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62"/>
        <w:rPr>
          <w:sz w:val="20"/>
        </w:rPr>
      </w:pPr>
      <w:r>
        <w:rPr>
          <w:sz w:val="20"/>
        </w:rPr>
        <w:drawing>
          <wp:inline distT="0" distB="0" distL="0" distR="0">
            <wp:extent cx="638992"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8992" cy="804671"/>
                    </a:xfrm>
                    <a:prstGeom prst="rect">
                      <a:avLst/>
                    </a:prstGeom>
                  </pic:spPr>
                </pic:pic>
              </a:graphicData>
            </a:graphic>
          </wp:inline>
        </w:drawing>
      </w:r>
      <w:r>
        <w:rPr>
          <w:sz w:val="20"/>
        </w:rPr>
      </w:r>
    </w:p>
    <w:p>
      <w:pPr>
        <w:pStyle w:val="BodyText"/>
        <w:spacing w:before="2"/>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3"/>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260007/003509/2025</w:t>
      </w:r>
    </w:p>
    <w:p>
      <w:pPr>
        <w:spacing w:line="398" w:lineRule="auto" w:before="93"/>
        <w:ind w:left="316" w:right="5515" w:firstLine="146"/>
        <w:jc w:val="left"/>
        <w:rPr>
          <w:sz w:val="16"/>
        </w:rPr>
      </w:pPr>
      <w:r>
        <w:rPr/>
        <w:br w:type="column"/>
      </w:r>
      <w:r>
        <w:rPr>
          <w:sz w:val="16"/>
        </w:rPr>
        <w:t>Governo do Estado do Rio de Janeiro</w:t>
      </w:r>
      <w:r>
        <w:rPr>
          <w:spacing w:val="40"/>
          <w:sz w:val="16"/>
        </w:rPr>
        <w:t> </w:t>
      </w:r>
      <w:r>
        <w:rPr>
          <w:sz w:val="16"/>
        </w:rPr>
        <w:t>Universidade</w:t>
      </w:r>
      <w:r>
        <w:rPr>
          <w:spacing w:val="-8"/>
          <w:sz w:val="16"/>
        </w:rPr>
        <w:t> </w:t>
      </w:r>
      <w:r>
        <w:rPr>
          <w:sz w:val="16"/>
        </w:rPr>
        <w:t>do</w:t>
      </w:r>
      <w:r>
        <w:rPr>
          <w:spacing w:val="-8"/>
          <w:sz w:val="16"/>
        </w:rPr>
        <w:t> </w:t>
      </w:r>
      <w:r>
        <w:rPr>
          <w:sz w:val="16"/>
        </w:rPr>
        <w:t>Estado</w:t>
      </w:r>
      <w:r>
        <w:rPr>
          <w:spacing w:val="-8"/>
          <w:sz w:val="16"/>
        </w:rPr>
        <w:t> </w:t>
      </w:r>
      <w:r>
        <w:rPr>
          <w:sz w:val="16"/>
        </w:rPr>
        <w:t>do</w:t>
      </w:r>
      <w:r>
        <w:rPr>
          <w:spacing w:val="-8"/>
          <w:sz w:val="16"/>
        </w:rPr>
        <w:t> </w:t>
      </w:r>
      <w:r>
        <w:rPr>
          <w:sz w:val="16"/>
        </w:rPr>
        <w:t>Rio</w:t>
      </w:r>
      <w:r>
        <w:rPr>
          <w:spacing w:val="-8"/>
          <w:sz w:val="16"/>
        </w:rPr>
        <w:t> </w:t>
      </w:r>
      <w:r>
        <w:rPr>
          <w:sz w:val="16"/>
        </w:rPr>
        <w:t>de</w:t>
      </w:r>
      <w:r>
        <w:rPr>
          <w:spacing w:val="-8"/>
          <w:sz w:val="16"/>
        </w:rPr>
        <w:t> </w:t>
      </w:r>
      <w:r>
        <w:rPr>
          <w:sz w:val="16"/>
        </w:rPr>
        <w:t>Janeiro</w:t>
      </w:r>
    </w:p>
    <w:p>
      <w:pPr>
        <w:spacing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jc w:val="left"/>
        <w:rPr>
          <w:sz w:val="16"/>
        </w:rPr>
        <w:sectPr>
          <w:type w:val="continuous"/>
          <w:pgSz w:w="15840" w:h="24480"/>
          <w:pgMar w:top="720" w:bottom="280" w:left="360" w:right="360"/>
          <w:cols w:num="2" w:equalWidth="0">
            <w:col w:w="3669" w:space="2241"/>
            <w:col w:w="9210"/>
          </w:cols>
        </w:sectPr>
      </w:pPr>
    </w:p>
    <w:p>
      <w:pPr>
        <w:pStyle w:val="BodyText"/>
        <w:spacing w:before="0"/>
        <w:ind w:left="0"/>
        <w:rPr>
          <w:sz w:val="23"/>
        </w:rPr>
      </w:pPr>
    </w:p>
    <w:p>
      <w:pPr>
        <w:pStyle w:val="BodyText"/>
        <w:spacing w:before="194"/>
        <w:ind w:left="0"/>
        <w:rPr>
          <w:sz w:val="23"/>
        </w:rPr>
      </w:pPr>
    </w:p>
    <w:p>
      <w:pPr>
        <w:spacing w:before="0"/>
        <w:ind w:left="14" w:right="0" w:firstLine="0"/>
        <w:jc w:val="center"/>
        <w:rPr>
          <w:b/>
          <w:sz w:val="23"/>
        </w:rPr>
      </w:pPr>
      <w:r>
        <w:rPr>
          <w:b/>
          <w:sz w:val="23"/>
        </w:rPr>
        <w:t>PREGÃO ELETRÔNICO Nº </w:t>
      </w:r>
      <w:r>
        <w:rPr>
          <w:b/>
          <w:spacing w:val="-2"/>
          <w:sz w:val="23"/>
        </w:rPr>
        <w:t>403/2025</w:t>
      </w:r>
    </w:p>
    <w:p>
      <w:pPr>
        <w:pStyle w:val="BodyText"/>
        <w:spacing w:before="192"/>
        <w:ind w:left="0"/>
        <w:rPr>
          <w:b/>
          <w:sz w:val="23"/>
        </w:rPr>
      </w:pPr>
    </w:p>
    <w:p>
      <w:pPr>
        <w:pStyle w:val="Heading3"/>
        <w:spacing w:line="500" w:lineRule="atLeast"/>
        <w:ind w:left="409" w:right="5812" w:firstLine="0"/>
      </w:pPr>
      <w:r>
        <w:rPr>
          <w:w w:val="105"/>
        </w:rPr>
        <w:t>CONTRATANTE:</w:t>
      </w:r>
      <w:r>
        <w:rPr>
          <w:spacing w:val="-12"/>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2"/>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5"/>
        <w:ind w:left="409" w:right="0" w:firstLine="0"/>
        <w:jc w:val="left"/>
        <w:rPr>
          <w:sz w:val="17"/>
        </w:rPr>
      </w:pPr>
      <w:r>
        <w:rPr>
          <w:b/>
          <w:spacing w:val="-2"/>
          <w:w w:val="105"/>
          <w:sz w:val="17"/>
        </w:rPr>
        <w:t>AQUISIÇÃO</w:t>
      </w:r>
      <w:r>
        <w:rPr>
          <w:b/>
          <w:spacing w:val="2"/>
          <w:w w:val="105"/>
          <w:sz w:val="17"/>
        </w:rPr>
        <w:t> </w:t>
      </w:r>
      <w:r>
        <w:rPr>
          <w:b/>
          <w:spacing w:val="-2"/>
          <w:w w:val="105"/>
          <w:sz w:val="17"/>
        </w:rPr>
        <w:t>DE</w:t>
      </w:r>
      <w:r>
        <w:rPr>
          <w:b/>
          <w:spacing w:val="2"/>
          <w:w w:val="105"/>
          <w:sz w:val="17"/>
        </w:rPr>
        <w:t> </w:t>
      </w:r>
      <w:r>
        <w:rPr>
          <w:b/>
          <w:spacing w:val="-2"/>
          <w:w w:val="105"/>
          <w:sz w:val="17"/>
        </w:rPr>
        <w:t>MATERIAL</w:t>
      </w:r>
      <w:r>
        <w:rPr>
          <w:b/>
          <w:spacing w:val="-9"/>
          <w:w w:val="105"/>
          <w:sz w:val="17"/>
        </w:rPr>
        <w:t> </w:t>
      </w:r>
      <w:r>
        <w:rPr>
          <w:b/>
          <w:spacing w:val="-2"/>
          <w:w w:val="105"/>
          <w:sz w:val="17"/>
        </w:rPr>
        <w:t>HOSPITALAR</w:t>
      </w:r>
      <w:r>
        <w:rPr>
          <w:b/>
          <w:spacing w:val="2"/>
          <w:w w:val="105"/>
          <w:sz w:val="17"/>
        </w:rPr>
        <w:t> </w:t>
      </w:r>
      <w:r>
        <w:rPr>
          <w:b/>
          <w:spacing w:val="-2"/>
          <w:w w:val="105"/>
          <w:sz w:val="17"/>
        </w:rPr>
        <w:t>(LINHAS</w:t>
      </w:r>
      <w:r>
        <w:rPr>
          <w:b/>
          <w:spacing w:val="2"/>
          <w:w w:val="105"/>
          <w:sz w:val="17"/>
        </w:rPr>
        <w:t> </w:t>
      </w:r>
      <w:r>
        <w:rPr>
          <w:b/>
          <w:spacing w:val="-2"/>
          <w:w w:val="105"/>
          <w:sz w:val="17"/>
        </w:rPr>
        <w:t>DE</w:t>
      </w:r>
      <w:r>
        <w:rPr>
          <w:b/>
          <w:spacing w:val="2"/>
          <w:w w:val="105"/>
          <w:sz w:val="17"/>
        </w:rPr>
        <w:t> </w:t>
      </w:r>
      <w:r>
        <w:rPr>
          <w:b/>
          <w:spacing w:val="-2"/>
          <w:w w:val="105"/>
          <w:sz w:val="17"/>
        </w:rPr>
        <w:t>SANGUE,</w:t>
      </w:r>
      <w:r>
        <w:rPr>
          <w:b/>
          <w:spacing w:val="2"/>
          <w:w w:val="105"/>
          <w:sz w:val="17"/>
        </w:rPr>
        <w:t> </w:t>
      </w:r>
      <w:r>
        <w:rPr>
          <w:b/>
          <w:spacing w:val="-2"/>
          <w:w w:val="105"/>
          <w:sz w:val="17"/>
        </w:rPr>
        <w:t>ETC.)</w:t>
      </w:r>
      <w:r>
        <w:rPr>
          <w:b/>
          <w:spacing w:val="3"/>
          <w:w w:val="105"/>
          <w:sz w:val="17"/>
        </w:rPr>
        <w:t> </w:t>
      </w:r>
      <w:r>
        <w:rPr>
          <w:b/>
          <w:spacing w:val="-2"/>
          <w:w w:val="105"/>
          <w:sz w:val="17"/>
        </w:rPr>
        <w:t>PARA</w:t>
      </w:r>
      <w:r>
        <w:rPr>
          <w:b/>
          <w:spacing w:val="-9"/>
          <w:w w:val="105"/>
          <w:sz w:val="17"/>
        </w:rPr>
        <w:t> </w:t>
      </w:r>
      <w:r>
        <w:rPr>
          <w:b/>
          <w:spacing w:val="-2"/>
          <w:w w:val="105"/>
          <w:sz w:val="17"/>
        </w:rPr>
        <w:t>O</w:t>
      </w:r>
      <w:r>
        <w:rPr>
          <w:b/>
          <w:spacing w:val="2"/>
          <w:w w:val="105"/>
          <w:sz w:val="17"/>
        </w:rPr>
        <w:t> </w:t>
      </w:r>
      <w:r>
        <w:rPr>
          <w:b/>
          <w:spacing w:val="-2"/>
          <w:w w:val="105"/>
          <w:sz w:val="17"/>
        </w:rPr>
        <w:t>HOSPITAL</w:t>
      </w:r>
      <w:r>
        <w:rPr>
          <w:b/>
          <w:spacing w:val="-9"/>
          <w:w w:val="105"/>
          <w:sz w:val="17"/>
        </w:rPr>
        <w:t> </w:t>
      </w:r>
      <w:r>
        <w:rPr>
          <w:b/>
          <w:spacing w:val="-2"/>
          <w:w w:val="105"/>
          <w:sz w:val="17"/>
        </w:rPr>
        <w:t>UNIVERSITÁRIO</w:t>
      </w:r>
      <w:r>
        <w:rPr>
          <w:b/>
          <w:spacing w:val="2"/>
          <w:w w:val="105"/>
          <w:sz w:val="17"/>
        </w:rPr>
        <w:t> </w:t>
      </w:r>
      <w:r>
        <w:rPr>
          <w:b/>
          <w:spacing w:val="-2"/>
          <w:w w:val="105"/>
          <w:sz w:val="17"/>
        </w:rPr>
        <w:t>PEDRO</w:t>
      </w:r>
      <w:r>
        <w:rPr>
          <w:b/>
          <w:spacing w:val="3"/>
          <w:w w:val="105"/>
          <w:sz w:val="17"/>
        </w:rPr>
        <w:t> </w:t>
      </w:r>
      <w:r>
        <w:rPr>
          <w:b/>
          <w:spacing w:val="-2"/>
          <w:w w:val="105"/>
          <w:sz w:val="17"/>
        </w:rPr>
        <w:t>ERNESTO</w:t>
      </w:r>
      <w:r>
        <w:rPr>
          <w:spacing w:val="-2"/>
          <w:w w:val="105"/>
          <w:sz w:val="17"/>
        </w:rPr>
        <w:t>,</w:t>
      </w:r>
      <w:r>
        <w:rPr>
          <w:spacing w:val="2"/>
          <w:w w:val="105"/>
          <w:sz w:val="17"/>
        </w:rPr>
        <w:t> </w:t>
      </w:r>
      <w:r>
        <w:rPr>
          <w:spacing w:val="-2"/>
          <w:w w:val="105"/>
          <w:sz w:val="17"/>
        </w:rPr>
        <w:t>na</w:t>
      </w:r>
      <w:r>
        <w:rPr>
          <w:spacing w:val="2"/>
          <w:w w:val="105"/>
          <w:sz w:val="17"/>
        </w:rPr>
        <w:t> </w:t>
      </w:r>
      <w:r>
        <w:rPr>
          <w:spacing w:val="-2"/>
          <w:w w:val="105"/>
          <w:sz w:val="17"/>
        </w:rPr>
        <w:t>forma</w:t>
      </w:r>
      <w:r>
        <w:rPr>
          <w:spacing w:val="2"/>
          <w:w w:val="105"/>
          <w:sz w:val="17"/>
        </w:rPr>
        <w:t> </w:t>
      </w:r>
      <w:r>
        <w:rPr>
          <w:spacing w:val="-2"/>
          <w:w w:val="105"/>
          <w:sz w:val="17"/>
        </w:rPr>
        <w:t>estabelecida</w:t>
      </w:r>
      <w:r>
        <w:rPr>
          <w:spacing w:val="2"/>
          <w:w w:val="105"/>
          <w:sz w:val="17"/>
        </w:rPr>
        <w:t> </w:t>
      </w:r>
      <w:r>
        <w:rPr>
          <w:spacing w:val="-2"/>
          <w:w w:val="105"/>
          <w:sz w:val="17"/>
        </w:rPr>
        <w:t>neste</w:t>
      </w:r>
      <w:r>
        <w:rPr>
          <w:spacing w:val="2"/>
          <w:w w:val="105"/>
          <w:sz w:val="17"/>
        </w:rPr>
        <w:t> </w:t>
      </w:r>
      <w:r>
        <w:rPr>
          <w:spacing w:val="-2"/>
          <w:w w:val="105"/>
          <w:sz w:val="17"/>
        </w:rPr>
        <w:t>Edital</w:t>
      </w:r>
      <w:r>
        <w:rPr>
          <w:spacing w:val="2"/>
          <w:w w:val="105"/>
          <w:sz w:val="17"/>
        </w:rPr>
        <w:t> </w:t>
      </w:r>
      <w:r>
        <w:rPr>
          <w:spacing w:val="-2"/>
          <w:w w:val="105"/>
          <w:sz w:val="17"/>
        </w:rPr>
        <w:t>e</w:t>
      </w:r>
      <w:r>
        <w:rPr>
          <w:spacing w:val="2"/>
          <w:w w:val="105"/>
          <w:sz w:val="17"/>
        </w:rPr>
        <w:t> </w:t>
      </w:r>
      <w:r>
        <w:rPr>
          <w:spacing w:val="-2"/>
          <w:w w:val="105"/>
          <w:sz w:val="17"/>
        </w:rPr>
        <w:t>seus</w:t>
      </w:r>
      <w:r>
        <w:rPr>
          <w:spacing w:val="2"/>
          <w:w w:val="105"/>
          <w:sz w:val="17"/>
        </w:rPr>
        <w:t> </w:t>
      </w:r>
      <w:r>
        <w:rPr>
          <w:spacing w:val="-2"/>
          <w:w w:val="105"/>
          <w:sz w:val="17"/>
        </w:rPr>
        <w:t>anexos.</w:t>
      </w:r>
    </w:p>
    <w:p>
      <w:pPr>
        <w:pStyle w:val="BodyText"/>
        <w:spacing w:before="0"/>
        <w:ind w:left="0"/>
      </w:pPr>
    </w:p>
    <w:p>
      <w:pPr>
        <w:pStyle w:val="BodyText"/>
        <w:spacing w:before="130"/>
        <w:ind w:left="0"/>
      </w:pPr>
    </w:p>
    <w:p>
      <w:pPr>
        <w:pStyle w:val="Heading2"/>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4"/>
        <w:ind w:left="409" w:right="0" w:firstLine="0"/>
        <w:jc w:val="left"/>
        <w:rPr>
          <w:b/>
          <w:sz w:val="17"/>
        </w:rPr>
      </w:pPr>
      <w:r>
        <w:rPr>
          <w:b/>
          <w:w w:val="105"/>
          <w:sz w:val="17"/>
        </w:rPr>
        <w:t>R$</w:t>
      </w:r>
      <w:r>
        <w:rPr>
          <w:b/>
          <w:spacing w:val="-12"/>
          <w:w w:val="105"/>
          <w:sz w:val="17"/>
        </w:rPr>
        <w:t> </w:t>
      </w:r>
      <w:r>
        <w:rPr>
          <w:b/>
          <w:w w:val="105"/>
          <w:sz w:val="17"/>
        </w:rPr>
        <w:t>270.003,83</w:t>
      </w:r>
      <w:r>
        <w:rPr>
          <w:b/>
          <w:spacing w:val="-11"/>
          <w:w w:val="105"/>
          <w:sz w:val="17"/>
        </w:rPr>
        <w:t> </w:t>
      </w:r>
      <w:r>
        <w:rPr>
          <w:b/>
          <w:w w:val="105"/>
          <w:sz w:val="17"/>
        </w:rPr>
        <w:t>(</w:t>
      </w:r>
      <w:r>
        <w:rPr>
          <w:b/>
          <w:color w:val="333333"/>
          <w:w w:val="105"/>
          <w:sz w:val="17"/>
        </w:rPr>
        <w:t>duzentos</w:t>
      </w:r>
      <w:r>
        <w:rPr>
          <w:b/>
          <w:color w:val="333333"/>
          <w:spacing w:val="-11"/>
          <w:w w:val="105"/>
          <w:sz w:val="17"/>
        </w:rPr>
        <w:t> </w:t>
      </w:r>
      <w:r>
        <w:rPr>
          <w:b/>
          <w:color w:val="333333"/>
          <w:w w:val="105"/>
          <w:sz w:val="17"/>
        </w:rPr>
        <w:t>e</w:t>
      </w:r>
      <w:r>
        <w:rPr>
          <w:b/>
          <w:color w:val="333333"/>
          <w:spacing w:val="-10"/>
          <w:w w:val="105"/>
          <w:sz w:val="17"/>
        </w:rPr>
        <w:t> </w:t>
      </w:r>
      <w:r>
        <w:rPr>
          <w:b/>
          <w:color w:val="333333"/>
          <w:w w:val="105"/>
          <w:sz w:val="17"/>
        </w:rPr>
        <w:t>setenta</w:t>
      </w:r>
      <w:r>
        <w:rPr>
          <w:b/>
          <w:color w:val="333333"/>
          <w:spacing w:val="-8"/>
          <w:w w:val="105"/>
          <w:sz w:val="17"/>
        </w:rPr>
        <w:t> </w:t>
      </w:r>
      <w:r>
        <w:rPr>
          <w:b/>
          <w:color w:val="333333"/>
          <w:w w:val="105"/>
          <w:sz w:val="17"/>
        </w:rPr>
        <w:t>mil</w:t>
      </w:r>
      <w:r>
        <w:rPr>
          <w:b/>
          <w:color w:val="333333"/>
          <w:spacing w:val="-9"/>
          <w:w w:val="105"/>
          <w:sz w:val="17"/>
        </w:rPr>
        <w:t> </w:t>
      </w:r>
      <w:r>
        <w:rPr>
          <w:b/>
          <w:color w:val="333333"/>
          <w:w w:val="105"/>
          <w:sz w:val="17"/>
        </w:rPr>
        <w:t>e</w:t>
      </w:r>
      <w:r>
        <w:rPr>
          <w:b/>
          <w:color w:val="333333"/>
          <w:spacing w:val="-8"/>
          <w:w w:val="105"/>
          <w:sz w:val="17"/>
        </w:rPr>
        <w:t> </w:t>
      </w:r>
      <w:r>
        <w:rPr>
          <w:b/>
          <w:color w:val="333333"/>
          <w:w w:val="105"/>
          <w:sz w:val="17"/>
        </w:rPr>
        <w:t>três</w:t>
      </w:r>
      <w:r>
        <w:rPr>
          <w:b/>
          <w:color w:val="333333"/>
          <w:spacing w:val="-8"/>
          <w:w w:val="105"/>
          <w:sz w:val="17"/>
        </w:rPr>
        <w:t> </w:t>
      </w:r>
      <w:r>
        <w:rPr>
          <w:b/>
          <w:color w:val="333333"/>
          <w:w w:val="105"/>
          <w:sz w:val="17"/>
        </w:rPr>
        <w:t>reais</w:t>
      </w:r>
      <w:r>
        <w:rPr>
          <w:b/>
          <w:color w:val="333333"/>
          <w:spacing w:val="-8"/>
          <w:w w:val="105"/>
          <w:sz w:val="17"/>
        </w:rPr>
        <w:t> </w:t>
      </w:r>
      <w:r>
        <w:rPr>
          <w:b/>
          <w:color w:val="333333"/>
          <w:w w:val="105"/>
          <w:sz w:val="17"/>
        </w:rPr>
        <w:t>e</w:t>
      </w:r>
      <w:r>
        <w:rPr>
          <w:b/>
          <w:color w:val="333333"/>
          <w:spacing w:val="-9"/>
          <w:w w:val="105"/>
          <w:sz w:val="17"/>
        </w:rPr>
        <w:t> </w:t>
      </w:r>
      <w:r>
        <w:rPr>
          <w:b/>
          <w:color w:val="333333"/>
          <w:w w:val="105"/>
          <w:sz w:val="17"/>
        </w:rPr>
        <w:t>oitenta</w:t>
      </w:r>
      <w:r>
        <w:rPr>
          <w:b/>
          <w:color w:val="333333"/>
          <w:spacing w:val="-8"/>
          <w:w w:val="105"/>
          <w:sz w:val="17"/>
        </w:rPr>
        <w:t> </w:t>
      </w:r>
      <w:r>
        <w:rPr>
          <w:b/>
          <w:color w:val="333333"/>
          <w:w w:val="105"/>
          <w:sz w:val="17"/>
        </w:rPr>
        <w:t>e</w:t>
      </w:r>
      <w:r>
        <w:rPr>
          <w:b/>
          <w:color w:val="333333"/>
          <w:spacing w:val="-8"/>
          <w:w w:val="105"/>
          <w:sz w:val="17"/>
        </w:rPr>
        <w:t> </w:t>
      </w:r>
      <w:r>
        <w:rPr>
          <w:b/>
          <w:color w:val="333333"/>
          <w:w w:val="105"/>
          <w:sz w:val="17"/>
        </w:rPr>
        <w:t>três</w:t>
      </w:r>
      <w:r>
        <w:rPr>
          <w:b/>
          <w:color w:val="333333"/>
          <w:spacing w:val="-8"/>
          <w:w w:val="105"/>
          <w:sz w:val="17"/>
        </w:rPr>
        <w:t> </w:t>
      </w:r>
      <w:r>
        <w:rPr>
          <w:b/>
          <w:color w:val="333333"/>
          <w:spacing w:val="-2"/>
          <w:w w:val="105"/>
          <w:sz w:val="17"/>
        </w:rPr>
        <w:t>centavos</w:t>
      </w:r>
      <w:r>
        <w:rPr>
          <w:b/>
          <w:spacing w:val="-2"/>
          <w:w w:val="105"/>
          <w:sz w:val="17"/>
        </w:rPr>
        <w:t>).</w:t>
      </w:r>
    </w:p>
    <w:p>
      <w:pPr>
        <w:pStyle w:val="BodyText"/>
        <w:spacing w:before="0"/>
        <w:ind w:left="0"/>
        <w:rPr>
          <w:b/>
        </w:rPr>
      </w:pPr>
    </w:p>
    <w:p>
      <w:pPr>
        <w:pStyle w:val="BodyText"/>
        <w:spacing w:before="91"/>
        <w:ind w:left="0"/>
        <w:rPr>
          <w:b/>
        </w:rPr>
      </w:pPr>
    </w:p>
    <w:p>
      <w:pPr>
        <w:pStyle w:val="Heading2"/>
        <w:ind w:left="409"/>
      </w:pPr>
      <w:r>
        <w:rPr/>
        <w:t>DATA</w:t>
      </w:r>
      <w:r>
        <w:rPr>
          <w:spacing w:val="-1"/>
        </w:rPr>
        <w:t> </w:t>
      </w:r>
      <w:r>
        <w:rPr/>
        <w:t>DA</w:t>
      </w:r>
      <w:r>
        <w:rPr>
          <w:spacing w:val="-1"/>
        </w:rPr>
        <w:t> </w:t>
      </w:r>
      <w:r>
        <w:rPr/>
        <w:t>SESSÃO</w:t>
      </w:r>
      <w:r>
        <w:rPr>
          <w:spacing w:val="12"/>
        </w:rPr>
        <w:t> </w:t>
      </w:r>
      <w:r>
        <w:rPr>
          <w:spacing w:val="-2"/>
        </w:rPr>
        <w:t>PÚBLICA</w:t>
      </w:r>
    </w:p>
    <w:p>
      <w:pPr>
        <w:pStyle w:val="BodyText"/>
        <w:spacing w:before="150"/>
        <w:ind w:left="409"/>
      </w:pPr>
      <w:r>
        <w:rPr>
          <w:w w:val="105"/>
        </w:rPr>
        <w:t>Dia</w:t>
      </w:r>
      <w:r>
        <w:rPr>
          <w:spacing w:val="-5"/>
          <w:w w:val="105"/>
        </w:rPr>
        <w:t> </w:t>
      </w:r>
      <w:r>
        <w:rPr>
          <w:w w:val="105"/>
        </w:rPr>
        <w:t>22/09/2025</w:t>
      </w:r>
      <w:r>
        <w:rPr>
          <w:spacing w:val="-5"/>
          <w:w w:val="105"/>
        </w:rPr>
        <w:t> </w:t>
      </w:r>
      <w:r>
        <w:rPr>
          <w:w w:val="105"/>
        </w:rPr>
        <w:t>às</w:t>
      </w:r>
      <w:r>
        <w:rPr>
          <w:spacing w:val="-4"/>
          <w:w w:val="105"/>
        </w:rPr>
        <w:t> </w:t>
      </w:r>
      <w:r>
        <w:rPr>
          <w:w w:val="105"/>
        </w:rPr>
        <w:t>10h</w:t>
      </w:r>
      <w:r>
        <w:rPr>
          <w:spacing w:val="-5"/>
          <w:w w:val="105"/>
        </w:rPr>
        <w:t> </w:t>
      </w:r>
      <w:r>
        <w:rPr>
          <w:w w:val="105"/>
        </w:rPr>
        <w:t>(horário</w:t>
      </w:r>
      <w:r>
        <w:rPr>
          <w:spacing w:val="-5"/>
          <w:w w:val="105"/>
        </w:rPr>
        <w:t> </w:t>
      </w:r>
      <w:r>
        <w:rPr>
          <w:w w:val="105"/>
        </w:rPr>
        <w:t>de</w:t>
      </w:r>
      <w:r>
        <w:rPr>
          <w:spacing w:val="-4"/>
          <w:w w:val="105"/>
        </w:rPr>
        <w:t> </w:t>
      </w:r>
      <w:r>
        <w:rPr>
          <w:spacing w:val="-2"/>
          <w:w w:val="105"/>
        </w:rPr>
        <w:t>Brasília)</w:t>
      </w:r>
    </w:p>
    <w:p>
      <w:pPr>
        <w:pStyle w:val="BodyText"/>
        <w:spacing w:before="0"/>
        <w:ind w:left="0"/>
      </w:pPr>
    </w:p>
    <w:p>
      <w:pPr>
        <w:pStyle w:val="BodyText"/>
        <w:spacing w:before="90"/>
        <w:ind w:left="0"/>
      </w:pPr>
    </w:p>
    <w:p>
      <w:pPr>
        <w:pStyle w:val="Heading2"/>
        <w:ind w:left="409"/>
      </w:pPr>
      <w:r>
        <w:rPr>
          <w:w w:val="105"/>
        </w:rPr>
        <w:t>CRITÉRIO</w:t>
      </w:r>
      <w:r>
        <w:rPr>
          <w:spacing w:val="-7"/>
          <w:w w:val="105"/>
        </w:rPr>
        <w:t> </w:t>
      </w:r>
      <w:r>
        <w:rPr>
          <w:w w:val="105"/>
        </w:rPr>
        <w:t>DE</w:t>
      </w:r>
      <w:r>
        <w:rPr>
          <w:spacing w:val="-7"/>
          <w:w w:val="105"/>
        </w:rPr>
        <w:t> </w:t>
      </w:r>
      <w:r>
        <w:rPr>
          <w:spacing w:val="-2"/>
          <w:w w:val="105"/>
        </w:rPr>
        <w:t>JULGAMENTO:</w:t>
      </w:r>
    </w:p>
    <w:p>
      <w:pPr>
        <w:spacing w:before="150"/>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item.</w:t>
      </w:r>
    </w:p>
    <w:p>
      <w:pPr>
        <w:pStyle w:val="BodyText"/>
        <w:spacing w:before="0"/>
        <w:ind w:left="0"/>
        <w:rPr>
          <w:b/>
        </w:rPr>
      </w:pPr>
    </w:p>
    <w:p>
      <w:pPr>
        <w:pStyle w:val="BodyText"/>
        <w:spacing w:before="91"/>
        <w:ind w:left="0"/>
        <w:rPr>
          <w:b/>
        </w:rPr>
      </w:pPr>
    </w:p>
    <w:p>
      <w:pPr>
        <w:pStyle w:val="Heading2"/>
        <w:ind w:left="409"/>
      </w:pPr>
      <w:r>
        <w:rPr>
          <w:w w:val="105"/>
        </w:rPr>
        <w:t>MODO</w:t>
      </w:r>
      <w:r>
        <w:rPr>
          <w:spacing w:val="-6"/>
          <w:w w:val="105"/>
        </w:rPr>
        <w:t> </w:t>
      </w:r>
      <w:r>
        <w:rPr>
          <w:w w:val="105"/>
        </w:rPr>
        <w:t>DE</w:t>
      </w:r>
      <w:r>
        <w:rPr>
          <w:spacing w:val="-5"/>
          <w:w w:val="105"/>
        </w:rPr>
        <w:t> </w:t>
      </w:r>
      <w:r>
        <w:rPr>
          <w:spacing w:val="-2"/>
          <w:w w:val="105"/>
        </w:rPr>
        <w:t>DISPUTA:</w:t>
      </w:r>
    </w:p>
    <w:p>
      <w:pPr>
        <w:pStyle w:val="Heading3"/>
        <w:spacing w:before="150"/>
        <w:ind w:left="409" w:firstLine="0"/>
        <w:rPr>
          <w:b w:val="0"/>
        </w:rPr>
      </w:pPr>
      <w:r>
        <w:rPr>
          <w:spacing w:val="-2"/>
          <w:w w:val="105"/>
        </w:rPr>
        <w:t>Aberto</w:t>
      </w:r>
      <w:r>
        <w:rPr>
          <w:b w:val="0"/>
          <w:spacing w:val="-2"/>
          <w:w w:val="105"/>
        </w:rPr>
        <w:t>.</w:t>
      </w:r>
    </w:p>
    <w:p>
      <w:pPr>
        <w:pStyle w:val="BodyText"/>
        <w:spacing w:before="0"/>
        <w:ind w:left="0"/>
      </w:pPr>
    </w:p>
    <w:p>
      <w:pPr>
        <w:pStyle w:val="BodyText"/>
        <w:spacing w:before="0"/>
        <w:ind w:left="0"/>
      </w:pPr>
    </w:p>
    <w:p>
      <w:pPr>
        <w:pStyle w:val="BodyText"/>
        <w:spacing w:before="118"/>
        <w:ind w:left="0"/>
      </w:pPr>
    </w:p>
    <w:p>
      <w:pPr>
        <w:spacing w:line="458" w:lineRule="auto" w:before="0"/>
        <w:ind w:left="5652" w:right="5215" w:firstLine="643"/>
        <w:jc w:val="left"/>
        <w:rPr>
          <w:b/>
          <w:sz w:val="23"/>
        </w:rPr>
      </w:pPr>
      <w:r>
        <w:rPr>
          <w:b/>
          <w:sz w:val="23"/>
        </w:rPr>
        <w:t>EDITAL DE LICITAÇÃO PREGÃO</w:t>
      </w:r>
      <w:r>
        <w:rPr>
          <w:b/>
          <w:spacing w:val="-12"/>
          <w:sz w:val="23"/>
        </w:rPr>
        <w:t> </w:t>
      </w:r>
      <w:r>
        <w:rPr>
          <w:b/>
          <w:sz w:val="23"/>
        </w:rPr>
        <w:t>ELETRÔNICO</w:t>
      </w:r>
      <w:r>
        <w:rPr>
          <w:b/>
          <w:spacing w:val="-12"/>
          <w:sz w:val="23"/>
        </w:rPr>
        <w:t> </w:t>
      </w:r>
      <w:r>
        <w:rPr>
          <w:b/>
          <w:sz w:val="23"/>
        </w:rPr>
        <w:t>Nº</w:t>
      </w:r>
      <w:r>
        <w:rPr>
          <w:b/>
          <w:spacing w:val="-12"/>
          <w:sz w:val="23"/>
        </w:rPr>
        <w:t> </w:t>
      </w:r>
      <w:r>
        <w:rPr>
          <w:b/>
          <w:sz w:val="23"/>
        </w:rPr>
        <w:t>403/2025</w:t>
      </w:r>
    </w:p>
    <w:p>
      <w:pPr>
        <w:pStyle w:val="BodyText"/>
        <w:spacing w:before="0"/>
        <w:ind w:left="0"/>
        <w:rPr>
          <w:b/>
          <w:sz w:val="23"/>
        </w:rPr>
      </w:pPr>
    </w:p>
    <w:p>
      <w:pPr>
        <w:pStyle w:val="BodyText"/>
        <w:spacing w:before="31"/>
        <w:ind w:left="0"/>
        <w:rPr>
          <w:b/>
          <w:sz w:val="23"/>
        </w:rPr>
      </w:pPr>
    </w:p>
    <w:p>
      <w:pPr>
        <w:pStyle w:val="BodyText"/>
        <w:spacing w:line="292" w:lineRule="auto" w:before="0"/>
        <w:ind w:left="502" w:right="577"/>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w:t>
      </w:r>
      <w:r>
        <w:rPr>
          <w:w w:val="105"/>
        </w:rPr>
        <w:t> processo</w:t>
      </w:r>
      <w:r>
        <w:rPr>
          <w:w w:val="105"/>
        </w:rPr>
        <w:t> </w:t>
      </w:r>
      <w:r>
        <w:rPr>
          <w:b/>
          <w:w w:val="105"/>
        </w:rPr>
        <w:t>SEI-260007/003509/2025</w:t>
      </w:r>
      <w:r>
        <w:rPr>
          <w:w w:val="105"/>
        </w:rPr>
        <w:t>,</w:t>
      </w:r>
      <w:r>
        <w:rPr>
          <w:w w:val="105"/>
        </w:rPr>
        <w:t> da</w:t>
      </w:r>
      <w:r>
        <w:rPr>
          <w:w w:val="105"/>
        </w:rPr>
        <w:t> </w:t>
      </w:r>
      <w:hyperlink r:id="rId6">
        <w:r>
          <w:rPr>
            <w:color w:val="000080"/>
            <w:w w:val="105"/>
            <w:u w:val="single" w:color="000080"/>
          </w:rPr>
          <w:t>Lei</w:t>
        </w:r>
        <w:r>
          <w:rPr>
            <w:color w:val="000080"/>
            <w:w w:val="105"/>
            <w:u w:val="single" w:color="000080"/>
          </w:rPr>
          <w:t> nº</w:t>
        </w:r>
        <w:r>
          <w:rPr>
            <w:color w:val="000080"/>
            <w:w w:val="105"/>
            <w:u w:val="single" w:color="000080"/>
          </w:rPr>
          <w:t> 14.133,</w:t>
        </w:r>
        <w:r>
          <w:rPr>
            <w:color w:val="000080"/>
            <w:w w:val="105"/>
            <w:u w:val="single" w:color="000080"/>
          </w:rPr>
          <w:t> de</w:t>
        </w:r>
        <w:r>
          <w:rPr>
            <w:color w:val="000080"/>
            <w:w w:val="105"/>
            <w:u w:val="single" w:color="000080"/>
          </w:rPr>
          <w:t> 1º</w:t>
        </w:r>
        <w:r>
          <w:rPr>
            <w:color w:val="000080"/>
            <w:w w:val="105"/>
            <w:u w:val="single" w:color="000080"/>
          </w:rPr>
          <w:t> de</w:t>
        </w:r>
        <w:r>
          <w:rPr>
            <w:color w:val="000080"/>
            <w:w w:val="105"/>
            <w:u w:val="single" w:color="000080"/>
          </w:rPr>
          <w:t> abril</w:t>
        </w:r>
        <w:r>
          <w:rPr>
            <w:color w:val="000080"/>
            <w:w w:val="105"/>
            <w:u w:val="single" w:color="000080"/>
          </w:rPr>
          <w:t> de</w:t>
        </w:r>
        <w:r>
          <w:rPr>
            <w:color w:val="000080"/>
            <w:w w:val="105"/>
            <w:u w:val="single" w:color="000080"/>
          </w:rPr>
          <w:t> 2021</w:t>
        </w:r>
      </w:hyperlink>
      <w:r>
        <w:rPr>
          <w:w w:val="105"/>
        </w:rPr>
        <w:t>,</w:t>
      </w:r>
      <w:r>
        <w:rPr>
          <w:w w:val="105"/>
        </w:rPr>
        <w:t> </w:t>
      </w:r>
      <w:r>
        <w:rPr>
          <w:w w:val="105"/>
        </w:rPr>
        <w:t>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0"/>
        <w:ind w:left="0"/>
      </w:pPr>
    </w:p>
    <w:p>
      <w:pPr>
        <w:pStyle w:val="BodyText"/>
        <w:spacing w:before="25"/>
        <w:ind w:left="0"/>
      </w:pPr>
    </w:p>
    <w:p>
      <w:pPr>
        <w:pStyle w:val="Heading2"/>
        <w:numPr>
          <w:ilvl w:val="0"/>
          <w:numId w:val="1"/>
        </w:numPr>
        <w:tabs>
          <w:tab w:pos="845" w:val="left" w:leader="none"/>
        </w:tabs>
        <w:spacing w:line="240" w:lineRule="auto" w:before="0" w:after="0"/>
        <w:ind w:left="845" w:right="0" w:hanging="211"/>
        <w:jc w:val="left"/>
        <w:rPr>
          <w:b w:val="0"/>
          <w:sz w:val="21"/>
        </w:rPr>
      </w:pPr>
      <w:r>
        <w:rPr>
          <w:w w:val="105"/>
        </w:rPr>
        <w:t>DO</w:t>
      </w:r>
      <w:r>
        <w:rPr>
          <w:spacing w:val="-4"/>
          <w:w w:val="105"/>
        </w:rPr>
        <w:t> </w:t>
      </w:r>
      <w:r>
        <w:rPr>
          <w:spacing w:val="-2"/>
          <w:w w:val="105"/>
        </w:rPr>
        <w:t>OBJETO</w:t>
      </w:r>
    </w:p>
    <w:p>
      <w:pPr>
        <w:pStyle w:val="BodyText"/>
        <w:spacing w:before="0"/>
        <w:ind w:left="0"/>
        <w:rPr>
          <w:b/>
        </w:rPr>
      </w:pPr>
    </w:p>
    <w:p>
      <w:pPr>
        <w:pStyle w:val="BodyText"/>
        <w:spacing w:before="149"/>
        <w:ind w:left="0"/>
        <w:rPr>
          <w:b/>
        </w:rPr>
      </w:pPr>
    </w:p>
    <w:p>
      <w:pPr>
        <w:pStyle w:val="ListParagraph"/>
        <w:numPr>
          <w:ilvl w:val="1"/>
          <w:numId w:val="1"/>
        </w:numPr>
        <w:tabs>
          <w:tab w:pos="844" w:val="left" w:leader="none"/>
        </w:tabs>
        <w:spacing w:line="240" w:lineRule="auto" w:before="0" w:after="0"/>
        <w:ind w:left="844" w:right="0" w:hanging="342"/>
        <w:jc w:val="left"/>
        <w:rPr>
          <w:b/>
          <w:sz w:val="17"/>
        </w:rPr>
      </w:pPr>
      <w:r>
        <w:rPr>
          <w:w w:val="105"/>
          <w:sz w:val="17"/>
        </w:rPr>
        <w:t>O</w:t>
      </w:r>
      <w:r>
        <w:rPr>
          <w:spacing w:val="23"/>
          <w:w w:val="105"/>
          <w:sz w:val="17"/>
        </w:rPr>
        <w:t> </w:t>
      </w:r>
      <w:r>
        <w:rPr>
          <w:w w:val="105"/>
          <w:sz w:val="17"/>
        </w:rPr>
        <w:t>objeto</w:t>
      </w:r>
      <w:r>
        <w:rPr>
          <w:spacing w:val="23"/>
          <w:w w:val="105"/>
          <w:sz w:val="17"/>
        </w:rPr>
        <w:t> </w:t>
      </w:r>
      <w:r>
        <w:rPr>
          <w:w w:val="105"/>
          <w:sz w:val="17"/>
        </w:rPr>
        <w:t>da</w:t>
      </w:r>
      <w:r>
        <w:rPr>
          <w:spacing w:val="24"/>
          <w:w w:val="105"/>
          <w:sz w:val="17"/>
        </w:rPr>
        <w:t> </w:t>
      </w:r>
      <w:r>
        <w:rPr>
          <w:w w:val="105"/>
          <w:sz w:val="17"/>
        </w:rPr>
        <w:t>presente</w:t>
      </w:r>
      <w:r>
        <w:rPr>
          <w:spacing w:val="23"/>
          <w:w w:val="105"/>
          <w:sz w:val="17"/>
        </w:rPr>
        <w:t> </w:t>
      </w:r>
      <w:r>
        <w:rPr>
          <w:w w:val="105"/>
          <w:sz w:val="17"/>
        </w:rPr>
        <w:t>licitação</w:t>
      </w:r>
      <w:r>
        <w:rPr>
          <w:spacing w:val="24"/>
          <w:w w:val="105"/>
          <w:sz w:val="17"/>
        </w:rPr>
        <w:t> </w:t>
      </w:r>
      <w:r>
        <w:rPr>
          <w:w w:val="105"/>
          <w:sz w:val="17"/>
        </w:rPr>
        <w:t>é</w:t>
      </w:r>
      <w:r>
        <w:rPr>
          <w:spacing w:val="23"/>
          <w:w w:val="105"/>
          <w:sz w:val="17"/>
        </w:rPr>
        <w:t> </w:t>
      </w:r>
      <w:r>
        <w:rPr>
          <w:w w:val="105"/>
          <w:sz w:val="17"/>
        </w:rPr>
        <w:t>a</w:t>
      </w:r>
      <w:r>
        <w:rPr>
          <w:spacing w:val="24"/>
          <w:w w:val="105"/>
          <w:sz w:val="17"/>
        </w:rPr>
        <w:t> </w:t>
      </w:r>
      <w:r>
        <w:rPr>
          <w:b/>
          <w:w w:val="105"/>
          <w:sz w:val="17"/>
        </w:rPr>
        <w:t>AQUISIÇÃO</w:t>
      </w:r>
      <w:r>
        <w:rPr>
          <w:b/>
          <w:spacing w:val="23"/>
          <w:w w:val="105"/>
          <w:sz w:val="17"/>
        </w:rPr>
        <w:t> </w:t>
      </w:r>
      <w:r>
        <w:rPr>
          <w:b/>
          <w:w w:val="105"/>
          <w:sz w:val="17"/>
        </w:rPr>
        <w:t>DE</w:t>
      </w:r>
      <w:r>
        <w:rPr>
          <w:b/>
          <w:spacing w:val="24"/>
          <w:w w:val="105"/>
          <w:sz w:val="17"/>
        </w:rPr>
        <w:t> </w:t>
      </w:r>
      <w:r>
        <w:rPr>
          <w:b/>
          <w:w w:val="105"/>
          <w:sz w:val="17"/>
        </w:rPr>
        <w:t>MATERIAL</w:t>
      </w:r>
      <w:r>
        <w:rPr>
          <w:b/>
          <w:spacing w:val="14"/>
          <w:w w:val="105"/>
          <w:sz w:val="17"/>
        </w:rPr>
        <w:t> </w:t>
      </w:r>
      <w:r>
        <w:rPr>
          <w:b/>
          <w:w w:val="105"/>
          <w:sz w:val="17"/>
        </w:rPr>
        <w:t>HOSPITALAR</w:t>
      </w:r>
      <w:r>
        <w:rPr>
          <w:b/>
          <w:spacing w:val="24"/>
          <w:w w:val="105"/>
          <w:sz w:val="17"/>
        </w:rPr>
        <w:t> </w:t>
      </w:r>
      <w:r>
        <w:rPr>
          <w:b/>
          <w:w w:val="105"/>
          <w:sz w:val="17"/>
        </w:rPr>
        <w:t>(LINHAS</w:t>
      </w:r>
      <w:r>
        <w:rPr>
          <w:b/>
          <w:spacing w:val="23"/>
          <w:w w:val="105"/>
          <w:sz w:val="17"/>
        </w:rPr>
        <w:t> </w:t>
      </w:r>
      <w:r>
        <w:rPr>
          <w:b/>
          <w:w w:val="105"/>
          <w:sz w:val="17"/>
        </w:rPr>
        <w:t>DE</w:t>
      </w:r>
      <w:r>
        <w:rPr>
          <w:b/>
          <w:spacing w:val="24"/>
          <w:w w:val="105"/>
          <w:sz w:val="17"/>
        </w:rPr>
        <w:t> </w:t>
      </w:r>
      <w:r>
        <w:rPr>
          <w:b/>
          <w:w w:val="105"/>
          <w:sz w:val="17"/>
        </w:rPr>
        <w:t>SANGUE,</w:t>
      </w:r>
      <w:r>
        <w:rPr>
          <w:b/>
          <w:spacing w:val="23"/>
          <w:w w:val="105"/>
          <w:sz w:val="17"/>
        </w:rPr>
        <w:t> </w:t>
      </w:r>
      <w:r>
        <w:rPr>
          <w:b/>
          <w:w w:val="105"/>
          <w:sz w:val="17"/>
        </w:rPr>
        <w:t>ETC.)</w:t>
      </w:r>
      <w:r>
        <w:rPr>
          <w:b/>
          <w:spacing w:val="24"/>
          <w:w w:val="105"/>
          <w:sz w:val="17"/>
        </w:rPr>
        <w:t> </w:t>
      </w:r>
      <w:r>
        <w:rPr>
          <w:b/>
          <w:w w:val="105"/>
          <w:sz w:val="17"/>
        </w:rPr>
        <w:t>PARA</w:t>
      </w:r>
      <w:r>
        <w:rPr>
          <w:b/>
          <w:spacing w:val="14"/>
          <w:w w:val="105"/>
          <w:sz w:val="17"/>
        </w:rPr>
        <w:t> </w:t>
      </w:r>
      <w:r>
        <w:rPr>
          <w:b/>
          <w:w w:val="105"/>
          <w:sz w:val="17"/>
        </w:rPr>
        <w:t>O</w:t>
      </w:r>
      <w:r>
        <w:rPr>
          <w:b/>
          <w:spacing w:val="24"/>
          <w:w w:val="105"/>
          <w:sz w:val="17"/>
        </w:rPr>
        <w:t> </w:t>
      </w:r>
      <w:r>
        <w:rPr>
          <w:b/>
          <w:w w:val="105"/>
          <w:sz w:val="17"/>
        </w:rPr>
        <w:t>HOSPITAL</w:t>
      </w:r>
      <w:r>
        <w:rPr>
          <w:b/>
          <w:spacing w:val="14"/>
          <w:w w:val="105"/>
          <w:sz w:val="17"/>
        </w:rPr>
        <w:t> </w:t>
      </w:r>
      <w:r>
        <w:rPr>
          <w:b/>
          <w:w w:val="105"/>
          <w:sz w:val="17"/>
        </w:rPr>
        <w:t>UNIVERSITÁRIO</w:t>
      </w:r>
      <w:r>
        <w:rPr>
          <w:b/>
          <w:spacing w:val="24"/>
          <w:w w:val="105"/>
          <w:sz w:val="17"/>
        </w:rPr>
        <w:t> </w:t>
      </w:r>
      <w:r>
        <w:rPr>
          <w:b/>
          <w:w w:val="105"/>
          <w:sz w:val="17"/>
        </w:rPr>
        <w:t>PEDRO</w:t>
      </w:r>
      <w:r>
        <w:rPr>
          <w:b/>
          <w:spacing w:val="23"/>
          <w:w w:val="105"/>
          <w:sz w:val="17"/>
        </w:rPr>
        <w:t> </w:t>
      </w:r>
      <w:r>
        <w:rPr>
          <w:b/>
          <w:spacing w:val="-2"/>
          <w:w w:val="105"/>
          <w:sz w:val="17"/>
        </w:rPr>
        <w:t>ERNESTO,</w:t>
      </w:r>
    </w:p>
    <w:p>
      <w:pPr>
        <w:pStyle w:val="BodyText"/>
        <w:spacing w:before="44"/>
        <w:ind w:left="502"/>
      </w:pPr>
      <w:r>
        <w:rPr>
          <w:w w:val="105"/>
        </w:rPr>
        <w:t>conforme</w:t>
      </w:r>
      <w:r>
        <w:rPr>
          <w:spacing w:val="-7"/>
          <w:w w:val="105"/>
        </w:rPr>
        <w:t> </w:t>
      </w:r>
      <w:r>
        <w:rPr>
          <w:w w:val="105"/>
        </w:rPr>
        <w:t>condições,</w:t>
      </w:r>
      <w:r>
        <w:rPr>
          <w:spacing w:val="-6"/>
          <w:w w:val="105"/>
        </w:rPr>
        <w:t> </w:t>
      </w:r>
      <w:r>
        <w:rPr>
          <w:w w:val="105"/>
        </w:rPr>
        <w:t>quantidades</w:t>
      </w:r>
      <w:r>
        <w:rPr>
          <w:spacing w:val="-6"/>
          <w:w w:val="105"/>
        </w:rPr>
        <w:t> </w:t>
      </w:r>
      <w:r>
        <w:rPr>
          <w:w w:val="105"/>
        </w:rPr>
        <w:t>e</w:t>
      </w:r>
      <w:r>
        <w:rPr>
          <w:spacing w:val="-6"/>
          <w:w w:val="105"/>
        </w:rPr>
        <w:t> </w:t>
      </w:r>
      <w:r>
        <w:rPr>
          <w:w w:val="105"/>
        </w:rPr>
        <w:t>exigências</w:t>
      </w:r>
      <w:r>
        <w:rPr>
          <w:spacing w:val="-6"/>
          <w:w w:val="105"/>
        </w:rPr>
        <w:t> </w:t>
      </w:r>
      <w:r>
        <w:rPr>
          <w:w w:val="105"/>
        </w:rPr>
        <w:t>estabelecidas</w:t>
      </w:r>
      <w:r>
        <w:rPr>
          <w:spacing w:val="-6"/>
          <w:w w:val="105"/>
        </w:rPr>
        <w:t> </w:t>
      </w:r>
      <w:r>
        <w:rPr>
          <w:w w:val="105"/>
        </w:rPr>
        <w:t>neste</w:t>
      </w:r>
      <w:r>
        <w:rPr>
          <w:spacing w:val="-6"/>
          <w:w w:val="105"/>
        </w:rPr>
        <w:t> </w:t>
      </w:r>
      <w:r>
        <w:rPr>
          <w:w w:val="105"/>
        </w:rPr>
        <w:t>Edital</w:t>
      </w:r>
      <w:r>
        <w:rPr>
          <w:spacing w:val="-6"/>
          <w:w w:val="105"/>
        </w:rPr>
        <w:t> </w:t>
      </w:r>
      <w:r>
        <w:rPr>
          <w:w w:val="105"/>
        </w:rPr>
        <w:t>e</w:t>
      </w:r>
      <w:r>
        <w:rPr>
          <w:spacing w:val="-7"/>
          <w:w w:val="105"/>
        </w:rPr>
        <w:t> </w:t>
      </w:r>
      <w:r>
        <w:rPr>
          <w:w w:val="105"/>
        </w:rPr>
        <w:t>seus</w:t>
      </w:r>
      <w:r>
        <w:rPr>
          <w:spacing w:val="-6"/>
          <w:w w:val="105"/>
        </w:rPr>
        <w:t> </w:t>
      </w:r>
      <w:r>
        <w:rPr>
          <w:spacing w:val="-2"/>
          <w:w w:val="105"/>
        </w:rPr>
        <w:t>anexos.</w:t>
      </w:r>
    </w:p>
    <w:p>
      <w:pPr>
        <w:pStyle w:val="ListParagraph"/>
        <w:numPr>
          <w:ilvl w:val="1"/>
          <w:numId w:val="1"/>
        </w:numPr>
        <w:tabs>
          <w:tab w:pos="802" w:val="left" w:leader="none"/>
        </w:tabs>
        <w:spacing w:line="240" w:lineRule="auto" w:before="43" w:after="0"/>
        <w:ind w:left="802" w:right="0" w:hanging="300"/>
        <w:jc w:val="left"/>
        <w:rPr>
          <w:sz w:val="17"/>
        </w:rPr>
      </w:pPr>
      <w:r>
        <w:rPr>
          <w:w w:val="105"/>
          <w:sz w:val="17"/>
        </w:rPr>
        <w:t>A</w:t>
      </w:r>
      <w:r>
        <w:rPr>
          <w:spacing w:val="-12"/>
          <w:w w:val="105"/>
          <w:sz w:val="17"/>
        </w:rPr>
        <w:t> </w:t>
      </w:r>
      <w:r>
        <w:rPr>
          <w:w w:val="105"/>
          <w:sz w:val="17"/>
        </w:rPr>
        <w:t>licitação</w:t>
      </w:r>
      <w:r>
        <w:rPr>
          <w:spacing w:val="-8"/>
          <w:w w:val="105"/>
          <w:sz w:val="17"/>
        </w:rPr>
        <w:t> </w:t>
      </w:r>
      <w:r>
        <w:rPr>
          <w:w w:val="105"/>
          <w:sz w:val="17"/>
        </w:rPr>
        <w:t>será</w:t>
      </w:r>
      <w:r>
        <w:rPr>
          <w:spacing w:val="-5"/>
          <w:w w:val="105"/>
          <w:sz w:val="17"/>
        </w:rPr>
        <w:t> </w:t>
      </w:r>
      <w:r>
        <w:rPr>
          <w:w w:val="105"/>
          <w:sz w:val="17"/>
        </w:rPr>
        <w:t>realizada</w:t>
      </w:r>
      <w:r>
        <w:rPr>
          <w:spacing w:val="-5"/>
          <w:w w:val="105"/>
          <w:sz w:val="17"/>
        </w:rPr>
        <w:t> </w:t>
      </w:r>
      <w:r>
        <w:rPr>
          <w:w w:val="105"/>
          <w:sz w:val="17"/>
        </w:rPr>
        <w:t>em</w:t>
      </w:r>
      <w:r>
        <w:rPr>
          <w:spacing w:val="-6"/>
          <w:w w:val="105"/>
          <w:sz w:val="17"/>
        </w:rPr>
        <w:t> </w:t>
      </w:r>
      <w:r>
        <w:rPr>
          <w:w w:val="105"/>
          <w:sz w:val="17"/>
        </w:rPr>
        <w:t>itens,</w:t>
      </w:r>
      <w:r>
        <w:rPr>
          <w:spacing w:val="-5"/>
          <w:w w:val="105"/>
          <w:sz w:val="17"/>
        </w:rPr>
        <w:t> </w:t>
      </w:r>
      <w:r>
        <w:rPr>
          <w:w w:val="105"/>
          <w:sz w:val="17"/>
        </w:rPr>
        <w:t>conforme</w:t>
      </w:r>
      <w:r>
        <w:rPr>
          <w:spacing w:val="-5"/>
          <w:w w:val="105"/>
          <w:sz w:val="17"/>
        </w:rPr>
        <w:t> </w:t>
      </w:r>
      <w:r>
        <w:rPr>
          <w:w w:val="105"/>
          <w:sz w:val="17"/>
        </w:rPr>
        <w:t>tabela</w:t>
      </w:r>
      <w:r>
        <w:rPr>
          <w:spacing w:val="-5"/>
          <w:w w:val="105"/>
          <w:sz w:val="17"/>
        </w:rPr>
        <w:t> </w:t>
      </w:r>
      <w:r>
        <w:rPr>
          <w:w w:val="105"/>
          <w:sz w:val="17"/>
        </w:rPr>
        <w:t>abaixo,</w:t>
      </w:r>
      <w:r>
        <w:rPr>
          <w:spacing w:val="-6"/>
          <w:w w:val="105"/>
          <w:sz w:val="17"/>
        </w:rPr>
        <w:t> </w:t>
      </w:r>
      <w:r>
        <w:rPr>
          <w:w w:val="105"/>
          <w:sz w:val="17"/>
        </w:rPr>
        <w:t>facultando-se</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quantos</w:t>
      </w:r>
      <w:r>
        <w:rPr>
          <w:spacing w:val="-5"/>
          <w:w w:val="105"/>
          <w:sz w:val="17"/>
        </w:rPr>
        <w:t> </w:t>
      </w:r>
      <w:r>
        <w:rPr>
          <w:w w:val="105"/>
          <w:sz w:val="17"/>
        </w:rPr>
        <w:t>itens</w:t>
      </w:r>
      <w:r>
        <w:rPr>
          <w:spacing w:val="-5"/>
          <w:w w:val="105"/>
          <w:sz w:val="17"/>
        </w:rPr>
        <w:t> </w:t>
      </w:r>
      <w:r>
        <w:rPr>
          <w:w w:val="105"/>
          <w:sz w:val="17"/>
        </w:rPr>
        <w:t>forem</w:t>
      </w:r>
      <w:r>
        <w:rPr>
          <w:spacing w:val="-5"/>
          <w:w w:val="105"/>
          <w:sz w:val="17"/>
        </w:rPr>
        <w:t> </w:t>
      </w:r>
      <w:r>
        <w:rPr>
          <w:w w:val="105"/>
          <w:sz w:val="17"/>
        </w:rPr>
        <w:t>de</w:t>
      </w:r>
      <w:r>
        <w:rPr>
          <w:spacing w:val="-6"/>
          <w:w w:val="105"/>
          <w:sz w:val="17"/>
        </w:rPr>
        <w:t> </w:t>
      </w:r>
      <w:r>
        <w:rPr>
          <w:w w:val="105"/>
          <w:sz w:val="17"/>
        </w:rPr>
        <w:t>seu</w:t>
      </w:r>
      <w:r>
        <w:rPr>
          <w:spacing w:val="-5"/>
          <w:w w:val="105"/>
          <w:sz w:val="17"/>
        </w:rPr>
        <w:t> </w:t>
      </w:r>
      <w:r>
        <w:rPr>
          <w:spacing w:val="-2"/>
          <w:w w:val="105"/>
          <w:sz w:val="17"/>
        </w:rPr>
        <w:t>interesse.</w:t>
      </w:r>
    </w:p>
    <w:p>
      <w:pPr>
        <w:pStyle w:val="BodyText"/>
        <w:spacing w:before="0"/>
        <w:ind w:left="0"/>
        <w:rPr>
          <w:sz w:val="20"/>
        </w:rPr>
      </w:pPr>
    </w:p>
    <w:p>
      <w:pPr>
        <w:pStyle w:val="BodyText"/>
        <w:spacing w:before="34" w:after="1"/>
        <w:ind w:left="0"/>
        <w:rPr>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003"/>
        <w:gridCol w:w="4888"/>
        <w:gridCol w:w="1355"/>
        <w:gridCol w:w="1514"/>
        <w:gridCol w:w="1355"/>
        <w:gridCol w:w="1700"/>
        <w:gridCol w:w="2765"/>
      </w:tblGrid>
      <w:tr>
        <w:trPr>
          <w:trHeight w:val="475" w:hRule="atLeast"/>
        </w:trPr>
        <w:tc>
          <w:tcPr>
            <w:tcW w:w="1003" w:type="dxa"/>
            <w:tcBorders>
              <w:bottom w:val="single" w:sz="6" w:space="0" w:color="000000"/>
              <w:right w:val="single" w:sz="6" w:space="0" w:color="000000"/>
            </w:tcBorders>
          </w:tcPr>
          <w:p>
            <w:pPr>
              <w:pStyle w:val="TableParagraph"/>
              <w:spacing w:before="12"/>
              <w:rPr>
                <w:sz w:val="14"/>
              </w:rPr>
            </w:pPr>
          </w:p>
          <w:p>
            <w:pPr>
              <w:pStyle w:val="TableParagraph"/>
              <w:ind w:left="25"/>
              <w:jc w:val="center"/>
              <w:rPr>
                <w:b/>
                <w:sz w:val="14"/>
              </w:rPr>
            </w:pPr>
            <w:r>
              <w:rPr>
                <w:b/>
                <w:spacing w:val="-4"/>
                <w:sz w:val="14"/>
              </w:rPr>
              <w:t>ITEM</w:t>
            </w:r>
          </w:p>
        </w:tc>
        <w:tc>
          <w:tcPr>
            <w:tcW w:w="4888" w:type="dxa"/>
            <w:tcBorders>
              <w:left w:val="single" w:sz="6" w:space="0" w:color="000000"/>
              <w:bottom w:val="single" w:sz="6" w:space="0" w:color="000000"/>
              <w:right w:val="single" w:sz="6" w:space="0" w:color="000000"/>
            </w:tcBorders>
          </w:tcPr>
          <w:p>
            <w:pPr>
              <w:pStyle w:val="TableParagraph"/>
              <w:spacing w:before="53"/>
              <w:ind w:left="96"/>
              <w:jc w:val="center"/>
              <w:rPr>
                <w:b/>
                <w:sz w:val="14"/>
              </w:rPr>
            </w:pPr>
            <w:r>
              <w:rPr>
                <w:b/>
                <w:spacing w:val="-2"/>
                <w:sz w:val="14"/>
              </w:rPr>
              <w:t>DESCRIÇÃO/</w:t>
            </w:r>
          </w:p>
          <w:p>
            <w:pPr>
              <w:pStyle w:val="TableParagraph"/>
              <w:spacing w:before="78"/>
              <w:ind w:left="96" w:right="1"/>
              <w:jc w:val="center"/>
              <w:rPr>
                <w:b/>
                <w:sz w:val="14"/>
              </w:rPr>
            </w:pPr>
            <w:r>
              <w:rPr>
                <w:b/>
                <w:spacing w:val="-2"/>
                <w:sz w:val="14"/>
              </w:rPr>
              <w:t>ESPECIFICAÇÃO</w:t>
            </w:r>
          </w:p>
        </w:tc>
        <w:tc>
          <w:tcPr>
            <w:tcW w:w="1355" w:type="dxa"/>
            <w:tcBorders>
              <w:left w:val="single" w:sz="6" w:space="0" w:color="000000"/>
              <w:bottom w:val="single" w:sz="6" w:space="0" w:color="000000"/>
              <w:right w:val="single" w:sz="6" w:space="0" w:color="000000"/>
            </w:tcBorders>
          </w:tcPr>
          <w:p>
            <w:pPr>
              <w:pStyle w:val="TableParagraph"/>
              <w:spacing w:before="12"/>
              <w:rPr>
                <w:sz w:val="14"/>
              </w:rPr>
            </w:pPr>
          </w:p>
          <w:p>
            <w:pPr>
              <w:pStyle w:val="TableParagraph"/>
              <w:ind w:left="28" w:right="1"/>
              <w:jc w:val="center"/>
              <w:rPr>
                <w:b/>
                <w:sz w:val="14"/>
              </w:rPr>
            </w:pPr>
            <w:r>
              <w:rPr>
                <w:b/>
                <w:sz w:val="14"/>
              </w:rPr>
              <w:t>CÓD.</w:t>
            </w:r>
            <w:r>
              <w:rPr>
                <w:b/>
                <w:spacing w:val="2"/>
                <w:sz w:val="14"/>
              </w:rPr>
              <w:t> </w:t>
            </w:r>
            <w:r>
              <w:rPr>
                <w:b/>
                <w:sz w:val="14"/>
              </w:rPr>
              <w:t>ID</w:t>
            </w:r>
            <w:r>
              <w:rPr>
                <w:b/>
                <w:spacing w:val="3"/>
                <w:sz w:val="14"/>
              </w:rPr>
              <w:t> </w:t>
            </w:r>
            <w:r>
              <w:rPr>
                <w:b/>
                <w:spacing w:val="-4"/>
                <w:sz w:val="14"/>
              </w:rPr>
              <w:t>SIGA</w:t>
            </w:r>
          </w:p>
        </w:tc>
        <w:tc>
          <w:tcPr>
            <w:tcW w:w="1514" w:type="dxa"/>
            <w:tcBorders>
              <w:left w:val="single" w:sz="6" w:space="0" w:color="000000"/>
              <w:bottom w:val="single" w:sz="6" w:space="0" w:color="000000"/>
              <w:right w:val="single" w:sz="6" w:space="0" w:color="000000"/>
            </w:tcBorders>
          </w:tcPr>
          <w:p>
            <w:pPr>
              <w:pStyle w:val="TableParagraph"/>
              <w:spacing w:before="53"/>
              <w:ind w:left="26"/>
              <w:jc w:val="center"/>
              <w:rPr>
                <w:b/>
                <w:sz w:val="14"/>
              </w:rPr>
            </w:pPr>
            <w:r>
              <w:rPr>
                <w:b/>
                <w:sz w:val="14"/>
              </w:rPr>
              <w:t>UNIDADE</w:t>
            </w:r>
            <w:r>
              <w:rPr>
                <w:b/>
                <w:spacing w:val="6"/>
                <w:sz w:val="14"/>
              </w:rPr>
              <w:t> </w:t>
            </w:r>
            <w:r>
              <w:rPr>
                <w:b/>
                <w:spacing w:val="-5"/>
                <w:sz w:val="14"/>
              </w:rPr>
              <w:t>DE</w:t>
            </w:r>
          </w:p>
          <w:p>
            <w:pPr>
              <w:pStyle w:val="TableParagraph"/>
              <w:spacing w:before="78"/>
              <w:ind w:left="26"/>
              <w:jc w:val="center"/>
              <w:rPr>
                <w:b/>
                <w:sz w:val="14"/>
              </w:rPr>
            </w:pPr>
            <w:r>
              <w:rPr>
                <w:b/>
                <w:spacing w:val="-2"/>
                <w:sz w:val="14"/>
              </w:rPr>
              <w:t>MEDIDA</w:t>
            </w:r>
          </w:p>
        </w:tc>
        <w:tc>
          <w:tcPr>
            <w:tcW w:w="1355" w:type="dxa"/>
            <w:tcBorders>
              <w:left w:val="single" w:sz="6" w:space="0" w:color="000000"/>
              <w:bottom w:val="single" w:sz="6" w:space="0" w:color="000000"/>
              <w:right w:val="single" w:sz="6" w:space="0" w:color="000000"/>
            </w:tcBorders>
          </w:tcPr>
          <w:p>
            <w:pPr>
              <w:pStyle w:val="TableParagraph"/>
              <w:spacing w:before="12"/>
              <w:rPr>
                <w:sz w:val="14"/>
              </w:rPr>
            </w:pPr>
          </w:p>
          <w:p>
            <w:pPr>
              <w:pStyle w:val="TableParagraph"/>
              <w:ind w:left="28" w:right="3"/>
              <w:jc w:val="center"/>
              <w:rPr>
                <w:b/>
                <w:sz w:val="14"/>
              </w:rPr>
            </w:pPr>
            <w:r>
              <w:rPr>
                <w:b/>
                <w:spacing w:val="-2"/>
                <w:sz w:val="14"/>
              </w:rPr>
              <w:t>QUANT.</w:t>
            </w:r>
          </w:p>
        </w:tc>
        <w:tc>
          <w:tcPr>
            <w:tcW w:w="1700" w:type="dxa"/>
            <w:tcBorders>
              <w:left w:val="single" w:sz="6" w:space="0" w:color="000000"/>
              <w:bottom w:val="single" w:sz="6" w:space="0" w:color="000000"/>
              <w:right w:val="single" w:sz="6" w:space="0" w:color="000000"/>
            </w:tcBorders>
          </w:tcPr>
          <w:p>
            <w:pPr>
              <w:pStyle w:val="TableParagraph"/>
              <w:spacing w:before="53"/>
              <w:ind w:left="204"/>
              <w:rPr>
                <w:b/>
                <w:sz w:val="14"/>
              </w:rPr>
            </w:pPr>
            <w:r>
              <w:rPr>
                <w:b/>
                <w:sz w:val="14"/>
              </w:rPr>
              <w:t>PREÇO</w:t>
            </w:r>
            <w:r>
              <w:rPr>
                <w:b/>
                <w:spacing w:val="4"/>
                <w:sz w:val="14"/>
              </w:rPr>
              <w:t> </w:t>
            </w:r>
            <w:r>
              <w:rPr>
                <w:b/>
                <w:spacing w:val="-2"/>
                <w:sz w:val="14"/>
              </w:rPr>
              <w:t>ESTIMADO</w:t>
            </w:r>
          </w:p>
          <w:p>
            <w:pPr>
              <w:pStyle w:val="TableParagraph"/>
              <w:spacing w:before="78"/>
              <w:ind w:left="162"/>
              <w:rPr>
                <w:b/>
                <w:sz w:val="14"/>
              </w:rPr>
            </w:pPr>
            <w:r>
              <w:rPr>
                <w:b/>
                <w:sz w:val="14"/>
              </w:rPr>
              <w:t>UNITÁRIO</w:t>
            </w:r>
            <w:r>
              <w:rPr>
                <w:b/>
                <w:spacing w:val="4"/>
                <w:sz w:val="14"/>
              </w:rPr>
              <w:t> </w:t>
            </w:r>
            <w:r>
              <w:rPr>
                <w:b/>
                <w:sz w:val="14"/>
              </w:rPr>
              <w:t>DO</w:t>
            </w:r>
            <w:r>
              <w:rPr>
                <w:b/>
                <w:spacing w:val="5"/>
                <w:sz w:val="14"/>
              </w:rPr>
              <w:t> </w:t>
            </w:r>
            <w:r>
              <w:rPr>
                <w:b/>
                <w:spacing w:val="-4"/>
                <w:sz w:val="14"/>
              </w:rPr>
              <w:t>ITEM</w:t>
            </w:r>
          </w:p>
        </w:tc>
        <w:tc>
          <w:tcPr>
            <w:tcW w:w="2765" w:type="dxa"/>
            <w:tcBorders>
              <w:left w:val="single" w:sz="6" w:space="0" w:color="000000"/>
              <w:bottom w:val="single" w:sz="6" w:space="0" w:color="000000"/>
              <w:right w:val="single" w:sz="8" w:space="0" w:color="2B2B2B"/>
            </w:tcBorders>
          </w:tcPr>
          <w:p>
            <w:pPr>
              <w:pStyle w:val="TableParagraph"/>
              <w:spacing w:before="12"/>
              <w:rPr>
                <w:sz w:val="14"/>
              </w:rPr>
            </w:pPr>
          </w:p>
          <w:p>
            <w:pPr>
              <w:pStyle w:val="TableParagraph"/>
              <w:ind w:left="593"/>
              <w:rPr>
                <w:b/>
                <w:sz w:val="14"/>
              </w:rPr>
            </w:pPr>
            <w:r>
              <w:rPr>
                <w:b/>
                <w:sz w:val="14"/>
              </w:rPr>
              <w:t>LOCAL</w:t>
            </w:r>
            <w:r>
              <w:rPr>
                <w:b/>
                <w:spacing w:val="-5"/>
                <w:sz w:val="14"/>
              </w:rPr>
              <w:t> </w:t>
            </w:r>
            <w:r>
              <w:rPr>
                <w:b/>
                <w:sz w:val="14"/>
              </w:rPr>
              <w:t>DE</w:t>
            </w:r>
            <w:r>
              <w:rPr>
                <w:b/>
                <w:spacing w:val="3"/>
                <w:sz w:val="14"/>
              </w:rPr>
              <w:t> </w:t>
            </w:r>
            <w:r>
              <w:rPr>
                <w:b/>
                <w:spacing w:val="-2"/>
                <w:sz w:val="14"/>
              </w:rPr>
              <w:t>EXECUÇÃO</w:t>
            </w:r>
          </w:p>
        </w:tc>
      </w:tr>
      <w:tr>
        <w:trPr>
          <w:trHeight w:val="715" w:hRule="atLeast"/>
        </w:trPr>
        <w:tc>
          <w:tcPr>
            <w:tcW w:w="1003"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25"/>
              <w:jc w:val="center"/>
              <w:rPr>
                <w:sz w:val="14"/>
              </w:rPr>
            </w:pPr>
            <w:r>
              <w:rPr>
                <w:spacing w:val="-10"/>
                <w:sz w:val="14"/>
              </w:rPr>
              <w:t>1</w:t>
            </w:r>
          </w:p>
        </w:tc>
        <w:tc>
          <w:tcPr>
            <w:tcW w:w="4888" w:type="dxa"/>
            <w:tcBorders>
              <w:top w:val="single" w:sz="6" w:space="0" w:color="000000"/>
              <w:left w:val="single" w:sz="6" w:space="0" w:color="000000"/>
              <w:bottom w:val="single" w:sz="6" w:space="0" w:color="000000"/>
              <w:right w:val="single" w:sz="6" w:space="0" w:color="000000"/>
            </w:tcBorders>
          </w:tcPr>
          <w:p>
            <w:pPr>
              <w:pStyle w:val="TableParagraph"/>
              <w:spacing w:before="12"/>
              <w:rPr>
                <w:sz w:val="14"/>
              </w:rPr>
            </w:pPr>
          </w:p>
          <w:p>
            <w:pPr>
              <w:pStyle w:val="TableParagraph"/>
              <w:spacing w:line="355" w:lineRule="auto" w:before="1"/>
              <w:ind w:left="78"/>
              <w:rPr>
                <w:sz w:val="14"/>
              </w:rPr>
            </w:pPr>
            <w:r>
              <w:rPr>
                <w:b/>
                <w:sz w:val="14"/>
              </w:rPr>
              <w:t>Linha</w:t>
            </w:r>
            <w:r>
              <w:rPr>
                <w:b/>
                <w:spacing w:val="40"/>
                <w:sz w:val="14"/>
              </w:rPr>
              <w:t> </w:t>
            </w:r>
            <w:r>
              <w:rPr>
                <w:b/>
                <w:sz w:val="14"/>
              </w:rPr>
              <w:t>arterial</w:t>
            </w:r>
            <w:r>
              <w:rPr>
                <w:b/>
                <w:spacing w:val="40"/>
                <w:sz w:val="14"/>
              </w:rPr>
              <w:t> </w:t>
            </w:r>
            <w:r>
              <w:rPr>
                <w:b/>
                <w:sz w:val="14"/>
              </w:rPr>
              <w:t>para</w:t>
            </w:r>
            <w:r>
              <w:rPr>
                <w:b/>
                <w:spacing w:val="40"/>
                <w:sz w:val="14"/>
              </w:rPr>
              <w:t> </w:t>
            </w:r>
            <w:r>
              <w:rPr>
                <w:b/>
                <w:sz w:val="14"/>
              </w:rPr>
              <w:t>hemodiálise</w:t>
            </w:r>
            <w:r>
              <w:rPr>
                <w:b/>
                <w:spacing w:val="40"/>
                <w:sz w:val="14"/>
              </w:rPr>
              <w:t> </w:t>
            </w:r>
            <w:r>
              <w:rPr>
                <w:sz w:val="14"/>
              </w:rPr>
              <w:t>pediátrico</w:t>
            </w:r>
            <w:r>
              <w:rPr>
                <w:spacing w:val="40"/>
                <w:sz w:val="14"/>
              </w:rPr>
              <w:t> </w:t>
            </w:r>
            <w:r>
              <w:rPr>
                <w:sz w:val="14"/>
              </w:rPr>
              <w:t>sem</w:t>
            </w:r>
            <w:r>
              <w:rPr>
                <w:spacing w:val="40"/>
                <w:sz w:val="14"/>
              </w:rPr>
              <w:t> </w:t>
            </w:r>
            <w:r>
              <w:rPr>
                <w:sz w:val="14"/>
              </w:rPr>
              <w:t>catabolhas,</w:t>
            </w:r>
            <w:r>
              <w:rPr>
                <w:spacing w:val="40"/>
                <w:sz w:val="14"/>
              </w:rPr>
              <w:t> </w:t>
            </w:r>
            <w:r>
              <w:rPr>
                <w:sz w:val="14"/>
              </w:rPr>
              <w:t>compatível</w:t>
            </w:r>
            <w:r>
              <w:rPr>
                <w:spacing w:val="40"/>
                <w:sz w:val="14"/>
              </w:rPr>
              <w:t> </w:t>
            </w:r>
            <w:r>
              <w:rPr>
                <w:sz w:val="14"/>
              </w:rPr>
              <w:t>com</w:t>
            </w:r>
            <w:r>
              <w:rPr>
                <w:spacing w:val="40"/>
                <w:sz w:val="14"/>
              </w:rPr>
              <w:t> </w:t>
            </w:r>
            <w:r>
              <w:rPr>
                <w:sz w:val="14"/>
              </w:rPr>
              <w:t>máquina 4008 V10.</w:t>
            </w:r>
          </w:p>
        </w:tc>
        <w:tc>
          <w:tcPr>
            <w:tcW w:w="1355"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8"/>
              <w:jc w:val="center"/>
              <w:rPr>
                <w:sz w:val="14"/>
              </w:rPr>
            </w:pPr>
            <w:r>
              <w:rPr>
                <w:spacing w:val="-2"/>
                <w:sz w:val="14"/>
              </w:rPr>
              <w:t>140801</w:t>
            </w:r>
          </w:p>
        </w:tc>
        <w:tc>
          <w:tcPr>
            <w:tcW w:w="151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6"/>
              <w:jc w:val="center"/>
              <w:rPr>
                <w:sz w:val="14"/>
              </w:rPr>
            </w:pPr>
            <w:r>
              <w:rPr>
                <w:spacing w:val="-2"/>
                <w:sz w:val="14"/>
              </w:rPr>
              <w:t>Unidade</w:t>
            </w:r>
          </w:p>
        </w:tc>
        <w:tc>
          <w:tcPr>
            <w:tcW w:w="1355"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8" w:right="4"/>
              <w:jc w:val="center"/>
              <w:rPr>
                <w:sz w:val="14"/>
              </w:rPr>
            </w:pPr>
            <w:r>
              <w:rPr>
                <w:spacing w:val="-5"/>
                <w:sz w:val="14"/>
              </w:rPr>
              <w:t>235</w:t>
            </w:r>
          </w:p>
        </w:tc>
        <w:tc>
          <w:tcPr>
            <w:tcW w:w="1700"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5" w:right="1"/>
              <w:jc w:val="center"/>
              <w:rPr>
                <w:sz w:val="14"/>
              </w:rPr>
            </w:pPr>
            <w:r>
              <w:rPr>
                <w:spacing w:val="-2"/>
                <w:sz w:val="14"/>
              </w:rPr>
              <w:t>50,9350</w:t>
            </w:r>
          </w:p>
        </w:tc>
        <w:tc>
          <w:tcPr>
            <w:tcW w:w="2765" w:type="dxa"/>
            <w:tcBorders>
              <w:top w:val="single" w:sz="6" w:space="0" w:color="000000"/>
              <w:left w:val="single" w:sz="6" w:space="0" w:color="000000"/>
              <w:bottom w:val="single" w:sz="6" w:space="0" w:color="000000"/>
              <w:right w:val="single" w:sz="8" w:space="0" w:color="2B2B2B"/>
            </w:tcBorders>
          </w:tcPr>
          <w:p>
            <w:pPr>
              <w:pStyle w:val="TableParagraph"/>
              <w:spacing w:line="355" w:lineRule="auto" w:before="54"/>
              <w:ind w:left="14"/>
              <w:rPr>
                <w:sz w:val="14"/>
              </w:rPr>
            </w:pPr>
            <w:r>
              <w:rPr>
                <w:sz w:val="14"/>
              </w:rPr>
              <w:t>Hospital</w:t>
            </w:r>
            <w:r>
              <w:rPr>
                <w:spacing w:val="36"/>
                <w:sz w:val="14"/>
              </w:rPr>
              <w:t> </w:t>
            </w:r>
            <w:r>
              <w:rPr>
                <w:sz w:val="14"/>
              </w:rPr>
              <w:t>Universitário</w:t>
            </w:r>
            <w:r>
              <w:rPr>
                <w:spacing w:val="36"/>
                <w:sz w:val="14"/>
              </w:rPr>
              <w:t> </w:t>
            </w:r>
            <w:r>
              <w:rPr>
                <w:sz w:val="14"/>
              </w:rPr>
              <w:t>Pedro</w:t>
            </w:r>
            <w:r>
              <w:rPr>
                <w:spacing w:val="36"/>
                <w:sz w:val="14"/>
              </w:rPr>
              <w:t> </w:t>
            </w:r>
            <w:r>
              <w:rPr>
                <w:sz w:val="14"/>
              </w:rPr>
              <w:t>Ernesto,</w:t>
            </w:r>
            <w:r>
              <w:rPr>
                <w:spacing w:val="36"/>
                <w:sz w:val="14"/>
              </w:rPr>
              <w:t> </w:t>
            </w:r>
            <w:r>
              <w:rPr>
                <w:sz w:val="14"/>
              </w:rPr>
              <w:t>situado</w:t>
            </w:r>
            <w:r>
              <w:rPr>
                <w:spacing w:val="40"/>
                <w:sz w:val="14"/>
              </w:rPr>
              <w:t> </w:t>
            </w:r>
            <w:r>
              <w:rPr>
                <w:sz w:val="14"/>
              </w:rPr>
              <w:t>na</w:t>
            </w:r>
            <w:r>
              <w:rPr>
                <w:spacing w:val="8"/>
                <w:sz w:val="14"/>
              </w:rPr>
              <w:t> </w:t>
            </w:r>
            <w:r>
              <w:rPr>
                <w:sz w:val="14"/>
              </w:rPr>
              <w:t>Boulevard</w:t>
            </w:r>
            <w:r>
              <w:rPr>
                <w:spacing w:val="8"/>
                <w:sz w:val="14"/>
              </w:rPr>
              <w:t> </w:t>
            </w:r>
            <w:r>
              <w:rPr>
                <w:sz w:val="14"/>
              </w:rPr>
              <w:t>28</w:t>
            </w:r>
            <w:r>
              <w:rPr>
                <w:spacing w:val="9"/>
                <w:sz w:val="14"/>
              </w:rPr>
              <w:t> </w:t>
            </w:r>
            <w:r>
              <w:rPr>
                <w:sz w:val="14"/>
              </w:rPr>
              <w:t>de</w:t>
            </w:r>
            <w:r>
              <w:rPr>
                <w:spacing w:val="8"/>
                <w:sz w:val="14"/>
              </w:rPr>
              <w:t> </w:t>
            </w:r>
            <w:r>
              <w:rPr>
                <w:sz w:val="14"/>
              </w:rPr>
              <w:t>Setembro,</w:t>
            </w:r>
            <w:r>
              <w:rPr>
                <w:spacing w:val="9"/>
                <w:sz w:val="14"/>
              </w:rPr>
              <w:t> </w:t>
            </w:r>
            <w:r>
              <w:rPr>
                <w:sz w:val="14"/>
              </w:rPr>
              <w:t>77</w:t>
            </w:r>
            <w:r>
              <w:rPr>
                <w:spacing w:val="8"/>
                <w:sz w:val="14"/>
              </w:rPr>
              <w:t> </w:t>
            </w:r>
            <w:r>
              <w:rPr>
                <w:sz w:val="14"/>
              </w:rPr>
              <w:t>–</w:t>
            </w:r>
            <w:r>
              <w:rPr>
                <w:spacing w:val="5"/>
                <w:sz w:val="14"/>
              </w:rPr>
              <w:t> </w:t>
            </w:r>
            <w:r>
              <w:rPr>
                <w:sz w:val="14"/>
              </w:rPr>
              <w:t>Vila</w:t>
            </w:r>
            <w:r>
              <w:rPr>
                <w:spacing w:val="9"/>
                <w:sz w:val="14"/>
              </w:rPr>
              <w:t> </w:t>
            </w:r>
            <w:r>
              <w:rPr>
                <w:spacing w:val="-2"/>
                <w:sz w:val="14"/>
              </w:rPr>
              <w:t>Isabel,</w:t>
            </w:r>
          </w:p>
          <w:p>
            <w:pPr>
              <w:pStyle w:val="TableParagraph"/>
              <w:spacing w:before="2"/>
              <w:ind w:left="14"/>
              <w:rPr>
                <w:sz w:val="14"/>
              </w:rPr>
            </w:pPr>
            <w:r>
              <w:rPr>
                <w:sz w:val="14"/>
              </w:rPr>
              <w:t>Rio</w:t>
            </w:r>
            <w:r>
              <w:rPr>
                <w:spacing w:val="4"/>
                <w:sz w:val="14"/>
              </w:rPr>
              <w:t> </w:t>
            </w:r>
            <w:r>
              <w:rPr>
                <w:sz w:val="14"/>
              </w:rPr>
              <w:t>de</w:t>
            </w:r>
            <w:r>
              <w:rPr>
                <w:spacing w:val="4"/>
                <w:sz w:val="14"/>
              </w:rPr>
              <w:t> </w:t>
            </w:r>
            <w:r>
              <w:rPr>
                <w:sz w:val="14"/>
              </w:rPr>
              <w:t>Janeiro/RJ,</w:t>
            </w:r>
            <w:r>
              <w:rPr>
                <w:spacing w:val="4"/>
                <w:sz w:val="14"/>
              </w:rPr>
              <w:t> </w:t>
            </w:r>
            <w:r>
              <w:rPr>
                <w:sz w:val="14"/>
              </w:rPr>
              <w:t>CEP</w:t>
            </w:r>
            <w:r>
              <w:rPr>
                <w:spacing w:val="-1"/>
                <w:sz w:val="14"/>
              </w:rPr>
              <w:t> </w:t>
            </w:r>
            <w:r>
              <w:rPr>
                <w:sz w:val="14"/>
              </w:rPr>
              <w:t>20.551-</w:t>
            </w:r>
            <w:r>
              <w:rPr>
                <w:spacing w:val="-4"/>
                <w:sz w:val="14"/>
              </w:rPr>
              <w:t>030.</w:t>
            </w:r>
          </w:p>
        </w:tc>
      </w:tr>
      <w:tr>
        <w:trPr>
          <w:trHeight w:val="715" w:hRule="atLeast"/>
        </w:trPr>
        <w:tc>
          <w:tcPr>
            <w:tcW w:w="1003"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25"/>
              <w:jc w:val="center"/>
              <w:rPr>
                <w:sz w:val="14"/>
              </w:rPr>
            </w:pPr>
            <w:r>
              <w:rPr>
                <w:spacing w:val="-10"/>
                <w:sz w:val="14"/>
              </w:rPr>
              <w:t>2</w:t>
            </w:r>
          </w:p>
        </w:tc>
        <w:tc>
          <w:tcPr>
            <w:tcW w:w="4888" w:type="dxa"/>
            <w:tcBorders>
              <w:top w:val="single" w:sz="6" w:space="0" w:color="000000"/>
              <w:left w:val="single" w:sz="6" w:space="0" w:color="000000"/>
              <w:bottom w:val="single" w:sz="6" w:space="0" w:color="000000"/>
              <w:right w:val="single" w:sz="6" w:space="0" w:color="000000"/>
            </w:tcBorders>
          </w:tcPr>
          <w:p>
            <w:pPr>
              <w:pStyle w:val="TableParagraph"/>
              <w:spacing w:before="12"/>
              <w:rPr>
                <w:sz w:val="14"/>
              </w:rPr>
            </w:pPr>
          </w:p>
          <w:p>
            <w:pPr>
              <w:pStyle w:val="TableParagraph"/>
              <w:spacing w:line="355" w:lineRule="auto" w:before="1"/>
              <w:ind w:left="78"/>
              <w:rPr>
                <w:sz w:val="14"/>
              </w:rPr>
            </w:pPr>
            <w:r>
              <w:rPr>
                <w:b/>
                <w:sz w:val="14"/>
              </w:rPr>
              <w:t>Linha</w:t>
            </w:r>
            <w:r>
              <w:rPr>
                <w:b/>
                <w:spacing w:val="40"/>
                <w:sz w:val="14"/>
              </w:rPr>
              <w:t> </w:t>
            </w:r>
            <w:r>
              <w:rPr>
                <w:b/>
                <w:sz w:val="14"/>
              </w:rPr>
              <w:t>venosa</w:t>
            </w:r>
            <w:r>
              <w:rPr>
                <w:b/>
                <w:spacing w:val="40"/>
                <w:sz w:val="14"/>
              </w:rPr>
              <w:t> </w:t>
            </w:r>
            <w:r>
              <w:rPr>
                <w:b/>
                <w:sz w:val="14"/>
              </w:rPr>
              <w:t>para</w:t>
            </w:r>
            <w:r>
              <w:rPr>
                <w:b/>
                <w:spacing w:val="40"/>
                <w:sz w:val="14"/>
              </w:rPr>
              <w:t> </w:t>
            </w:r>
            <w:r>
              <w:rPr>
                <w:b/>
                <w:sz w:val="14"/>
              </w:rPr>
              <w:t>hemodiálise</w:t>
            </w:r>
            <w:r>
              <w:rPr>
                <w:b/>
                <w:spacing w:val="40"/>
                <w:sz w:val="14"/>
              </w:rPr>
              <w:t> </w:t>
            </w:r>
            <w:r>
              <w:rPr>
                <w:sz w:val="14"/>
              </w:rPr>
              <w:t>pediátrico</w:t>
            </w:r>
            <w:r>
              <w:rPr>
                <w:spacing w:val="40"/>
                <w:sz w:val="14"/>
              </w:rPr>
              <w:t> </w:t>
            </w:r>
            <w:r>
              <w:rPr>
                <w:sz w:val="14"/>
              </w:rPr>
              <w:t>com</w:t>
            </w:r>
            <w:r>
              <w:rPr>
                <w:spacing w:val="40"/>
                <w:sz w:val="14"/>
              </w:rPr>
              <w:t> </w:t>
            </w:r>
            <w:r>
              <w:rPr>
                <w:sz w:val="14"/>
              </w:rPr>
              <w:t>catabolhas,</w:t>
            </w:r>
            <w:r>
              <w:rPr>
                <w:spacing w:val="40"/>
                <w:sz w:val="14"/>
              </w:rPr>
              <w:t> </w:t>
            </w:r>
            <w:r>
              <w:rPr>
                <w:sz w:val="14"/>
              </w:rPr>
              <w:t>compatível</w:t>
            </w:r>
            <w:r>
              <w:rPr>
                <w:spacing w:val="40"/>
                <w:sz w:val="14"/>
              </w:rPr>
              <w:t> </w:t>
            </w:r>
            <w:r>
              <w:rPr>
                <w:sz w:val="14"/>
              </w:rPr>
              <w:t>com</w:t>
            </w:r>
            <w:r>
              <w:rPr>
                <w:spacing w:val="40"/>
                <w:sz w:val="14"/>
              </w:rPr>
              <w:t> </w:t>
            </w:r>
            <w:r>
              <w:rPr>
                <w:sz w:val="14"/>
              </w:rPr>
              <w:t>máquina 4008 V10.</w:t>
            </w:r>
          </w:p>
        </w:tc>
        <w:tc>
          <w:tcPr>
            <w:tcW w:w="1355"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8"/>
              <w:jc w:val="center"/>
              <w:rPr>
                <w:sz w:val="14"/>
              </w:rPr>
            </w:pPr>
            <w:r>
              <w:rPr>
                <w:spacing w:val="-2"/>
                <w:sz w:val="14"/>
              </w:rPr>
              <w:t>140803</w:t>
            </w:r>
          </w:p>
        </w:tc>
        <w:tc>
          <w:tcPr>
            <w:tcW w:w="151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6"/>
              <w:jc w:val="center"/>
              <w:rPr>
                <w:sz w:val="14"/>
              </w:rPr>
            </w:pPr>
            <w:r>
              <w:rPr>
                <w:spacing w:val="-2"/>
                <w:sz w:val="14"/>
              </w:rPr>
              <w:t>Unidade</w:t>
            </w:r>
          </w:p>
        </w:tc>
        <w:tc>
          <w:tcPr>
            <w:tcW w:w="1355"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8" w:right="4"/>
              <w:jc w:val="center"/>
              <w:rPr>
                <w:sz w:val="14"/>
              </w:rPr>
            </w:pPr>
            <w:r>
              <w:rPr>
                <w:spacing w:val="-5"/>
                <w:sz w:val="14"/>
              </w:rPr>
              <w:t>225</w:t>
            </w:r>
          </w:p>
        </w:tc>
        <w:tc>
          <w:tcPr>
            <w:tcW w:w="1700"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5" w:right="1"/>
              <w:jc w:val="center"/>
              <w:rPr>
                <w:sz w:val="14"/>
              </w:rPr>
            </w:pPr>
            <w:r>
              <w:rPr>
                <w:spacing w:val="-2"/>
                <w:sz w:val="14"/>
              </w:rPr>
              <w:t>50,9350</w:t>
            </w:r>
          </w:p>
        </w:tc>
        <w:tc>
          <w:tcPr>
            <w:tcW w:w="2765" w:type="dxa"/>
            <w:tcBorders>
              <w:top w:val="single" w:sz="6" w:space="0" w:color="000000"/>
              <w:left w:val="single" w:sz="6" w:space="0" w:color="000000"/>
              <w:bottom w:val="single" w:sz="6" w:space="0" w:color="000000"/>
              <w:right w:val="single" w:sz="8" w:space="0" w:color="2B2B2B"/>
            </w:tcBorders>
          </w:tcPr>
          <w:p>
            <w:pPr>
              <w:pStyle w:val="TableParagraph"/>
              <w:spacing w:line="355" w:lineRule="auto" w:before="54"/>
              <w:ind w:left="14"/>
              <w:rPr>
                <w:sz w:val="14"/>
              </w:rPr>
            </w:pPr>
            <w:r>
              <w:rPr>
                <w:sz w:val="14"/>
              </w:rPr>
              <w:t>Hospital</w:t>
            </w:r>
            <w:r>
              <w:rPr>
                <w:spacing w:val="36"/>
                <w:sz w:val="14"/>
              </w:rPr>
              <w:t> </w:t>
            </w:r>
            <w:r>
              <w:rPr>
                <w:sz w:val="14"/>
              </w:rPr>
              <w:t>Universitário</w:t>
            </w:r>
            <w:r>
              <w:rPr>
                <w:spacing w:val="36"/>
                <w:sz w:val="14"/>
              </w:rPr>
              <w:t> </w:t>
            </w:r>
            <w:r>
              <w:rPr>
                <w:sz w:val="14"/>
              </w:rPr>
              <w:t>Pedro</w:t>
            </w:r>
            <w:r>
              <w:rPr>
                <w:spacing w:val="36"/>
                <w:sz w:val="14"/>
              </w:rPr>
              <w:t> </w:t>
            </w:r>
            <w:r>
              <w:rPr>
                <w:sz w:val="14"/>
              </w:rPr>
              <w:t>Ernesto,</w:t>
            </w:r>
            <w:r>
              <w:rPr>
                <w:spacing w:val="36"/>
                <w:sz w:val="14"/>
              </w:rPr>
              <w:t> </w:t>
            </w:r>
            <w:r>
              <w:rPr>
                <w:sz w:val="14"/>
              </w:rPr>
              <w:t>situado</w:t>
            </w:r>
            <w:r>
              <w:rPr>
                <w:spacing w:val="40"/>
                <w:sz w:val="14"/>
              </w:rPr>
              <w:t> </w:t>
            </w:r>
            <w:r>
              <w:rPr>
                <w:sz w:val="14"/>
              </w:rPr>
              <w:t>na</w:t>
            </w:r>
            <w:r>
              <w:rPr>
                <w:spacing w:val="8"/>
                <w:sz w:val="14"/>
              </w:rPr>
              <w:t> </w:t>
            </w:r>
            <w:r>
              <w:rPr>
                <w:sz w:val="14"/>
              </w:rPr>
              <w:t>Boulevard</w:t>
            </w:r>
            <w:r>
              <w:rPr>
                <w:spacing w:val="8"/>
                <w:sz w:val="14"/>
              </w:rPr>
              <w:t> </w:t>
            </w:r>
            <w:r>
              <w:rPr>
                <w:sz w:val="14"/>
              </w:rPr>
              <w:t>28</w:t>
            </w:r>
            <w:r>
              <w:rPr>
                <w:spacing w:val="9"/>
                <w:sz w:val="14"/>
              </w:rPr>
              <w:t> </w:t>
            </w:r>
            <w:r>
              <w:rPr>
                <w:sz w:val="14"/>
              </w:rPr>
              <w:t>de</w:t>
            </w:r>
            <w:r>
              <w:rPr>
                <w:spacing w:val="8"/>
                <w:sz w:val="14"/>
              </w:rPr>
              <w:t> </w:t>
            </w:r>
            <w:r>
              <w:rPr>
                <w:sz w:val="14"/>
              </w:rPr>
              <w:t>Setembro,</w:t>
            </w:r>
            <w:r>
              <w:rPr>
                <w:spacing w:val="9"/>
                <w:sz w:val="14"/>
              </w:rPr>
              <w:t> </w:t>
            </w:r>
            <w:r>
              <w:rPr>
                <w:sz w:val="14"/>
              </w:rPr>
              <w:t>77</w:t>
            </w:r>
            <w:r>
              <w:rPr>
                <w:spacing w:val="8"/>
                <w:sz w:val="14"/>
              </w:rPr>
              <w:t> </w:t>
            </w:r>
            <w:r>
              <w:rPr>
                <w:sz w:val="14"/>
              </w:rPr>
              <w:t>–</w:t>
            </w:r>
            <w:r>
              <w:rPr>
                <w:spacing w:val="5"/>
                <w:sz w:val="14"/>
              </w:rPr>
              <w:t> </w:t>
            </w:r>
            <w:r>
              <w:rPr>
                <w:sz w:val="14"/>
              </w:rPr>
              <w:t>Vila</w:t>
            </w:r>
            <w:r>
              <w:rPr>
                <w:spacing w:val="9"/>
                <w:sz w:val="14"/>
              </w:rPr>
              <w:t> </w:t>
            </w:r>
            <w:r>
              <w:rPr>
                <w:spacing w:val="-2"/>
                <w:sz w:val="14"/>
              </w:rPr>
              <w:t>Isabel,</w:t>
            </w:r>
          </w:p>
          <w:p>
            <w:pPr>
              <w:pStyle w:val="TableParagraph"/>
              <w:spacing w:before="2"/>
              <w:ind w:left="14"/>
              <w:rPr>
                <w:sz w:val="14"/>
              </w:rPr>
            </w:pPr>
            <w:r>
              <w:rPr>
                <w:sz w:val="14"/>
              </w:rPr>
              <w:t>Rio</w:t>
            </w:r>
            <w:r>
              <w:rPr>
                <w:spacing w:val="4"/>
                <w:sz w:val="14"/>
              </w:rPr>
              <w:t> </w:t>
            </w:r>
            <w:r>
              <w:rPr>
                <w:sz w:val="14"/>
              </w:rPr>
              <w:t>de</w:t>
            </w:r>
            <w:r>
              <w:rPr>
                <w:spacing w:val="4"/>
                <w:sz w:val="14"/>
              </w:rPr>
              <w:t> </w:t>
            </w:r>
            <w:r>
              <w:rPr>
                <w:sz w:val="14"/>
              </w:rPr>
              <w:t>Janeiro/RJ,</w:t>
            </w:r>
            <w:r>
              <w:rPr>
                <w:spacing w:val="4"/>
                <w:sz w:val="14"/>
              </w:rPr>
              <w:t> </w:t>
            </w:r>
            <w:r>
              <w:rPr>
                <w:sz w:val="14"/>
              </w:rPr>
              <w:t>CEP</w:t>
            </w:r>
            <w:r>
              <w:rPr>
                <w:spacing w:val="-1"/>
                <w:sz w:val="14"/>
              </w:rPr>
              <w:t> </w:t>
            </w:r>
            <w:r>
              <w:rPr>
                <w:sz w:val="14"/>
              </w:rPr>
              <w:t>20.551-</w:t>
            </w:r>
            <w:r>
              <w:rPr>
                <w:spacing w:val="-4"/>
                <w:sz w:val="14"/>
              </w:rPr>
              <w:t>030.</w:t>
            </w:r>
          </w:p>
        </w:tc>
      </w:tr>
      <w:tr>
        <w:trPr>
          <w:trHeight w:val="715" w:hRule="atLeast"/>
        </w:trPr>
        <w:tc>
          <w:tcPr>
            <w:tcW w:w="1003"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25"/>
              <w:jc w:val="center"/>
              <w:rPr>
                <w:sz w:val="14"/>
              </w:rPr>
            </w:pPr>
            <w:r>
              <w:rPr>
                <w:spacing w:val="-10"/>
                <w:sz w:val="14"/>
              </w:rPr>
              <w:t>3</w:t>
            </w:r>
          </w:p>
        </w:tc>
        <w:tc>
          <w:tcPr>
            <w:tcW w:w="4888" w:type="dxa"/>
            <w:tcBorders>
              <w:top w:val="single" w:sz="6" w:space="0" w:color="000000"/>
              <w:left w:val="single" w:sz="6" w:space="0" w:color="000000"/>
              <w:bottom w:val="single" w:sz="6" w:space="0" w:color="000000"/>
              <w:right w:val="single" w:sz="6" w:space="0" w:color="000000"/>
            </w:tcBorders>
          </w:tcPr>
          <w:p>
            <w:pPr>
              <w:pStyle w:val="TableParagraph"/>
              <w:spacing w:line="355" w:lineRule="auto" w:before="54"/>
              <w:ind w:left="78"/>
              <w:rPr>
                <w:sz w:val="14"/>
              </w:rPr>
            </w:pPr>
            <w:r>
              <w:rPr>
                <w:b/>
                <w:sz w:val="14"/>
              </w:rPr>
              <w:t>Filtro</w:t>
            </w:r>
            <w:r>
              <w:rPr>
                <w:b/>
                <w:spacing w:val="24"/>
                <w:sz w:val="14"/>
              </w:rPr>
              <w:t> </w:t>
            </w:r>
            <w:r>
              <w:rPr>
                <w:b/>
                <w:sz w:val="14"/>
              </w:rPr>
              <w:t>dialisador</w:t>
            </w:r>
            <w:r>
              <w:rPr>
                <w:b/>
                <w:spacing w:val="21"/>
                <w:sz w:val="14"/>
              </w:rPr>
              <w:t> </w:t>
            </w:r>
            <w:r>
              <w:rPr>
                <w:b/>
                <w:sz w:val="14"/>
              </w:rPr>
              <w:t>área</w:t>
            </w:r>
            <w:r>
              <w:rPr>
                <w:b/>
                <w:spacing w:val="24"/>
                <w:sz w:val="14"/>
              </w:rPr>
              <w:t> </w:t>
            </w:r>
            <w:r>
              <w:rPr>
                <w:b/>
                <w:sz w:val="14"/>
              </w:rPr>
              <w:t>aproximada</w:t>
            </w:r>
            <w:r>
              <w:rPr>
                <w:b/>
                <w:spacing w:val="24"/>
                <w:sz w:val="14"/>
              </w:rPr>
              <w:t> </w:t>
            </w:r>
            <w:r>
              <w:rPr>
                <w:b/>
                <w:sz w:val="14"/>
              </w:rPr>
              <w:t>0,4m²</w:t>
            </w:r>
            <w:r>
              <w:rPr>
                <w:sz w:val="14"/>
              </w:rPr>
              <w:t>,</w:t>
            </w:r>
            <w:r>
              <w:rPr>
                <w:spacing w:val="24"/>
                <w:sz w:val="14"/>
              </w:rPr>
              <w:t> </w:t>
            </w:r>
            <w:r>
              <w:rPr>
                <w:sz w:val="14"/>
              </w:rPr>
              <w:t>membrana</w:t>
            </w:r>
            <w:r>
              <w:rPr>
                <w:spacing w:val="24"/>
                <w:sz w:val="14"/>
              </w:rPr>
              <w:t> </w:t>
            </w:r>
            <w:r>
              <w:rPr>
                <w:sz w:val="14"/>
              </w:rPr>
              <w:t>de</w:t>
            </w:r>
            <w:r>
              <w:rPr>
                <w:spacing w:val="24"/>
                <w:sz w:val="14"/>
              </w:rPr>
              <w:t> </w:t>
            </w:r>
            <w:r>
              <w:rPr>
                <w:sz w:val="14"/>
              </w:rPr>
              <w:t>polissulfona</w:t>
            </w:r>
            <w:r>
              <w:rPr>
                <w:spacing w:val="24"/>
                <w:sz w:val="14"/>
              </w:rPr>
              <w:t> </w:t>
            </w:r>
            <w:r>
              <w:rPr>
                <w:sz w:val="14"/>
              </w:rPr>
              <w:t>de</w:t>
            </w:r>
            <w:r>
              <w:rPr>
                <w:spacing w:val="24"/>
                <w:sz w:val="14"/>
              </w:rPr>
              <w:t> </w:t>
            </w:r>
            <w:r>
              <w:rPr>
                <w:sz w:val="14"/>
              </w:rPr>
              <w:t>baixo</w:t>
            </w:r>
            <w:r>
              <w:rPr>
                <w:spacing w:val="40"/>
                <w:sz w:val="14"/>
              </w:rPr>
              <w:t> </w:t>
            </w:r>
            <w:r>
              <w:rPr>
                <w:sz w:val="14"/>
              </w:rPr>
              <w:t>fluxo</w:t>
            </w:r>
            <w:r>
              <w:rPr>
                <w:spacing w:val="44"/>
                <w:sz w:val="14"/>
              </w:rPr>
              <w:t> </w:t>
            </w:r>
            <w:r>
              <w:rPr>
                <w:sz w:val="14"/>
              </w:rPr>
              <w:t>ou</w:t>
            </w:r>
            <w:r>
              <w:rPr>
                <w:spacing w:val="45"/>
                <w:sz w:val="14"/>
              </w:rPr>
              <w:t> </w:t>
            </w:r>
            <w:r>
              <w:rPr>
                <w:sz w:val="14"/>
              </w:rPr>
              <w:t>polieterssulfona</w:t>
            </w:r>
            <w:r>
              <w:rPr>
                <w:spacing w:val="45"/>
                <w:sz w:val="14"/>
              </w:rPr>
              <w:t> </w:t>
            </w:r>
            <w:r>
              <w:rPr>
                <w:sz w:val="14"/>
              </w:rPr>
              <w:t>de</w:t>
            </w:r>
            <w:r>
              <w:rPr>
                <w:spacing w:val="45"/>
                <w:sz w:val="14"/>
              </w:rPr>
              <w:t> </w:t>
            </w:r>
            <w:r>
              <w:rPr>
                <w:sz w:val="14"/>
              </w:rPr>
              <w:t>baixo</w:t>
            </w:r>
            <w:r>
              <w:rPr>
                <w:spacing w:val="45"/>
                <w:sz w:val="14"/>
              </w:rPr>
              <w:t> </w:t>
            </w:r>
            <w:r>
              <w:rPr>
                <w:sz w:val="14"/>
              </w:rPr>
              <w:t>fluxo,</w:t>
            </w:r>
            <w:r>
              <w:rPr>
                <w:spacing w:val="45"/>
                <w:sz w:val="14"/>
              </w:rPr>
              <w:t> </w:t>
            </w:r>
            <w:r>
              <w:rPr>
                <w:sz w:val="14"/>
              </w:rPr>
              <w:t>compatível</w:t>
            </w:r>
            <w:r>
              <w:rPr>
                <w:spacing w:val="44"/>
                <w:sz w:val="14"/>
              </w:rPr>
              <w:t> </w:t>
            </w:r>
            <w:r>
              <w:rPr>
                <w:sz w:val="14"/>
              </w:rPr>
              <w:t>com</w:t>
            </w:r>
            <w:r>
              <w:rPr>
                <w:spacing w:val="45"/>
                <w:sz w:val="14"/>
              </w:rPr>
              <w:t> </w:t>
            </w:r>
            <w:r>
              <w:rPr>
                <w:sz w:val="14"/>
              </w:rPr>
              <w:t>máquina</w:t>
            </w:r>
            <w:r>
              <w:rPr>
                <w:spacing w:val="45"/>
                <w:sz w:val="14"/>
              </w:rPr>
              <w:t> </w:t>
            </w:r>
            <w:r>
              <w:rPr>
                <w:spacing w:val="-2"/>
                <w:sz w:val="14"/>
              </w:rPr>
              <w:t>Fresenius</w:t>
            </w:r>
          </w:p>
          <w:p>
            <w:pPr>
              <w:pStyle w:val="TableParagraph"/>
              <w:spacing w:before="2"/>
              <w:ind w:left="78"/>
              <w:rPr>
                <w:sz w:val="14"/>
              </w:rPr>
            </w:pPr>
            <w:r>
              <w:rPr>
                <w:sz w:val="14"/>
              </w:rPr>
              <w:t>4008S.</w:t>
            </w:r>
            <w:r>
              <w:rPr>
                <w:spacing w:val="3"/>
                <w:sz w:val="14"/>
              </w:rPr>
              <w:t> </w:t>
            </w:r>
            <w:r>
              <w:rPr>
                <w:sz w:val="14"/>
              </w:rPr>
              <w:t>Filtro</w:t>
            </w:r>
            <w:r>
              <w:rPr>
                <w:spacing w:val="4"/>
                <w:sz w:val="14"/>
              </w:rPr>
              <w:t> </w:t>
            </w:r>
            <w:r>
              <w:rPr>
                <w:spacing w:val="-2"/>
                <w:sz w:val="14"/>
              </w:rPr>
              <w:t>Reutilizável.</w:t>
            </w:r>
          </w:p>
        </w:tc>
        <w:tc>
          <w:tcPr>
            <w:tcW w:w="1355"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8"/>
              <w:jc w:val="center"/>
              <w:rPr>
                <w:sz w:val="14"/>
              </w:rPr>
            </w:pPr>
            <w:r>
              <w:rPr>
                <w:spacing w:val="-2"/>
                <w:sz w:val="14"/>
              </w:rPr>
              <w:t>140647</w:t>
            </w:r>
          </w:p>
        </w:tc>
        <w:tc>
          <w:tcPr>
            <w:tcW w:w="151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6"/>
              <w:jc w:val="center"/>
              <w:rPr>
                <w:sz w:val="14"/>
              </w:rPr>
            </w:pPr>
            <w:r>
              <w:rPr>
                <w:spacing w:val="-2"/>
                <w:sz w:val="14"/>
              </w:rPr>
              <w:t>Unidade</w:t>
            </w:r>
          </w:p>
        </w:tc>
        <w:tc>
          <w:tcPr>
            <w:tcW w:w="1355"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8" w:right="3"/>
              <w:jc w:val="center"/>
              <w:rPr>
                <w:sz w:val="14"/>
              </w:rPr>
            </w:pPr>
            <w:r>
              <w:rPr>
                <w:spacing w:val="-5"/>
                <w:sz w:val="14"/>
              </w:rPr>
              <w:t>35</w:t>
            </w:r>
          </w:p>
        </w:tc>
        <w:tc>
          <w:tcPr>
            <w:tcW w:w="1700"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5"/>
              <w:jc w:val="center"/>
              <w:rPr>
                <w:sz w:val="14"/>
              </w:rPr>
            </w:pPr>
            <w:r>
              <w:rPr>
                <w:spacing w:val="-2"/>
                <w:sz w:val="14"/>
              </w:rPr>
              <w:t>420,6250</w:t>
            </w:r>
          </w:p>
        </w:tc>
        <w:tc>
          <w:tcPr>
            <w:tcW w:w="2765" w:type="dxa"/>
            <w:tcBorders>
              <w:top w:val="single" w:sz="6" w:space="0" w:color="000000"/>
              <w:left w:val="single" w:sz="6" w:space="0" w:color="000000"/>
              <w:bottom w:val="single" w:sz="6" w:space="0" w:color="000000"/>
              <w:right w:val="single" w:sz="8" w:space="0" w:color="2B2B2B"/>
            </w:tcBorders>
          </w:tcPr>
          <w:p>
            <w:pPr>
              <w:pStyle w:val="TableParagraph"/>
              <w:spacing w:line="355" w:lineRule="auto" w:before="54"/>
              <w:ind w:left="14"/>
              <w:rPr>
                <w:sz w:val="14"/>
              </w:rPr>
            </w:pPr>
            <w:r>
              <w:rPr>
                <w:sz w:val="14"/>
              </w:rPr>
              <w:t>Hospital</w:t>
            </w:r>
            <w:r>
              <w:rPr>
                <w:spacing w:val="36"/>
                <w:sz w:val="14"/>
              </w:rPr>
              <w:t> </w:t>
            </w:r>
            <w:r>
              <w:rPr>
                <w:sz w:val="14"/>
              </w:rPr>
              <w:t>Universitário</w:t>
            </w:r>
            <w:r>
              <w:rPr>
                <w:spacing w:val="36"/>
                <w:sz w:val="14"/>
              </w:rPr>
              <w:t> </w:t>
            </w:r>
            <w:r>
              <w:rPr>
                <w:sz w:val="14"/>
              </w:rPr>
              <w:t>Pedro</w:t>
            </w:r>
            <w:r>
              <w:rPr>
                <w:spacing w:val="36"/>
                <w:sz w:val="14"/>
              </w:rPr>
              <w:t> </w:t>
            </w:r>
            <w:r>
              <w:rPr>
                <w:sz w:val="14"/>
              </w:rPr>
              <w:t>Ernesto,</w:t>
            </w:r>
            <w:r>
              <w:rPr>
                <w:spacing w:val="36"/>
                <w:sz w:val="14"/>
              </w:rPr>
              <w:t> </w:t>
            </w:r>
            <w:r>
              <w:rPr>
                <w:sz w:val="14"/>
              </w:rPr>
              <w:t>situado</w:t>
            </w:r>
            <w:r>
              <w:rPr>
                <w:spacing w:val="40"/>
                <w:sz w:val="14"/>
              </w:rPr>
              <w:t> </w:t>
            </w:r>
            <w:r>
              <w:rPr>
                <w:sz w:val="14"/>
              </w:rPr>
              <w:t>na</w:t>
            </w:r>
            <w:r>
              <w:rPr>
                <w:spacing w:val="8"/>
                <w:sz w:val="14"/>
              </w:rPr>
              <w:t> </w:t>
            </w:r>
            <w:r>
              <w:rPr>
                <w:sz w:val="14"/>
              </w:rPr>
              <w:t>Boulevard</w:t>
            </w:r>
            <w:r>
              <w:rPr>
                <w:spacing w:val="8"/>
                <w:sz w:val="14"/>
              </w:rPr>
              <w:t> </w:t>
            </w:r>
            <w:r>
              <w:rPr>
                <w:sz w:val="14"/>
              </w:rPr>
              <w:t>28</w:t>
            </w:r>
            <w:r>
              <w:rPr>
                <w:spacing w:val="9"/>
                <w:sz w:val="14"/>
              </w:rPr>
              <w:t> </w:t>
            </w:r>
            <w:r>
              <w:rPr>
                <w:sz w:val="14"/>
              </w:rPr>
              <w:t>de</w:t>
            </w:r>
            <w:r>
              <w:rPr>
                <w:spacing w:val="8"/>
                <w:sz w:val="14"/>
              </w:rPr>
              <w:t> </w:t>
            </w:r>
            <w:r>
              <w:rPr>
                <w:sz w:val="14"/>
              </w:rPr>
              <w:t>Setembro,</w:t>
            </w:r>
            <w:r>
              <w:rPr>
                <w:spacing w:val="9"/>
                <w:sz w:val="14"/>
              </w:rPr>
              <w:t> </w:t>
            </w:r>
            <w:r>
              <w:rPr>
                <w:sz w:val="14"/>
              </w:rPr>
              <w:t>77</w:t>
            </w:r>
            <w:r>
              <w:rPr>
                <w:spacing w:val="8"/>
                <w:sz w:val="14"/>
              </w:rPr>
              <w:t> </w:t>
            </w:r>
            <w:r>
              <w:rPr>
                <w:sz w:val="14"/>
              </w:rPr>
              <w:t>–</w:t>
            </w:r>
            <w:r>
              <w:rPr>
                <w:spacing w:val="5"/>
                <w:sz w:val="14"/>
              </w:rPr>
              <w:t> </w:t>
            </w:r>
            <w:r>
              <w:rPr>
                <w:sz w:val="14"/>
              </w:rPr>
              <w:t>Vila</w:t>
            </w:r>
            <w:r>
              <w:rPr>
                <w:spacing w:val="9"/>
                <w:sz w:val="14"/>
              </w:rPr>
              <w:t> </w:t>
            </w:r>
            <w:r>
              <w:rPr>
                <w:spacing w:val="-2"/>
                <w:sz w:val="14"/>
              </w:rPr>
              <w:t>Isabel,</w:t>
            </w:r>
          </w:p>
          <w:p>
            <w:pPr>
              <w:pStyle w:val="TableParagraph"/>
              <w:spacing w:before="2"/>
              <w:ind w:left="14"/>
              <w:rPr>
                <w:sz w:val="14"/>
              </w:rPr>
            </w:pPr>
            <w:r>
              <w:rPr>
                <w:sz w:val="14"/>
              </w:rPr>
              <w:t>Rio</w:t>
            </w:r>
            <w:r>
              <w:rPr>
                <w:spacing w:val="4"/>
                <w:sz w:val="14"/>
              </w:rPr>
              <w:t> </w:t>
            </w:r>
            <w:r>
              <w:rPr>
                <w:sz w:val="14"/>
              </w:rPr>
              <w:t>de</w:t>
            </w:r>
            <w:r>
              <w:rPr>
                <w:spacing w:val="4"/>
                <w:sz w:val="14"/>
              </w:rPr>
              <w:t> </w:t>
            </w:r>
            <w:r>
              <w:rPr>
                <w:sz w:val="14"/>
              </w:rPr>
              <w:t>Janeiro/RJ,</w:t>
            </w:r>
            <w:r>
              <w:rPr>
                <w:spacing w:val="4"/>
                <w:sz w:val="14"/>
              </w:rPr>
              <w:t> </w:t>
            </w:r>
            <w:r>
              <w:rPr>
                <w:sz w:val="14"/>
              </w:rPr>
              <w:t>CEP</w:t>
            </w:r>
            <w:r>
              <w:rPr>
                <w:spacing w:val="-1"/>
                <w:sz w:val="14"/>
              </w:rPr>
              <w:t> </w:t>
            </w:r>
            <w:r>
              <w:rPr>
                <w:sz w:val="14"/>
              </w:rPr>
              <w:t>20.551-</w:t>
            </w:r>
            <w:r>
              <w:rPr>
                <w:spacing w:val="-4"/>
                <w:sz w:val="14"/>
              </w:rPr>
              <w:t>030.</w:t>
            </w:r>
          </w:p>
        </w:tc>
      </w:tr>
      <w:tr>
        <w:trPr>
          <w:trHeight w:val="715" w:hRule="atLeast"/>
        </w:trPr>
        <w:tc>
          <w:tcPr>
            <w:tcW w:w="1003"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25"/>
              <w:jc w:val="center"/>
              <w:rPr>
                <w:sz w:val="14"/>
              </w:rPr>
            </w:pPr>
            <w:r>
              <w:rPr>
                <w:spacing w:val="-10"/>
                <w:sz w:val="14"/>
              </w:rPr>
              <w:t>4</w:t>
            </w:r>
          </w:p>
        </w:tc>
        <w:tc>
          <w:tcPr>
            <w:tcW w:w="4888" w:type="dxa"/>
            <w:tcBorders>
              <w:top w:val="single" w:sz="6" w:space="0" w:color="000000"/>
              <w:left w:val="single" w:sz="6" w:space="0" w:color="000000"/>
              <w:bottom w:val="single" w:sz="6" w:space="0" w:color="000000"/>
              <w:right w:val="single" w:sz="6" w:space="0" w:color="000000"/>
            </w:tcBorders>
          </w:tcPr>
          <w:p>
            <w:pPr>
              <w:pStyle w:val="TableParagraph"/>
              <w:spacing w:line="355" w:lineRule="auto" w:before="54"/>
              <w:ind w:left="78"/>
              <w:rPr>
                <w:sz w:val="14"/>
              </w:rPr>
            </w:pPr>
            <w:r>
              <w:rPr>
                <w:b/>
                <w:sz w:val="14"/>
              </w:rPr>
              <w:t>Filtro</w:t>
            </w:r>
            <w:r>
              <w:rPr>
                <w:b/>
                <w:spacing w:val="24"/>
                <w:sz w:val="14"/>
              </w:rPr>
              <w:t> </w:t>
            </w:r>
            <w:r>
              <w:rPr>
                <w:b/>
                <w:sz w:val="14"/>
              </w:rPr>
              <w:t>dialisador</w:t>
            </w:r>
            <w:r>
              <w:rPr>
                <w:b/>
                <w:spacing w:val="21"/>
                <w:sz w:val="14"/>
              </w:rPr>
              <w:t> </w:t>
            </w:r>
            <w:r>
              <w:rPr>
                <w:b/>
                <w:sz w:val="14"/>
              </w:rPr>
              <w:t>área</w:t>
            </w:r>
            <w:r>
              <w:rPr>
                <w:b/>
                <w:spacing w:val="24"/>
                <w:sz w:val="14"/>
              </w:rPr>
              <w:t> </w:t>
            </w:r>
            <w:r>
              <w:rPr>
                <w:b/>
                <w:sz w:val="14"/>
              </w:rPr>
              <w:t>aproximada</w:t>
            </w:r>
            <w:r>
              <w:rPr>
                <w:b/>
                <w:spacing w:val="24"/>
                <w:sz w:val="14"/>
              </w:rPr>
              <w:t> </w:t>
            </w:r>
            <w:r>
              <w:rPr>
                <w:b/>
                <w:sz w:val="14"/>
              </w:rPr>
              <w:t>0,7m²,</w:t>
            </w:r>
            <w:r>
              <w:rPr>
                <w:b/>
                <w:spacing w:val="24"/>
                <w:sz w:val="14"/>
              </w:rPr>
              <w:t> </w:t>
            </w:r>
            <w:r>
              <w:rPr>
                <w:sz w:val="14"/>
              </w:rPr>
              <w:t>membrana</w:t>
            </w:r>
            <w:r>
              <w:rPr>
                <w:spacing w:val="24"/>
                <w:sz w:val="14"/>
              </w:rPr>
              <w:t> </w:t>
            </w:r>
            <w:r>
              <w:rPr>
                <w:sz w:val="14"/>
              </w:rPr>
              <w:t>de</w:t>
            </w:r>
            <w:r>
              <w:rPr>
                <w:spacing w:val="24"/>
                <w:sz w:val="14"/>
              </w:rPr>
              <w:t> </w:t>
            </w:r>
            <w:r>
              <w:rPr>
                <w:sz w:val="14"/>
              </w:rPr>
              <w:t>polissulfona</w:t>
            </w:r>
            <w:r>
              <w:rPr>
                <w:spacing w:val="24"/>
                <w:sz w:val="14"/>
              </w:rPr>
              <w:t> </w:t>
            </w:r>
            <w:r>
              <w:rPr>
                <w:sz w:val="14"/>
              </w:rPr>
              <w:t>de</w:t>
            </w:r>
            <w:r>
              <w:rPr>
                <w:spacing w:val="24"/>
                <w:sz w:val="14"/>
              </w:rPr>
              <w:t> </w:t>
            </w:r>
            <w:r>
              <w:rPr>
                <w:sz w:val="14"/>
              </w:rPr>
              <w:t>baixo</w:t>
            </w:r>
            <w:r>
              <w:rPr>
                <w:spacing w:val="40"/>
                <w:sz w:val="14"/>
              </w:rPr>
              <w:t> </w:t>
            </w:r>
            <w:r>
              <w:rPr>
                <w:sz w:val="14"/>
              </w:rPr>
              <w:t>fluxo</w:t>
            </w:r>
            <w:r>
              <w:rPr>
                <w:spacing w:val="44"/>
                <w:sz w:val="14"/>
              </w:rPr>
              <w:t> </w:t>
            </w:r>
            <w:r>
              <w:rPr>
                <w:sz w:val="14"/>
              </w:rPr>
              <w:t>ou</w:t>
            </w:r>
            <w:r>
              <w:rPr>
                <w:spacing w:val="45"/>
                <w:sz w:val="14"/>
              </w:rPr>
              <w:t> </w:t>
            </w:r>
            <w:r>
              <w:rPr>
                <w:sz w:val="14"/>
              </w:rPr>
              <w:t>polieterssulfona</w:t>
            </w:r>
            <w:r>
              <w:rPr>
                <w:spacing w:val="45"/>
                <w:sz w:val="14"/>
              </w:rPr>
              <w:t> </w:t>
            </w:r>
            <w:r>
              <w:rPr>
                <w:sz w:val="14"/>
              </w:rPr>
              <w:t>de</w:t>
            </w:r>
            <w:r>
              <w:rPr>
                <w:spacing w:val="45"/>
                <w:sz w:val="14"/>
              </w:rPr>
              <w:t> </w:t>
            </w:r>
            <w:r>
              <w:rPr>
                <w:sz w:val="14"/>
              </w:rPr>
              <w:t>baixo</w:t>
            </w:r>
            <w:r>
              <w:rPr>
                <w:spacing w:val="45"/>
                <w:sz w:val="14"/>
              </w:rPr>
              <w:t> </w:t>
            </w:r>
            <w:r>
              <w:rPr>
                <w:sz w:val="14"/>
              </w:rPr>
              <w:t>fluxo,</w:t>
            </w:r>
            <w:r>
              <w:rPr>
                <w:spacing w:val="45"/>
                <w:sz w:val="14"/>
              </w:rPr>
              <w:t> </w:t>
            </w:r>
            <w:r>
              <w:rPr>
                <w:sz w:val="14"/>
              </w:rPr>
              <w:t>compatível</w:t>
            </w:r>
            <w:r>
              <w:rPr>
                <w:spacing w:val="44"/>
                <w:sz w:val="14"/>
              </w:rPr>
              <w:t> </w:t>
            </w:r>
            <w:r>
              <w:rPr>
                <w:sz w:val="14"/>
              </w:rPr>
              <w:t>com</w:t>
            </w:r>
            <w:r>
              <w:rPr>
                <w:spacing w:val="45"/>
                <w:sz w:val="14"/>
              </w:rPr>
              <w:t> </w:t>
            </w:r>
            <w:r>
              <w:rPr>
                <w:sz w:val="14"/>
              </w:rPr>
              <w:t>máquina</w:t>
            </w:r>
            <w:r>
              <w:rPr>
                <w:spacing w:val="45"/>
                <w:sz w:val="14"/>
              </w:rPr>
              <w:t> </w:t>
            </w:r>
            <w:r>
              <w:rPr>
                <w:spacing w:val="-2"/>
                <w:sz w:val="14"/>
              </w:rPr>
              <w:t>Fresenius</w:t>
            </w:r>
          </w:p>
          <w:p>
            <w:pPr>
              <w:pStyle w:val="TableParagraph"/>
              <w:spacing w:before="2"/>
              <w:ind w:left="78"/>
              <w:rPr>
                <w:sz w:val="14"/>
              </w:rPr>
            </w:pPr>
            <w:r>
              <w:rPr>
                <w:sz w:val="14"/>
              </w:rPr>
              <w:t>4008S.</w:t>
            </w:r>
            <w:r>
              <w:rPr>
                <w:spacing w:val="3"/>
                <w:sz w:val="14"/>
              </w:rPr>
              <w:t> </w:t>
            </w:r>
            <w:r>
              <w:rPr>
                <w:sz w:val="14"/>
              </w:rPr>
              <w:t>Filtro</w:t>
            </w:r>
            <w:r>
              <w:rPr>
                <w:spacing w:val="4"/>
                <w:sz w:val="14"/>
              </w:rPr>
              <w:t> </w:t>
            </w:r>
            <w:r>
              <w:rPr>
                <w:spacing w:val="-2"/>
                <w:sz w:val="14"/>
              </w:rPr>
              <w:t>Reutilizável.</w:t>
            </w:r>
          </w:p>
        </w:tc>
        <w:tc>
          <w:tcPr>
            <w:tcW w:w="1355"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8"/>
              <w:jc w:val="center"/>
              <w:rPr>
                <w:sz w:val="14"/>
              </w:rPr>
            </w:pPr>
            <w:r>
              <w:rPr>
                <w:spacing w:val="-2"/>
                <w:sz w:val="14"/>
              </w:rPr>
              <w:t>140648</w:t>
            </w:r>
          </w:p>
        </w:tc>
        <w:tc>
          <w:tcPr>
            <w:tcW w:w="151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6"/>
              <w:jc w:val="center"/>
              <w:rPr>
                <w:sz w:val="14"/>
              </w:rPr>
            </w:pPr>
            <w:r>
              <w:rPr>
                <w:spacing w:val="-2"/>
                <w:sz w:val="14"/>
              </w:rPr>
              <w:t>Unidade</w:t>
            </w:r>
          </w:p>
        </w:tc>
        <w:tc>
          <w:tcPr>
            <w:tcW w:w="1355"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8" w:right="4"/>
              <w:jc w:val="center"/>
              <w:rPr>
                <w:sz w:val="14"/>
              </w:rPr>
            </w:pPr>
            <w:r>
              <w:rPr>
                <w:spacing w:val="-5"/>
                <w:sz w:val="14"/>
              </w:rPr>
              <w:t>190</w:t>
            </w:r>
          </w:p>
        </w:tc>
        <w:tc>
          <w:tcPr>
            <w:tcW w:w="1700"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5"/>
              <w:jc w:val="center"/>
              <w:rPr>
                <w:sz w:val="14"/>
              </w:rPr>
            </w:pPr>
            <w:r>
              <w:rPr>
                <w:spacing w:val="-2"/>
                <w:sz w:val="14"/>
              </w:rPr>
              <w:t>198,6150</w:t>
            </w:r>
          </w:p>
        </w:tc>
        <w:tc>
          <w:tcPr>
            <w:tcW w:w="2765" w:type="dxa"/>
            <w:tcBorders>
              <w:top w:val="single" w:sz="6" w:space="0" w:color="000000"/>
              <w:left w:val="single" w:sz="6" w:space="0" w:color="000000"/>
              <w:bottom w:val="single" w:sz="6" w:space="0" w:color="000000"/>
              <w:right w:val="single" w:sz="8" w:space="0" w:color="2B2B2B"/>
            </w:tcBorders>
          </w:tcPr>
          <w:p>
            <w:pPr>
              <w:pStyle w:val="TableParagraph"/>
              <w:spacing w:line="355" w:lineRule="auto" w:before="54"/>
              <w:ind w:left="14"/>
              <w:rPr>
                <w:sz w:val="14"/>
              </w:rPr>
            </w:pPr>
            <w:r>
              <w:rPr>
                <w:sz w:val="14"/>
              </w:rPr>
              <w:t>Hospital</w:t>
            </w:r>
            <w:r>
              <w:rPr>
                <w:spacing w:val="36"/>
                <w:sz w:val="14"/>
              </w:rPr>
              <w:t> </w:t>
            </w:r>
            <w:r>
              <w:rPr>
                <w:sz w:val="14"/>
              </w:rPr>
              <w:t>Universitário</w:t>
            </w:r>
            <w:r>
              <w:rPr>
                <w:spacing w:val="36"/>
                <w:sz w:val="14"/>
              </w:rPr>
              <w:t> </w:t>
            </w:r>
            <w:r>
              <w:rPr>
                <w:sz w:val="14"/>
              </w:rPr>
              <w:t>Pedro</w:t>
            </w:r>
            <w:r>
              <w:rPr>
                <w:spacing w:val="36"/>
                <w:sz w:val="14"/>
              </w:rPr>
              <w:t> </w:t>
            </w:r>
            <w:r>
              <w:rPr>
                <w:sz w:val="14"/>
              </w:rPr>
              <w:t>Ernesto,</w:t>
            </w:r>
            <w:r>
              <w:rPr>
                <w:spacing w:val="36"/>
                <w:sz w:val="14"/>
              </w:rPr>
              <w:t> </w:t>
            </w:r>
            <w:r>
              <w:rPr>
                <w:sz w:val="14"/>
              </w:rPr>
              <w:t>situado</w:t>
            </w:r>
            <w:r>
              <w:rPr>
                <w:spacing w:val="40"/>
                <w:sz w:val="14"/>
              </w:rPr>
              <w:t> </w:t>
            </w:r>
            <w:r>
              <w:rPr>
                <w:sz w:val="14"/>
              </w:rPr>
              <w:t>na</w:t>
            </w:r>
            <w:r>
              <w:rPr>
                <w:spacing w:val="8"/>
                <w:sz w:val="14"/>
              </w:rPr>
              <w:t> </w:t>
            </w:r>
            <w:r>
              <w:rPr>
                <w:sz w:val="14"/>
              </w:rPr>
              <w:t>Boulevard</w:t>
            </w:r>
            <w:r>
              <w:rPr>
                <w:spacing w:val="8"/>
                <w:sz w:val="14"/>
              </w:rPr>
              <w:t> </w:t>
            </w:r>
            <w:r>
              <w:rPr>
                <w:sz w:val="14"/>
              </w:rPr>
              <w:t>28</w:t>
            </w:r>
            <w:r>
              <w:rPr>
                <w:spacing w:val="9"/>
                <w:sz w:val="14"/>
              </w:rPr>
              <w:t> </w:t>
            </w:r>
            <w:r>
              <w:rPr>
                <w:sz w:val="14"/>
              </w:rPr>
              <w:t>de</w:t>
            </w:r>
            <w:r>
              <w:rPr>
                <w:spacing w:val="8"/>
                <w:sz w:val="14"/>
              </w:rPr>
              <w:t> </w:t>
            </w:r>
            <w:r>
              <w:rPr>
                <w:sz w:val="14"/>
              </w:rPr>
              <w:t>Setembro,</w:t>
            </w:r>
            <w:r>
              <w:rPr>
                <w:spacing w:val="9"/>
                <w:sz w:val="14"/>
              </w:rPr>
              <w:t> </w:t>
            </w:r>
            <w:r>
              <w:rPr>
                <w:sz w:val="14"/>
              </w:rPr>
              <w:t>77</w:t>
            </w:r>
            <w:r>
              <w:rPr>
                <w:spacing w:val="8"/>
                <w:sz w:val="14"/>
              </w:rPr>
              <w:t> </w:t>
            </w:r>
            <w:r>
              <w:rPr>
                <w:sz w:val="14"/>
              </w:rPr>
              <w:t>–</w:t>
            </w:r>
            <w:r>
              <w:rPr>
                <w:spacing w:val="5"/>
                <w:sz w:val="14"/>
              </w:rPr>
              <w:t> </w:t>
            </w:r>
            <w:r>
              <w:rPr>
                <w:sz w:val="14"/>
              </w:rPr>
              <w:t>Vila</w:t>
            </w:r>
            <w:r>
              <w:rPr>
                <w:spacing w:val="9"/>
                <w:sz w:val="14"/>
              </w:rPr>
              <w:t> </w:t>
            </w:r>
            <w:r>
              <w:rPr>
                <w:spacing w:val="-2"/>
                <w:sz w:val="14"/>
              </w:rPr>
              <w:t>Isabel,</w:t>
            </w:r>
          </w:p>
          <w:p>
            <w:pPr>
              <w:pStyle w:val="TableParagraph"/>
              <w:spacing w:before="2"/>
              <w:ind w:left="14"/>
              <w:rPr>
                <w:sz w:val="14"/>
              </w:rPr>
            </w:pPr>
            <w:r>
              <w:rPr>
                <w:sz w:val="14"/>
              </w:rPr>
              <w:t>Rio</w:t>
            </w:r>
            <w:r>
              <w:rPr>
                <w:spacing w:val="4"/>
                <w:sz w:val="14"/>
              </w:rPr>
              <w:t> </w:t>
            </w:r>
            <w:r>
              <w:rPr>
                <w:sz w:val="14"/>
              </w:rPr>
              <w:t>de</w:t>
            </w:r>
            <w:r>
              <w:rPr>
                <w:spacing w:val="4"/>
                <w:sz w:val="14"/>
              </w:rPr>
              <w:t> </w:t>
            </w:r>
            <w:r>
              <w:rPr>
                <w:sz w:val="14"/>
              </w:rPr>
              <w:t>Janeiro/RJ,</w:t>
            </w:r>
            <w:r>
              <w:rPr>
                <w:spacing w:val="4"/>
                <w:sz w:val="14"/>
              </w:rPr>
              <w:t> </w:t>
            </w:r>
            <w:r>
              <w:rPr>
                <w:sz w:val="14"/>
              </w:rPr>
              <w:t>CEP</w:t>
            </w:r>
            <w:r>
              <w:rPr>
                <w:spacing w:val="-1"/>
                <w:sz w:val="14"/>
              </w:rPr>
              <w:t> </w:t>
            </w:r>
            <w:r>
              <w:rPr>
                <w:sz w:val="14"/>
              </w:rPr>
              <w:t>20.551-</w:t>
            </w:r>
            <w:r>
              <w:rPr>
                <w:spacing w:val="-4"/>
                <w:sz w:val="14"/>
              </w:rPr>
              <w:t>030.</w:t>
            </w:r>
          </w:p>
        </w:tc>
      </w:tr>
      <w:tr>
        <w:trPr>
          <w:trHeight w:val="927" w:hRule="atLeast"/>
        </w:trPr>
        <w:tc>
          <w:tcPr>
            <w:tcW w:w="1003" w:type="dxa"/>
            <w:tcBorders>
              <w:top w:val="single" w:sz="6" w:space="0" w:color="000000"/>
              <w:right w:val="single" w:sz="6" w:space="0" w:color="000000"/>
            </w:tcBorders>
          </w:tcPr>
          <w:p>
            <w:pPr>
              <w:pStyle w:val="TableParagraph"/>
              <w:rPr>
                <w:sz w:val="14"/>
              </w:rPr>
            </w:pPr>
          </w:p>
          <w:p>
            <w:pPr>
              <w:pStyle w:val="TableParagraph"/>
              <w:spacing w:before="77"/>
              <w:rPr>
                <w:sz w:val="14"/>
              </w:rPr>
            </w:pPr>
          </w:p>
          <w:p>
            <w:pPr>
              <w:pStyle w:val="TableParagraph"/>
              <w:ind w:left="25"/>
              <w:jc w:val="center"/>
              <w:rPr>
                <w:sz w:val="14"/>
              </w:rPr>
            </w:pPr>
            <w:r>
              <w:rPr>
                <w:spacing w:val="-10"/>
                <w:sz w:val="14"/>
              </w:rPr>
              <w:t>5</w:t>
            </w:r>
          </w:p>
        </w:tc>
        <w:tc>
          <w:tcPr>
            <w:tcW w:w="4888" w:type="dxa"/>
            <w:tcBorders>
              <w:top w:val="single" w:sz="6" w:space="0" w:color="000000"/>
              <w:left w:val="single" w:sz="6" w:space="0" w:color="000000"/>
              <w:right w:val="single" w:sz="6" w:space="0" w:color="000000"/>
            </w:tcBorders>
          </w:tcPr>
          <w:p>
            <w:pPr>
              <w:pStyle w:val="TableParagraph"/>
              <w:spacing w:before="119"/>
              <w:rPr>
                <w:sz w:val="14"/>
              </w:rPr>
            </w:pPr>
          </w:p>
          <w:p>
            <w:pPr>
              <w:pStyle w:val="TableParagraph"/>
              <w:spacing w:line="355" w:lineRule="auto"/>
              <w:ind w:left="78" w:right="23"/>
              <w:rPr>
                <w:sz w:val="14"/>
              </w:rPr>
            </w:pPr>
            <w:r>
              <w:rPr>
                <w:b/>
                <w:sz w:val="14"/>
              </w:rPr>
              <w:t>Plasmafiltro</w:t>
            </w:r>
            <w:r>
              <w:rPr>
                <w:sz w:val="14"/>
              </w:rPr>
              <w:t>. Tipo</w:t>
            </w:r>
            <w:r>
              <w:rPr>
                <w:spacing w:val="19"/>
                <w:sz w:val="14"/>
              </w:rPr>
              <w:t> </w:t>
            </w:r>
            <w:r>
              <w:rPr>
                <w:sz w:val="14"/>
              </w:rPr>
              <w:t>membrana:</w:t>
            </w:r>
            <w:r>
              <w:rPr>
                <w:spacing w:val="19"/>
                <w:sz w:val="14"/>
              </w:rPr>
              <w:t> </w:t>
            </w:r>
            <w:r>
              <w:rPr>
                <w:b/>
                <w:sz w:val="14"/>
              </w:rPr>
              <w:t>polisulfona</w:t>
            </w:r>
            <w:r>
              <w:rPr>
                <w:b/>
                <w:spacing w:val="19"/>
                <w:sz w:val="14"/>
              </w:rPr>
              <w:t> </w:t>
            </w:r>
            <w:r>
              <w:rPr>
                <w:b/>
                <w:sz w:val="14"/>
              </w:rPr>
              <w:t>ou</w:t>
            </w:r>
            <w:r>
              <w:rPr>
                <w:b/>
                <w:spacing w:val="19"/>
                <w:sz w:val="14"/>
              </w:rPr>
              <w:t> </w:t>
            </w:r>
            <w:r>
              <w:rPr>
                <w:b/>
                <w:sz w:val="14"/>
              </w:rPr>
              <w:t>polietersulfona</w:t>
            </w:r>
            <w:r>
              <w:rPr>
                <w:sz w:val="14"/>
              </w:rPr>
              <w:t>,</w:t>
            </w:r>
            <w:r>
              <w:rPr>
                <w:spacing w:val="19"/>
                <w:sz w:val="14"/>
              </w:rPr>
              <w:t> </w:t>
            </w:r>
            <w:r>
              <w:rPr>
                <w:sz w:val="14"/>
              </w:rPr>
              <w:t>área</w:t>
            </w:r>
            <w:r>
              <w:rPr>
                <w:spacing w:val="19"/>
                <w:sz w:val="14"/>
              </w:rPr>
              <w:t> </w:t>
            </w:r>
            <w:r>
              <w:rPr>
                <w:sz w:val="14"/>
              </w:rPr>
              <w:t>aproximada</w:t>
            </w:r>
            <w:r>
              <w:rPr>
                <w:spacing w:val="40"/>
                <w:sz w:val="14"/>
              </w:rPr>
              <w:t> </w:t>
            </w:r>
            <w:r>
              <w:rPr>
                <w:sz w:val="14"/>
              </w:rPr>
              <w:t>de </w:t>
            </w:r>
            <w:r>
              <w:rPr>
                <w:b/>
                <w:sz w:val="14"/>
              </w:rPr>
              <w:t>0,6 m² a 0,7 m²</w:t>
            </w:r>
            <w:r>
              <w:rPr>
                <w:sz w:val="14"/>
              </w:rPr>
              <w:t>. Esterilização: vapor.</w:t>
            </w:r>
          </w:p>
        </w:tc>
        <w:tc>
          <w:tcPr>
            <w:tcW w:w="1355" w:type="dxa"/>
            <w:tcBorders>
              <w:top w:val="single" w:sz="6" w:space="0" w:color="000000"/>
              <w:left w:val="single" w:sz="6" w:space="0" w:color="000000"/>
              <w:right w:val="single" w:sz="6" w:space="0" w:color="000000"/>
            </w:tcBorders>
          </w:tcPr>
          <w:p>
            <w:pPr>
              <w:pStyle w:val="TableParagraph"/>
              <w:rPr>
                <w:sz w:val="14"/>
              </w:rPr>
            </w:pPr>
          </w:p>
          <w:p>
            <w:pPr>
              <w:pStyle w:val="TableParagraph"/>
              <w:spacing w:before="77"/>
              <w:rPr>
                <w:sz w:val="14"/>
              </w:rPr>
            </w:pPr>
          </w:p>
          <w:p>
            <w:pPr>
              <w:pStyle w:val="TableParagraph"/>
              <w:ind w:left="28" w:right="1"/>
              <w:jc w:val="center"/>
              <w:rPr>
                <w:sz w:val="14"/>
              </w:rPr>
            </w:pPr>
            <w:r>
              <w:rPr>
                <w:spacing w:val="-2"/>
                <w:sz w:val="14"/>
              </w:rPr>
              <w:t>72048</w:t>
            </w:r>
          </w:p>
        </w:tc>
        <w:tc>
          <w:tcPr>
            <w:tcW w:w="1514" w:type="dxa"/>
            <w:tcBorders>
              <w:top w:val="single" w:sz="6" w:space="0" w:color="000000"/>
              <w:left w:val="single" w:sz="6" w:space="0" w:color="000000"/>
              <w:right w:val="single" w:sz="6" w:space="0" w:color="000000"/>
            </w:tcBorders>
          </w:tcPr>
          <w:p>
            <w:pPr>
              <w:pStyle w:val="TableParagraph"/>
              <w:rPr>
                <w:sz w:val="14"/>
              </w:rPr>
            </w:pPr>
          </w:p>
          <w:p>
            <w:pPr>
              <w:pStyle w:val="TableParagraph"/>
              <w:spacing w:before="77"/>
              <w:rPr>
                <w:sz w:val="14"/>
              </w:rPr>
            </w:pPr>
          </w:p>
          <w:p>
            <w:pPr>
              <w:pStyle w:val="TableParagraph"/>
              <w:ind w:left="26"/>
              <w:jc w:val="center"/>
              <w:rPr>
                <w:sz w:val="14"/>
              </w:rPr>
            </w:pPr>
            <w:r>
              <w:rPr>
                <w:spacing w:val="-2"/>
                <w:sz w:val="14"/>
              </w:rPr>
              <w:t>Unidade</w:t>
            </w:r>
          </w:p>
        </w:tc>
        <w:tc>
          <w:tcPr>
            <w:tcW w:w="1355" w:type="dxa"/>
            <w:tcBorders>
              <w:top w:val="single" w:sz="6" w:space="0" w:color="000000"/>
              <w:left w:val="single" w:sz="6" w:space="0" w:color="000000"/>
              <w:right w:val="single" w:sz="6" w:space="0" w:color="000000"/>
            </w:tcBorders>
          </w:tcPr>
          <w:p>
            <w:pPr>
              <w:pStyle w:val="TableParagraph"/>
              <w:rPr>
                <w:sz w:val="14"/>
              </w:rPr>
            </w:pPr>
          </w:p>
          <w:p>
            <w:pPr>
              <w:pStyle w:val="TableParagraph"/>
              <w:spacing w:before="77"/>
              <w:rPr>
                <w:sz w:val="14"/>
              </w:rPr>
            </w:pPr>
          </w:p>
          <w:p>
            <w:pPr>
              <w:pStyle w:val="TableParagraph"/>
              <w:ind w:left="28" w:right="4"/>
              <w:jc w:val="center"/>
              <w:rPr>
                <w:sz w:val="14"/>
              </w:rPr>
            </w:pPr>
            <w:r>
              <w:rPr>
                <w:spacing w:val="-5"/>
                <w:sz w:val="14"/>
              </w:rPr>
              <w:t>125</w:t>
            </w:r>
          </w:p>
        </w:tc>
        <w:tc>
          <w:tcPr>
            <w:tcW w:w="1700" w:type="dxa"/>
            <w:tcBorders>
              <w:top w:val="single" w:sz="6" w:space="0" w:color="000000"/>
              <w:left w:val="single" w:sz="6" w:space="0" w:color="000000"/>
              <w:right w:val="single" w:sz="6" w:space="0" w:color="000000"/>
            </w:tcBorders>
          </w:tcPr>
          <w:p>
            <w:pPr>
              <w:pStyle w:val="TableParagraph"/>
              <w:rPr>
                <w:sz w:val="14"/>
              </w:rPr>
            </w:pPr>
          </w:p>
          <w:p>
            <w:pPr>
              <w:pStyle w:val="TableParagraph"/>
              <w:spacing w:before="77"/>
              <w:rPr>
                <w:sz w:val="14"/>
              </w:rPr>
            </w:pPr>
          </w:p>
          <w:p>
            <w:pPr>
              <w:pStyle w:val="TableParagraph"/>
              <w:ind w:left="25"/>
              <w:jc w:val="center"/>
              <w:rPr>
                <w:sz w:val="14"/>
              </w:rPr>
            </w:pPr>
            <w:r>
              <w:rPr>
                <w:spacing w:val="-2"/>
                <w:sz w:val="14"/>
              </w:rPr>
              <w:t>1.552,9200</w:t>
            </w:r>
          </w:p>
        </w:tc>
        <w:tc>
          <w:tcPr>
            <w:tcW w:w="2765" w:type="dxa"/>
            <w:tcBorders>
              <w:top w:val="single" w:sz="6" w:space="0" w:color="000000"/>
              <w:left w:val="single" w:sz="6" w:space="0" w:color="000000"/>
              <w:right w:val="single" w:sz="8" w:space="0" w:color="2B2B2B"/>
            </w:tcBorders>
          </w:tcPr>
          <w:p>
            <w:pPr>
              <w:pStyle w:val="TableParagraph"/>
              <w:spacing w:line="355" w:lineRule="auto" w:before="160"/>
              <w:ind w:left="14" w:right="1"/>
              <w:jc w:val="both"/>
              <w:rPr>
                <w:sz w:val="14"/>
              </w:rPr>
            </w:pPr>
            <w:r>
              <w:rPr>
                <w:sz w:val="14"/>
              </w:rPr>
              <w:t>Hospital Universitário Pedro Ernesto, </w:t>
            </w:r>
            <w:r>
              <w:rPr>
                <w:sz w:val="14"/>
              </w:rPr>
              <w:t>situado</w:t>
            </w:r>
            <w:r>
              <w:rPr>
                <w:spacing w:val="80"/>
                <w:sz w:val="14"/>
              </w:rPr>
              <w:t> </w:t>
            </w:r>
            <w:r>
              <w:rPr>
                <w:sz w:val="14"/>
              </w:rPr>
              <w:t>na Boulevard 28 de Setembro, 77 – Vila Isabel,</w:t>
            </w:r>
            <w:r>
              <w:rPr>
                <w:spacing w:val="40"/>
                <w:sz w:val="14"/>
              </w:rPr>
              <w:t> </w:t>
            </w:r>
            <w:r>
              <w:rPr>
                <w:sz w:val="14"/>
              </w:rPr>
              <w:t>Rio de Janeiro/RJ, CEP 20.551-030.</w:t>
            </w:r>
          </w:p>
        </w:tc>
      </w:tr>
    </w:tbl>
    <w:p>
      <w:pPr>
        <w:pStyle w:val="BodyText"/>
        <w:spacing w:before="0"/>
        <w:ind w:left="0"/>
      </w:pPr>
    </w:p>
    <w:p>
      <w:pPr>
        <w:pStyle w:val="BodyText"/>
        <w:spacing w:before="126"/>
        <w:ind w:left="0"/>
      </w:pPr>
    </w:p>
    <w:p>
      <w:pPr>
        <w:pStyle w:val="Heading2"/>
        <w:numPr>
          <w:ilvl w:val="0"/>
          <w:numId w:val="1"/>
        </w:numPr>
        <w:tabs>
          <w:tab w:pos="492" w:val="left" w:leader="none"/>
        </w:tabs>
        <w:spacing w:line="240" w:lineRule="auto" w:before="0" w:after="0"/>
        <w:ind w:left="492" w:right="0" w:hanging="176"/>
        <w:jc w:val="both"/>
      </w:pPr>
      <w:r>
        <w:rPr/>
        <w:t>DA</w:t>
      </w:r>
      <w:r>
        <w:rPr>
          <w:spacing w:val="2"/>
        </w:rPr>
        <w:t> </w:t>
      </w:r>
      <w:r>
        <w:rPr/>
        <w:t>PARTICIPAÇÃO</w:t>
      </w:r>
      <w:r>
        <w:rPr>
          <w:spacing w:val="16"/>
        </w:rPr>
        <w:t> </w:t>
      </w:r>
      <w:r>
        <w:rPr/>
        <w:t>NA</w:t>
      </w:r>
      <w:r>
        <w:rPr>
          <w:spacing w:val="2"/>
        </w:rPr>
        <w:t> </w:t>
      </w:r>
      <w:r>
        <w:rPr>
          <w:spacing w:val="-2"/>
        </w:rPr>
        <w:t>LICITAÇÃO</w:t>
      </w:r>
    </w:p>
    <w:p>
      <w:pPr>
        <w:pStyle w:val="BodyText"/>
        <w:spacing w:before="100"/>
        <w:ind w:left="0"/>
        <w:rPr>
          <w:b/>
        </w:rPr>
      </w:pPr>
    </w:p>
    <w:p>
      <w:pPr>
        <w:pStyle w:val="ListParagraph"/>
        <w:numPr>
          <w:ilvl w:val="1"/>
          <w:numId w:val="2"/>
        </w:numPr>
        <w:tabs>
          <w:tab w:pos="603" w:val="left" w:leader="none"/>
        </w:tabs>
        <w:spacing w:line="292" w:lineRule="auto" w:before="1" w:after="0"/>
        <w:ind w:left="316" w:right="299" w:firstLine="0"/>
        <w:jc w:val="both"/>
        <w:rPr>
          <w:sz w:val="17"/>
        </w:rPr>
      </w:pPr>
      <w:r>
        <w:rPr>
          <w:sz w:val="17"/>
        </w:rPr>
        <mc:AlternateContent>
          <mc:Choice Requires="wps">
            <w:drawing>
              <wp:anchor distT="0" distB="0" distL="0" distR="0" allowOverlap="1" layoutInCell="1" locked="0" behindDoc="0" simplePos="0" relativeHeight="15728640">
                <wp:simplePos x="0" y="0"/>
                <wp:positionH relativeFrom="page">
                  <wp:posOffset>2085071</wp:posOffset>
                </wp:positionH>
                <wp:positionV relativeFrom="paragraph">
                  <wp:posOffset>261624</wp:posOffset>
                </wp:positionV>
                <wp:extent cx="2159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1590" cy="8890"/>
                        </a:xfrm>
                        <a:custGeom>
                          <a:avLst/>
                          <a:gdLst/>
                          <a:ahLst/>
                          <a:cxnLst/>
                          <a:rect l="l" t="t" r="r" b="b"/>
                          <a:pathLst>
                            <a:path w="21590" h="8890">
                              <a:moveTo>
                                <a:pt x="21375" y="8433"/>
                              </a:moveTo>
                              <a:lnTo>
                                <a:pt x="0" y="8433"/>
                              </a:lnTo>
                              <a:lnTo>
                                <a:pt x="0" y="0"/>
                              </a:lnTo>
                              <a:lnTo>
                                <a:pt x="21375" y="0"/>
                              </a:lnTo>
                              <a:lnTo>
                                <a:pt x="21375"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4.178879pt;margin-top:20.600328pt;width:1.68312pt;height:.664034pt;mso-position-horizontal-relative:page;mso-position-vertical-relative:paragraph;z-index:15728640" id="docshape1" filled="true" fillcolor="#000080" stroked="false">
                <v:fill type="solid"/>
                <w10:wrap type="none"/>
              </v:rect>
            </w:pict>
          </mc:Fallback>
        </mc:AlternateContent>
      </w:r>
      <w:r>
        <w:rPr>
          <w:w w:val="105"/>
          <w:sz w:val="17"/>
        </w:rPr>
        <w:t>Poderão</w:t>
      </w:r>
      <w:r>
        <w:rPr>
          <w:w w:val="105"/>
          <w:sz w:val="17"/>
        </w:rPr>
        <w:t> participar</w:t>
      </w:r>
      <w:r>
        <w:rPr>
          <w:w w:val="105"/>
          <w:sz w:val="17"/>
        </w:rPr>
        <w:t> deste</w:t>
      </w:r>
      <w:r>
        <w:rPr>
          <w:w w:val="105"/>
          <w:sz w:val="17"/>
        </w:rPr>
        <w:t> Pregão</w:t>
      </w:r>
      <w:r>
        <w:rPr>
          <w:w w:val="105"/>
          <w:sz w:val="17"/>
        </w:rPr>
        <w:t> os</w:t>
      </w:r>
      <w:r>
        <w:rPr>
          <w:w w:val="105"/>
          <w:sz w:val="17"/>
        </w:rPr>
        <w:t> interessados</w:t>
      </w:r>
      <w:r>
        <w:rPr>
          <w:w w:val="105"/>
          <w:sz w:val="17"/>
        </w:rPr>
        <w:t> que</w:t>
      </w:r>
      <w:r>
        <w:rPr>
          <w:w w:val="105"/>
          <w:sz w:val="17"/>
        </w:rPr>
        <w:t> estiverem</w:t>
      </w:r>
      <w:r>
        <w:rPr>
          <w:w w:val="105"/>
          <w:sz w:val="17"/>
        </w:rPr>
        <w:t> previamente</w:t>
      </w:r>
      <w:r>
        <w:rPr>
          <w:w w:val="105"/>
          <w:sz w:val="17"/>
        </w:rPr>
        <w:t> credenciados</w:t>
      </w:r>
      <w:r>
        <w:rPr>
          <w:w w:val="105"/>
          <w:sz w:val="17"/>
        </w:rPr>
        <w:t> no</w:t>
      </w:r>
      <w:r>
        <w:rPr>
          <w:w w:val="105"/>
          <w:sz w:val="17"/>
        </w:rPr>
        <w:t> Sistema</w:t>
      </w:r>
      <w:r>
        <w:rPr>
          <w:w w:val="105"/>
          <w:sz w:val="17"/>
        </w:rPr>
        <w:t> de</w:t>
      </w:r>
      <w:r>
        <w:rPr>
          <w:w w:val="105"/>
          <w:sz w:val="17"/>
        </w:rPr>
        <w:t> Cadastramento</w:t>
      </w:r>
      <w:r>
        <w:rPr>
          <w:w w:val="105"/>
          <w:sz w:val="17"/>
        </w:rPr>
        <w:t> Unificado</w:t>
      </w:r>
      <w:r>
        <w:rPr>
          <w:w w:val="105"/>
          <w:sz w:val="17"/>
        </w:rPr>
        <w:t> de</w:t>
      </w:r>
      <w:r>
        <w:rPr>
          <w:w w:val="105"/>
          <w:sz w:val="17"/>
        </w:rPr>
        <w:t> Fornecedores</w:t>
      </w:r>
      <w:r>
        <w:rPr>
          <w:w w:val="105"/>
          <w:sz w:val="17"/>
        </w:rPr>
        <w:t> -</w:t>
      </w:r>
      <w:r>
        <w:rPr>
          <w:w w:val="105"/>
          <w:sz w:val="17"/>
        </w:rPr>
        <w:t> SICAF</w:t>
      </w:r>
      <w:r>
        <w:rPr>
          <w:w w:val="105"/>
          <w:sz w:val="17"/>
        </w:rPr>
        <w:t> e</w:t>
      </w:r>
      <w:r>
        <w:rPr>
          <w:w w:val="105"/>
          <w:sz w:val="17"/>
        </w:rPr>
        <w:t> no</w:t>
      </w:r>
      <w:r>
        <w:rPr>
          <w:w w:val="105"/>
          <w:sz w:val="17"/>
        </w:rPr>
        <w:t> Sistema</w:t>
      </w:r>
      <w:r>
        <w:rPr>
          <w:w w:val="105"/>
          <w:sz w:val="17"/>
        </w:rPr>
        <w:t> Integrado</w:t>
      </w:r>
      <w:r>
        <w:rPr>
          <w:w w:val="105"/>
          <w:sz w:val="17"/>
        </w:rPr>
        <w:t> de</w:t>
      </w:r>
      <w:r>
        <w:rPr>
          <w:w w:val="105"/>
          <w:sz w:val="17"/>
        </w:rPr>
        <w:t> Gestão</w:t>
      </w:r>
      <w:r>
        <w:rPr>
          <w:w w:val="105"/>
          <w:sz w:val="17"/>
        </w:rPr>
        <w:t> de Aquisições - SIGA (</w:t>
      </w:r>
      <w:hyperlink r:id="rId7">
        <w:r>
          <w:rPr>
            <w:w w:val="105"/>
            <w:sz w:val="17"/>
            <w:u w:val="single" w:color="000080"/>
          </w:rPr>
          <w:t>www.compras.</w:t>
        </w:r>
        <w:r>
          <w:rPr>
            <w:w w:val="105"/>
            <w:sz w:val="17"/>
          </w:rPr>
          <w:t>rj.g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1" w:after="0"/>
        <w:ind w:left="713" w:right="0" w:hanging="397"/>
        <w:jc w:val="both"/>
        <w:rPr>
          <w:sz w:val="17"/>
        </w:rPr>
      </w:pPr>
      <w:r>
        <w:rPr>
          <w:w w:val="105"/>
          <w:sz w:val="17"/>
        </w:rPr>
        <w:t>Os</w:t>
      </w:r>
      <w:r>
        <w:rPr>
          <w:spacing w:val="-7"/>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3" w:after="0"/>
        <w:ind w:left="713" w:right="0" w:hanging="397"/>
        <w:jc w:val="both"/>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w:t>
      </w:r>
      <w:r>
        <w:rPr>
          <w:spacing w:val="1"/>
          <w:w w:val="105"/>
          <w:sz w:val="17"/>
        </w:rPr>
        <w:t> </w:t>
      </w:r>
      <w:r>
        <w:rPr>
          <w:w w:val="105"/>
          <w:sz w:val="17"/>
        </w:rPr>
        <w:t>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numPr>
          <w:ilvl w:val="1"/>
          <w:numId w:val="2"/>
        </w:numPr>
        <w:tabs>
          <w:tab w:pos="584" w:val="left" w:leader="none"/>
        </w:tabs>
        <w:spacing w:line="292" w:lineRule="auto" w:before="44"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2"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spacing w:after="0" w:line="292" w:lineRule="auto"/>
        <w:jc w:val="both"/>
        <w:rPr>
          <w:sz w:val="17"/>
        </w:rPr>
        <w:sectPr>
          <w:type w:val="continuous"/>
          <w:pgSz w:w="15840" w:h="24480"/>
          <w:pgMar w:top="720" w:bottom="280" w:left="360" w:right="360"/>
        </w:sectPr>
      </w:pPr>
    </w:p>
    <w:p>
      <w:pPr>
        <w:pStyle w:val="ListParagraph"/>
        <w:numPr>
          <w:ilvl w:val="1"/>
          <w:numId w:val="2"/>
        </w:numPr>
        <w:tabs>
          <w:tab w:pos="570" w:val="left" w:leader="none"/>
        </w:tabs>
        <w:spacing w:line="240" w:lineRule="auto" w:before="77" w:after="0"/>
        <w:ind w:left="570" w:right="0" w:hanging="254"/>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BodyText"/>
        <w:spacing w:before="43"/>
      </w:pPr>
      <w:r>
        <w:rPr>
          <w:w w:val="105"/>
        </w:rPr>
        <w:t>2.5.</w:t>
      </w:r>
      <w:r>
        <w:rPr>
          <w:spacing w:val="-5"/>
          <w:w w:val="105"/>
        </w:rPr>
        <w:t> </w:t>
      </w:r>
      <w:r>
        <w:rPr>
          <w:w w:val="105"/>
        </w:rPr>
        <w:t>No</w:t>
      </w:r>
      <w:r>
        <w:rPr>
          <w:spacing w:val="-5"/>
          <w:w w:val="105"/>
        </w:rPr>
        <w:t> </w:t>
      </w:r>
      <w:r>
        <w:rPr>
          <w:w w:val="105"/>
        </w:rPr>
        <w:t>presente</w:t>
      </w:r>
      <w:r>
        <w:rPr>
          <w:spacing w:val="-5"/>
          <w:w w:val="105"/>
        </w:rPr>
        <w:t> </w:t>
      </w:r>
      <w:r>
        <w:rPr>
          <w:w w:val="105"/>
        </w:rPr>
        <w:t>processo</w:t>
      </w:r>
      <w:r>
        <w:rPr>
          <w:spacing w:val="-5"/>
          <w:w w:val="105"/>
        </w:rPr>
        <w:t> </w:t>
      </w:r>
      <w:r>
        <w:rPr>
          <w:w w:val="105"/>
        </w:rPr>
        <w:t>licitatório</w:t>
      </w:r>
      <w:r>
        <w:rPr>
          <w:spacing w:val="-5"/>
          <w:w w:val="105"/>
        </w:rPr>
        <w:t> </w:t>
      </w:r>
      <w:r>
        <w:rPr>
          <w:w w:val="105"/>
        </w:rPr>
        <w:t>não</w:t>
      </w:r>
      <w:r>
        <w:rPr>
          <w:spacing w:val="-5"/>
          <w:w w:val="105"/>
        </w:rPr>
        <w:t> </w:t>
      </w:r>
      <w:r>
        <w:rPr>
          <w:w w:val="105"/>
        </w:rPr>
        <w:t>há</w:t>
      </w:r>
      <w:r>
        <w:rPr>
          <w:spacing w:val="-5"/>
          <w:w w:val="105"/>
        </w:rPr>
        <w:t> </w:t>
      </w:r>
      <w:r>
        <w:rPr>
          <w:w w:val="105"/>
        </w:rPr>
        <w:t>participação</w:t>
      </w:r>
      <w:r>
        <w:rPr>
          <w:spacing w:val="-4"/>
          <w:w w:val="105"/>
        </w:rPr>
        <w:t> </w:t>
      </w:r>
      <w:r>
        <w:rPr>
          <w:w w:val="105"/>
        </w:rPr>
        <w:t>exclusiva</w:t>
      </w:r>
      <w:r>
        <w:rPr>
          <w:spacing w:val="-5"/>
          <w:w w:val="105"/>
        </w:rPr>
        <w:t> </w:t>
      </w:r>
      <w:r>
        <w:rPr>
          <w:w w:val="105"/>
        </w:rPr>
        <w:t>de</w:t>
      </w:r>
      <w:r>
        <w:rPr>
          <w:spacing w:val="-5"/>
          <w:w w:val="105"/>
        </w:rPr>
        <w:t> </w:t>
      </w:r>
      <w:r>
        <w:rPr>
          <w:w w:val="105"/>
        </w:rPr>
        <w:t>microempresas</w:t>
      </w:r>
      <w:r>
        <w:rPr>
          <w:spacing w:val="-5"/>
          <w:w w:val="105"/>
        </w:rPr>
        <w:t> </w:t>
      </w:r>
      <w:r>
        <w:rPr>
          <w:w w:val="105"/>
        </w:rPr>
        <w:t>e</w:t>
      </w:r>
      <w:r>
        <w:rPr>
          <w:spacing w:val="-5"/>
          <w:w w:val="105"/>
        </w:rPr>
        <w:t> </w:t>
      </w:r>
      <w:r>
        <w:rPr>
          <w:w w:val="105"/>
        </w:rPr>
        <w:t>empresas</w:t>
      </w:r>
      <w:r>
        <w:rPr>
          <w:spacing w:val="-5"/>
          <w:w w:val="105"/>
        </w:rPr>
        <w:t> </w:t>
      </w:r>
      <w:r>
        <w:rPr>
          <w:w w:val="105"/>
        </w:rPr>
        <w:t>de</w:t>
      </w:r>
      <w:r>
        <w:rPr>
          <w:spacing w:val="-5"/>
          <w:w w:val="105"/>
        </w:rPr>
        <w:t> </w:t>
      </w:r>
      <w:r>
        <w:rPr>
          <w:w w:val="105"/>
        </w:rPr>
        <w:t>pequeno</w:t>
      </w:r>
      <w:r>
        <w:rPr>
          <w:spacing w:val="-5"/>
          <w:w w:val="105"/>
        </w:rPr>
        <w:t> </w:t>
      </w:r>
      <w:r>
        <w:rPr>
          <w:w w:val="105"/>
        </w:rPr>
        <w:t>porte,</w:t>
      </w:r>
      <w:r>
        <w:rPr>
          <w:spacing w:val="-4"/>
          <w:w w:val="105"/>
        </w:rPr>
        <w:t> </w:t>
      </w:r>
      <w:r>
        <w:rPr>
          <w:w w:val="105"/>
        </w:rPr>
        <w:t>nos</w:t>
      </w:r>
      <w:r>
        <w:rPr>
          <w:spacing w:val="-5"/>
          <w:w w:val="105"/>
        </w:rPr>
        <w:t> </w:t>
      </w:r>
      <w:r>
        <w:rPr>
          <w:w w:val="105"/>
        </w:rPr>
        <w:t>termos</w:t>
      </w:r>
      <w:r>
        <w:rPr>
          <w:spacing w:val="-5"/>
          <w:w w:val="105"/>
        </w:rPr>
        <w:t> </w:t>
      </w:r>
      <w:r>
        <w:rPr>
          <w:w w:val="105"/>
        </w:rPr>
        <w:t>do</w:t>
      </w:r>
      <w:r>
        <w:rPr>
          <w:spacing w:val="-5"/>
          <w:w w:val="105"/>
        </w:rPr>
        <w:t> </w:t>
      </w:r>
      <w:hyperlink r:id="rId8">
        <w:r>
          <w:rPr>
            <w:color w:val="000080"/>
            <w:w w:val="105"/>
            <w:u w:val="single" w:color="000080"/>
          </w:rPr>
          <w:t>art.</w:t>
        </w:r>
        <w:r>
          <w:rPr>
            <w:color w:val="000080"/>
            <w:spacing w:val="-5"/>
            <w:w w:val="105"/>
            <w:u w:val="single" w:color="000080"/>
          </w:rPr>
          <w:t> </w:t>
        </w:r>
        <w:r>
          <w:rPr>
            <w:color w:val="000080"/>
            <w:w w:val="105"/>
            <w:u w:val="single" w:color="000080"/>
          </w:rPr>
          <w:t>48</w:t>
        </w:r>
        <w:r>
          <w:rPr>
            <w:color w:val="000080"/>
            <w:spacing w:val="-5"/>
            <w:w w:val="105"/>
            <w:u w:val="single" w:color="000080"/>
          </w:rPr>
          <w:t> </w:t>
        </w:r>
        <w:r>
          <w:rPr>
            <w:color w:val="000080"/>
            <w:w w:val="105"/>
            <w:u w:val="single" w:color="000080"/>
          </w:rPr>
          <w:t>da</w:t>
        </w:r>
        <w:r>
          <w:rPr>
            <w:color w:val="000080"/>
            <w:spacing w:val="-5"/>
            <w:w w:val="105"/>
            <w:u w:val="single" w:color="000080"/>
          </w:rPr>
          <w:t> </w:t>
        </w:r>
        <w:r>
          <w:rPr>
            <w:color w:val="000080"/>
            <w:w w:val="105"/>
            <w:u w:val="single" w:color="000080"/>
          </w:rPr>
          <w:t>Lei</w:t>
        </w:r>
        <w:r>
          <w:rPr>
            <w:color w:val="000080"/>
            <w:spacing w:val="-4"/>
            <w:w w:val="105"/>
            <w:u w:val="single" w:color="000080"/>
          </w:rPr>
          <w:t> </w:t>
        </w:r>
        <w:r>
          <w:rPr>
            <w:color w:val="000080"/>
            <w:w w:val="105"/>
            <w:u w:val="single" w:color="000080"/>
          </w:rPr>
          <w:t>Complementar</w:t>
        </w:r>
        <w:r>
          <w:rPr>
            <w:color w:val="000080"/>
            <w:spacing w:val="-5"/>
            <w:w w:val="105"/>
            <w:u w:val="single" w:color="000080"/>
          </w:rPr>
          <w:t> </w:t>
        </w:r>
        <w:r>
          <w:rPr>
            <w:color w:val="000080"/>
            <w:w w:val="105"/>
            <w:u w:val="single" w:color="000080"/>
          </w:rPr>
          <w:t>nº</w:t>
        </w:r>
        <w:r>
          <w:rPr>
            <w:color w:val="000080"/>
            <w:spacing w:val="-5"/>
            <w:w w:val="105"/>
            <w:u w:val="single" w:color="000080"/>
          </w:rPr>
          <w:t> </w:t>
        </w:r>
        <w:r>
          <w:rPr>
            <w:color w:val="000080"/>
            <w:w w:val="105"/>
            <w:u w:val="single" w:color="000080"/>
          </w:rPr>
          <w:t>123,</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14</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dezembro</w:t>
        </w:r>
        <w:r>
          <w:rPr>
            <w:color w:val="000080"/>
            <w:spacing w:val="-5"/>
            <w:w w:val="105"/>
            <w:u w:val="single" w:color="000080"/>
          </w:rPr>
          <w:t> </w:t>
        </w:r>
        <w:r>
          <w:rPr>
            <w:color w:val="000080"/>
            <w:w w:val="105"/>
            <w:u w:val="single" w:color="000080"/>
          </w:rPr>
          <w:t>de</w:t>
        </w:r>
        <w:r>
          <w:rPr>
            <w:color w:val="000080"/>
            <w:spacing w:val="-4"/>
            <w:w w:val="105"/>
            <w:u w:val="single" w:color="000080"/>
          </w:rPr>
          <w:t> </w:t>
        </w:r>
        <w:r>
          <w:rPr>
            <w:color w:val="000080"/>
            <w:spacing w:val="-2"/>
            <w:w w:val="105"/>
            <w:u w:val="single" w:color="000080"/>
          </w:rPr>
          <w:t>2006</w:t>
        </w:r>
      </w:hyperlink>
      <w:r>
        <w:rPr>
          <w:spacing w:val="-2"/>
          <w:w w:val="105"/>
        </w:rPr>
        <w:t>.</w:t>
      </w:r>
    </w:p>
    <w:p>
      <w:pPr>
        <w:pStyle w:val="ListParagraph"/>
        <w:numPr>
          <w:ilvl w:val="1"/>
          <w:numId w:val="3"/>
        </w:numPr>
        <w:tabs>
          <w:tab w:pos="580" w:val="left" w:leader="none"/>
        </w:tabs>
        <w:spacing w:line="240" w:lineRule="auto" w:before="44" w:after="0"/>
        <w:ind w:left="580" w:right="0" w:hanging="264"/>
        <w:jc w:val="left"/>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numPr>
          <w:ilvl w:val="1"/>
          <w:numId w:val="3"/>
        </w:numPr>
        <w:tabs>
          <w:tab w:pos="584" w:val="left" w:leader="none"/>
        </w:tabs>
        <w:spacing w:line="292" w:lineRule="auto" w:before="44" w:after="0"/>
        <w:ind w:left="316" w:right="299" w:firstLine="0"/>
        <w:jc w:val="both"/>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numPr>
          <w:ilvl w:val="2"/>
          <w:numId w:val="3"/>
        </w:numPr>
        <w:tabs>
          <w:tab w:pos="704"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obtenção</w:t>
      </w:r>
      <w:r>
        <w:rPr>
          <w:spacing w:val="-5"/>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pequeno </w:t>
      </w:r>
      <w:r>
        <w:rPr>
          <w:spacing w:val="-2"/>
          <w:w w:val="105"/>
          <w:sz w:val="17"/>
        </w:rPr>
        <w:t>porte.</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4"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3" w:after="0"/>
        <w:ind w:left="316" w:right="299" w:firstLine="0"/>
        <w:jc w:val="left"/>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1" w:after="0"/>
        <w:ind w:left="316" w:right="299" w:firstLine="0"/>
        <w:jc w:val="left"/>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13" w:val="left" w:leader="none"/>
        </w:tabs>
        <w:spacing w:line="240" w:lineRule="auto" w:before="2" w:after="0"/>
        <w:ind w:left="713" w:right="0" w:hanging="397"/>
        <w:jc w:val="left"/>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6" w:val="left" w:leader="none"/>
        </w:tabs>
        <w:spacing w:line="292" w:lineRule="auto" w:before="43" w:after="0"/>
        <w:ind w:left="316" w:right="299" w:firstLine="0"/>
        <w:jc w:val="left"/>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4" w:after="0"/>
        <w:ind w:left="316" w:right="299" w:firstLine="0"/>
        <w:jc w:val="left"/>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2" w:val="left" w:leader="none"/>
        </w:tabs>
        <w:spacing w:line="240" w:lineRule="auto" w:before="1" w:after="0"/>
        <w:ind w:left="802" w:right="0" w:hanging="486"/>
        <w:jc w:val="left"/>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3" w:after="0"/>
        <w:ind w:left="316" w:right="299" w:firstLine="0"/>
        <w:jc w:val="left"/>
        <w:rPr>
          <w:sz w:val="17"/>
        </w:rPr>
      </w:pPr>
      <w:r>
        <w:rPr>
          <w:w w:val="105"/>
          <w:sz w:val="17"/>
        </w:rPr>
        <w:t>O impedimento de que trata o item 2.8.2 será também aplicado ao licitante que atue em substituição a outra pessoa, física ou jurídica, com o intuito de burlar a efetividade da sanção a ela aplicada,</w:t>
      </w:r>
      <w:r>
        <w:rPr>
          <w:spacing w:val="40"/>
          <w:w w:val="105"/>
          <w:sz w:val="17"/>
        </w:rPr>
        <w:t> </w:t>
      </w:r>
      <w:r>
        <w:rPr>
          <w:w w:val="105"/>
          <w:sz w:val="17"/>
        </w:rPr>
        <w:t>inclusive a sua controladora, controlada ou coligada, desde que devidamente comprovado o ilícito ou a utilização fraudulenta da personalidade jurídica do licitante.</w:t>
      </w:r>
    </w:p>
    <w:p>
      <w:pPr>
        <w:pStyle w:val="ListParagraph"/>
        <w:numPr>
          <w:ilvl w:val="1"/>
          <w:numId w:val="3"/>
        </w:numPr>
        <w:tabs>
          <w:tab w:pos="672" w:val="left" w:leader="none"/>
        </w:tabs>
        <w:spacing w:line="292" w:lineRule="auto" w:before="2" w:after="0"/>
        <w:ind w:left="316" w:right="299" w:firstLine="0"/>
        <w:jc w:val="left"/>
        <w:rPr>
          <w:sz w:val="17"/>
        </w:rPr>
      </w:pPr>
      <w:r>
        <w:rPr>
          <w:w w:val="105"/>
          <w:sz w:val="17"/>
        </w:rPr>
        <w:t>A</w:t>
      </w:r>
      <w:r>
        <w:rPr>
          <w:spacing w:val="-2"/>
          <w:w w:val="105"/>
          <w:sz w:val="17"/>
        </w:rPr>
        <w:t> </w:t>
      </w:r>
      <w:r>
        <w:rPr>
          <w:w w:val="105"/>
          <w:sz w:val="17"/>
        </w:rPr>
        <w:t>critério</w:t>
      </w:r>
      <w:r>
        <w:rPr>
          <w:spacing w:val="8"/>
          <w:w w:val="105"/>
          <w:sz w:val="17"/>
        </w:rPr>
        <w:t> </w:t>
      </w:r>
      <w:r>
        <w:rPr>
          <w:w w:val="105"/>
          <w:sz w:val="17"/>
        </w:rPr>
        <w:t>da</w:t>
      </w:r>
      <w:r>
        <w:rPr>
          <w:spacing w:val="-2"/>
          <w:w w:val="105"/>
          <w:sz w:val="17"/>
        </w:rPr>
        <w:t> </w:t>
      </w:r>
      <w:r>
        <w:rPr>
          <w:w w:val="105"/>
          <w:sz w:val="17"/>
        </w:rPr>
        <w:t>Administração</w:t>
      </w:r>
      <w:r>
        <w:rPr>
          <w:spacing w:val="8"/>
          <w:w w:val="105"/>
          <w:sz w:val="17"/>
        </w:rPr>
        <w:t> </w:t>
      </w:r>
      <w:r>
        <w:rPr>
          <w:w w:val="105"/>
          <w:sz w:val="17"/>
        </w:rPr>
        <w:t>e</w:t>
      </w:r>
      <w:r>
        <w:rPr>
          <w:spacing w:val="8"/>
          <w:w w:val="105"/>
          <w:sz w:val="17"/>
        </w:rPr>
        <w:t> </w:t>
      </w:r>
      <w:r>
        <w:rPr>
          <w:w w:val="105"/>
          <w:sz w:val="17"/>
        </w:rPr>
        <w:t>exclusivamente</w:t>
      </w:r>
      <w:r>
        <w:rPr>
          <w:spacing w:val="8"/>
          <w:w w:val="105"/>
          <w:sz w:val="17"/>
        </w:rPr>
        <w:t> </w:t>
      </w:r>
      <w:r>
        <w:rPr>
          <w:w w:val="105"/>
          <w:sz w:val="17"/>
        </w:rPr>
        <w:t>a</w:t>
      </w:r>
      <w:r>
        <w:rPr>
          <w:spacing w:val="8"/>
          <w:w w:val="105"/>
          <w:sz w:val="17"/>
        </w:rPr>
        <w:t> </w:t>
      </w:r>
      <w:r>
        <w:rPr>
          <w:w w:val="105"/>
          <w:sz w:val="17"/>
        </w:rPr>
        <w:t>seu</w:t>
      </w:r>
      <w:r>
        <w:rPr>
          <w:spacing w:val="8"/>
          <w:w w:val="105"/>
          <w:sz w:val="17"/>
        </w:rPr>
        <w:t> </w:t>
      </w:r>
      <w:r>
        <w:rPr>
          <w:w w:val="105"/>
          <w:sz w:val="17"/>
        </w:rPr>
        <w:t>serviço,</w:t>
      </w:r>
      <w:r>
        <w:rPr>
          <w:spacing w:val="8"/>
          <w:w w:val="105"/>
          <w:sz w:val="17"/>
        </w:rPr>
        <w:t> </w:t>
      </w:r>
      <w:r>
        <w:rPr>
          <w:w w:val="105"/>
          <w:sz w:val="17"/>
        </w:rPr>
        <w:t>o</w:t>
      </w:r>
      <w:r>
        <w:rPr>
          <w:spacing w:val="8"/>
          <w:w w:val="105"/>
          <w:sz w:val="17"/>
        </w:rPr>
        <w:t> </w:t>
      </w:r>
      <w:r>
        <w:rPr>
          <w:w w:val="105"/>
          <w:sz w:val="17"/>
        </w:rPr>
        <w:t>autor</w:t>
      </w:r>
      <w:r>
        <w:rPr>
          <w:spacing w:val="8"/>
          <w:w w:val="105"/>
          <w:sz w:val="17"/>
        </w:rPr>
        <w:t> </w:t>
      </w:r>
      <w:r>
        <w:rPr>
          <w:w w:val="105"/>
          <w:sz w:val="17"/>
        </w:rPr>
        <w:t>dos</w:t>
      </w:r>
      <w:r>
        <w:rPr>
          <w:spacing w:val="8"/>
          <w:w w:val="105"/>
          <w:sz w:val="17"/>
        </w:rPr>
        <w:t> </w:t>
      </w:r>
      <w:r>
        <w:rPr>
          <w:w w:val="105"/>
          <w:sz w:val="17"/>
        </w:rPr>
        <w:t>projetos</w:t>
      </w:r>
      <w:r>
        <w:rPr>
          <w:spacing w:val="8"/>
          <w:w w:val="105"/>
          <w:sz w:val="17"/>
        </w:rPr>
        <w:t> </w:t>
      </w:r>
      <w:r>
        <w:rPr>
          <w:w w:val="105"/>
          <w:sz w:val="17"/>
        </w:rPr>
        <w:t>e</w:t>
      </w:r>
      <w:r>
        <w:rPr>
          <w:spacing w:val="8"/>
          <w:w w:val="105"/>
          <w:sz w:val="17"/>
        </w:rPr>
        <w:t> </w:t>
      </w:r>
      <w:r>
        <w:rPr>
          <w:w w:val="105"/>
          <w:sz w:val="17"/>
        </w:rPr>
        <w:t>a</w:t>
      </w:r>
      <w:r>
        <w:rPr>
          <w:spacing w:val="8"/>
          <w:w w:val="105"/>
          <w:sz w:val="17"/>
        </w:rPr>
        <w:t> </w:t>
      </w:r>
      <w:r>
        <w:rPr>
          <w:w w:val="105"/>
          <w:sz w:val="17"/>
        </w:rPr>
        <w:t>empresa</w:t>
      </w:r>
      <w:r>
        <w:rPr>
          <w:spacing w:val="8"/>
          <w:w w:val="105"/>
          <w:sz w:val="17"/>
        </w:rPr>
        <w:t> </w:t>
      </w:r>
      <w:r>
        <w:rPr>
          <w:w w:val="105"/>
          <w:sz w:val="17"/>
        </w:rPr>
        <w:t>a</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referem</w:t>
      </w:r>
      <w:r>
        <w:rPr>
          <w:spacing w:val="8"/>
          <w:w w:val="105"/>
          <w:sz w:val="17"/>
        </w:rPr>
        <w:t> </w:t>
      </w:r>
      <w:r>
        <w:rPr>
          <w:w w:val="105"/>
          <w:sz w:val="17"/>
        </w:rPr>
        <w:t>os</w:t>
      </w:r>
      <w:r>
        <w:rPr>
          <w:spacing w:val="8"/>
          <w:w w:val="105"/>
          <w:sz w:val="17"/>
        </w:rPr>
        <w:t> </w:t>
      </w:r>
      <w:r>
        <w:rPr>
          <w:w w:val="105"/>
          <w:sz w:val="17"/>
        </w:rPr>
        <w:t>itens</w:t>
      </w:r>
      <w:r>
        <w:rPr>
          <w:spacing w:val="8"/>
          <w:w w:val="105"/>
          <w:sz w:val="17"/>
        </w:rPr>
        <w:t> </w:t>
      </w:r>
      <w:r>
        <w:rPr>
          <w:w w:val="105"/>
          <w:sz w:val="17"/>
        </w:rPr>
        <w:t>2.8.3</w:t>
      </w:r>
      <w:r>
        <w:rPr>
          <w:spacing w:val="8"/>
          <w:w w:val="105"/>
          <w:sz w:val="17"/>
        </w:rPr>
        <w:t> </w:t>
      </w:r>
      <w:r>
        <w:rPr>
          <w:w w:val="105"/>
          <w:sz w:val="17"/>
        </w:rPr>
        <w:t>e</w:t>
      </w:r>
      <w:r>
        <w:rPr>
          <w:spacing w:val="8"/>
          <w:w w:val="105"/>
          <w:sz w:val="17"/>
        </w:rPr>
        <w:t> </w:t>
      </w:r>
      <w:r>
        <w:rPr>
          <w:w w:val="105"/>
          <w:sz w:val="17"/>
        </w:rPr>
        <w:t>2.8.4</w:t>
      </w:r>
      <w:r>
        <w:rPr>
          <w:spacing w:val="8"/>
          <w:w w:val="105"/>
          <w:sz w:val="17"/>
        </w:rPr>
        <w:t> </w:t>
      </w:r>
      <w:r>
        <w:rPr>
          <w:w w:val="105"/>
          <w:sz w:val="17"/>
        </w:rPr>
        <w:t>poderão</w:t>
      </w:r>
      <w:r>
        <w:rPr>
          <w:spacing w:val="8"/>
          <w:w w:val="105"/>
          <w:sz w:val="17"/>
        </w:rPr>
        <w:t> </w:t>
      </w:r>
      <w:r>
        <w:rPr>
          <w:w w:val="105"/>
          <w:sz w:val="17"/>
        </w:rPr>
        <w:t>participar</w:t>
      </w:r>
      <w:r>
        <w:rPr>
          <w:spacing w:val="8"/>
          <w:w w:val="105"/>
          <w:sz w:val="17"/>
        </w:rPr>
        <w:t> </w:t>
      </w:r>
      <w:r>
        <w:rPr>
          <w:w w:val="105"/>
          <w:sz w:val="17"/>
        </w:rPr>
        <w:t>no</w:t>
      </w:r>
      <w:r>
        <w:rPr>
          <w:spacing w:val="8"/>
          <w:w w:val="105"/>
          <w:sz w:val="17"/>
        </w:rPr>
        <w:t> </w:t>
      </w:r>
      <w:r>
        <w:rPr>
          <w:w w:val="105"/>
          <w:sz w:val="17"/>
        </w:rPr>
        <w:t>apoio</w:t>
      </w:r>
      <w:r>
        <w:rPr>
          <w:spacing w:val="8"/>
          <w:w w:val="105"/>
          <w:sz w:val="17"/>
        </w:rPr>
        <w:t> </w:t>
      </w:r>
      <w:r>
        <w:rPr>
          <w:w w:val="105"/>
          <w:sz w:val="17"/>
        </w:rPr>
        <w:t>das</w:t>
      </w:r>
      <w:r>
        <w:rPr>
          <w:spacing w:val="8"/>
          <w:w w:val="105"/>
          <w:sz w:val="17"/>
        </w:rPr>
        <w:t> </w:t>
      </w:r>
      <w:r>
        <w:rPr>
          <w:w w:val="105"/>
          <w:sz w:val="17"/>
        </w:rPr>
        <w:t>atividades</w:t>
      </w:r>
      <w:r>
        <w:rPr>
          <w:spacing w:val="8"/>
          <w:w w:val="105"/>
          <w:sz w:val="17"/>
        </w:rPr>
        <w:t> </w:t>
      </w:r>
      <w:r>
        <w:rPr>
          <w:w w:val="105"/>
          <w:sz w:val="17"/>
        </w:rPr>
        <w:t>de</w:t>
      </w:r>
      <w:r>
        <w:rPr>
          <w:spacing w:val="8"/>
          <w:w w:val="105"/>
          <w:sz w:val="17"/>
        </w:rPr>
        <w:t> </w:t>
      </w:r>
      <w:r>
        <w:rPr>
          <w:w w:val="105"/>
          <w:sz w:val="17"/>
        </w:rPr>
        <w:t>planejamento</w:t>
      </w:r>
      <w:r>
        <w:rPr>
          <w:spacing w:val="8"/>
          <w:w w:val="105"/>
          <w:sz w:val="17"/>
        </w:rPr>
        <w:t> </w:t>
      </w:r>
      <w:r>
        <w:rPr>
          <w:w w:val="105"/>
          <w:sz w:val="17"/>
        </w:rPr>
        <w:t>da contratação, de execução da licitação ou de gestão do contrato, desde que sob supervisão exclusiva de agentes públicos do órgão ou entidade.</w:t>
      </w:r>
    </w:p>
    <w:p>
      <w:pPr>
        <w:pStyle w:val="ListParagraph"/>
        <w:numPr>
          <w:ilvl w:val="2"/>
          <w:numId w:val="3"/>
        </w:numPr>
        <w:tabs>
          <w:tab w:pos="802" w:val="left" w:leader="none"/>
        </w:tabs>
        <w:spacing w:line="240" w:lineRule="auto" w:before="1" w:after="0"/>
        <w:ind w:left="802" w:right="0" w:hanging="486"/>
        <w:jc w:val="left"/>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3"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681" w:val="left" w:leader="none"/>
        </w:tabs>
        <w:spacing w:line="292" w:lineRule="auto" w:before="1"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2"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ou representante de empresa que preste assessoria técnica.</w:t>
      </w:r>
    </w:p>
    <w:p>
      <w:pPr>
        <w:pStyle w:val="ListParagraph"/>
        <w:numPr>
          <w:ilvl w:val="1"/>
          <w:numId w:val="3"/>
        </w:numPr>
        <w:tabs>
          <w:tab w:pos="669" w:val="left" w:leader="none"/>
        </w:tabs>
        <w:spacing w:line="240" w:lineRule="auto" w:before="1"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100"/>
        <w:ind w:left="0"/>
      </w:pPr>
    </w:p>
    <w:p>
      <w:pPr>
        <w:pStyle w:val="Heading2"/>
        <w:numPr>
          <w:ilvl w:val="0"/>
          <w:numId w:val="1"/>
        </w:numPr>
        <w:tabs>
          <w:tab w:pos="492" w:val="left" w:leader="none"/>
        </w:tabs>
        <w:spacing w:line="240" w:lineRule="auto" w:before="1" w:after="0"/>
        <w:ind w:left="492" w:right="0" w:hanging="176"/>
        <w:jc w:val="both"/>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9"/>
          <w:w w:val="105"/>
        </w:rPr>
        <w:t> </w:t>
      </w:r>
      <w:r>
        <w:rPr>
          <w:spacing w:val="-2"/>
          <w:w w:val="105"/>
        </w:rPr>
        <w:t>PROPOSTA</w:t>
      </w:r>
    </w:p>
    <w:p>
      <w:pPr>
        <w:pStyle w:val="ListParagraph"/>
        <w:numPr>
          <w:ilvl w:val="1"/>
          <w:numId w:val="4"/>
        </w:numPr>
        <w:tabs>
          <w:tab w:pos="580" w:val="left" w:leader="none"/>
        </w:tabs>
        <w:spacing w:line="240" w:lineRule="auto" w:before="57"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3" w:after="0"/>
        <w:ind w:left="316" w:right="299" w:firstLine="0"/>
        <w:jc w:val="both"/>
        <w:rPr>
          <w:sz w:val="17"/>
        </w:rPr>
      </w:pPr>
      <w:r>
        <w:rPr>
          <w:w w:val="105"/>
          <w:sz w:val="17"/>
        </w:rPr>
        <w:t>Os</w:t>
      </w:r>
      <w:r>
        <w:rPr>
          <w:spacing w:val="-6"/>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1"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1"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4"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w:t>
      </w:r>
      <w:r>
        <w:rPr>
          <w:w w:val="105"/>
          <w:sz w:val="17"/>
        </w:rPr>
        <w:t>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2"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1"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4"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numPr>
          <w:ilvl w:val="2"/>
          <w:numId w:val="4"/>
        </w:numPr>
        <w:tabs>
          <w:tab w:pos="731" w:val="left" w:leader="none"/>
        </w:tabs>
        <w:spacing w:line="292" w:lineRule="auto" w:before="43" w:after="0"/>
        <w:ind w:left="316" w:right="299" w:firstLine="0"/>
        <w:jc w:val="left"/>
        <w:rPr>
          <w:sz w:val="17"/>
        </w:rPr>
      </w:pPr>
      <w:r>
        <w:rPr>
          <w:w w:val="105"/>
          <w:sz w:val="17"/>
        </w:rPr>
        <w:t>está</w:t>
      </w:r>
      <w:r>
        <w:rPr>
          <w:spacing w:val="12"/>
          <w:w w:val="105"/>
          <w:sz w:val="17"/>
        </w:rPr>
        <w:t> </w:t>
      </w:r>
      <w:r>
        <w:rPr>
          <w:w w:val="105"/>
          <w:sz w:val="17"/>
        </w:rPr>
        <w:t>ciente</w:t>
      </w:r>
      <w:r>
        <w:rPr>
          <w:spacing w:val="12"/>
          <w:w w:val="105"/>
          <w:sz w:val="17"/>
        </w:rPr>
        <w:t> </w:t>
      </w:r>
      <w:r>
        <w:rPr>
          <w:w w:val="105"/>
          <w:sz w:val="17"/>
        </w:rPr>
        <w:t>da</w:t>
      </w:r>
      <w:r>
        <w:rPr>
          <w:spacing w:val="12"/>
          <w:w w:val="105"/>
          <w:sz w:val="17"/>
        </w:rPr>
        <w:t> </w:t>
      </w:r>
      <w:r>
        <w:rPr>
          <w:w w:val="105"/>
          <w:sz w:val="17"/>
        </w:rPr>
        <w:t>obrigação</w:t>
      </w:r>
      <w:r>
        <w:rPr>
          <w:spacing w:val="12"/>
          <w:w w:val="105"/>
          <w:sz w:val="17"/>
        </w:rPr>
        <w:t> </w:t>
      </w:r>
      <w:r>
        <w:rPr>
          <w:w w:val="105"/>
          <w:sz w:val="17"/>
        </w:rPr>
        <w:t>de</w:t>
      </w:r>
      <w:r>
        <w:rPr>
          <w:spacing w:val="12"/>
          <w:w w:val="105"/>
          <w:sz w:val="17"/>
        </w:rPr>
        <w:t> </w:t>
      </w:r>
      <w:r>
        <w:rPr>
          <w:w w:val="105"/>
          <w:sz w:val="17"/>
        </w:rPr>
        <w:t>cumprimento</w:t>
      </w:r>
      <w:r>
        <w:rPr>
          <w:spacing w:val="12"/>
          <w:w w:val="105"/>
          <w:sz w:val="17"/>
        </w:rPr>
        <w:t> </w:t>
      </w:r>
      <w:r>
        <w:rPr>
          <w:w w:val="105"/>
          <w:sz w:val="17"/>
        </w:rPr>
        <w:t>de</w:t>
      </w:r>
      <w:r>
        <w:rPr>
          <w:spacing w:val="12"/>
          <w:w w:val="105"/>
          <w:sz w:val="17"/>
        </w:rPr>
        <w:t> </w:t>
      </w:r>
      <w:r>
        <w:rPr>
          <w:w w:val="105"/>
          <w:sz w:val="17"/>
        </w:rPr>
        <w:t>cota</w:t>
      </w:r>
      <w:r>
        <w:rPr>
          <w:spacing w:val="12"/>
          <w:w w:val="105"/>
          <w:sz w:val="17"/>
        </w:rPr>
        <w:t> </w:t>
      </w:r>
      <w:r>
        <w:rPr>
          <w:w w:val="105"/>
          <w:sz w:val="17"/>
        </w:rPr>
        <w:t>de</w:t>
      </w:r>
      <w:r>
        <w:rPr>
          <w:spacing w:val="12"/>
          <w:w w:val="105"/>
          <w:sz w:val="17"/>
        </w:rPr>
        <w:t> </w:t>
      </w:r>
      <w:r>
        <w:rPr>
          <w:w w:val="105"/>
          <w:sz w:val="17"/>
        </w:rPr>
        <w:t>aprendiz,</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dos</w:t>
      </w:r>
      <w:r>
        <w:rPr>
          <w:spacing w:val="12"/>
          <w:w w:val="105"/>
          <w:sz w:val="17"/>
        </w:rPr>
        <w:t> </w:t>
      </w:r>
      <w:r>
        <w:rPr>
          <w:w w:val="105"/>
          <w:sz w:val="17"/>
        </w:rPr>
        <w:t>artigos</w:t>
      </w:r>
      <w:r>
        <w:rPr>
          <w:spacing w:val="12"/>
          <w:w w:val="105"/>
          <w:sz w:val="17"/>
        </w:rPr>
        <w:t> </w:t>
      </w:r>
      <w:r>
        <w:rPr>
          <w:w w:val="105"/>
          <w:sz w:val="17"/>
        </w:rPr>
        <w:t>429</w:t>
      </w:r>
      <w:r>
        <w:rPr>
          <w:spacing w:val="12"/>
          <w:w w:val="105"/>
          <w:sz w:val="17"/>
        </w:rPr>
        <w:t> </w:t>
      </w:r>
      <w:r>
        <w:rPr>
          <w:w w:val="105"/>
          <w:sz w:val="17"/>
        </w:rPr>
        <w:t>e</w:t>
      </w:r>
      <w:r>
        <w:rPr>
          <w:spacing w:val="12"/>
          <w:w w:val="105"/>
          <w:sz w:val="17"/>
        </w:rPr>
        <w:t> </w:t>
      </w:r>
      <w:r>
        <w:rPr>
          <w:w w:val="105"/>
          <w:sz w:val="17"/>
        </w:rPr>
        <w:t>seguintes</w:t>
      </w:r>
      <w:r>
        <w:rPr>
          <w:spacing w:val="12"/>
          <w:w w:val="105"/>
          <w:sz w:val="17"/>
        </w:rPr>
        <w:t> </w:t>
      </w:r>
      <w:r>
        <w:rPr>
          <w:w w:val="105"/>
          <w:sz w:val="17"/>
        </w:rPr>
        <w:t>da</w:t>
      </w:r>
      <w:r>
        <w:rPr>
          <w:spacing w:val="12"/>
          <w:w w:val="105"/>
          <w:sz w:val="17"/>
        </w:rPr>
        <w:t> </w:t>
      </w:r>
      <w:r>
        <w:rPr>
          <w:w w:val="105"/>
          <w:sz w:val="17"/>
        </w:rPr>
        <w:t>Consolidação</w:t>
      </w:r>
      <w:r>
        <w:rPr>
          <w:spacing w:val="12"/>
          <w:w w:val="105"/>
          <w:sz w:val="17"/>
        </w:rPr>
        <w:t> </w:t>
      </w:r>
      <w:r>
        <w:rPr>
          <w:w w:val="105"/>
          <w:sz w:val="17"/>
        </w:rPr>
        <w:t>das</w:t>
      </w:r>
      <w:r>
        <w:rPr>
          <w:spacing w:val="12"/>
          <w:w w:val="105"/>
          <w:sz w:val="17"/>
        </w:rPr>
        <w:t> </w:t>
      </w:r>
      <w:r>
        <w:rPr>
          <w:w w:val="105"/>
          <w:sz w:val="17"/>
        </w:rPr>
        <w:t>Leis</w:t>
      </w:r>
      <w:r>
        <w:rPr>
          <w:spacing w:val="12"/>
          <w:w w:val="105"/>
          <w:sz w:val="17"/>
        </w:rPr>
        <w:t> </w:t>
      </w:r>
      <w:r>
        <w:rPr>
          <w:w w:val="105"/>
          <w:sz w:val="17"/>
        </w:rPr>
        <w:t>do</w:t>
      </w:r>
      <w:r>
        <w:rPr>
          <w:spacing w:val="8"/>
          <w:w w:val="105"/>
          <w:sz w:val="17"/>
        </w:rPr>
        <w:t> </w:t>
      </w:r>
      <w:r>
        <w:rPr>
          <w:w w:val="105"/>
          <w:sz w:val="17"/>
        </w:rPr>
        <w:t>Trabalho,</w:t>
      </w:r>
      <w:r>
        <w:rPr>
          <w:spacing w:val="12"/>
          <w:w w:val="105"/>
          <w:sz w:val="17"/>
        </w:rPr>
        <w:t> </w:t>
      </w:r>
      <w:r>
        <w:rPr>
          <w:w w:val="105"/>
          <w:sz w:val="17"/>
        </w:rPr>
        <w:t>e</w:t>
      </w:r>
      <w:r>
        <w:rPr>
          <w:spacing w:val="12"/>
          <w:w w:val="105"/>
          <w:sz w:val="17"/>
        </w:rPr>
        <w:t> </w:t>
      </w:r>
      <w:r>
        <w:rPr>
          <w:w w:val="105"/>
          <w:sz w:val="17"/>
        </w:rPr>
        <w:t>da</w:t>
      </w:r>
      <w:r>
        <w:rPr>
          <w:spacing w:val="12"/>
          <w:w w:val="105"/>
          <w:sz w:val="17"/>
        </w:rPr>
        <w:t> </w:t>
      </w:r>
      <w:r>
        <w:rPr>
          <w:w w:val="105"/>
          <w:sz w:val="17"/>
        </w:rPr>
        <w:t>necessidade</w:t>
      </w:r>
      <w:r>
        <w:rPr>
          <w:spacing w:val="12"/>
          <w:w w:val="105"/>
          <w:sz w:val="17"/>
        </w:rPr>
        <w:t> </w:t>
      </w:r>
      <w:r>
        <w:rPr>
          <w:w w:val="105"/>
          <w:sz w:val="17"/>
        </w:rPr>
        <w:t>de</w:t>
      </w:r>
      <w:r>
        <w:rPr>
          <w:spacing w:val="12"/>
          <w:w w:val="105"/>
          <w:sz w:val="17"/>
        </w:rPr>
        <w:t> </w:t>
      </w:r>
      <w:r>
        <w:rPr>
          <w:w w:val="105"/>
          <w:sz w:val="17"/>
        </w:rPr>
        <w:t>comprovar</w:t>
      </w:r>
      <w:r>
        <w:rPr>
          <w:spacing w:val="12"/>
          <w:w w:val="105"/>
          <w:sz w:val="17"/>
        </w:rPr>
        <w:t> </w:t>
      </w:r>
      <w:r>
        <w:rPr>
          <w:w w:val="105"/>
          <w:sz w:val="17"/>
        </w:rPr>
        <w:t>o</w:t>
      </w:r>
      <w:r>
        <w:rPr>
          <w:spacing w:val="12"/>
          <w:w w:val="105"/>
          <w:sz w:val="17"/>
        </w:rPr>
        <w:t> </w:t>
      </w:r>
      <w:r>
        <w:rPr>
          <w:w w:val="105"/>
          <w:sz w:val="17"/>
        </w:rPr>
        <w:t>cumprimento</w:t>
      </w:r>
      <w:r>
        <w:rPr>
          <w:spacing w:val="12"/>
          <w:w w:val="105"/>
          <w:sz w:val="17"/>
        </w:rPr>
        <w:t>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2" w:after="0"/>
        <w:ind w:left="316" w:right="299" w:firstLine="0"/>
        <w:jc w:val="left"/>
        <w:rPr>
          <w:sz w:val="17"/>
        </w:rPr>
      </w:pPr>
      <w:r>
        <w:rPr>
          <w:w w:val="105"/>
          <w:sz w:val="17"/>
        </w:rPr>
        <w:t>não foram aplicadas penalidades de suspensão temporária da participação em licitação, impedimento de contratar ou declaração de inidoneidade para licitar e contratar cujos efeitos ainda vigorem </w:t>
      </w:r>
      <w:r>
        <w:rPr>
          <w:w w:val="105"/>
          <w:sz w:val="17"/>
        </w:rPr>
        <w:t>e sejam aplicáveis no âmbito do Estado do Rio de Janeiro.</w:t>
      </w:r>
    </w:p>
    <w:p>
      <w:pPr>
        <w:pStyle w:val="ListParagraph"/>
        <w:numPr>
          <w:ilvl w:val="1"/>
          <w:numId w:val="4"/>
        </w:numPr>
        <w:tabs>
          <w:tab w:pos="580" w:val="left" w:leader="none"/>
        </w:tabs>
        <w:spacing w:line="240" w:lineRule="auto" w:before="1"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2" w:val="left" w:leader="none"/>
        </w:tabs>
        <w:spacing w:line="292" w:lineRule="auto" w:before="43" w:after="0"/>
        <w:ind w:left="316" w:right="298"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requisitos estabelecidos</w:t>
      </w:r>
      <w:r>
        <w:rPr>
          <w:spacing w:val="-12"/>
          <w:w w:val="105"/>
          <w:sz w:val="17"/>
        </w:rPr>
        <w:t> </w:t>
      </w:r>
      <w:r>
        <w:rPr>
          <w:w w:val="105"/>
          <w:sz w:val="17"/>
        </w:rPr>
        <w:t>no</w:t>
      </w:r>
      <w:r>
        <w:rPr>
          <w:spacing w:val="-7"/>
          <w:w w:val="105"/>
          <w:sz w:val="17"/>
        </w:rPr>
        <w:t>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spacing w:val="-12"/>
            <w:w w:val="105"/>
            <w:sz w:val="17"/>
            <w:u w:val="single" w:color="000080"/>
          </w:rPr>
          <w:t> </w:t>
        </w:r>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2"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4"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3"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4"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numPr>
          <w:ilvl w:val="1"/>
          <w:numId w:val="4"/>
        </w:numPr>
        <w:tabs>
          <w:tab w:pos="662" w:val="left" w:leader="none"/>
        </w:tabs>
        <w:spacing w:line="240" w:lineRule="auto" w:before="1" w:after="0"/>
        <w:ind w:left="662" w:right="0" w:hanging="346"/>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100"/>
        <w:ind w:left="0"/>
      </w:pPr>
    </w:p>
    <w:p>
      <w:pPr>
        <w:pStyle w:val="Heading2"/>
        <w:numPr>
          <w:ilvl w:val="0"/>
          <w:numId w:val="1"/>
        </w:numPr>
        <w:tabs>
          <w:tab w:pos="492" w:val="left" w:leader="none"/>
        </w:tabs>
        <w:spacing w:line="240" w:lineRule="auto" w:before="1" w:after="0"/>
        <w:ind w:left="492" w:right="0" w:hanging="176"/>
        <w:jc w:val="both"/>
      </w:pPr>
      <w:r>
        <w:rPr/>
        <w:t>DO</w:t>
      </w:r>
      <w:r>
        <w:rPr>
          <w:spacing w:val="29"/>
        </w:rPr>
        <w:t> </w:t>
      </w:r>
      <w:r>
        <w:rPr/>
        <w:t>PREENCHIMENTO</w:t>
      </w:r>
      <w:r>
        <w:rPr>
          <w:spacing w:val="29"/>
        </w:rPr>
        <w:t> </w:t>
      </w:r>
      <w:r>
        <w:rPr/>
        <w:t>DA</w:t>
      </w:r>
      <w:r>
        <w:rPr>
          <w:spacing w:val="12"/>
        </w:rPr>
        <w:t> </w:t>
      </w:r>
      <w:r>
        <w:rPr>
          <w:spacing w:val="-2"/>
        </w:rPr>
        <w:t>PROPOSTA</w:t>
      </w:r>
    </w:p>
    <w:p>
      <w:pPr>
        <w:pStyle w:val="ListParagraph"/>
        <w:numPr>
          <w:ilvl w:val="1"/>
          <w:numId w:val="5"/>
        </w:numPr>
        <w:tabs>
          <w:tab w:pos="580" w:val="left" w:leader="none"/>
        </w:tabs>
        <w:spacing w:line="240" w:lineRule="auto" w:before="56"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4"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item;</w:t>
      </w:r>
    </w:p>
    <w:p>
      <w:pPr>
        <w:pStyle w:val="ListParagraph"/>
        <w:numPr>
          <w:ilvl w:val="2"/>
          <w:numId w:val="5"/>
        </w:numPr>
        <w:tabs>
          <w:tab w:pos="713" w:val="left" w:leader="none"/>
        </w:tabs>
        <w:spacing w:line="240" w:lineRule="auto" w:before="44"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3"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5"/>
        </w:numPr>
        <w:tabs>
          <w:tab w:pos="577" w:val="left" w:leader="none"/>
        </w:tabs>
        <w:spacing w:line="240" w:lineRule="auto" w:before="44"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7" w:val="left" w:leader="none"/>
        </w:tabs>
        <w:spacing w:line="292" w:lineRule="auto" w:before="43"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592"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w:t>
      </w:r>
      <w:r>
        <w:rPr>
          <w:spacing w:val="40"/>
          <w:w w:val="105"/>
          <w:sz w:val="17"/>
        </w:rPr>
        <w:t> </w:t>
      </w:r>
      <w:r>
        <w:rPr>
          <w:w w:val="105"/>
          <w:sz w:val="17"/>
        </w:rPr>
        <w:t>erro, omissão ou qualquer outro pretexto.</w:t>
      </w:r>
    </w:p>
    <w:p>
      <w:pPr>
        <w:pStyle w:val="ListParagraph"/>
        <w:numPr>
          <w:ilvl w:val="1"/>
          <w:numId w:val="5"/>
        </w:numPr>
        <w:tabs>
          <w:tab w:pos="585" w:val="left" w:leader="none"/>
        </w:tabs>
        <w:spacing w:line="292" w:lineRule="auto" w:before="2" w:after="0"/>
        <w:ind w:left="316" w:right="299" w:firstLine="0"/>
        <w:jc w:val="left"/>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numPr>
          <w:ilvl w:val="1"/>
          <w:numId w:val="5"/>
        </w:numPr>
        <w:tabs>
          <w:tab w:pos="580" w:val="left" w:leader="none"/>
        </w:tabs>
        <w:spacing w:line="240" w:lineRule="auto" w:before="1" w:after="0"/>
        <w:ind w:left="580" w:right="0" w:hanging="264"/>
        <w:jc w:val="left"/>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4" w:after="0"/>
        <w:ind w:left="316" w:right="299" w:firstLine="0"/>
        <w:jc w:val="both"/>
        <w:rPr>
          <w:sz w:val="17"/>
        </w:rPr>
      </w:pPr>
      <w:r>
        <w:rPr>
          <w:w w:val="105"/>
          <w:sz w:val="17"/>
        </w:rPr>
        <w:t>O</w:t>
      </w:r>
      <w:r>
        <w:rPr>
          <w:w w:val="105"/>
          <w:sz w:val="17"/>
        </w:rPr>
        <w:t> licitante</w:t>
      </w:r>
      <w:r>
        <w:rPr>
          <w:w w:val="105"/>
          <w:sz w:val="17"/>
        </w:rPr>
        <w:t> cujo</w:t>
      </w:r>
      <w:r>
        <w:rPr>
          <w:w w:val="105"/>
          <w:sz w:val="17"/>
        </w:rPr>
        <w:t> estabelecimento</w:t>
      </w:r>
      <w:r>
        <w:rPr>
          <w:w w:val="105"/>
          <w:sz w:val="17"/>
        </w:rPr>
        <w:t> esteja</w:t>
      </w:r>
      <w:r>
        <w:rPr>
          <w:w w:val="105"/>
          <w:sz w:val="17"/>
        </w:rPr>
        <w:t> localizado</w:t>
      </w:r>
      <w:r>
        <w:rPr>
          <w:w w:val="105"/>
          <w:sz w:val="17"/>
        </w:rPr>
        <w:t> no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deverá</w:t>
      </w:r>
      <w:r>
        <w:rPr>
          <w:w w:val="105"/>
          <w:sz w:val="17"/>
        </w:rPr>
        <w:t> apresentar</w:t>
      </w:r>
      <w:r>
        <w:rPr>
          <w:w w:val="105"/>
          <w:sz w:val="17"/>
        </w:rPr>
        <w:t> proposta</w:t>
      </w:r>
      <w:r>
        <w:rPr>
          <w:w w:val="105"/>
          <w:sz w:val="17"/>
        </w:rPr>
        <w:t> isenta</w:t>
      </w:r>
      <w:r>
        <w:rPr>
          <w:w w:val="105"/>
          <w:sz w:val="17"/>
        </w:rPr>
        <w:t> de</w:t>
      </w:r>
      <w:r>
        <w:rPr>
          <w:w w:val="105"/>
          <w:sz w:val="17"/>
        </w:rPr>
        <w:t> ICMS,</w:t>
      </w:r>
      <w:r>
        <w:rPr>
          <w:w w:val="105"/>
          <w:sz w:val="17"/>
        </w:rPr>
        <w:t> quando</w:t>
      </w:r>
      <w:r>
        <w:rPr>
          <w:w w:val="105"/>
          <w:sz w:val="17"/>
        </w:rPr>
        <w:t> cabível,</w:t>
      </w:r>
      <w:r>
        <w:rPr>
          <w:w w:val="105"/>
          <w:sz w:val="17"/>
        </w:rPr>
        <w:t> de</w:t>
      </w:r>
      <w:r>
        <w:rPr>
          <w:w w:val="105"/>
          <w:sz w:val="17"/>
        </w:rPr>
        <w:t> acordo</w:t>
      </w:r>
      <w:r>
        <w:rPr>
          <w:w w:val="105"/>
          <w:sz w:val="17"/>
        </w:rPr>
        <w:t> com</w:t>
      </w:r>
      <w:r>
        <w:rPr>
          <w:w w:val="105"/>
          <w:sz w:val="17"/>
        </w:rPr>
        <w:t> o</w:t>
      </w:r>
      <w:r>
        <w:rPr>
          <w:w w:val="105"/>
          <w:sz w:val="17"/>
        </w:rPr>
        <w:t> Convênio</w:t>
      </w:r>
      <w:r>
        <w:rPr>
          <w:w w:val="105"/>
          <w:sz w:val="17"/>
        </w:rPr>
        <w:t> CONFAZ</w:t>
      </w:r>
      <w:r>
        <w:rPr>
          <w:w w:val="105"/>
          <w:sz w:val="17"/>
        </w:rPr>
        <w:t> nº</w:t>
      </w:r>
      <w:r>
        <w:rPr>
          <w:w w:val="105"/>
          <w:sz w:val="17"/>
        </w:rPr>
        <w:t> 26/2003</w:t>
      </w:r>
      <w:r>
        <w:rPr>
          <w:w w:val="105"/>
          <w:sz w:val="17"/>
        </w:rPr>
        <w:t> e</w:t>
      </w:r>
      <w:r>
        <w:rPr>
          <w:w w:val="105"/>
          <w:sz w:val="17"/>
        </w:rPr>
        <w:t> a Resolução SEFAZ nº 971/2016, sendo este valor considerado para efeito de competição na licitação.</w:t>
      </w:r>
    </w:p>
    <w:p>
      <w:pPr>
        <w:pStyle w:val="ListParagraph"/>
        <w:numPr>
          <w:ilvl w:val="1"/>
          <w:numId w:val="5"/>
        </w:numPr>
        <w:tabs>
          <w:tab w:pos="602" w:val="left" w:leader="none"/>
        </w:tabs>
        <w:spacing w:line="292" w:lineRule="auto" w:before="1" w:after="0"/>
        <w:ind w:left="316" w:right="299" w:firstLine="0"/>
        <w:jc w:val="both"/>
        <w:rPr>
          <w:sz w:val="17"/>
        </w:rPr>
      </w:pPr>
      <w:r>
        <w:rPr>
          <w:w w:val="105"/>
          <w:sz w:val="17"/>
        </w:rPr>
        <w:t>A</w:t>
      </w:r>
      <w:r>
        <w:rPr>
          <w:w w:val="105"/>
          <w:sz w:val="17"/>
        </w:rPr>
        <w:t>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670" w:val="left" w:leader="none"/>
        </w:tabs>
        <w:spacing w:line="292" w:lineRule="auto" w:before="2" w:after="0"/>
        <w:ind w:left="316" w:right="299"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1"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5" w:val="left" w:leader="none"/>
        </w:tabs>
        <w:spacing w:line="240" w:lineRule="auto" w:before="43" w:after="0"/>
        <w:ind w:left="795" w:right="0" w:hanging="479"/>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ListParagraph"/>
        <w:spacing w:after="0" w:line="240" w:lineRule="auto"/>
        <w:jc w:val="both"/>
        <w:rPr>
          <w:sz w:val="17"/>
        </w:rPr>
        <w:sectPr>
          <w:pgSz w:w="15840" w:h="24480"/>
          <w:pgMar w:top="520" w:bottom="280" w:left="360" w:right="360"/>
        </w:sectPr>
      </w:pPr>
    </w:p>
    <w:p>
      <w:pPr>
        <w:pStyle w:val="ListParagraph"/>
        <w:numPr>
          <w:ilvl w:val="1"/>
          <w:numId w:val="5"/>
        </w:numPr>
        <w:tabs>
          <w:tab w:pos="681" w:val="left" w:leader="none"/>
        </w:tabs>
        <w:spacing w:line="292" w:lineRule="auto" w:before="77" w:after="0"/>
        <w:ind w:left="316" w:right="299" w:firstLine="0"/>
        <w:jc w:val="both"/>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w:t>
      </w:r>
      <w:r>
        <w:rPr>
          <w:w w:val="105"/>
          <w:sz w:val="17"/>
        </w:rPr>
        <w:t>legal, gerar as seguintes consequências: assinatura de prazo para a adoção das medidas necessárias ao exato cumprimento da lei, nos termos do </w:t>
      </w:r>
      <w:hyperlink r:id="rId11">
        <w:r>
          <w:rPr>
            <w:color w:val="000080"/>
            <w:w w:val="105"/>
            <w:sz w:val="17"/>
            <w:u w:val="single" w:color="000080"/>
          </w:rPr>
          <w:t>art. 71, inciso IX, da Constituição</w:t>
        </w:r>
      </w:hyperlink>
      <w:r>
        <w:rPr>
          <w:w w:val="105"/>
          <w:sz w:val="17"/>
        </w:rPr>
        <w:t>; ou condenação dos agentes públicos responsáveis e da empresa contratada ao pagamento dos prejuízos ao erário, caso verificada a ocorrência de superfaturamento por sobrepreço na execução do contrato.</w:t>
      </w:r>
    </w:p>
    <w:p>
      <w:pPr>
        <w:pStyle w:val="Heading2"/>
        <w:numPr>
          <w:ilvl w:val="0"/>
          <w:numId w:val="1"/>
        </w:numPr>
        <w:tabs>
          <w:tab w:pos="492" w:val="left" w:leader="none"/>
        </w:tabs>
        <w:spacing w:line="240" w:lineRule="auto" w:before="15" w:after="0"/>
        <w:ind w:left="492" w:right="0" w:hanging="176"/>
        <w:jc w:val="both"/>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ListParagraph"/>
        <w:numPr>
          <w:ilvl w:val="1"/>
          <w:numId w:val="6"/>
        </w:numPr>
        <w:tabs>
          <w:tab w:pos="570" w:val="left" w:leader="none"/>
        </w:tabs>
        <w:spacing w:line="240" w:lineRule="auto" w:before="70" w:after="0"/>
        <w:ind w:left="570" w:right="0" w:hanging="254"/>
        <w:jc w:val="left"/>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ListParagraph"/>
        <w:numPr>
          <w:ilvl w:val="1"/>
          <w:numId w:val="6"/>
        </w:numPr>
        <w:tabs>
          <w:tab w:pos="580" w:val="left" w:leader="none"/>
        </w:tabs>
        <w:spacing w:line="240" w:lineRule="auto" w:before="57"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BodyText"/>
        <w:spacing w:before="100"/>
        <w:ind w:left="0"/>
      </w:pPr>
    </w:p>
    <w:p>
      <w:pPr>
        <w:pStyle w:val="ListParagraph"/>
        <w:numPr>
          <w:ilvl w:val="1"/>
          <w:numId w:val="6"/>
        </w:numPr>
        <w:tabs>
          <w:tab w:pos="580" w:val="left" w:leader="none"/>
        </w:tabs>
        <w:spacing w:line="240" w:lineRule="auto" w:before="0" w:after="0"/>
        <w:ind w:left="580" w:right="0" w:hanging="264"/>
        <w:jc w:val="left"/>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numPr>
          <w:ilvl w:val="1"/>
          <w:numId w:val="6"/>
        </w:numPr>
        <w:tabs>
          <w:tab w:pos="592" w:val="left" w:leader="none"/>
        </w:tabs>
        <w:spacing w:line="292" w:lineRule="auto" w:before="44"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no </w:t>
      </w:r>
      <w:r>
        <w:rPr>
          <w:spacing w:val="-2"/>
          <w:w w:val="105"/>
          <w:sz w:val="17"/>
        </w:rPr>
        <w:t>registro.</w:t>
      </w:r>
    </w:p>
    <w:p>
      <w:pPr>
        <w:pStyle w:val="ListParagraph"/>
        <w:numPr>
          <w:ilvl w:val="1"/>
          <w:numId w:val="6"/>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item</w:t>
      </w:r>
      <w:r>
        <w:rPr>
          <w:spacing w:val="-2"/>
          <w:w w:val="105"/>
          <w:sz w:val="17"/>
        </w:rPr>
        <w:t>.</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7" w:val="left" w:leader="none"/>
        </w:tabs>
        <w:spacing w:line="292" w:lineRule="auto" w:before="44" w:after="0"/>
        <w:ind w:left="316" w:right="299" w:firstLine="0"/>
        <w:jc w:val="left"/>
        <w:rPr>
          <w:b/>
          <w:i/>
          <w:sz w:val="17"/>
        </w:rPr>
      </w:pPr>
      <w:r>
        <w:rPr>
          <w:w w:val="105"/>
          <w:sz w:val="17"/>
        </w:rPr>
        <w:t>O intervalo mínimo de diferença de valores ou percentuais entre os lances, que incidirá tanto em relação aos lances intermediários quanto em relação à proposta que cobrir a melhor oferta, deverá </w:t>
      </w:r>
      <w:r>
        <w:rPr>
          <w:w w:val="105"/>
          <w:sz w:val="17"/>
        </w:rPr>
        <w:t>ser de </w:t>
      </w:r>
      <w:r>
        <w:rPr>
          <w:b/>
          <w:w w:val="105"/>
          <w:sz w:val="17"/>
        </w:rPr>
        <w:t>R$ 0,01 (um centavo de Real)</w:t>
      </w:r>
      <w:r>
        <w:rPr>
          <w:b/>
          <w:i/>
          <w:w w:val="105"/>
          <w:sz w:val="17"/>
        </w:rPr>
        <w:t>.</w:t>
      </w:r>
    </w:p>
    <w:p>
      <w:pPr>
        <w:pStyle w:val="ListParagraph"/>
        <w:numPr>
          <w:ilvl w:val="1"/>
          <w:numId w:val="6"/>
        </w:numPr>
        <w:tabs>
          <w:tab w:pos="584" w:val="left" w:leader="none"/>
        </w:tabs>
        <w:spacing w:line="292" w:lineRule="auto" w:before="1"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4"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3"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802" w:val="left" w:leader="none"/>
        </w:tabs>
        <w:spacing w:line="292" w:lineRule="auto" w:before="1"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1"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1"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2"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3"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3"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w:t>
      </w:r>
      <w:r>
        <w:rPr>
          <w:w w:val="105"/>
          <w:sz w:val="17"/>
        </w:rPr>
        <w:t>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2"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5" w:val="left" w:leader="none"/>
        </w:tabs>
        <w:spacing w:line="292" w:lineRule="auto" w:before="43"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1" w:val="left" w:leader="none"/>
        </w:tabs>
        <w:spacing w:line="292" w:lineRule="auto" w:before="2"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8" w:val="left" w:leader="none"/>
        </w:tabs>
        <w:spacing w:line="292" w:lineRule="auto" w:before="1"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1" w:val="left" w:leader="none"/>
        </w:tabs>
        <w:spacing w:line="292" w:lineRule="auto" w:before="1"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w:t>
      </w:r>
      <w:r>
        <w:rPr>
          <w:w w:val="105"/>
          <w:sz w:val="17"/>
        </w:rPr>
        <w:t>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1"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2" w:val="left" w:leader="none"/>
        </w:tabs>
        <w:spacing w:line="240" w:lineRule="auto" w:before="44" w:after="0"/>
        <w:ind w:left="802" w:right="0" w:hanging="486"/>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numPr>
          <w:ilvl w:val="3"/>
          <w:numId w:val="6"/>
        </w:numPr>
        <w:tabs>
          <w:tab w:pos="938" w:val="left" w:leader="none"/>
        </w:tabs>
        <w:spacing w:line="292" w:lineRule="auto" w:before="44"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2" w:val="left" w:leader="none"/>
        </w:tabs>
        <w:spacing w:line="240" w:lineRule="auto" w:before="44" w:after="0"/>
        <w:ind w:left="802" w:right="0" w:hanging="486"/>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3" w:after="0"/>
        <w:ind w:left="316" w:right="299" w:firstLine="0"/>
        <w:jc w:val="left"/>
        <w:rPr>
          <w:sz w:val="17"/>
        </w:rPr>
      </w:pPr>
      <w:r>
        <w:rPr>
          <w:w w:val="105"/>
          <w:sz w:val="17"/>
        </w:rPr>
        <w:t>empresas estabelecidas no território do Estado ou do Distrito Federal do órgão ou entidade da</w:t>
      </w:r>
      <w:r>
        <w:rPr>
          <w:spacing w:val="-7"/>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2"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ListParagraph"/>
        <w:numPr>
          <w:ilvl w:val="1"/>
          <w:numId w:val="7"/>
        </w:numPr>
        <w:tabs>
          <w:tab w:pos="595" w:val="left" w:leader="none"/>
        </w:tabs>
        <w:spacing w:line="292" w:lineRule="auto" w:before="43"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5" w:val="left" w:leader="none"/>
        </w:tabs>
        <w:spacing w:line="292" w:lineRule="auto" w:before="2" w:after="0"/>
        <w:ind w:left="316" w:right="299" w:firstLine="0"/>
        <w:jc w:val="left"/>
        <w:rPr>
          <w:sz w:val="17"/>
        </w:rPr>
      </w:pPr>
      <w:r>
        <w:rPr>
          <w:w w:val="105"/>
          <w:sz w:val="17"/>
        </w:rPr>
        <w:t>A 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5" w:val="left" w:leader="none"/>
        </w:tabs>
        <w:spacing w:line="292" w:lineRule="auto" w:before="44"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numPr>
          <w:ilvl w:val="1"/>
          <w:numId w:val="7"/>
        </w:numPr>
        <w:tabs>
          <w:tab w:pos="582" w:val="left" w:leader="none"/>
        </w:tabs>
        <w:spacing w:line="292" w:lineRule="auto" w:before="43"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w:t>
        </w:r>
      </w:hyperlink>
      <w:r>
        <w:rPr>
          <w:color w:val="000080"/>
          <w:w w:val="105"/>
          <w:sz w:val="17"/>
          <w:u w:val="single" w:color="000080"/>
        </w:rPr>
        <w:t>o Decreto nº 48.778/2023</w:t>
      </w:r>
      <w:r>
        <w:rPr>
          <w:w w:val="105"/>
          <w:sz w:val="17"/>
        </w:rPr>
        <w:t>.</w:t>
      </w:r>
    </w:p>
    <w:p>
      <w:pPr>
        <w:pStyle w:val="ListParagraph"/>
        <w:numPr>
          <w:ilvl w:val="1"/>
          <w:numId w:val="7"/>
        </w:numPr>
        <w:tabs>
          <w:tab w:pos="580" w:val="left" w:leader="none"/>
        </w:tabs>
        <w:spacing w:line="240" w:lineRule="auto" w:before="2"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não</w:t>
      </w:r>
      <w:r>
        <w:rPr>
          <w:spacing w:val="-12"/>
          <w:w w:val="105"/>
          <w:sz w:val="17"/>
        </w:rPr>
        <w:t> </w:t>
      </w:r>
      <w:r>
        <w:rPr>
          <w:w w:val="105"/>
          <w:sz w:val="17"/>
        </w:rPr>
        <w:t>obedecer</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7"/>
          <w:w w:val="105"/>
          <w:sz w:val="17"/>
        </w:rPr>
        <w:t> </w:t>
      </w:r>
      <w:r>
        <w:rPr>
          <w:w w:val="105"/>
          <w:sz w:val="17"/>
        </w:rPr>
        <w:t>no</w:t>
      </w:r>
      <w:r>
        <w:rPr>
          <w:spacing w:val="-7"/>
          <w:w w:val="105"/>
          <w:sz w:val="17"/>
        </w:rPr>
        <w:t> </w:t>
      </w:r>
      <w:r>
        <w:rPr>
          <w:b/>
          <w:w w:val="105"/>
          <w:sz w:val="17"/>
        </w:rPr>
        <w:t>Termo</w:t>
      </w:r>
      <w:r>
        <w:rPr>
          <w:b/>
          <w:spacing w:val="-7"/>
          <w:w w:val="105"/>
          <w:sz w:val="17"/>
        </w:rPr>
        <w:t> </w:t>
      </w:r>
      <w:r>
        <w:rPr>
          <w:b/>
          <w:w w:val="105"/>
          <w:sz w:val="17"/>
        </w:rPr>
        <w:t>de</w:t>
      </w:r>
      <w:r>
        <w:rPr>
          <w:b/>
          <w:spacing w:val="-7"/>
          <w:w w:val="105"/>
          <w:sz w:val="17"/>
        </w:rPr>
        <w:t> </w:t>
      </w:r>
      <w:r>
        <w:rPr>
          <w:b/>
          <w:w w:val="105"/>
          <w:sz w:val="17"/>
        </w:rPr>
        <w:t>Referência</w:t>
      </w:r>
      <w:r>
        <w:rPr>
          <w:b/>
          <w:spacing w:val="-7"/>
          <w:w w:val="105"/>
          <w:sz w:val="17"/>
        </w:rPr>
        <w:t> </w:t>
      </w:r>
      <w:r>
        <w:rPr>
          <w:b/>
          <w:w w:val="105"/>
          <w:sz w:val="17"/>
        </w:rPr>
        <w:t>–</w:t>
      </w:r>
      <w:r>
        <w:rPr>
          <w:b/>
          <w:spacing w:val="-12"/>
          <w:w w:val="105"/>
          <w:sz w:val="17"/>
        </w:rPr>
        <w:t> </w:t>
      </w:r>
      <w:r>
        <w:rPr>
          <w:b/>
          <w:w w:val="105"/>
          <w:sz w:val="17"/>
        </w:rPr>
        <w:t>Anexo</w:t>
      </w:r>
      <w:r>
        <w:rPr>
          <w:b/>
          <w:spacing w:val="-7"/>
          <w:w w:val="105"/>
          <w:sz w:val="17"/>
        </w:rPr>
        <w:t> </w:t>
      </w:r>
      <w:r>
        <w:rPr>
          <w:b/>
          <w:spacing w:val="-5"/>
          <w:w w:val="105"/>
          <w:sz w:val="17"/>
        </w:rPr>
        <w:t>I</w:t>
      </w:r>
      <w:r>
        <w:rPr>
          <w:spacing w:val="-5"/>
          <w:w w:val="105"/>
          <w:sz w:val="17"/>
        </w:rPr>
        <w:t>;</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numPr>
          <w:ilvl w:val="1"/>
          <w:numId w:val="7"/>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4"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846" w:val="left" w:leader="none"/>
        </w:tabs>
        <w:spacing w:line="240" w:lineRule="auto" w:before="44" w:after="0"/>
        <w:ind w:left="846" w:right="0" w:hanging="530"/>
        <w:jc w:val="left"/>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6" w:val="left" w:leader="none"/>
        </w:tabs>
        <w:spacing w:line="240" w:lineRule="auto" w:before="43" w:after="0"/>
        <w:ind w:left="846" w:right="0" w:hanging="530"/>
        <w:jc w:val="left"/>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numPr>
          <w:ilvl w:val="1"/>
          <w:numId w:val="7"/>
        </w:numPr>
        <w:tabs>
          <w:tab w:pos="604" w:val="left" w:leader="none"/>
        </w:tabs>
        <w:spacing w:line="292" w:lineRule="auto" w:before="44" w:after="0"/>
        <w:ind w:left="316" w:right="299"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w:t>
      </w:r>
      <w:r>
        <w:rPr>
          <w:w w:val="105"/>
          <w:sz w:val="17"/>
        </w:rPr>
        <w:t> efetuadas</w:t>
      </w:r>
      <w:r>
        <w:rPr>
          <w:w w:val="105"/>
          <w:sz w:val="17"/>
        </w:rPr>
        <w:t> diligências,</w:t>
      </w:r>
      <w:r>
        <w:rPr>
          <w:w w:val="105"/>
          <w:sz w:val="17"/>
        </w:rPr>
        <w:t> para</w:t>
      </w:r>
      <w:r>
        <w:rPr>
          <w:w w:val="105"/>
          <w:sz w:val="17"/>
        </w:rPr>
        <w:t> que</w:t>
      </w:r>
      <w:r>
        <w:rPr>
          <w:w w:val="105"/>
          <w:sz w:val="17"/>
        </w:rPr>
        <w:t> a</w:t>
      </w:r>
      <w:r>
        <w:rPr>
          <w:w w:val="105"/>
          <w:sz w:val="17"/>
        </w:rPr>
        <w:t> empresa</w:t>
      </w:r>
      <w:r>
        <w:rPr>
          <w:w w:val="105"/>
          <w:sz w:val="17"/>
        </w:rPr>
        <w:t> comprove</w:t>
      </w:r>
      <w:r>
        <w:rPr>
          <w:w w:val="105"/>
          <w:sz w:val="17"/>
        </w:rPr>
        <w:t> a exequibilidade da proposta.</w:t>
      </w:r>
    </w:p>
    <w:p>
      <w:pPr>
        <w:pStyle w:val="ListParagraph"/>
        <w:numPr>
          <w:ilvl w:val="1"/>
          <w:numId w:val="7"/>
        </w:numPr>
        <w:tabs>
          <w:tab w:pos="595" w:val="left" w:leader="none"/>
        </w:tabs>
        <w:spacing w:line="292" w:lineRule="auto" w:before="1"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w:t>
      </w:r>
      <w:r>
        <w:rPr>
          <w:w w:val="105"/>
          <w:sz w:val="17"/>
        </w:rPr>
        <w:t>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2"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w:t>
      </w:r>
      <w:r>
        <w:rPr>
          <w:w w:val="105"/>
          <w:sz w:val="17"/>
        </w:rPr>
        <w:t>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4"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ListParagraph"/>
        <w:numPr>
          <w:ilvl w:val="1"/>
          <w:numId w:val="7"/>
        </w:numPr>
        <w:tabs>
          <w:tab w:pos="677" w:val="left" w:leader="none"/>
        </w:tabs>
        <w:spacing w:line="292" w:lineRule="auto" w:before="43" w:after="0"/>
        <w:ind w:left="316" w:right="299" w:firstLine="0"/>
        <w:jc w:val="left"/>
        <w:rPr>
          <w:sz w:val="17"/>
        </w:rPr>
      </w:pPr>
      <w:r>
        <w:rPr>
          <w:w w:val="105"/>
          <w:sz w:val="17"/>
        </w:rPr>
        <w:t>O licitante classificado em primeiro lugar deverá proceder conforme disciplinado no </w:t>
      </w:r>
      <w:r>
        <w:rPr>
          <w:b/>
          <w:w w:val="105"/>
          <w:sz w:val="17"/>
        </w:rPr>
        <w:t>Termo de Referência –</w:t>
      </w:r>
      <w:r>
        <w:rPr>
          <w:b/>
          <w:spacing w:val="-7"/>
          <w:w w:val="105"/>
          <w:sz w:val="17"/>
        </w:rPr>
        <w:t> </w:t>
      </w:r>
      <w:r>
        <w:rPr>
          <w:b/>
          <w:w w:val="105"/>
          <w:sz w:val="17"/>
        </w:rPr>
        <w:t>Anexo I </w:t>
      </w:r>
      <w:r>
        <w:rPr>
          <w:w w:val="105"/>
          <w:sz w:val="17"/>
        </w:rPr>
        <w:t>no que se refere a amostra, exame de conformidade ou prova de conceito, sob pena de não aceitação da proposta.</w:t>
      </w:r>
    </w:p>
    <w:p>
      <w:pPr>
        <w:pStyle w:val="ListParagraph"/>
        <w:spacing w:after="0" w:line="292" w:lineRule="auto"/>
        <w:jc w:val="left"/>
        <w:rPr>
          <w:sz w:val="17"/>
        </w:rPr>
        <w:sectPr>
          <w:pgSz w:w="15840" w:h="24480"/>
          <w:pgMar w:top="520" w:bottom="280" w:left="360" w:right="360"/>
        </w:sectPr>
      </w:pPr>
    </w:p>
    <w:p>
      <w:pPr>
        <w:pStyle w:val="Heading3"/>
        <w:numPr>
          <w:ilvl w:val="2"/>
          <w:numId w:val="7"/>
        </w:numPr>
        <w:tabs>
          <w:tab w:pos="805" w:val="left" w:leader="none"/>
        </w:tabs>
        <w:spacing w:line="292" w:lineRule="auto" w:before="77" w:after="0"/>
        <w:ind w:left="316" w:right="299" w:firstLine="0"/>
        <w:jc w:val="both"/>
      </w:pPr>
      <w:r>
        <w:rPr>
          <w:w w:val="105"/>
        </w:rPr>
        <w:t>A(s)</w:t>
      </w:r>
      <w:r>
        <w:rPr>
          <w:spacing w:val="-3"/>
          <w:w w:val="105"/>
        </w:rPr>
        <w:t> </w:t>
      </w:r>
      <w:r>
        <w:rPr>
          <w:w w:val="105"/>
        </w:rPr>
        <w:t>amostra(s)</w:t>
      </w:r>
      <w:r>
        <w:rPr>
          <w:spacing w:val="-3"/>
          <w:w w:val="105"/>
        </w:rPr>
        <w:t> </w:t>
      </w:r>
      <w:r>
        <w:rPr>
          <w:w w:val="105"/>
        </w:rPr>
        <w:t>de</w:t>
      </w:r>
      <w:r>
        <w:rPr>
          <w:spacing w:val="-3"/>
          <w:w w:val="105"/>
        </w:rPr>
        <w:t> </w:t>
      </w:r>
      <w:r>
        <w:rPr>
          <w:w w:val="105"/>
        </w:rPr>
        <w:t>cada</w:t>
      </w:r>
      <w:r>
        <w:rPr>
          <w:spacing w:val="-3"/>
          <w:w w:val="105"/>
        </w:rPr>
        <w:t> </w:t>
      </w:r>
      <w:r>
        <w:rPr>
          <w:w w:val="105"/>
        </w:rPr>
        <w:t>um</w:t>
      </w:r>
      <w:r>
        <w:rPr>
          <w:spacing w:val="-3"/>
          <w:w w:val="105"/>
        </w:rPr>
        <w:t> </w:t>
      </w:r>
      <w:r>
        <w:rPr>
          <w:w w:val="105"/>
        </w:rPr>
        <w:t>do(s)</w:t>
      </w:r>
      <w:r>
        <w:rPr>
          <w:spacing w:val="-3"/>
          <w:w w:val="105"/>
        </w:rPr>
        <w:t> </w:t>
      </w:r>
      <w:r>
        <w:rPr>
          <w:w w:val="105"/>
        </w:rPr>
        <w:t>item(ns)</w:t>
      </w:r>
      <w:r>
        <w:rPr>
          <w:spacing w:val="-3"/>
          <w:w w:val="105"/>
        </w:rPr>
        <w:t> </w:t>
      </w:r>
      <w:r>
        <w:rPr>
          <w:w w:val="105"/>
        </w:rPr>
        <w:t>arrematado(s)</w:t>
      </w:r>
      <w:r>
        <w:rPr>
          <w:spacing w:val="-3"/>
          <w:w w:val="105"/>
        </w:rPr>
        <w:t> </w:t>
      </w:r>
      <w:r>
        <w:rPr>
          <w:w w:val="105"/>
        </w:rPr>
        <w:t>deverá(ão)</w:t>
      </w:r>
      <w:r>
        <w:rPr>
          <w:spacing w:val="-3"/>
          <w:w w:val="105"/>
        </w:rPr>
        <w:t> </w:t>
      </w:r>
      <w:r>
        <w:rPr>
          <w:w w:val="105"/>
        </w:rPr>
        <w:t>ser</w:t>
      </w:r>
      <w:r>
        <w:rPr>
          <w:spacing w:val="-6"/>
          <w:w w:val="105"/>
        </w:rPr>
        <w:t> </w:t>
      </w:r>
      <w:r>
        <w:rPr>
          <w:w w:val="105"/>
        </w:rPr>
        <w:t>encaminhada(s)</w:t>
      </w:r>
      <w:r>
        <w:rPr>
          <w:spacing w:val="-3"/>
          <w:w w:val="105"/>
        </w:rPr>
        <w:t> </w:t>
      </w:r>
      <w:r>
        <w:rPr>
          <w:w w:val="105"/>
        </w:rPr>
        <w:t>ao</w:t>
      </w:r>
      <w:r>
        <w:rPr>
          <w:spacing w:val="-3"/>
          <w:w w:val="105"/>
        </w:rPr>
        <w:t> </w:t>
      </w:r>
      <w:r>
        <w:rPr>
          <w:w w:val="105"/>
        </w:rPr>
        <w:t>Pregoeiro,</w:t>
      </w:r>
      <w:r>
        <w:rPr>
          <w:spacing w:val="-3"/>
          <w:w w:val="105"/>
        </w:rPr>
        <w:t> </w:t>
      </w:r>
      <w:r>
        <w:rPr>
          <w:w w:val="105"/>
        </w:rPr>
        <w:t>localizado</w:t>
      </w:r>
      <w:r>
        <w:rPr>
          <w:spacing w:val="-3"/>
          <w:w w:val="105"/>
        </w:rPr>
        <w:t> </w:t>
      </w:r>
      <w:r>
        <w:rPr>
          <w:w w:val="105"/>
        </w:rPr>
        <w:t>na</w:t>
      </w:r>
      <w:r>
        <w:rPr>
          <w:spacing w:val="-3"/>
          <w:w w:val="105"/>
        </w:rPr>
        <w:t> </w:t>
      </w:r>
      <w:r>
        <w:rPr>
          <w:w w:val="105"/>
        </w:rPr>
        <w:t>Rua</w:t>
      </w:r>
      <w:r>
        <w:rPr>
          <w:spacing w:val="-3"/>
          <w:w w:val="105"/>
        </w:rPr>
        <w:t> </w:t>
      </w:r>
      <w:r>
        <w:rPr>
          <w:w w:val="105"/>
        </w:rPr>
        <w:t>São</w:t>
      </w:r>
      <w:r>
        <w:rPr>
          <w:spacing w:val="-3"/>
          <w:w w:val="105"/>
        </w:rPr>
        <w:t> </w:t>
      </w:r>
      <w:r>
        <w:rPr>
          <w:w w:val="105"/>
        </w:rPr>
        <w:t>Francisco</w:t>
      </w:r>
      <w:r>
        <w:rPr>
          <w:spacing w:val="-3"/>
          <w:w w:val="105"/>
        </w:rPr>
        <w:t> </w:t>
      </w:r>
      <w:r>
        <w:rPr>
          <w:w w:val="105"/>
        </w:rPr>
        <w:t>Xavier</w:t>
      </w:r>
      <w:r>
        <w:rPr>
          <w:spacing w:val="-6"/>
          <w:w w:val="105"/>
        </w:rPr>
        <w:t> </w:t>
      </w:r>
      <w:r>
        <w:rPr>
          <w:w w:val="105"/>
        </w:rPr>
        <w:t>nº.</w:t>
      </w:r>
      <w:r>
        <w:rPr>
          <w:spacing w:val="-3"/>
          <w:w w:val="105"/>
        </w:rPr>
        <w:t> </w:t>
      </w:r>
      <w:r>
        <w:rPr>
          <w:w w:val="105"/>
        </w:rPr>
        <w:t>524</w:t>
      </w:r>
      <w:r>
        <w:rPr>
          <w:spacing w:val="-3"/>
          <w:w w:val="105"/>
        </w:rPr>
        <w:t> </w:t>
      </w:r>
      <w:r>
        <w:rPr>
          <w:w w:val="105"/>
        </w:rPr>
        <w:t>–</w:t>
      </w:r>
      <w:r>
        <w:rPr>
          <w:spacing w:val="-3"/>
          <w:w w:val="105"/>
        </w:rPr>
        <w:t> </w:t>
      </w:r>
      <w:r>
        <w:rPr>
          <w:w w:val="105"/>
        </w:rPr>
        <w:t>Sala</w:t>
      </w:r>
      <w:r>
        <w:rPr>
          <w:spacing w:val="-3"/>
          <w:w w:val="105"/>
        </w:rPr>
        <w:t> </w:t>
      </w:r>
      <w:r>
        <w:rPr>
          <w:w w:val="105"/>
        </w:rPr>
        <w:t>2.105</w:t>
      </w:r>
      <w:r>
        <w:rPr>
          <w:spacing w:val="-3"/>
          <w:w w:val="105"/>
        </w:rPr>
        <w:t> </w:t>
      </w:r>
      <w:r>
        <w:rPr>
          <w:w w:val="105"/>
        </w:rPr>
        <w:t>–</w:t>
      </w:r>
      <w:r>
        <w:rPr>
          <w:spacing w:val="-3"/>
          <w:w w:val="105"/>
        </w:rPr>
        <w:t> </w:t>
      </w:r>
      <w:r>
        <w:rPr>
          <w:w w:val="105"/>
        </w:rPr>
        <w:t>2°</w:t>
      </w:r>
      <w:r>
        <w:rPr>
          <w:spacing w:val="-3"/>
          <w:w w:val="105"/>
        </w:rPr>
        <w:t> </w:t>
      </w:r>
      <w:r>
        <w:rPr>
          <w:w w:val="105"/>
        </w:rPr>
        <w:t>andar</w:t>
      </w:r>
      <w:r>
        <w:rPr>
          <w:spacing w:val="-6"/>
          <w:w w:val="105"/>
        </w:rPr>
        <w:t> </w:t>
      </w:r>
      <w:r>
        <w:rPr>
          <w:w w:val="105"/>
        </w:rPr>
        <w:t>–</w:t>
      </w:r>
      <w:r>
        <w:rPr>
          <w:spacing w:val="-3"/>
          <w:w w:val="105"/>
        </w:rPr>
        <w:t> </w:t>
      </w:r>
      <w:r>
        <w:rPr>
          <w:w w:val="105"/>
        </w:rPr>
        <w:t>Bloco</w:t>
      </w:r>
      <w:r>
        <w:rPr>
          <w:spacing w:val="-3"/>
          <w:w w:val="105"/>
        </w:rPr>
        <w:t> </w:t>
      </w:r>
      <w:r>
        <w:rPr>
          <w:w w:val="105"/>
        </w:rPr>
        <w:t>F</w:t>
      </w:r>
      <w:r>
        <w:rPr>
          <w:spacing w:val="-10"/>
          <w:w w:val="105"/>
        </w:rPr>
        <w:t> </w:t>
      </w:r>
      <w:r>
        <w:rPr>
          <w:w w:val="105"/>
        </w:rPr>
        <w:t>–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802" w:val="left" w:leader="none"/>
        </w:tabs>
        <w:spacing w:line="240" w:lineRule="auto" w:before="2" w:after="0"/>
        <w:ind w:left="802" w:right="0" w:hanging="486"/>
        <w:jc w:val="both"/>
        <w:rPr>
          <w:sz w:val="17"/>
        </w:rPr>
      </w:pPr>
      <w:r>
        <w:rPr>
          <w:w w:val="105"/>
          <w:sz w:val="17"/>
        </w:rPr>
        <w:t>Os</w:t>
      </w:r>
      <w:r>
        <w:rPr>
          <w:spacing w:val="-6"/>
          <w:w w:val="105"/>
          <w:sz w:val="17"/>
        </w:rPr>
        <w:t> </w:t>
      </w:r>
      <w:r>
        <w:rPr>
          <w:w w:val="105"/>
          <w:sz w:val="17"/>
        </w:rPr>
        <w:t>resultados</w:t>
      </w:r>
      <w:r>
        <w:rPr>
          <w:spacing w:val="-5"/>
          <w:w w:val="105"/>
          <w:sz w:val="17"/>
        </w:rPr>
        <w:t> </w:t>
      </w:r>
      <w:r>
        <w:rPr>
          <w:w w:val="105"/>
          <w:sz w:val="17"/>
        </w:rPr>
        <w:t>das</w:t>
      </w:r>
      <w:r>
        <w:rPr>
          <w:spacing w:val="-5"/>
          <w:w w:val="105"/>
          <w:sz w:val="17"/>
        </w:rPr>
        <w:t> </w:t>
      </w:r>
      <w:r>
        <w:rPr>
          <w:w w:val="105"/>
          <w:sz w:val="17"/>
        </w:rPr>
        <w:t>avaliações</w:t>
      </w:r>
      <w:r>
        <w:rPr>
          <w:spacing w:val="-6"/>
          <w:w w:val="105"/>
          <w:sz w:val="17"/>
        </w:rPr>
        <w:t> </w:t>
      </w:r>
      <w:r>
        <w:rPr>
          <w:w w:val="105"/>
          <w:sz w:val="17"/>
        </w:rPr>
        <w:t>serão</w:t>
      </w:r>
      <w:r>
        <w:rPr>
          <w:spacing w:val="-5"/>
          <w:w w:val="105"/>
          <w:sz w:val="17"/>
        </w:rPr>
        <w:t> </w:t>
      </w:r>
      <w:r>
        <w:rPr>
          <w:w w:val="105"/>
          <w:sz w:val="17"/>
        </w:rPr>
        <w:t>divulgados</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mensagem</w:t>
      </w:r>
      <w:r>
        <w:rPr>
          <w:spacing w:val="-5"/>
          <w:w w:val="105"/>
          <w:sz w:val="17"/>
        </w:rPr>
        <w:t> </w:t>
      </w:r>
      <w:r>
        <w:rPr>
          <w:w w:val="105"/>
          <w:sz w:val="17"/>
        </w:rPr>
        <w:t>no</w:t>
      </w:r>
      <w:r>
        <w:rPr>
          <w:spacing w:val="-5"/>
          <w:w w:val="105"/>
          <w:sz w:val="17"/>
        </w:rPr>
        <w:t> </w:t>
      </w:r>
      <w:r>
        <w:rPr>
          <w:spacing w:val="-2"/>
          <w:w w:val="105"/>
          <w:sz w:val="17"/>
        </w:rPr>
        <w:t>sistema.</w:t>
      </w:r>
    </w:p>
    <w:p>
      <w:pPr>
        <w:pStyle w:val="ListParagraph"/>
        <w:numPr>
          <w:ilvl w:val="2"/>
          <w:numId w:val="7"/>
        </w:numPr>
        <w:tabs>
          <w:tab w:pos="818" w:val="left" w:leader="none"/>
        </w:tabs>
        <w:spacing w:line="292" w:lineRule="auto" w:before="43" w:after="0"/>
        <w:ind w:left="316" w:right="299" w:firstLine="0"/>
        <w:jc w:val="both"/>
        <w:rPr>
          <w:sz w:val="17"/>
        </w:rPr>
      </w:pPr>
      <w:r>
        <w:rPr>
          <w:w w:val="105"/>
          <w:sz w:val="17"/>
        </w:rPr>
        <w:t>No caso de não observância ao procedimento definido no Termo de Referência quanto à amostra, ao exame de conformidade ou à prova de conceito, sem justificativa aceita pelo Pregoeiro, ou constatando-se o não atendimento das especificações previstas neste Edital e no</w:t>
      </w:r>
      <w:r>
        <w:rPr>
          <w:spacing w:val="-1"/>
          <w:w w:val="105"/>
          <w:sz w:val="17"/>
        </w:rPr>
        <w:t> </w:t>
      </w:r>
      <w:r>
        <w:rPr>
          <w:w w:val="105"/>
          <w:sz w:val="17"/>
        </w:rPr>
        <w:t>Termo de Referência, a proposta do licitante será recusada.</w:t>
      </w:r>
    </w:p>
    <w:p>
      <w:pPr>
        <w:pStyle w:val="ListParagraph"/>
        <w:numPr>
          <w:ilvl w:val="2"/>
          <w:numId w:val="7"/>
        </w:numPr>
        <w:tabs>
          <w:tab w:pos="835" w:val="left" w:leader="none"/>
        </w:tabs>
        <w:spacing w:line="292" w:lineRule="auto" w:before="1" w:after="0"/>
        <w:ind w:left="316" w:right="299" w:firstLine="0"/>
        <w:jc w:val="both"/>
        <w:rPr>
          <w:sz w:val="17"/>
        </w:rPr>
      </w:pPr>
      <w:r>
        <w:rPr>
          <w:sz w:val="17"/>
        </w:rPr>
        <mc:AlternateContent>
          <mc:Choice Requires="wps">
            <w:drawing>
              <wp:anchor distT="0" distB="0" distL="0" distR="0" allowOverlap="1" layoutInCell="1" locked="0" behindDoc="1" simplePos="0" relativeHeight="486447104">
                <wp:simplePos x="0" y="0"/>
                <wp:positionH relativeFrom="page">
                  <wp:posOffset>4596093</wp:posOffset>
                </wp:positionH>
                <wp:positionV relativeFrom="paragraph">
                  <wp:posOffset>211430</wp:posOffset>
                </wp:positionV>
                <wp:extent cx="50165"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50165" cy="8890"/>
                        </a:xfrm>
                        <a:custGeom>
                          <a:avLst/>
                          <a:gdLst/>
                          <a:ahLst/>
                          <a:cxnLst/>
                          <a:rect l="l" t="t" r="r" b="b"/>
                          <a:pathLst>
                            <a:path w="50165" h="8890">
                              <a:moveTo>
                                <a:pt x="49940" y="8433"/>
                              </a:moveTo>
                              <a:lnTo>
                                <a:pt x="0" y="8433"/>
                              </a:lnTo>
                              <a:lnTo>
                                <a:pt x="0" y="0"/>
                              </a:lnTo>
                              <a:lnTo>
                                <a:pt x="49940" y="0"/>
                              </a:lnTo>
                              <a:lnTo>
                                <a:pt x="49940" y="843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61.897095pt;margin-top:16.648073pt;width:3.932328pt;height:.664034pt;mso-position-horizontal-relative:page;mso-position-vertical-relative:paragraph;z-index:-16869376" id="docshape2" filled="true" fillcolor="#000000" stroked="false">
                <v:fill type="solid"/>
                <w10:wrap type="none"/>
              </v:rect>
            </w:pict>
          </mc:Fallback>
        </mc:AlternateContent>
      </w:r>
      <w:r>
        <w:rPr>
          <w:w w:val="105"/>
          <w:sz w:val="17"/>
        </w:rPr>
        <w:t>Se</w:t>
      </w:r>
      <w:r>
        <w:rPr>
          <w:w w:val="105"/>
          <w:sz w:val="17"/>
        </w:rPr>
        <w:t> o</w:t>
      </w:r>
      <w:r>
        <w:rPr>
          <w:w w:val="105"/>
          <w:sz w:val="17"/>
        </w:rPr>
        <w:t> resultado</w:t>
      </w:r>
      <w:r>
        <w:rPr>
          <w:w w:val="105"/>
          <w:sz w:val="17"/>
        </w:rPr>
        <w:t> da</w:t>
      </w:r>
      <w:r>
        <w:rPr>
          <w:w w:val="105"/>
          <w:sz w:val="17"/>
        </w:rPr>
        <w:t> avaliação</w:t>
      </w:r>
      <w:r>
        <w:rPr>
          <w:w w:val="105"/>
          <w:sz w:val="17"/>
        </w:rPr>
        <w:t> da(s)</w:t>
      </w:r>
      <w:r>
        <w:rPr>
          <w:w w:val="105"/>
          <w:sz w:val="17"/>
        </w:rPr>
        <w:t> amostras,</w:t>
      </w:r>
      <w:r>
        <w:rPr>
          <w:w w:val="105"/>
          <w:sz w:val="17"/>
        </w:rPr>
        <w:t> do</w:t>
      </w:r>
      <w:r>
        <w:rPr>
          <w:w w:val="105"/>
          <w:sz w:val="17"/>
        </w:rPr>
        <w:t> exame</w:t>
      </w:r>
      <w:r>
        <w:rPr>
          <w:w w:val="105"/>
          <w:sz w:val="17"/>
        </w:rPr>
        <w:t> de</w:t>
      </w:r>
      <w:r>
        <w:rPr>
          <w:w w:val="105"/>
          <w:sz w:val="17"/>
        </w:rPr>
        <w:t> conformidade</w:t>
      </w:r>
      <w:r>
        <w:rPr>
          <w:w w:val="105"/>
          <w:sz w:val="17"/>
        </w:rPr>
        <w:t> ou</w:t>
      </w:r>
      <w:r>
        <w:rPr>
          <w:w w:val="105"/>
          <w:sz w:val="17"/>
        </w:rPr>
        <w:t> da</w:t>
      </w:r>
      <w:r>
        <w:rPr>
          <w:w w:val="105"/>
          <w:sz w:val="17"/>
        </w:rPr>
        <w:t> prova</w:t>
      </w:r>
      <w:r>
        <w:rPr>
          <w:w w:val="105"/>
          <w:sz w:val="17"/>
        </w:rPr>
        <w:t> de</w:t>
      </w:r>
      <w:r>
        <w:rPr>
          <w:w w:val="105"/>
          <w:sz w:val="17"/>
        </w:rPr>
        <w:t> conceito</w:t>
      </w:r>
      <w:r>
        <w:rPr>
          <w:w w:val="105"/>
          <w:sz w:val="17"/>
        </w:rPr>
        <w:t> apresentada(s)</w:t>
      </w:r>
      <w:r>
        <w:rPr>
          <w:w w:val="105"/>
          <w:sz w:val="17"/>
        </w:rPr>
        <w:t> pelo</w:t>
      </w:r>
      <w:r>
        <w:rPr>
          <w:w w:val="105"/>
          <w:sz w:val="17"/>
        </w:rPr>
        <w:t> primeiro</w:t>
      </w:r>
      <w:r>
        <w:rPr>
          <w:w w:val="105"/>
          <w:sz w:val="17"/>
        </w:rPr>
        <w:t> classificado</w:t>
      </w:r>
      <w:r>
        <w:rPr>
          <w:w w:val="105"/>
          <w:sz w:val="17"/>
        </w:rPr>
        <w:t> for</w:t>
      </w:r>
      <w:r>
        <w:rPr>
          <w:w w:val="105"/>
          <w:sz w:val="17"/>
        </w:rPr>
        <w:t> de</w:t>
      </w:r>
      <w:r>
        <w:rPr>
          <w:w w:val="105"/>
          <w:sz w:val="17"/>
        </w:rPr>
        <w:t> desconformidade,</w:t>
      </w:r>
      <w:r>
        <w:rPr>
          <w:w w:val="105"/>
          <w:sz w:val="17"/>
        </w:rPr>
        <w:t> o</w:t>
      </w:r>
      <w:r>
        <w:rPr>
          <w:w w:val="105"/>
          <w:sz w:val="17"/>
        </w:rPr>
        <w:t> Pregoeiro</w:t>
      </w:r>
      <w:r>
        <w:rPr>
          <w:w w:val="105"/>
          <w:sz w:val="17"/>
        </w:rPr>
        <w:t> analisará</w:t>
      </w:r>
      <w:r>
        <w:rPr>
          <w:w w:val="105"/>
          <w:sz w:val="17"/>
        </w:rPr>
        <w:t> </w:t>
      </w:r>
      <w:r>
        <w:rPr>
          <w:w w:val="105"/>
          <w:sz w:val="17"/>
        </w:rPr>
        <w:t>a aceitabilidade</w:t>
      </w:r>
      <w:r>
        <w:rPr>
          <w:w w:val="105"/>
          <w:sz w:val="17"/>
        </w:rPr>
        <w:t> da</w:t>
      </w:r>
      <w:r>
        <w:rPr>
          <w:w w:val="105"/>
          <w:sz w:val="17"/>
        </w:rPr>
        <w:t> proposta</w:t>
      </w:r>
      <w:r>
        <w:rPr>
          <w:w w:val="105"/>
          <w:sz w:val="17"/>
        </w:rPr>
        <w:t> ou</w:t>
      </w:r>
      <w:r>
        <w:rPr>
          <w:w w:val="105"/>
          <w:sz w:val="17"/>
        </w:rPr>
        <w:t> lance</w:t>
      </w:r>
      <w:r>
        <w:rPr>
          <w:w w:val="105"/>
          <w:sz w:val="17"/>
        </w:rPr>
        <w:t> ofertado</w:t>
      </w:r>
      <w:r>
        <w:rPr>
          <w:w w:val="105"/>
          <w:sz w:val="17"/>
        </w:rPr>
        <w:t> pelo</w:t>
      </w:r>
      <w:r>
        <w:rPr>
          <w:w w:val="105"/>
          <w:sz w:val="17"/>
        </w:rPr>
        <w:t> segundo</w:t>
      </w:r>
      <w:r>
        <w:rPr>
          <w:w w:val="105"/>
          <w:sz w:val="17"/>
        </w:rPr>
        <w:t> classificado.</w:t>
      </w:r>
      <w:r>
        <w:rPr>
          <w:w w:val="105"/>
          <w:sz w:val="17"/>
        </w:rPr>
        <w:t> Seguir-se-á</w:t>
      </w:r>
      <w:r>
        <w:rPr>
          <w:w w:val="105"/>
          <w:sz w:val="17"/>
        </w:rPr>
        <w:t> com</w:t>
      </w:r>
      <w:r>
        <w:rPr>
          <w:w w:val="105"/>
          <w:sz w:val="17"/>
        </w:rPr>
        <w:t> a</w:t>
      </w:r>
      <w:r>
        <w:rPr>
          <w:w w:val="105"/>
          <w:sz w:val="17"/>
        </w:rPr>
        <w:t> as</w:t>
      </w:r>
      <w:r>
        <w:rPr>
          <w:w w:val="105"/>
          <w:sz w:val="17"/>
        </w:rPr>
        <w:t> avaliações</w:t>
      </w:r>
      <w:r>
        <w:rPr>
          <w:w w:val="105"/>
          <w:sz w:val="17"/>
        </w:rPr>
        <w:t> na</w:t>
      </w:r>
      <w:r>
        <w:rPr>
          <w:w w:val="105"/>
          <w:sz w:val="17"/>
        </w:rPr>
        <w:t> forma</w:t>
      </w:r>
      <w:r>
        <w:rPr>
          <w:w w:val="105"/>
          <w:sz w:val="17"/>
        </w:rPr>
        <w:t> deste</w:t>
      </w:r>
      <w:r>
        <w:rPr>
          <w:w w:val="105"/>
          <w:sz w:val="17"/>
        </w:rPr>
        <w:t> item</w:t>
      </w:r>
      <w:r>
        <w:rPr>
          <w:w w:val="105"/>
          <w:sz w:val="17"/>
        </w:rPr>
        <w:t> 6.10</w:t>
      </w:r>
      <w:r>
        <w:rPr>
          <w:w w:val="105"/>
          <w:sz w:val="17"/>
        </w:rPr>
        <w:t> e,</w:t>
      </w:r>
      <w:r>
        <w:rPr>
          <w:w w:val="105"/>
          <w:sz w:val="17"/>
        </w:rPr>
        <w:t> assim,</w:t>
      </w:r>
      <w:r>
        <w:rPr>
          <w:w w:val="105"/>
          <w:sz w:val="17"/>
        </w:rPr>
        <w:t> sucessivamente,</w:t>
      </w:r>
      <w:r>
        <w:rPr>
          <w:w w:val="105"/>
          <w:sz w:val="17"/>
        </w:rPr>
        <w:t> até</w:t>
      </w:r>
      <w:r>
        <w:rPr>
          <w:w w:val="105"/>
          <w:sz w:val="17"/>
        </w:rPr>
        <w:t> a</w:t>
      </w:r>
      <w:r>
        <w:rPr>
          <w:w w:val="105"/>
          <w:sz w:val="17"/>
        </w:rPr>
        <w:t> verificação</w:t>
      </w:r>
      <w:r>
        <w:rPr>
          <w:w w:val="105"/>
          <w:sz w:val="17"/>
        </w:rPr>
        <w:t> de</w:t>
      </w:r>
      <w:r>
        <w:rPr>
          <w:w w:val="105"/>
          <w:sz w:val="17"/>
        </w:rPr>
        <w:t> uma</w:t>
      </w:r>
      <w:r>
        <w:rPr>
          <w:w w:val="105"/>
          <w:sz w:val="17"/>
        </w:rPr>
        <w:t> que</w:t>
      </w:r>
      <w:r>
        <w:rPr>
          <w:w w:val="105"/>
          <w:sz w:val="17"/>
        </w:rPr>
        <w:t> atenda</w:t>
      </w:r>
      <w:r>
        <w:rPr>
          <w:w w:val="105"/>
          <w:sz w:val="17"/>
        </w:rPr>
        <w:t> às especificações constantes no Termo de Referência.</w:t>
      </w:r>
    </w:p>
    <w:p>
      <w:pPr>
        <w:pStyle w:val="ListParagraph"/>
        <w:numPr>
          <w:ilvl w:val="2"/>
          <w:numId w:val="7"/>
        </w:numPr>
        <w:tabs>
          <w:tab w:pos="816" w:val="left" w:leader="none"/>
        </w:tabs>
        <w:spacing w:line="292" w:lineRule="auto" w:before="2" w:after="0"/>
        <w:ind w:left="316" w:right="299" w:firstLine="0"/>
        <w:jc w:val="both"/>
        <w:rPr>
          <w:sz w:val="17"/>
        </w:rPr>
      </w:pPr>
      <w:r>
        <w:rPr>
          <w:w w:val="105"/>
          <w:sz w:val="17"/>
        </w:rPr>
        <w:t>Caso a amostra não seja retirada pelo fornecedor no prazo de 10 (dez) dias, presumir-se-á seu desinteresse em relação à sua retirada, que poderá ser descartada ou incorporada ao patrimônio do </w:t>
      </w:r>
      <w:r>
        <w:rPr>
          <w:spacing w:val="-2"/>
          <w:w w:val="105"/>
          <w:sz w:val="17"/>
        </w:rPr>
        <w:t>contratante.</w:t>
      </w:r>
    </w:p>
    <w:p>
      <w:pPr>
        <w:pStyle w:val="ListParagraph"/>
        <w:numPr>
          <w:ilvl w:val="2"/>
          <w:numId w:val="7"/>
        </w:numPr>
        <w:tabs>
          <w:tab w:pos="792" w:val="left" w:leader="none"/>
        </w:tabs>
        <w:spacing w:line="240" w:lineRule="auto" w:before="1" w:after="0"/>
        <w:ind w:left="792" w:right="0" w:hanging="476"/>
        <w:jc w:val="both"/>
        <w:rPr>
          <w:sz w:val="17"/>
        </w:rPr>
      </w:pPr>
      <w:r>
        <w:rPr>
          <w:w w:val="105"/>
          <w:sz w:val="17"/>
        </w:rPr>
        <w:t>As</w:t>
      </w:r>
      <w:r>
        <w:rPr>
          <w:spacing w:val="-9"/>
          <w:w w:val="105"/>
          <w:sz w:val="17"/>
        </w:rPr>
        <w:t> </w:t>
      </w:r>
      <w:r>
        <w:rPr>
          <w:w w:val="105"/>
          <w:sz w:val="17"/>
        </w:rPr>
        <w:t>amostras</w:t>
      </w:r>
      <w:r>
        <w:rPr>
          <w:spacing w:val="-5"/>
          <w:w w:val="105"/>
          <w:sz w:val="17"/>
        </w:rPr>
        <w:t> </w:t>
      </w:r>
      <w:r>
        <w:rPr>
          <w:w w:val="105"/>
          <w:sz w:val="17"/>
        </w:rPr>
        <w:t>aprovadas</w:t>
      </w:r>
      <w:r>
        <w:rPr>
          <w:spacing w:val="-6"/>
          <w:w w:val="105"/>
          <w:sz w:val="17"/>
        </w:rPr>
        <w:t> </w:t>
      </w:r>
      <w:r>
        <w:rPr>
          <w:w w:val="105"/>
          <w:sz w:val="17"/>
        </w:rPr>
        <w:t>permanecerão</w:t>
      </w:r>
      <w:r>
        <w:rPr>
          <w:spacing w:val="-5"/>
          <w:w w:val="105"/>
          <w:sz w:val="17"/>
        </w:rPr>
        <w:t> </w:t>
      </w:r>
      <w:r>
        <w:rPr>
          <w:w w:val="105"/>
          <w:sz w:val="17"/>
        </w:rPr>
        <w:t>em</w:t>
      </w:r>
      <w:r>
        <w:rPr>
          <w:spacing w:val="-5"/>
          <w:w w:val="105"/>
          <w:sz w:val="17"/>
        </w:rPr>
        <w:t> </w:t>
      </w:r>
      <w:r>
        <w:rPr>
          <w:w w:val="105"/>
          <w:sz w:val="17"/>
        </w:rPr>
        <w:t>poder</w:t>
      </w:r>
      <w:r>
        <w:rPr>
          <w:spacing w:val="-6"/>
          <w:w w:val="105"/>
          <w:sz w:val="17"/>
        </w:rPr>
        <w:t> </w:t>
      </w:r>
      <w:r>
        <w:rPr>
          <w:w w:val="105"/>
          <w:sz w:val="17"/>
        </w:rPr>
        <w:t>da</w:t>
      </w:r>
      <w:r>
        <w:rPr>
          <w:spacing w:val="-11"/>
          <w:w w:val="105"/>
          <w:sz w:val="17"/>
        </w:rPr>
        <w:t> </w:t>
      </w:r>
      <w:r>
        <w:rPr>
          <w:w w:val="105"/>
          <w:sz w:val="17"/>
        </w:rPr>
        <w:t>Administração</w:t>
      </w:r>
      <w:r>
        <w:rPr>
          <w:spacing w:val="-5"/>
          <w:w w:val="105"/>
          <w:sz w:val="17"/>
        </w:rPr>
        <w:t> </w:t>
      </w:r>
      <w:r>
        <w:rPr>
          <w:w w:val="105"/>
          <w:sz w:val="17"/>
        </w:rPr>
        <w:t>até</w:t>
      </w:r>
      <w:r>
        <w:rPr>
          <w:spacing w:val="-6"/>
          <w:w w:val="105"/>
          <w:sz w:val="17"/>
        </w:rPr>
        <w:t> </w:t>
      </w:r>
      <w:r>
        <w:rPr>
          <w:w w:val="105"/>
          <w:sz w:val="17"/>
        </w:rPr>
        <w:t>a</w:t>
      </w:r>
      <w:r>
        <w:rPr>
          <w:spacing w:val="-5"/>
          <w:w w:val="105"/>
          <w:sz w:val="17"/>
        </w:rPr>
        <w:t> </w:t>
      </w:r>
      <w:r>
        <w:rPr>
          <w:w w:val="105"/>
          <w:sz w:val="17"/>
        </w:rPr>
        <w:t>entrega</w:t>
      </w:r>
      <w:r>
        <w:rPr>
          <w:spacing w:val="-5"/>
          <w:w w:val="105"/>
          <w:sz w:val="17"/>
        </w:rPr>
        <w:t> </w:t>
      </w:r>
      <w:r>
        <w:rPr>
          <w:w w:val="105"/>
          <w:sz w:val="17"/>
        </w:rPr>
        <w:t>de</w:t>
      </w:r>
      <w:r>
        <w:rPr>
          <w:spacing w:val="-6"/>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quantitativo</w:t>
      </w:r>
      <w:r>
        <w:rPr>
          <w:spacing w:val="-6"/>
          <w:w w:val="105"/>
          <w:sz w:val="17"/>
        </w:rPr>
        <w:t> </w:t>
      </w:r>
      <w:r>
        <w:rPr>
          <w:w w:val="105"/>
          <w:sz w:val="17"/>
        </w:rPr>
        <w:t>cotado</w:t>
      </w:r>
      <w:r>
        <w:rPr>
          <w:spacing w:val="-5"/>
          <w:w w:val="105"/>
          <w:sz w:val="17"/>
        </w:rPr>
        <w:t> </w:t>
      </w:r>
      <w:r>
        <w:rPr>
          <w:w w:val="105"/>
          <w:sz w:val="17"/>
        </w:rPr>
        <w:t>pelo</w:t>
      </w:r>
      <w:r>
        <w:rPr>
          <w:spacing w:val="-5"/>
          <w:w w:val="105"/>
          <w:sz w:val="17"/>
        </w:rPr>
        <w:t> </w:t>
      </w:r>
      <w:r>
        <w:rPr>
          <w:spacing w:val="-2"/>
          <w:w w:val="105"/>
          <w:sz w:val="17"/>
        </w:rPr>
        <w:t>fornecedor.</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ListParagraph"/>
        <w:numPr>
          <w:ilvl w:val="1"/>
          <w:numId w:val="8"/>
        </w:numPr>
        <w:tabs>
          <w:tab w:pos="595" w:val="left" w:leader="none"/>
        </w:tabs>
        <w:spacing w:line="292" w:lineRule="auto" w:before="44" w:after="0"/>
        <w:ind w:left="316" w:right="299" w:firstLine="0"/>
        <w:jc w:val="both"/>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7" w:val="left" w:leader="none"/>
        </w:tabs>
        <w:spacing w:line="240" w:lineRule="auto" w:before="1" w:after="0"/>
        <w:ind w:left="497" w:right="0" w:hanging="181"/>
        <w:jc w:val="left"/>
        <w:rPr>
          <w:sz w:val="17"/>
        </w:rPr>
      </w:pPr>
      <w:r>
        <w:rPr>
          <w:spacing w:val="-2"/>
          <w:w w:val="105"/>
          <w:sz w:val="17"/>
        </w:rPr>
        <w:t>SICAF;</w:t>
      </w:r>
    </w:p>
    <w:p>
      <w:pPr>
        <w:pStyle w:val="ListParagraph"/>
        <w:numPr>
          <w:ilvl w:val="0"/>
          <w:numId w:val="9"/>
        </w:numPr>
        <w:tabs>
          <w:tab w:pos="506" w:val="left" w:leader="none"/>
        </w:tabs>
        <w:spacing w:line="240" w:lineRule="auto" w:before="44"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9"/>
        </w:numPr>
        <w:tabs>
          <w:tab w:pos="497" w:val="left" w:leader="none"/>
        </w:tabs>
        <w:spacing w:line="240" w:lineRule="auto" w:before="43" w:after="0"/>
        <w:ind w:left="497" w:right="0" w:hanging="181"/>
        <w:jc w:val="left"/>
        <w:rPr>
          <w:sz w:val="17"/>
        </w:rPr>
      </w:pPr>
      <w:r>
        <w:rPr>
          <w:w w:val="105"/>
          <w:sz w:val="17"/>
        </w:rPr>
        <w:t>Cadastro</w:t>
      </w:r>
      <w:r>
        <w:rPr>
          <w:spacing w:val="-12"/>
          <w:w w:val="105"/>
          <w:sz w:val="17"/>
        </w:rPr>
        <w:t> </w:t>
      </w:r>
      <w:r>
        <w:rPr>
          <w:w w:val="105"/>
          <w:sz w:val="17"/>
        </w:rPr>
        <w:t>Nacional</w:t>
      </w:r>
      <w:r>
        <w:rPr>
          <w:spacing w:val="-8"/>
          <w:w w:val="105"/>
          <w:sz w:val="17"/>
        </w:rPr>
        <w:t> </w:t>
      </w:r>
      <w:r>
        <w:rPr>
          <w:w w:val="105"/>
          <w:sz w:val="17"/>
        </w:rPr>
        <w:t>de</w:t>
      </w:r>
      <w:r>
        <w:rPr>
          <w:spacing w:val="-7"/>
          <w:w w:val="105"/>
          <w:sz w:val="17"/>
        </w:rPr>
        <w:t> </w:t>
      </w:r>
      <w:r>
        <w:rPr>
          <w:w w:val="105"/>
          <w:sz w:val="17"/>
        </w:rPr>
        <w:t>Condenações</w:t>
      </w:r>
      <w:r>
        <w:rPr>
          <w:spacing w:val="-6"/>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9"/>
        </w:numPr>
        <w:tabs>
          <w:tab w:pos="506" w:val="left" w:leader="none"/>
        </w:tabs>
        <w:spacing w:line="240" w:lineRule="auto" w:before="44" w:after="0"/>
        <w:ind w:left="506" w:right="0" w:hanging="190"/>
        <w:jc w:val="left"/>
        <w:rPr>
          <w:sz w:val="17"/>
        </w:rPr>
      </w:pPr>
      <w:r>
        <w:rPr>
          <w:sz w:val="17"/>
        </w:rPr>
        <mc:AlternateContent>
          <mc:Choice Requires="wps">
            <w:drawing>
              <wp:anchor distT="0" distB="0" distL="0" distR="0" allowOverlap="1" layoutInCell="1" locked="0" behindDoc="0" simplePos="0" relativeHeight="15729664">
                <wp:simplePos x="0" y="0"/>
                <wp:positionH relativeFrom="page">
                  <wp:posOffset>7184767</wp:posOffset>
                </wp:positionH>
                <wp:positionV relativeFrom="paragraph">
                  <wp:posOffset>137121</wp:posOffset>
                </wp:positionV>
                <wp:extent cx="2667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8890"/>
                        </a:xfrm>
                        <a:custGeom>
                          <a:avLst/>
                          <a:gdLst/>
                          <a:ahLst/>
                          <a:cxnLst/>
                          <a:rect l="l" t="t" r="r" b="b"/>
                          <a:pathLst>
                            <a:path w="26670" h="8890">
                              <a:moveTo>
                                <a:pt x="26287" y="8433"/>
                              </a:moveTo>
                              <a:lnTo>
                                <a:pt x="0" y="8433"/>
                              </a:lnTo>
                              <a:lnTo>
                                <a:pt x="0" y="0"/>
                              </a:lnTo>
                              <a:lnTo>
                                <a:pt x="26287" y="0"/>
                              </a:lnTo>
                              <a:lnTo>
                                <a:pt x="26287"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729736pt;margin-top:10.79695pt;width:2.069879pt;height:.664034pt;mso-position-horizontal-relative:page;mso-position-vertical-relative:paragraph;z-index:15729664" id="docshape3"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numPr>
          <w:ilvl w:val="0"/>
          <w:numId w:val="9"/>
        </w:numPr>
        <w:tabs>
          <w:tab w:pos="497" w:val="left" w:leader="none"/>
        </w:tabs>
        <w:spacing w:line="240" w:lineRule="auto" w:before="43" w:after="0"/>
        <w:ind w:left="497" w:right="0" w:hanging="181"/>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4"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ListParagraph"/>
        <w:numPr>
          <w:ilvl w:val="1"/>
          <w:numId w:val="8"/>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numPr>
          <w:ilvl w:val="1"/>
          <w:numId w:val="8"/>
        </w:numPr>
        <w:tabs>
          <w:tab w:pos="605" w:val="left" w:leader="none"/>
        </w:tabs>
        <w:spacing w:line="292" w:lineRule="auto" w:before="44"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numPr>
          <w:ilvl w:val="2"/>
          <w:numId w:val="8"/>
        </w:numPr>
        <w:tabs>
          <w:tab w:pos="713" w:val="left" w:leader="none"/>
        </w:tabs>
        <w:spacing w:line="240" w:lineRule="auto" w:before="44"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4"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3" w:val="left" w:leader="none"/>
        </w:tabs>
        <w:spacing w:line="292" w:lineRule="auto" w:before="1" w:after="0"/>
        <w:ind w:left="316" w:right="299" w:firstLine="0"/>
        <w:jc w:val="left"/>
        <w:rPr>
          <w:sz w:val="17"/>
        </w:rPr>
      </w:pPr>
      <w:r>
        <w:rPr>
          <w:w w:val="105"/>
          <w:sz w:val="17"/>
        </w:rPr>
        <w:t>Todos os licitantes encaminharão, por meio do sistema, simultaneamente os documentos de habilitação e a proposta com o preço ou o percentual de desconto, observado, nesta hipótese, o disposto no art. 42 do Decreto nº 48.778/2023.</w:t>
      </w:r>
    </w:p>
    <w:p>
      <w:pPr>
        <w:pStyle w:val="ListParagraph"/>
        <w:numPr>
          <w:ilvl w:val="2"/>
          <w:numId w:val="8"/>
        </w:numPr>
        <w:tabs>
          <w:tab w:pos="742" w:val="left" w:leader="none"/>
        </w:tabs>
        <w:spacing w:line="292" w:lineRule="auto" w:before="1" w:after="0"/>
        <w:ind w:left="316" w:right="299" w:firstLine="0"/>
        <w:jc w:val="left"/>
        <w:rPr>
          <w:sz w:val="17"/>
        </w:rPr>
      </w:pPr>
      <w:r>
        <w:rPr>
          <w:w w:val="105"/>
          <w:sz w:val="17"/>
        </w:rPr>
        <w:t>Quando</w:t>
      </w:r>
      <w:r>
        <w:rPr>
          <w:spacing w:val="23"/>
          <w:w w:val="105"/>
          <w:sz w:val="17"/>
        </w:rPr>
        <w:t> </w:t>
      </w:r>
      <w:r>
        <w:rPr>
          <w:w w:val="105"/>
          <w:sz w:val="17"/>
        </w:rPr>
        <w:t>a</w:t>
      </w:r>
      <w:r>
        <w:rPr>
          <w:spacing w:val="23"/>
          <w:w w:val="105"/>
          <w:sz w:val="17"/>
        </w:rPr>
        <w:t> </w:t>
      </w:r>
      <w:r>
        <w:rPr>
          <w:w w:val="105"/>
          <w:sz w:val="17"/>
        </w:rPr>
        <w:t>fase</w:t>
      </w:r>
      <w:r>
        <w:rPr>
          <w:spacing w:val="23"/>
          <w:w w:val="105"/>
          <w:sz w:val="17"/>
        </w:rPr>
        <w:t> </w:t>
      </w:r>
      <w:r>
        <w:rPr>
          <w:w w:val="105"/>
          <w:sz w:val="17"/>
        </w:rPr>
        <w:t>de</w:t>
      </w:r>
      <w:r>
        <w:rPr>
          <w:spacing w:val="23"/>
          <w:w w:val="105"/>
          <w:sz w:val="17"/>
        </w:rPr>
        <w:t> </w:t>
      </w:r>
      <w:r>
        <w:rPr>
          <w:w w:val="105"/>
          <w:sz w:val="17"/>
        </w:rPr>
        <w:t>habilitação</w:t>
      </w:r>
      <w:r>
        <w:rPr>
          <w:spacing w:val="23"/>
          <w:w w:val="105"/>
          <w:sz w:val="17"/>
        </w:rPr>
        <w:t> </w:t>
      </w:r>
      <w:r>
        <w:rPr>
          <w:w w:val="105"/>
          <w:sz w:val="17"/>
        </w:rPr>
        <w:t>já</w:t>
      </w:r>
      <w:r>
        <w:rPr>
          <w:spacing w:val="23"/>
          <w:w w:val="105"/>
          <w:sz w:val="17"/>
        </w:rPr>
        <w:t> </w:t>
      </w:r>
      <w:r>
        <w:rPr>
          <w:w w:val="105"/>
          <w:sz w:val="17"/>
        </w:rPr>
        <w:t>tiver</w:t>
      </w:r>
      <w:r>
        <w:rPr>
          <w:spacing w:val="23"/>
          <w:w w:val="105"/>
          <w:sz w:val="17"/>
        </w:rPr>
        <w:t> </w:t>
      </w:r>
      <w:r>
        <w:rPr>
          <w:w w:val="105"/>
          <w:sz w:val="17"/>
        </w:rPr>
        <w:t>sido</w:t>
      </w:r>
      <w:r>
        <w:rPr>
          <w:spacing w:val="23"/>
          <w:w w:val="105"/>
          <w:sz w:val="17"/>
        </w:rPr>
        <w:t> </w:t>
      </w:r>
      <w:r>
        <w:rPr>
          <w:w w:val="105"/>
          <w:sz w:val="17"/>
        </w:rPr>
        <w:t>encerrada,</w:t>
      </w:r>
      <w:r>
        <w:rPr>
          <w:spacing w:val="23"/>
          <w:w w:val="105"/>
          <w:sz w:val="17"/>
        </w:rPr>
        <w:t> </w:t>
      </w:r>
      <w:r>
        <w:rPr>
          <w:w w:val="105"/>
          <w:sz w:val="17"/>
        </w:rPr>
        <w:t>não</w:t>
      </w:r>
      <w:r>
        <w:rPr>
          <w:spacing w:val="23"/>
          <w:w w:val="105"/>
          <w:sz w:val="17"/>
        </w:rPr>
        <w:t> </w:t>
      </w:r>
      <w:r>
        <w:rPr>
          <w:w w:val="105"/>
          <w:sz w:val="17"/>
        </w:rPr>
        <w:t>caberá</w:t>
      </w:r>
      <w:r>
        <w:rPr>
          <w:spacing w:val="23"/>
          <w:w w:val="105"/>
          <w:sz w:val="17"/>
        </w:rPr>
        <w:t> </w:t>
      </w:r>
      <w:r>
        <w:rPr>
          <w:w w:val="105"/>
          <w:sz w:val="17"/>
        </w:rPr>
        <w:t>exclusão</w:t>
      </w:r>
      <w:r>
        <w:rPr>
          <w:spacing w:val="23"/>
          <w:w w:val="105"/>
          <w:sz w:val="17"/>
        </w:rPr>
        <w:t> </w:t>
      </w:r>
      <w:r>
        <w:rPr>
          <w:w w:val="105"/>
          <w:sz w:val="17"/>
        </w:rPr>
        <w:t>de</w:t>
      </w:r>
      <w:r>
        <w:rPr>
          <w:spacing w:val="23"/>
          <w:w w:val="105"/>
          <w:sz w:val="17"/>
        </w:rPr>
        <w:t> </w:t>
      </w:r>
      <w:r>
        <w:rPr>
          <w:w w:val="105"/>
          <w:sz w:val="17"/>
        </w:rPr>
        <w:t>licitante</w:t>
      </w:r>
      <w:r>
        <w:rPr>
          <w:spacing w:val="23"/>
          <w:w w:val="105"/>
          <w:sz w:val="17"/>
        </w:rPr>
        <w:t> </w:t>
      </w:r>
      <w:r>
        <w:rPr>
          <w:w w:val="105"/>
          <w:sz w:val="17"/>
        </w:rPr>
        <w:t>por</w:t>
      </w:r>
      <w:r>
        <w:rPr>
          <w:spacing w:val="23"/>
          <w:w w:val="105"/>
          <w:sz w:val="17"/>
        </w:rPr>
        <w:t> </w:t>
      </w:r>
      <w:r>
        <w:rPr>
          <w:w w:val="105"/>
          <w:sz w:val="17"/>
        </w:rPr>
        <w:t>motivo</w:t>
      </w:r>
      <w:r>
        <w:rPr>
          <w:spacing w:val="23"/>
          <w:w w:val="105"/>
          <w:sz w:val="17"/>
        </w:rPr>
        <w:t> </w:t>
      </w:r>
      <w:r>
        <w:rPr>
          <w:w w:val="105"/>
          <w:sz w:val="17"/>
        </w:rPr>
        <w:t>relacionado</w:t>
      </w:r>
      <w:r>
        <w:rPr>
          <w:spacing w:val="23"/>
          <w:w w:val="105"/>
          <w:sz w:val="17"/>
        </w:rPr>
        <w:t> </w:t>
      </w:r>
      <w:r>
        <w:rPr>
          <w:w w:val="105"/>
          <w:sz w:val="17"/>
        </w:rPr>
        <w:t>à</w:t>
      </w:r>
      <w:r>
        <w:rPr>
          <w:spacing w:val="23"/>
          <w:w w:val="105"/>
          <w:sz w:val="17"/>
        </w:rPr>
        <w:t> </w:t>
      </w:r>
      <w:r>
        <w:rPr>
          <w:w w:val="105"/>
          <w:sz w:val="17"/>
        </w:rPr>
        <w:t>habilitação,</w:t>
      </w:r>
      <w:r>
        <w:rPr>
          <w:spacing w:val="23"/>
          <w:w w:val="105"/>
          <w:sz w:val="17"/>
        </w:rPr>
        <w:t> </w:t>
      </w:r>
      <w:r>
        <w:rPr>
          <w:w w:val="105"/>
          <w:sz w:val="17"/>
        </w:rPr>
        <w:t>salvo</w:t>
      </w:r>
      <w:r>
        <w:rPr>
          <w:spacing w:val="23"/>
          <w:w w:val="105"/>
          <w:sz w:val="17"/>
        </w:rPr>
        <w:t> </w:t>
      </w:r>
      <w:r>
        <w:rPr>
          <w:w w:val="105"/>
          <w:sz w:val="17"/>
        </w:rPr>
        <w:t>em</w:t>
      </w:r>
      <w:r>
        <w:rPr>
          <w:spacing w:val="23"/>
          <w:w w:val="105"/>
          <w:sz w:val="17"/>
        </w:rPr>
        <w:t> </w:t>
      </w:r>
      <w:r>
        <w:rPr>
          <w:w w:val="105"/>
          <w:sz w:val="17"/>
        </w:rPr>
        <w:t>razão</w:t>
      </w:r>
      <w:r>
        <w:rPr>
          <w:spacing w:val="23"/>
          <w:w w:val="105"/>
          <w:sz w:val="17"/>
        </w:rPr>
        <w:t> </w:t>
      </w:r>
      <w:r>
        <w:rPr>
          <w:w w:val="105"/>
          <w:sz w:val="17"/>
        </w:rPr>
        <w:t>de</w:t>
      </w:r>
      <w:r>
        <w:rPr>
          <w:spacing w:val="23"/>
          <w:w w:val="105"/>
          <w:sz w:val="17"/>
        </w:rPr>
        <w:t> </w:t>
      </w:r>
      <w:r>
        <w:rPr>
          <w:w w:val="105"/>
          <w:sz w:val="17"/>
        </w:rPr>
        <w:t>fatos</w:t>
      </w:r>
      <w:r>
        <w:rPr>
          <w:spacing w:val="23"/>
          <w:w w:val="105"/>
          <w:sz w:val="17"/>
        </w:rPr>
        <w:t> </w:t>
      </w:r>
      <w:r>
        <w:rPr>
          <w:w w:val="105"/>
          <w:sz w:val="17"/>
        </w:rPr>
        <w:t>supervenientes</w:t>
      </w:r>
      <w:r>
        <w:rPr>
          <w:spacing w:val="23"/>
          <w:w w:val="105"/>
          <w:sz w:val="17"/>
        </w:rPr>
        <w:t> </w:t>
      </w:r>
      <w:r>
        <w:rPr>
          <w:w w:val="105"/>
          <w:sz w:val="17"/>
        </w:rPr>
        <w:t>ou</w:t>
      </w:r>
      <w:r>
        <w:rPr>
          <w:spacing w:val="23"/>
          <w:w w:val="105"/>
          <w:sz w:val="17"/>
        </w:rPr>
        <w:t> </w:t>
      </w:r>
      <w:r>
        <w:rPr>
          <w:w w:val="105"/>
          <w:sz w:val="17"/>
        </w:rPr>
        <w:t>só</w:t>
      </w:r>
      <w:r>
        <w:rPr>
          <w:spacing w:val="23"/>
          <w:w w:val="105"/>
          <w:sz w:val="17"/>
        </w:rPr>
        <w:t> </w:t>
      </w:r>
      <w:r>
        <w:rPr>
          <w:w w:val="105"/>
          <w:sz w:val="17"/>
        </w:rPr>
        <w:t>conhecidos</w:t>
      </w:r>
      <w:r>
        <w:rPr>
          <w:spacing w:val="23"/>
          <w:w w:val="105"/>
          <w:sz w:val="17"/>
        </w:rPr>
        <w:t> </w:t>
      </w:r>
      <w:r>
        <w:rPr>
          <w:w w:val="105"/>
          <w:sz w:val="17"/>
        </w:rPr>
        <w:t>após</w:t>
      </w:r>
      <w:r>
        <w:rPr>
          <w:spacing w:val="23"/>
          <w:w w:val="105"/>
          <w:sz w:val="17"/>
        </w:rPr>
        <w:t> </w:t>
      </w:r>
      <w:r>
        <w:rPr>
          <w:w w:val="105"/>
          <w:sz w:val="17"/>
        </w:rPr>
        <w:t>o </w:t>
      </w:r>
      <w:r>
        <w:rPr>
          <w:spacing w:val="-2"/>
          <w:w w:val="105"/>
          <w:sz w:val="17"/>
        </w:rPr>
        <w:t>julgamento.</w:t>
      </w:r>
    </w:p>
    <w:p>
      <w:pPr>
        <w:pStyle w:val="ListParagraph"/>
        <w:numPr>
          <w:ilvl w:val="2"/>
          <w:numId w:val="8"/>
        </w:numPr>
        <w:tabs>
          <w:tab w:pos="720" w:val="left" w:leader="none"/>
        </w:tabs>
        <w:spacing w:line="292" w:lineRule="auto" w:before="1" w:after="0"/>
        <w:ind w:left="316" w:right="299" w:firstLine="0"/>
        <w:jc w:val="left"/>
        <w:rPr>
          <w:sz w:val="17"/>
        </w:rPr>
      </w:pPr>
      <w:r>
        <w:rPr>
          <w:w w:val="105"/>
          <w:sz w:val="17"/>
        </w:rPr>
        <w:t>Os documentos relativos à regularidade fiscal que constem do</w:t>
      </w:r>
      <w:r>
        <w:rPr>
          <w:spacing w:val="-9"/>
          <w:w w:val="105"/>
          <w:sz w:val="17"/>
        </w:rPr>
        <w:t> </w:t>
      </w:r>
      <w:r>
        <w:rPr>
          <w:w w:val="105"/>
          <w:sz w:val="17"/>
        </w:rPr>
        <w:t>Anexo referente aos requisitos de habilitação somente serão exigidos em momento posterior ao julgamento das propostas, e apenas </w:t>
      </w:r>
      <w:r>
        <w:rPr>
          <w:w w:val="105"/>
          <w:sz w:val="17"/>
        </w:rPr>
        <w:t>do licitante mais bem classificado.</w:t>
      </w:r>
    </w:p>
    <w:p>
      <w:pPr>
        <w:pStyle w:val="ListParagraph"/>
        <w:numPr>
          <w:ilvl w:val="1"/>
          <w:numId w:val="8"/>
        </w:numPr>
        <w:tabs>
          <w:tab w:pos="580" w:val="left" w:leader="none"/>
        </w:tabs>
        <w:spacing w:line="240" w:lineRule="auto" w:before="1"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numPr>
          <w:ilvl w:val="2"/>
          <w:numId w:val="8"/>
        </w:numPr>
        <w:tabs>
          <w:tab w:pos="715" w:val="left" w:leader="none"/>
        </w:tabs>
        <w:spacing w:line="292" w:lineRule="auto" w:before="44"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w:t>
      </w:r>
      <w:r>
        <w:rPr>
          <w:w w:val="105"/>
          <w:sz w:val="17"/>
        </w:rPr>
        <w:t>de documento de habilitação sem que essa diligência seja tomada.</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4"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1"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7" w:val="left" w:leader="none"/>
        </w:tabs>
        <w:spacing w:line="240" w:lineRule="auto" w:before="43" w:after="0"/>
        <w:ind w:left="497" w:right="0" w:hanging="181"/>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4"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ListParagraph"/>
        <w:numPr>
          <w:ilvl w:val="1"/>
          <w:numId w:val="8"/>
        </w:numPr>
        <w:tabs>
          <w:tab w:pos="589" w:val="left" w:leader="none"/>
        </w:tabs>
        <w:spacing w:line="292" w:lineRule="auto" w:before="43"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8" w:val="left" w:leader="none"/>
        </w:tabs>
        <w:spacing w:line="292" w:lineRule="auto" w:before="1"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2"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1"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3"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4"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8" w:val="left" w:leader="none"/>
        </w:tabs>
        <w:spacing w:line="292" w:lineRule="auto" w:before="43"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numPr>
          <w:ilvl w:val="2"/>
          <w:numId w:val="8"/>
        </w:numPr>
        <w:tabs>
          <w:tab w:pos="806" w:val="left" w:leader="none"/>
        </w:tabs>
        <w:spacing w:line="292" w:lineRule="auto" w:before="2" w:after="0"/>
        <w:ind w:left="316" w:right="299" w:firstLine="0"/>
        <w:jc w:val="left"/>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3"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w:t>
      </w:r>
      <w:r>
        <w:rPr>
          <w:w w:val="105"/>
          <w:sz w:val="17"/>
        </w:rPr>
        <w:t>do disposto na alínea c do inciso IV</w:t>
      </w:r>
      <w:r>
        <w:rPr>
          <w:spacing w:val="-3"/>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1"/>
          <w:w w:val="105"/>
          <w:sz w:val="17"/>
        </w:rPr>
        <w:t> </w:t>
      </w:r>
      <w:r>
        <w:rPr>
          <w:w w:val="105"/>
          <w:sz w:val="17"/>
        </w:rPr>
        <w:t>do art. 75 da Lei nº 14.133/2021, somente será exigida:</w:t>
      </w:r>
    </w:p>
    <w:p>
      <w:pPr>
        <w:pStyle w:val="ListParagraph"/>
        <w:numPr>
          <w:ilvl w:val="0"/>
          <w:numId w:val="11"/>
        </w:numPr>
        <w:tabs>
          <w:tab w:pos="497" w:val="left" w:leader="none"/>
        </w:tabs>
        <w:spacing w:line="240" w:lineRule="auto" w:before="2" w:after="0"/>
        <w:ind w:left="497" w:right="0" w:hanging="181"/>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4"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6" w:val="left" w:leader="none"/>
        </w:tabs>
        <w:spacing w:line="292" w:lineRule="auto" w:before="43"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7" w:val="left" w:leader="none"/>
        </w:tabs>
        <w:spacing w:line="292" w:lineRule="auto" w:before="1"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3" w:val="left" w:leader="none"/>
        </w:tabs>
        <w:spacing w:line="292" w:lineRule="auto" w:before="1"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2" w:val="left" w:leader="none"/>
        </w:tabs>
        <w:spacing w:line="240" w:lineRule="auto" w:before="44" w:after="0"/>
        <w:ind w:left="802" w:right="0" w:hanging="486"/>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ListParagraph"/>
        <w:numPr>
          <w:ilvl w:val="1"/>
          <w:numId w:val="12"/>
        </w:numPr>
        <w:tabs>
          <w:tab w:pos="598" w:val="left" w:leader="none"/>
        </w:tabs>
        <w:spacing w:line="292" w:lineRule="auto" w:before="44"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4"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09"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5" w:val="left" w:leader="none"/>
        </w:tabs>
        <w:spacing w:line="292" w:lineRule="auto" w:before="43"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numPr>
          <w:ilvl w:val="2"/>
          <w:numId w:val="12"/>
        </w:numPr>
        <w:tabs>
          <w:tab w:pos="714" w:val="left" w:leader="none"/>
        </w:tabs>
        <w:spacing w:line="292" w:lineRule="auto" w:before="1"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w:t>
      </w:r>
      <w:r>
        <w:rPr>
          <w:w w:val="105"/>
          <w:sz w:val="17"/>
        </w:rPr>
        <w:t>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7" w:val="left" w:leader="none"/>
        </w:tabs>
        <w:spacing w:line="240" w:lineRule="auto" w:before="2" w:after="0"/>
        <w:ind w:left="497" w:right="0" w:hanging="181"/>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4"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Heading2"/>
        <w:spacing w:after="0" w:line="240" w:lineRule="auto"/>
        <w:jc w:val="left"/>
        <w:sectPr>
          <w:pgSz w:w="15840" w:h="24480"/>
          <w:pgMar w:top="520" w:bottom="280" w:left="360" w:right="360"/>
        </w:sectPr>
      </w:pPr>
    </w:p>
    <w:p>
      <w:pPr>
        <w:pStyle w:val="BodyText"/>
        <w:spacing w:line="292" w:lineRule="auto" w:before="77"/>
        <w:ind w:right="299"/>
        <w:jc w:val="both"/>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 do art. 71 da Lei nº 14.133/2021, ou adjudicar o objeto e homologar a licitação, quando verificada a regularidade do procedimento.</w:t>
      </w:r>
    </w:p>
    <w:p>
      <w:pPr>
        <w:pStyle w:val="BodyText"/>
        <w:spacing w:before="44"/>
        <w:ind w:left="0"/>
      </w:pPr>
    </w:p>
    <w:p>
      <w:pPr>
        <w:pStyle w:val="Heading2"/>
        <w:numPr>
          <w:ilvl w:val="0"/>
          <w:numId w:val="1"/>
        </w:numPr>
        <w:tabs>
          <w:tab w:pos="580" w:val="left" w:leader="none"/>
        </w:tabs>
        <w:spacing w:line="240" w:lineRule="auto" w:before="1"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ListParagraph"/>
        <w:numPr>
          <w:ilvl w:val="1"/>
          <w:numId w:val="14"/>
        </w:numPr>
        <w:tabs>
          <w:tab w:pos="679" w:val="left" w:leader="none"/>
        </w:tabs>
        <w:spacing w:line="292" w:lineRule="auto" w:before="43" w:after="0"/>
        <w:ind w:left="316" w:right="299" w:firstLine="0"/>
        <w:jc w:val="both"/>
        <w:rPr>
          <w:sz w:val="17"/>
        </w:rPr>
      </w:pPr>
      <w:r>
        <w:rPr>
          <w:w w:val="105"/>
          <w:sz w:val="17"/>
        </w:rPr>
        <w:t>Uma vez homologado o resultado da licitação, a</w:t>
      </w:r>
      <w:r>
        <w:rPr>
          <w:spacing w:val="-5"/>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693" w:val="left" w:leader="none"/>
        </w:tabs>
        <w:spacing w:line="292" w:lineRule="auto" w:before="2"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w:t>
      </w:r>
      <w:r>
        <w:rPr>
          <w:w w:val="105"/>
          <w:sz w:val="17"/>
        </w:rPr>
        <w:t>motivo apresentado seja aceito pela Administração.</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Caso nenhum dos licitantes aceite a contratação nos termos do item anterior, a</w:t>
      </w:r>
      <w:r>
        <w:rPr>
          <w:spacing w:val="-4"/>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676" w:val="left" w:leader="none"/>
        </w:tabs>
        <w:spacing w:line="292" w:lineRule="auto" w:before="2"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792" w:val="left" w:leader="none"/>
        </w:tabs>
        <w:spacing w:line="240" w:lineRule="auto" w:before="1" w:after="0"/>
        <w:ind w:left="792" w:right="0" w:hanging="476"/>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3" w:val="left" w:leader="none"/>
        </w:tabs>
        <w:spacing w:line="292" w:lineRule="auto" w:before="44"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numPr>
          <w:ilvl w:val="1"/>
          <w:numId w:val="14"/>
        </w:numPr>
        <w:tabs>
          <w:tab w:pos="676" w:val="left" w:leader="none"/>
        </w:tabs>
        <w:spacing w:line="292" w:lineRule="auto" w:before="1" w:after="0"/>
        <w:ind w:left="316" w:right="299" w:firstLine="0"/>
        <w:jc w:val="both"/>
        <w:rPr>
          <w:sz w:val="17"/>
        </w:rPr>
      </w:pPr>
      <w:r>
        <w:rPr>
          <w:w w:val="105"/>
          <w:sz w:val="17"/>
        </w:rPr>
        <w:t>Caso o valor da contratação se enquadre no limite previsto na legislação vigente, o licitante vencedor deverá demonstrar que mantém Programa de Integridade, consistindo tal programa no conjunto de</w:t>
      </w:r>
      <w:r>
        <w:rPr>
          <w:spacing w:val="-1"/>
          <w:w w:val="105"/>
          <w:sz w:val="17"/>
        </w:rPr>
        <w:t> </w:t>
      </w:r>
      <w:r>
        <w:rPr>
          <w:w w:val="105"/>
          <w:sz w:val="17"/>
        </w:rPr>
        <w:t>mecanismos</w:t>
      </w:r>
      <w:r>
        <w:rPr>
          <w:spacing w:val="-1"/>
          <w:w w:val="105"/>
          <w:sz w:val="17"/>
        </w:rPr>
        <w:t> </w:t>
      </w:r>
      <w:r>
        <w:rPr>
          <w:w w:val="105"/>
          <w:sz w:val="17"/>
        </w:rPr>
        <w:t>e</w:t>
      </w:r>
      <w:r>
        <w:rPr>
          <w:spacing w:val="-1"/>
          <w:w w:val="105"/>
          <w:sz w:val="17"/>
        </w:rPr>
        <w:t> </w:t>
      </w:r>
      <w:r>
        <w:rPr>
          <w:w w:val="105"/>
          <w:sz w:val="17"/>
        </w:rPr>
        <w:t>procedimentos</w:t>
      </w:r>
      <w:r>
        <w:rPr>
          <w:spacing w:val="-1"/>
          <w:w w:val="105"/>
          <w:sz w:val="17"/>
        </w:rPr>
        <w:t> </w:t>
      </w:r>
      <w:r>
        <w:rPr>
          <w:w w:val="105"/>
          <w:sz w:val="17"/>
        </w:rPr>
        <w:t>internos</w:t>
      </w:r>
      <w:r>
        <w:rPr>
          <w:spacing w:val="-1"/>
          <w:w w:val="105"/>
          <w:sz w:val="17"/>
        </w:rPr>
        <w:t> </w:t>
      </w:r>
      <w:r>
        <w:rPr>
          <w:w w:val="105"/>
          <w:sz w:val="17"/>
        </w:rPr>
        <w:t>de</w:t>
      </w:r>
      <w:r>
        <w:rPr>
          <w:spacing w:val="-1"/>
          <w:w w:val="105"/>
          <w:sz w:val="17"/>
        </w:rPr>
        <w:t> </w:t>
      </w:r>
      <w:r>
        <w:rPr>
          <w:w w:val="105"/>
          <w:sz w:val="17"/>
        </w:rPr>
        <w:t>integridade,</w:t>
      </w:r>
      <w:r>
        <w:rPr>
          <w:spacing w:val="-1"/>
          <w:w w:val="105"/>
          <w:sz w:val="17"/>
        </w:rPr>
        <w:t> </w:t>
      </w:r>
      <w:r>
        <w:rPr>
          <w:w w:val="105"/>
          <w:sz w:val="17"/>
        </w:rPr>
        <w:t>auditoria</w:t>
      </w:r>
      <w:r>
        <w:rPr>
          <w:spacing w:val="-1"/>
          <w:w w:val="105"/>
          <w:sz w:val="17"/>
        </w:rPr>
        <w:t> </w:t>
      </w:r>
      <w:r>
        <w:rPr>
          <w:w w:val="105"/>
          <w:sz w:val="17"/>
        </w:rPr>
        <w:t>e</w:t>
      </w:r>
      <w:r>
        <w:rPr>
          <w:spacing w:val="-1"/>
          <w:w w:val="105"/>
          <w:sz w:val="17"/>
        </w:rPr>
        <w:t> </w:t>
      </w:r>
      <w:r>
        <w:rPr>
          <w:w w:val="105"/>
          <w:sz w:val="17"/>
        </w:rPr>
        <w:t>incentivo</w:t>
      </w:r>
      <w:r>
        <w:rPr>
          <w:spacing w:val="-1"/>
          <w:w w:val="105"/>
          <w:sz w:val="17"/>
        </w:rPr>
        <w:t> </w:t>
      </w:r>
      <w:r>
        <w:rPr>
          <w:w w:val="105"/>
          <w:sz w:val="17"/>
        </w:rPr>
        <w:t>à</w:t>
      </w:r>
      <w:r>
        <w:rPr>
          <w:spacing w:val="-1"/>
          <w:w w:val="105"/>
          <w:sz w:val="17"/>
        </w:rPr>
        <w:t> </w:t>
      </w:r>
      <w:r>
        <w:rPr>
          <w:w w:val="105"/>
          <w:sz w:val="17"/>
        </w:rPr>
        <w:t>denúncia</w:t>
      </w:r>
      <w:r>
        <w:rPr>
          <w:spacing w:val="-1"/>
          <w:w w:val="105"/>
          <w:sz w:val="17"/>
        </w:rPr>
        <w:t> </w:t>
      </w:r>
      <w:r>
        <w:rPr>
          <w:w w:val="105"/>
          <w:sz w:val="17"/>
        </w:rPr>
        <w:t>de</w:t>
      </w:r>
      <w:r>
        <w:rPr>
          <w:spacing w:val="-1"/>
          <w:w w:val="105"/>
          <w:sz w:val="17"/>
        </w:rPr>
        <w:t> </w:t>
      </w:r>
      <w:r>
        <w:rPr>
          <w:w w:val="105"/>
          <w:sz w:val="17"/>
        </w:rPr>
        <w:t>irregularidades</w:t>
      </w:r>
      <w:r>
        <w:rPr>
          <w:spacing w:val="-1"/>
          <w:w w:val="105"/>
          <w:sz w:val="17"/>
        </w:rPr>
        <w:t> </w:t>
      </w:r>
      <w:r>
        <w:rPr>
          <w:w w:val="105"/>
          <w:sz w:val="17"/>
        </w:rPr>
        <w:t>e</w:t>
      </w:r>
      <w:r>
        <w:rPr>
          <w:spacing w:val="-1"/>
          <w:w w:val="105"/>
          <w:sz w:val="17"/>
        </w:rPr>
        <w:t> </w:t>
      </w:r>
      <w:r>
        <w:rPr>
          <w:w w:val="105"/>
          <w:sz w:val="17"/>
        </w:rPr>
        <w:t>na</w:t>
      </w:r>
      <w:r>
        <w:rPr>
          <w:spacing w:val="-1"/>
          <w:w w:val="105"/>
          <w:sz w:val="17"/>
        </w:rPr>
        <w:t> </w:t>
      </w:r>
      <w:r>
        <w:rPr>
          <w:w w:val="105"/>
          <w:sz w:val="17"/>
        </w:rPr>
        <w:t>aplicação</w:t>
      </w:r>
      <w:r>
        <w:rPr>
          <w:spacing w:val="-1"/>
          <w:w w:val="105"/>
          <w:sz w:val="17"/>
        </w:rPr>
        <w:t> </w:t>
      </w:r>
      <w:r>
        <w:rPr>
          <w:w w:val="105"/>
          <w:sz w:val="17"/>
        </w:rPr>
        <w:t>efetiva</w:t>
      </w:r>
      <w:r>
        <w:rPr>
          <w:spacing w:val="-1"/>
          <w:w w:val="105"/>
          <w:sz w:val="17"/>
        </w:rPr>
        <w:t> </w:t>
      </w:r>
      <w:r>
        <w:rPr>
          <w:w w:val="105"/>
          <w:sz w:val="17"/>
        </w:rPr>
        <w:t>de</w:t>
      </w:r>
      <w:r>
        <w:rPr>
          <w:spacing w:val="-1"/>
          <w:w w:val="105"/>
          <w:sz w:val="17"/>
        </w:rPr>
        <w:t> </w:t>
      </w:r>
      <w:r>
        <w:rPr>
          <w:w w:val="105"/>
          <w:sz w:val="17"/>
        </w:rPr>
        <w:t>códigos</w:t>
      </w:r>
      <w:r>
        <w:rPr>
          <w:spacing w:val="-1"/>
          <w:w w:val="105"/>
          <w:sz w:val="17"/>
        </w:rPr>
        <w:t> </w:t>
      </w:r>
      <w:r>
        <w:rPr>
          <w:w w:val="105"/>
          <w:sz w:val="17"/>
        </w:rPr>
        <w:t>de</w:t>
      </w:r>
      <w:r>
        <w:rPr>
          <w:spacing w:val="-1"/>
          <w:w w:val="105"/>
          <w:sz w:val="17"/>
        </w:rPr>
        <w:t> </w:t>
      </w:r>
      <w:r>
        <w:rPr>
          <w:w w:val="105"/>
          <w:sz w:val="17"/>
        </w:rPr>
        <w:t>ética</w:t>
      </w:r>
      <w:r>
        <w:rPr>
          <w:spacing w:val="-1"/>
          <w:w w:val="105"/>
          <w:sz w:val="17"/>
        </w:rPr>
        <w:t> </w:t>
      </w:r>
      <w:r>
        <w:rPr>
          <w:w w:val="105"/>
          <w:sz w:val="17"/>
        </w:rPr>
        <w:t>e</w:t>
      </w:r>
      <w:r>
        <w:rPr>
          <w:spacing w:val="-1"/>
          <w:w w:val="105"/>
          <w:sz w:val="17"/>
        </w:rPr>
        <w:t> </w:t>
      </w:r>
      <w:r>
        <w:rPr>
          <w:w w:val="105"/>
          <w:sz w:val="17"/>
        </w:rPr>
        <w:t>de</w:t>
      </w:r>
      <w:r>
        <w:rPr>
          <w:spacing w:val="-1"/>
          <w:w w:val="105"/>
          <w:sz w:val="17"/>
        </w:rPr>
        <w:t> </w:t>
      </w:r>
      <w:r>
        <w:rPr>
          <w:w w:val="105"/>
          <w:sz w:val="17"/>
        </w:rPr>
        <w:t>conduta,</w:t>
      </w:r>
      <w:r>
        <w:rPr>
          <w:spacing w:val="-1"/>
          <w:w w:val="105"/>
          <w:sz w:val="17"/>
        </w:rPr>
        <w:t> </w:t>
      </w:r>
      <w:r>
        <w:rPr>
          <w:w w:val="105"/>
          <w:sz w:val="17"/>
        </w:rPr>
        <w:t>políticas</w:t>
      </w:r>
      <w:r>
        <w:rPr>
          <w:spacing w:val="-1"/>
          <w:w w:val="105"/>
          <w:sz w:val="17"/>
        </w:rPr>
        <w:t> </w:t>
      </w:r>
      <w:r>
        <w:rPr>
          <w:w w:val="105"/>
          <w:sz w:val="17"/>
        </w:rPr>
        <w:t>e</w:t>
      </w:r>
      <w:r>
        <w:rPr>
          <w:spacing w:val="-1"/>
          <w:w w:val="105"/>
          <w:sz w:val="17"/>
        </w:rPr>
        <w:t> </w:t>
      </w:r>
      <w:r>
        <w:rPr>
          <w:w w:val="105"/>
          <w:sz w:val="17"/>
        </w:rPr>
        <w:t>diretrizes</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objetivo</w:t>
      </w:r>
      <w:r>
        <w:rPr>
          <w:spacing w:val="-1"/>
          <w:w w:val="105"/>
          <w:sz w:val="17"/>
        </w:rPr>
        <w:t> </w:t>
      </w:r>
      <w:r>
        <w:rPr>
          <w:w w:val="105"/>
          <w:sz w:val="17"/>
        </w:rPr>
        <w:t>de detectar e sanar desvios, fraudes, irregularidades e atos ilícitos praticados contra a</w:t>
      </w:r>
      <w:r>
        <w:rPr>
          <w:spacing w:val="-6"/>
          <w:w w:val="105"/>
          <w:sz w:val="17"/>
        </w:rPr>
        <w:t> </w:t>
      </w:r>
      <w:r>
        <w:rPr>
          <w:w w:val="105"/>
          <w:sz w:val="17"/>
        </w:rPr>
        <w:t>Administração Pública.</w:t>
      </w:r>
    </w:p>
    <w:p>
      <w:pPr>
        <w:pStyle w:val="ListParagraph"/>
        <w:numPr>
          <w:ilvl w:val="2"/>
          <w:numId w:val="14"/>
        </w:numPr>
        <w:tabs>
          <w:tab w:pos="803" w:val="left" w:leader="none"/>
        </w:tabs>
        <w:spacing w:line="292" w:lineRule="auto" w:before="1"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BodyText"/>
        <w:spacing w:before="45"/>
        <w:ind w:left="0"/>
      </w:pPr>
    </w:p>
    <w:p>
      <w:pPr>
        <w:pStyle w:val="Heading2"/>
        <w:numPr>
          <w:ilvl w:val="0"/>
          <w:numId w:val="1"/>
        </w:numPr>
        <w:tabs>
          <w:tab w:pos="570" w:val="left" w:leader="none"/>
        </w:tabs>
        <w:spacing w:line="240" w:lineRule="auto" w:before="0" w:after="0"/>
        <w:ind w:left="570" w:right="0" w:hanging="254"/>
        <w:jc w:val="left"/>
      </w:pPr>
      <w:r>
        <w:rPr/>
        <w:t>DA </w:t>
      </w:r>
      <w:r>
        <w:rPr>
          <w:spacing w:val="-2"/>
        </w:rPr>
        <w:t>SUBCONTRATAÇÃO</w:t>
      </w:r>
    </w:p>
    <w:p>
      <w:pPr>
        <w:pStyle w:val="BodyText"/>
        <w:spacing w:before="44"/>
        <w:jc w:val="both"/>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t>DA </w:t>
      </w:r>
      <w:r>
        <w:rPr>
          <w:spacing w:val="-2"/>
        </w:rPr>
        <w:t>GARANTIA</w:t>
      </w:r>
    </w:p>
    <w:p>
      <w:pPr>
        <w:pStyle w:val="BodyText"/>
        <w:spacing w:before="43"/>
        <w:jc w:val="both"/>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spacing w:val="-2"/>
          <w:w w:val="105"/>
        </w:rPr>
        <w:t>PAGAMENTO</w:t>
      </w:r>
    </w:p>
    <w:p>
      <w:pPr>
        <w:pStyle w:val="ListParagraph"/>
        <w:numPr>
          <w:ilvl w:val="1"/>
          <w:numId w:val="15"/>
        </w:numPr>
        <w:tabs>
          <w:tab w:pos="690" w:val="left" w:leader="none"/>
        </w:tabs>
        <w:spacing w:line="292" w:lineRule="auto" w:before="44"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w:t>
      </w:r>
      <w:r>
        <w:rPr>
          <w:w w:val="105"/>
          <w:sz w:val="17"/>
        </w:rPr>
        <w:t>instituição financeira contratada pelo Estado do Rio de Janeiro.</w:t>
      </w:r>
    </w:p>
    <w:p>
      <w:pPr>
        <w:pStyle w:val="ListParagraph"/>
        <w:numPr>
          <w:ilvl w:val="1"/>
          <w:numId w:val="15"/>
        </w:numPr>
        <w:tabs>
          <w:tab w:pos="704" w:val="left" w:leader="none"/>
        </w:tabs>
        <w:spacing w:line="292" w:lineRule="auto" w:before="1"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w:t>
      </w:r>
      <w:r>
        <w:rPr>
          <w:w w:val="105"/>
          <w:sz w:val="17"/>
        </w:rPr>
        <w:t>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5"/>
        </w:numPr>
        <w:tabs>
          <w:tab w:pos="671" w:val="left" w:leader="none"/>
        </w:tabs>
        <w:spacing w:line="292" w:lineRule="auto" w:before="2" w:after="0"/>
        <w:ind w:left="316" w:right="299" w:firstLine="0"/>
        <w:jc w:val="both"/>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conforme 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5"/>
        </w:numPr>
        <w:tabs>
          <w:tab w:pos="802" w:val="left" w:leader="none"/>
        </w:tabs>
        <w:spacing w:line="240" w:lineRule="auto" w:before="1" w:after="0"/>
        <w:ind w:left="802" w:right="0" w:hanging="486"/>
        <w:jc w:val="both"/>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5"/>
        </w:numPr>
        <w:tabs>
          <w:tab w:pos="680" w:val="left" w:leader="none"/>
        </w:tabs>
        <w:spacing w:line="292" w:lineRule="auto" w:before="44" w:after="0"/>
        <w:ind w:left="316" w:right="299" w:firstLine="0"/>
        <w:jc w:val="both"/>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5"/>
        </w:numPr>
        <w:tabs>
          <w:tab w:pos="669" w:val="left" w:leader="none"/>
        </w:tabs>
        <w:spacing w:line="240" w:lineRule="auto" w:before="1" w:after="0"/>
        <w:ind w:left="669" w:right="0" w:hanging="353"/>
        <w:jc w:val="both"/>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6"/>
        </w:numPr>
        <w:tabs>
          <w:tab w:pos="497" w:val="left" w:leader="none"/>
        </w:tabs>
        <w:spacing w:line="240" w:lineRule="auto" w:before="44" w:after="0"/>
        <w:ind w:left="497" w:right="0" w:hanging="181"/>
        <w:jc w:val="both"/>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6"/>
        </w:numPr>
        <w:tabs>
          <w:tab w:pos="508" w:val="left" w:leader="none"/>
        </w:tabs>
        <w:spacing w:line="292" w:lineRule="auto" w:before="43"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6"/>
        </w:numPr>
        <w:tabs>
          <w:tab w:pos="500" w:val="left" w:leader="none"/>
        </w:tabs>
        <w:spacing w:line="292" w:lineRule="auto" w:before="1" w:after="0"/>
        <w:ind w:left="316" w:right="299" w:firstLine="0"/>
        <w:jc w:val="left"/>
        <w:rPr>
          <w:sz w:val="17"/>
        </w:rPr>
      </w:pPr>
      <w:r>
        <w:rPr>
          <w:w w:val="105"/>
          <w:sz w:val="17"/>
        </w:rPr>
        <w:t>por</w:t>
      </w:r>
      <w:r>
        <w:rPr>
          <w:spacing w:val="-5"/>
          <w:w w:val="105"/>
          <w:sz w:val="17"/>
        </w:rPr>
        <w:t> </w:t>
      </w:r>
      <w:r>
        <w:rPr>
          <w:w w:val="105"/>
          <w:sz w:val="17"/>
        </w:rPr>
        <w:t>consulta</w:t>
      </w:r>
      <w:r>
        <w:rPr>
          <w:spacing w:val="-5"/>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eventuais</w:t>
      </w:r>
      <w:r>
        <w:rPr>
          <w:spacing w:val="-5"/>
          <w:w w:val="105"/>
          <w:sz w:val="17"/>
        </w:rPr>
        <w:t> </w:t>
      </w:r>
      <w:r>
        <w:rPr>
          <w:w w:val="105"/>
          <w:sz w:val="17"/>
        </w:rPr>
        <w:t>ocorrências</w:t>
      </w:r>
      <w:r>
        <w:rPr>
          <w:spacing w:val="-5"/>
          <w:w w:val="105"/>
          <w:sz w:val="17"/>
        </w:rPr>
        <w:t> </w:t>
      </w:r>
      <w:r>
        <w:rPr>
          <w:w w:val="105"/>
          <w:sz w:val="17"/>
        </w:rPr>
        <w:t>impeditivas</w:t>
      </w:r>
      <w:r>
        <w:rPr>
          <w:spacing w:val="-5"/>
          <w:w w:val="105"/>
          <w:sz w:val="17"/>
        </w:rPr>
        <w:t> </w:t>
      </w:r>
      <w:r>
        <w:rPr>
          <w:w w:val="105"/>
          <w:sz w:val="17"/>
        </w:rPr>
        <w:t>indiretas,</w:t>
      </w:r>
      <w:r>
        <w:rPr>
          <w:spacing w:val="-5"/>
          <w:w w:val="105"/>
          <w:sz w:val="17"/>
        </w:rPr>
        <w:t> </w:t>
      </w:r>
      <w:r>
        <w:rPr>
          <w:w w:val="105"/>
          <w:sz w:val="17"/>
        </w:rPr>
        <w:t>hipótese</w:t>
      </w:r>
      <w:r>
        <w:rPr>
          <w:spacing w:val="-5"/>
          <w:w w:val="105"/>
          <w:sz w:val="17"/>
        </w:rPr>
        <w:t> </w:t>
      </w:r>
      <w:r>
        <w:rPr>
          <w:w w:val="105"/>
          <w:sz w:val="17"/>
        </w:rPr>
        <w:t>na</w:t>
      </w:r>
      <w:r>
        <w:rPr>
          <w:spacing w:val="-5"/>
          <w:w w:val="105"/>
          <w:sz w:val="17"/>
        </w:rPr>
        <w:t> </w:t>
      </w:r>
      <w:r>
        <w:rPr>
          <w:w w:val="105"/>
          <w:sz w:val="17"/>
        </w:rPr>
        <w:t>qual</w:t>
      </w:r>
      <w:r>
        <w:rPr>
          <w:spacing w:val="-5"/>
          <w:w w:val="105"/>
          <w:sz w:val="17"/>
        </w:rPr>
        <w:t> </w:t>
      </w:r>
      <w:r>
        <w:rPr>
          <w:w w:val="105"/>
          <w:sz w:val="17"/>
        </w:rPr>
        <w:t>o</w:t>
      </w:r>
      <w:r>
        <w:rPr>
          <w:spacing w:val="-5"/>
          <w:w w:val="105"/>
          <w:sz w:val="17"/>
        </w:rPr>
        <w:t> </w:t>
      </w:r>
      <w:r>
        <w:rPr>
          <w:w w:val="105"/>
          <w:sz w:val="17"/>
        </w:rPr>
        <w:t>gestor</w:t>
      </w:r>
      <w:r>
        <w:rPr>
          <w:spacing w:val="-5"/>
          <w:w w:val="105"/>
          <w:sz w:val="17"/>
        </w:rPr>
        <w:t> </w:t>
      </w:r>
      <w:r>
        <w:rPr>
          <w:w w:val="105"/>
          <w:sz w:val="17"/>
        </w:rPr>
        <w:t>deverá</w:t>
      </w:r>
      <w:r>
        <w:rPr>
          <w:spacing w:val="-5"/>
          <w:w w:val="105"/>
          <w:sz w:val="17"/>
        </w:rPr>
        <w:t> </w:t>
      </w:r>
      <w:r>
        <w:rPr>
          <w:w w:val="105"/>
          <w:sz w:val="17"/>
        </w:rPr>
        <w:t>verificar</w:t>
      </w:r>
      <w:r>
        <w:rPr>
          <w:spacing w:val="-5"/>
          <w:w w:val="105"/>
          <w:sz w:val="17"/>
        </w:rPr>
        <w:t> </w:t>
      </w:r>
      <w:r>
        <w:rPr>
          <w:w w:val="105"/>
          <w:sz w:val="17"/>
        </w:rPr>
        <w:t>se</w:t>
      </w:r>
      <w:r>
        <w:rPr>
          <w:spacing w:val="-5"/>
          <w:w w:val="105"/>
          <w:sz w:val="17"/>
        </w:rPr>
        <w:t> </w:t>
      </w:r>
      <w:r>
        <w:rPr>
          <w:w w:val="105"/>
          <w:sz w:val="17"/>
        </w:rPr>
        <w:t>houve</w:t>
      </w:r>
      <w:r>
        <w:rPr>
          <w:spacing w:val="-5"/>
          <w:w w:val="105"/>
          <w:sz w:val="17"/>
        </w:rPr>
        <w:t> </w:t>
      </w:r>
      <w:r>
        <w:rPr>
          <w:w w:val="105"/>
          <w:sz w:val="17"/>
        </w:rPr>
        <w:t>fraude</w:t>
      </w:r>
      <w:r>
        <w:rPr>
          <w:spacing w:val="-5"/>
          <w:w w:val="105"/>
          <w:sz w:val="17"/>
        </w:rPr>
        <w:t> </w:t>
      </w:r>
      <w:r>
        <w:rPr>
          <w:w w:val="105"/>
          <w:sz w:val="17"/>
        </w:rPr>
        <w:t>por</w:t>
      </w:r>
      <w:r>
        <w:rPr>
          <w:spacing w:val="-5"/>
          <w:w w:val="105"/>
          <w:sz w:val="17"/>
        </w:rPr>
        <w:t> </w:t>
      </w:r>
      <w:r>
        <w:rPr>
          <w:w w:val="105"/>
          <w:sz w:val="17"/>
        </w:rPr>
        <w:t>parte</w:t>
      </w:r>
      <w:r>
        <w:rPr>
          <w:spacing w:val="-5"/>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apontadas</w:t>
      </w:r>
      <w:r>
        <w:rPr>
          <w:spacing w:val="-5"/>
          <w:w w:val="105"/>
          <w:sz w:val="17"/>
        </w:rPr>
        <w:t> </w:t>
      </w:r>
      <w:r>
        <w:rPr>
          <w:w w:val="105"/>
          <w:sz w:val="17"/>
        </w:rPr>
        <w:t>no</w:t>
      </w:r>
      <w:r>
        <w:rPr>
          <w:spacing w:val="-5"/>
          <w:w w:val="105"/>
          <w:sz w:val="17"/>
        </w:rPr>
        <w:t> </w:t>
      </w:r>
      <w:r>
        <w:rPr>
          <w:w w:val="105"/>
          <w:sz w:val="17"/>
        </w:rPr>
        <w:t>Relatório</w:t>
      </w:r>
      <w:r>
        <w:rPr>
          <w:spacing w:val="-5"/>
          <w:w w:val="105"/>
          <w:sz w:val="17"/>
        </w:rPr>
        <w:t> </w:t>
      </w:r>
      <w:r>
        <w:rPr>
          <w:w w:val="105"/>
          <w:sz w:val="17"/>
        </w:rPr>
        <w:t>de</w:t>
      </w:r>
      <w:r>
        <w:rPr>
          <w:spacing w:val="-5"/>
          <w:w w:val="105"/>
          <w:sz w:val="17"/>
        </w:rPr>
        <w:t> </w:t>
      </w:r>
      <w:r>
        <w:rPr>
          <w:w w:val="105"/>
          <w:sz w:val="17"/>
        </w:rPr>
        <w:t>Ocorrências</w:t>
      </w:r>
      <w:r>
        <w:rPr>
          <w:spacing w:val="-5"/>
          <w:w w:val="105"/>
          <w:sz w:val="17"/>
        </w:rPr>
        <w:t> </w:t>
      </w:r>
      <w:r>
        <w:rPr>
          <w:w w:val="105"/>
          <w:sz w:val="17"/>
        </w:rPr>
        <w:t>Impeditivas </w:t>
      </w:r>
      <w:r>
        <w:rPr>
          <w:spacing w:val="-2"/>
          <w:w w:val="105"/>
          <w:sz w:val="17"/>
        </w:rPr>
        <w:t>Indiretas.</w:t>
      </w:r>
    </w:p>
    <w:p>
      <w:pPr>
        <w:pStyle w:val="ListParagraph"/>
        <w:numPr>
          <w:ilvl w:val="2"/>
          <w:numId w:val="15"/>
        </w:numPr>
        <w:tabs>
          <w:tab w:pos="807" w:val="left" w:leader="none"/>
        </w:tabs>
        <w:spacing w:line="292" w:lineRule="auto" w:before="2"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5"/>
        </w:numPr>
        <w:tabs>
          <w:tab w:pos="822" w:val="left" w:leader="none"/>
        </w:tabs>
        <w:spacing w:line="292" w:lineRule="auto" w:before="1"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numPr>
          <w:ilvl w:val="2"/>
          <w:numId w:val="15"/>
        </w:numPr>
        <w:tabs>
          <w:tab w:pos="802" w:val="left" w:leader="none"/>
        </w:tabs>
        <w:spacing w:line="240" w:lineRule="auto" w:before="1" w:after="0"/>
        <w:ind w:left="802" w:right="0" w:hanging="486"/>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numPr>
          <w:ilvl w:val="1"/>
          <w:numId w:val="15"/>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5"/>
        </w:numPr>
        <w:tabs>
          <w:tab w:pos="832" w:val="left" w:leader="none"/>
        </w:tabs>
        <w:spacing w:line="292" w:lineRule="auto" w:before="43" w:after="0"/>
        <w:ind w:left="316" w:right="299" w:firstLine="0"/>
        <w:jc w:val="left"/>
        <w:rPr>
          <w:sz w:val="17"/>
        </w:rPr>
      </w:pPr>
      <w:r>
        <w:rPr>
          <w:w w:val="105"/>
          <w:sz w:val="17"/>
        </w:rPr>
        <w:t>Havendo</w:t>
      </w:r>
      <w:r>
        <w:rPr>
          <w:spacing w:val="25"/>
          <w:w w:val="105"/>
          <w:sz w:val="17"/>
        </w:rPr>
        <w:t> </w:t>
      </w:r>
      <w:r>
        <w:rPr>
          <w:w w:val="105"/>
          <w:sz w:val="17"/>
        </w:rPr>
        <w:t>erro</w:t>
      </w:r>
      <w:r>
        <w:rPr>
          <w:spacing w:val="25"/>
          <w:w w:val="105"/>
          <w:sz w:val="17"/>
        </w:rPr>
        <w:t> </w:t>
      </w:r>
      <w:r>
        <w:rPr>
          <w:w w:val="105"/>
          <w:sz w:val="17"/>
        </w:rPr>
        <w:t>na</w:t>
      </w:r>
      <w:r>
        <w:rPr>
          <w:spacing w:val="25"/>
          <w:w w:val="105"/>
          <w:sz w:val="17"/>
        </w:rPr>
        <w:t> </w:t>
      </w:r>
      <w:r>
        <w:rPr>
          <w:w w:val="105"/>
          <w:sz w:val="17"/>
        </w:rPr>
        <w:t>apresentação</w:t>
      </w:r>
      <w:r>
        <w:rPr>
          <w:spacing w:val="25"/>
          <w:w w:val="105"/>
          <w:sz w:val="17"/>
        </w:rPr>
        <w:t> </w:t>
      </w:r>
      <w:r>
        <w:rPr>
          <w:w w:val="105"/>
          <w:sz w:val="17"/>
        </w:rPr>
        <w:t>da</w:t>
      </w:r>
      <w:r>
        <w:rPr>
          <w:spacing w:val="25"/>
          <w:w w:val="105"/>
          <w:sz w:val="17"/>
        </w:rPr>
        <w:t> </w:t>
      </w:r>
      <w:r>
        <w:rPr>
          <w:w w:val="105"/>
          <w:sz w:val="17"/>
        </w:rPr>
        <w:t>Nota</w:t>
      </w:r>
      <w:r>
        <w:rPr>
          <w:spacing w:val="25"/>
          <w:w w:val="105"/>
          <w:sz w:val="17"/>
        </w:rPr>
        <w:t> </w:t>
      </w:r>
      <w:r>
        <w:rPr>
          <w:w w:val="105"/>
          <w:sz w:val="17"/>
        </w:rPr>
        <w:t>Fiscal</w:t>
      </w:r>
      <w:r>
        <w:rPr>
          <w:spacing w:val="25"/>
          <w:w w:val="105"/>
          <w:sz w:val="17"/>
        </w:rPr>
        <w:t> </w:t>
      </w:r>
      <w:r>
        <w:rPr>
          <w:w w:val="105"/>
          <w:sz w:val="17"/>
        </w:rPr>
        <w:t>ou</w:t>
      </w:r>
      <w:r>
        <w:rPr>
          <w:spacing w:val="25"/>
          <w:w w:val="105"/>
          <w:sz w:val="17"/>
        </w:rPr>
        <w:t> </w:t>
      </w:r>
      <w:r>
        <w:rPr>
          <w:w w:val="105"/>
          <w:sz w:val="17"/>
        </w:rPr>
        <w:t>Fatura,</w:t>
      </w:r>
      <w:r>
        <w:rPr>
          <w:spacing w:val="25"/>
          <w:w w:val="105"/>
          <w:sz w:val="17"/>
        </w:rPr>
        <w:t> </w:t>
      </w:r>
      <w:r>
        <w:rPr>
          <w:w w:val="105"/>
          <w:sz w:val="17"/>
        </w:rPr>
        <w:t>ou</w:t>
      </w:r>
      <w:r>
        <w:rPr>
          <w:spacing w:val="25"/>
          <w:w w:val="105"/>
          <w:sz w:val="17"/>
        </w:rPr>
        <w:t> </w:t>
      </w:r>
      <w:r>
        <w:rPr>
          <w:w w:val="105"/>
          <w:sz w:val="17"/>
        </w:rPr>
        <w:t>circunstância</w:t>
      </w:r>
      <w:r>
        <w:rPr>
          <w:spacing w:val="25"/>
          <w:w w:val="105"/>
          <w:sz w:val="17"/>
        </w:rPr>
        <w:t> </w:t>
      </w:r>
      <w:r>
        <w:rPr>
          <w:w w:val="105"/>
          <w:sz w:val="17"/>
        </w:rPr>
        <w:t>que</w:t>
      </w:r>
      <w:r>
        <w:rPr>
          <w:spacing w:val="25"/>
          <w:w w:val="105"/>
          <w:sz w:val="17"/>
        </w:rPr>
        <w:t> </w:t>
      </w:r>
      <w:r>
        <w:rPr>
          <w:w w:val="105"/>
          <w:sz w:val="17"/>
        </w:rPr>
        <w:t>impeça</w:t>
      </w:r>
      <w:r>
        <w:rPr>
          <w:spacing w:val="25"/>
          <w:w w:val="105"/>
          <w:sz w:val="17"/>
        </w:rPr>
        <w:t> </w:t>
      </w:r>
      <w:r>
        <w:rPr>
          <w:w w:val="105"/>
          <w:sz w:val="17"/>
        </w:rPr>
        <w:t>a</w:t>
      </w:r>
      <w:r>
        <w:rPr>
          <w:spacing w:val="25"/>
          <w:w w:val="105"/>
          <w:sz w:val="17"/>
        </w:rPr>
        <w:t> </w:t>
      </w:r>
      <w:r>
        <w:rPr>
          <w:w w:val="105"/>
          <w:sz w:val="17"/>
        </w:rPr>
        <w:t>liquidação</w:t>
      </w:r>
      <w:r>
        <w:rPr>
          <w:spacing w:val="25"/>
          <w:w w:val="105"/>
          <w:sz w:val="17"/>
        </w:rPr>
        <w:t> </w:t>
      </w:r>
      <w:r>
        <w:rPr>
          <w:w w:val="105"/>
          <w:sz w:val="17"/>
        </w:rPr>
        <w:t>da</w:t>
      </w:r>
      <w:r>
        <w:rPr>
          <w:spacing w:val="25"/>
          <w:w w:val="105"/>
          <w:sz w:val="17"/>
        </w:rPr>
        <w:t> </w:t>
      </w:r>
      <w:r>
        <w:rPr>
          <w:w w:val="105"/>
          <w:sz w:val="17"/>
        </w:rPr>
        <w:t>despesa,</w:t>
      </w:r>
      <w:r>
        <w:rPr>
          <w:spacing w:val="25"/>
          <w:w w:val="105"/>
          <w:sz w:val="17"/>
        </w:rPr>
        <w:t> </w:t>
      </w:r>
      <w:r>
        <w:rPr>
          <w:w w:val="105"/>
          <w:sz w:val="17"/>
        </w:rPr>
        <w:t>o</w:t>
      </w:r>
      <w:r>
        <w:rPr>
          <w:spacing w:val="25"/>
          <w:w w:val="105"/>
          <w:sz w:val="17"/>
        </w:rPr>
        <w:t> </w:t>
      </w:r>
      <w:r>
        <w:rPr>
          <w:w w:val="105"/>
          <w:sz w:val="17"/>
        </w:rPr>
        <w:t>pagamento</w:t>
      </w:r>
      <w:r>
        <w:rPr>
          <w:spacing w:val="25"/>
          <w:w w:val="105"/>
          <w:sz w:val="17"/>
        </w:rPr>
        <w:t> </w:t>
      </w:r>
      <w:r>
        <w:rPr>
          <w:w w:val="105"/>
          <w:sz w:val="17"/>
        </w:rPr>
        <w:t>ficará</w:t>
      </w:r>
      <w:r>
        <w:rPr>
          <w:spacing w:val="25"/>
          <w:w w:val="105"/>
          <w:sz w:val="17"/>
        </w:rPr>
        <w:t> </w:t>
      </w:r>
      <w:r>
        <w:rPr>
          <w:w w:val="105"/>
          <w:sz w:val="17"/>
        </w:rPr>
        <w:t>sobrestado</w:t>
      </w:r>
      <w:r>
        <w:rPr>
          <w:spacing w:val="25"/>
          <w:w w:val="105"/>
          <w:sz w:val="17"/>
        </w:rPr>
        <w:t> </w:t>
      </w:r>
      <w:r>
        <w:rPr>
          <w:w w:val="105"/>
          <w:sz w:val="17"/>
        </w:rPr>
        <w:t>até</w:t>
      </w:r>
      <w:r>
        <w:rPr>
          <w:spacing w:val="25"/>
          <w:w w:val="105"/>
          <w:sz w:val="17"/>
        </w:rPr>
        <w:t> </w:t>
      </w:r>
      <w:r>
        <w:rPr>
          <w:w w:val="105"/>
          <w:sz w:val="17"/>
        </w:rPr>
        <w:t>que</w:t>
      </w:r>
      <w:r>
        <w:rPr>
          <w:spacing w:val="25"/>
          <w:w w:val="105"/>
          <w:sz w:val="17"/>
        </w:rPr>
        <w:t> </w:t>
      </w:r>
      <w:r>
        <w:rPr>
          <w:w w:val="105"/>
          <w:sz w:val="17"/>
        </w:rPr>
        <w:t>o</w:t>
      </w:r>
      <w:r>
        <w:rPr>
          <w:spacing w:val="25"/>
          <w:w w:val="105"/>
          <w:sz w:val="17"/>
        </w:rPr>
        <w:t> </w:t>
      </w:r>
      <w:r>
        <w:rPr>
          <w:w w:val="105"/>
          <w:sz w:val="17"/>
        </w:rPr>
        <w:t>contratado</w:t>
      </w:r>
      <w:r>
        <w:rPr>
          <w:spacing w:val="25"/>
          <w:w w:val="105"/>
          <w:sz w:val="17"/>
        </w:rPr>
        <w:t> </w:t>
      </w:r>
      <w:r>
        <w:rPr>
          <w:w w:val="105"/>
          <w:sz w:val="17"/>
        </w:rPr>
        <w:t>providencie</w:t>
      </w:r>
      <w:r>
        <w:rPr>
          <w:spacing w:val="25"/>
          <w:w w:val="105"/>
          <w:sz w:val="17"/>
        </w:rPr>
        <w:t> </w:t>
      </w:r>
      <w:r>
        <w:rPr>
          <w:w w:val="105"/>
          <w:sz w:val="17"/>
        </w:rPr>
        <w:t>as</w:t>
      </w:r>
      <w:r>
        <w:rPr>
          <w:spacing w:val="25"/>
          <w:w w:val="105"/>
          <w:sz w:val="17"/>
        </w:rPr>
        <w:t> </w:t>
      </w:r>
      <w:r>
        <w:rPr>
          <w:w w:val="105"/>
          <w:sz w:val="17"/>
        </w:rPr>
        <w:t>medidas saneadoras. Nessa hipótese, o prazo para pagamento iniciar-se-á após a comprovação da regularização da situação, não acarretando qualquer ônus para o contratante.</w:t>
      </w:r>
    </w:p>
    <w:p>
      <w:pPr>
        <w:pStyle w:val="ListParagraph"/>
        <w:numPr>
          <w:ilvl w:val="1"/>
          <w:numId w:val="15"/>
        </w:numPr>
        <w:tabs>
          <w:tab w:pos="669" w:val="left" w:leader="none"/>
        </w:tabs>
        <w:spacing w:line="240" w:lineRule="auto" w:before="1" w:after="0"/>
        <w:ind w:left="669" w:right="0" w:hanging="353"/>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5"/>
        </w:numPr>
        <w:tabs>
          <w:tab w:pos="802" w:val="left" w:leader="none"/>
        </w:tabs>
        <w:spacing w:line="240" w:lineRule="auto" w:before="44" w:after="0"/>
        <w:ind w:left="802" w:right="0" w:hanging="486"/>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5"/>
        </w:numPr>
        <w:tabs>
          <w:tab w:pos="822" w:val="left" w:leader="none"/>
        </w:tabs>
        <w:spacing w:line="292" w:lineRule="auto" w:before="43" w:after="0"/>
        <w:ind w:left="316" w:right="299" w:firstLine="0"/>
        <w:jc w:val="both"/>
        <w:rPr>
          <w:sz w:val="17"/>
        </w:rPr>
      </w:pPr>
      <w:r>
        <w:rPr>
          <w:w w:val="105"/>
          <w:sz w:val="17"/>
        </w:rPr>
        <w:t>O contratado regularmente optante pelo Simples Nacional, nos termos da Lei Complementar nº 123/2006, não sofrerá a retenção tributária quanto aos impostos e contribuições abrangidos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680" w:val="left" w:leader="none"/>
        </w:tabs>
        <w:spacing w:line="292" w:lineRule="auto" w:before="2"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 </w:t>
      </w:r>
      <w:r>
        <w:rPr>
          <w:i/>
          <w:w w:val="105"/>
          <w:sz w:val="17"/>
        </w:rPr>
        <w:t>pro rata die</w:t>
      </w:r>
      <w:r>
        <w:rPr>
          <w:w w:val="105"/>
          <w:sz w:val="17"/>
        </w:rPr>
        <w:t>, e aqueles pagos em prazo inferior ao estabelecido no instrumento convocatório serão feitos mediante desconto de 0,5% (um meio por cento) ao mês, calculado </w:t>
      </w:r>
      <w:r>
        <w:rPr>
          <w:i/>
          <w:w w:val="105"/>
          <w:sz w:val="17"/>
        </w:rPr>
        <w:t>pro rata die.</w:t>
      </w:r>
    </w:p>
    <w:p>
      <w:pPr>
        <w:pStyle w:val="ListParagraph"/>
        <w:numPr>
          <w:ilvl w:val="1"/>
          <w:numId w:val="15"/>
        </w:numPr>
        <w:tabs>
          <w:tab w:pos="682" w:val="left" w:leader="none"/>
        </w:tabs>
        <w:spacing w:line="292" w:lineRule="auto" w:before="1"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w:t>
      </w:r>
      <w:r>
        <w:rPr>
          <w:w w:val="105"/>
          <w:sz w:val="17"/>
        </w:rPr>
        <w:t>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5"/>
        </w:numPr>
        <w:tabs>
          <w:tab w:pos="782" w:val="left" w:leader="none"/>
        </w:tabs>
        <w:spacing w:line="292" w:lineRule="auto" w:before="1"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aos subcontratados, ressalvada, nos casos de prestação de serviços, a hipótese dos arts. 48 e 49 da Lei Complementar nº 123/2006.</w:t>
      </w:r>
    </w:p>
    <w:p>
      <w:pPr>
        <w:pStyle w:val="ListParagraph"/>
        <w:numPr>
          <w:ilvl w:val="2"/>
          <w:numId w:val="17"/>
        </w:numPr>
        <w:tabs>
          <w:tab w:pos="873" w:val="left" w:leader="none"/>
        </w:tabs>
        <w:spacing w:line="240" w:lineRule="auto" w:before="1"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BodyText"/>
        <w:spacing w:before="87"/>
        <w:ind w:left="0"/>
      </w:pPr>
    </w:p>
    <w:p>
      <w:pPr>
        <w:pStyle w:val="Heading2"/>
        <w:numPr>
          <w:ilvl w:val="0"/>
          <w:numId w:val="1"/>
        </w:numPr>
        <w:tabs>
          <w:tab w:pos="580" w:val="left" w:leader="none"/>
        </w:tabs>
        <w:spacing w:line="240" w:lineRule="auto" w:before="1" w:after="0"/>
        <w:ind w:left="580" w:right="0" w:hanging="264"/>
        <w:jc w:val="left"/>
      </w:pPr>
      <w:r>
        <w:rPr>
          <w:w w:val="105"/>
        </w:rPr>
        <w:t>PRAZO</w:t>
      </w:r>
      <w:r>
        <w:rPr>
          <w:spacing w:val="-8"/>
          <w:w w:val="105"/>
        </w:rPr>
        <w:t> </w:t>
      </w:r>
      <w:r>
        <w:rPr>
          <w:spacing w:val="-2"/>
          <w:w w:val="105"/>
        </w:rPr>
        <w:t>CONTRATUAL</w:t>
      </w:r>
    </w:p>
    <w:p>
      <w:pPr>
        <w:pStyle w:val="ListParagraph"/>
        <w:numPr>
          <w:ilvl w:val="1"/>
          <w:numId w:val="18"/>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8"/>
        </w:numPr>
        <w:tabs>
          <w:tab w:pos="675" w:val="left" w:leader="none"/>
        </w:tabs>
        <w:spacing w:line="292" w:lineRule="auto" w:before="44" w:after="0"/>
        <w:ind w:left="316" w:right="299" w:firstLine="0"/>
        <w:jc w:val="left"/>
        <w:rPr>
          <w:sz w:val="17"/>
        </w:rPr>
      </w:pP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vigência</w:t>
      </w:r>
      <w:r>
        <w:rPr>
          <w:spacing w:val="-1"/>
          <w:w w:val="105"/>
          <w:sz w:val="17"/>
        </w:rPr>
        <w:t> </w:t>
      </w:r>
      <w:r>
        <w:rPr>
          <w:w w:val="105"/>
          <w:sz w:val="17"/>
        </w:rPr>
        <w:t>será</w:t>
      </w:r>
      <w:r>
        <w:rPr>
          <w:spacing w:val="-1"/>
          <w:w w:val="105"/>
          <w:sz w:val="17"/>
        </w:rPr>
        <w:t> </w:t>
      </w:r>
      <w:r>
        <w:rPr>
          <w:w w:val="105"/>
          <w:sz w:val="17"/>
        </w:rPr>
        <w:t>automaticamente</w:t>
      </w:r>
      <w:r>
        <w:rPr>
          <w:spacing w:val="-1"/>
          <w:w w:val="105"/>
          <w:sz w:val="17"/>
        </w:rPr>
        <w:t> </w:t>
      </w:r>
      <w:r>
        <w:rPr>
          <w:w w:val="105"/>
          <w:sz w:val="17"/>
        </w:rPr>
        <w:t>prorrogado,</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formalização</w:t>
      </w:r>
      <w:r>
        <w:rPr>
          <w:spacing w:val="-1"/>
          <w:w w:val="105"/>
          <w:sz w:val="17"/>
        </w:rPr>
        <w:t> </w:t>
      </w:r>
      <w:r>
        <w:rPr>
          <w:w w:val="105"/>
          <w:sz w:val="17"/>
        </w:rPr>
        <w:t>adequada,</w:t>
      </w:r>
      <w:r>
        <w:rPr>
          <w:spacing w:val="-1"/>
          <w:w w:val="105"/>
          <w:sz w:val="17"/>
        </w:rPr>
        <w:t> </w:t>
      </w:r>
      <w:r>
        <w:rPr>
          <w:w w:val="105"/>
          <w:sz w:val="17"/>
        </w:rPr>
        <w:t>quando</w:t>
      </w:r>
      <w:r>
        <w:rPr>
          <w:spacing w:val="-1"/>
          <w:w w:val="105"/>
          <w:sz w:val="17"/>
        </w:rPr>
        <w:t> </w:t>
      </w:r>
      <w:r>
        <w:rPr>
          <w:w w:val="105"/>
          <w:sz w:val="17"/>
        </w:rPr>
        <w:t>o</w:t>
      </w:r>
      <w:r>
        <w:rPr>
          <w:spacing w:val="-1"/>
          <w:w w:val="105"/>
          <w:sz w:val="17"/>
        </w:rPr>
        <w:t> </w:t>
      </w:r>
      <w:r>
        <w:rPr>
          <w:w w:val="105"/>
          <w:sz w:val="17"/>
        </w:rPr>
        <w:t>objeto</w:t>
      </w:r>
      <w:r>
        <w:rPr>
          <w:spacing w:val="-1"/>
          <w:w w:val="105"/>
          <w:sz w:val="17"/>
        </w:rPr>
        <w:t> </w:t>
      </w:r>
      <w:r>
        <w:rPr>
          <w:w w:val="105"/>
          <w:sz w:val="17"/>
        </w:rPr>
        <w:t>não</w:t>
      </w:r>
      <w:r>
        <w:rPr>
          <w:spacing w:val="-1"/>
          <w:w w:val="105"/>
          <w:sz w:val="17"/>
        </w:rPr>
        <w:t> </w:t>
      </w:r>
      <w:r>
        <w:rPr>
          <w:w w:val="105"/>
          <w:sz w:val="17"/>
        </w:rPr>
        <w:t>for</w:t>
      </w:r>
      <w:r>
        <w:rPr>
          <w:spacing w:val="-1"/>
          <w:w w:val="105"/>
          <w:sz w:val="17"/>
        </w:rPr>
        <w:t> </w:t>
      </w:r>
      <w:r>
        <w:rPr>
          <w:w w:val="105"/>
          <w:sz w:val="17"/>
        </w:rPr>
        <w:t>concluído</w:t>
      </w:r>
      <w:r>
        <w:rPr>
          <w:spacing w:val="-1"/>
          <w:w w:val="105"/>
          <w:sz w:val="17"/>
        </w:rPr>
        <w:t> </w:t>
      </w:r>
      <w:r>
        <w:rPr>
          <w:w w:val="105"/>
          <w:sz w:val="17"/>
        </w:rPr>
        <w:t>no</w:t>
      </w:r>
      <w:r>
        <w:rPr>
          <w:spacing w:val="-1"/>
          <w:w w:val="105"/>
          <w:sz w:val="17"/>
        </w:rPr>
        <w:t> </w:t>
      </w:r>
      <w:r>
        <w:rPr>
          <w:w w:val="105"/>
          <w:sz w:val="17"/>
        </w:rPr>
        <w:t>período</w:t>
      </w:r>
      <w:r>
        <w:rPr>
          <w:spacing w:val="-1"/>
          <w:w w:val="105"/>
          <w:sz w:val="17"/>
        </w:rPr>
        <w:t> </w:t>
      </w:r>
      <w:r>
        <w:rPr>
          <w:w w:val="105"/>
          <w:sz w:val="17"/>
        </w:rPr>
        <w:t>firmado</w:t>
      </w:r>
      <w:r>
        <w:rPr>
          <w:spacing w:val="-1"/>
          <w:w w:val="105"/>
          <w:sz w:val="17"/>
        </w:rPr>
        <w:t> </w:t>
      </w:r>
      <w:r>
        <w:rPr>
          <w:w w:val="105"/>
          <w:sz w:val="17"/>
        </w:rPr>
        <w:t>acima,</w:t>
      </w:r>
      <w:r>
        <w:rPr>
          <w:spacing w:val="-1"/>
          <w:w w:val="105"/>
          <w:sz w:val="17"/>
        </w:rPr>
        <w:t> </w:t>
      </w:r>
      <w:r>
        <w:rPr>
          <w:w w:val="105"/>
          <w:sz w:val="17"/>
        </w:rPr>
        <w:t>ressalvadas</w:t>
      </w:r>
      <w:r>
        <w:rPr>
          <w:spacing w:val="-1"/>
          <w:w w:val="105"/>
          <w:sz w:val="17"/>
        </w:rPr>
        <w:t> </w:t>
      </w:r>
      <w:r>
        <w:rPr>
          <w:w w:val="105"/>
          <w:sz w:val="17"/>
        </w:rPr>
        <w:t>as</w:t>
      </w:r>
      <w:r>
        <w:rPr>
          <w:spacing w:val="-1"/>
          <w:w w:val="105"/>
          <w:sz w:val="17"/>
        </w:rPr>
        <w:t> </w:t>
      </w:r>
      <w:r>
        <w:rPr>
          <w:w w:val="105"/>
          <w:sz w:val="17"/>
        </w:rPr>
        <w:t>providências</w:t>
      </w:r>
      <w:r>
        <w:rPr>
          <w:spacing w:val="-1"/>
          <w:w w:val="105"/>
          <w:sz w:val="17"/>
        </w:rPr>
        <w:t> </w:t>
      </w:r>
      <w:r>
        <w:rPr>
          <w:w w:val="105"/>
          <w:sz w:val="17"/>
        </w:rPr>
        <w:t>cabíveis</w:t>
      </w:r>
      <w:r>
        <w:rPr>
          <w:spacing w:val="-1"/>
          <w:w w:val="105"/>
          <w:sz w:val="17"/>
        </w:rPr>
        <w:t> </w:t>
      </w:r>
      <w:r>
        <w:rPr>
          <w:w w:val="105"/>
          <w:sz w:val="17"/>
        </w:rPr>
        <w:t>no caso de culpa do contratado, previstas neste instrumento e no Contrato.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REAJUSTE</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19"/>
        </w:numPr>
        <w:tabs>
          <w:tab w:pos="710" w:val="left" w:leader="none"/>
        </w:tabs>
        <w:spacing w:line="292" w:lineRule="auto" w:before="43"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19"/>
        </w:numPr>
        <w:tabs>
          <w:tab w:pos="802" w:val="left" w:leader="none"/>
        </w:tabs>
        <w:spacing w:line="240" w:lineRule="auto" w:before="1" w:after="0"/>
        <w:ind w:left="802" w:right="0" w:hanging="486"/>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19"/>
        </w:numPr>
        <w:tabs>
          <w:tab w:pos="674" w:val="left" w:leader="none"/>
        </w:tabs>
        <w:spacing w:line="292" w:lineRule="auto" w:before="44"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19"/>
        </w:numPr>
        <w:tabs>
          <w:tab w:pos="669" w:val="left" w:leader="none"/>
        </w:tabs>
        <w:spacing w:line="240" w:lineRule="auto" w:before="1"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19"/>
        </w:numPr>
        <w:tabs>
          <w:tab w:pos="802" w:val="left" w:leader="none"/>
        </w:tabs>
        <w:spacing w:line="240" w:lineRule="auto" w:before="43" w:after="0"/>
        <w:ind w:left="802" w:right="0" w:hanging="486"/>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0"/>
        </w:numPr>
        <w:tabs>
          <w:tab w:pos="497" w:val="left" w:leader="none"/>
        </w:tabs>
        <w:spacing w:line="240" w:lineRule="auto" w:before="44" w:after="0"/>
        <w:ind w:left="497" w:right="0" w:hanging="181"/>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20"/>
        </w:numPr>
        <w:tabs>
          <w:tab w:pos="531" w:val="left" w:leader="none"/>
        </w:tabs>
        <w:spacing w:line="292" w:lineRule="auto" w:before="43" w:after="0"/>
        <w:ind w:left="316" w:right="299" w:firstLine="0"/>
        <w:jc w:val="left"/>
        <w:rPr>
          <w:sz w:val="17"/>
        </w:rPr>
      </w:pPr>
      <w:r>
        <w:rPr>
          <w:w w:val="105"/>
          <w:sz w:val="17"/>
        </w:rPr>
        <w:t>a</w:t>
      </w:r>
      <w:r>
        <w:rPr>
          <w:spacing w:val="20"/>
          <w:w w:val="105"/>
          <w:sz w:val="17"/>
        </w:rPr>
        <w:t> </w:t>
      </w:r>
      <w:r>
        <w:rPr>
          <w:w w:val="105"/>
          <w:sz w:val="17"/>
        </w:rPr>
        <w:t>partir</w:t>
      </w:r>
      <w:r>
        <w:rPr>
          <w:spacing w:val="20"/>
          <w:w w:val="105"/>
          <w:sz w:val="17"/>
        </w:rPr>
        <w:t> </w:t>
      </w:r>
      <w:r>
        <w:rPr>
          <w:w w:val="105"/>
          <w:sz w:val="17"/>
        </w:rPr>
        <w:t>da</w:t>
      </w:r>
      <w:r>
        <w:rPr>
          <w:spacing w:val="20"/>
          <w:w w:val="105"/>
          <w:sz w:val="17"/>
        </w:rPr>
        <w:t> </w:t>
      </w:r>
      <w:r>
        <w:rPr>
          <w:w w:val="105"/>
          <w:sz w:val="17"/>
        </w:rPr>
        <w:t>data</w:t>
      </w:r>
      <w:r>
        <w:rPr>
          <w:spacing w:val="20"/>
          <w:w w:val="105"/>
          <w:sz w:val="17"/>
        </w:rPr>
        <w:t> </w:t>
      </w:r>
      <w:r>
        <w:rPr>
          <w:w w:val="105"/>
          <w:sz w:val="17"/>
        </w:rPr>
        <w:t>do</w:t>
      </w:r>
      <w:r>
        <w:rPr>
          <w:spacing w:val="20"/>
          <w:w w:val="105"/>
          <w:sz w:val="17"/>
        </w:rPr>
        <w:t> </w:t>
      </w:r>
      <w:r>
        <w:rPr>
          <w:w w:val="105"/>
          <w:sz w:val="17"/>
        </w:rPr>
        <w:t>requerimento</w:t>
      </w:r>
      <w:r>
        <w:rPr>
          <w:spacing w:val="20"/>
          <w:w w:val="105"/>
          <w:sz w:val="17"/>
        </w:rPr>
        <w:t> </w:t>
      </w:r>
      <w:r>
        <w:rPr>
          <w:w w:val="105"/>
          <w:sz w:val="17"/>
        </w:rPr>
        <w:t>do</w:t>
      </w:r>
      <w:r>
        <w:rPr>
          <w:spacing w:val="20"/>
          <w:w w:val="105"/>
          <w:sz w:val="17"/>
        </w:rPr>
        <w:t> </w:t>
      </w:r>
      <w:r>
        <w:rPr>
          <w:w w:val="105"/>
          <w:sz w:val="17"/>
        </w:rPr>
        <w:t>contratado,</w:t>
      </w:r>
      <w:r>
        <w:rPr>
          <w:spacing w:val="20"/>
          <w:w w:val="105"/>
          <w:sz w:val="17"/>
        </w:rPr>
        <w:t> </w:t>
      </w:r>
      <w:r>
        <w:rPr>
          <w:w w:val="105"/>
          <w:sz w:val="17"/>
        </w:rPr>
        <w:t>caso</w:t>
      </w:r>
      <w:r>
        <w:rPr>
          <w:spacing w:val="20"/>
          <w:w w:val="105"/>
          <w:sz w:val="17"/>
        </w:rPr>
        <w:t> </w:t>
      </w:r>
      <w:r>
        <w:rPr>
          <w:w w:val="105"/>
          <w:sz w:val="17"/>
        </w:rPr>
        <w:t>o</w:t>
      </w:r>
      <w:r>
        <w:rPr>
          <w:spacing w:val="20"/>
          <w:w w:val="105"/>
          <w:sz w:val="17"/>
        </w:rPr>
        <w:t> </w:t>
      </w:r>
      <w:r>
        <w:rPr>
          <w:w w:val="105"/>
          <w:sz w:val="17"/>
        </w:rPr>
        <w:t>pedido</w:t>
      </w:r>
      <w:r>
        <w:rPr>
          <w:spacing w:val="20"/>
          <w:w w:val="105"/>
          <w:sz w:val="17"/>
        </w:rPr>
        <w:t> </w:t>
      </w:r>
      <w:r>
        <w:rPr>
          <w:w w:val="105"/>
          <w:sz w:val="17"/>
        </w:rPr>
        <w:t>seja</w:t>
      </w:r>
      <w:r>
        <w:rPr>
          <w:spacing w:val="20"/>
          <w:w w:val="105"/>
          <w:sz w:val="17"/>
        </w:rPr>
        <w:t> </w:t>
      </w:r>
      <w:r>
        <w:rPr>
          <w:w w:val="105"/>
          <w:sz w:val="17"/>
        </w:rPr>
        <w:t>formulado</w:t>
      </w:r>
      <w:r>
        <w:rPr>
          <w:spacing w:val="20"/>
          <w:w w:val="105"/>
          <w:sz w:val="17"/>
        </w:rPr>
        <w:t> </w:t>
      </w:r>
      <w:r>
        <w:rPr>
          <w:w w:val="105"/>
          <w:sz w:val="17"/>
        </w:rPr>
        <w:t>após</w:t>
      </w:r>
      <w:r>
        <w:rPr>
          <w:spacing w:val="20"/>
          <w:w w:val="105"/>
          <w:sz w:val="17"/>
        </w:rPr>
        <w:t> </w:t>
      </w:r>
      <w:r>
        <w:rPr>
          <w:w w:val="105"/>
          <w:sz w:val="17"/>
        </w:rPr>
        <w:t>o</w:t>
      </w:r>
      <w:r>
        <w:rPr>
          <w:spacing w:val="20"/>
          <w:w w:val="105"/>
          <w:sz w:val="17"/>
        </w:rPr>
        <w:t> </w:t>
      </w:r>
      <w:r>
        <w:rPr>
          <w:w w:val="105"/>
          <w:sz w:val="17"/>
        </w:rPr>
        <w:t>prazo</w:t>
      </w:r>
      <w:r>
        <w:rPr>
          <w:spacing w:val="20"/>
          <w:w w:val="105"/>
          <w:sz w:val="17"/>
        </w:rPr>
        <w:t> </w:t>
      </w:r>
      <w:r>
        <w:rPr>
          <w:w w:val="105"/>
          <w:sz w:val="17"/>
        </w:rPr>
        <w:t>fixado</w:t>
      </w:r>
      <w:r>
        <w:rPr>
          <w:spacing w:val="20"/>
          <w:w w:val="105"/>
          <w:sz w:val="17"/>
        </w:rPr>
        <w:t> </w:t>
      </w:r>
      <w:r>
        <w:rPr>
          <w:w w:val="105"/>
          <w:sz w:val="17"/>
        </w:rPr>
        <w:t>na</w:t>
      </w:r>
      <w:r>
        <w:rPr>
          <w:spacing w:val="20"/>
          <w:w w:val="105"/>
          <w:sz w:val="17"/>
        </w:rPr>
        <w:t> </w:t>
      </w:r>
      <w:r>
        <w:rPr>
          <w:w w:val="105"/>
          <w:sz w:val="17"/>
        </w:rPr>
        <w:t>alínea</w:t>
      </w:r>
      <w:r>
        <w:rPr>
          <w:spacing w:val="20"/>
          <w:w w:val="105"/>
          <w:sz w:val="17"/>
        </w:rPr>
        <w:t> </w:t>
      </w:r>
      <w:r>
        <w:rPr>
          <w:w w:val="105"/>
          <w:sz w:val="17"/>
        </w:rPr>
        <w:t>a,</w:t>
      </w:r>
      <w:r>
        <w:rPr>
          <w:spacing w:val="20"/>
          <w:w w:val="105"/>
          <w:sz w:val="17"/>
        </w:rPr>
        <w:t> </w:t>
      </w:r>
      <w:r>
        <w:rPr>
          <w:w w:val="105"/>
          <w:sz w:val="17"/>
        </w:rPr>
        <w:t>acima,</w:t>
      </w:r>
      <w:r>
        <w:rPr>
          <w:spacing w:val="20"/>
          <w:w w:val="105"/>
          <w:sz w:val="17"/>
        </w:rPr>
        <w:t> </w:t>
      </w:r>
      <w:r>
        <w:rPr>
          <w:w w:val="105"/>
          <w:sz w:val="17"/>
        </w:rPr>
        <w:t>o</w:t>
      </w:r>
      <w:r>
        <w:rPr>
          <w:spacing w:val="20"/>
          <w:w w:val="105"/>
          <w:sz w:val="17"/>
        </w:rPr>
        <w:t> </w:t>
      </w:r>
      <w:r>
        <w:rPr>
          <w:w w:val="105"/>
          <w:sz w:val="17"/>
        </w:rPr>
        <w:t>que</w:t>
      </w:r>
      <w:r>
        <w:rPr>
          <w:spacing w:val="20"/>
          <w:w w:val="105"/>
          <w:sz w:val="17"/>
        </w:rPr>
        <w:t> </w:t>
      </w:r>
      <w:r>
        <w:rPr>
          <w:w w:val="105"/>
          <w:sz w:val="17"/>
        </w:rPr>
        <w:t>não</w:t>
      </w:r>
      <w:r>
        <w:rPr>
          <w:spacing w:val="20"/>
          <w:w w:val="105"/>
          <w:sz w:val="17"/>
        </w:rPr>
        <w:t> </w:t>
      </w:r>
      <w:r>
        <w:rPr>
          <w:w w:val="105"/>
          <w:sz w:val="17"/>
        </w:rPr>
        <w:t>acarretará</w:t>
      </w:r>
      <w:r>
        <w:rPr>
          <w:spacing w:val="20"/>
          <w:w w:val="105"/>
          <w:sz w:val="17"/>
        </w:rPr>
        <w:t> </w:t>
      </w:r>
      <w:r>
        <w:rPr>
          <w:w w:val="105"/>
          <w:sz w:val="17"/>
        </w:rPr>
        <w:t>a</w:t>
      </w:r>
      <w:r>
        <w:rPr>
          <w:spacing w:val="20"/>
          <w:w w:val="105"/>
          <w:sz w:val="17"/>
        </w:rPr>
        <w:t> </w:t>
      </w:r>
      <w:r>
        <w:rPr>
          <w:w w:val="105"/>
          <w:sz w:val="17"/>
        </w:rPr>
        <w:t>alteração</w:t>
      </w:r>
      <w:r>
        <w:rPr>
          <w:spacing w:val="20"/>
          <w:w w:val="105"/>
          <w:sz w:val="17"/>
        </w:rPr>
        <w:t> </w:t>
      </w:r>
      <w:r>
        <w:rPr>
          <w:w w:val="105"/>
          <w:sz w:val="17"/>
        </w:rPr>
        <w:t>do</w:t>
      </w:r>
      <w:r>
        <w:rPr>
          <w:spacing w:val="20"/>
          <w:w w:val="105"/>
          <w:sz w:val="17"/>
        </w:rPr>
        <w:t> </w:t>
      </w:r>
      <w:r>
        <w:rPr>
          <w:w w:val="105"/>
          <w:sz w:val="17"/>
        </w:rPr>
        <w:t>marco</w:t>
      </w:r>
      <w:r>
        <w:rPr>
          <w:spacing w:val="20"/>
          <w:w w:val="105"/>
          <w:sz w:val="17"/>
        </w:rPr>
        <w:t> </w:t>
      </w:r>
      <w:r>
        <w:rPr>
          <w:w w:val="105"/>
          <w:sz w:val="17"/>
        </w:rPr>
        <w:t>para</w:t>
      </w:r>
      <w:r>
        <w:rPr>
          <w:spacing w:val="20"/>
          <w:w w:val="105"/>
          <w:sz w:val="17"/>
        </w:rPr>
        <w:t> </w:t>
      </w:r>
      <w:r>
        <w:rPr>
          <w:w w:val="105"/>
          <w:sz w:val="17"/>
        </w:rPr>
        <w:t>cômputo</w:t>
      </w:r>
      <w:r>
        <w:rPr>
          <w:spacing w:val="20"/>
          <w:w w:val="105"/>
          <w:sz w:val="17"/>
        </w:rPr>
        <w:t> </w:t>
      </w:r>
      <w:r>
        <w:rPr>
          <w:w w:val="105"/>
          <w:sz w:val="17"/>
        </w:rPr>
        <w:t>da</w:t>
      </w:r>
      <w:r>
        <w:rPr>
          <w:spacing w:val="20"/>
          <w:w w:val="105"/>
          <w:sz w:val="17"/>
        </w:rPr>
        <w:t> </w:t>
      </w:r>
      <w:r>
        <w:rPr>
          <w:w w:val="105"/>
          <w:sz w:val="17"/>
        </w:rPr>
        <w:t>anualidade</w:t>
      </w:r>
      <w:r>
        <w:rPr>
          <w:spacing w:val="20"/>
          <w:w w:val="105"/>
          <w:sz w:val="17"/>
        </w:rPr>
        <w:t> </w:t>
      </w:r>
      <w:r>
        <w:rPr>
          <w:w w:val="105"/>
          <w:sz w:val="17"/>
        </w:rPr>
        <w:t>do reajustamento, já adotado no Edital e no Contrato.</w:t>
      </w:r>
    </w:p>
    <w:p>
      <w:pPr>
        <w:pStyle w:val="ListParagraph"/>
        <w:numPr>
          <w:ilvl w:val="1"/>
          <w:numId w:val="19"/>
        </w:numPr>
        <w:tabs>
          <w:tab w:pos="671"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19"/>
        </w:numPr>
        <w:tabs>
          <w:tab w:pos="747" w:val="left" w:leader="none"/>
        </w:tabs>
        <w:spacing w:line="240" w:lineRule="auto" w:before="2"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19"/>
        </w:numPr>
        <w:tabs>
          <w:tab w:pos="750" w:val="left" w:leader="none"/>
        </w:tabs>
        <w:spacing w:line="240" w:lineRule="auto" w:before="43"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spacing w:after="0" w:line="240" w:lineRule="auto"/>
        <w:jc w:val="left"/>
        <w:rPr>
          <w:sz w:val="17"/>
        </w:rPr>
        <w:sectPr>
          <w:pgSz w:w="15840" w:h="24480"/>
          <w:pgMar w:top="520" w:bottom="280" w:left="360" w:right="360"/>
        </w:sectPr>
      </w:pPr>
    </w:p>
    <w:p>
      <w:pPr>
        <w:pStyle w:val="ListParagraph"/>
        <w:numPr>
          <w:ilvl w:val="1"/>
          <w:numId w:val="19"/>
        </w:numPr>
        <w:tabs>
          <w:tab w:pos="759" w:val="left" w:leader="none"/>
        </w:tabs>
        <w:spacing w:line="292" w:lineRule="auto" w:before="77"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BodyText"/>
        <w:spacing w:before="44"/>
        <w:ind w:left="0"/>
      </w:pPr>
    </w:p>
    <w:p>
      <w:pPr>
        <w:pStyle w:val="Heading2"/>
        <w:numPr>
          <w:ilvl w:val="0"/>
          <w:numId w:val="1"/>
        </w:numPr>
        <w:tabs>
          <w:tab w:pos="580" w:val="left" w:leader="none"/>
        </w:tabs>
        <w:spacing w:line="240" w:lineRule="auto" w:before="1"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line="292" w:lineRule="auto" w:before="43"/>
      </w:pPr>
      <w:r>
        <w:rPr>
          <w:w w:val="105"/>
        </w:rPr>
        <w:t>16.1</w:t>
      </w:r>
      <w:r>
        <w:rPr>
          <w:spacing w:val="10"/>
          <w:w w:val="105"/>
        </w:rPr>
        <w:t> </w:t>
      </w:r>
      <w:r>
        <w:rPr>
          <w:w w:val="105"/>
        </w:rPr>
        <w:t>O</w:t>
      </w:r>
      <w:r>
        <w:rPr>
          <w:spacing w:val="10"/>
          <w:w w:val="105"/>
        </w:rPr>
        <w:t> </w:t>
      </w:r>
      <w:r>
        <w:rPr>
          <w:w w:val="105"/>
        </w:rPr>
        <w:t>regime</w:t>
      </w:r>
      <w:r>
        <w:rPr>
          <w:spacing w:val="10"/>
          <w:w w:val="105"/>
        </w:rPr>
        <w:t> </w:t>
      </w:r>
      <w:r>
        <w:rPr>
          <w:w w:val="105"/>
        </w:rPr>
        <w:t>de</w:t>
      </w:r>
      <w:r>
        <w:rPr>
          <w:spacing w:val="10"/>
          <w:w w:val="105"/>
        </w:rPr>
        <w:t> </w:t>
      </w:r>
      <w:r>
        <w:rPr>
          <w:w w:val="105"/>
        </w:rPr>
        <w:t>execução</w:t>
      </w:r>
      <w:r>
        <w:rPr>
          <w:spacing w:val="10"/>
          <w:w w:val="105"/>
        </w:rPr>
        <w:t> </w:t>
      </w:r>
      <w:r>
        <w:rPr>
          <w:w w:val="105"/>
        </w:rPr>
        <w:t>contratual,</w:t>
      </w:r>
      <w:r>
        <w:rPr>
          <w:spacing w:val="10"/>
          <w:w w:val="105"/>
        </w:rPr>
        <w:t> </w:t>
      </w:r>
      <w:r>
        <w:rPr>
          <w:w w:val="105"/>
        </w:rPr>
        <w:t>o</w:t>
      </w:r>
      <w:r>
        <w:rPr>
          <w:spacing w:val="10"/>
          <w:w w:val="105"/>
        </w:rPr>
        <w:t> </w:t>
      </w:r>
      <w:r>
        <w:rPr>
          <w:w w:val="105"/>
        </w:rPr>
        <w:t>modelo</w:t>
      </w:r>
      <w:r>
        <w:rPr>
          <w:spacing w:val="10"/>
          <w:w w:val="105"/>
        </w:rPr>
        <w:t> </w:t>
      </w:r>
      <w:r>
        <w:rPr>
          <w:w w:val="105"/>
        </w:rPr>
        <w:t>de</w:t>
      </w:r>
      <w:r>
        <w:rPr>
          <w:spacing w:val="10"/>
          <w:w w:val="105"/>
        </w:rPr>
        <w:t> </w:t>
      </w:r>
      <w:r>
        <w:rPr>
          <w:w w:val="105"/>
        </w:rPr>
        <w:t>gestão</w:t>
      </w:r>
      <w:r>
        <w:rPr>
          <w:spacing w:val="10"/>
          <w:w w:val="105"/>
        </w:rPr>
        <w:t> </w:t>
      </w:r>
      <w:r>
        <w:rPr>
          <w:w w:val="105"/>
        </w:rPr>
        <w:t>e</w:t>
      </w:r>
      <w:r>
        <w:rPr>
          <w:spacing w:val="10"/>
          <w:w w:val="105"/>
        </w:rPr>
        <w:t> </w:t>
      </w:r>
      <w:r>
        <w:rPr>
          <w:w w:val="105"/>
        </w:rPr>
        <w:t>a</w:t>
      </w:r>
      <w:r>
        <w:rPr>
          <w:spacing w:val="10"/>
          <w:w w:val="105"/>
        </w:rPr>
        <w:t> </w:t>
      </w:r>
      <w:r>
        <w:rPr>
          <w:w w:val="105"/>
        </w:rPr>
        <w:t>fiscalização,</w:t>
      </w:r>
      <w:r>
        <w:rPr>
          <w:spacing w:val="10"/>
          <w:w w:val="105"/>
        </w:rPr>
        <w:t> </w:t>
      </w:r>
      <w:r>
        <w:rPr>
          <w:w w:val="105"/>
        </w:rPr>
        <w:t>assim</w:t>
      </w:r>
      <w:r>
        <w:rPr>
          <w:spacing w:val="10"/>
          <w:w w:val="105"/>
        </w:rPr>
        <w:t> </w:t>
      </w:r>
      <w:r>
        <w:rPr>
          <w:w w:val="105"/>
        </w:rPr>
        <w:t>como</w:t>
      </w:r>
      <w:r>
        <w:rPr>
          <w:spacing w:val="10"/>
          <w:w w:val="105"/>
        </w:rPr>
        <w:t> </w:t>
      </w:r>
      <w:r>
        <w:rPr>
          <w:w w:val="105"/>
        </w:rPr>
        <w:t>os</w:t>
      </w:r>
      <w:r>
        <w:rPr>
          <w:spacing w:val="10"/>
          <w:w w:val="105"/>
        </w:rPr>
        <w:t> </w:t>
      </w:r>
      <w:r>
        <w:rPr>
          <w:w w:val="105"/>
        </w:rPr>
        <w:t>prazos</w:t>
      </w:r>
      <w:r>
        <w:rPr>
          <w:spacing w:val="10"/>
          <w:w w:val="105"/>
        </w:rPr>
        <w:t> </w:t>
      </w:r>
      <w:r>
        <w:rPr>
          <w:w w:val="105"/>
        </w:rPr>
        <w:t>e</w:t>
      </w:r>
      <w:r>
        <w:rPr>
          <w:spacing w:val="10"/>
          <w:w w:val="105"/>
        </w:rPr>
        <w:t> </w:t>
      </w:r>
      <w:r>
        <w:rPr>
          <w:w w:val="105"/>
        </w:rPr>
        <w:t>condições</w:t>
      </w:r>
      <w:r>
        <w:rPr>
          <w:spacing w:val="10"/>
          <w:w w:val="105"/>
        </w:rPr>
        <w:t> </w:t>
      </w:r>
      <w:r>
        <w:rPr>
          <w:w w:val="105"/>
        </w:rPr>
        <w:t>de</w:t>
      </w:r>
      <w:r>
        <w:rPr>
          <w:spacing w:val="10"/>
          <w:w w:val="105"/>
        </w:rPr>
        <w:t> </w:t>
      </w:r>
      <w:r>
        <w:rPr>
          <w:w w:val="105"/>
        </w:rPr>
        <w:t>conclusão,</w:t>
      </w:r>
      <w:r>
        <w:rPr>
          <w:spacing w:val="10"/>
          <w:w w:val="105"/>
        </w:rPr>
        <w:t> </w:t>
      </w:r>
      <w:r>
        <w:rPr>
          <w:w w:val="105"/>
        </w:rPr>
        <w:t>entrega,</w:t>
      </w:r>
      <w:r>
        <w:rPr>
          <w:spacing w:val="10"/>
          <w:w w:val="105"/>
        </w:rPr>
        <w:t> </w:t>
      </w:r>
      <w:r>
        <w:rPr>
          <w:w w:val="105"/>
        </w:rPr>
        <w:t>observação</w:t>
      </w:r>
      <w:r>
        <w:rPr>
          <w:spacing w:val="10"/>
          <w:w w:val="105"/>
        </w:rPr>
        <w:t> </w:t>
      </w:r>
      <w:r>
        <w:rPr>
          <w:w w:val="105"/>
        </w:rPr>
        <w:t>e</w:t>
      </w:r>
      <w:r>
        <w:rPr>
          <w:spacing w:val="10"/>
          <w:w w:val="105"/>
        </w:rPr>
        <w:t> </w:t>
      </w:r>
      <w:r>
        <w:rPr>
          <w:w w:val="105"/>
        </w:rPr>
        <w:t>recebimento</w:t>
      </w:r>
      <w:r>
        <w:rPr>
          <w:spacing w:val="10"/>
          <w:w w:val="105"/>
        </w:rPr>
        <w:t> </w:t>
      </w:r>
      <w:r>
        <w:rPr>
          <w:w w:val="105"/>
        </w:rPr>
        <w:t>se</w:t>
      </w:r>
      <w:r>
        <w:rPr>
          <w:spacing w:val="10"/>
          <w:w w:val="105"/>
        </w:rPr>
        <w:t> </w:t>
      </w:r>
      <w:r>
        <w:rPr>
          <w:w w:val="105"/>
        </w:rPr>
        <w:t>submetem</w:t>
      </w:r>
      <w:r>
        <w:rPr>
          <w:spacing w:val="10"/>
          <w:w w:val="105"/>
        </w:rPr>
        <w:t> </w:t>
      </w:r>
      <w:r>
        <w:rPr>
          <w:w w:val="105"/>
        </w:rPr>
        <w:t>ao</w:t>
      </w:r>
      <w:r>
        <w:rPr>
          <w:spacing w:val="10"/>
          <w:w w:val="105"/>
        </w:rPr>
        <w:t> </w:t>
      </w:r>
      <w:r>
        <w:rPr>
          <w:w w:val="105"/>
        </w:rPr>
        <w:t>disposto</w:t>
      </w:r>
      <w:r>
        <w:rPr>
          <w:spacing w:val="10"/>
          <w:w w:val="105"/>
        </w:rPr>
        <w:t> </w:t>
      </w:r>
      <w:r>
        <w:rPr>
          <w:w w:val="105"/>
        </w:rPr>
        <w:t>no Termo</w:t>
      </w:r>
      <w:r>
        <w:rPr>
          <w:spacing w:val="10"/>
          <w:w w:val="105"/>
        </w:rPr>
        <w:t> </w:t>
      </w:r>
      <w:r>
        <w:rPr>
          <w:w w:val="105"/>
        </w:rPr>
        <w:t>de</w:t>
      </w:r>
      <w:r>
        <w:rPr>
          <w:w w:val="105"/>
        </w:rPr>
        <w:t> Referência anexo a este Edital, na forma do Decreto nº 48.817/2023.</w:t>
      </w:r>
    </w:p>
    <w:p>
      <w:pPr>
        <w:pStyle w:val="BodyText"/>
        <w:spacing w:before="45"/>
        <w:ind w:left="0"/>
      </w:pPr>
    </w:p>
    <w:p>
      <w:pPr>
        <w:pStyle w:val="Heading2"/>
        <w:numPr>
          <w:ilvl w:val="0"/>
          <w:numId w:val="1"/>
        </w:numPr>
        <w:tabs>
          <w:tab w:pos="580" w:val="left" w:leader="none"/>
        </w:tabs>
        <w:spacing w:line="240" w:lineRule="auto" w:before="0"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ListParagraph"/>
        <w:numPr>
          <w:ilvl w:val="1"/>
          <w:numId w:val="21"/>
        </w:numPr>
        <w:tabs>
          <w:tab w:pos="669" w:val="left" w:leader="none"/>
        </w:tabs>
        <w:spacing w:line="240" w:lineRule="auto" w:before="43"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90" w:val="left" w:leader="none"/>
        </w:tabs>
        <w:spacing w:line="240" w:lineRule="auto" w:before="44"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1023" w:val="left" w:leader="none"/>
        </w:tabs>
        <w:spacing w:line="240" w:lineRule="auto" w:before="43" w:after="0"/>
        <w:ind w:left="1023" w:right="0" w:hanging="707"/>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1"/>
        </w:numPr>
        <w:tabs>
          <w:tab w:pos="1023" w:val="left" w:leader="none"/>
        </w:tabs>
        <w:spacing w:line="240" w:lineRule="auto" w:before="44" w:after="0"/>
        <w:ind w:left="1023" w:right="0" w:hanging="707"/>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1"/>
        </w:numPr>
        <w:tabs>
          <w:tab w:pos="1023" w:val="left" w:leader="none"/>
        </w:tabs>
        <w:spacing w:line="240" w:lineRule="auto" w:before="43" w:after="0"/>
        <w:ind w:left="1023" w:right="0" w:hanging="707"/>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21"/>
        </w:numPr>
        <w:tabs>
          <w:tab w:pos="1023" w:val="left" w:leader="none"/>
        </w:tabs>
        <w:spacing w:line="240" w:lineRule="auto" w:before="44" w:after="0"/>
        <w:ind w:left="1023" w:right="0" w:hanging="707"/>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1"/>
        </w:numPr>
        <w:tabs>
          <w:tab w:pos="883" w:val="left" w:leader="none"/>
        </w:tabs>
        <w:spacing w:line="240" w:lineRule="auto" w:before="43"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1"/>
        </w:numPr>
        <w:tabs>
          <w:tab w:pos="890" w:val="left" w:leader="none"/>
        </w:tabs>
        <w:spacing w:line="240" w:lineRule="auto" w:before="44"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1"/>
        </w:numPr>
        <w:tabs>
          <w:tab w:pos="792" w:val="left" w:leader="none"/>
        </w:tabs>
        <w:spacing w:line="240" w:lineRule="auto" w:before="43" w:after="0"/>
        <w:ind w:left="792" w:right="0" w:hanging="476"/>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1"/>
        </w:numPr>
        <w:tabs>
          <w:tab w:pos="809"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497" w:val="left" w:leader="none"/>
        </w:tabs>
        <w:spacing w:line="240" w:lineRule="auto" w:before="1" w:after="0"/>
        <w:ind w:left="497" w:right="0" w:hanging="181"/>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0"/>
          <w:numId w:val="22"/>
        </w:numPr>
        <w:tabs>
          <w:tab w:pos="506" w:val="left" w:leader="none"/>
        </w:tabs>
        <w:spacing w:line="240" w:lineRule="auto" w:before="43"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2"/>
        </w:numPr>
        <w:tabs>
          <w:tab w:pos="497" w:val="left" w:leader="none"/>
        </w:tabs>
        <w:spacing w:line="240" w:lineRule="auto" w:before="44" w:after="0"/>
        <w:ind w:left="497" w:right="0" w:hanging="181"/>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0"/>
        <w:ind w:left="0"/>
      </w:pPr>
    </w:p>
    <w:p>
      <w:pPr>
        <w:pStyle w:val="ListParagraph"/>
        <w:numPr>
          <w:ilvl w:val="3"/>
          <w:numId w:val="21"/>
        </w:numPr>
        <w:tabs>
          <w:tab w:pos="934" w:val="left" w:leader="none"/>
        </w:tabs>
        <w:spacing w:line="240" w:lineRule="auto" w:before="1" w:after="0"/>
        <w:ind w:left="934" w:right="0" w:hanging="618"/>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1"/>
        </w:numPr>
        <w:tabs>
          <w:tab w:pos="956" w:val="left" w:leader="none"/>
        </w:tabs>
        <w:spacing w:line="292" w:lineRule="auto" w:before="44"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w:t>
      </w:r>
      <w:r>
        <w:rPr>
          <w:w w:val="105"/>
          <w:sz w:val="17"/>
        </w:rPr>
        <w:t>será descontada da garantia prestada ou será cobrada judicialmente, na forma do art. 156, § 8º, da Lei nº 14.133/2021, e conforme o procedimento previsto no item 17.13.</w:t>
      </w:r>
    </w:p>
    <w:p>
      <w:pPr>
        <w:pStyle w:val="ListParagraph"/>
        <w:numPr>
          <w:ilvl w:val="3"/>
          <w:numId w:val="21"/>
        </w:numPr>
        <w:tabs>
          <w:tab w:pos="924" w:val="left" w:leader="none"/>
        </w:tabs>
        <w:spacing w:line="240" w:lineRule="auto" w:before="1"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1"/>
        </w:numPr>
        <w:tabs>
          <w:tab w:pos="805" w:val="left" w:leader="none"/>
        </w:tabs>
        <w:spacing w:line="292" w:lineRule="auto" w:before="43" w:after="0"/>
        <w:ind w:left="316" w:right="299"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9"/>
          <w:w w:val="105"/>
          <w:sz w:val="17"/>
        </w:rPr>
        <w:t> </w:t>
      </w:r>
      <w:r>
        <w:rPr>
          <w:w w:val="105"/>
          <w:sz w:val="17"/>
        </w:rPr>
        <w:t>Administração Pública direta e indireta do Estado, pelo prazo máximo de 3 (três) anos;</w:t>
      </w:r>
    </w:p>
    <w:p>
      <w:pPr>
        <w:pStyle w:val="ListParagraph"/>
        <w:numPr>
          <w:ilvl w:val="2"/>
          <w:numId w:val="21"/>
        </w:numPr>
        <w:tabs>
          <w:tab w:pos="816" w:val="left" w:leader="none"/>
        </w:tabs>
        <w:spacing w:line="292" w:lineRule="auto" w:before="28"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21"/>
        </w:numPr>
        <w:tabs>
          <w:tab w:pos="681" w:val="left" w:leader="none"/>
        </w:tabs>
        <w:spacing w:line="292" w:lineRule="auto" w:before="2"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1"/>
        </w:numPr>
        <w:tabs>
          <w:tab w:pos="802"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ListParagraph"/>
        <w:numPr>
          <w:ilvl w:val="2"/>
          <w:numId w:val="21"/>
        </w:numPr>
        <w:tabs>
          <w:tab w:pos="814" w:val="left" w:leader="none"/>
        </w:tabs>
        <w:spacing w:line="292" w:lineRule="auto" w:before="2" w:after="0"/>
        <w:ind w:left="316" w:right="299" w:firstLine="0"/>
        <w:jc w:val="both"/>
        <w:rPr>
          <w:sz w:val="17"/>
        </w:rPr>
      </w:pPr>
      <w:r>
        <w:rPr>
          <w:w w:val="105"/>
          <w:sz w:val="17"/>
        </w:rPr>
        <w:t>O atraso superior a 25 (vinte e cinco) dias no cumprimento da obrigação prevista no item 17.3.1 autoriza a</w:t>
      </w:r>
      <w:r>
        <w:rPr>
          <w:spacing w:val="-2"/>
          <w:w w:val="105"/>
          <w:sz w:val="17"/>
        </w:rPr>
        <w:t> </w:t>
      </w:r>
      <w:r>
        <w:rPr>
          <w:w w:val="105"/>
          <w:sz w:val="17"/>
        </w:rPr>
        <w:t>Administração a promover a rescisão contratual por descumprimento ou cumprimento irregular de suas cláusulas.</w:t>
      </w:r>
    </w:p>
    <w:p>
      <w:pPr>
        <w:pStyle w:val="ListParagraph"/>
        <w:numPr>
          <w:ilvl w:val="2"/>
          <w:numId w:val="21"/>
        </w:numPr>
        <w:tabs>
          <w:tab w:pos="795"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aplicação</w:t>
      </w:r>
      <w:r>
        <w:rPr>
          <w:spacing w:val="-4"/>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1"/>
        </w:numPr>
        <w:tabs>
          <w:tab w:pos="669" w:val="left" w:leader="none"/>
        </w:tabs>
        <w:spacing w:line="240" w:lineRule="auto" w:before="1" w:after="0"/>
        <w:ind w:left="669" w:right="0" w:hanging="353"/>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9"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669" w:val="left" w:leader="none"/>
        </w:tabs>
        <w:spacing w:line="240" w:lineRule="auto" w:before="28" w:after="0"/>
        <w:ind w:left="669" w:right="0" w:hanging="353"/>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1"/>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3"/>
        </w:numPr>
        <w:tabs>
          <w:tab w:pos="497" w:val="left" w:leader="none"/>
        </w:tabs>
        <w:spacing w:line="240" w:lineRule="auto" w:before="44" w:after="0"/>
        <w:ind w:left="497" w:right="0" w:hanging="181"/>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3"/>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ListParagraph"/>
        <w:numPr>
          <w:ilvl w:val="1"/>
          <w:numId w:val="23"/>
        </w:numPr>
        <w:tabs>
          <w:tab w:pos="639" w:val="left" w:leader="none"/>
        </w:tabs>
        <w:spacing w:line="240" w:lineRule="auto" w:before="44"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1"/>
        </w:numPr>
        <w:tabs>
          <w:tab w:pos="663" w:val="left" w:leader="none"/>
        </w:tabs>
        <w:spacing w:line="292" w:lineRule="auto" w:before="44" w:after="0"/>
        <w:ind w:left="316" w:right="299" w:firstLine="0"/>
        <w:jc w:val="both"/>
        <w:rPr>
          <w:sz w:val="17"/>
        </w:rPr>
      </w:pPr>
      <w:r>
        <w:rPr>
          <w:w w:val="105"/>
          <w:sz w:val="17"/>
        </w:rPr>
        <w:t>A</w:t>
      </w:r>
      <w:r>
        <w:rPr>
          <w:spacing w:val="-12"/>
          <w:w w:val="105"/>
          <w:sz w:val="17"/>
        </w:rPr>
        <w:t> </w:t>
      </w:r>
      <w:r>
        <w:rPr>
          <w:w w:val="105"/>
          <w:sz w:val="17"/>
        </w:rPr>
        <w:t>aplicação</w:t>
      </w:r>
      <w:r>
        <w:rPr>
          <w:spacing w:val="-2"/>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1"/>
        </w:numPr>
        <w:tabs>
          <w:tab w:pos="803"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1"/>
        </w:numPr>
        <w:tabs>
          <w:tab w:pos="792" w:val="left" w:leader="none"/>
        </w:tabs>
        <w:spacing w:line="240" w:lineRule="auto" w:before="2" w:after="0"/>
        <w:ind w:left="792" w:right="0" w:hanging="476"/>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4"/>
        </w:numPr>
        <w:tabs>
          <w:tab w:pos="497" w:val="left" w:leader="none"/>
        </w:tabs>
        <w:spacing w:line="240" w:lineRule="auto" w:before="43" w:after="0"/>
        <w:ind w:left="497" w:right="0" w:hanging="181"/>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4"/>
        </w:numPr>
        <w:tabs>
          <w:tab w:pos="506" w:val="left" w:leader="none"/>
        </w:tabs>
        <w:spacing w:line="240" w:lineRule="auto" w:before="44"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60"/>
        <w:ind w:left="0"/>
      </w:pPr>
    </w:p>
    <w:p>
      <w:pPr>
        <w:pStyle w:val="ListParagraph"/>
        <w:numPr>
          <w:ilvl w:val="2"/>
          <w:numId w:val="21"/>
        </w:numPr>
        <w:tabs>
          <w:tab w:pos="819"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8"/>
        <w:ind w:left="0"/>
      </w:pPr>
    </w:p>
    <w:p>
      <w:pPr>
        <w:pStyle w:val="ListParagraph"/>
        <w:numPr>
          <w:ilvl w:val="1"/>
          <w:numId w:val="21"/>
        </w:numPr>
        <w:tabs>
          <w:tab w:pos="659" w:val="left" w:leader="none"/>
        </w:tabs>
        <w:spacing w:line="240" w:lineRule="auto" w:before="1" w:after="0"/>
        <w:ind w:left="659" w:right="0" w:hanging="343"/>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5"/>
        </w:numPr>
        <w:tabs>
          <w:tab w:pos="497" w:val="left" w:leader="none"/>
        </w:tabs>
        <w:spacing w:line="240" w:lineRule="auto" w:before="43" w:after="0"/>
        <w:ind w:left="497" w:right="0" w:hanging="181"/>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25"/>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1"/>
        </w:numPr>
        <w:tabs>
          <w:tab w:pos="792" w:val="left" w:leader="none"/>
        </w:tabs>
        <w:spacing w:line="240" w:lineRule="auto" w:before="43" w:after="0"/>
        <w:ind w:left="792" w:right="0" w:hanging="476"/>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1"/>
        </w:numPr>
        <w:tabs>
          <w:tab w:pos="671"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21"/>
        </w:numPr>
        <w:tabs>
          <w:tab w:pos="762"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w:t>
      </w:r>
      <w:r>
        <w:rPr>
          <w:w w:val="105"/>
          <w:sz w:val="17"/>
        </w:rPr>
        <w:t>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1"/>
        </w:numPr>
        <w:tabs>
          <w:tab w:pos="883" w:val="left" w:leader="none"/>
        </w:tabs>
        <w:spacing w:line="292" w:lineRule="auto" w:before="2" w:after="0"/>
        <w:ind w:left="316" w:right="299" w:firstLine="0"/>
        <w:jc w:val="both"/>
        <w:rPr>
          <w:sz w:val="17"/>
        </w:rPr>
      </w:pPr>
      <w:r>
        <w:rPr>
          <w:w w:val="105"/>
          <w:sz w:val="17"/>
        </w:rPr>
        <w:t>A</w:t>
      </w:r>
      <w:r>
        <w:rPr>
          <w:spacing w:val="-12"/>
          <w:w w:val="105"/>
          <w:sz w:val="17"/>
        </w:rPr>
        <w:t> </w:t>
      </w:r>
      <w:r>
        <w:rPr>
          <w:w w:val="105"/>
          <w:sz w:val="17"/>
        </w:rPr>
        <w:t>apuração</w:t>
      </w:r>
      <w:r>
        <w:rPr>
          <w:spacing w:val="-4"/>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spacing w:after="0" w:line="292" w:lineRule="auto"/>
        <w:jc w:val="both"/>
        <w:rPr>
          <w:sz w:val="17"/>
        </w:rPr>
        <w:sectPr>
          <w:pgSz w:w="15840" w:h="24480"/>
          <w:pgMar w:top="520" w:bottom="280" w:left="360" w:right="360"/>
        </w:sectPr>
      </w:pPr>
    </w:p>
    <w:p>
      <w:pPr>
        <w:pStyle w:val="ListParagraph"/>
        <w:numPr>
          <w:ilvl w:val="2"/>
          <w:numId w:val="21"/>
        </w:numPr>
        <w:tabs>
          <w:tab w:pos="915" w:val="left" w:leader="none"/>
        </w:tabs>
        <w:spacing w:line="292" w:lineRule="auto" w:before="77"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1"/>
        </w:numPr>
        <w:tabs>
          <w:tab w:pos="1023" w:val="left" w:leader="none"/>
        </w:tabs>
        <w:spacing w:line="240" w:lineRule="auto" w:before="1" w:after="0"/>
        <w:ind w:left="1023" w:right="0" w:hanging="707"/>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21"/>
        </w:numPr>
        <w:tabs>
          <w:tab w:pos="751" w:val="left" w:leader="none"/>
        </w:tabs>
        <w:spacing w:line="292" w:lineRule="auto" w:before="44"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1"/>
        </w:numPr>
        <w:tabs>
          <w:tab w:pos="897" w:val="left" w:leader="none"/>
        </w:tabs>
        <w:spacing w:line="292" w:lineRule="auto" w:before="1"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w:t>
      </w:r>
      <w:r>
        <w:rPr>
          <w:w w:val="105"/>
          <w:sz w:val="17"/>
        </w:rPr>
        <w:t>responsabilidades assumidas ou eventuais sanções aplicadas.</w:t>
      </w:r>
    </w:p>
    <w:p>
      <w:pPr>
        <w:pStyle w:val="ListParagraph"/>
        <w:numPr>
          <w:ilvl w:val="1"/>
          <w:numId w:val="21"/>
        </w:numPr>
        <w:tabs>
          <w:tab w:pos="759" w:val="left" w:leader="none"/>
        </w:tabs>
        <w:spacing w:line="309" w:lineRule="auto" w:before="15"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de </w:t>
      </w:r>
      <w:r>
        <w:rPr>
          <w:spacing w:val="-2"/>
          <w:w w:val="105"/>
          <w:sz w:val="17"/>
        </w:rPr>
        <w:t>Janeiro.</w:t>
      </w:r>
    </w:p>
    <w:p>
      <w:pPr>
        <w:pStyle w:val="ListParagraph"/>
        <w:numPr>
          <w:ilvl w:val="2"/>
          <w:numId w:val="21"/>
        </w:numPr>
        <w:tabs>
          <w:tab w:pos="898" w:val="left" w:leader="none"/>
        </w:tabs>
        <w:spacing w:line="309" w:lineRule="auto" w:before="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765" w:val="left" w:leader="none"/>
        </w:tabs>
        <w:spacing w:line="183" w:lineRule="exact" w:before="0" w:after="0"/>
        <w:ind w:left="765" w:right="0" w:hanging="449"/>
        <w:jc w:val="both"/>
        <w:rPr>
          <w:sz w:val="17"/>
        </w:rPr>
      </w:pPr>
      <w:r>
        <w:rPr>
          <w:w w:val="105"/>
          <w:sz w:val="17"/>
        </w:rPr>
        <w:t>Caso</w:t>
      </w:r>
      <w:r>
        <w:rPr>
          <w:spacing w:val="2"/>
          <w:w w:val="105"/>
          <w:sz w:val="17"/>
        </w:rPr>
        <w:t> </w:t>
      </w:r>
      <w:r>
        <w:rPr>
          <w:w w:val="105"/>
          <w:sz w:val="17"/>
        </w:rPr>
        <w:t>não</w:t>
      </w:r>
      <w:r>
        <w:rPr>
          <w:spacing w:val="3"/>
          <w:w w:val="105"/>
          <w:sz w:val="17"/>
        </w:rPr>
        <w:t> </w:t>
      </w:r>
      <w:r>
        <w:rPr>
          <w:w w:val="105"/>
          <w:sz w:val="17"/>
        </w:rPr>
        <w:t>seja</w:t>
      </w:r>
      <w:r>
        <w:rPr>
          <w:spacing w:val="3"/>
          <w:w w:val="105"/>
          <w:sz w:val="17"/>
        </w:rPr>
        <w:t> </w:t>
      </w:r>
      <w:r>
        <w:rPr>
          <w:w w:val="105"/>
          <w:sz w:val="17"/>
        </w:rPr>
        <w:t>efetuado</w:t>
      </w:r>
      <w:r>
        <w:rPr>
          <w:spacing w:val="3"/>
          <w:w w:val="105"/>
          <w:sz w:val="17"/>
        </w:rPr>
        <w:t> </w:t>
      </w:r>
      <w:r>
        <w:rPr>
          <w:w w:val="105"/>
          <w:sz w:val="17"/>
        </w:rPr>
        <w:t>o</w:t>
      </w:r>
      <w:r>
        <w:rPr>
          <w:spacing w:val="3"/>
          <w:w w:val="105"/>
          <w:sz w:val="17"/>
        </w:rPr>
        <w:t> </w:t>
      </w:r>
      <w:r>
        <w:rPr>
          <w:w w:val="105"/>
          <w:sz w:val="17"/>
        </w:rPr>
        <w:t>pagamento</w:t>
      </w:r>
      <w:r>
        <w:rPr>
          <w:spacing w:val="3"/>
          <w:w w:val="105"/>
          <w:sz w:val="17"/>
        </w:rPr>
        <w:t> </w:t>
      </w:r>
      <w:r>
        <w:rPr>
          <w:w w:val="105"/>
          <w:sz w:val="17"/>
        </w:rPr>
        <w:t>da</w:t>
      </w:r>
      <w:r>
        <w:rPr>
          <w:spacing w:val="3"/>
          <w:w w:val="105"/>
          <w:sz w:val="17"/>
        </w:rPr>
        <w:t> </w:t>
      </w:r>
      <w:r>
        <w:rPr>
          <w:w w:val="105"/>
          <w:sz w:val="17"/>
        </w:rPr>
        <w:t>multa</w:t>
      </w:r>
      <w:r>
        <w:rPr>
          <w:spacing w:val="2"/>
          <w:w w:val="105"/>
          <w:sz w:val="17"/>
        </w:rPr>
        <w:t> </w:t>
      </w:r>
      <w:r>
        <w:rPr>
          <w:w w:val="105"/>
          <w:sz w:val="17"/>
        </w:rPr>
        <w:t>aplicada</w:t>
      </w:r>
      <w:r>
        <w:rPr>
          <w:spacing w:val="3"/>
          <w:w w:val="105"/>
          <w:sz w:val="17"/>
        </w:rPr>
        <w:t> </w:t>
      </w:r>
      <w:r>
        <w:rPr>
          <w:w w:val="105"/>
          <w:sz w:val="17"/>
        </w:rPr>
        <w:t>ou</w:t>
      </w:r>
      <w:r>
        <w:rPr>
          <w:spacing w:val="3"/>
          <w:w w:val="105"/>
          <w:sz w:val="17"/>
        </w:rPr>
        <w:t> </w:t>
      </w:r>
      <w:r>
        <w:rPr>
          <w:w w:val="105"/>
          <w:sz w:val="17"/>
        </w:rPr>
        <w:t>o</w:t>
      </w:r>
      <w:r>
        <w:rPr>
          <w:spacing w:val="3"/>
          <w:w w:val="105"/>
          <w:sz w:val="17"/>
        </w:rPr>
        <w:t> </w:t>
      </w:r>
      <w:r>
        <w:rPr>
          <w:w w:val="105"/>
          <w:sz w:val="17"/>
        </w:rPr>
        <w:t>valor</w:t>
      </w:r>
      <w:r>
        <w:rPr>
          <w:spacing w:val="3"/>
          <w:w w:val="105"/>
          <w:sz w:val="17"/>
        </w:rPr>
        <w:t> </w:t>
      </w:r>
      <w:r>
        <w:rPr>
          <w:w w:val="105"/>
          <w:sz w:val="17"/>
        </w:rPr>
        <w:t>seja</w:t>
      </w:r>
      <w:r>
        <w:rPr>
          <w:spacing w:val="3"/>
          <w:w w:val="105"/>
          <w:sz w:val="17"/>
        </w:rPr>
        <w:t> </w:t>
      </w:r>
      <w:r>
        <w:rPr>
          <w:w w:val="105"/>
          <w:sz w:val="17"/>
        </w:rPr>
        <w:t>superior</w:t>
      </w:r>
      <w:r>
        <w:rPr>
          <w:spacing w:val="3"/>
          <w:w w:val="105"/>
          <w:sz w:val="17"/>
        </w:rPr>
        <w:t> </w:t>
      </w:r>
      <w:r>
        <w:rPr>
          <w:w w:val="105"/>
          <w:sz w:val="17"/>
        </w:rPr>
        <w:t>ao</w:t>
      </w:r>
      <w:r>
        <w:rPr>
          <w:spacing w:val="3"/>
          <w:w w:val="105"/>
          <w:sz w:val="17"/>
        </w:rPr>
        <w:t> </w:t>
      </w:r>
      <w:r>
        <w:rPr>
          <w:w w:val="105"/>
          <w:sz w:val="17"/>
        </w:rPr>
        <w:t>do</w:t>
      </w:r>
      <w:r>
        <w:rPr>
          <w:spacing w:val="2"/>
          <w:w w:val="105"/>
          <w:sz w:val="17"/>
        </w:rPr>
        <w:t> </w:t>
      </w:r>
      <w:r>
        <w:rPr>
          <w:w w:val="105"/>
          <w:sz w:val="17"/>
        </w:rPr>
        <w:t>pagamento</w:t>
      </w:r>
      <w:r>
        <w:rPr>
          <w:spacing w:val="3"/>
          <w:w w:val="105"/>
          <w:sz w:val="17"/>
        </w:rPr>
        <w:t> </w:t>
      </w:r>
      <w:r>
        <w:rPr>
          <w:w w:val="105"/>
          <w:sz w:val="17"/>
        </w:rPr>
        <w:t>eventualmente</w:t>
      </w:r>
      <w:r>
        <w:rPr>
          <w:spacing w:val="3"/>
          <w:w w:val="105"/>
          <w:sz w:val="17"/>
        </w:rPr>
        <w:t> </w:t>
      </w:r>
      <w:r>
        <w:rPr>
          <w:w w:val="105"/>
          <w:sz w:val="17"/>
        </w:rPr>
        <w:t>devido</w:t>
      </w:r>
      <w:r>
        <w:rPr>
          <w:spacing w:val="3"/>
          <w:w w:val="105"/>
          <w:sz w:val="17"/>
        </w:rPr>
        <w:t> </w:t>
      </w:r>
      <w:r>
        <w:rPr>
          <w:w w:val="105"/>
          <w:sz w:val="17"/>
        </w:rPr>
        <w:t>pela</w:t>
      </w:r>
      <w:r>
        <w:rPr>
          <w:spacing w:val="-6"/>
          <w:w w:val="105"/>
          <w:sz w:val="17"/>
        </w:rPr>
        <w:t> </w:t>
      </w:r>
      <w:r>
        <w:rPr>
          <w:w w:val="105"/>
          <w:sz w:val="17"/>
        </w:rPr>
        <w:t>Administração</w:t>
      </w:r>
      <w:r>
        <w:rPr>
          <w:spacing w:val="3"/>
          <w:w w:val="105"/>
          <w:sz w:val="17"/>
        </w:rPr>
        <w:t> </w:t>
      </w:r>
      <w:r>
        <w:rPr>
          <w:w w:val="105"/>
          <w:sz w:val="17"/>
        </w:rPr>
        <w:t>ao</w:t>
      </w:r>
      <w:r>
        <w:rPr>
          <w:spacing w:val="2"/>
          <w:w w:val="105"/>
          <w:sz w:val="17"/>
        </w:rPr>
        <w:t> </w:t>
      </w:r>
      <w:r>
        <w:rPr>
          <w:w w:val="105"/>
          <w:sz w:val="17"/>
        </w:rPr>
        <w:t>contratado</w:t>
      </w:r>
      <w:r>
        <w:rPr>
          <w:spacing w:val="3"/>
          <w:w w:val="105"/>
          <w:sz w:val="17"/>
        </w:rPr>
        <w:t> </w:t>
      </w:r>
      <w:r>
        <w:rPr>
          <w:w w:val="105"/>
          <w:sz w:val="17"/>
        </w:rPr>
        <w:t>e</w:t>
      </w:r>
      <w:r>
        <w:rPr>
          <w:spacing w:val="3"/>
          <w:w w:val="105"/>
          <w:sz w:val="17"/>
        </w:rPr>
        <w:t> </w:t>
      </w:r>
      <w:r>
        <w:rPr>
          <w:w w:val="105"/>
          <w:sz w:val="17"/>
        </w:rPr>
        <w:t>da</w:t>
      </w:r>
      <w:r>
        <w:rPr>
          <w:spacing w:val="3"/>
          <w:w w:val="105"/>
          <w:sz w:val="17"/>
        </w:rPr>
        <w:t> </w:t>
      </w:r>
      <w:r>
        <w:rPr>
          <w:w w:val="105"/>
          <w:sz w:val="17"/>
        </w:rPr>
        <w:t>garantia</w:t>
      </w:r>
      <w:r>
        <w:rPr>
          <w:spacing w:val="3"/>
          <w:w w:val="105"/>
          <w:sz w:val="17"/>
        </w:rPr>
        <w:t> </w:t>
      </w:r>
      <w:r>
        <w:rPr>
          <w:w w:val="105"/>
          <w:sz w:val="17"/>
        </w:rPr>
        <w:t>prestada,</w:t>
      </w:r>
      <w:r>
        <w:rPr>
          <w:spacing w:val="3"/>
          <w:w w:val="105"/>
          <w:sz w:val="17"/>
        </w:rPr>
        <w:t> </w:t>
      </w:r>
      <w:r>
        <w:rPr>
          <w:w w:val="105"/>
          <w:sz w:val="17"/>
        </w:rPr>
        <w:t>deverá</w:t>
      </w:r>
      <w:r>
        <w:rPr>
          <w:spacing w:val="3"/>
          <w:w w:val="105"/>
          <w:sz w:val="17"/>
        </w:rPr>
        <w:t> </w:t>
      </w:r>
      <w:r>
        <w:rPr>
          <w:w w:val="105"/>
          <w:sz w:val="17"/>
        </w:rPr>
        <w:t>ser</w:t>
      </w:r>
      <w:r>
        <w:rPr>
          <w:spacing w:val="2"/>
          <w:w w:val="105"/>
          <w:sz w:val="17"/>
        </w:rPr>
        <w:t> </w:t>
      </w:r>
      <w:r>
        <w:rPr>
          <w:spacing w:val="-2"/>
          <w:w w:val="105"/>
          <w:sz w:val="17"/>
        </w:rPr>
        <w:t>emitida</w:t>
      </w:r>
    </w:p>
    <w:p>
      <w:pPr>
        <w:pStyle w:val="BodyText"/>
        <w:spacing w:before="44"/>
        <w:jc w:val="both"/>
      </w:pPr>
      <w:r>
        <w:rPr>
          <w:w w:val="105"/>
        </w:rPr>
        <w:t>nota</w:t>
      </w:r>
      <w:r>
        <w:rPr>
          <w:spacing w:val="-4"/>
          <w:w w:val="105"/>
        </w:rPr>
        <w:t> </w:t>
      </w:r>
      <w:r>
        <w:rPr>
          <w:w w:val="105"/>
        </w:rPr>
        <w:t>de</w:t>
      </w:r>
      <w:r>
        <w:rPr>
          <w:spacing w:val="-4"/>
          <w:w w:val="105"/>
        </w:rPr>
        <w:t> </w:t>
      </w:r>
      <w:r>
        <w:rPr>
          <w:w w:val="105"/>
        </w:rPr>
        <w:t>débito</w:t>
      </w:r>
      <w:r>
        <w:rPr>
          <w:spacing w:val="-4"/>
          <w:w w:val="105"/>
        </w:rPr>
        <w:t> </w:t>
      </w:r>
      <w:r>
        <w:rPr>
          <w:w w:val="105"/>
        </w:rPr>
        <w:t>no</w:t>
      </w:r>
      <w:r>
        <w:rPr>
          <w:spacing w:val="-4"/>
          <w:w w:val="105"/>
        </w:rPr>
        <w:t> </w:t>
      </w:r>
      <w:r>
        <w:rPr>
          <w:w w:val="105"/>
        </w:rPr>
        <w:t>valor</w:t>
      </w:r>
      <w:r>
        <w:rPr>
          <w:spacing w:val="-4"/>
          <w:w w:val="105"/>
        </w:rPr>
        <w:t> </w:t>
      </w:r>
      <w:r>
        <w:rPr>
          <w:w w:val="105"/>
        </w:rPr>
        <w:t>total</w:t>
      </w:r>
      <w:r>
        <w:rPr>
          <w:spacing w:val="-4"/>
          <w:w w:val="105"/>
        </w:rPr>
        <w:t> </w:t>
      </w:r>
      <w:r>
        <w:rPr>
          <w:w w:val="105"/>
        </w:rPr>
        <w:t>ou</w:t>
      </w:r>
      <w:r>
        <w:rPr>
          <w:spacing w:val="-4"/>
          <w:w w:val="105"/>
        </w:rPr>
        <w:t> </w:t>
      </w:r>
      <w:r>
        <w:rPr>
          <w:w w:val="105"/>
        </w:rPr>
        <w:t>do</w:t>
      </w:r>
      <w:r>
        <w:rPr>
          <w:spacing w:val="-4"/>
          <w:w w:val="105"/>
        </w:rPr>
        <w:t> </w:t>
      </w:r>
      <w:r>
        <w:rPr>
          <w:w w:val="105"/>
        </w:rPr>
        <w:t>saldo,</w:t>
      </w:r>
      <w:r>
        <w:rPr>
          <w:spacing w:val="-4"/>
          <w:w w:val="105"/>
        </w:rPr>
        <w:t> </w:t>
      </w:r>
      <w:r>
        <w:rPr>
          <w:w w:val="105"/>
        </w:rPr>
        <w:t>no</w:t>
      </w:r>
      <w:r>
        <w:rPr>
          <w:spacing w:val="-3"/>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3"/>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21"/>
        </w:numPr>
        <w:tabs>
          <w:tab w:pos="889" w:val="left" w:leader="none"/>
        </w:tabs>
        <w:spacing w:line="292" w:lineRule="auto" w:before="43" w:after="0"/>
        <w:ind w:left="316" w:right="299"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892" w:val="left" w:leader="none"/>
        </w:tabs>
        <w:spacing w:line="292" w:lineRule="auto" w:before="1"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spacing w:before="45"/>
        <w:ind w:left="0"/>
      </w:pPr>
    </w:p>
    <w:p>
      <w:pPr>
        <w:pStyle w:val="Heading2"/>
        <w:numPr>
          <w:ilvl w:val="0"/>
          <w:numId w:val="1"/>
        </w:numPr>
        <w:tabs>
          <w:tab w:pos="580" w:val="left" w:leader="none"/>
        </w:tabs>
        <w:spacing w:line="240" w:lineRule="auto" w:before="0" w:after="0"/>
        <w:ind w:left="580" w:right="0" w:hanging="264"/>
        <w:jc w:val="both"/>
      </w:pPr>
      <w:r>
        <w:rPr>
          <w:w w:val="105"/>
        </w:rPr>
        <w:t>DAS</w:t>
      </w:r>
      <w:r>
        <w:rPr>
          <w:spacing w:val="-9"/>
          <w:w w:val="105"/>
        </w:rPr>
        <w:t> </w:t>
      </w:r>
      <w:r>
        <w:rPr>
          <w:w w:val="105"/>
        </w:rPr>
        <w:t>DISPOSIÇÕES</w:t>
      </w:r>
      <w:r>
        <w:rPr>
          <w:spacing w:val="-9"/>
          <w:w w:val="105"/>
        </w:rPr>
        <w:t> </w:t>
      </w:r>
      <w:r>
        <w:rPr>
          <w:spacing w:val="-2"/>
          <w:w w:val="105"/>
        </w:rPr>
        <w:t>GERAIS</w:t>
      </w:r>
    </w:p>
    <w:p>
      <w:pPr>
        <w:pStyle w:val="ListParagraph"/>
        <w:numPr>
          <w:ilvl w:val="1"/>
          <w:numId w:val="26"/>
        </w:numPr>
        <w:tabs>
          <w:tab w:pos="669" w:val="left" w:leader="none"/>
        </w:tabs>
        <w:spacing w:line="240" w:lineRule="auto" w:before="44" w:after="0"/>
        <w:ind w:left="669" w:right="0" w:hanging="353"/>
        <w:jc w:val="left"/>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numPr>
          <w:ilvl w:val="1"/>
          <w:numId w:val="26"/>
        </w:numPr>
        <w:tabs>
          <w:tab w:pos="703" w:val="left" w:leader="none"/>
        </w:tabs>
        <w:spacing w:line="292" w:lineRule="auto" w:before="43"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6"/>
        </w:numPr>
        <w:tabs>
          <w:tab w:pos="666" w:val="left" w:leader="none"/>
        </w:tabs>
        <w:spacing w:line="240" w:lineRule="auto" w:before="1"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numPr>
          <w:ilvl w:val="1"/>
          <w:numId w:val="26"/>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6"/>
        </w:numPr>
        <w:tabs>
          <w:tab w:pos="668" w:val="left" w:leader="none"/>
        </w:tabs>
        <w:spacing w:line="292" w:lineRule="auto" w:before="44"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7"/>
          <w:w w:val="105"/>
          <w:sz w:val="17"/>
        </w:rPr>
        <w:t> </w:t>
      </w:r>
      <w:r>
        <w:rPr>
          <w:w w:val="105"/>
          <w:sz w:val="17"/>
        </w:rPr>
        <w:t>Administração, o princípio da isonomia, a finalidade e a segurança da contratação.</w:t>
      </w:r>
    </w:p>
    <w:p>
      <w:pPr>
        <w:pStyle w:val="ListParagraph"/>
        <w:numPr>
          <w:ilvl w:val="1"/>
          <w:numId w:val="26"/>
        </w:numPr>
        <w:tabs>
          <w:tab w:pos="673" w:val="left" w:leader="none"/>
        </w:tabs>
        <w:spacing w:line="292" w:lineRule="auto" w:before="1"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numPr>
          <w:ilvl w:val="1"/>
          <w:numId w:val="26"/>
        </w:numPr>
        <w:tabs>
          <w:tab w:pos="701" w:val="left" w:leader="none"/>
        </w:tabs>
        <w:spacing w:line="292" w:lineRule="auto" w:before="1"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7"/>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6"/>
        </w:numPr>
        <w:tabs>
          <w:tab w:pos="672"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6"/>
        </w:numPr>
        <w:tabs>
          <w:tab w:pos="669" w:val="left" w:leader="none"/>
        </w:tabs>
        <w:spacing w:line="240" w:lineRule="auto" w:before="1"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6"/>
        </w:numPr>
        <w:tabs>
          <w:tab w:pos="757" w:val="left" w:leader="none"/>
        </w:tabs>
        <w:spacing w:line="240" w:lineRule="auto" w:before="44" w:after="0"/>
        <w:ind w:left="757" w:right="0" w:hanging="441"/>
        <w:jc w:val="left"/>
        <w:rPr>
          <w:sz w:val="17"/>
        </w:rPr>
      </w:pPr>
      <w:r>
        <w:rPr>
          <w:sz w:val="17"/>
        </w:rPr>
        <mc:AlternateContent>
          <mc:Choice Requires="wps">
            <w:drawing>
              <wp:anchor distT="0" distB="0" distL="0" distR="0" allowOverlap="1" layoutInCell="1" locked="0" behindDoc="0" simplePos="0" relativeHeight="15731712">
                <wp:simplePos x="0" y="0"/>
                <wp:positionH relativeFrom="page">
                  <wp:posOffset>7229767</wp:posOffset>
                </wp:positionH>
                <wp:positionV relativeFrom="paragraph">
                  <wp:posOffset>137091</wp:posOffset>
                </wp:positionV>
                <wp:extent cx="21590" cy="889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1590" cy="8890"/>
                        </a:xfrm>
                        <a:custGeom>
                          <a:avLst/>
                          <a:gdLst/>
                          <a:ahLst/>
                          <a:cxnLst/>
                          <a:rect l="l" t="t" r="r" b="b"/>
                          <a:pathLst>
                            <a:path w="21590" h="8890">
                              <a:moveTo>
                                <a:pt x="21481" y="8433"/>
                              </a:moveTo>
                              <a:lnTo>
                                <a:pt x="0" y="8433"/>
                              </a:lnTo>
                              <a:lnTo>
                                <a:pt x="0" y="0"/>
                              </a:lnTo>
                              <a:lnTo>
                                <a:pt x="21481" y="0"/>
                              </a:lnTo>
                              <a:lnTo>
                                <a:pt x="21481"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9.27301pt;margin-top:10.794593pt;width:1.691448pt;height:.664034pt;mso-position-horizontal-relative:page;mso-position-vertical-relative:paragraph;z-index:15731712" id="docshape4"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BodyText"/>
        <w:spacing w:before="0"/>
        <w:ind w:left="0"/>
      </w:pPr>
    </w:p>
    <w:p>
      <w:pPr>
        <w:pStyle w:val="BodyText"/>
        <w:spacing w:before="143"/>
        <w:ind w:left="0"/>
      </w:pPr>
    </w:p>
    <w:p>
      <w:pPr>
        <w:pStyle w:val="BodyText"/>
        <w:jc w:val="both"/>
      </w:pPr>
      <w:r>
        <w:rPr>
          <w:w w:val="105"/>
        </w:rPr>
        <w:t>Integram</w:t>
      </w:r>
      <w:r>
        <w:rPr>
          <w:spacing w:val="-5"/>
          <w:w w:val="105"/>
        </w:rPr>
        <w:t> </w:t>
      </w:r>
      <w:r>
        <w:rPr>
          <w:w w:val="105"/>
        </w:rPr>
        <w:t>este</w:t>
      </w:r>
      <w:r>
        <w:rPr>
          <w:spacing w:val="-5"/>
          <w:w w:val="105"/>
        </w:rPr>
        <w:t> </w:t>
      </w:r>
      <w:r>
        <w:rPr>
          <w:w w:val="105"/>
        </w:rPr>
        <w:t>Edital,</w:t>
      </w:r>
      <w:r>
        <w:rPr>
          <w:spacing w:val="-4"/>
          <w:w w:val="105"/>
        </w:rPr>
        <w:t> </w:t>
      </w:r>
      <w:r>
        <w:rPr>
          <w:w w:val="105"/>
        </w:rPr>
        <w:t>para</w:t>
      </w:r>
      <w:r>
        <w:rPr>
          <w:spacing w:val="-5"/>
          <w:w w:val="105"/>
        </w:rPr>
        <w:t> </w:t>
      </w:r>
      <w:r>
        <w:rPr>
          <w:w w:val="105"/>
        </w:rPr>
        <w:t>todos</w:t>
      </w:r>
      <w:r>
        <w:rPr>
          <w:spacing w:val="-4"/>
          <w:w w:val="105"/>
        </w:rPr>
        <w:t> </w:t>
      </w:r>
      <w:r>
        <w:rPr>
          <w:w w:val="105"/>
        </w:rPr>
        <w:t>os</w:t>
      </w:r>
      <w:r>
        <w:rPr>
          <w:spacing w:val="-5"/>
          <w:w w:val="105"/>
        </w:rPr>
        <w:t> </w:t>
      </w:r>
      <w:r>
        <w:rPr>
          <w:w w:val="105"/>
        </w:rPr>
        <w:t>fins</w:t>
      </w:r>
      <w:r>
        <w:rPr>
          <w:spacing w:val="-4"/>
          <w:w w:val="105"/>
        </w:rPr>
        <w:t> </w:t>
      </w:r>
      <w:r>
        <w:rPr>
          <w:w w:val="105"/>
        </w:rPr>
        <w:t>e</w:t>
      </w:r>
      <w:r>
        <w:rPr>
          <w:spacing w:val="-5"/>
          <w:w w:val="105"/>
        </w:rPr>
        <w:t> </w:t>
      </w:r>
      <w:r>
        <w:rPr>
          <w:w w:val="105"/>
        </w:rPr>
        <w:t>efeitos,</w:t>
      </w:r>
      <w:r>
        <w:rPr>
          <w:spacing w:val="-4"/>
          <w:w w:val="105"/>
        </w:rPr>
        <w:t> </w:t>
      </w:r>
      <w:r>
        <w:rPr>
          <w:w w:val="105"/>
        </w:rPr>
        <w:t>os</w:t>
      </w:r>
      <w:r>
        <w:rPr>
          <w:spacing w:val="-5"/>
          <w:w w:val="105"/>
        </w:rPr>
        <w:t> </w:t>
      </w:r>
      <w:r>
        <w:rPr>
          <w:w w:val="105"/>
        </w:rPr>
        <w:t>seguintes</w:t>
      </w:r>
      <w:r>
        <w:rPr>
          <w:spacing w:val="-4"/>
          <w:w w:val="105"/>
        </w:rPr>
        <w:t> </w:t>
      </w:r>
      <w:r>
        <w:rPr>
          <w:spacing w:val="-2"/>
          <w:w w:val="105"/>
        </w:rPr>
        <w:t>anexos:</w:t>
      </w:r>
    </w:p>
    <w:p>
      <w:pPr>
        <w:pStyle w:val="BodyText"/>
        <w:spacing w:before="43"/>
        <w:jc w:val="both"/>
      </w:pPr>
      <w:r>
        <w:rPr>
          <w:w w:val="105"/>
        </w:rPr>
        <w:t>Anexo</w:t>
      </w:r>
      <w:r>
        <w:rPr>
          <w:spacing w:val="-7"/>
          <w:w w:val="105"/>
        </w:rPr>
        <w:t> </w:t>
      </w:r>
      <w:r>
        <w:rPr>
          <w:w w:val="105"/>
        </w:rPr>
        <w:t>I</w:t>
      </w:r>
      <w:r>
        <w:rPr>
          <w:spacing w:val="-6"/>
          <w:w w:val="105"/>
        </w:rPr>
        <w:t> </w:t>
      </w:r>
      <w:r>
        <w:rPr>
          <w:w w:val="105"/>
        </w:rPr>
        <w:t>-</w:t>
      </w:r>
      <w:r>
        <w:rPr>
          <w:spacing w:val="-9"/>
          <w:w w:val="105"/>
        </w:rPr>
        <w:t> </w:t>
      </w:r>
      <w:r>
        <w:rPr>
          <w:w w:val="105"/>
        </w:rPr>
        <w:t>Termo</w:t>
      </w:r>
      <w:r>
        <w:rPr>
          <w:spacing w:val="-6"/>
          <w:w w:val="105"/>
        </w:rPr>
        <w:t> </w:t>
      </w:r>
      <w:r>
        <w:rPr>
          <w:w w:val="105"/>
        </w:rPr>
        <w:t>de</w:t>
      </w:r>
      <w:r>
        <w:rPr>
          <w:spacing w:val="-6"/>
          <w:w w:val="105"/>
        </w:rPr>
        <w:t> </w:t>
      </w:r>
      <w:r>
        <w:rPr>
          <w:spacing w:val="-2"/>
          <w:w w:val="105"/>
        </w:rPr>
        <w:t>Referência</w:t>
      </w:r>
    </w:p>
    <w:p>
      <w:pPr>
        <w:pStyle w:val="BodyText"/>
        <w:spacing w:before="100"/>
        <w:ind w:left="0"/>
      </w:pPr>
    </w:p>
    <w:p>
      <w:pPr>
        <w:pStyle w:val="BodyText"/>
      </w:pPr>
      <w:r>
        <w:rPr>
          <w:w w:val="105"/>
        </w:rPr>
        <w:t>Anexo</w:t>
      </w:r>
      <w:r>
        <w:rPr>
          <w:spacing w:val="-6"/>
          <w:w w:val="105"/>
        </w:rPr>
        <w:t> </w:t>
      </w:r>
      <w:r>
        <w:rPr>
          <w:w w:val="105"/>
        </w:rPr>
        <w:t>II</w:t>
      </w:r>
      <w:r>
        <w:rPr>
          <w:spacing w:val="-6"/>
          <w:w w:val="105"/>
        </w:rPr>
        <w:t> </w:t>
      </w:r>
      <w:r>
        <w:rPr>
          <w:w w:val="105"/>
        </w:rPr>
        <w:t>-</w:t>
      </w:r>
      <w:r>
        <w:rPr>
          <w:spacing w:val="-6"/>
          <w:w w:val="105"/>
        </w:rPr>
        <w:t> </w:t>
      </w:r>
      <w:r>
        <w:rPr>
          <w:w w:val="105"/>
        </w:rPr>
        <w:t>Minuta</w:t>
      </w:r>
      <w:r>
        <w:rPr>
          <w:spacing w:val="-5"/>
          <w:w w:val="105"/>
        </w:rPr>
        <w:t> </w:t>
      </w:r>
      <w:r>
        <w:rPr>
          <w:w w:val="105"/>
        </w:rPr>
        <w:t>de</w:t>
      </w:r>
      <w:r>
        <w:rPr>
          <w:spacing w:val="-9"/>
          <w:w w:val="105"/>
        </w:rPr>
        <w:t> </w:t>
      </w:r>
      <w:r>
        <w:rPr>
          <w:w w:val="105"/>
        </w:rPr>
        <w:t>Termo</w:t>
      </w:r>
      <w:r>
        <w:rPr>
          <w:spacing w:val="-6"/>
          <w:w w:val="105"/>
        </w:rPr>
        <w:t> </w:t>
      </w:r>
      <w:r>
        <w:rPr>
          <w:w w:val="105"/>
        </w:rPr>
        <w:t>de</w:t>
      </w:r>
      <w:r>
        <w:rPr>
          <w:spacing w:val="-5"/>
          <w:w w:val="105"/>
        </w:rPr>
        <w:t> </w:t>
      </w:r>
      <w:r>
        <w:rPr>
          <w:spacing w:val="-2"/>
          <w:w w:val="105"/>
        </w:rPr>
        <w:t>Contrato</w:t>
      </w:r>
    </w:p>
    <w:p>
      <w:pPr>
        <w:pStyle w:val="BodyText"/>
        <w:spacing w:line="292" w:lineRule="auto" w:before="43"/>
        <w:ind w:right="11089"/>
      </w:pPr>
      <w:r>
        <w:rPr>
          <w:w w:val="105"/>
        </w:rPr>
        <w:t>Anexo</w:t>
      </w:r>
      <w:r>
        <w:rPr>
          <w:spacing w:val="-12"/>
          <w:w w:val="105"/>
        </w:rPr>
        <w:t> </w:t>
      </w:r>
      <w:r>
        <w:rPr>
          <w:w w:val="105"/>
        </w:rPr>
        <w:t>III</w:t>
      </w:r>
      <w:r>
        <w:rPr>
          <w:spacing w:val="-11"/>
          <w:w w:val="105"/>
        </w:rPr>
        <w:t> </w:t>
      </w:r>
      <w:r>
        <w:rPr>
          <w:w w:val="105"/>
        </w:rPr>
        <w:t>-</w:t>
      </w:r>
      <w:r>
        <w:rPr>
          <w:spacing w:val="-11"/>
          <w:w w:val="105"/>
        </w:rPr>
        <w:t> </w:t>
      </w:r>
      <w:r>
        <w:rPr>
          <w:w w:val="105"/>
        </w:rPr>
        <w:t>Documentação</w:t>
      </w:r>
      <w:r>
        <w:rPr>
          <w:spacing w:val="-11"/>
          <w:w w:val="105"/>
        </w:rPr>
        <w:t> </w:t>
      </w:r>
      <w:r>
        <w:rPr>
          <w:w w:val="105"/>
        </w:rPr>
        <w:t>exigida</w:t>
      </w:r>
      <w:r>
        <w:rPr>
          <w:spacing w:val="-11"/>
          <w:w w:val="105"/>
        </w:rPr>
        <w:t> </w:t>
      </w:r>
      <w:r>
        <w:rPr>
          <w:w w:val="105"/>
        </w:rPr>
        <w:t>para</w:t>
      </w:r>
      <w:r>
        <w:rPr>
          <w:spacing w:val="-11"/>
          <w:w w:val="105"/>
        </w:rPr>
        <w:t> </w:t>
      </w:r>
      <w:r>
        <w:rPr>
          <w:w w:val="105"/>
        </w:rPr>
        <w:t>Habilitação Anexo IV - Orçamento estimado</w:t>
      </w:r>
    </w:p>
    <w:p>
      <w:pPr>
        <w:pStyle w:val="BodyText"/>
      </w:pPr>
      <w:r>
        <w:rPr>
          <w:w w:val="105"/>
        </w:rPr>
        <w:t>Anexo</w:t>
      </w:r>
      <w:r>
        <w:rPr>
          <w:spacing w:val="-8"/>
          <w:w w:val="105"/>
        </w:rPr>
        <w:t> </w:t>
      </w:r>
      <w:r>
        <w:rPr>
          <w:w w:val="105"/>
        </w:rPr>
        <w:t>V</w:t>
      </w:r>
      <w:r>
        <w:rPr>
          <w:spacing w:val="-7"/>
          <w:w w:val="105"/>
        </w:rPr>
        <w:t> </w:t>
      </w:r>
      <w:r>
        <w:rPr>
          <w:w w:val="105"/>
        </w:rPr>
        <w:t>-</w:t>
      </w:r>
      <w:r>
        <w:rPr>
          <w:spacing w:val="-5"/>
          <w:w w:val="105"/>
        </w:rPr>
        <w:t> </w:t>
      </w:r>
      <w:r>
        <w:rPr>
          <w:w w:val="105"/>
        </w:rPr>
        <w:t>Modelo</w:t>
      </w:r>
      <w:r>
        <w:rPr>
          <w:spacing w:val="-4"/>
          <w:w w:val="105"/>
        </w:rPr>
        <w:t> </w:t>
      </w:r>
      <w:r>
        <w:rPr>
          <w:w w:val="105"/>
        </w:rPr>
        <w:t>de</w:t>
      </w:r>
      <w:r>
        <w:rPr>
          <w:spacing w:val="-5"/>
          <w:w w:val="105"/>
        </w:rPr>
        <w:t> </w:t>
      </w:r>
      <w:r>
        <w:rPr>
          <w:w w:val="105"/>
        </w:rPr>
        <w:t>apresentação</w:t>
      </w:r>
      <w:r>
        <w:rPr>
          <w:spacing w:val="-4"/>
          <w:w w:val="105"/>
        </w:rPr>
        <w:t> </w:t>
      </w:r>
      <w:r>
        <w:rPr>
          <w:w w:val="105"/>
        </w:rPr>
        <w:t>da</w:t>
      </w:r>
      <w:r>
        <w:rPr>
          <w:spacing w:val="-5"/>
          <w:w w:val="105"/>
        </w:rPr>
        <w:t> </w:t>
      </w:r>
      <w:r>
        <w:rPr>
          <w:spacing w:val="-2"/>
          <w:w w:val="105"/>
        </w:rPr>
        <w:t>proposta</w:t>
      </w:r>
    </w:p>
    <w:p>
      <w:pPr>
        <w:pStyle w:val="BodyText"/>
        <w:spacing w:before="44"/>
      </w:pPr>
      <w:r>
        <w:rPr>
          <w:w w:val="105"/>
        </w:rPr>
        <w:t>Anexo</w:t>
      </w:r>
      <w:r>
        <w:rPr>
          <w:spacing w:val="-8"/>
          <w:w w:val="105"/>
        </w:rPr>
        <w:t> </w:t>
      </w:r>
      <w:r>
        <w:rPr>
          <w:w w:val="105"/>
        </w:rPr>
        <w:t>VI</w:t>
      </w:r>
      <w:r>
        <w:rPr>
          <w:spacing w:val="-5"/>
          <w:w w:val="105"/>
        </w:rPr>
        <w:t> </w:t>
      </w:r>
      <w:r>
        <w:rPr>
          <w:w w:val="105"/>
        </w:rPr>
        <w:t>-</w:t>
      </w:r>
      <w:r>
        <w:rPr>
          <w:spacing w:val="-5"/>
          <w:w w:val="105"/>
        </w:rPr>
        <w:t> </w:t>
      </w:r>
      <w:r>
        <w:rPr>
          <w:w w:val="105"/>
        </w:rPr>
        <w:t>Declaração</w:t>
      </w:r>
      <w:r>
        <w:rPr>
          <w:spacing w:val="-5"/>
          <w:w w:val="105"/>
        </w:rPr>
        <w:t> </w:t>
      </w:r>
      <w:r>
        <w:rPr>
          <w:w w:val="105"/>
        </w:rPr>
        <w:t>de</w:t>
      </w:r>
      <w:r>
        <w:rPr>
          <w:spacing w:val="-5"/>
          <w:w w:val="105"/>
        </w:rPr>
        <w:t> </w:t>
      </w:r>
      <w:r>
        <w:rPr>
          <w:w w:val="105"/>
        </w:rPr>
        <w:t>Representante</w:t>
      </w:r>
      <w:r>
        <w:rPr>
          <w:spacing w:val="-5"/>
          <w:w w:val="105"/>
        </w:rPr>
        <w:t> </w:t>
      </w:r>
      <w:r>
        <w:rPr>
          <w:w w:val="105"/>
        </w:rPr>
        <w:t>Legal</w:t>
      </w:r>
      <w:r>
        <w:rPr>
          <w:spacing w:val="-5"/>
          <w:w w:val="105"/>
        </w:rPr>
        <w:t> </w:t>
      </w:r>
      <w:r>
        <w:rPr>
          <w:w w:val="105"/>
        </w:rPr>
        <w:t>e</w:t>
      </w:r>
      <w:r>
        <w:rPr>
          <w:spacing w:val="-5"/>
          <w:w w:val="105"/>
        </w:rPr>
        <w:t> </w:t>
      </w:r>
      <w:r>
        <w:rPr>
          <w:w w:val="105"/>
        </w:rPr>
        <w:t>dados</w:t>
      </w:r>
      <w:r>
        <w:rPr>
          <w:spacing w:val="-5"/>
          <w:w w:val="105"/>
        </w:rPr>
        <w:t> </w:t>
      </w:r>
      <w:r>
        <w:rPr>
          <w:spacing w:val="-2"/>
          <w:w w:val="105"/>
        </w:rPr>
        <w:t>bancários</w:t>
      </w:r>
    </w:p>
    <w:p>
      <w:pPr>
        <w:pStyle w:val="BodyText"/>
        <w:spacing w:before="0"/>
        <w:ind w:left="0"/>
      </w:pPr>
    </w:p>
    <w:p>
      <w:pPr>
        <w:pStyle w:val="BodyText"/>
        <w:spacing w:before="0"/>
        <w:ind w:left="0"/>
      </w:pPr>
    </w:p>
    <w:p>
      <w:pPr>
        <w:pStyle w:val="BodyText"/>
        <w:spacing w:before="169"/>
        <w:ind w:left="0"/>
      </w:pPr>
    </w:p>
    <w:p>
      <w:pPr>
        <w:pStyle w:val="Heading1"/>
        <w:tabs>
          <w:tab w:pos="2150" w:val="left" w:leader="dot"/>
        </w:tabs>
        <w:rPr>
          <w:rFonts w:ascii="Times New Roman"/>
        </w:rPr>
      </w:pPr>
      <w:r>
        <w:rPr>
          <w:rFonts w:ascii="Times New Roman"/>
        </w:rPr>
        <w:t>RIO</w:t>
      </w:r>
      <w:r>
        <w:rPr>
          <w:rFonts w:ascii="Times New Roman"/>
          <w:spacing w:val="10"/>
        </w:rPr>
        <w:t> </w:t>
      </w:r>
      <w:r>
        <w:rPr>
          <w:rFonts w:ascii="Times New Roman"/>
        </w:rPr>
        <w:t>DE</w:t>
      </w:r>
      <w:r>
        <w:rPr>
          <w:rFonts w:ascii="Times New Roman"/>
          <w:spacing w:val="10"/>
        </w:rPr>
        <w:t> </w:t>
      </w:r>
      <w:r>
        <w:rPr>
          <w:rFonts w:ascii="Times New Roman"/>
        </w:rPr>
        <w:t>JANEIRO</w:t>
      </w:r>
      <w:r>
        <w:rPr>
          <w:rFonts w:ascii="Times New Roman"/>
          <w:spacing w:val="10"/>
        </w:rPr>
        <w:t> </w:t>
      </w:r>
      <w:r>
        <w:rPr>
          <w:rFonts w:ascii="Times New Roman"/>
          <w:spacing w:val="-10"/>
        </w:rPr>
        <w:t>,</w:t>
      </w:r>
      <w:r>
        <w:rPr>
          <w:rFonts w:ascii="Times New Roman"/>
        </w:rPr>
        <w:tab/>
        <w:t>DE</w:t>
      </w:r>
      <w:r>
        <w:rPr>
          <w:rFonts w:ascii="Times New Roman"/>
          <w:spacing w:val="6"/>
        </w:rPr>
        <w:t> </w:t>
      </w:r>
      <w:r>
        <w:rPr>
          <w:rFonts w:ascii="Times New Roman"/>
        </w:rPr>
        <w:t>DE</w:t>
      </w:r>
      <w:r>
        <w:rPr>
          <w:rFonts w:ascii="Times New Roman"/>
          <w:spacing w:val="6"/>
        </w:rPr>
        <w:t> </w:t>
      </w:r>
      <w:r>
        <w:rPr>
          <w:rFonts w:ascii="Times New Roman"/>
          <w:spacing w:val="-4"/>
        </w:rPr>
        <w:t>2025</w:t>
      </w:r>
    </w:p>
    <w:p>
      <w:pPr>
        <w:pStyle w:val="BodyText"/>
        <w:spacing w:before="0"/>
        <w:ind w:left="0"/>
        <w:rPr>
          <w:sz w:val="19"/>
        </w:rPr>
      </w:pPr>
    </w:p>
    <w:p>
      <w:pPr>
        <w:pStyle w:val="BodyText"/>
        <w:spacing w:before="0"/>
        <w:ind w:left="0"/>
        <w:rPr>
          <w:sz w:val="19"/>
        </w:rPr>
      </w:pPr>
    </w:p>
    <w:p>
      <w:pPr>
        <w:pStyle w:val="BodyText"/>
        <w:spacing w:before="29"/>
        <w:ind w:left="0"/>
        <w:rPr>
          <w:sz w:val="19"/>
        </w:rPr>
      </w:pPr>
    </w:p>
    <w:p>
      <w:pPr>
        <w:spacing w:line="247" w:lineRule="auto" w:before="0"/>
        <w:ind w:left="5468" w:right="5452" w:firstLine="0"/>
        <w:jc w:val="center"/>
        <w:rPr>
          <w:sz w:val="19"/>
        </w:rPr>
      </w:pPr>
      <w:r>
        <w:rPr>
          <w:sz w:val="19"/>
        </w:rPr>
        <w:t>MARCIA CARVALHO DA CUNHA ORDENADORA</w:t>
      </w:r>
      <w:r>
        <w:rPr>
          <w:spacing w:val="-2"/>
          <w:sz w:val="19"/>
        </w:rPr>
        <w:t> </w:t>
      </w:r>
      <w:r>
        <w:rPr>
          <w:sz w:val="19"/>
        </w:rPr>
        <w:t>DE DESPESAS – </w:t>
      </w:r>
      <w:r>
        <w:rPr>
          <w:sz w:val="19"/>
        </w:rPr>
        <w:t>UERJ</w:t>
      </w:r>
    </w:p>
    <w:p>
      <w:pPr>
        <w:pStyle w:val="BodyText"/>
        <w:spacing w:before="0"/>
        <w:ind w:left="0"/>
        <w:rPr>
          <w:sz w:val="20"/>
        </w:rPr>
      </w:pPr>
    </w:p>
    <w:p>
      <w:pPr>
        <w:pStyle w:val="BodyText"/>
        <w:spacing w:before="80"/>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429415</wp:posOffset>
                </wp:positionH>
                <wp:positionV relativeFrom="paragraph">
                  <wp:posOffset>212224</wp:posOffset>
                </wp:positionV>
                <wp:extent cx="9209405" cy="17145"/>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209405" cy="17145"/>
                          <a:chExt cx="9209405" cy="17145"/>
                        </a:xfrm>
                      </wpg:grpSpPr>
                      <wps:wsp>
                        <wps:cNvPr id="7" name="Graphic 7"/>
                        <wps:cNvSpPr/>
                        <wps:spPr>
                          <a:xfrm>
                            <a:off x="0" y="0"/>
                            <a:ext cx="9209405" cy="8890"/>
                          </a:xfrm>
                          <a:custGeom>
                            <a:avLst/>
                            <a:gdLst/>
                            <a:ahLst/>
                            <a:cxnLst/>
                            <a:rect l="l" t="t" r="r" b="b"/>
                            <a:pathLst>
                              <a:path w="9209405" h="8890">
                                <a:moveTo>
                                  <a:pt x="9209093" y="8433"/>
                                </a:moveTo>
                                <a:lnTo>
                                  <a:pt x="0" y="8433"/>
                                </a:lnTo>
                                <a:lnTo>
                                  <a:pt x="0" y="0"/>
                                </a:lnTo>
                                <a:lnTo>
                                  <a:pt x="9209093" y="0"/>
                                </a:lnTo>
                                <a:lnTo>
                                  <a:pt x="9209093" y="8433"/>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3" y="10"/>
                            <a:ext cx="9209405" cy="17145"/>
                          </a:xfrm>
                          <a:custGeom>
                            <a:avLst/>
                            <a:gdLst/>
                            <a:ahLst/>
                            <a:cxnLst/>
                            <a:rect l="l" t="t" r="r" b="b"/>
                            <a:pathLst>
                              <a:path w="9209405" h="17145">
                                <a:moveTo>
                                  <a:pt x="9209087" y="0"/>
                                </a:moveTo>
                                <a:lnTo>
                                  <a:pt x="9200655" y="8432"/>
                                </a:lnTo>
                                <a:lnTo>
                                  <a:pt x="0" y="8432"/>
                                </a:lnTo>
                                <a:lnTo>
                                  <a:pt x="0" y="16865"/>
                                </a:lnTo>
                                <a:lnTo>
                                  <a:pt x="9200655" y="16865"/>
                                </a:lnTo>
                                <a:lnTo>
                                  <a:pt x="9209087" y="16865"/>
                                </a:lnTo>
                                <a:lnTo>
                                  <a:pt x="9209087" y="8432"/>
                                </a:lnTo>
                                <a:lnTo>
                                  <a:pt x="9209087"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12275pt;margin-top:16.710592pt;width:725.15pt;height:1.35pt;mso-position-horizontal-relative:page;mso-position-vertical-relative:paragraph;z-index:-15727104;mso-wrap-distance-left:0;mso-wrap-distance-right:0" id="docshapegroup5" coordorigin="676,334" coordsize="14503,27">
                <v:rect style="position:absolute;left:676;top:334;width:14503;height:14" id="docshape6" filled="true" fillcolor="#999999" stroked="false">
                  <v:fill type="solid"/>
                </v:rect>
                <v:shape style="position:absolute;left:676;top:334;width:14503;height:27" id="docshape7" coordorigin="676,334" coordsize="14503,27" path="m15179,334l15165,348,676,348,676,361,15165,361,15179,361,15179,348,15179,334xe" filled="true" fillcolor="#ededed" stroked="false">
                  <v:path arrowok="t"/>
                  <v:fill type="solid"/>
                </v:shape>
                <v:shape style="position:absolute;left:676;top:334;width:14;height:27" id="docshape8" coordorigin="676,334" coordsize="14,27" path="m676,361l676,334,690,334,690,347,676,361xe" filled="true" fillcolor="#999999" stroked="false">
                  <v:path arrowok="t"/>
                  <v:fill type="solid"/>
                </v:shape>
                <w10:wrap type="topAndBottom"/>
              </v:group>
            </w:pict>
          </mc:Fallback>
        </mc:AlternateContent>
      </w:r>
    </w:p>
    <w:p>
      <w:pPr>
        <w:pStyle w:val="BodyText"/>
        <w:spacing w:before="65"/>
        <w:ind w:left="0"/>
        <w:rPr>
          <w:sz w:val="19"/>
        </w:rPr>
      </w:pPr>
    </w:p>
    <w:p>
      <w:pPr>
        <w:spacing w:line="247" w:lineRule="auto" w:before="0"/>
        <w:ind w:left="1591" w:right="196" w:firstLine="0"/>
        <w:jc w:val="left"/>
        <w:rPr>
          <w:rFonts w:ascii="Calibri" w:hAnsi="Calibri"/>
          <w:sz w:val="19"/>
        </w:rPr>
      </w:pPr>
      <w:r>
        <w:rPr>
          <w:rFonts w:ascii="Calibri" w:hAnsi="Calibri"/>
          <w:sz w:val="19"/>
        </w:rPr>
        <w:drawing>
          <wp:anchor distT="0" distB="0" distL="0" distR="0" allowOverlap="1" layoutInCell="1" locked="0" behindDoc="0" simplePos="0" relativeHeight="15732224">
            <wp:simplePos x="0" y="0"/>
            <wp:positionH relativeFrom="page">
              <wp:posOffset>454715</wp:posOffset>
            </wp:positionH>
            <wp:positionV relativeFrom="paragraph">
              <wp:posOffset>-120976</wp:posOffset>
            </wp:positionV>
            <wp:extent cx="750557" cy="505994"/>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28" cstate="print"/>
                    <a:stretch>
                      <a:fillRect/>
                    </a:stretch>
                  </pic:blipFill>
                  <pic:spPr>
                    <a:xfrm>
                      <a:off x="0" y="0"/>
                      <a:ext cx="750557" cy="505994"/>
                    </a:xfrm>
                    <a:prstGeom prst="rect">
                      <a:avLst/>
                    </a:prstGeom>
                  </pic:spPr>
                </pic:pic>
              </a:graphicData>
            </a:graphic>
          </wp:anchor>
        </w:drawing>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08/09/2025, às 11:10, conforme horário oficial de</w:t>
      </w:r>
      <w:r>
        <w:rPr>
          <w:rFonts w:ascii="Calibri" w:hAnsi="Calibri"/>
          <w:spacing w:val="8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29">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2"/>
        <w:ind w:left="0"/>
        <w:rPr>
          <w:rFonts w:ascii="Calibri"/>
          <w:sz w:val="16"/>
        </w:rPr>
      </w:pPr>
      <w:r>
        <w:rPr>
          <w:rFonts w:ascii="Calibri"/>
          <w:sz w:val="16"/>
        </w:rPr>
        <mc:AlternateContent>
          <mc:Choice Requires="wps">
            <w:drawing>
              <wp:anchor distT="0" distB="0" distL="0" distR="0" allowOverlap="1" layoutInCell="1" locked="0" behindDoc="1" simplePos="0" relativeHeight="487589888">
                <wp:simplePos x="0" y="0"/>
                <wp:positionH relativeFrom="page">
                  <wp:posOffset>429415</wp:posOffset>
                </wp:positionH>
                <wp:positionV relativeFrom="paragraph">
                  <wp:posOffset>140656</wp:posOffset>
                </wp:positionV>
                <wp:extent cx="9209405" cy="17145"/>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209405" cy="17145"/>
                          <a:chExt cx="9209405" cy="17145"/>
                        </a:xfrm>
                      </wpg:grpSpPr>
                      <wps:wsp>
                        <wps:cNvPr id="12" name="Graphic 12"/>
                        <wps:cNvSpPr/>
                        <wps:spPr>
                          <a:xfrm>
                            <a:off x="0" y="0"/>
                            <a:ext cx="9209405" cy="8890"/>
                          </a:xfrm>
                          <a:custGeom>
                            <a:avLst/>
                            <a:gdLst/>
                            <a:ahLst/>
                            <a:cxnLst/>
                            <a:rect l="l" t="t" r="r" b="b"/>
                            <a:pathLst>
                              <a:path w="9209405" h="8890">
                                <a:moveTo>
                                  <a:pt x="9209093" y="8433"/>
                                </a:moveTo>
                                <a:lnTo>
                                  <a:pt x="0" y="8433"/>
                                </a:lnTo>
                                <a:lnTo>
                                  <a:pt x="0" y="0"/>
                                </a:lnTo>
                                <a:lnTo>
                                  <a:pt x="9209093" y="0"/>
                                </a:lnTo>
                                <a:lnTo>
                                  <a:pt x="9209093" y="8433"/>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3" y="2"/>
                            <a:ext cx="9209405" cy="17145"/>
                          </a:xfrm>
                          <a:custGeom>
                            <a:avLst/>
                            <a:gdLst/>
                            <a:ahLst/>
                            <a:cxnLst/>
                            <a:rect l="l" t="t" r="r" b="b"/>
                            <a:pathLst>
                              <a:path w="9209405" h="17145">
                                <a:moveTo>
                                  <a:pt x="9209087" y="0"/>
                                </a:moveTo>
                                <a:lnTo>
                                  <a:pt x="9200655" y="8432"/>
                                </a:lnTo>
                                <a:lnTo>
                                  <a:pt x="0" y="8432"/>
                                </a:lnTo>
                                <a:lnTo>
                                  <a:pt x="0" y="16865"/>
                                </a:lnTo>
                                <a:lnTo>
                                  <a:pt x="9200655" y="16865"/>
                                </a:lnTo>
                                <a:lnTo>
                                  <a:pt x="9209087" y="16865"/>
                                </a:lnTo>
                                <a:lnTo>
                                  <a:pt x="9209087" y="8432"/>
                                </a:lnTo>
                                <a:lnTo>
                                  <a:pt x="9209087"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12275pt;margin-top:11.075306pt;width:725.15pt;height:1.35pt;mso-position-horizontal-relative:page;mso-position-vertical-relative:paragraph;z-index:-15726592;mso-wrap-distance-left:0;mso-wrap-distance-right:0" id="docshapegroup9" coordorigin="676,222" coordsize="14503,27">
                <v:rect style="position:absolute;left:676;top:221;width:14503;height:14" id="docshape10" filled="true" fillcolor="#999999" stroked="false">
                  <v:fill type="solid"/>
                </v:rect>
                <v:shape style="position:absolute;left:676;top:221;width:14503;height:27" id="docshape11" coordorigin="676,222" coordsize="14503,27" path="m15179,222l15165,235,676,235,676,248,15165,248,15179,248,15179,235,15179,222xe" filled="true" fillcolor="#ededed" stroked="false">
                  <v:path arrowok="t"/>
                  <v:fill type="solid"/>
                </v:shape>
                <v:shape style="position:absolute;left:676;top:221;width:14;height:27" id="docshape12" coordorigin="676,222" coordsize="14,27" path="m676,248l676,222,690,222,690,235,676,248xe" filled="true" fillcolor="#999999" stroked="false">
                  <v:path arrowok="t"/>
                  <v:fill type="solid"/>
                </v:shape>
                <w10:wrap type="topAndBottom"/>
              </v:group>
            </w:pict>
          </mc:Fallback>
        </mc:AlternateContent>
      </w:r>
    </w:p>
    <w:p>
      <w:pPr>
        <w:pStyle w:val="BodyText"/>
        <w:spacing w:before="198"/>
        <w:ind w:left="0"/>
        <w:rPr>
          <w:rFonts w:ascii="Calibri"/>
          <w:sz w:val="19"/>
        </w:rPr>
      </w:pPr>
    </w:p>
    <w:p>
      <w:pPr>
        <w:spacing w:line="247" w:lineRule="auto" w:before="0"/>
        <w:ind w:left="1551" w:right="0" w:firstLine="0"/>
        <w:jc w:val="left"/>
        <w:rPr>
          <w:rFonts w:ascii="Calibri" w:hAnsi="Calibri"/>
          <w:sz w:val="19"/>
        </w:rPr>
      </w:pPr>
      <w:r>
        <w:rPr>
          <w:rFonts w:ascii="Calibri" w:hAnsi="Calibri"/>
          <w:sz w:val="19"/>
        </w:rPr>
        <w:drawing>
          <wp:anchor distT="0" distB="0" distL="0" distR="0" allowOverlap="1" layoutInCell="1" locked="0" behindDoc="0" simplePos="0" relativeHeight="15732736">
            <wp:simplePos x="0" y="0"/>
            <wp:positionH relativeFrom="page">
              <wp:posOffset>471582</wp:posOffset>
            </wp:positionH>
            <wp:positionV relativeFrom="paragraph">
              <wp:posOffset>-197108</wp:posOffset>
            </wp:positionV>
            <wp:extent cx="691525" cy="691525"/>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31" cstate="print"/>
                    <a:stretch>
                      <a:fillRect/>
                    </a:stretch>
                  </pic:blipFill>
                  <pic:spPr>
                    <a:xfrm>
                      <a:off x="0" y="0"/>
                      <a:ext cx="691525" cy="691525"/>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3248">
                <wp:simplePos x="0" y="0"/>
                <wp:positionH relativeFrom="page">
                  <wp:posOffset>4846215</wp:posOffset>
                </wp:positionH>
                <wp:positionV relativeFrom="paragraph">
                  <wp:posOffset>123345</wp:posOffset>
                </wp:positionV>
                <wp:extent cx="22860" cy="8890"/>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2860" cy="8890"/>
                        </a:xfrm>
                        <a:custGeom>
                          <a:avLst/>
                          <a:gdLst/>
                          <a:ahLst/>
                          <a:cxnLst/>
                          <a:rect l="l" t="t" r="r" b="b"/>
                          <a:pathLst>
                            <a:path w="22860" h="8890">
                              <a:moveTo>
                                <a:pt x="22781" y="8433"/>
                              </a:moveTo>
                              <a:lnTo>
                                <a:pt x="0" y="8433"/>
                              </a:lnTo>
                              <a:lnTo>
                                <a:pt x="0" y="0"/>
                              </a:lnTo>
                              <a:lnTo>
                                <a:pt x="22781" y="0"/>
                              </a:lnTo>
                              <a:lnTo>
                                <a:pt x="22781" y="8433"/>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591736pt;margin-top:9.712221pt;width:1.793846pt;height:.664034pt;mso-position-horizontal-relative:page;mso-position-vertical-relative:paragraph;z-index:15733248" id="docshape13"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w:t>
      </w:r>
      <w:r>
        <w:rPr>
          <w:rFonts w:ascii="Calibri" w:hAnsi="Calibri"/>
          <w:spacing w:val="40"/>
          <w:sz w:val="19"/>
        </w:rPr>
        <w:t> </w:t>
      </w:r>
      <w:r>
        <w:rPr>
          <w:rFonts w:ascii="Calibri" w:hAnsi="Calibri"/>
          <w:sz w:val="19"/>
        </w:rPr>
        <w:t>informando o código verificador </w:t>
      </w:r>
      <w:r>
        <w:rPr>
          <w:rFonts w:ascii="Calibri" w:hAnsi="Calibri"/>
          <w:b/>
          <w:sz w:val="19"/>
        </w:rPr>
        <w:t>112335847 </w:t>
      </w:r>
      <w:r>
        <w:rPr>
          <w:rFonts w:ascii="Calibri" w:hAnsi="Calibri"/>
          <w:sz w:val="19"/>
        </w:rPr>
        <w:t>e o código CRC </w:t>
      </w:r>
      <w:r>
        <w:rPr>
          <w:rFonts w:ascii="Calibri" w:hAnsi="Calibri"/>
          <w:b/>
          <w:sz w:val="19"/>
        </w:rPr>
        <w:t>0A3F7129</w:t>
      </w:r>
      <w:r>
        <w:rPr>
          <w:rFonts w:ascii="Calibri" w:hAnsi="Calibri"/>
          <w:sz w:val="19"/>
        </w:rPr>
        <w:t>.</w:t>
      </w:r>
    </w:p>
    <w:p>
      <w:pPr>
        <w:pStyle w:val="BodyText"/>
        <w:spacing w:before="112"/>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437849</wp:posOffset>
                </wp:positionH>
                <wp:positionV relativeFrom="paragraph">
                  <wp:posOffset>241623</wp:posOffset>
                </wp:positionV>
                <wp:extent cx="9192260" cy="17145"/>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192260" cy="17145"/>
                          <a:chExt cx="9192260" cy="17145"/>
                        </a:xfrm>
                      </wpg:grpSpPr>
                      <wps:wsp>
                        <wps:cNvPr id="18" name="Graphic 18"/>
                        <wps:cNvSpPr/>
                        <wps:spPr>
                          <a:xfrm>
                            <a:off x="0" y="0"/>
                            <a:ext cx="9192260" cy="8890"/>
                          </a:xfrm>
                          <a:custGeom>
                            <a:avLst/>
                            <a:gdLst/>
                            <a:ahLst/>
                            <a:cxnLst/>
                            <a:rect l="l" t="t" r="r" b="b"/>
                            <a:pathLst>
                              <a:path w="9192260" h="8890">
                                <a:moveTo>
                                  <a:pt x="9192226" y="8433"/>
                                </a:moveTo>
                                <a:lnTo>
                                  <a:pt x="0" y="8433"/>
                                </a:lnTo>
                                <a:lnTo>
                                  <a:pt x="0" y="0"/>
                                </a:lnTo>
                                <a:lnTo>
                                  <a:pt x="9192226" y="0"/>
                                </a:lnTo>
                                <a:lnTo>
                                  <a:pt x="9192226" y="8433"/>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3" y="10"/>
                            <a:ext cx="9192260" cy="17145"/>
                          </a:xfrm>
                          <a:custGeom>
                            <a:avLst/>
                            <a:gdLst/>
                            <a:ahLst/>
                            <a:cxnLst/>
                            <a:rect l="l" t="t" r="r" b="b"/>
                            <a:pathLst>
                              <a:path w="9192260" h="17145">
                                <a:moveTo>
                                  <a:pt x="9192222" y="0"/>
                                </a:moveTo>
                                <a:lnTo>
                                  <a:pt x="9183789" y="8432"/>
                                </a:lnTo>
                                <a:lnTo>
                                  <a:pt x="0" y="8432"/>
                                </a:lnTo>
                                <a:lnTo>
                                  <a:pt x="0" y="16865"/>
                                </a:lnTo>
                                <a:lnTo>
                                  <a:pt x="9183789" y="16865"/>
                                </a:lnTo>
                                <a:lnTo>
                                  <a:pt x="9192222" y="16865"/>
                                </a:lnTo>
                                <a:lnTo>
                                  <a:pt x="9192222" y="8432"/>
                                </a:lnTo>
                                <a:lnTo>
                                  <a:pt x="9192222"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6307pt;margin-top:19.025488pt;width:723.8pt;height:1.35pt;mso-position-horizontal-relative:page;mso-position-vertical-relative:paragraph;z-index:-15726080;mso-wrap-distance-left:0;mso-wrap-distance-right:0" id="docshapegroup14" coordorigin="690,381" coordsize="14476,27">
                <v:rect style="position:absolute;left:689;top:380;width:14476;height:14" id="docshape15" filled="true" fillcolor="#999999" stroked="false">
                  <v:fill type="solid"/>
                </v:rect>
                <v:shape style="position:absolute;left:689;top:380;width:14476;height:27" id="docshape16" coordorigin="690,381" coordsize="14476,27" path="m15165,381l15152,394,690,394,690,407,15152,407,15165,407,15165,394,15165,381xe" filled="true" fillcolor="#ededed" stroked="false">
                  <v:path arrowok="t"/>
                  <v:fill type="solid"/>
                </v:shape>
                <v:shape style="position:absolute;left:689;top:380;width:14;height:27" id="docshape17" coordorigin="690,381" coordsize="14,27" path="m690,407l690,381,703,381,703,394,690,407xe" filled="true" fillcolor="#999999" stroked="false">
                  <v:path arrowok="t"/>
                  <v:fill type="solid"/>
                </v:shape>
                <w10:wrap type="topAndBottom"/>
              </v:group>
            </w:pict>
          </mc:Fallback>
        </mc:AlternateContent>
      </w:r>
    </w:p>
    <w:p>
      <w:pPr>
        <w:pStyle w:val="BodyText"/>
        <w:spacing w:before="0"/>
        <w:ind w:left="0"/>
        <w:rPr>
          <w:rFonts w:ascii="Calibri"/>
          <w:sz w:val="19"/>
        </w:rPr>
      </w:pPr>
    </w:p>
    <w:p>
      <w:pPr>
        <w:pStyle w:val="BodyText"/>
        <w:spacing w:before="54"/>
        <w:ind w:left="0"/>
        <w:rPr>
          <w:rFonts w:ascii="Calibri"/>
          <w:sz w:val="19"/>
        </w:rPr>
      </w:pPr>
    </w:p>
    <w:p>
      <w:pPr>
        <w:spacing w:before="0"/>
        <w:ind w:left="0" w:right="76" w:firstLine="0"/>
        <w:jc w:val="center"/>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pStyle w:val="BodyText"/>
        <w:spacing w:before="180"/>
        <w:ind w:left="0"/>
        <w:rPr>
          <w:b/>
        </w:rPr>
      </w:pPr>
    </w:p>
    <w:p>
      <w:pPr>
        <w:pStyle w:val="Heading2"/>
        <w:numPr>
          <w:ilvl w:val="0"/>
          <w:numId w:val="27"/>
        </w:numPr>
        <w:tabs>
          <w:tab w:pos="492" w:val="left" w:leader="none"/>
        </w:tabs>
        <w:spacing w:line="240" w:lineRule="auto" w:before="1" w:after="0"/>
        <w:ind w:left="492" w:right="0" w:hanging="176"/>
        <w:jc w:val="both"/>
      </w:pPr>
      <w:r>
        <w:rPr>
          <w:spacing w:val="-2"/>
          <w:w w:val="105"/>
        </w:rPr>
        <w:t>OBJETIVO:</w:t>
      </w:r>
    </w:p>
    <w:p>
      <w:pPr>
        <w:pStyle w:val="BodyText"/>
        <w:spacing w:line="292" w:lineRule="auto" w:before="43"/>
        <w:ind w:right="299"/>
        <w:jc w:val="both"/>
      </w:pPr>
      <w:r>
        <w:rPr>
          <w:w w:val="105"/>
        </w:rPr>
        <w:t>O</w:t>
      </w:r>
      <w:r>
        <w:rPr>
          <w:w w:val="105"/>
        </w:rPr>
        <w:t> presente</w:t>
      </w:r>
      <w:r>
        <w:rPr>
          <w:w w:val="105"/>
        </w:rPr>
        <w:t> Termo</w:t>
      </w:r>
      <w:r>
        <w:rPr>
          <w:w w:val="105"/>
        </w:rPr>
        <w:t> tem</w:t>
      </w:r>
      <w:r>
        <w:rPr>
          <w:w w:val="105"/>
        </w:rPr>
        <w:t> por</w:t>
      </w:r>
      <w:r>
        <w:rPr>
          <w:w w:val="105"/>
        </w:rPr>
        <w:t> objetivo</w:t>
      </w:r>
      <w:r>
        <w:rPr>
          <w:w w:val="105"/>
        </w:rPr>
        <w:t> a</w:t>
      </w:r>
      <w:r>
        <w:rPr>
          <w:w w:val="105"/>
        </w:rPr>
        <w:t> aquisição,</w:t>
      </w:r>
      <w:r>
        <w:rPr>
          <w:w w:val="105"/>
        </w:rPr>
        <w:t> por</w:t>
      </w:r>
      <w:r>
        <w:rPr>
          <w:w w:val="105"/>
        </w:rPr>
        <w:t> licitação</w:t>
      </w:r>
      <w:r>
        <w:rPr>
          <w:w w:val="105"/>
        </w:rPr>
        <w:t> (pregão</w:t>
      </w:r>
      <w:r>
        <w:rPr>
          <w:w w:val="105"/>
        </w:rPr>
        <w:t> eletrônico),</w:t>
      </w:r>
      <w:r>
        <w:rPr>
          <w:w w:val="105"/>
        </w:rPr>
        <w:t> de</w:t>
      </w:r>
      <w:r>
        <w:rPr>
          <w:w w:val="105"/>
        </w:rPr>
        <w:t> </w:t>
      </w:r>
      <w:r>
        <w:rPr>
          <w:b/>
          <w:w w:val="105"/>
        </w:rPr>
        <w:t>Linhas</w:t>
      </w:r>
      <w:r>
        <w:rPr>
          <w:b/>
          <w:w w:val="105"/>
        </w:rPr>
        <w:t> de</w:t>
      </w:r>
      <w:r>
        <w:rPr>
          <w:b/>
          <w:w w:val="105"/>
        </w:rPr>
        <w:t> sangue</w:t>
      </w:r>
      <w:r>
        <w:rPr>
          <w:b/>
          <w:w w:val="105"/>
        </w:rPr>
        <w:t> e</w:t>
      </w:r>
      <w:r>
        <w:rPr>
          <w:b/>
          <w:w w:val="105"/>
        </w:rPr>
        <w:t> filtros</w:t>
      </w:r>
      <w:r>
        <w:rPr>
          <w:b/>
          <w:w w:val="105"/>
        </w:rPr>
        <w:t> </w:t>
      </w:r>
      <w:r>
        <w:rPr>
          <w:w w:val="105"/>
        </w:rPr>
        <w:t>para</w:t>
      </w:r>
      <w:r>
        <w:rPr>
          <w:w w:val="105"/>
        </w:rPr>
        <w:t> o</w:t>
      </w:r>
      <w:r>
        <w:rPr>
          <w:w w:val="105"/>
        </w:rPr>
        <w:t> Hospital</w:t>
      </w:r>
      <w:r>
        <w:rPr>
          <w:w w:val="105"/>
        </w:rPr>
        <w:t> Universitário</w:t>
      </w:r>
      <w:r>
        <w:rPr>
          <w:w w:val="105"/>
        </w:rPr>
        <w:t> Pedro</w:t>
      </w:r>
      <w:r>
        <w:rPr>
          <w:w w:val="105"/>
        </w:rPr>
        <w:t> Ernesto,</w:t>
      </w:r>
      <w:r>
        <w:rPr>
          <w:w w:val="105"/>
        </w:rPr>
        <w:t> através</w:t>
      </w:r>
      <w:r>
        <w:rPr>
          <w:w w:val="105"/>
        </w:rPr>
        <w:t> de</w:t>
      </w:r>
      <w:r>
        <w:rPr>
          <w:w w:val="105"/>
        </w:rPr>
        <w:t> empresa</w:t>
      </w:r>
      <w:r>
        <w:rPr>
          <w:w w:val="105"/>
        </w:rPr>
        <w:t> especializada,</w:t>
      </w:r>
      <w:r>
        <w:rPr>
          <w:w w:val="105"/>
        </w:rPr>
        <w:t> em conformidade com a Lei nº 14.133/2021 art. 28 inc. I (Regulamenta o art. 37, inciso XXI, da Constituição Federal, que institui normas para licitações e Contratos da</w:t>
      </w:r>
      <w:r>
        <w:rPr>
          <w:spacing w:val="-2"/>
          <w:w w:val="105"/>
        </w:rPr>
        <w:t> </w:t>
      </w:r>
      <w:r>
        <w:rPr>
          <w:w w:val="105"/>
        </w:rPr>
        <w:t>Administração Pública e dá outras providências), e o Decreto Estadual nº 48.816/23 (Regulamenta a fase preparatória das contratações no âmbito do Estado do Rio de Janeiro).</w:t>
      </w:r>
    </w:p>
    <w:p>
      <w:pPr>
        <w:pStyle w:val="BodyText"/>
        <w:spacing w:before="45"/>
        <w:ind w:left="0"/>
      </w:pPr>
    </w:p>
    <w:p>
      <w:pPr>
        <w:pStyle w:val="Heading3"/>
        <w:numPr>
          <w:ilvl w:val="1"/>
          <w:numId w:val="27"/>
        </w:numPr>
        <w:tabs>
          <w:tab w:pos="625" w:val="left" w:leader="none"/>
        </w:tabs>
        <w:spacing w:line="240" w:lineRule="auto" w:before="0" w:after="0"/>
        <w:ind w:left="625" w:right="0" w:hanging="309"/>
        <w:jc w:val="both"/>
      </w:pPr>
      <w:r>
        <w:rPr>
          <w:w w:val="105"/>
        </w:rPr>
        <w:t>Justificativa</w:t>
      </w:r>
      <w:r>
        <w:rPr>
          <w:spacing w:val="-7"/>
          <w:w w:val="105"/>
        </w:rPr>
        <w:t> </w:t>
      </w:r>
      <w:r>
        <w:rPr>
          <w:w w:val="105"/>
        </w:rPr>
        <w:t>da</w:t>
      </w:r>
      <w:r>
        <w:rPr>
          <w:spacing w:val="-6"/>
          <w:w w:val="105"/>
        </w:rPr>
        <w:t> </w:t>
      </w:r>
      <w:r>
        <w:rPr>
          <w:spacing w:val="-2"/>
          <w:w w:val="105"/>
        </w:rPr>
        <w:t>contratação:</w:t>
      </w:r>
    </w:p>
    <w:p>
      <w:pPr>
        <w:pStyle w:val="ListParagraph"/>
        <w:numPr>
          <w:ilvl w:val="2"/>
          <w:numId w:val="27"/>
        </w:numPr>
        <w:tabs>
          <w:tab w:pos="767" w:val="left" w:leader="none"/>
        </w:tabs>
        <w:spacing w:line="292" w:lineRule="auto" w:before="44" w:after="0"/>
        <w:ind w:left="316" w:right="299" w:firstLine="0"/>
        <w:jc w:val="both"/>
        <w:rPr>
          <w:sz w:val="17"/>
        </w:rPr>
      </w:pPr>
      <w:r>
        <w:rPr>
          <w:w w:val="105"/>
          <w:sz w:val="17"/>
        </w:rPr>
        <w:t>Trata-se de materiais indispensáveis ao desenvolvimento da assistência integral a pacientes em situações de internação clínica, semi-intensiva/intensiva, cirúrgica (pré, trans e pós-operatório), </w:t>
      </w:r>
      <w:r>
        <w:rPr>
          <w:w w:val="105"/>
          <w:sz w:val="17"/>
        </w:rPr>
        <w:t>em procedimentos</w:t>
      </w:r>
      <w:r>
        <w:rPr>
          <w:w w:val="105"/>
          <w:sz w:val="17"/>
        </w:rPr>
        <w:t> curativos</w:t>
      </w:r>
      <w:r>
        <w:rPr>
          <w:w w:val="105"/>
          <w:sz w:val="17"/>
        </w:rPr>
        <w:t> e/ou</w:t>
      </w:r>
      <w:r>
        <w:rPr>
          <w:w w:val="105"/>
          <w:sz w:val="17"/>
        </w:rPr>
        <w:t> de</w:t>
      </w:r>
      <w:r>
        <w:rPr>
          <w:w w:val="105"/>
          <w:sz w:val="17"/>
        </w:rPr>
        <w:t> investigação</w:t>
      </w:r>
      <w:r>
        <w:rPr>
          <w:w w:val="105"/>
          <w:sz w:val="17"/>
        </w:rPr>
        <w:t> diagnóstica,</w:t>
      </w:r>
      <w:r>
        <w:rPr>
          <w:w w:val="105"/>
          <w:sz w:val="17"/>
        </w:rPr>
        <w:t> nas</w:t>
      </w:r>
      <w:r>
        <w:rPr>
          <w:w w:val="105"/>
          <w:sz w:val="17"/>
        </w:rPr>
        <w:t> diversas</w:t>
      </w:r>
      <w:r>
        <w:rPr>
          <w:w w:val="105"/>
          <w:sz w:val="17"/>
        </w:rPr>
        <w:t> unidades</w:t>
      </w:r>
      <w:r>
        <w:rPr>
          <w:w w:val="105"/>
          <w:sz w:val="17"/>
        </w:rPr>
        <w:t> assistenciais</w:t>
      </w:r>
      <w:r>
        <w:rPr>
          <w:w w:val="105"/>
          <w:sz w:val="17"/>
        </w:rPr>
        <w:t> ou</w:t>
      </w:r>
      <w:r>
        <w:rPr>
          <w:w w:val="105"/>
          <w:sz w:val="17"/>
        </w:rPr>
        <w:t> ambulatoriais.</w:t>
      </w:r>
      <w:r>
        <w:rPr>
          <w:w w:val="105"/>
          <w:sz w:val="17"/>
        </w:rPr>
        <w:t> Cabe</w:t>
      </w:r>
      <w:r>
        <w:rPr>
          <w:w w:val="105"/>
          <w:sz w:val="17"/>
        </w:rPr>
        <w:t> ressaltar</w:t>
      </w:r>
      <w:r>
        <w:rPr>
          <w:w w:val="105"/>
          <w:sz w:val="17"/>
        </w:rPr>
        <w:t> que</w:t>
      </w:r>
      <w:r>
        <w:rPr>
          <w:w w:val="105"/>
          <w:sz w:val="17"/>
        </w:rPr>
        <w:t> se</w:t>
      </w:r>
      <w:r>
        <w:rPr>
          <w:w w:val="105"/>
          <w:sz w:val="17"/>
        </w:rPr>
        <w:t> trata</w:t>
      </w:r>
      <w:r>
        <w:rPr>
          <w:w w:val="105"/>
          <w:sz w:val="17"/>
        </w:rPr>
        <w:t> da</w:t>
      </w:r>
      <w:r>
        <w:rPr>
          <w:w w:val="105"/>
          <w:sz w:val="17"/>
        </w:rPr>
        <w:t> aquisição</w:t>
      </w:r>
      <w:r>
        <w:rPr>
          <w:w w:val="105"/>
          <w:sz w:val="17"/>
        </w:rPr>
        <w:t> de</w:t>
      </w:r>
      <w:r>
        <w:rPr>
          <w:w w:val="105"/>
          <w:sz w:val="17"/>
        </w:rPr>
        <w:t> insumos</w:t>
      </w:r>
      <w:r>
        <w:rPr>
          <w:w w:val="105"/>
          <w:sz w:val="17"/>
        </w:rPr>
        <w:t> para</w:t>
      </w:r>
      <w:r>
        <w:rPr>
          <w:w w:val="105"/>
          <w:sz w:val="17"/>
        </w:rPr>
        <w:t> um</w:t>
      </w:r>
      <w:r>
        <w:rPr>
          <w:w w:val="105"/>
          <w:sz w:val="17"/>
        </w:rPr>
        <w:t> hospital</w:t>
      </w:r>
      <w:r>
        <w:rPr>
          <w:w w:val="105"/>
          <w:sz w:val="17"/>
        </w:rPr>
        <w:t> universitário,</w:t>
      </w:r>
      <w:r>
        <w:rPr>
          <w:w w:val="105"/>
          <w:sz w:val="17"/>
        </w:rPr>
        <w:t> de diversas especialidades e de elevada complexidade.</w:t>
      </w:r>
    </w:p>
    <w:p>
      <w:pPr>
        <w:pStyle w:val="ListParagraph"/>
        <w:numPr>
          <w:ilvl w:val="2"/>
          <w:numId w:val="27"/>
        </w:numPr>
        <w:tabs>
          <w:tab w:pos="765" w:val="left" w:leader="none"/>
        </w:tabs>
        <w:spacing w:line="292" w:lineRule="auto" w:before="2" w:after="0"/>
        <w:ind w:left="316" w:right="299" w:firstLine="0"/>
        <w:jc w:val="both"/>
        <w:rPr>
          <w:sz w:val="17"/>
        </w:rPr>
      </w:pPr>
      <w:r>
        <w:rPr>
          <w:w w:val="105"/>
          <w:sz w:val="17"/>
        </w:rPr>
        <w:t>Com a presente aquisição pretende-se dar continuidade ao ressuprimento de materais padronizados para o reabastecimento dos estoques do</w:t>
      </w:r>
      <w:r>
        <w:rPr>
          <w:spacing w:val="-8"/>
          <w:w w:val="105"/>
          <w:sz w:val="17"/>
        </w:rPr>
        <w:t> </w:t>
      </w:r>
      <w:r>
        <w:rPr>
          <w:w w:val="105"/>
          <w:sz w:val="17"/>
        </w:rPr>
        <w:t>Almoxifado Central, a fim de prestar assistência médica de acordo com os protocolos clínicos do HUPE.</w:t>
      </w:r>
      <w:r>
        <w:rPr>
          <w:spacing w:val="-8"/>
          <w:w w:val="105"/>
          <w:sz w:val="17"/>
        </w:rPr>
        <w:t> </w:t>
      </w:r>
      <w:r>
        <w:rPr>
          <w:w w:val="105"/>
          <w:sz w:val="17"/>
        </w:rPr>
        <w:t>A</w:t>
      </w:r>
      <w:r>
        <w:rPr>
          <w:spacing w:val="-8"/>
          <w:w w:val="105"/>
          <w:sz w:val="17"/>
        </w:rPr>
        <w:t> </w:t>
      </w:r>
      <w:r>
        <w:rPr>
          <w:w w:val="105"/>
          <w:sz w:val="17"/>
        </w:rPr>
        <w:t>quantidade está baseada no consumo médio mensal, conforme anexo 99316581.</w:t>
      </w:r>
    </w:p>
    <w:p>
      <w:pPr>
        <w:pStyle w:val="ListParagraph"/>
        <w:numPr>
          <w:ilvl w:val="2"/>
          <w:numId w:val="27"/>
        </w:numPr>
        <w:tabs>
          <w:tab w:pos="757" w:val="left" w:leader="none"/>
        </w:tabs>
        <w:spacing w:line="240" w:lineRule="auto" w:before="1" w:after="0"/>
        <w:ind w:left="757" w:right="0" w:hanging="441"/>
        <w:jc w:val="both"/>
        <w:rPr>
          <w:sz w:val="17"/>
        </w:rPr>
      </w:pPr>
      <w:r>
        <w:rPr>
          <w:w w:val="105"/>
          <w:sz w:val="17"/>
        </w:rPr>
        <w:t>Conforme</w:t>
      </w:r>
      <w:r>
        <w:rPr>
          <w:spacing w:val="-6"/>
          <w:w w:val="105"/>
          <w:sz w:val="17"/>
        </w:rPr>
        <w:t> </w:t>
      </w:r>
      <w:r>
        <w:rPr>
          <w:w w:val="105"/>
          <w:sz w:val="17"/>
        </w:rPr>
        <w:t>previsão</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w w:val="105"/>
          <w:sz w:val="17"/>
        </w:rPr>
        <w:t>2.1</w:t>
      </w:r>
      <w:r>
        <w:rPr>
          <w:spacing w:val="-5"/>
          <w:w w:val="105"/>
          <w:sz w:val="17"/>
        </w:rPr>
        <w:t> </w:t>
      </w:r>
      <w:r>
        <w:rPr>
          <w:w w:val="105"/>
          <w:sz w:val="17"/>
        </w:rPr>
        <w:t>do</w:t>
      </w:r>
      <w:r>
        <w:rPr>
          <w:spacing w:val="-5"/>
          <w:w w:val="105"/>
          <w:sz w:val="17"/>
        </w:rPr>
        <w:t> </w:t>
      </w:r>
      <w:r>
        <w:rPr>
          <w:w w:val="105"/>
          <w:sz w:val="17"/>
        </w:rPr>
        <w:t>Estudo</w:t>
      </w:r>
      <w:r>
        <w:rPr>
          <w:spacing w:val="-9"/>
          <w:w w:val="105"/>
          <w:sz w:val="17"/>
        </w:rPr>
        <w:t> </w:t>
      </w:r>
      <w:r>
        <w:rPr>
          <w:w w:val="105"/>
          <w:sz w:val="17"/>
        </w:rPr>
        <w:t>Técnico</w:t>
      </w:r>
      <w:r>
        <w:rPr>
          <w:spacing w:val="-5"/>
          <w:w w:val="105"/>
          <w:sz w:val="17"/>
        </w:rPr>
        <w:t> </w:t>
      </w:r>
      <w:r>
        <w:rPr>
          <w:w w:val="105"/>
          <w:sz w:val="17"/>
        </w:rPr>
        <w:t>Preliminar</w:t>
      </w:r>
      <w:r>
        <w:rPr>
          <w:spacing w:val="-5"/>
          <w:w w:val="105"/>
          <w:sz w:val="17"/>
        </w:rPr>
        <w:t> </w:t>
      </w:r>
      <w:r>
        <w:rPr>
          <w:w w:val="105"/>
          <w:sz w:val="17"/>
        </w:rPr>
        <w:t>99317924,</w:t>
      </w:r>
      <w:r>
        <w:rPr>
          <w:spacing w:val="-6"/>
          <w:w w:val="105"/>
          <w:sz w:val="17"/>
        </w:rPr>
        <w:t> </w:t>
      </w:r>
      <w:r>
        <w:rPr>
          <w:w w:val="105"/>
          <w:sz w:val="17"/>
        </w:rPr>
        <w:t>optou-se</w:t>
      </w:r>
      <w:r>
        <w:rPr>
          <w:spacing w:val="-5"/>
          <w:w w:val="105"/>
          <w:sz w:val="17"/>
        </w:rPr>
        <w:t> </w:t>
      </w:r>
      <w:r>
        <w:rPr>
          <w:w w:val="105"/>
          <w:sz w:val="17"/>
        </w:rPr>
        <w:t>pela</w:t>
      </w:r>
      <w:r>
        <w:rPr>
          <w:spacing w:val="-5"/>
          <w:w w:val="105"/>
          <w:sz w:val="17"/>
        </w:rPr>
        <w:t> </w:t>
      </w:r>
      <w:r>
        <w:rPr>
          <w:w w:val="105"/>
          <w:sz w:val="17"/>
        </w:rPr>
        <w:t>aquisição</w:t>
      </w:r>
      <w:r>
        <w:rPr>
          <w:spacing w:val="-6"/>
          <w:w w:val="105"/>
          <w:sz w:val="17"/>
        </w:rPr>
        <w:t> </w:t>
      </w:r>
      <w:r>
        <w:rPr>
          <w:w w:val="105"/>
          <w:sz w:val="17"/>
        </w:rPr>
        <w:t>dos</w:t>
      </w:r>
      <w:r>
        <w:rPr>
          <w:spacing w:val="-5"/>
          <w:w w:val="105"/>
          <w:sz w:val="17"/>
        </w:rPr>
        <w:t> </w:t>
      </w:r>
      <w:r>
        <w:rPr>
          <w:w w:val="105"/>
          <w:sz w:val="17"/>
        </w:rPr>
        <w:t>itens</w:t>
      </w:r>
      <w:r>
        <w:rPr>
          <w:spacing w:val="-5"/>
          <w:w w:val="105"/>
          <w:sz w:val="17"/>
        </w:rPr>
        <w:t> </w:t>
      </w:r>
      <w:r>
        <w:rPr>
          <w:w w:val="105"/>
          <w:sz w:val="17"/>
        </w:rPr>
        <w:t>constantes</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2.2</w:t>
      </w:r>
      <w:r>
        <w:rPr>
          <w:spacing w:val="-6"/>
          <w:w w:val="105"/>
          <w:sz w:val="17"/>
        </w:rPr>
        <w:t> </w:t>
      </w:r>
      <w:r>
        <w:rPr>
          <w:w w:val="105"/>
          <w:sz w:val="17"/>
        </w:rPr>
        <w:t>do</w:t>
      </w:r>
      <w:r>
        <w:rPr>
          <w:spacing w:val="-5"/>
          <w:w w:val="105"/>
          <w:sz w:val="17"/>
        </w:rPr>
        <w:t> </w:t>
      </w:r>
      <w:r>
        <w:rPr>
          <w:w w:val="105"/>
          <w:sz w:val="17"/>
        </w:rPr>
        <w:t>presente</w:t>
      </w:r>
      <w:r>
        <w:rPr>
          <w:spacing w:val="-8"/>
          <w:w w:val="105"/>
          <w:sz w:val="17"/>
        </w:rPr>
        <w:t> </w:t>
      </w:r>
      <w:r>
        <w:rPr>
          <w:spacing w:val="-2"/>
          <w:w w:val="105"/>
          <w:sz w:val="17"/>
        </w:rPr>
        <w:t>Termo.</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both"/>
      </w:pPr>
      <w:r>
        <w:rPr>
          <w:w w:val="105"/>
        </w:rPr>
        <w:t>Instrumentos</w:t>
      </w:r>
      <w:r>
        <w:rPr>
          <w:spacing w:val="-7"/>
          <w:w w:val="105"/>
        </w:rPr>
        <w:t> </w:t>
      </w:r>
      <w:r>
        <w:rPr>
          <w:w w:val="105"/>
        </w:rPr>
        <w:t>de</w:t>
      </w:r>
      <w:r>
        <w:rPr>
          <w:spacing w:val="-7"/>
          <w:w w:val="105"/>
        </w:rPr>
        <w:t> </w:t>
      </w:r>
      <w:r>
        <w:rPr>
          <w:spacing w:val="-2"/>
          <w:w w:val="105"/>
        </w:rPr>
        <w:t>planejamento:</w:t>
      </w:r>
    </w:p>
    <w:p>
      <w:pPr>
        <w:pStyle w:val="BodyText"/>
        <w:spacing w:line="292" w:lineRule="auto" w:before="43"/>
        <w:ind w:right="299"/>
        <w:jc w:val="both"/>
      </w:pPr>
      <w:r>
        <w:rPr>
          <w:w w:val="105"/>
        </w:rPr>
        <w:t>A</w:t>
      </w:r>
      <w:r>
        <w:rPr>
          <w:spacing w:val="-12"/>
          <w:w w:val="105"/>
        </w:rPr>
        <w:t> </w:t>
      </w:r>
      <w:r>
        <w:rPr>
          <w:w w:val="105"/>
        </w:rPr>
        <w:t>solução</w:t>
      </w:r>
      <w:r>
        <w:rPr>
          <w:spacing w:val="-6"/>
          <w:w w:val="105"/>
        </w:rPr>
        <w:t> </w:t>
      </w:r>
      <w:r>
        <w:rPr>
          <w:w w:val="105"/>
        </w:rPr>
        <w:t>pretendida</w:t>
      </w:r>
      <w:r>
        <w:rPr>
          <w:spacing w:val="-4"/>
          <w:w w:val="105"/>
        </w:rPr>
        <w:t> </w:t>
      </w:r>
      <w:r>
        <w:rPr>
          <w:w w:val="105"/>
        </w:rPr>
        <w:t>se</w:t>
      </w:r>
      <w:r>
        <w:rPr>
          <w:spacing w:val="-4"/>
          <w:w w:val="105"/>
        </w:rPr>
        <w:t> </w:t>
      </w:r>
      <w:r>
        <w:rPr>
          <w:w w:val="105"/>
        </w:rPr>
        <w:t>enquadra</w:t>
      </w:r>
      <w:r>
        <w:rPr>
          <w:spacing w:val="-4"/>
          <w:w w:val="105"/>
        </w:rPr>
        <w:t> </w:t>
      </w:r>
      <w:r>
        <w:rPr>
          <w:w w:val="105"/>
        </w:rPr>
        <w:t>como</w:t>
      </w:r>
      <w:r>
        <w:rPr>
          <w:spacing w:val="-4"/>
          <w:w w:val="105"/>
        </w:rPr>
        <w:t> </w:t>
      </w:r>
      <w:r>
        <w:rPr>
          <w:w w:val="105"/>
        </w:rPr>
        <w:t>item</w:t>
      </w:r>
      <w:r>
        <w:rPr>
          <w:spacing w:val="-4"/>
          <w:w w:val="105"/>
        </w:rPr>
        <w:t> </w:t>
      </w:r>
      <w:r>
        <w:rPr>
          <w:w w:val="105"/>
        </w:rPr>
        <w:t>de</w:t>
      </w:r>
      <w:r>
        <w:rPr>
          <w:spacing w:val="-4"/>
          <w:w w:val="105"/>
        </w:rPr>
        <w:t> </w:t>
      </w:r>
      <w:r>
        <w:rPr>
          <w:w w:val="105"/>
        </w:rPr>
        <w:t>fornecimento</w:t>
      </w:r>
      <w:r>
        <w:rPr>
          <w:spacing w:val="-4"/>
          <w:w w:val="105"/>
        </w:rPr>
        <w:t> </w:t>
      </w:r>
      <w:r>
        <w:rPr>
          <w:w w:val="105"/>
        </w:rPr>
        <w:t>contínuo</w:t>
      </w:r>
      <w:r>
        <w:rPr>
          <w:spacing w:val="-4"/>
          <w:w w:val="105"/>
        </w:rPr>
        <w:t> </w:t>
      </w:r>
      <w:r>
        <w:rPr>
          <w:w w:val="105"/>
        </w:rPr>
        <w:t>uma</w:t>
      </w:r>
      <w:r>
        <w:rPr>
          <w:spacing w:val="-4"/>
          <w:w w:val="105"/>
        </w:rPr>
        <w:t> </w:t>
      </w:r>
      <w:r>
        <w:rPr>
          <w:w w:val="105"/>
        </w:rPr>
        <w:t>vez</w:t>
      </w:r>
      <w:r>
        <w:rPr>
          <w:spacing w:val="-4"/>
          <w:w w:val="105"/>
        </w:rPr>
        <w:t> </w:t>
      </w:r>
      <w:r>
        <w:rPr>
          <w:w w:val="105"/>
        </w:rPr>
        <w:t>que</w:t>
      </w:r>
      <w:r>
        <w:rPr>
          <w:spacing w:val="-4"/>
          <w:w w:val="105"/>
        </w:rPr>
        <w:t> </w:t>
      </w:r>
      <w:r>
        <w:rPr>
          <w:w w:val="105"/>
        </w:rPr>
        <w:t>compõe</w:t>
      </w:r>
      <w:r>
        <w:rPr>
          <w:spacing w:val="-4"/>
          <w:w w:val="105"/>
        </w:rPr>
        <w:t> </w:t>
      </w:r>
      <w:r>
        <w:rPr>
          <w:w w:val="105"/>
        </w:rPr>
        <w:t>a</w:t>
      </w:r>
      <w:r>
        <w:rPr>
          <w:spacing w:val="-4"/>
          <w:w w:val="105"/>
        </w:rPr>
        <w:t> </w:t>
      </w:r>
      <w:r>
        <w:rPr>
          <w:w w:val="105"/>
        </w:rPr>
        <w:t>grade</w:t>
      </w:r>
      <w:r>
        <w:rPr>
          <w:spacing w:val="-4"/>
          <w:w w:val="105"/>
        </w:rPr>
        <w:t> </w:t>
      </w:r>
      <w:r>
        <w:rPr>
          <w:w w:val="105"/>
        </w:rPr>
        <w:t>regular</w:t>
      </w:r>
      <w:r>
        <w:rPr>
          <w:spacing w:val="-4"/>
          <w:w w:val="105"/>
        </w:rPr>
        <w:t> </w:t>
      </w:r>
      <w:r>
        <w:rPr>
          <w:w w:val="105"/>
        </w:rPr>
        <w:t>dos</w:t>
      </w:r>
      <w:r>
        <w:rPr>
          <w:spacing w:val="-4"/>
          <w:w w:val="105"/>
        </w:rPr>
        <w:t> </w:t>
      </w:r>
      <w:r>
        <w:rPr>
          <w:w w:val="105"/>
        </w:rPr>
        <w:t>estoques</w:t>
      </w:r>
      <w:r>
        <w:rPr>
          <w:spacing w:val="-4"/>
          <w:w w:val="105"/>
        </w:rPr>
        <w:t> </w:t>
      </w:r>
      <w:r>
        <w:rPr>
          <w:w w:val="105"/>
        </w:rPr>
        <w:t>para</w:t>
      </w:r>
      <w:r>
        <w:rPr>
          <w:spacing w:val="-4"/>
          <w:w w:val="105"/>
        </w:rPr>
        <w:t> </w:t>
      </w:r>
      <w:r>
        <w:rPr>
          <w:w w:val="105"/>
        </w:rPr>
        <w:t>abastecimento</w:t>
      </w:r>
      <w:r>
        <w:rPr>
          <w:spacing w:val="-4"/>
          <w:w w:val="105"/>
        </w:rPr>
        <w:t> </w:t>
      </w:r>
      <w:r>
        <w:rPr>
          <w:w w:val="105"/>
        </w:rPr>
        <w:t>do</w:t>
      </w:r>
      <w:r>
        <w:rPr>
          <w:spacing w:val="-4"/>
          <w:w w:val="105"/>
        </w:rPr>
        <w:t> </w:t>
      </w:r>
      <w:r>
        <w:rPr>
          <w:w w:val="105"/>
        </w:rPr>
        <w:t>hospital</w:t>
      </w:r>
      <w:r>
        <w:rPr>
          <w:spacing w:val="-4"/>
          <w:w w:val="105"/>
        </w:rPr>
        <w:t> </w:t>
      </w:r>
      <w:r>
        <w:rPr>
          <w:w w:val="105"/>
        </w:rPr>
        <w:t>e</w:t>
      </w:r>
      <w:r>
        <w:rPr>
          <w:spacing w:val="-4"/>
          <w:w w:val="105"/>
        </w:rPr>
        <w:t> </w:t>
      </w:r>
      <w:r>
        <w:rPr>
          <w:w w:val="105"/>
        </w:rPr>
        <w:t>consta</w:t>
      </w:r>
      <w:r>
        <w:rPr>
          <w:spacing w:val="-4"/>
          <w:w w:val="105"/>
        </w:rPr>
        <w:t> </w:t>
      </w:r>
      <w:r>
        <w:rPr>
          <w:w w:val="105"/>
        </w:rPr>
        <w:t>no</w:t>
      </w:r>
      <w:r>
        <w:rPr>
          <w:spacing w:val="-4"/>
          <w:w w:val="105"/>
        </w:rPr>
        <w:t> </w:t>
      </w:r>
      <w:r>
        <w:rPr>
          <w:w w:val="105"/>
        </w:rPr>
        <w:t>Plano</w:t>
      </w:r>
      <w:r>
        <w:rPr>
          <w:spacing w:val="-4"/>
          <w:w w:val="105"/>
        </w:rPr>
        <w:t> </w:t>
      </w:r>
      <w:r>
        <w:rPr>
          <w:w w:val="105"/>
        </w:rPr>
        <w:t>de</w:t>
      </w:r>
      <w:r>
        <w:rPr>
          <w:spacing w:val="-4"/>
          <w:w w:val="105"/>
        </w:rPr>
        <w:t> </w:t>
      </w:r>
      <w:r>
        <w:rPr>
          <w:w w:val="105"/>
        </w:rPr>
        <w:t>Contratações</w:t>
      </w:r>
      <w:r>
        <w:rPr>
          <w:spacing w:val="-12"/>
          <w:w w:val="105"/>
        </w:rPr>
        <w:t> </w:t>
      </w:r>
      <w:r>
        <w:rPr>
          <w:w w:val="105"/>
        </w:rPr>
        <w:t>Anual</w:t>
      </w:r>
      <w:r>
        <w:rPr>
          <w:spacing w:val="-3"/>
          <w:w w:val="105"/>
        </w:rPr>
        <w:t> </w:t>
      </w:r>
      <w:r>
        <w:rPr>
          <w:w w:val="105"/>
        </w:rPr>
        <w:t>de</w:t>
      </w:r>
      <w:r>
        <w:rPr>
          <w:spacing w:val="-4"/>
          <w:w w:val="105"/>
        </w:rPr>
        <w:t> </w:t>
      </w:r>
      <w:r>
        <w:rPr>
          <w:w w:val="105"/>
        </w:rPr>
        <w:t>2025, disponível em </w:t>
      </w:r>
      <w:hyperlink r:id="rId33">
        <w:r>
          <w:rPr>
            <w:color w:val="0000ED"/>
            <w:w w:val="105"/>
            <w:u w:val="single" w:color="0000ED"/>
          </w:rPr>
          <w:t>https://pncp</w:t>
        </w:r>
        <w:r>
          <w:rPr>
            <w:color w:val="0000ED"/>
            <w:w w:val="105"/>
          </w:rPr>
          <w:t>.g</w:t>
        </w:r>
        <w:r>
          <w:rPr>
            <w:color w:val="0000ED"/>
            <w:w w:val="105"/>
            <w:u w:val="single" w:color="0000ED"/>
          </w:rPr>
          <w:t>ov.br/a</w:t>
        </w:r>
        <w:r>
          <w:rPr>
            <w:color w:val="0000ED"/>
            <w:w w:val="105"/>
          </w:rPr>
          <w:t>p</w:t>
        </w:r>
        <w:r>
          <w:rPr>
            <w:color w:val="0000ED"/>
            <w:w w:val="105"/>
            <w:u w:val="single" w:color="0000ED"/>
          </w:rPr>
          <w:t> </w:t>
        </w:r>
        <w:r>
          <w:rPr>
            <w:color w:val="0000ED"/>
            <w:w w:val="105"/>
          </w:rPr>
          <w:t>p</w:t>
        </w:r>
        <w:r>
          <w:rPr>
            <w:color w:val="0000ED"/>
            <w:w w:val="105"/>
            <w:u w:val="single" w:color="0000ED"/>
          </w:rPr>
          <w:t> /pca/42498600000171/2025/35</w:t>
        </w:r>
      </w:hyperlink>
      <w:r>
        <w:rPr>
          <w:w w:val="105"/>
        </w:rPr>
        <w:t>.</w:t>
      </w:r>
    </w:p>
    <w:p>
      <w:pPr>
        <w:pStyle w:val="BodyText"/>
        <w:spacing w:before="45"/>
        <w:ind w:left="0"/>
      </w:pPr>
    </w:p>
    <w:p>
      <w:pPr>
        <w:pStyle w:val="ListParagraph"/>
        <w:numPr>
          <w:ilvl w:val="1"/>
          <w:numId w:val="27"/>
        </w:numPr>
        <w:tabs>
          <w:tab w:pos="625" w:val="left" w:leader="none"/>
        </w:tabs>
        <w:spacing w:line="240" w:lineRule="auto" w:before="0" w:after="37"/>
        <w:ind w:left="625" w:right="0" w:hanging="309"/>
        <w:jc w:val="both"/>
        <w:rPr>
          <w:b/>
          <w:sz w:val="17"/>
        </w:rPr>
      </w:pPr>
      <w:r>
        <w:rPr>
          <w:b/>
          <w:w w:val="105"/>
          <w:sz w:val="17"/>
        </w:rPr>
        <w:t>Disponibilidade</w:t>
      </w:r>
      <w:r>
        <w:rPr>
          <w:b/>
          <w:spacing w:val="-9"/>
          <w:w w:val="105"/>
          <w:sz w:val="17"/>
        </w:rPr>
        <w:t> </w:t>
      </w:r>
      <w:r>
        <w:rPr>
          <w:b/>
          <w:w w:val="105"/>
          <w:sz w:val="17"/>
        </w:rPr>
        <w:t>orçamentária</w:t>
      </w:r>
      <w:r>
        <w:rPr>
          <w:b/>
          <w:spacing w:val="-8"/>
          <w:w w:val="105"/>
          <w:sz w:val="17"/>
        </w:rPr>
        <w:t> </w:t>
      </w:r>
      <w:r>
        <w:rPr>
          <w:b/>
          <w:w w:val="105"/>
          <w:sz w:val="17"/>
        </w:rPr>
        <w:t>e</w:t>
      </w:r>
      <w:r>
        <w:rPr>
          <w:b/>
          <w:spacing w:val="-9"/>
          <w:w w:val="105"/>
          <w:sz w:val="17"/>
        </w:rPr>
        <w:t> </w:t>
      </w:r>
      <w:r>
        <w:rPr>
          <w:b/>
          <w:spacing w:val="-2"/>
          <w:w w:val="105"/>
          <w:sz w:val="17"/>
        </w:rPr>
        <w:t>financeira:</w:t>
      </w:r>
    </w:p>
    <w:tbl>
      <w:tblPr>
        <w:tblW w:w="0" w:type="auto"/>
        <w:jc w:val="left"/>
        <w:tblInd w:w="36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0532"/>
      </w:tblGrid>
      <w:tr>
        <w:trPr>
          <w:trHeight w:val="247" w:hRule="atLeast"/>
        </w:trPr>
        <w:tc>
          <w:tcPr>
            <w:tcW w:w="10532" w:type="dxa"/>
            <w:tcBorders>
              <w:right w:val="double" w:sz="6" w:space="0" w:color="808080"/>
            </w:tcBorders>
          </w:tcPr>
          <w:p>
            <w:pPr>
              <w:pStyle w:val="TableParagraph"/>
              <w:spacing w:before="31"/>
              <w:ind w:left="11" w:right="-15"/>
              <w:rPr>
                <w:b/>
                <w:sz w:val="17"/>
              </w:rPr>
            </w:pPr>
            <w:r>
              <w:rPr>
                <w:b/>
                <w:w w:val="105"/>
                <w:sz w:val="17"/>
              </w:rPr>
              <w:t>As</w:t>
            </w:r>
            <w:r>
              <w:rPr>
                <w:b/>
                <w:spacing w:val="-7"/>
                <w:w w:val="105"/>
                <w:sz w:val="17"/>
              </w:rPr>
              <w:t> </w:t>
            </w:r>
            <w:r>
              <w:rPr>
                <w:b/>
                <w:w w:val="105"/>
                <w:sz w:val="17"/>
              </w:rPr>
              <w:t>despesas</w:t>
            </w:r>
            <w:r>
              <w:rPr>
                <w:b/>
                <w:spacing w:val="-6"/>
                <w:w w:val="105"/>
                <w:sz w:val="17"/>
              </w:rPr>
              <w:t> </w:t>
            </w:r>
            <w:r>
              <w:rPr>
                <w:b/>
                <w:w w:val="105"/>
                <w:sz w:val="17"/>
              </w:rPr>
              <w:t>com</w:t>
            </w:r>
            <w:r>
              <w:rPr>
                <w:b/>
                <w:spacing w:val="-7"/>
                <w:w w:val="105"/>
                <w:sz w:val="17"/>
              </w:rPr>
              <w:t> </w:t>
            </w:r>
            <w:r>
              <w:rPr>
                <w:b/>
                <w:w w:val="105"/>
                <w:sz w:val="17"/>
              </w:rPr>
              <w:t>a</w:t>
            </w:r>
            <w:r>
              <w:rPr>
                <w:b/>
                <w:spacing w:val="-6"/>
                <w:w w:val="105"/>
                <w:sz w:val="17"/>
              </w:rPr>
              <w:t> </w:t>
            </w:r>
            <w:r>
              <w:rPr>
                <w:b/>
                <w:w w:val="105"/>
                <w:sz w:val="17"/>
              </w:rPr>
              <w:t>execução</w:t>
            </w:r>
            <w:r>
              <w:rPr>
                <w:b/>
                <w:spacing w:val="-6"/>
                <w:w w:val="105"/>
                <w:sz w:val="17"/>
              </w:rPr>
              <w:t> </w:t>
            </w:r>
            <w:r>
              <w:rPr>
                <w:b/>
                <w:w w:val="105"/>
                <w:sz w:val="17"/>
              </w:rPr>
              <w:t>do</w:t>
            </w:r>
            <w:r>
              <w:rPr>
                <w:b/>
                <w:spacing w:val="-7"/>
                <w:w w:val="105"/>
                <w:sz w:val="17"/>
              </w:rPr>
              <w:t> </w:t>
            </w:r>
            <w:r>
              <w:rPr>
                <w:b/>
                <w:w w:val="105"/>
                <w:sz w:val="17"/>
              </w:rPr>
              <w:t>presente</w:t>
            </w:r>
            <w:r>
              <w:rPr>
                <w:b/>
                <w:spacing w:val="-6"/>
                <w:w w:val="105"/>
                <w:sz w:val="17"/>
              </w:rPr>
              <w:t> </w:t>
            </w:r>
            <w:r>
              <w:rPr>
                <w:b/>
                <w:w w:val="105"/>
                <w:sz w:val="17"/>
              </w:rPr>
              <w:t>contrato</w:t>
            </w:r>
            <w:r>
              <w:rPr>
                <w:b/>
                <w:spacing w:val="-6"/>
                <w:w w:val="105"/>
                <w:sz w:val="17"/>
              </w:rPr>
              <w:t> </w:t>
            </w:r>
            <w:r>
              <w:rPr>
                <w:b/>
                <w:w w:val="105"/>
                <w:sz w:val="17"/>
              </w:rPr>
              <w:t>correrão</w:t>
            </w:r>
            <w:r>
              <w:rPr>
                <w:b/>
                <w:spacing w:val="-7"/>
                <w:w w:val="105"/>
                <w:sz w:val="17"/>
              </w:rPr>
              <w:t> </w:t>
            </w:r>
            <w:r>
              <w:rPr>
                <w:b/>
                <w:w w:val="105"/>
                <w:sz w:val="17"/>
              </w:rPr>
              <w:t>à</w:t>
            </w:r>
            <w:r>
              <w:rPr>
                <w:b/>
                <w:spacing w:val="-6"/>
                <w:w w:val="105"/>
                <w:sz w:val="17"/>
              </w:rPr>
              <w:t> </w:t>
            </w:r>
            <w:r>
              <w:rPr>
                <w:b/>
                <w:w w:val="105"/>
                <w:sz w:val="17"/>
              </w:rPr>
              <w:t>conta</w:t>
            </w:r>
            <w:r>
              <w:rPr>
                <w:b/>
                <w:spacing w:val="-6"/>
                <w:w w:val="105"/>
                <w:sz w:val="17"/>
              </w:rPr>
              <w:t> </w:t>
            </w:r>
            <w:r>
              <w:rPr>
                <w:b/>
                <w:w w:val="105"/>
                <w:sz w:val="17"/>
              </w:rPr>
              <w:t>das</w:t>
            </w:r>
            <w:r>
              <w:rPr>
                <w:b/>
                <w:spacing w:val="-7"/>
                <w:w w:val="105"/>
                <w:sz w:val="17"/>
              </w:rPr>
              <w:t> </w:t>
            </w:r>
            <w:r>
              <w:rPr>
                <w:b/>
                <w:w w:val="105"/>
                <w:sz w:val="17"/>
              </w:rPr>
              <w:t>seguintes</w:t>
            </w:r>
            <w:r>
              <w:rPr>
                <w:b/>
                <w:spacing w:val="-6"/>
                <w:w w:val="105"/>
                <w:sz w:val="17"/>
              </w:rPr>
              <w:t> </w:t>
            </w:r>
            <w:r>
              <w:rPr>
                <w:b/>
                <w:w w:val="105"/>
                <w:sz w:val="17"/>
              </w:rPr>
              <w:t>dotações</w:t>
            </w:r>
            <w:r>
              <w:rPr>
                <w:b/>
                <w:spacing w:val="-6"/>
                <w:w w:val="105"/>
                <w:sz w:val="17"/>
              </w:rPr>
              <w:t> </w:t>
            </w:r>
            <w:r>
              <w:rPr>
                <w:b/>
                <w:w w:val="105"/>
                <w:sz w:val="17"/>
              </w:rPr>
              <w:t>orçamentárias,</w:t>
            </w:r>
            <w:r>
              <w:rPr>
                <w:b/>
                <w:spacing w:val="-7"/>
                <w:w w:val="105"/>
                <w:sz w:val="17"/>
              </w:rPr>
              <w:t> </w:t>
            </w:r>
            <w:r>
              <w:rPr>
                <w:b/>
                <w:w w:val="105"/>
                <w:sz w:val="17"/>
              </w:rPr>
              <w:t>para</w:t>
            </w:r>
            <w:r>
              <w:rPr>
                <w:b/>
                <w:spacing w:val="-6"/>
                <w:w w:val="105"/>
                <w:sz w:val="17"/>
              </w:rPr>
              <w:t> </w:t>
            </w:r>
            <w:r>
              <w:rPr>
                <w:b/>
                <w:w w:val="105"/>
                <w:sz w:val="17"/>
              </w:rPr>
              <w:t>o</w:t>
            </w:r>
            <w:r>
              <w:rPr>
                <w:b/>
                <w:spacing w:val="-6"/>
                <w:w w:val="105"/>
                <w:sz w:val="17"/>
              </w:rPr>
              <w:t> </w:t>
            </w:r>
            <w:r>
              <w:rPr>
                <w:b/>
                <w:w w:val="105"/>
                <w:sz w:val="17"/>
              </w:rPr>
              <w:t>corrente</w:t>
            </w:r>
            <w:r>
              <w:rPr>
                <w:b/>
                <w:spacing w:val="-7"/>
                <w:w w:val="105"/>
                <w:sz w:val="17"/>
              </w:rPr>
              <w:t> </w:t>
            </w:r>
            <w:r>
              <w:rPr>
                <w:b/>
                <w:w w:val="105"/>
                <w:sz w:val="17"/>
              </w:rPr>
              <w:t>exercício</w:t>
            </w:r>
            <w:r>
              <w:rPr>
                <w:b/>
                <w:spacing w:val="-6"/>
                <w:w w:val="105"/>
                <w:sz w:val="17"/>
              </w:rPr>
              <w:t> </w:t>
            </w:r>
            <w:r>
              <w:rPr>
                <w:b/>
                <w:w w:val="105"/>
                <w:sz w:val="17"/>
              </w:rPr>
              <w:t>de</w:t>
            </w:r>
            <w:r>
              <w:rPr>
                <w:b/>
                <w:spacing w:val="-6"/>
                <w:w w:val="105"/>
                <w:sz w:val="17"/>
              </w:rPr>
              <w:t> </w:t>
            </w:r>
            <w:r>
              <w:rPr>
                <w:b/>
                <w:spacing w:val="-2"/>
                <w:w w:val="105"/>
                <w:sz w:val="17"/>
              </w:rPr>
              <w:t>2024.</w:t>
            </w:r>
          </w:p>
        </w:tc>
      </w:tr>
      <w:tr>
        <w:trPr>
          <w:trHeight w:val="247" w:hRule="atLeast"/>
        </w:trPr>
        <w:tc>
          <w:tcPr>
            <w:tcW w:w="10532" w:type="dxa"/>
            <w:tcBorders>
              <w:right w:val="double" w:sz="6" w:space="0" w:color="808080"/>
            </w:tcBorders>
          </w:tcPr>
          <w:p>
            <w:pPr>
              <w:pStyle w:val="TableParagraph"/>
              <w:spacing w:before="31"/>
              <w:ind w:left="11"/>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260" w:hRule="atLeast"/>
        </w:trPr>
        <w:tc>
          <w:tcPr>
            <w:tcW w:w="10532" w:type="dxa"/>
            <w:tcBorders>
              <w:right w:val="double" w:sz="6" w:space="0" w:color="808080"/>
            </w:tcBorders>
          </w:tcPr>
          <w:p>
            <w:pPr>
              <w:pStyle w:val="TableParagraph"/>
              <w:spacing w:before="31"/>
              <w:ind w:left="11"/>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247" w:hRule="atLeast"/>
        </w:trPr>
        <w:tc>
          <w:tcPr>
            <w:tcW w:w="10532" w:type="dxa"/>
            <w:tcBorders>
              <w:bottom w:val="double" w:sz="6" w:space="0" w:color="808080"/>
              <w:right w:val="double" w:sz="6" w:space="0" w:color="808080"/>
            </w:tcBorders>
          </w:tcPr>
          <w:p>
            <w:pPr>
              <w:pStyle w:val="TableParagraph"/>
              <w:spacing w:before="31"/>
              <w:ind w:left="11"/>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TableParagraph"/>
        <w:spacing w:after="0"/>
        <w:rPr>
          <w:b/>
          <w:sz w:val="17"/>
        </w:rPr>
        <w:sectPr>
          <w:pgSz w:w="15840" w:h="24480"/>
          <w:pgMar w:top="520" w:bottom="280" w:left="360" w:right="360"/>
        </w:sectPr>
      </w:pPr>
    </w:p>
    <w:p>
      <w:pPr>
        <w:pStyle w:val="Heading2"/>
        <w:numPr>
          <w:ilvl w:val="0"/>
          <w:numId w:val="27"/>
        </w:numPr>
        <w:tabs>
          <w:tab w:pos="492" w:val="left" w:leader="none"/>
        </w:tabs>
        <w:spacing w:line="240" w:lineRule="auto" w:before="77" w:after="0"/>
        <w:ind w:left="492" w:right="0" w:hanging="176"/>
        <w:jc w:val="left"/>
      </w:pPr>
      <w:r>
        <w:rPr>
          <w:w w:val="105"/>
        </w:rPr>
        <w:t>DESCRIÇÃO</w:t>
      </w:r>
      <w:r>
        <w:rPr>
          <w:spacing w:val="-10"/>
          <w:w w:val="105"/>
        </w:rPr>
        <w:t> </w:t>
      </w:r>
      <w:r>
        <w:rPr>
          <w:w w:val="105"/>
        </w:rPr>
        <w:t>DO</w:t>
      </w:r>
      <w:r>
        <w:rPr>
          <w:spacing w:val="-7"/>
          <w:w w:val="105"/>
        </w:rPr>
        <w:t> </w:t>
      </w:r>
      <w:r>
        <w:rPr>
          <w:spacing w:val="-2"/>
          <w:w w:val="105"/>
        </w:rPr>
        <w:t>OBJETO:</w:t>
      </w:r>
    </w:p>
    <w:p>
      <w:pPr>
        <w:pStyle w:val="Heading3"/>
        <w:numPr>
          <w:ilvl w:val="1"/>
          <w:numId w:val="27"/>
        </w:numPr>
        <w:tabs>
          <w:tab w:pos="625" w:val="left" w:leader="none"/>
        </w:tabs>
        <w:spacing w:line="240" w:lineRule="auto" w:before="43" w:after="0"/>
        <w:ind w:left="625" w:right="0" w:hanging="309"/>
        <w:jc w:val="left"/>
      </w:pPr>
      <w:r>
        <w:rPr>
          <w:w w:val="105"/>
        </w:rPr>
        <w:t>Definição</w:t>
      </w:r>
      <w:r>
        <w:rPr>
          <w:spacing w:val="-7"/>
          <w:w w:val="105"/>
        </w:rPr>
        <w:t> </w:t>
      </w:r>
      <w:r>
        <w:rPr>
          <w:w w:val="105"/>
        </w:rPr>
        <w:t>da</w:t>
      </w:r>
      <w:r>
        <w:rPr>
          <w:spacing w:val="-6"/>
          <w:w w:val="105"/>
        </w:rPr>
        <w:t> </w:t>
      </w:r>
      <w:r>
        <w:rPr>
          <w:w w:val="105"/>
        </w:rPr>
        <w:t>natureza</w:t>
      </w:r>
      <w:r>
        <w:rPr>
          <w:spacing w:val="-7"/>
          <w:w w:val="105"/>
        </w:rPr>
        <w:t> </w:t>
      </w:r>
      <w:r>
        <w:rPr>
          <w:w w:val="105"/>
        </w:rPr>
        <w:t>do</w:t>
      </w:r>
      <w:r>
        <w:rPr>
          <w:spacing w:val="-6"/>
          <w:w w:val="105"/>
        </w:rPr>
        <w:t> </w:t>
      </w:r>
      <w:r>
        <w:rPr>
          <w:spacing w:val="-4"/>
          <w:w w:val="105"/>
        </w:rPr>
        <w:t>bem:</w:t>
      </w:r>
    </w:p>
    <w:p>
      <w:pPr>
        <w:pStyle w:val="BodyText"/>
        <w:spacing w:before="44"/>
      </w:pPr>
      <w:r>
        <w:rPr>
          <w:w w:val="105"/>
        </w:rPr>
        <w:t>Trata-se</w:t>
      </w:r>
      <w:r>
        <w:rPr>
          <w:spacing w:val="-6"/>
          <w:w w:val="105"/>
        </w:rPr>
        <w:t> </w:t>
      </w:r>
      <w:r>
        <w:rPr>
          <w:w w:val="105"/>
        </w:rPr>
        <w:t>de</w:t>
      </w:r>
      <w:r>
        <w:rPr>
          <w:spacing w:val="-6"/>
          <w:w w:val="105"/>
        </w:rPr>
        <w:t> </w:t>
      </w:r>
      <w:r>
        <w:rPr>
          <w:w w:val="105"/>
        </w:rPr>
        <w:t>PPS</w:t>
      </w:r>
      <w:r>
        <w:rPr>
          <w:spacing w:val="-6"/>
          <w:w w:val="105"/>
        </w:rPr>
        <w:t> </w:t>
      </w:r>
      <w:r>
        <w:rPr>
          <w:w w:val="105"/>
        </w:rPr>
        <w:t>-</w:t>
      </w:r>
      <w:r>
        <w:rPr>
          <w:spacing w:val="-6"/>
          <w:w w:val="105"/>
        </w:rPr>
        <w:t> </w:t>
      </w:r>
      <w:r>
        <w:rPr>
          <w:w w:val="105"/>
        </w:rPr>
        <w:t>Produto</w:t>
      </w:r>
      <w:r>
        <w:rPr>
          <w:spacing w:val="-6"/>
          <w:w w:val="105"/>
        </w:rPr>
        <w:t> </w:t>
      </w:r>
      <w:r>
        <w:rPr>
          <w:w w:val="105"/>
        </w:rPr>
        <w:t>para</w:t>
      </w:r>
      <w:r>
        <w:rPr>
          <w:spacing w:val="-5"/>
          <w:w w:val="105"/>
        </w:rPr>
        <w:t> </w:t>
      </w:r>
      <w:r>
        <w:rPr>
          <w:w w:val="105"/>
        </w:rPr>
        <w:t>a</w:t>
      </w:r>
      <w:r>
        <w:rPr>
          <w:spacing w:val="-6"/>
          <w:w w:val="105"/>
        </w:rPr>
        <w:t> </w:t>
      </w:r>
      <w:r>
        <w:rPr>
          <w:w w:val="105"/>
        </w:rPr>
        <w:t>Saúde,</w:t>
      </w:r>
      <w:r>
        <w:rPr>
          <w:spacing w:val="-6"/>
          <w:w w:val="105"/>
        </w:rPr>
        <w:t> </w:t>
      </w:r>
      <w:r>
        <w:rPr>
          <w:w w:val="105"/>
        </w:rPr>
        <w:t>na</w:t>
      </w:r>
      <w:r>
        <w:rPr>
          <w:spacing w:val="-6"/>
          <w:w w:val="105"/>
        </w:rPr>
        <w:t> </w:t>
      </w:r>
      <w:r>
        <w:rPr>
          <w:w w:val="105"/>
        </w:rPr>
        <w:t>qualidade</w:t>
      </w:r>
      <w:r>
        <w:rPr>
          <w:spacing w:val="-6"/>
          <w:w w:val="105"/>
        </w:rPr>
        <w:t> </w:t>
      </w:r>
      <w:r>
        <w:rPr>
          <w:w w:val="105"/>
        </w:rPr>
        <w:t>de</w:t>
      </w:r>
      <w:r>
        <w:rPr>
          <w:spacing w:val="-5"/>
          <w:w w:val="105"/>
        </w:rPr>
        <w:t> </w:t>
      </w:r>
      <w:r>
        <w:rPr>
          <w:w w:val="105"/>
        </w:rPr>
        <w:t>Material</w:t>
      </w:r>
      <w:r>
        <w:rPr>
          <w:spacing w:val="-6"/>
          <w:w w:val="105"/>
        </w:rPr>
        <w:t> </w:t>
      </w:r>
      <w:r>
        <w:rPr>
          <w:w w:val="105"/>
        </w:rPr>
        <w:t>Médico-Hospitalar</w:t>
      </w:r>
      <w:r>
        <w:rPr>
          <w:spacing w:val="-6"/>
          <w:w w:val="105"/>
        </w:rPr>
        <w:t> </w:t>
      </w:r>
      <w:r>
        <w:rPr>
          <w:w w:val="105"/>
        </w:rPr>
        <w:t>de</w:t>
      </w:r>
      <w:r>
        <w:rPr>
          <w:spacing w:val="-6"/>
          <w:w w:val="105"/>
        </w:rPr>
        <w:t> </w:t>
      </w:r>
      <w:r>
        <w:rPr>
          <w:w w:val="105"/>
        </w:rPr>
        <w:t>fornecimento</w:t>
      </w:r>
      <w:r>
        <w:rPr>
          <w:spacing w:val="-6"/>
          <w:w w:val="105"/>
        </w:rPr>
        <w:t> </w:t>
      </w:r>
      <w:r>
        <w:rPr>
          <w:spacing w:val="-2"/>
          <w:w w:val="105"/>
        </w:rPr>
        <w:t>contínuo.</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left"/>
      </w:pPr>
      <w:r>
        <w:rPr>
          <w:w w:val="105"/>
        </w:rPr>
        <w:t>Definição</w:t>
      </w:r>
      <w:r>
        <w:rPr>
          <w:spacing w:val="-6"/>
          <w:w w:val="105"/>
        </w:rPr>
        <w:t> </w:t>
      </w:r>
      <w:r>
        <w:rPr>
          <w:w w:val="105"/>
        </w:rPr>
        <w:t>do</w:t>
      </w:r>
      <w:r>
        <w:rPr>
          <w:spacing w:val="-5"/>
          <w:w w:val="105"/>
        </w:rPr>
        <w:t> </w:t>
      </w:r>
      <w:r>
        <w:rPr>
          <w:spacing w:val="-2"/>
          <w:w w:val="105"/>
        </w:rPr>
        <w:t>objeto:</w:t>
      </w:r>
    </w:p>
    <w:p>
      <w:pPr>
        <w:pStyle w:val="BodyText"/>
        <w:spacing w:before="25" w:after="1"/>
        <w:ind w:left="0"/>
        <w:rPr>
          <w:b/>
          <w:sz w:val="20"/>
        </w:rPr>
      </w:pPr>
    </w:p>
    <w:tbl>
      <w:tblPr>
        <w:tblW w:w="0" w:type="auto"/>
        <w:jc w:val="left"/>
        <w:tblInd w:w="3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05"/>
        <w:gridCol w:w="491"/>
        <w:gridCol w:w="531"/>
        <w:gridCol w:w="8433"/>
        <w:gridCol w:w="531"/>
        <w:gridCol w:w="916"/>
        <w:gridCol w:w="664"/>
        <w:gridCol w:w="1341"/>
        <w:gridCol w:w="1221"/>
      </w:tblGrid>
      <w:tr>
        <w:trPr>
          <w:trHeight w:val="476" w:hRule="atLeast"/>
        </w:trPr>
        <w:tc>
          <w:tcPr>
            <w:tcW w:w="305" w:type="dxa"/>
          </w:tcPr>
          <w:p>
            <w:pPr>
              <w:pStyle w:val="TableParagraph"/>
              <w:spacing w:before="12"/>
              <w:rPr>
                <w:b/>
                <w:sz w:val="14"/>
              </w:rPr>
            </w:pPr>
          </w:p>
          <w:p>
            <w:pPr>
              <w:pStyle w:val="TableParagraph"/>
              <w:spacing w:before="1"/>
              <w:ind w:left="7" w:right="-15"/>
              <w:jc w:val="center"/>
              <w:rPr>
                <w:b/>
                <w:sz w:val="14"/>
              </w:rPr>
            </w:pPr>
            <w:r>
              <w:rPr>
                <w:b/>
                <w:spacing w:val="-4"/>
                <w:sz w:val="14"/>
              </w:rPr>
              <w:t>Item</w:t>
            </w:r>
          </w:p>
        </w:tc>
        <w:tc>
          <w:tcPr>
            <w:tcW w:w="491" w:type="dxa"/>
          </w:tcPr>
          <w:p>
            <w:pPr>
              <w:pStyle w:val="TableParagraph"/>
              <w:spacing w:before="54"/>
              <w:ind w:left="117"/>
              <w:rPr>
                <w:b/>
                <w:sz w:val="14"/>
              </w:rPr>
            </w:pPr>
            <w:r>
              <w:rPr>
                <w:b/>
                <w:spacing w:val="-5"/>
                <w:sz w:val="14"/>
              </w:rPr>
              <w:t>Cód</w:t>
            </w:r>
          </w:p>
          <w:p>
            <w:pPr>
              <w:pStyle w:val="TableParagraph"/>
              <w:spacing w:before="78"/>
              <w:ind w:left="125"/>
              <w:rPr>
                <w:b/>
                <w:sz w:val="14"/>
              </w:rPr>
            </w:pPr>
            <w:r>
              <w:rPr>
                <w:b/>
                <w:spacing w:val="-5"/>
                <w:sz w:val="14"/>
              </w:rPr>
              <w:t>MV</w:t>
            </w:r>
          </w:p>
        </w:tc>
        <w:tc>
          <w:tcPr>
            <w:tcW w:w="531" w:type="dxa"/>
          </w:tcPr>
          <w:p>
            <w:pPr>
              <w:pStyle w:val="TableParagraph"/>
              <w:spacing w:before="54"/>
              <w:ind w:left="190"/>
              <w:rPr>
                <w:b/>
                <w:sz w:val="14"/>
              </w:rPr>
            </w:pPr>
            <w:r>
              <w:rPr>
                <w:b/>
                <w:spacing w:val="-5"/>
                <w:sz w:val="14"/>
              </w:rPr>
              <w:t>ID</w:t>
            </w:r>
          </w:p>
          <w:p>
            <w:pPr>
              <w:pStyle w:val="TableParagraph"/>
              <w:spacing w:before="78"/>
              <w:ind w:left="96"/>
              <w:rPr>
                <w:b/>
                <w:sz w:val="14"/>
              </w:rPr>
            </w:pPr>
            <w:r>
              <w:rPr>
                <w:b/>
                <w:spacing w:val="-4"/>
                <w:sz w:val="14"/>
              </w:rPr>
              <w:t>SIGA</w:t>
            </w:r>
          </w:p>
        </w:tc>
        <w:tc>
          <w:tcPr>
            <w:tcW w:w="8433" w:type="dxa"/>
          </w:tcPr>
          <w:p>
            <w:pPr>
              <w:pStyle w:val="TableParagraph"/>
              <w:spacing w:before="12"/>
              <w:rPr>
                <w:b/>
                <w:sz w:val="14"/>
              </w:rPr>
            </w:pPr>
          </w:p>
          <w:p>
            <w:pPr>
              <w:pStyle w:val="TableParagraph"/>
              <w:spacing w:before="1"/>
              <w:ind w:left="23"/>
              <w:jc w:val="center"/>
              <w:rPr>
                <w:b/>
                <w:sz w:val="14"/>
              </w:rPr>
            </w:pPr>
            <w:r>
              <w:rPr>
                <w:b/>
                <w:spacing w:val="-2"/>
                <w:sz w:val="14"/>
              </w:rPr>
              <w:t>Descrição</w:t>
            </w:r>
          </w:p>
        </w:tc>
        <w:tc>
          <w:tcPr>
            <w:tcW w:w="531" w:type="dxa"/>
          </w:tcPr>
          <w:p>
            <w:pPr>
              <w:pStyle w:val="TableParagraph"/>
              <w:spacing w:before="12"/>
              <w:rPr>
                <w:b/>
                <w:sz w:val="14"/>
              </w:rPr>
            </w:pPr>
          </w:p>
          <w:p>
            <w:pPr>
              <w:pStyle w:val="TableParagraph"/>
              <w:spacing w:before="1"/>
              <w:ind w:left="13" w:right="-15"/>
              <w:jc w:val="center"/>
              <w:rPr>
                <w:b/>
                <w:sz w:val="14"/>
              </w:rPr>
            </w:pPr>
            <w:r>
              <w:rPr>
                <w:b/>
                <w:spacing w:val="-2"/>
                <w:sz w:val="14"/>
              </w:rPr>
              <w:t>Unidade</w:t>
            </w:r>
          </w:p>
        </w:tc>
        <w:tc>
          <w:tcPr>
            <w:tcW w:w="916" w:type="dxa"/>
          </w:tcPr>
          <w:p>
            <w:pPr>
              <w:pStyle w:val="TableParagraph"/>
              <w:spacing w:before="54"/>
              <w:ind w:left="12" w:right="1"/>
              <w:jc w:val="center"/>
              <w:rPr>
                <w:b/>
                <w:sz w:val="14"/>
              </w:rPr>
            </w:pPr>
            <w:r>
              <w:rPr>
                <w:b/>
                <w:spacing w:val="-5"/>
                <w:sz w:val="14"/>
              </w:rPr>
              <w:t>CMM</w:t>
            </w:r>
          </w:p>
          <w:p>
            <w:pPr>
              <w:pStyle w:val="TableParagraph"/>
              <w:spacing w:before="78"/>
              <w:ind w:left="12" w:right="1"/>
              <w:jc w:val="center"/>
              <w:rPr>
                <w:b/>
                <w:sz w:val="14"/>
              </w:rPr>
            </w:pPr>
            <w:r>
              <w:rPr>
                <w:b/>
                <w:spacing w:val="-2"/>
                <w:sz w:val="14"/>
              </w:rPr>
              <w:t>Estimado</w:t>
            </w:r>
          </w:p>
        </w:tc>
        <w:tc>
          <w:tcPr>
            <w:tcW w:w="664" w:type="dxa"/>
          </w:tcPr>
          <w:p>
            <w:pPr>
              <w:pStyle w:val="TableParagraph"/>
              <w:spacing w:before="54"/>
              <w:ind w:left="137"/>
              <w:rPr>
                <w:b/>
                <w:sz w:val="14"/>
              </w:rPr>
            </w:pPr>
            <w:r>
              <w:rPr>
                <w:b/>
                <w:spacing w:val="-2"/>
                <w:sz w:val="14"/>
              </w:rPr>
              <w:t>Quant</w:t>
            </w:r>
          </w:p>
          <w:p>
            <w:pPr>
              <w:pStyle w:val="TableParagraph"/>
              <w:spacing w:before="78"/>
              <w:ind w:left="175"/>
              <w:rPr>
                <w:b/>
                <w:sz w:val="14"/>
              </w:rPr>
            </w:pPr>
            <w:r>
              <w:rPr>
                <w:b/>
                <w:spacing w:val="-2"/>
                <w:sz w:val="14"/>
              </w:rPr>
              <w:t>Total</w:t>
            </w:r>
          </w:p>
        </w:tc>
        <w:tc>
          <w:tcPr>
            <w:tcW w:w="1341" w:type="dxa"/>
          </w:tcPr>
          <w:p>
            <w:pPr>
              <w:pStyle w:val="TableParagraph"/>
              <w:spacing w:before="54"/>
              <w:ind w:left="13"/>
              <w:jc w:val="center"/>
              <w:rPr>
                <w:b/>
                <w:sz w:val="14"/>
              </w:rPr>
            </w:pPr>
            <w:r>
              <w:rPr>
                <w:b/>
                <w:sz w:val="14"/>
              </w:rPr>
              <w:t>Amostras</w:t>
            </w:r>
            <w:r>
              <w:rPr>
                <w:b/>
                <w:spacing w:val="5"/>
                <w:sz w:val="14"/>
              </w:rPr>
              <w:t> </w:t>
            </w:r>
            <w:r>
              <w:rPr>
                <w:b/>
                <w:spacing w:val="-4"/>
                <w:sz w:val="14"/>
              </w:rPr>
              <w:t>para</w:t>
            </w:r>
          </w:p>
          <w:p>
            <w:pPr>
              <w:pStyle w:val="TableParagraph"/>
              <w:spacing w:before="78"/>
              <w:ind w:left="13"/>
              <w:jc w:val="center"/>
              <w:rPr>
                <w:b/>
                <w:sz w:val="14"/>
              </w:rPr>
            </w:pPr>
            <w:r>
              <w:rPr>
                <w:b/>
                <w:spacing w:val="-2"/>
                <w:sz w:val="14"/>
              </w:rPr>
              <w:t>Avaliação</w:t>
            </w:r>
          </w:p>
        </w:tc>
        <w:tc>
          <w:tcPr>
            <w:tcW w:w="1221" w:type="dxa"/>
          </w:tcPr>
          <w:p>
            <w:pPr>
              <w:pStyle w:val="TableParagraph"/>
              <w:spacing w:before="54"/>
              <w:ind w:left="239"/>
              <w:rPr>
                <w:b/>
                <w:sz w:val="14"/>
              </w:rPr>
            </w:pPr>
            <w:r>
              <w:rPr>
                <w:b/>
                <w:sz w:val="14"/>
              </w:rPr>
              <w:t>Marcas</w:t>
            </w:r>
            <w:r>
              <w:rPr>
                <w:b/>
                <w:spacing w:val="1"/>
                <w:sz w:val="14"/>
              </w:rPr>
              <w:t> </w:t>
            </w:r>
            <w:r>
              <w:rPr>
                <w:b/>
                <w:spacing w:val="-4"/>
                <w:sz w:val="14"/>
              </w:rPr>
              <w:t>pré-</w:t>
            </w:r>
          </w:p>
          <w:p>
            <w:pPr>
              <w:pStyle w:val="TableParagraph"/>
              <w:spacing w:before="78"/>
              <w:ind w:left="296"/>
              <w:rPr>
                <w:b/>
                <w:sz w:val="14"/>
              </w:rPr>
            </w:pPr>
            <w:r>
              <w:rPr>
                <w:b/>
                <w:spacing w:val="-2"/>
                <w:sz w:val="14"/>
              </w:rPr>
              <w:t>aprovadas</w:t>
            </w:r>
          </w:p>
        </w:tc>
      </w:tr>
      <w:tr>
        <w:trPr>
          <w:trHeight w:val="250" w:hRule="atLeast"/>
        </w:trPr>
        <w:tc>
          <w:tcPr>
            <w:tcW w:w="305" w:type="dxa"/>
          </w:tcPr>
          <w:p>
            <w:pPr>
              <w:pStyle w:val="TableParagraph"/>
              <w:spacing w:before="67"/>
              <w:ind w:left="7" w:right="1"/>
              <w:jc w:val="center"/>
              <w:rPr>
                <w:b/>
                <w:sz w:val="14"/>
              </w:rPr>
            </w:pPr>
            <w:r>
              <w:rPr>
                <w:b/>
                <w:spacing w:val="-10"/>
                <w:sz w:val="14"/>
              </w:rPr>
              <w:t>1</w:t>
            </w:r>
          </w:p>
        </w:tc>
        <w:tc>
          <w:tcPr>
            <w:tcW w:w="491" w:type="dxa"/>
          </w:tcPr>
          <w:p>
            <w:pPr>
              <w:pStyle w:val="TableParagraph"/>
              <w:spacing w:before="67"/>
              <w:ind w:left="11"/>
              <w:jc w:val="center"/>
              <w:rPr>
                <w:sz w:val="14"/>
              </w:rPr>
            </w:pPr>
            <w:r>
              <w:rPr>
                <w:spacing w:val="-4"/>
                <w:sz w:val="14"/>
              </w:rPr>
              <w:t>4197</w:t>
            </w:r>
          </w:p>
        </w:tc>
        <w:tc>
          <w:tcPr>
            <w:tcW w:w="531" w:type="dxa"/>
          </w:tcPr>
          <w:p>
            <w:pPr>
              <w:pStyle w:val="TableParagraph"/>
              <w:spacing w:before="67"/>
              <w:ind w:left="22"/>
              <w:jc w:val="center"/>
              <w:rPr>
                <w:sz w:val="14"/>
              </w:rPr>
            </w:pPr>
            <w:r>
              <w:rPr>
                <w:spacing w:val="-2"/>
                <w:sz w:val="14"/>
              </w:rPr>
              <w:t>140801</w:t>
            </w:r>
          </w:p>
        </w:tc>
        <w:tc>
          <w:tcPr>
            <w:tcW w:w="8433" w:type="dxa"/>
          </w:tcPr>
          <w:p>
            <w:pPr>
              <w:pStyle w:val="TableParagraph"/>
              <w:spacing w:before="67"/>
              <w:ind w:left="11"/>
              <w:rPr>
                <w:sz w:val="14"/>
              </w:rPr>
            </w:pPr>
            <w:r>
              <w:rPr>
                <w:b/>
                <w:sz w:val="14"/>
              </w:rPr>
              <w:t>Linha</w:t>
            </w:r>
            <w:r>
              <w:rPr>
                <w:b/>
                <w:spacing w:val="4"/>
                <w:sz w:val="14"/>
              </w:rPr>
              <w:t> </w:t>
            </w:r>
            <w:r>
              <w:rPr>
                <w:b/>
                <w:sz w:val="14"/>
              </w:rPr>
              <w:t>arterial</w:t>
            </w:r>
            <w:r>
              <w:rPr>
                <w:b/>
                <w:spacing w:val="4"/>
                <w:sz w:val="14"/>
              </w:rPr>
              <w:t> </w:t>
            </w:r>
            <w:r>
              <w:rPr>
                <w:b/>
                <w:sz w:val="14"/>
              </w:rPr>
              <w:t>para</w:t>
            </w:r>
            <w:r>
              <w:rPr>
                <w:b/>
                <w:spacing w:val="5"/>
                <w:sz w:val="14"/>
              </w:rPr>
              <w:t> </w:t>
            </w:r>
            <w:r>
              <w:rPr>
                <w:b/>
                <w:sz w:val="14"/>
              </w:rPr>
              <w:t>hemodiálise</w:t>
            </w:r>
            <w:r>
              <w:rPr>
                <w:b/>
                <w:spacing w:val="4"/>
                <w:sz w:val="14"/>
              </w:rPr>
              <w:t> </w:t>
            </w:r>
            <w:r>
              <w:rPr>
                <w:sz w:val="14"/>
              </w:rPr>
              <w:t>pediátrico</w:t>
            </w:r>
            <w:r>
              <w:rPr>
                <w:spacing w:val="5"/>
                <w:sz w:val="14"/>
              </w:rPr>
              <w:t> </w:t>
            </w:r>
            <w:r>
              <w:rPr>
                <w:sz w:val="14"/>
              </w:rPr>
              <w:t>sem</w:t>
            </w:r>
            <w:r>
              <w:rPr>
                <w:spacing w:val="4"/>
                <w:sz w:val="14"/>
              </w:rPr>
              <w:t> </w:t>
            </w:r>
            <w:r>
              <w:rPr>
                <w:sz w:val="14"/>
              </w:rPr>
              <w:t>catabolhas,</w:t>
            </w:r>
            <w:r>
              <w:rPr>
                <w:spacing w:val="5"/>
                <w:sz w:val="14"/>
              </w:rPr>
              <w:t> </w:t>
            </w:r>
            <w:r>
              <w:rPr>
                <w:sz w:val="14"/>
              </w:rPr>
              <w:t>compatível</w:t>
            </w:r>
            <w:r>
              <w:rPr>
                <w:spacing w:val="4"/>
                <w:sz w:val="14"/>
              </w:rPr>
              <w:t> </w:t>
            </w:r>
            <w:r>
              <w:rPr>
                <w:sz w:val="14"/>
              </w:rPr>
              <w:t>com</w:t>
            </w:r>
            <w:r>
              <w:rPr>
                <w:spacing w:val="4"/>
                <w:sz w:val="14"/>
              </w:rPr>
              <w:t> </w:t>
            </w:r>
            <w:r>
              <w:rPr>
                <w:sz w:val="14"/>
              </w:rPr>
              <w:t>máquina</w:t>
            </w:r>
            <w:r>
              <w:rPr>
                <w:spacing w:val="5"/>
                <w:sz w:val="14"/>
              </w:rPr>
              <w:t> </w:t>
            </w:r>
            <w:r>
              <w:rPr>
                <w:sz w:val="14"/>
              </w:rPr>
              <w:t>4008</w:t>
            </w:r>
            <w:r>
              <w:rPr>
                <w:spacing w:val="1"/>
                <w:sz w:val="14"/>
              </w:rPr>
              <w:t> </w:t>
            </w:r>
            <w:r>
              <w:rPr>
                <w:spacing w:val="-4"/>
                <w:sz w:val="14"/>
              </w:rPr>
              <w:t>V10.</w:t>
            </w:r>
          </w:p>
        </w:tc>
        <w:tc>
          <w:tcPr>
            <w:tcW w:w="531" w:type="dxa"/>
          </w:tcPr>
          <w:p>
            <w:pPr>
              <w:pStyle w:val="TableParagraph"/>
              <w:spacing w:before="67"/>
              <w:ind w:left="22"/>
              <w:jc w:val="center"/>
              <w:rPr>
                <w:sz w:val="14"/>
              </w:rPr>
            </w:pPr>
            <w:r>
              <w:rPr>
                <w:spacing w:val="-2"/>
                <w:sz w:val="14"/>
              </w:rPr>
              <w:t>Unidade</w:t>
            </w:r>
          </w:p>
        </w:tc>
        <w:tc>
          <w:tcPr>
            <w:tcW w:w="916" w:type="dxa"/>
          </w:tcPr>
          <w:p>
            <w:pPr>
              <w:pStyle w:val="TableParagraph"/>
              <w:spacing w:before="67"/>
              <w:ind w:left="12"/>
              <w:jc w:val="center"/>
              <w:rPr>
                <w:sz w:val="14"/>
              </w:rPr>
            </w:pPr>
            <w:r>
              <w:rPr>
                <w:spacing w:val="-4"/>
                <w:sz w:val="14"/>
              </w:rPr>
              <w:t>19,7</w:t>
            </w:r>
          </w:p>
        </w:tc>
        <w:tc>
          <w:tcPr>
            <w:tcW w:w="664" w:type="dxa"/>
          </w:tcPr>
          <w:p>
            <w:pPr>
              <w:pStyle w:val="TableParagraph"/>
              <w:spacing w:before="67"/>
              <w:ind w:left="12"/>
              <w:jc w:val="center"/>
              <w:rPr>
                <w:b/>
                <w:sz w:val="14"/>
              </w:rPr>
            </w:pPr>
            <w:r>
              <w:rPr>
                <w:b/>
                <w:spacing w:val="-5"/>
                <w:sz w:val="14"/>
              </w:rPr>
              <w:t>235</w:t>
            </w:r>
          </w:p>
        </w:tc>
        <w:tc>
          <w:tcPr>
            <w:tcW w:w="1341" w:type="dxa"/>
          </w:tcPr>
          <w:p>
            <w:pPr>
              <w:pStyle w:val="TableParagraph"/>
              <w:spacing w:before="67"/>
              <w:ind w:left="13"/>
              <w:jc w:val="center"/>
              <w:rPr>
                <w:sz w:val="14"/>
              </w:rPr>
            </w:pPr>
            <w:r>
              <w:rPr>
                <w:spacing w:val="-10"/>
                <w:sz w:val="14"/>
              </w:rPr>
              <w:t>2</w:t>
            </w:r>
          </w:p>
        </w:tc>
        <w:tc>
          <w:tcPr>
            <w:tcW w:w="1221" w:type="dxa"/>
          </w:tcPr>
          <w:p>
            <w:pPr>
              <w:pStyle w:val="TableParagraph"/>
              <w:spacing w:before="67"/>
              <w:ind w:left="13"/>
              <w:jc w:val="center"/>
              <w:rPr>
                <w:sz w:val="14"/>
              </w:rPr>
            </w:pPr>
            <w:r>
              <w:rPr>
                <w:spacing w:val="-2"/>
                <w:sz w:val="14"/>
              </w:rPr>
              <w:t>Fortecare</w:t>
            </w:r>
          </w:p>
        </w:tc>
      </w:tr>
      <w:tr>
        <w:trPr>
          <w:trHeight w:val="263" w:hRule="atLeast"/>
        </w:trPr>
        <w:tc>
          <w:tcPr>
            <w:tcW w:w="305" w:type="dxa"/>
          </w:tcPr>
          <w:p>
            <w:pPr>
              <w:pStyle w:val="TableParagraph"/>
              <w:spacing w:before="67"/>
              <w:ind w:left="7" w:right="1"/>
              <w:jc w:val="center"/>
              <w:rPr>
                <w:b/>
                <w:sz w:val="14"/>
              </w:rPr>
            </w:pPr>
            <w:r>
              <w:rPr>
                <w:b/>
                <w:spacing w:val="-10"/>
                <w:sz w:val="14"/>
              </w:rPr>
              <w:t>2</w:t>
            </w:r>
          </w:p>
        </w:tc>
        <w:tc>
          <w:tcPr>
            <w:tcW w:w="491" w:type="dxa"/>
          </w:tcPr>
          <w:p>
            <w:pPr>
              <w:pStyle w:val="TableParagraph"/>
              <w:spacing w:before="67"/>
              <w:ind w:left="11"/>
              <w:jc w:val="center"/>
              <w:rPr>
                <w:sz w:val="14"/>
              </w:rPr>
            </w:pPr>
            <w:r>
              <w:rPr>
                <w:spacing w:val="-4"/>
                <w:sz w:val="14"/>
              </w:rPr>
              <w:t>4198</w:t>
            </w:r>
          </w:p>
        </w:tc>
        <w:tc>
          <w:tcPr>
            <w:tcW w:w="531" w:type="dxa"/>
          </w:tcPr>
          <w:p>
            <w:pPr>
              <w:pStyle w:val="TableParagraph"/>
              <w:spacing w:before="67"/>
              <w:ind w:left="22"/>
              <w:jc w:val="center"/>
              <w:rPr>
                <w:sz w:val="14"/>
              </w:rPr>
            </w:pPr>
            <w:r>
              <w:rPr>
                <w:spacing w:val="-2"/>
                <w:sz w:val="14"/>
              </w:rPr>
              <w:t>140803</w:t>
            </w:r>
          </w:p>
        </w:tc>
        <w:tc>
          <w:tcPr>
            <w:tcW w:w="8433" w:type="dxa"/>
          </w:tcPr>
          <w:p>
            <w:pPr>
              <w:pStyle w:val="TableParagraph"/>
              <w:spacing w:before="67"/>
              <w:ind w:left="11"/>
              <w:rPr>
                <w:sz w:val="14"/>
              </w:rPr>
            </w:pPr>
            <w:r>
              <w:rPr>
                <w:b/>
                <w:sz w:val="14"/>
              </w:rPr>
              <w:t>Linha</w:t>
            </w:r>
            <w:r>
              <w:rPr>
                <w:b/>
                <w:spacing w:val="4"/>
                <w:sz w:val="14"/>
              </w:rPr>
              <w:t> </w:t>
            </w:r>
            <w:r>
              <w:rPr>
                <w:b/>
                <w:sz w:val="14"/>
              </w:rPr>
              <w:t>venosa</w:t>
            </w:r>
            <w:r>
              <w:rPr>
                <w:b/>
                <w:spacing w:val="4"/>
                <w:sz w:val="14"/>
              </w:rPr>
              <w:t> </w:t>
            </w:r>
            <w:r>
              <w:rPr>
                <w:b/>
                <w:sz w:val="14"/>
              </w:rPr>
              <w:t>para</w:t>
            </w:r>
            <w:r>
              <w:rPr>
                <w:b/>
                <w:spacing w:val="5"/>
                <w:sz w:val="14"/>
              </w:rPr>
              <w:t> </w:t>
            </w:r>
            <w:r>
              <w:rPr>
                <w:b/>
                <w:sz w:val="14"/>
              </w:rPr>
              <w:t>hemodiálise</w:t>
            </w:r>
            <w:r>
              <w:rPr>
                <w:b/>
                <w:spacing w:val="4"/>
                <w:sz w:val="14"/>
              </w:rPr>
              <w:t> </w:t>
            </w:r>
            <w:r>
              <w:rPr>
                <w:sz w:val="14"/>
              </w:rPr>
              <w:t>pediátrico</w:t>
            </w:r>
            <w:r>
              <w:rPr>
                <w:spacing w:val="5"/>
                <w:sz w:val="14"/>
              </w:rPr>
              <w:t> </w:t>
            </w:r>
            <w:r>
              <w:rPr>
                <w:sz w:val="14"/>
              </w:rPr>
              <w:t>com</w:t>
            </w:r>
            <w:r>
              <w:rPr>
                <w:spacing w:val="4"/>
                <w:sz w:val="14"/>
              </w:rPr>
              <w:t> </w:t>
            </w:r>
            <w:r>
              <w:rPr>
                <w:sz w:val="14"/>
              </w:rPr>
              <w:t>catabolhas,</w:t>
            </w:r>
            <w:r>
              <w:rPr>
                <w:spacing w:val="4"/>
                <w:sz w:val="14"/>
              </w:rPr>
              <w:t> </w:t>
            </w:r>
            <w:r>
              <w:rPr>
                <w:sz w:val="14"/>
              </w:rPr>
              <w:t>compatível</w:t>
            </w:r>
            <w:r>
              <w:rPr>
                <w:spacing w:val="5"/>
                <w:sz w:val="14"/>
              </w:rPr>
              <w:t> </w:t>
            </w:r>
            <w:r>
              <w:rPr>
                <w:sz w:val="14"/>
              </w:rPr>
              <w:t>com</w:t>
            </w:r>
            <w:r>
              <w:rPr>
                <w:spacing w:val="4"/>
                <w:sz w:val="14"/>
              </w:rPr>
              <w:t> </w:t>
            </w:r>
            <w:r>
              <w:rPr>
                <w:sz w:val="14"/>
              </w:rPr>
              <w:t>máquina</w:t>
            </w:r>
            <w:r>
              <w:rPr>
                <w:spacing w:val="5"/>
                <w:sz w:val="14"/>
              </w:rPr>
              <w:t> </w:t>
            </w:r>
            <w:r>
              <w:rPr>
                <w:sz w:val="14"/>
              </w:rPr>
              <w:t>4008</w:t>
            </w:r>
            <w:r>
              <w:rPr>
                <w:spacing w:val="1"/>
                <w:sz w:val="14"/>
              </w:rPr>
              <w:t> </w:t>
            </w:r>
            <w:r>
              <w:rPr>
                <w:spacing w:val="-4"/>
                <w:sz w:val="14"/>
              </w:rPr>
              <w:t>V10.</w:t>
            </w:r>
          </w:p>
        </w:tc>
        <w:tc>
          <w:tcPr>
            <w:tcW w:w="531" w:type="dxa"/>
          </w:tcPr>
          <w:p>
            <w:pPr>
              <w:pStyle w:val="TableParagraph"/>
              <w:spacing w:before="67"/>
              <w:ind w:left="22"/>
              <w:jc w:val="center"/>
              <w:rPr>
                <w:sz w:val="14"/>
              </w:rPr>
            </w:pPr>
            <w:r>
              <w:rPr>
                <w:spacing w:val="-2"/>
                <w:sz w:val="14"/>
              </w:rPr>
              <w:t>Unidade</w:t>
            </w:r>
          </w:p>
        </w:tc>
        <w:tc>
          <w:tcPr>
            <w:tcW w:w="916" w:type="dxa"/>
          </w:tcPr>
          <w:p>
            <w:pPr>
              <w:pStyle w:val="TableParagraph"/>
              <w:spacing w:before="67"/>
              <w:ind w:left="12"/>
              <w:jc w:val="center"/>
              <w:rPr>
                <w:sz w:val="14"/>
              </w:rPr>
            </w:pPr>
            <w:r>
              <w:rPr>
                <w:spacing w:val="-4"/>
                <w:sz w:val="14"/>
              </w:rPr>
              <w:t>18,9</w:t>
            </w:r>
          </w:p>
        </w:tc>
        <w:tc>
          <w:tcPr>
            <w:tcW w:w="664" w:type="dxa"/>
          </w:tcPr>
          <w:p>
            <w:pPr>
              <w:pStyle w:val="TableParagraph"/>
              <w:spacing w:before="67"/>
              <w:ind w:left="12"/>
              <w:jc w:val="center"/>
              <w:rPr>
                <w:b/>
                <w:sz w:val="14"/>
              </w:rPr>
            </w:pPr>
            <w:r>
              <w:rPr>
                <w:b/>
                <w:spacing w:val="-5"/>
                <w:sz w:val="14"/>
              </w:rPr>
              <w:t>225</w:t>
            </w:r>
          </w:p>
        </w:tc>
        <w:tc>
          <w:tcPr>
            <w:tcW w:w="1341" w:type="dxa"/>
          </w:tcPr>
          <w:p>
            <w:pPr>
              <w:pStyle w:val="TableParagraph"/>
              <w:spacing w:before="67"/>
              <w:ind w:left="13"/>
              <w:jc w:val="center"/>
              <w:rPr>
                <w:sz w:val="14"/>
              </w:rPr>
            </w:pPr>
            <w:r>
              <w:rPr>
                <w:spacing w:val="-10"/>
                <w:sz w:val="14"/>
              </w:rPr>
              <w:t>2</w:t>
            </w:r>
          </w:p>
        </w:tc>
        <w:tc>
          <w:tcPr>
            <w:tcW w:w="1221" w:type="dxa"/>
          </w:tcPr>
          <w:p>
            <w:pPr>
              <w:pStyle w:val="TableParagraph"/>
              <w:spacing w:before="67"/>
              <w:ind w:left="13"/>
              <w:jc w:val="center"/>
              <w:rPr>
                <w:sz w:val="14"/>
              </w:rPr>
            </w:pPr>
            <w:r>
              <w:rPr>
                <w:spacing w:val="-2"/>
                <w:sz w:val="14"/>
              </w:rPr>
              <w:t>Fortecare</w:t>
            </w:r>
          </w:p>
        </w:tc>
      </w:tr>
      <w:tr>
        <w:trPr>
          <w:trHeight w:val="476" w:hRule="atLeast"/>
        </w:trPr>
        <w:tc>
          <w:tcPr>
            <w:tcW w:w="305" w:type="dxa"/>
          </w:tcPr>
          <w:p>
            <w:pPr>
              <w:pStyle w:val="TableParagraph"/>
              <w:spacing w:before="12"/>
              <w:rPr>
                <w:b/>
                <w:sz w:val="14"/>
              </w:rPr>
            </w:pPr>
          </w:p>
          <w:p>
            <w:pPr>
              <w:pStyle w:val="TableParagraph"/>
              <w:spacing w:before="1"/>
              <w:ind w:left="7" w:right="1"/>
              <w:jc w:val="center"/>
              <w:rPr>
                <w:b/>
                <w:sz w:val="14"/>
              </w:rPr>
            </w:pPr>
            <w:r>
              <w:rPr>
                <w:b/>
                <w:spacing w:val="-10"/>
                <w:sz w:val="14"/>
              </w:rPr>
              <w:t>3</w:t>
            </w:r>
          </w:p>
        </w:tc>
        <w:tc>
          <w:tcPr>
            <w:tcW w:w="491" w:type="dxa"/>
          </w:tcPr>
          <w:p>
            <w:pPr>
              <w:pStyle w:val="TableParagraph"/>
              <w:spacing w:before="12"/>
              <w:rPr>
                <w:b/>
                <w:sz w:val="14"/>
              </w:rPr>
            </w:pPr>
          </w:p>
          <w:p>
            <w:pPr>
              <w:pStyle w:val="TableParagraph"/>
              <w:spacing w:before="1"/>
              <w:ind w:left="11"/>
              <w:jc w:val="center"/>
              <w:rPr>
                <w:sz w:val="14"/>
              </w:rPr>
            </w:pPr>
            <w:r>
              <w:rPr>
                <w:spacing w:val="-4"/>
                <w:sz w:val="14"/>
              </w:rPr>
              <w:t>5943</w:t>
            </w:r>
          </w:p>
        </w:tc>
        <w:tc>
          <w:tcPr>
            <w:tcW w:w="531" w:type="dxa"/>
          </w:tcPr>
          <w:p>
            <w:pPr>
              <w:pStyle w:val="TableParagraph"/>
              <w:spacing w:before="12"/>
              <w:rPr>
                <w:b/>
                <w:sz w:val="14"/>
              </w:rPr>
            </w:pPr>
          </w:p>
          <w:p>
            <w:pPr>
              <w:pStyle w:val="TableParagraph"/>
              <w:spacing w:before="1"/>
              <w:ind w:left="22"/>
              <w:jc w:val="center"/>
              <w:rPr>
                <w:sz w:val="14"/>
              </w:rPr>
            </w:pPr>
            <w:r>
              <w:rPr>
                <w:spacing w:val="-2"/>
                <w:sz w:val="14"/>
              </w:rPr>
              <w:t>140647</w:t>
            </w:r>
          </w:p>
        </w:tc>
        <w:tc>
          <w:tcPr>
            <w:tcW w:w="8433" w:type="dxa"/>
          </w:tcPr>
          <w:p>
            <w:pPr>
              <w:pStyle w:val="TableParagraph"/>
              <w:spacing w:before="54"/>
              <w:ind w:left="11" w:right="-15"/>
              <w:rPr>
                <w:sz w:val="14"/>
              </w:rPr>
            </w:pPr>
            <w:r>
              <w:rPr>
                <w:b/>
                <w:sz w:val="14"/>
              </w:rPr>
              <w:t>Filtro</w:t>
            </w:r>
            <w:r>
              <w:rPr>
                <w:b/>
                <w:spacing w:val="9"/>
                <w:sz w:val="14"/>
              </w:rPr>
              <w:t> </w:t>
            </w:r>
            <w:r>
              <w:rPr>
                <w:b/>
                <w:sz w:val="14"/>
              </w:rPr>
              <w:t>dialisador</w:t>
            </w:r>
            <w:r>
              <w:rPr>
                <w:b/>
                <w:spacing w:val="6"/>
                <w:sz w:val="14"/>
              </w:rPr>
              <w:t> </w:t>
            </w:r>
            <w:r>
              <w:rPr>
                <w:b/>
                <w:sz w:val="14"/>
              </w:rPr>
              <w:t>área</w:t>
            </w:r>
            <w:r>
              <w:rPr>
                <w:b/>
                <w:spacing w:val="10"/>
                <w:sz w:val="14"/>
              </w:rPr>
              <w:t> </w:t>
            </w:r>
            <w:r>
              <w:rPr>
                <w:b/>
                <w:sz w:val="14"/>
              </w:rPr>
              <w:t>aproximada</w:t>
            </w:r>
            <w:r>
              <w:rPr>
                <w:b/>
                <w:spacing w:val="9"/>
                <w:sz w:val="14"/>
              </w:rPr>
              <w:t> </w:t>
            </w:r>
            <w:r>
              <w:rPr>
                <w:b/>
                <w:sz w:val="14"/>
              </w:rPr>
              <w:t>0,4m²</w:t>
            </w:r>
            <w:r>
              <w:rPr>
                <w:sz w:val="14"/>
              </w:rPr>
              <w:t>,</w:t>
            </w:r>
            <w:r>
              <w:rPr>
                <w:spacing w:val="10"/>
                <w:sz w:val="14"/>
              </w:rPr>
              <w:t> </w:t>
            </w:r>
            <w:r>
              <w:rPr>
                <w:sz w:val="14"/>
              </w:rPr>
              <w:t>membrana</w:t>
            </w:r>
            <w:r>
              <w:rPr>
                <w:spacing w:val="9"/>
                <w:sz w:val="14"/>
              </w:rPr>
              <w:t> </w:t>
            </w:r>
            <w:r>
              <w:rPr>
                <w:sz w:val="14"/>
              </w:rPr>
              <w:t>de</w:t>
            </w:r>
            <w:r>
              <w:rPr>
                <w:spacing w:val="10"/>
                <w:sz w:val="14"/>
              </w:rPr>
              <w:t> </w:t>
            </w:r>
            <w:r>
              <w:rPr>
                <w:sz w:val="14"/>
              </w:rPr>
              <w:t>polissulfona</w:t>
            </w:r>
            <w:r>
              <w:rPr>
                <w:spacing w:val="9"/>
                <w:sz w:val="14"/>
              </w:rPr>
              <w:t> </w:t>
            </w:r>
            <w:r>
              <w:rPr>
                <w:sz w:val="14"/>
              </w:rPr>
              <w:t>de</w:t>
            </w:r>
            <w:r>
              <w:rPr>
                <w:spacing w:val="9"/>
                <w:sz w:val="14"/>
              </w:rPr>
              <w:t> </w:t>
            </w:r>
            <w:r>
              <w:rPr>
                <w:sz w:val="14"/>
              </w:rPr>
              <w:t>baixo</w:t>
            </w:r>
            <w:r>
              <w:rPr>
                <w:spacing w:val="10"/>
                <w:sz w:val="14"/>
              </w:rPr>
              <w:t> </w:t>
            </w:r>
            <w:r>
              <w:rPr>
                <w:sz w:val="14"/>
              </w:rPr>
              <w:t>fluxo</w:t>
            </w:r>
            <w:r>
              <w:rPr>
                <w:spacing w:val="9"/>
                <w:sz w:val="14"/>
              </w:rPr>
              <w:t> </w:t>
            </w:r>
            <w:r>
              <w:rPr>
                <w:sz w:val="14"/>
              </w:rPr>
              <w:t>ou</w:t>
            </w:r>
            <w:r>
              <w:rPr>
                <w:spacing w:val="10"/>
                <w:sz w:val="14"/>
              </w:rPr>
              <w:t> </w:t>
            </w:r>
            <w:r>
              <w:rPr>
                <w:sz w:val="14"/>
              </w:rPr>
              <w:t>polieterssulfona</w:t>
            </w:r>
            <w:r>
              <w:rPr>
                <w:spacing w:val="9"/>
                <w:sz w:val="14"/>
              </w:rPr>
              <w:t> </w:t>
            </w:r>
            <w:r>
              <w:rPr>
                <w:sz w:val="14"/>
              </w:rPr>
              <w:t>de</w:t>
            </w:r>
            <w:r>
              <w:rPr>
                <w:spacing w:val="10"/>
                <w:sz w:val="14"/>
              </w:rPr>
              <w:t> </w:t>
            </w:r>
            <w:r>
              <w:rPr>
                <w:sz w:val="14"/>
              </w:rPr>
              <w:t>baixo</w:t>
            </w:r>
            <w:r>
              <w:rPr>
                <w:spacing w:val="9"/>
                <w:sz w:val="14"/>
              </w:rPr>
              <w:t> </w:t>
            </w:r>
            <w:r>
              <w:rPr>
                <w:sz w:val="14"/>
              </w:rPr>
              <w:t>fluxo,</w:t>
            </w:r>
            <w:r>
              <w:rPr>
                <w:spacing w:val="10"/>
                <w:sz w:val="14"/>
              </w:rPr>
              <w:t> </w:t>
            </w:r>
            <w:r>
              <w:rPr>
                <w:sz w:val="14"/>
              </w:rPr>
              <w:t>compatível</w:t>
            </w:r>
            <w:r>
              <w:rPr>
                <w:spacing w:val="9"/>
                <w:sz w:val="14"/>
              </w:rPr>
              <w:t> </w:t>
            </w:r>
            <w:r>
              <w:rPr>
                <w:sz w:val="14"/>
              </w:rPr>
              <w:t>com</w:t>
            </w:r>
            <w:r>
              <w:rPr>
                <w:spacing w:val="10"/>
                <w:sz w:val="14"/>
              </w:rPr>
              <w:t> </w:t>
            </w:r>
            <w:r>
              <w:rPr>
                <w:spacing w:val="-2"/>
                <w:sz w:val="14"/>
              </w:rPr>
              <w:t>máquina</w:t>
            </w:r>
          </w:p>
          <w:p>
            <w:pPr>
              <w:pStyle w:val="TableParagraph"/>
              <w:spacing w:before="78"/>
              <w:ind w:left="11"/>
              <w:rPr>
                <w:sz w:val="14"/>
              </w:rPr>
            </w:pPr>
            <w:r>
              <w:rPr>
                <w:sz w:val="14"/>
              </w:rPr>
              <w:t>Fresenius</w:t>
            </w:r>
            <w:r>
              <w:rPr>
                <w:spacing w:val="4"/>
                <w:sz w:val="14"/>
              </w:rPr>
              <w:t> </w:t>
            </w:r>
            <w:r>
              <w:rPr>
                <w:sz w:val="14"/>
              </w:rPr>
              <w:t>4008S.</w:t>
            </w:r>
            <w:r>
              <w:rPr>
                <w:spacing w:val="4"/>
                <w:sz w:val="14"/>
              </w:rPr>
              <w:t> </w:t>
            </w:r>
            <w:r>
              <w:rPr>
                <w:sz w:val="14"/>
              </w:rPr>
              <w:t>Filtro</w:t>
            </w:r>
            <w:r>
              <w:rPr>
                <w:spacing w:val="4"/>
                <w:sz w:val="14"/>
              </w:rPr>
              <w:t> </w:t>
            </w:r>
            <w:r>
              <w:rPr>
                <w:spacing w:val="-2"/>
                <w:sz w:val="14"/>
              </w:rPr>
              <w:t>Reutilizável.</w:t>
            </w:r>
          </w:p>
        </w:tc>
        <w:tc>
          <w:tcPr>
            <w:tcW w:w="531" w:type="dxa"/>
          </w:tcPr>
          <w:p>
            <w:pPr>
              <w:pStyle w:val="TableParagraph"/>
              <w:spacing w:before="12"/>
              <w:rPr>
                <w:b/>
                <w:sz w:val="14"/>
              </w:rPr>
            </w:pPr>
          </w:p>
          <w:p>
            <w:pPr>
              <w:pStyle w:val="TableParagraph"/>
              <w:spacing w:before="1"/>
              <w:ind w:left="22"/>
              <w:jc w:val="center"/>
              <w:rPr>
                <w:sz w:val="14"/>
              </w:rPr>
            </w:pPr>
            <w:r>
              <w:rPr>
                <w:spacing w:val="-2"/>
                <w:sz w:val="14"/>
              </w:rPr>
              <w:t>Unidade</w:t>
            </w:r>
          </w:p>
        </w:tc>
        <w:tc>
          <w:tcPr>
            <w:tcW w:w="916" w:type="dxa"/>
          </w:tcPr>
          <w:p>
            <w:pPr>
              <w:pStyle w:val="TableParagraph"/>
              <w:spacing w:before="12"/>
              <w:rPr>
                <w:b/>
                <w:sz w:val="14"/>
              </w:rPr>
            </w:pPr>
          </w:p>
          <w:p>
            <w:pPr>
              <w:pStyle w:val="TableParagraph"/>
              <w:spacing w:before="1"/>
              <w:ind w:left="12" w:right="1"/>
              <w:jc w:val="center"/>
              <w:rPr>
                <w:sz w:val="14"/>
              </w:rPr>
            </w:pPr>
            <w:r>
              <w:rPr>
                <w:spacing w:val="-5"/>
                <w:sz w:val="14"/>
              </w:rPr>
              <w:t>2,8</w:t>
            </w:r>
          </w:p>
        </w:tc>
        <w:tc>
          <w:tcPr>
            <w:tcW w:w="664" w:type="dxa"/>
          </w:tcPr>
          <w:p>
            <w:pPr>
              <w:pStyle w:val="TableParagraph"/>
              <w:spacing w:before="12"/>
              <w:rPr>
                <w:b/>
                <w:sz w:val="14"/>
              </w:rPr>
            </w:pPr>
          </w:p>
          <w:p>
            <w:pPr>
              <w:pStyle w:val="TableParagraph"/>
              <w:spacing w:before="1"/>
              <w:ind w:left="12"/>
              <w:jc w:val="center"/>
              <w:rPr>
                <w:b/>
                <w:sz w:val="14"/>
              </w:rPr>
            </w:pPr>
            <w:r>
              <w:rPr>
                <w:b/>
                <w:spacing w:val="-5"/>
                <w:sz w:val="14"/>
              </w:rPr>
              <w:t>35</w:t>
            </w:r>
          </w:p>
        </w:tc>
        <w:tc>
          <w:tcPr>
            <w:tcW w:w="1341" w:type="dxa"/>
          </w:tcPr>
          <w:p>
            <w:pPr>
              <w:pStyle w:val="TableParagraph"/>
              <w:spacing w:before="12"/>
              <w:rPr>
                <w:b/>
                <w:sz w:val="14"/>
              </w:rPr>
            </w:pPr>
          </w:p>
          <w:p>
            <w:pPr>
              <w:pStyle w:val="TableParagraph"/>
              <w:spacing w:before="1"/>
              <w:ind w:left="13"/>
              <w:jc w:val="center"/>
              <w:rPr>
                <w:sz w:val="14"/>
              </w:rPr>
            </w:pPr>
            <w:r>
              <w:rPr>
                <w:spacing w:val="-10"/>
                <w:sz w:val="14"/>
              </w:rPr>
              <w:t>2</w:t>
            </w:r>
          </w:p>
        </w:tc>
        <w:tc>
          <w:tcPr>
            <w:tcW w:w="1221" w:type="dxa"/>
          </w:tcPr>
          <w:p>
            <w:pPr>
              <w:pStyle w:val="TableParagraph"/>
              <w:spacing w:before="12"/>
              <w:rPr>
                <w:b/>
                <w:sz w:val="14"/>
              </w:rPr>
            </w:pPr>
          </w:p>
          <w:p>
            <w:pPr>
              <w:pStyle w:val="TableParagraph"/>
              <w:spacing w:before="1"/>
              <w:ind w:left="13"/>
              <w:jc w:val="center"/>
              <w:rPr>
                <w:sz w:val="14"/>
              </w:rPr>
            </w:pPr>
            <w:r>
              <w:rPr>
                <w:spacing w:val="-2"/>
                <w:sz w:val="14"/>
              </w:rPr>
              <w:t>Fresenius</w:t>
            </w:r>
          </w:p>
        </w:tc>
      </w:tr>
      <w:tr>
        <w:trPr>
          <w:trHeight w:val="476" w:hRule="atLeast"/>
        </w:trPr>
        <w:tc>
          <w:tcPr>
            <w:tcW w:w="305" w:type="dxa"/>
          </w:tcPr>
          <w:p>
            <w:pPr>
              <w:pStyle w:val="TableParagraph"/>
              <w:spacing w:before="12"/>
              <w:rPr>
                <w:b/>
                <w:sz w:val="14"/>
              </w:rPr>
            </w:pPr>
          </w:p>
          <w:p>
            <w:pPr>
              <w:pStyle w:val="TableParagraph"/>
              <w:spacing w:before="1"/>
              <w:ind w:left="7" w:right="1"/>
              <w:jc w:val="center"/>
              <w:rPr>
                <w:b/>
                <w:sz w:val="14"/>
              </w:rPr>
            </w:pPr>
            <w:r>
              <w:rPr>
                <w:b/>
                <w:spacing w:val="-10"/>
                <w:sz w:val="14"/>
              </w:rPr>
              <w:t>4</w:t>
            </w:r>
          </w:p>
        </w:tc>
        <w:tc>
          <w:tcPr>
            <w:tcW w:w="491" w:type="dxa"/>
          </w:tcPr>
          <w:p>
            <w:pPr>
              <w:pStyle w:val="TableParagraph"/>
              <w:spacing w:before="12"/>
              <w:rPr>
                <w:b/>
                <w:sz w:val="14"/>
              </w:rPr>
            </w:pPr>
          </w:p>
          <w:p>
            <w:pPr>
              <w:pStyle w:val="TableParagraph"/>
              <w:spacing w:before="1"/>
              <w:ind w:left="11"/>
              <w:jc w:val="center"/>
              <w:rPr>
                <w:sz w:val="14"/>
              </w:rPr>
            </w:pPr>
            <w:r>
              <w:rPr>
                <w:spacing w:val="-4"/>
                <w:sz w:val="14"/>
              </w:rPr>
              <w:t>4356</w:t>
            </w:r>
          </w:p>
        </w:tc>
        <w:tc>
          <w:tcPr>
            <w:tcW w:w="531" w:type="dxa"/>
          </w:tcPr>
          <w:p>
            <w:pPr>
              <w:pStyle w:val="TableParagraph"/>
              <w:spacing w:before="12"/>
              <w:rPr>
                <w:b/>
                <w:sz w:val="14"/>
              </w:rPr>
            </w:pPr>
          </w:p>
          <w:p>
            <w:pPr>
              <w:pStyle w:val="TableParagraph"/>
              <w:spacing w:before="1"/>
              <w:ind w:left="22"/>
              <w:jc w:val="center"/>
              <w:rPr>
                <w:sz w:val="14"/>
              </w:rPr>
            </w:pPr>
            <w:r>
              <w:rPr>
                <w:spacing w:val="-2"/>
                <w:sz w:val="14"/>
              </w:rPr>
              <w:t>140648</w:t>
            </w:r>
          </w:p>
        </w:tc>
        <w:tc>
          <w:tcPr>
            <w:tcW w:w="8433" w:type="dxa"/>
          </w:tcPr>
          <w:p>
            <w:pPr>
              <w:pStyle w:val="TableParagraph"/>
              <w:spacing w:before="54"/>
              <w:ind w:left="11" w:right="-15"/>
              <w:rPr>
                <w:sz w:val="14"/>
              </w:rPr>
            </w:pPr>
            <w:r>
              <w:rPr>
                <w:b/>
                <w:sz w:val="14"/>
              </w:rPr>
              <w:t>Filtro</w:t>
            </w:r>
            <w:r>
              <w:rPr>
                <w:b/>
                <w:spacing w:val="9"/>
                <w:sz w:val="14"/>
              </w:rPr>
              <w:t> </w:t>
            </w:r>
            <w:r>
              <w:rPr>
                <w:b/>
                <w:sz w:val="14"/>
              </w:rPr>
              <w:t>dialisador</w:t>
            </w:r>
            <w:r>
              <w:rPr>
                <w:b/>
                <w:spacing w:val="6"/>
                <w:sz w:val="14"/>
              </w:rPr>
              <w:t> </w:t>
            </w:r>
            <w:r>
              <w:rPr>
                <w:b/>
                <w:sz w:val="14"/>
              </w:rPr>
              <w:t>área</w:t>
            </w:r>
            <w:r>
              <w:rPr>
                <w:b/>
                <w:spacing w:val="10"/>
                <w:sz w:val="14"/>
              </w:rPr>
              <w:t> </w:t>
            </w:r>
            <w:r>
              <w:rPr>
                <w:b/>
                <w:sz w:val="14"/>
              </w:rPr>
              <w:t>aproximada</w:t>
            </w:r>
            <w:r>
              <w:rPr>
                <w:b/>
                <w:spacing w:val="9"/>
                <w:sz w:val="14"/>
              </w:rPr>
              <w:t> </w:t>
            </w:r>
            <w:r>
              <w:rPr>
                <w:b/>
                <w:sz w:val="14"/>
              </w:rPr>
              <w:t>0,7m²,</w:t>
            </w:r>
            <w:r>
              <w:rPr>
                <w:b/>
                <w:spacing w:val="10"/>
                <w:sz w:val="14"/>
              </w:rPr>
              <w:t> </w:t>
            </w:r>
            <w:r>
              <w:rPr>
                <w:sz w:val="14"/>
              </w:rPr>
              <w:t>membrana</w:t>
            </w:r>
            <w:r>
              <w:rPr>
                <w:spacing w:val="9"/>
                <w:sz w:val="14"/>
              </w:rPr>
              <w:t> </w:t>
            </w:r>
            <w:r>
              <w:rPr>
                <w:sz w:val="14"/>
              </w:rPr>
              <w:t>de</w:t>
            </w:r>
            <w:r>
              <w:rPr>
                <w:spacing w:val="10"/>
                <w:sz w:val="14"/>
              </w:rPr>
              <w:t> </w:t>
            </w:r>
            <w:r>
              <w:rPr>
                <w:sz w:val="14"/>
              </w:rPr>
              <w:t>polissulfona</w:t>
            </w:r>
            <w:r>
              <w:rPr>
                <w:spacing w:val="9"/>
                <w:sz w:val="14"/>
              </w:rPr>
              <w:t> </w:t>
            </w:r>
            <w:r>
              <w:rPr>
                <w:sz w:val="14"/>
              </w:rPr>
              <w:t>de</w:t>
            </w:r>
            <w:r>
              <w:rPr>
                <w:spacing w:val="9"/>
                <w:sz w:val="14"/>
              </w:rPr>
              <w:t> </w:t>
            </w:r>
            <w:r>
              <w:rPr>
                <w:sz w:val="14"/>
              </w:rPr>
              <w:t>baixo</w:t>
            </w:r>
            <w:r>
              <w:rPr>
                <w:spacing w:val="10"/>
                <w:sz w:val="14"/>
              </w:rPr>
              <w:t> </w:t>
            </w:r>
            <w:r>
              <w:rPr>
                <w:sz w:val="14"/>
              </w:rPr>
              <w:t>fluxo</w:t>
            </w:r>
            <w:r>
              <w:rPr>
                <w:spacing w:val="9"/>
                <w:sz w:val="14"/>
              </w:rPr>
              <w:t> </w:t>
            </w:r>
            <w:r>
              <w:rPr>
                <w:sz w:val="14"/>
              </w:rPr>
              <w:t>ou</w:t>
            </w:r>
            <w:r>
              <w:rPr>
                <w:spacing w:val="10"/>
                <w:sz w:val="14"/>
              </w:rPr>
              <w:t> </w:t>
            </w:r>
            <w:r>
              <w:rPr>
                <w:sz w:val="14"/>
              </w:rPr>
              <w:t>polieterssulfona</w:t>
            </w:r>
            <w:r>
              <w:rPr>
                <w:spacing w:val="9"/>
                <w:sz w:val="14"/>
              </w:rPr>
              <w:t> </w:t>
            </w:r>
            <w:r>
              <w:rPr>
                <w:sz w:val="14"/>
              </w:rPr>
              <w:t>de</w:t>
            </w:r>
            <w:r>
              <w:rPr>
                <w:spacing w:val="10"/>
                <w:sz w:val="14"/>
              </w:rPr>
              <w:t> </w:t>
            </w:r>
            <w:r>
              <w:rPr>
                <w:sz w:val="14"/>
              </w:rPr>
              <w:t>baixo</w:t>
            </w:r>
            <w:r>
              <w:rPr>
                <w:spacing w:val="9"/>
                <w:sz w:val="14"/>
              </w:rPr>
              <w:t> </w:t>
            </w:r>
            <w:r>
              <w:rPr>
                <w:sz w:val="14"/>
              </w:rPr>
              <w:t>fluxo,</w:t>
            </w:r>
            <w:r>
              <w:rPr>
                <w:spacing w:val="10"/>
                <w:sz w:val="14"/>
              </w:rPr>
              <w:t> </w:t>
            </w:r>
            <w:r>
              <w:rPr>
                <w:sz w:val="14"/>
              </w:rPr>
              <w:t>compatível</w:t>
            </w:r>
            <w:r>
              <w:rPr>
                <w:spacing w:val="9"/>
                <w:sz w:val="14"/>
              </w:rPr>
              <w:t> </w:t>
            </w:r>
            <w:r>
              <w:rPr>
                <w:sz w:val="14"/>
              </w:rPr>
              <w:t>com</w:t>
            </w:r>
            <w:r>
              <w:rPr>
                <w:spacing w:val="10"/>
                <w:sz w:val="14"/>
              </w:rPr>
              <w:t> </w:t>
            </w:r>
            <w:r>
              <w:rPr>
                <w:spacing w:val="-2"/>
                <w:sz w:val="14"/>
              </w:rPr>
              <w:t>máquina</w:t>
            </w:r>
          </w:p>
          <w:p>
            <w:pPr>
              <w:pStyle w:val="TableParagraph"/>
              <w:spacing w:before="78"/>
              <w:ind w:left="11"/>
              <w:rPr>
                <w:sz w:val="14"/>
              </w:rPr>
            </w:pPr>
            <w:r>
              <w:rPr>
                <w:sz w:val="14"/>
              </w:rPr>
              <w:t>Fresenius</w:t>
            </w:r>
            <w:r>
              <w:rPr>
                <w:spacing w:val="4"/>
                <w:sz w:val="14"/>
              </w:rPr>
              <w:t> </w:t>
            </w:r>
            <w:r>
              <w:rPr>
                <w:sz w:val="14"/>
              </w:rPr>
              <w:t>4008S.</w:t>
            </w:r>
            <w:r>
              <w:rPr>
                <w:spacing w:val="4"/>
                <w:sz w:val="14"/>
              </w:rPr>
              <w:t> </w:t>
            </w:r>
            <w:r>
              <w:rPr>
                <w:sz w:val="14"/>
              </w:rPr>
              <w:t>Filtro</w:t>
            </w:r>
            <w:r>
              <w:rPr>
                <w:spacing w:val="4"/>
                <w:sz w:val="14"/>
              </w:rPr>
              <w:t> </w:t>
            </w:r>
            <w:r>
              <w:rPr>
                <w:spacing w:val="-2"/>
                <w:sz w:val="14"/>
              </w:rPr>
              <w:t>Reutilizável.</w:t>
            </w:r>
          </w:p>
        </w:tc>
        <w:tc>
          <w:tcPr>
            <w:tcW w:w="531" w:type="dxa"/>
          </w:tcPr>
          <w:p>
            <w:pPr>
              <w:pStyle w:val="TableParagraph"/>
              <w:spacing w:before="12"/>
              <w:rPr>
                <w:b/>
                <w:sz w:val="14"/>
              </w:rPr>
            </w:pPr>
          </w:p>
          <w:p>
            <w:pPr>
              <w:pStyle w:val="TableParagraph"/>
              <w:spacing w:before="1"/>
              <w:ind w:left="22"/>
              <w:jc w:val="center"/>
              <w:rPr>
                <w:sz w:val="14"/>
              </w:rPr>
            </w:pPr>
            <w:r>
              <w:rPr>
                <w:spacing w:val="-2"/>
                <w:sz w:val="14"/>
              </w:rPr>
              <w:t>Unidade</w:t>
            </w:r>
          </w:p>
        </w:tc>
        <w:tc>
          <w:tcPr>
            <w:tcW w:w="916" w:type="dxa"/>
          </w:tcPr>
          <w:p>
            <w:pPr>
              <w:pStyle w:val="TableParagraph"/>
              <w:spacing w:before="12"/>
              <w:rPr>
                <w:b/>
                <w:sz w:val="14"/>
              </w:rPr>
            </w:pPr>
          </w:p>
          <w:p>
            <w:pPr>
              <w:pStyle w:val="TableParagraph"/>
              <w:spacing w:before="1"/>
              <w:ind w:left="12"/>
              <w:jc w:val="center"/>
              <w:rPr>
                <w:sz w:val="14"/>
              </w:rPr>
            </w:pPr>
            <w:r>
              <w:rPr>
                <w:spacing w:val="-4"/>
                <w:sz w:val="14"/>
              </w:rPr>
              <w:t>16,0</w:t>
            </w:r>
          </w:p>
        </w:tc>
        <w:tc>
          <w:tcPr>
            <w:tcW w:w="664" w:type="dxa"/>
          </w:tcPr>
          <w:p>
            <w:pPr>
              <w:pStyle w:val="TableParagraph"/>
              <w:spacing w:before="12"/>
              <w:rPr>
                <w:b/>
                <w:sz w:val="14"/>
              </w:rPr>
            </w:pPr>
          </w:p>
          <w:p>
            <w:pPr>
              <w:pStyle w:val="TableParagraph"/>
              <w:spacing w:before="1"/>
              <w:ind w:left="12"/>
              <w:jc w:val="center"/>
              <w:rPr>
                <w:b/>
                <w:sz w:val="14"/>
              </w:rPr>
            </w:pPr>
            <w:r>
              <w:rPr>
                <w:b/>
                <w:spacing w:val="-5"/>
                <w:sz w:val="14"/>
              </w:rPr>
              <w:t>190</w:t>
            </w:r>
          </w:p>
        </w:tc>
        <w:tc>
          <w:tcPr>
            <w:tcW w:w="1341" w:type="dxa"/>
          </w:tcPr>
          <w:p>
            <w:pPr>
              <w:pStyle w:val="TableParagraph"/>
              <w:spacing w:before="12"/>
              <w:rPr>
                <w:b/>
                <w:sz w:val="14"/>
              </w:rPr>
            </w:pPr>
          </w:p>
          <w:p>
            <w:pPr>
              <w:pStyle w:val="TableParagraph"/>
              <w:spacing w:before="1"/>
              <w:ind w:left="13"/>
              <w:jc w:val="center"/>
              <w:rPr>
                <w:sz w:val="14"/>
              </w:rPr>
            </w:pPr>
            <w:r>
              <w:rPr>
                <w:spacing w:val="-10"/>
                <w:sz w:val="14"/>
              </w:rPr>
              <w:t>2</w:t>
            </w:r>
          </w:p>
        </w:tc>
        <w:tc>
          <w:tcPr>
            <w:tcW w:w="1221" w:type="dxa"/>
          </w:tcPr>
          <w:p>
            <w:pPr>
              <w:pStyle w:val="TableParagraph"/>
              <w:spacing w:before="12"/>
              <w:rPr>
                <w:b/>
                <w:sz w:val="14"/>
              </w:rPr>
            </w:pPr>
          </w:p>
          <w:p>
            <w:pPr>
              <w:pStyle w:val="TableParagraph"/>
              <w:spacing w:before="1"/>
              <w:ind w:left="13"/>
              <w:jc w:val="center"/>
              <w:rPr>
                <w:sz w:val="14"/>
              </w:rPr>
            </w:pPr>
            <w:r>
              <w:rPr>
                <w:spacing w:val="-2"/>
                <w:sz w:val="14"/>
              </w:rPr>
              <w:t>Fresenius</w:t>
            </w:r>
          </w:p>
        </w:tc>
      </w:tr>
      <w:tr>
        <w:trPr>
          <w:trHeight w:val="250" w:hRule="atLeast"/>
        </w:trPr>
        <w:tc>
          <w:tcPr>
            <w:tcW w:w="305" w:type="dxa"/>
          </w:tcPr>
          <w:p>
            <w:pPr>
              <w:pStyle w:val="TableParagraph"/>
              <w:spacing w:before="67"/>
              <w:ind w:left="7" w:right="1"/>
              <w:jc w:val="center"/>
              <w:rPr>
                <w:b/>
                <w:sz w:val="14"/>
              </w:rPr>
            </w:pPr>
            <w:r>
              <w:rPr>
                <w:b/>
                <w:spacing w:val="-10"/>
                <w:sz w:val="14"/>
              </w:rPr>
              <w:t>5</w:t>
            </w:r>
          </w:p>
        </w:tc>
        <w:tc>
          <w:tcPr>
            <w:tcW w:w="491" w:type="dxa"/>
          </w:tcPr>
          <w:p>
            <w:pPr>
              <w:pStyle w:val="TableParagraph"/>
              <w:spacing w:before="67"/>
              <w:ind w:left="11"/>
              <w:jc w:val="center"/>
              <w:rPr>
                <w:sz w:val="14"/>
              </w:rPr>
            </w:pPr>
            <w:r>
              <w:rPr>
                <w:spacing w:val="-2"/>
                <w:sz w:val="14"/>
              </w:rPr>
              <w:t>11360</w:t>
            </w:r>
          </w:p>
        </w:tc>
        <w:tc>
          <w:tcPr>
            <w:tcW w:w="531" w:type="dxa"/>
          </w:tcPr>
          <w:p>
            <w:pPr>
              <w:pStyle w:val="TableParagraph"/>
              <w:spacing w:before="67"/>
              <w:ind w:left="22"/>
              <w:jc w:val="center"/>
              <w:rPr>
                <w:sz w:val="14"/>
              </w:rPr>
            </w:pPr>
            <w:r>
              <w:rPr>
                <w:spacing w:val="-2"/>
                <w:sz w:val="14"/>
              </w:rPr>
              <w:t>72048</w:t>
            </w:r>
          </w:p>
        </w:tc>
        <w:tc>
          <w:tcPr>
            <w:tcW w:w="8433" w:type="dxa"/>
          </w:tcPr>
          <w:p>
            <w:pPr>
              <w:pStyle w:val="TableParagraph"/>
              <w:spacing w:before="67"/>
              <w:ind w:left="11"/>
              <w:rPr>
                <w:sz w:val="14"/>
              </w:rPr>
            </w:pPr>
            <w:r>
              <w:rPr>
                <w:b/>
                <w:sz w:val="14"/>
              </w:rPr>
              <w:t>Plasmafiltro</w:t>
            </w:r>
            <w:r>
              <w:rPr>
                <w:sz w:val="14"/>
              </w:rPr>
              <w:t>. Tipo</w:t>
            </w:r>
            <w:r>
              <w:rPr>
                <w:spacing w:val="3"/>
                <w:sz w:val="14"/>
              </w:rPr>
              <w:t> </w:t>
            </w:r>
            <w:r>
              <w:rPr>
                <w:sz w:val="14"/>
              </w:rPr>
              <w:t>membrana:</w:t>
            </w:r>
            <w:r>
              <w:rPr>
                <w:spacing w:val="4"/>
                <w:sz w:val="14"/>
              </w:rPr>
              <w:t> </w:t>
            </w:r>
            <w:r>
              <w:rPr>
                <w:b/>
                <w:sz w:val="14"/>
              </w:rPr>
              <w:t>polisulfona</w:t>
            </w:r>
            <w:r>
              <w:rPr>
                <w:b/>
                <w:spacing w:val="3"/>
                <w:sz w:val="14"/>
              </w:rPr>
              <w:t> </w:t>
            </w:r>
            <w:r>
              <w:rPr>
                <w:b/>
                <w:sz w:val="14"/>
              </w:rPr>
              <w:t>ou</w:t>
            </w:r>
            <w:r>
              <w:rPr>
                <w:b/>
                <w:spacing w:val="4"/>
                <w:sz w:val="14"/>
              </w:rPr>
              <w:t> </w:t>
            </w:r>
            <w:r>
              <w:rPr>
                <w:b/>
                <w:sz w:val="14"/>
              </w:rPr>
              <w:t>polietersulfona</w:t>
            </w:r>
            <w:r>
              <w:rPr>
                <w:sz w:val="14"/>
              </w:rPr>
              <w:t>,</w:t>
            </w:r>
            <w:r>
              <w:rPr>
                <w:spacing w:val="3"/>
                <w:sz w:val="14"/>
              </w:rPr>
              <w:t> </w:t>
            </w:r>
            <w:r>
              <w:rPr>
                <w:sz w:val="14"/>
              </w:rPr>
              <w:t>área</w:t>
            </w:r>
            <w:r>
              <w:rPr>
                <w:spacing w:val="3"/>
                <w:sz w:val="14"/>
              </w:rPr>
              <w:t> </w:t>
            </w:r>
            <w:r>
              <w:rPr>
                <w:sz w:val="14"/>
              </w:rPr>
              <w:t>aproximada</w:t>
            </w:r>
            <w:r>
              <w:rPr>
                <w:spacing w:val="4"/>
                <w:sz w:val="14"/>
              </w:rPr>
              <w:t> </w:t>
            </w:r>
            <w:r>
              <w:rPr>
                <w:sz w:val="14"/>
              </w:rPr>
              <w:t>de</w:t>
            </w:r>
            <w:r>
              <w:rPr>
                <w:spacing w:val="3"/>
                <w:sz w:val="14"/>
              </w:rPr>
              <w:t> </w:t>
            </w:r>
            <w:r>
              <w:rPr>
                <w:b/>
                <w:sz w:val="14"/>
              </w:rPr>
              <w:t>0,6</w:t>
            </w:r>
            <w:r>
              <w:rPr>
                <w:b/>
                <w:spacing w:val="4"/>
                <w:sz w:val="14"/>
              </w:rPr>
              <w:t> </w:t>
            </w:r>
            <w:r>
              <w:rPr>
                <w:b/>
                <w:sz w:val="14"/>
              </w:rPr>
              <w:t>m²</w:t>
            </w:r>
            <w:r>
              <w:rPr>
                <w:b/>
                <w:spacing w:val="3"/>
                <w:sz w:val="14"/>
              </w:rPr>
              <w:t> </w:t>
            </w:r>
            <w:r>
              <w:rPr>
                <w:b/>
                <w:sz w:val="14"/>
              </w:rPr>
              <w:t>a</w:t>
            </w:r>
            <w:r>
              <w:rPr>
                <w:b/>
                <w:spacing w:val="4"/>
                <w:sz w:val="14"/>
              </w:rPr>
              <w:t> </w:t>
            </w:r>
            <w:r>
              <w:rPr>
                <w:b/>
                <w:sz w:val="14"/>
              </w:rPr>
              <w:t>0,7</w:t>
            </w:r>
            <w:r>
              <w:rPr>
                <w:b/>
                <w:spacing w:val="3"/>
                <w:sz w:val="14"/>
              </w:rPr>
              <w:t> </w:t>
            </w:r>
            <w:r>
              <w:rPr>
                <w:b/>
                <w:sz w:val="14"/>
              </w:rPr>
              <w:t>m²</w:t>
            </w:r>
            <w:r>
              <w:rPr>
                <w:sz w:val="14"/>
              </w:rPr>
              <w:t>.</w:t>
            </w:r>
            <w:r>
              <w:rPr>
                <w:spacing w:val="4"/>
                <w:sz w:val="14"/>
              </w:rPr>
              <w:t> </w:t>
            </w:r>
            <w:r>
              <w:rPr>
                <w:sz w:val="14"/>
              </w:rPr>
              <w:t>Esterilização:</w:t>
            </w:r>
            <w:r>
              <w:rPr>
                <w:spacing w:val="3"/>
                <w:sz w:val="14"/>
              </w:rPr>
              <w:t> </w:t>
            </w:r>
            <w:r>
              <w:rPr>
                <w:spacing w:val="-2"/>
                <w:sz w:val="14"/>
              </w:rPr>
              <w:t>vapor.</w:t>
            </w:r>
          </w:p>
        </w:tc>
        <w:tc>
          <w:tcPr>
            <w:tcW w:w="531" w:type="dxa"/>
          </w:tcPr>
          <w:p>
            <w:pPr>
              <w:pStyle w:val="TableParagraph"/>
              <w:spacing w:before="67"/>
              <w:ind w:left="22"/>
              <w:jc w:val="center"/>
              <w:rPr>
                <w:sz w:val="14"/>
              </w:rPr>
            </w:pPr>
            <w:r>
              <w:rPr>
                <w:spacing w:val="-2"/>
                <w:sz w:val="14"/>
              </w:rPr>
              <w:t>Unidade</w:t>
            </w:r>
          </w:p>
        </w:tc>
        <w:tc>
          <w:tcPr>
            <w:tcW w:w="916" w:type="dxa"/>
          </w:tcPr>
          <w:p>
            <w:pPr>
              <w:pStyle w:val="TableParagraph"/>
              <w:spacing w:before="67"/>
              <w:ind w:left="12"/>
              <w:jc w:val="center"/>
              <w:rPr>
                <w:sz w:val="14"/>
              </w:rPr>
            </w:pPr>
            <w:r>
              <w:rPr>
                <w:spacing w:val="-4"/>
                <w:sz w:val="14"/>
              </w:rPr>
              <w:t>10,3</w:t>
            </w:r>
          </w:p>
        </w:tc>
        <w:tc>
          <w:tcPr>
            <w:tcW w:w="664" w:type="dxa"/>
          </w:tcPr>
          <w:p>
            <w:pPr>
              <w:pStyle w:val="TableParagraph"/>
              <w:spacing w:before="67"/>
              <w:ind w:left="12"/>
              <w:jc w:val="center"/>
              <w:rPr>
                <w:b/>
                <w:sz w:val="14"/>
              </w:rPr>
            </w:pPr>
            <w:r>
              <w:rPr>
                <w:b/>
                <w:spacing w:val="-5"/>
                <w:sz w:val="14"/>
              </w:rPr>
              <w:t>125</w:t>
            </w:r>
          </w:p>
        </w:tc>
        <w:tc>
          <w:tcPr>
            <w:tcW w:w="1341" w:type="dxa"/>
          </w:tcPr>
          <w:p>
            <w:pPr>
              <w:pStyle w:val="TableParagraph"/>
              <w:spacing w:before="67"/>
              <w:ind w:left="13"/>
              <w:jc w:val="center"/>
              <w:rPr>
                <w:sz w:val="14"/>
              </w:rPr>
            </w:pPr>
            <w:r>
              <w:rPr>
                <w:spacing w:val="-10"/>
                <w:sz w:val="14"/>
              </w:rPr>
              <w:t>1</w:t>
            </w:r>
          </w:p>
        </w:tc>
        <w:tc>
          <w:tcPr>
            <w:tcW w:w="1221" w:type="dxa"/>
          </w:tcPr>
          <w:p>
            <w:pPr>
              <w:pStyle w:val="TableParagraph"/>
              <w:spacing w:before="67"/>
              <w:ind w:left="13"/>
              <w:jc w:val="center"/>
              <w:rPr>
                <w:sz w:val="14"/>
              </w:rPr>
            </w:pPr>
            <w:r>
              <w:rPr>
                <w:sz w:val="14"/>
              </w:rPr>
              <w:t>B </w:t>
            </w:r>
            <w:r>
              <w:rPr>
                <w:spacing w:val="-2"/>
                <w:sz w:val="14"/>
              </w:rPr>
              <w:t>Braun</w:t>
            </w:r>
          </w:p>
        </w:tc>
      </w:tr>
    </w:tbl>
    <w:p>
      <w:pPr>
        <w:pStyle w:val="BodyText"/>
        <w:spacing w:before="72"/>
        <w:ind w:left="0"/>
        <w:rPr>
          <w:b/>
        </w:rPr>
      </w:pPr>
    </w:p>
    <w:p>
      <w:pPr>
        <w:pStyle w:val="ListParagraph"/>
        <w:numPr>
          <w:ilvl w:val="1"/>
          <w:numId w:val="27"/>
        </w:numPr>
        <w:tabs>
          <w:tab w:pos="625" w:val="left" w:leader="none"/>
        </w:tabs>
        <w:spacing w:line="240" w:lineRule="auto" w:before="0" w:after="0"/>
        <w:ind w:left="625" w:right="0" w:hanging="309"/>
        <w:jc w:val="left"/>
        <w:rPr>
          <w:b/>
          <w:sz w:val="17"/>
        </w:rPr>
      </w:pPr>
      <w:r>
        <w:rPr>
          <w:b/>
          <w:w w:val="105"/>
          <w:sz w:val="17"/>
        </w:rPr>
        <w:t>Parcelamento</w:t>
      </w:r>
      <w:r>
        <w:rPr>
          <w:b/>
          <w:spacing w:val="-10"/>
          <w:w w:val="105"/>
          <w:sz w:val="17"/>
        </w:rPr>
        <w:t> </w:t>
      </w:r>
      <w:r>
        <w:rPr>
          <w:b/>
          <w:w w:val="105"/>
          <w:sz w:val="17"/>
        </w:rPr>
        <w:t>do</w:t>
      </w:r>
      <w:r>
        <w:rPr>
          <w:b/>
          <w:spacing w:val="-9"/>
          <w:w w:val="105"/>
          <w:sz w:val="17"/>
        </w:rPr>
        <w:t> </w:t>
      </w:r>
      <w:r>
        <w:rPr>
          <w:b/>
          <w:spacing w:val="-2"/>
          <w:w w:val="105"/>
          <w:sz w:val="17"/>
        </w:rPr>
        <w:t>Objeto:</w:t>
      </w:r>
    </w:p>
    <w:p>
      <w:pPr>
        <w:pStyle w:val="BodyText"/>
        <w:spacing w:before="44"/>
      </w:pPr>
      <w:r>
        <w:rPr>
          <w:w w:val="105"/>
        </w:rPr>
        <w:t>Optou-se</w:t>
      </w:r>
      <w:r>
        <w:rPr>
          <w:spacing w:val="-5"/>
          <w:w w:val="105"/>
        </w:rPr>
        <w:t> </w:t>
      </w:r>
      <w:r>
        <w:rPr>
          <w:w w:val="105"/>
        </w:rPr>
        <w:t>pelo</w:t>
      </w:r>
      <w:r>
        <w:rPr>
          <w:spacing w:val="-5"/>
          <w:w w:val="105"/>
        </w:rPr>
        <w:t> </w:t>
      </w:r>
      <w:r>
        <w:rPr>
          <w:w w:val="105"/>
        </w:rPr>
        <w:t>parcelamento</w:t>
      </w:r>
      <w:r>
        <w:rPr>
          <w:spacing w:val="-5"/>
          <w:w w:val="105"/>
        </w:rPr>
        <w:t> </w:t>
      </w:r>
      <w:r>
        <w:rPr>
          <w:w w:val="105"/>
        </w:rPr>
        <w:t>do</w:t>
      </w:r>
      <w:r>
        <w:rPr>
          <w:spacing w:val="-5"/>
          <w:w w:val="105"/>
        </w:rPr>
        <w:t> </w:t>
      </w:r>
      <w:r>
        <w:rPr>
          <w:w w:val="105"/>
        </w:rPr>
        <w:t>objeto,</w:t>
      </w:r>
      <w:r>
        <w:rPr>
          <w:spacing w:val="-5"/>
          <w:w w:val="105"/>
        </w:rPr>
        <w:t> </w:t>
      </w:r>
      <w:r>
        <w:rPr>
          <w:w w:val="105"/>
        </w:rPr>
        <w:t>pelo</w:t>
      </w:r>
      <w:r>
        <w:rPr>
          <w:spacing w:val="-5"/>
          <w:w w:val="105"/>
        </w:rPr>
        <w:t> </w:t>
      </w:r>
      <w:r>
        <w:rPr>
          <w:w w:val="105"/>
        </w:rPr>
        <w:t>dever</w:t>
      </w:r>
      <w:r>
        <w:rPr>
          <w:spacing w:val="-5"/>
          <w:w w:val="105"/>
        </w:rPr>
        <w:t> </w:t>
      </w:r>
      <w:r>
        <w:rPr>
          <w:w w:val="105"/>
        </w:rPr>
        <w:t>de</w:t>
      </w:r>
      <w:r>
        <w:rPr>
          <w:spacing w:val="-5"/>
          <w:w w:val="105"/>
        </w:rPr>
        <w:t> </w:t>
      </w:r>
      <w:r>
        <w:rPr>
          <w:w w:val="105"/>
        </w:rPr>
        <w:t>buscar</w:t>
      </w:r>
      <w:r>
        <w:rPr>
          <w:spacing w:val="-5"/>
          <w:w w:val="105"/>
        </w:rPr>
        <w:t> </w:t>
      </w:r>
      <w:r>
        <w:rPr>
          <w:w w:val="105"/>
        </w:rPr>
        <w:t>a</w:t>
      </w:r>
      <w:r>
        <w:rPr>
          <w:spacing w:val="-5"/>
          <w:w w:val="105"/>
        </w:rPr>
        <w:t> </w:t>
      </w:r>
      <w:r>
        <w:rPr>
          <w:w w:val="105"/>
        </w:rPr>
        <w:t>ampliação</w:t>
      </w:r>
      <w:r>
        <w:rPr>
          <w:spacing w:val="-5"/>
          <w:w w:val="105"/>
        </w:rPr>
        <w:t> </w:t>
      </w:r>
      <w:r>
        <w:rPr>
          <w:w w:val="105"/>
        </w:rPr>
        <w:t>da</w:t>
      </w:r>
      <w:r>
        <w:rPr>
          <w:spacing w:val="-5"/>
          <w:w w:val="105"/>
        </w:rPr>
        <w:t> </w:t>
      </w:r>
      <w:r>
        <w:rPr>
          <w:w w:val="105"/>
        </w:rPr>
        <w:t>competição</w:t>
      </w:r>
      <w:r>
        <w:rPr>
          <w:spacing w:val="-4"/>
          <w:w w:val="105"/>
        </w:rPr>
        <w:t> </w:t>
      </w:r>
      <w:r>
        <w:rPr>
          <w:w w:val="105"/>
        </w:rPr>
        <w:t>e</w:t>
      </w:r>
      <w:r>
        <w:rPr>
          <w:spacing w:val="-5"/>
          <w:w w:val="105"/>
        </w:rPr>
        <w:t> </w:t>
      </w:r>
      <w:r>
        <w:rPr>
          <w:w w:val="105"/>
        </w:rPr>
        <w:t>de</w:t>
      </w:r>
      <w:r>
        <w:rPr>
          <w:spacing w:val="-5"/>
          <w:w w:val="105"/>
        </w:rPr>
        <w:t> </w:t>
      </w:r>
      <w:r>
        <w:rPr>
          <w:w w:val="105"/>
        </w:rPr>
        <w:t>evitar</w:t>
      </w:r>
      <w:r>
        <w:rPr>
          <w:spacing w:val="-5"/>
          <w:w w:val="105"/>
        </w:rPr>
        <w:t> </w:t>
      </w:r>
      <w:r>
        <w:rPr>
          <w:w w:val="105"/>
        </w:rPr>
        <w:t>a</w:t>
      </w:r>
      <w:r>
        <w:rPr>
          <w:spacing w:val="-5"/>
          <w:w w:val="105"/>
        </w:rPr>
        <w:t> </w:t>
      </w:r>
      <w:r>
        <w:rPr>
          <w:w w:val="105"/>
        </w:rPr>
        <w:t>concentração</w:t>
      </w:r>
      <w:r>
        <w:rPr>
          <w:spacing w:val="-5"/>
          <w:w w:val="105"/>
        </w:rPr>
        <w:t> </w:t>
      </w:r>
      <w:r>
        <w:rPr>
          <w:w w:val="105"/>
        </w:rPr>
        <w:t>de</w:t>
      </w:r>
      <w:r>
        <w:rPr>
          <w:spacing w:val="-5"/>
          <w:w w:val="105"/>
        </w:rPr>
        <w:t> </w:t>
      </w:r>
      <w:r>
        <w:rPr>
          <w:spacing w:val="-2"/>
          <w:w w:val="105"/>
        </w:rPr>
        <w:t>mercado.</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t>DESCRIÇÃO</w:t>
      </w:r>
      <w:r>
        <w:rPr>
          <w:spacing w:val="29"/>
        </w:rPr>
        <w:t> </w:t>
      </w:r>
      <w:r>
        <w:rPr/>
        <w:t>DA</w:t>
      </w:r>
      <w:r>
        <w:rPr>
          <w:spacing w:val="13"/>
        </w:rPr>
        <w:t> </w:t>
      </w:r>
      <w:r>
        <w:rPr>
          <w:spacing w:val="-2"/>
        </w:rPr>
        <w:t>CONTRATAÇÃO:</w:t>
      </w:r>
    </w:p>
    <w:p>
      <w:pPr>
        <w:pStyle w:val="Heading3"/>
        <w:numPr>
          <w:ilvl w:val="1"/>
          <w:numId w:val="27"/>
        </w:numPr>
        <w:tabs>
          <w:tab w:pos="625" w:val="left" w:leader="none"/>
        </w:tabs>
        <w:spacing w:line="240" w:lineRule="auto" w:before="43" w:after="0"/>
        <w:ind w:left="625" w:right="0" w:hanging="309"/>
        <w:jc w:val="left"/>
      </w:pPr>
      <w:r>
        <w:rPr>
          <w:w w:val="105"/>
        </w:rPr>
        <w:t>Forma</w:t>
      </w:r>
      <w:r>
        <w:rPr>
          <w:spacing w:val="-5"/>
          <w:w w:val="105"/>
        </w:rPr>
        <w:t> </w:t>
      </w:r>
      <w:r>
        <w:rPr>
          <w:w w:val="105"/>
        </w:rPr>
        <w:t>de</w:t>
      </w:r>
      <w:r>
        <w:rPr>
          <w:spacing w:val="-4"/>
          <w:w w:val="105"/>
        </w:rPr>
        <w:t> </w:t>
      </w:r>
      <w:r>
        <w:rPr>
          <w:spacing w:val="-2"/>
          <w:w w:val="105"/>
        </w:rPr>
        <w:t>execução: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Em</w:t>
      </w:r>
      <w:r>
        <w:rPr>
          <w:spacing w:val="-9"/>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b/>
          <w:spacing w:val="-2"/>
          <w:w w:val="105"/>
          <w:sz w:val="17"/>
        </w:rPr>
        <w:t>venda;</w:t>
      </w:r>
    </w:p>
    <w:p>
      <w:pPr>
        <w:pStyle w:val="ListParagraph"/>
        <w:numPr>
          <w:ilvl w:val="2"/>
          <w:numId w:val="27"/>
        </w:numPr>
        <w:tabs>
          <w:tab w:pos="747" w:val="left" w:leader="none"/>
        </w:tabs>
        <w:spacing w:line="240" w:lineRule="auto" w:before="44" w:after="0"/>
        <w:ind w:left="747" w:right="0" w:hanging="431"/>
        <w:jc w:val="left"/>
        <w:rPr>
          <w:sz w:val="17"/>
        </w:rPr>
      </w:pPr>
      <w:r>
        <w:rPr>
          <w:w w:val="105"/>
          <w:sz w:val="17"/>
        </w:rPr>
        <w:t>As</w:t>
      </w:r>
      <w:r>
        <w:rPr>
          <w:spacing w:val="-7"/>
          <w:w w:val="105"/>
          <w:sz w:val="17"/>
        </w:rPr>
        <w:t> </w:t>
      </w:r>
      <w:r>
        <w:rPr>
          <w:w w:val="105"/>
          <w:sz w:val="17"/>
        </w:rPr>
        <w:t>entregas</w:t>
      </w:r>
      <w:r>
        <w:rPr>
          <w:spacing w:val="-7"/>
          <w:w w:val="105"/>
          <w:sz w:val="17"/>
        </w:rPr>
        <w:t> </w:t>
      </w:r>
      <w:r>
        <w:rPr>
          <w:w w:val="105"/>
          <w:sz w:val="17"/>
        </w:rPr>
        <w:t>serão</w:t>
      </w:r>
      <w:r>
        <w:rPr>
          <w:spacing w:val="-7"/>
          <w:w w:val="105"/>
          <w:sz w:val="17"/>
        </w:rPr>
        <w:t> </w:t>
      </w:r>
      <w:r>
        <w:rPr>
          <w:w w:val="105"/>
          <w:sz w:val="17"/>
        </w:rPr>
        <w:t>fracionadas</w:t>
      </w:r>
      <w:r>
        <w:rPr>
          <w:spacing w:val="-7"/>
          <w:w w:val="105"/>
          <w:sz w:val="17"/>
        </w:rPr>
        <w:t> </w:t>
      </w:r>
      <w:r>
        <w:rPr>
          <w:w w:val="105"/>
          <w:sz w:val="17"/>
        </w:rPr>
        <w:t>em</w:t>
      </w:r>
      <w:r>
        <w:rPr>
          <w:spacing w:val="-7"/>
          <w:w w:val="105"/>
          <w:sz w:val="17"/>
        </w:rPr>
        <w:t> </w:t>
      </w:r>
      <w:r>
        <w:rPr>
          <w:b/>
          <w:w w:val="105"/>
          <w:sz w:val="17"/>
        </w:rPr>
        <w:t>prováveis</w:t>
      </w:r>
      <w:r>
        <w:rPr>
          <w:b/>
          <w:spacing w:val="-7"/>
          <w:w w:val="105"/>
          <w:sz w:val="17"/>
        </w:rPr>
        <w:t> </w:t>
      </w:r>
      <w:r>
        <w:rPr>
          <w:b/>
          <w:w w:val="105"/>
          <w:sz w:val="17"/>
        </w:rPr>
        <w:t>10</w:t>
      </w:r>
      <w:r>
        <w:rPr>
          <w:b/>
          <w:spacing w:val="-7"/>
          <w:w w:val="105"/>
          <w:sz w:val="17"/>
        </w:rPr>
        <w:t> </w:t>
      </w:r>
      <w:r>
        <w:rPr>
          <w:b/>
          <w:w w:val="105"/>
          <w:sz w:val="17"/>
        </w:rPr>
        <w:t>parcelas</w:t>
      </w:r>
      <w:r>
        <w:rPr>
          <w:w w:val="105"/>
          <w:sz w:val="17"/>
        </w:rPr>
        <w:t>,</w:t>
      </w:r>
      <w:r>
        <w:rPr>
          <w:spacing w:val="-7"/>
          <w:w w:val="105"/>
          <w:sz w:val="17"/>
        </w:rPr>
        <w:t> </w:t>
      </w:r>
      <w:r>
        <w:rPr>
          <w:w w:val="105"/>
          <w:sz w:val="17"/>
        </w:rPr>
        <w:t>não</w:t>
      </w:r>
      <w:r>
        <w:rPr>
          <w:spacing w:val="-7"/>
          <w:w w:val="105"/>
          <w:sz w:val="17"/>
        </w:rPr>
        <w:t> </w:t>
      </w:r>
      <w:r>
        <w:rPr>
          <w:w w:val="105"/>
          <w:sz w:val="17"/>
        </w:rPr>
        <w:t>necessariamente</w:t>
      </w:r>
      <w:r>
        <w:rPr>
          <w:spacing w:val="-7"/>
          <w:w w:val="105"/>
          <w:sz w:val="17"/>
        </w:rPr>
        <w:t> </w:t>
      </w:r>
      <w:r>
        <w:rPr>
          <w:spacing w:val="-2"/>
          <w:w w:val="105"/>
          <w:sz w:val="17"/>
        </w:rPr>
        <w:t>mensais;</w:t>
      </w:r>
    </w:p>
    <w:p>
      <w:pPr>
        <w:pStyle w:val="ListParagraph"/>
        <w:numPr>
          <w:ilvl w:val="2"/>
          <w:numId w:val="27"/>
        </w:numPr>
        <w:tabs>
          <w:tab w:pos="753" w:val="left" w:leader="none"/>
        </w:tabs>
        <w:spacing w:line="271" w:lineRule="auto" w:before="44" w:after="0"/>
        <w:ind w:left="316" w:right="299" w:firstLine="0"/>
        <w:jc w:val="left"/>
        <w:rPr>
          <w:sz w:val="17"/>
        </w:rPr>
      </w:pPr>
      <w:r>
        <w:rPr>
          <w:w w:val="105"/>
          <w:sz w:val="17"/>
        </w:rPr>
        <w:t>A</w:t>
      </w:r>
      <w:r>
        <w:rPr>
          <w:spacing w:val="-9"/>
          <w:w w:val="105"/>
          <w:sz w:val="17"/>
        </w:rPr>
        <w:t> </w:t>
      </w:r>
      <w:r>
        <w:rPr>
          <w:w w:val="105"/>
          <w:sz w:val="17"/>
        </w:rPr>
        <w:t>memória de cálculo para compor a quantidade total de itens a ser contratada se baseia na análise do consumo do contrato anterior acrescido de 10% como margem de segurança, na solicitação </w:t>
      </w:r>
      <w:r>
        <w:rPr>
          <w:w w:val="105"/>
          <w:sz w:val="17"/>
        </w:rPr>
        <w:t>da unidade demandante e, por último, na autorização da Direção Geral - </w:t>
      </w:r>
      <w:r>
        <w:rPr>
          <w:b/>
          <w:w w:val="105"/>
          <w:sz w:val="19"/>
          <w:u w:val="single"/>
        </w:rPr>
        <w:t>99316581</w:t>
      </w:r>
      <w:r>
        <w:rPr>
          <w:b/>
          <w:w w:val="105"/>
          <w:sz w:val="19"/>
        </w:rPr>
        <w:t>;</w:t>
      </w:r>
    </w:p>
    <w:p>
      <w:pPr>
        <w:pStyle w:val="BodyText"/>
        <w:spacing w:before="53"/>
        <w:ind w:left="0"/>
        <w:rPr>
          <w:b/>
        </w:rPr>
      </w:pPr>
    </w:p>
    <w:p>
      <w:pPr>
        <w:pStyle w:val="Heading3"/>
        <w:numPr>
          <w:ilvl w:val="1"/>
          <w:numId w:val="27"/>
        </w:numPr>
        <w:tabs>
          <w:tab w:pos="625" w:val="left" w:leader="none"/>
        </w:tabs>
        <w:spacing w:line="240" w:lineRule="auto" w:before="0" w:after="0"/>
        <w:ind w:left="625" w:right="0" w:hanging="309"/>
        <w:jc w:val="left"/>
      </w:pPr>
      <w:r>
        <w:rPr>
          <w:w w:val="105"/>
        </w:rPr>
        <w:t>Possibilidade</w:t>
      </w:r>
      <w:r>
        <w:rPr>
          <w:spacing w:val="-7"/>
          <w:w w:val="105"/>
        </w:rPr>
        <w:t> </w:t>
      </w:r>
      <w:r>
        <w:rPr>
          <w:w w:val="105"/>
        </w:rPr>
        <w:t>de</w:t>
      </w:r>
      <w:r>
        <w:rPr>
          <w:spacing w:val="-7"/>
          <w:w w:val="105"/>
        </w:rPr>
        <w:t> </w:t>
      </w:r>
      <w:r>
        <w:rPr>
          <w:w w:val="105"/>
        </w:rPr>
        <w:t>participação</w:t>
      </w:r>
      <w:r>
        <w:rPr>
          <w:spacing w:val="-6"/>
          <w:w w:val="105"/>
        </w:rPr>
        <w:t> </w:t>
      </w:r>
      <w:r>
        <w:rPr>
          <w:w w:val="105"/>
        </w:rPr>
        <w:t>de</w:t>
      </w:r>
      <w:r>
        <w:rPr>
          <w:spacing w:val="-7"/>
          <w:w w:val="105"/>
        </w:rPr>
        <w:t> </w:t>
      </w:r>
      <w:r>
        <w:rPr>
          <w:spacing w:val="-2"/>
          <w:w w:val="105"/>
        </w:rPr>
        <w:t>Cooperativa:</w:t>
      </w:r>
    </w:p>
    <w:p>
      <w:pPr>
        <w:pStyle w:val="BodyText"/>
        <w:spacing w:line="292" w:lineRule="auto" w:before="44"/>
        <w:ind w:right="299"/>
        <w:jc w:val="both"/>
      </w:pPr>
      <w:r>
        <w:rPr>
          <w:w w:val="105"/>
        </w:rPr>
        <w:t>Não</w:t>
      </w:r>
      <w:r>
        <w:rPr>
          <w:w w:val="105"/>
        </w:rPr>
        <w:t> será</w:t>
      </w:r>
      <w:r>
        <w:rPr>
          <w:w w:val="105"/>
        </w:rPr>
        <w:t> permitida</w:t>
      </w:r>
      <w:r>
        <w:rPr>
          <w:w w:val="105"/>
        </w:rPr>
        <w:t> a</w:t>
      </w:r>
      <w:r>
        <w:rPr>
          <w:w w:val="105"/>
        </w:rPr>
        <w:t> participação</w:t>
      </w:r>
      <w:r>
        <w:rPr>
          <w:w w:val="105"/>
        </w:rPr>
        <w:t> de</w:t>
      </w:r>
      <w:r>
        <w:rPr>
          <w:w w:val="105"/>
        </w:rPr>
        <w:t> Cooperativas,</w:t>
      </w:r>
      <w:r>
        <w:rPr>
          <w:w w:val="105"/>
        </w:rPr>
        <w:t> uma</w:t>
      </w:r>
      <w:r>
        <w:rPr>
          <w:w w:val="105"/>
        </w:rPr>
        <w:t> vez</w:t>
      </w:r>
      <w:r>
        <w:rPr>
          <w:w w:val="105"/>
        </w:rPr>
        <w:t> que</w:t>
      </w:r>
      <w:r>
        <w:rPr>
          <w:w w:val="105"/>
        </w:rPr>
        <w:t> fere</w:t>
      </w:r>
      <w:r>
        <w:rPr>
          <w:w w:val="105"/>
        </w:rPr>
        <w:t> o</w:t>
      </w:r>
      <w:r>
        <w:rPr>
          <w:w w:val="105"/>
        </w:rPr>
        <w:t> Princípio</w:t>
      </w:r>
      <w:r>
        <w:rPr>
          <w:w w:val="105"/>
        </w:rPr>
        <w:t> Constitucional</w:t>
      </w:r>
      <w:r>
        <w:rPr>
          <w:w w:val="105"/>
        </w:rPr>
        <w:t> da</w:t>
      </w:r>
      <w:r>
        <w:rPr>
          <w:w w:val="105"/>
        </w:rPr>
        <w:t> Eficiência,</w:t>
      </w:r>
      <w:r>
        <w:rPr>
          <w:w w:val="105"/>
        </w:rPr>
        <w:t> considerando</w:t>
      </w:r>
      <w:r>
        <w:rPr>
          <w:w w:val="105"/>
        </w:rPr>
        <w:t> que</w:t>
      </w:r>
      <w:r>
        <w:rPr>
          <w:w w:val="105"/>
        </w:rPr>
        <w:t> todo</w:t>
      </w:r>
      <w:r>
        <w:rPr>
          <w:w w:val="105"/>
        </w:rPr>
        <w:t> e</w:t>
      </w:r>
      <w:r>
        <w:rPr>
          <w:w w:val="105"/>
        </w:rPr>
        <w:t> qualquer</w:t>
      </w:r>
      <w:r>
        <w:rPr>
          <w:w w:val="105"/>
        </w:rPr>
        <w:t> procedimento</w:t>
      </w:r>
      <w:r>
        <w:rPr>
          <w:w w:val="105"/>
        </w:rPr>
        <w:t> referente</w:t>
      </w:r>
      <w:r>
        <w:rPr>
          <w:w w:val="105"/>
        </w:rPr>
        <w:t> ao</w:t>
      </w:r>
      <w:r>
        <w:rPr>
          <w:w w:val="105"/>
        </w:rPr>
        <w:t> contrato,</w:t>
      </w:r>
      <w:r>
        <w:rPr>
          <w:w w:val="105"/>
        </w:rPr>
        <w:t> aos</w:t>
      </w:r>
      <w:r>
        <w:rPr>
          <w:w w:val="105"/>
        </w:rPr>
        <w:t> aditivos</w:t>
      </w:r>
      <w:r>
        <w:rPr>
          <w:w w:val="105"/>
        </w:rPr>
        <w:t> </w:t>
      </w:r>
      <w:r>
        <w:rPr>
          <w:w w:val="105"/>
        </w:rPr>
        <w:t>e pagamentos, necessitariam, obrigatoriamente, da assinatura, e da consequente anuência de todos os cooperados dificultando, ou até, impossibilitando, a célere execução do objeto pretendido.</w:t>
      </w:r>
    </w:p>
    <w:p>
      <w:pPr>
        <w:pStyle w:val="BodyText"/>
        <w:spacing w:before="45"/>
        <w:ind w:left="0"/>
      </w:pPr>
    </w:p>
    <w:p>
      <w:pPr>
        <w:pStyle w:val="Heading3"/>
        <w:numPr>
          <w:ilvl w:val="1"/>
          <w:numId w:val="27"/>
        </w:numPr>
        <w:tabs>
          <w:tab w:pos="625" w:val="left" w:leader="none"/>
        </w:tabs>
        <w:spacing w:line="240" w:lineRule="auto" w:before="0" w:after="0"/>
        <w:ind w:left="625" w:right="0" w:hanging="309"/>
        <w:jc w:val="both"/>
      </w:pPr>
      <w:r>
        <w:rPr>
          <w:w w:val="105"/>
        </w:rPr>
        <w:t>Possibilidade</w:t>
      </w:r>
      <w:r>
        <w:rPr>
          <w:spacing w:val="-7"/>
          <w:w w:val="105"/>
        </w:rPr>
        <w:t> </w:t>
      </w:r>
      <w:r>
        <w:rPr>
          <w:w w:val="105"/>
        </w:rPr>
        <w:t>de</w:t>
      </w:r>
      <w:r>
        <w:rPr>
          <w:spacing w:val="-7"/>
          <w:w w:val="105"/>
        </w:rPr>
        <w:t> </w:t>
      </w:r>
      <w:r>
        <w:rPr>
          <w:w w:val="105"/>
        </w:rPr>
        <w:t>participação</w:t>
      </w:r>
      <w:r>
        <w:rPr>
          <w:spacing w:val="-6"/>
          <w:w w:val="105"/>
        </w:rPr>
        <w:t> </w:t>
      </w:r>
      <w:r>
        <w:rPr>
          <w:w w:val="105"/>
        </w:rPr>
        <w:t>de</w:t>
      </w:r>
      <w:r>
        <w:rPr>
          <w:spacing w:val="-7"/>
          <w:w w:val="105"/>
        </w:rPr>
        <w:t> </w:t>
      </w:r>
      <w:r>
        <w:rPr>
          <w:spacing w:val="-2"/>
          <w:w w:val="105"/>
        </w:rPr>
        <w:t>Consórcio:</w:t>
      </w:r>
    </w:p>
    <w:p>
      <w:pPr>
        <w:pStyle w:val="BodyText"/>
        <w:spacing w:line="292" w:lineRule="auto" w:before="43"/>
        <w:ind w:right="299"/>
        <w:jc w:val="both"/>
      </w:pPr>
      <w:r>
        <w:rPr>
          <w:w w:val="105"/>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9"/>
          <w:w w:val="105"/>
        </w:rPr>
        <w:t> </w:t>
      </w:r>
      <w:r>
        <w:rPr>
          <w:w w:val="105"/>
        </w:rPr>
        <w:t>Administração, com vistas a aumentar o número de participantes, admite a formação de consórcio.</w:t>
      </w:r>
    </w:p>
    <w:p>
      <w:pPr>
        <w:pStyle w:val="BodyText"/>
        <w:jc w:val="both"/>
      </w:pPr>
      <w:r>
        <w:rPr>
          <w:w w:val="105"/>
        </w:rPr>
        <w:t>O</w:t>
      </w:r>
      <w:r>
        <w:rPr>
          <w:spacing w:val="-8"/>
          <w:w w:val="105"/>
        </w:rPr>
        <w:t> </w:t>
      </w:r>
      <w:r>
        <w:rPr>
          <w:w w:val="105"/>
        </w:rPr>
        <w:t>Professor</w:t>
      </w:r>
      <w:r>
        <w:rPr>
          <w:spacing w:val="-5"/>
          <w:w w:val="105"/>
        </w:rPr>
        <w:t> </w:t>
      </w:r>
      <w:r>
        <w:rPr>
          <w:w w:val="105"/>
        </w:rPr>
        <w:t>MARÇAL</w:t>
      </w:r>
      <w:r>
        <w:rPr>
          <w:spacing w:val="-11"/>
          <w:w w:val="105"/>
        </w:rPr>
        <w:t> </w:t>
      </w:r>
      <w:r>
        <w:rPr>
          <w:w w:val="105"/>
        </w:rPr>
        <w:t>JUSTEN</w:t>
      </w:r>
      <w:r>
        <w:rPr>
          <w:spacing w:val="-5"/>
          <w:w w:val="105"/>
        </w:rPr>
        <w:t> </w:t>
      </w:r>
      <w:r>
        <w:rPr>
          <w:w w:val="105"/>
        </w:rPr>
        <w:t>FILHO,</w:t>
      </w:r>
      <w:r>
        <w:rPr>
          <w:spacing w:val="-5"/>
          <w:w w:val="105"/>
        </w:rPr>
        <w:t> </w:t>
      </w:r>
      <w:r>
        <w:rPr>
          <w:w w:val="105"/>
        </w:rPr>
        <w:t>in</w:t>
      </w:r>
      <w:r>
        <w:rPr>
          <w:spacing w:val="-6"/>
          <w:w w:val="105"/>
        </w:rPr>
        <w:t> </w:t>
      </w:r>
      <w:r>
        <w:rPr>
          <w:w w:val="105"/>
        </w:rPr>
        <w:t>Comentários</w:t>
      </w:r>
      <w:r>
        <w:rPr>
          <w:spacing w:val="-5"/>
          <w:w w:val="105"/>
        </w:rPr>
        <w:t> </w:t>
      </w:r>
      <w:r>
        <w:rPr>
          <w:w w:val="105"/>
        </w:rPr>
        <w:t>à</w:t>
      </w:r>
      <w:r>
        <w:rPr>
          <w:spacing w:val="-5"/>
          <w:w w:val="105"/>
        </w:rPr>
        <w:t> </w:t>
      </w:r>
      <w:r>
        <w:rPr>
          <w:w w:val="105"/>
        </w:rPr>
        <w:t>Lei</w:t>
      </w:r>
      <w:r>
        <w:rPr>
          <w:spacing w:val="-5"/>
          <w:w w:val="105"/>
        </w:rPr>
        <w:t> </w:t>
      </w:r>
      <w:r>
        <w:rPr>
          <w:w w:val="105"/>
        </w:rPr>
        <w:t>de</w:t>
      </w:r>
      <w:r>
        <w:rPr>
          <w:spacing w:val="-5"/>
          <w:w w:val="105"/>
        </w:rPr>
        <w:t> </w:t>
      </w:r>
      <w:r>
        <w:rPr>
          <w:w w:val="105"/>
        </w:rPr>
        <w:t>Licitações</w:t>
      </w:r>
      <w:r>
        <w:rPr>
          <w:spacing w:val="-6"/>
          <w:w w:val="105"/>
        </w:rPr>
        <w:t> </w:t>
      </w:r>
      <w:r>
        <w:rPr>
          <w:w w:val="105"/>
        </w:rPr>
        <w:t>e</w:t>
      </w:r>
      <w:r>
        <w:rPr>
          <w:spacing w:val="-5"/>
          <w:w w:val="105"/>
        </w:rPr>
        <w:t> </w:t>
      </w:r>
      <w:r>
        <w:rPr>
          <w:w w:val="105"/>
        </w:rPr>
        <w:t>Contratos</w:t>
      </w:r>
      <w:r>
        <w:rPr>
          <w:spacing w:val="-11"/>
          <w:w w:val="105"/>
        </w:rPr>
        <w:t> </w:t>
      </w:r>
      <w:r>
        <w:rPr>
          <w:w w:val="105"/>
        </w:rPr>
        <w:t>Administrativos,</w:t>
      </w:r>
      <w:r>
        <w:rPr>
          <w:spacing w:val="-5"/>
          <w:w w:val="105"/>
        </w:rPr>
        <w:t> </w:t>
      </w:r>
      <w:r>
        <w:rPr>
          <w:w w:val="105"/>
        </w:rPr>
        <w:t>13</w:t>
      </w:r>
      <w:r>
        <w:rPr>
          <w:spacing w:val="-6"/>
          <w:w w:val="105"/>
        </w:rPr>
        <w:t> </w:t>
      </w:r>
      <w:r>
        <w:rPr>
          <w:w w:val="105"/>
        </w:rPr>
        <w:t>ed.2009,</w:t>
      </w:r>
      <w:r>
        <w:rPr>
          <w:spacing w:val="-5"/>
          <w:w w:val="105"/>
        </w:rPr>
        <w:t> </w:t>
      </w:r>
      <w:r>
        <w:rPr>
          <w:w w:val="105"/>
        </w:rPr>
        <w:t>pág.</w:t>
      </w:r>
      <w:r>
        <w:rPr>
          <w:spacing w:val="-5"/>
          <w:w w:val="105"/>
        </w:rPr>
        <w:t> </w:t>
      </w:r>
      <w:r>
        <w:rPr>
          <w:w w:val="105"/>
        </w:rPr>
        <w:t>47</w:t>
      </w:r>
      <w:r>
        <w:rPr>
          <w:spacing w:val="-5"/>
          <w:w w:val="105"/>
        </w:rPr>
        <w:t> </w:t>
      </w:r>
      <w:r>
        <w:rPr>
          <w:w w:val="105"/>
        </w:rPr>
        <w:t>e</w:t>
      </w:r>
      <w:r>
        <w:rPr>
          <w:spacing w:val="-5"/>
          <w:w w:val="105"/>
        </w:rPr>
        <w:t> </w:t>
      </w:r>
      <w:r>
        <w:rPr>
          <w:w w:val="105"/>
        </w:rPr>
        <w:t>477,</w:t>
      </w:r>
      <w:r>
        <w:rPr>
          <w:spacing w:val="-6"/>
          <w:w w:val="105"/>
        </w:rPr>
        <w:t> </w:t>
      </w:r>
      <w:r>
        <w:rPr>
          <w:w w:val="105"/>
        </w:rPr>
        <w:t>diz</w:t>
      </w:r>
      <w:r>
        <w:rPr>
          <w:spacing w:val="-5"/>
          <w:w w:val="105"/>
        </w:rPr>
        <w:t> </w:t>
      </w:r>
      <w:r>
        <w:rPr>
          <w:spacing w:val="-4"/>
          <w:w w:val="105"/>
        </w:rPr>
        <w:t>que:</w:t>
      </w:r>
    </w:p>
    <w:p>
      <w:pPr>
        <w:pStyle w:val="BodyText"/>
        <w:spacing w:line="292" w:lineRule="auto" w:before="44"/>
        <w:ind w:right="299"/>
        <w:jc w:val="both"/>
      </w:pPr>
      <w:r>
        <w:rPr>
          <w:w w:val="105"/>
        </w:rPr>
        <w:t>“Em regra, o consórcio não é favorecido ou incentivado pelo nosso Direito. Assim se passa porque, como instrumento de atuação empresarial, o consórcio pode conduzir a resultados indesejáveis. </w:t>
      </w:r>
      <w:r>
        <w:rPr>
          <w:w w:val="105"/>
        </w:rPr>
        <w:t>A formação</w:t>
      </w:r>
      <w:r>
        <w:rPr>
          <w:spacing w:val="-1"/>
          <w:w w:val="105"/>
        </w:rPr>
        <w:t> </w:t>
      </w:r>
      <w:r>
        <w:rPr>
          <w:w w:val="105"/>
        </w:rPr>
        <w:t>de</w:t>
      </w:r>
      <w:r>
        <w:rPr>
          <w:spacing w:val="-1"/>
          <w:w w:val="105"/>
        </w:rPr>
        <w:t> </w:t>
      </w:r>
      <w:r>
        <w:rPr>
          <w:w w:val="105"/>
        </w:rPr>
        <w:t>consórcios</w:t>
      </w:r>
      <w:r>
        <w:rPr>
          <w:spacing w:val="-1"/>
          <w:w w:val="105"/>
        </w:rPr>
        <w:t> </w:t>
      </w:r>
      <w:r>
        <w:rPr>
          <w:w w:val="105"/>
        </w:rPr>
        <w:t>acarreta</w:t>
      </w:r>
      <w:r>
        <w:rPr>
          <w:spacing w:val="-1"/>
          <w:w w:val="105"/>
        </w:rPr>
        <w:t> </w:t>
      </w:r>
      <w:r>
        <w:rPr>
          <w:w w:val="105"/>
        </w:rPr>
        <w:t>risco</w:t>
      </w:r>
      <w:r>
        <w:rPr>
          <w:spacing w:val="-1"/>
          <w:w w:val="105"/>
        </w:rPr>
        <w:t> </w:t>
      </w:r>
      <w:r>
        <w:rPr>
          <w:w w:val="105"/>
        </w:rPr>
        <w:t>da</w:t>
      </w:r>
      <w:r>
        <w:rPr>
          <w:spacing w:val="-1"/>
          <w:w w:val="105"/>
        </w:rPr>
        <w:t> </w:t>
      </w:r>
      <w:r>
        <w:rPr>
          <w:w w:val="105"/>
        </w:rPr>
        <w:t>dominação</w:t>
      </w:r>
      <w:r>
        <w:rPr>
          <w:spacing w:val="-1"/>
          <w:w w:val="105"/>
        </w:rPr>
        <w:t> </w:t>
      </w:r>
      <w:r>
        <w:rPr>
          <w:w w:val="105"/>
        </w:rPr>
        <w:t>do</w:t>
      </w:r>
      <w:r>
        <w:rPr>
          <w:spacing w:val="-1"/>
          <w:w w:val="105"/>
        </w:rPr>
        <w:t> </w:t>
      </w:r>
      <w:r>
        <w:rPr>
          <w:w w:val="105"/>
        </w:rPr>
        <w:t>mercado,</w:t>
      </w:r>
      <w:r>
        <w:rPr>
          <w:spacing w:val="-1"/>
          <w:w w:val="105"/>
        </w:rPr>
        <w:t> </w:t>
      </w:r>
      <w:r>
        <w:rPr>
          <w:w w:val="105"/>
        </w:rPr>
        <w:t>através</w:t>
      </w:r>
      <w:r>
        <w:rPr>
          <w:spacing w:val="-1"/>
          <w:w w:val="105"/>
        </w:rPr>
        <w:t> </w:t>
      </w:r>
      <w:r>
        <w:rPr>
          <w:w w:val="105"/>
        </w:rPr>
        <w:t>de</w:t>
      </w:r>
      <w:r>
        <w:rPr>
          <w:spacing w:val="-1"/>
          <w:w w:val="105"/>
        </w:rPr>
        <w:t> </w:t>
      </w:r>
      <w:r>
        <w:rPr>
          <w:w w:val="105"/>
        </w:rPr>
        <w:t>pactos</w:t>
      </w:r>
      <w:r>
        <w:rPr>
          <w:spacing w:val="-1"/>
          <w:w w:val="105"/>
        </w:rPr>
        <w:t> </w:t>
      </w:r>
      <w:r>
        <w:rPr>
          <w:w w:val="105"/>
        </w:rPr>
        <w:t>de</w:t>
      </w:r>
      <w:r>
        <w:rPr>
          <w:spacing w:val="-1"/>
          <w:w w:val="105"/>
        </w:rPr>
        <w:t> </w:t>
      </w:r>
      <w:r>
        <w:rPr>
          <w:w w:val="105"/>
        </w:rPr>
        <w:t>eliminação</w:t>
      </w:r>
      <w:r>
        <w:rPr>
          <w:spacing w:val="-1"/>
          <w:w w:val="105"/>
        </w:rPr>
        <w:t> </w:t>
      </w:r>
      <w:r>
        <w:rPr>
          <w:w w:val="105"/>
        </w:rPr>
        <w:t>de</w:t>
      </w:r>
      <w:r>
        <w:rPr>
          <w:spacing w:val="-1"/>
          <w:w w:val="105"/>
        </w:rPr>
        <w:t> </w:t>
      </w:r>
      <w:r>
        <w:rPr>
          <w:w w:val="105"/>
        </w:rPr>
        <w:t>competição</w:t>
      </w:r>
      <w:r>
        <w:rPr>
          <w:spacing w:val="-1"/>
          <w:w w:val="105"/>
        </w:rPr>
        <w:t> </w:t>
      </w:r>
      <w:r>
        <w:rPr>
          <w:w w:val="105"/>
        </w:rPr>
        <w:t>entre</w:t>
      </w:r>
      <w:r>
        <w:rPr>
          <w:spacing w:val="-1"/>
          <w:w w:val="105"/>
        </w:rPr>
        <w:t> </w:t>
      </w:r>
      <w:r>
        <w:rPr>
          <w:w w:val="105"/>
        </w:rPr>
        <w:t>os</w:t>
      </w:r>
      <w:r>
        <w:rPr>
          <w:spacing w:val="-1"/>
          <w:w w:val="105"/>
        </w:rPr>
        <w:t> </w:t>
      </w:r>
      <w:r>
        <w:rPr>
          <w:w w:val="105"/>
        </w:rPr>
        <w:t>empresários.</w:t>
      </w:r>
      <w:r>
        <w:rPr>
          <w:spacing w:val="-1"/>
          <w:w w:val="105"/>
        </w:rPr>
        <w:t> </w:t>
      </w:r>
      <w:r>
        <w:rPr>
          <w:w w:val="105"/>
        </w:rPr>
        <w:t>No</w:t>
      </w:r>
      <w:r>
        <w:rPr>
          <w:spacing w:val="-1"/>
          <w:w w:val="105"/>
        </w:rPr>
        <w:t> </w:t>
      </w:r>
      <w:r>
        <w:rPr>
          <w:w w:val="105"/>
        </w:rPr>
        <w:t>campo</w:t>
      </w:r>
      <w:r>
        <w:rPr>
          <w:spacing w:val="-1"/>
          <w:w w:val="105"/>
        </w:rPr>
        <w:t> </w:t>
      </w:r>
      <w:r>
        <w:rPr>
          <w:w w:val="105"/>
        </w:rPr>
        <w:t>de</w:t>
      </w:r>
      <w:r>
        <w:rPr>
          <w:spacing w:val="-1"/>
          <w:w w:val="105"/>
        </w:rPr>
        <w:t> </w:t>
      </w:r>
      <w:r>
        <w:rPr>
          <w:w w:val="105"/>
        </w:rPr>
        <w:t>licitações,</w:t>
      </w:r>
      <w:r>
        <w:rPr>
          <w:spacing w:val="-1"/>
          <w:w w:val="105"/>
        </w:rPr>
        <w:t> </w:t>
      </w:r>
      <w:r>
        <w:rPr>
          <w:w w:val="105"/>
        </w:rPr>
        <w:t>a</w:t>
      </w:r>
      <w:r>
        <w:rPr>
          <w:spacing w:val="-1"/>
          <w:w w:val="105"/>
        </w:rPr>
        <w:t> </w:t>
      </w:r>
      <w:r>
        <w:rPr>
          <w:w w:val="105"/>
        </w:rPr>
        <w:t>formação</w:t>
      </w:r>
      <w:r>
        <w:rPr>
          <w:spacing w:val="-1"/>
          <w:w w:val="105"/>
        </w:rPr>
        <w:t> </w:t>
      </w:r>
      <w:r>
        <w:rPr>
          <w:w w:val="105"/>
        </w:rPr>
        <w:t>de</w:t>
      </w:r>
      <w:r>
        <w:rPr>
          <w:spacing w:val="-1"/>
          <w:w w:val="105"/>
        </w:rPr>
        <w:t> </w:t>
      </w:r>
      <w:r>
        <w:rPr>
          <w:w w:val="105"/>
        </w:rPr>
        <w:t>consórcios</w:t>
      </w:r>
      <w:r>
        <w:rPr>
          <w:spacing w:val="-1"/>
          <w:w w:val="105"/>
        </w:rPr>
        <w:t> </w:t>
      </w:r>
      <w:r>
        <w:rPr>
          <w:w w:val="105"/>
        </w:rPr>
        <w:t>poderia</w:t>
      </w:r>
      <w:r>
        <w:rPr>
          <w:spacing w:val="-1"/>
          <w:w w:val="105"/>
        </w:rPr>
        <w:t> </w:t>
      </w:r>
      <w:r>
        <w:rPr>
          <w:w w:val="105"/>
        </w:rPr>
        <w:t>reduzir</w:t>
      </w:r>
      <w:r>
        <w:rPr>
          <w:spacing w:val="-1"/>
          <w:w w:val="105"/>
        </w:rPr>
        <w:t> </w:t>
      </w:r>
      <w:r>
        <w:rPr>
          <w:w w:val="105"/>
        </w:rPr>
        <w:t>o universo da disputa. O consórcio poderia retratar uma composição entre eventuais interessados: em vez de estabelecerem disputa entre si, formalizariam acordo para eliminar a competição.</w:t>
      </w:r>
    </w:p>
    <w:p>
      <w:pPr>
        <w:pStyle w:val="BodyText"/>
        <w:spacing w:line="292" w:lineRule="auto" w:before="2"/>
        <w:ind w:right="299"/>
        <w:jc w:val="both"/>
      </w:pPr>
      <w:r>
        <w:rPr>
          <w:w w:val="105"/>
        </w:rPr>
        <w:t>Mas</w:t>
      </w:r>
      <w:r>
        <w:rPr>
          <w:w w:val="105"/>
        </w:rPr>
        <w:t> o</w:t>
      </w:r>
      <w:r>
        <w:rPr>
          <w:w w:val="105"/>
        </w:rPr>
        <w:t> consórcio</w:t>
      </w:r>
      <w:r>
        <w:rPr>
          <w:w w:val="105"/>
        </w:rPr>
        <w:t> também</w:t>
      </w:r>
      <w:r>
        <w:rPr>
          <w:w w:val="105"/>
        </w:rPr>
        <w:t> pode</w:t>
      </w:r>
      <w:r>
        <w:rPr>
          <w:w w:val="105"/>
        </w:rPr>
        <w:t> prestar-se</w:t>
      </w:r>
      <w:r>
        <w:rPr>
          <w:w w:val="105"/>
        </w:rPr>
        <w:t> a</w:t>
      </w:r>
      <w:r>
        <w:rPr>
          <w:w w:val="105"/>
        </w:rPr>
        <w:t> resultados</w:t>
      </w:r>
      <w:r>
        <w:rPr>
          <w:w w:val="105"/>
        </w:rPr>
        <w:t> positivos</w:t>
      </w:r>
      <w:r>
        <w:rPr>
          <w:w w:val="105"/>
        </w:rPr>
        <w:t> e</w:t>
      </w:r>
      <w:r>
        <w:rPr>
          <w:w w:val="105"/>
        </w:rPr>
        <w:t> compatíveis</w:t>
      </w:r>
      <w:r>
        <w:rPr>
          <w:w w:val="105"/>
        </w:rPr>
        <w:t> com</w:t>
      </w:r>
      <w:r>
        <w:rPr>
          <w:w w:val="105"/>
        </w:rPr>
        <w:t> a</w:t>
      </w:r>
      <w:r>
        <w:rPr>
          <w:w w:val="105"/>
        </w:rPr>
        <w:t> ordem</w:t>
      </w:r>
      <w:r>
        <w:rPr>
          <w:w w:val="105"/>
        </w:rPr>
        <w:t> jurídica.</w:t>
      </w:r>
      <w:r>
        <w:rPr>
          <w:w w:val="105"/>
        </w:rPr>
        <w:t> Há</w:t>
      </w:r>
      <w:r>
        <w:rPr>
          <w:w w:val="105"/>
        </w:rPr>
        <w:t> hipóteses</w:t>
      </w:r>
      <w:r>
        <w:rPr>
          <w:w w:val="105"/>
        </w:rPr>
        <w:t> em</w:t>
      </w:r>
      <w:r>
        <w:rPr>
          <w:w w:val="105"/>
        </w:rPr>
        <w:t> que</w:t>
      </w:r>
      <w:r>
        <w:rPr>
          <w:w w:val="105"/>
        </w:rPr>
        <w:t> as</w:t>
      </w:r>
      <w:r>
        <w:rPr>
          <w:w w:val="105"/>
        </w:rPr>
        <w:t> circunstâncias</w:t>
      </w:r>
      <w:r>
        <w:rPr>
          <w:w w:val="105"/>
        </w:rPr>
        <w:t> de</w:t>
      </w:r>
      <w:r>
        <w:rPr>
          <w:w w:val="105"/>
        </w:rPr>
        <w:t> mercado</w:t>
      </w:r>
      <w:r>
        <w:rPr>
          <w:w w:val="105"/>
        </w:rPr>
        <w:t> e</w:t>
      </w:r>
      <w:r>
        <w:rPr>
          <w:w w:val="105"/>
        </w:rPr>
        <w:t> (ou)</w:t>
      </w:r>
      <w:r>
        <w:rPr>
          <w:w w:val="105"/>
        </w:rPr>
        <w:t> a</w:t>
      </w:r>
      <w:r>
        <w:rPr>
          <w:w w:val="105"/>
        </w:rPr>
        <w:t> complexidade</w:t>
      </w:r>
      <w:r>
        <w:rPr>
          <w:w w:val="105"/>
        </w:rPr>
        <w:t> do</w:t>
      </w:r>
      <w:r>
        <w:rPr>
          <w:w w:val="105"/>
        </w:rPr>
        <w:t> objeto</w:t>
      </w:r>
      <w:r>
        <w:rPr>
          <w:w w:val="105"/>
        </w:rPr>
        <w:t>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92" w:lineRule="auto"/>
        <w:ind w:right="299"/>
        <w:jc w:val="both"/>
      </w:pPr>
      <w:r>
        <w:rPr>
          <w:w w:val="105"/>
        </w:rPr>
        <w:t>É</w:t>
      </w:r>
      <w:r>
        <w:rPr>
          <w:spacing w:val="-3"/>
          <w:w w:val="105"/>
        </w:rPr>
        <w:t> </w:t>
      </w:r>
      <w:r>
        <w:rPr>
          <w:w w:val="105"/>
        </w:rPr>
        <w:t>usual</w:t>
      </w:r>
      <w:r>
        <w:rPr>
          <w:spacing w:val="-3"/>
          <w:w w:val="105"/>
        </w:rPr>
        <w:t> </w:t>
      </w:r>
      <w:r>
        <w:rPr>
          <w:w w:val="105"/>
        </w:rPr>
        <w:t>que</w:t>
      </w:r>
      <w:r>
        <w:rPr>
          <w:spacing w:val="-3"/>
          <w:w w:val="105"/>
        </w:rPr>
        <w:t> </w:t>
      </w:r>
      <w:r>
        <w:rPr>
          <w:w w:val="105"/>
        </w:rPr>
        <w:t>a</w:t>
      </w:r>
      <w:r>
        <w:rPr>
          <w:spacing w:val="-12"/>
          <w:w w:val="105"/>
        </w:rPr>
        <w:t> </w:t>
      </w:r>
      <w:r>
        <w:rPr>
          <w:w w:val="105"/>
        </w:rPr>
        <w:t>Administração</w:t>
      </w:r>
      <w:r>
        <w:rPr>
          <w:spacing w:val="-2"/>
          <w:w w:val="105"/>
        </w:rPr>
        <w:t> </w:t>
      </w:r>
      <w:r>
        <w:rPr>
          <w:w w:val="105"/>
        </w:rPr>
        <w:t>Pública</w:t>
      </w:r>
      <w:r>
        <w:rPr>
          <w:spacing w:val="-3"/>
          <w:w w:val="105"/>
        </w:rPr>
        <w:t> </w:t>
      </w:r>
      <w:r>
        <w:rPr>
          <w:w w:val="105"/>
        </w:rPr>
        <w:t>apenas</w:t>
      </w:r>
      <w:r>
        <w:rPr>
          <w:spacing w:val="-3"/>
          <w:w w:val="105"/>
        </w:rPr>
        <w:t> </w:t>
      </w:r>
      <w:r>
        <w:rPr>
          <w:w w:val="105"/>
        </w:rPr>
        <w:t>autorize</w:t>
      </w:r>
      <w:r>
        <w:rPr>
          <w:spacing w:val="-3"/>
          <w:w w:val="105"/>
        </w:rPr>
        <w:t> </w:t>
      </w:r>
      <w:r>
        <w:rPr>
          <w:w w:val="105"/>
        </w:rPr>
        <w:t>a</w:t>
      </w:r>
      <w:r>
        <w:rPr>
          <w:spacing w:val="-3"/>
          <w:w w:val="105"/>
        </w:rPr>
        <w:t> </w:t>
      </w:r>
      <w:r>
        <w:rPr>
          <w:w w:val="105"/>
        </w:rPr>
        <w:t>participação</w:t>
      </w:r>
      <w:r>
        <w:rPr>
          <w:spacing w:val="-3"/>
          <w:w w:val="105"/>
        </w:rPr>
        <w:t> </w:t>
      </w:r>
      <w:r>
        <w:rPr>
          <w:w w:val="105"/>
        </w:rPr>
        <w:t>de</w:t>
      </w:r>
      <w:r>
        <w:rPr>
          <w:spacing w:val="-3"/>
          <w:w w:val="105"/>
        </w:rPr>
        <w:t> </w:t>
      </w:r>
      <w:r>
        <w:rPr>
          <w:w w:val="105"/>
        </w:rPr>
        <w:t>empresas</w:t>
      </w:r>
      <w:r>
        <w:rPr>
          <w:spacing w:val="-3"/>
          <w:w w:val="105"/>
        </w:rPr>
        <w:t> </w:t>
      </w:r>
      <w:r>
        <w:rPr>
          <w:w w:val="105"/>
        </w:rPr>
        <w:t>em</w:t>
      </w:r>
      <w:r>
        <w:rPr>
          <w:spacing w:val="-3"/>
          <w:w w:val="105"/>
        </w:rPr>
        <w:t> </w:t>
      </w:r>
      <w:r>
        <w:rPr>
          <w:w w:val="105"/>
        </w:rPr>
        <w:t>consórcio</w:t>
      </w:r>
      <w:r>
        <w:rPr>
          <w:spacing w:val="-3"/>
          <w:w w:val="105"/>
        </w:rPr>
        <w:t> </w:t>
      </w:r>
      <w:r>
        <w:rPr>
          <w:w w:val="105"/>
        </w:rPr>
        <w:t>quando</w:t>
      </w:r>
      <w:r>
        <w:rPr>
          <w:spacing w:val="-3"/>
          <w:w w:val="105"/>
        </w:rPr>
        <w:t> </w:t>
      </w:r>
      <w:r>
        <w:rPr>
          <w:w w:val="105"/>
        </w:rPr>
        <w:t>as</w:t>
      </w:r>
      <w:r>
        <w:rPr>
          <w:spacing w:val="-3"/>
          <w:w w:val="105"/>
        </w:rPr>
        <w:t> </w:t>
      </w:r>
      <w:r>
        <w:rPr>
          <w:w w:val="105"/>
        </w:rPr>
        <w:t>dimensões</w:t>
      </w:r>
      <w:r>
        <w:rPr>
          <w:spacing w:val="-3"/>
          <w:w w:val="105"/>
        </w:rPr>
        <w:t> </w:t>
      </w:r>
      <w:r>
        <w:rPr>
          <w:w w:val="105"/>
        </w:rPr>
        <w:t>e</w:t>
      </w:r>
      <w:r>
        <w:rPr>
          <w:spacing w:val="-3"/>
          <w:w w:val="105"/>
        </w:rPr>
        <w:t> </w:t>
      </w:r>
      <w:r>
        <w:rPr>
          <w:w w:val="105"/>
        </w:rPr>
        <w:t>complexidade</w:t>
      </w:r>
      <w:r>
        <w:rPr>
          <w:spacing w:val="-3"/>
          <w:w w:val="105"/>
        </w:rPr>
        <w:t> </w:t>
      </w:r>
      <w:r>
        <w:rPr>
          <w:w w:val="105"/>
        </w:rPr>
        <w:t>do</w:t>
      </w:r>
      <w:r>
        <w:rPr>
          <w:spacing w:val="-3"/>
          <w:w w:val="105"/>
        </w:rPr>
        <w:t> </w:t>
      </w:r>
      <w:r>
        <w:rPr>
          <w:w w:val="105"/>
        </w:rPr>
        <w:t>objeto</w:t>
      </w:r>
      <w:r>
        <w:rPr>
          <w:spacing w:val="-3"/>
          <w:w w:val="105"/>
        </w:rPr>
        <w:t> </w:t>
      </w:r>
      <w:r>
        <w:rPr>
          <w:w w:val="105"/>
        </w:rPr>
        <w:t>ou</w:t>
      </w:r>
      <w:r>
        <w:rPr>
          <w:spacing w:val="-3"/>
          <w:w w:val="105"/>
        </w:rPr>
        <w:t> </w:t>
      </w:r>
      <w:r>
        <w:rPr>
          <w:w w:val="105"/>
        </w:rPr>
        <w:t>das</w:t>
      </w:r>
      <w:r>
        <w:rPr>
          <w:spacing w:val="-3"/>
          <w:w w:val="105"/>
        </w:rPr>
        <w:t> </w:t>
      </w:r>
      <w:r>
        <w:rPr>
          <w:w w:val="105"/>
        </w:rPr>
        <w:t>circunstâncias</w:t>
      </w:r>
      <w:r>
        <w:rPr>
          <w:spacing w:val="-3"/>
          <w:w w:val="105"/>
        </w:rPr>
        <w:t> </w:t>
      </w:r>
      <w:r>
        <w:rPr>
          <w:w w:val="105"/>
        </w:rPr>
        <w:t>concretas</w:t>
      </w:r>
      <w:r>
        <w:rPr>
          <w:spacing w:val="-3"/>
          <w:w w:val="105"/>
        </w:rPr>
        <w:t> </w:t>
      </w:r>
      <w:r>
        <w:rPr>
          <w:w w:val="105"/>
        </w:rPr>
        <w:t>exijam</w:t>
      </w:r>
      <w:r>
        <w:rPr>
          <w:spacing w:val="-3"/>
          <w:w w:val="105"/>
        </w:rPr>
        <w:t> </w:t>
      </w:r>
      <w:r>
        <w:rPr>
          <w:w w:val="105"/>
        </w:rPr>
        <w:t>a</w:t>
      </w:r>
      <w:r>
        <w:rPr>
          <w:spacing w:val="-3"/>
          <w:w w:val="105"/>
        </w:rPr>
        <w:t> </w:t>
      </w:r>
      <w:r>
        <w:rPr>
          <w:w w:val="105"/>
        </w:rPr>
        <w:t>associação</w:t>
      </w:r>
      <w:r>
        <w:rPr>
          <w:spacing w:val="-3"/>
          <w:w w:val="105"/>
        </w:rPr>
        <w:t> </w:t>
      </w:r>
      <w:r>
        <w:rPr>
          <w:w w:val="105"/>
        </w:rPr>
        <w:t>entre</w:t>
      </w:r>
      <w:r>
        <w:rPr>
          <w:spacing w:val="-3"/>
          <w:w w:val="105"/>
        </w:rPr>
        <w:t> </w:t>
      </w:r>
      <w:r>
        <w:rPr>
          <w:w w:val="105"/>
        </w:rPr>
        <w:t>os particulares.São as hipóteses em que apenas poucas empresas estariam aptas a preencher as condições especiais exigidas para a licitação.”</w:t>
      </w:r>
    </w:p>
    <w:p>
      <w:pPr>
        <w:pStyle w:val="BodyText"/>
        <w:spacing w:before="2"/>
        <w:jc w:val="both"/>
      </w:pPr>
      <w:r>
        <w:rPr>
          <w:w w:val="105"/>
        </w:rPr>
        <w:t>Ainda,</w:t>
      </w:r>
      <w:r>
        <w:rPr>
          <w:spacing w:val="-6"/>
          <w:w w:val="105"/>
        </w:rPr>
        <w:t> </w:t>
      </w:r>
      <w:r>
        <w:rPr>
          <w:w w:val="105"/>
        </w:rPr>
        <w:t>sobre</w:t>
      </w:r>
      <w:r>
        <w:rPr>
          <w:spacing w:val="-5"/>
          <w:w w:val="105"/>
        </w:rPr>
        <w:t> </w:t>
      </w:r>
      <w:r>
        <w:rPr>
          <w:w w:val="105"/>
        </w:rPr>
        <w:t>a</w:t>
      </w:r>
      <w:r>
        <w:rPr>
          <w:spacing w:val="-5"/>
          <w:w w:val="105"/>
        </w:rPr>
        <w:t> </w:t>
      </w:r>
      <w:r>
        <w:rPr>
          <w:w w:val="105"/>
        </w:rPr>
        <w:t>questão</w:t>
      </w:r>
      <w:r>
        <w:rPr>
          <w:spacing w:val="-6"/>
          <w:w w:val="105"/>
        </w:rPr>
        <w:t> </w:t>
      </w:r>
      <w:r>
        <w:rPr>
          <w:w w:val="105"/>
        </w:rPr>
        <w:t>da</w:t>
      </w:r>
      <w:r>
        <w:rPr>
          <w:spacing w:val="-5"/>
          <w:w w:val="105"/>
        </w:rPr>
        <w:t> </w:t>
      </w:r>
      <w:r>
        <w:rPr>
          <w:w w:val="105"/>
        </w:rPr>
        <w:t>discricionaridade,</w:t>
      </w:r>
      <w:r>
        <w:rPr>
          <w:spacing w:val="-5"/>
          <w:w w:val="105"/>
        </w:rPr>
        <w:t> </w:t>
      </w:r>
      <w:r>
        <w:rPr>
          <w:w w:val="105"/>
        </w:rPr>
        <w:t>o</w:t>
      </w:r>
      <w:r>
        <w:rPr>
          <w:spacing w:val="-5"/>
          <w:w w:val="105"/>
        </w:rPr>
        <w:t> </w:t>
      </w:r>
      <w:r>
        <w:rPr>
          <w:w w:val="105"/>
        </w:rPr>
        <w:t>Professor</w:t>
      </w:r>
      <w:r>
        <w:rPr>
          <w:spacing w:val="-6"/>
          <w:w w:val="105"/>
        </w:rPr>
        <w:t> </w:t>
      </w:r>
      <w:r>
        <w:rPr>
          <w:w w:val="105"/>
        </w:rPr>
        <w:t>diz</w:t>
      </w:r>
      <w:r>
        <w:rPr>
          <w:spacing w:val="-5"/>
          <w:w w:val="105"/>
        </w:rPr>
        <w:t> </w:t>
      </w:r>
      <w:r>
        <w:rPr>
          <w:spacing w:val="-4"/>
          <w:w w:val="105"/>
        </w:rPr>
        <w:t>que:</w:t>
      </w:r>
    </w:p>
    <w:p>
      <w:pPr>
        <w:pStyle w:val="BodyText"/>
        <w:spacing w:line="292" w:lineRule="auto" w:before="43"/>
        <w:ind w:right="4845"/>
        <w:jc w:val="both"/>
      </w:pPr>
      <w:r>
        <w:rPr>
          <w:w w:val="105"/>
        </w:rPr>
        <w:t>"O</w:t>
      </w:r>
      <w:r>
        <w:rPr>
          <w:spacing w:val="-12"/>
          <w:w w:val="105"/>
        </w:rPr>
        <w:t> </w:t>
      </w:r>
      <w:r>
        <w:rPr>
          <w:w w:val="105"/>
        </w:rPr>
        <w:t>ato</w:t>
      </w:r>
      <w:r>
        <w:rPr>
          <w:spacing w:val="-7"/>
          <w:w w:val="105"/>
        </w:rPr>
        <w:t> </w:t>
      </w:r>
      <w:r>
        <w:rPr>
          <w:w w:val="105"/>
        </w:rPr>
        <w:t>convocatório</w:t>
      </w:r>
      <w:r>
        <w:rPr>
          <w:spacing w:val="-8"/>
          <w:w w:val="105"/>
        </w:rPr>
        <w:t> </w:t>
      </w:r>
      <w:r>
        <w:rPr>
          <w:w w:val="105"/>
        </w:rPr>
        <w:t>admitirá</w:t>
      </w:r>
      <w:r>
        <w:rPr>
          <w:spacing w:val="-8"/>
          <w:w w:val="105"/>
        </w:rPr>
        <w:t> </w:t>
      </w:r>
      <w:r>
        <w:rPr>
          <w:w w:val="105"/>
        </w:rPr>
        <w:t>ou</w:t>
      </w:r>
      <w:r>
        <w:rPr>
          <w:spacing w:val="-8"/>
          <w:w w:val="105"/>
        </w:rPr>
        <w:t> </w:t>
      </w:r>
      <w:r>
        <w:rPr>
          <w:w w:val="105"/>
        </w:rPr>
        <w:t>não</w:t>
      </w:r>
      <w:r>
        <w:rPr>
          <w:spacing w:val="-8"/>
          <w:w w:val="105"/>
        </w:rPr>
        <w:t> </w:t>
      </w:r>
      <w:r>
        <w:rPr>
          <w:w w:val="105"/>
        </w:rPr>
        <w:t>a</w:t>
      </w:r>
      <w:r>
        <w:rPr>
          <w:spacing w:val="-8"/>
          <w:w w:val="105"/>
        </w:rPr>
        <w:t> </w:t>
      </w:r>
      <w:r>
        <w:rPr>
          <w:w w:val="105"/>
        </w:rPr>
        <w:t>participação</w:t>
      </w:r>
      <w:r>
        <w:rPr>
          <w:spacing w:val="-8"/>
          <w:w w:val="105"/>
        </w:rPr>
        <w:t> </w:t>
      </w:r>
      <w:r>
        <w:rPr>
          <w:w w:val="105"/>
        </w:rPr>
        <w:t>de</w:t>
      </w:r>
      <w:r>
        <w:rPr>
          <w:spacing w:val="-8"/>
          <w:w w:val="105"/>
        </w:rPr>
        <w:t> </w:t>
      </w:r>
      <w:r>
        <w:rPr>
          <w:w w:val="105"/>
        </w:rPr>
        <w:t>empresas</w:t>
      </w:r>
      <w:r>
        <w:rPr>
          <w:spacing w:val="-8"/>
          <w:w w:val="105"/>
        </w:rPr>
        <w:t> </w:t>
      </w:r>
      <w:r>
        <w:rPr>
          <w:w w:val="105"/>
        </w:rPr>
        <w:t>em</w:t>
      </w:r>
      <w:r>
        <w:rPr>
          <w:spacing w:val="-8"/>
          <w:w w:val="105"/>
        </w:rPr>
        <w:t> </w:t>
      </w:r>
      <w:r>
        <w:rPr>
          <w:w w:val="105"/>
        </w:rPr>
        <w:t>consórcio.</w:t>
      </w:r>
      <w:r>
        <w:rPr>
          <w:spacing w:val="-10"/>
          <w:w w:val="105"/>
        </w:rPr>
        <w:t> </w:t>
      </w:r>
      <w:r>
        <w:rPr>
          <w:w w:val="105"/>
        </w:rPr>
        <w:t>Trata-se</w:t>
      </w:r>
      <w:r>
        <w:rPr>
          <w:spacing w:val="-8"/>
          <w:w w:val="105"/>
        </w:rPr>
        <w:t> </w:t>
      </w:r>
      <w:r>
        <w:rPr>
          <w:w w:val="105"/>
        </w:rPr>
        <w:t>de</w:t>
      </w:r>
      <w:r>
        <w:rPr>
          <w:spacing w:val="-8"/>
          <w:w w:val="105"/>
        </w:rPr>
        <w:t> </w:t>
      </w:r>
      <w:r>
        <w:rPr>
          <w:w w:val="105"/>
        </w:rPr>
        <w:t>escolha</w:t>
      </w:r>
      <w:r>
        <w:rPr>
          <w:spacing w:val="-8"/>
          <w:w w:val="105"/>
        </w:rPr>
        <w:t> </w:t>
      </w:r>
      <w:r>
        <w:rPr>
          <w:w w:val="105"/>
        </w:rPr>
        <w:t>discricionária</w:t>
      </w:r>
      <w:r>
        <w:rPr>
          <w:spacing w:val="-8"/>
          <w:w w:val="105"/>
        </w:rPr>
        <w:t> </w:t>
      </w:r>
      <w:r>
        <w:rPr>
          <w:w w:val="105"/>
        </w:rPr>
        <w:t>da</w:t>
      </w:r>
      <w:r>
        <w:rPr>
          <w:spacing w:val="-12"/>
          <w:w w:val="105"/>
        </w:rPr>
        <w:t> </w:t>
      </w:r>
      <w:r>
        <w:rPr>
          <w:w w:val="105"/>
        </w:rPr>
        <w:t>Administração</w:t>
      </w:r>
      <w:r>
        <w:rPr>
          <w:spacing w:val="-7"/>
          <w:w w:val="105"/>
        </w:rPr>
        <w:t> </w:t>
      </w:r>
      <w:r>
        <w:rPr>
          <w:w w:val="105"/>
        </w:rPr>
        <w:t>Pública." A</w:t>
      </w:r>
      <w:r>
        <w:rPr>
          <w:spacing w:val="-8"/>
          <w:w w:val="105"/>
        </w:rPr>
        <w:t> </w:t>
      </w:r>
      <w:r>
        <w:rPr>
          <w:w w:val="105"/>
        </w:rPr>
        <w:t>jurisprudência do TCU também avaliou a discricionaridade da</w:t>
      </w:r>
      <w:r>
        <w:rPr>
          <w:spacing w:val="-8"/>
          <w:w w:val="105"/>
        </w:rPr>
        <w:t> </w:t>
      </w:r>
      <w:r>
        <w:rPr>
          <w:w w:val="105"/>
        </w:rPr>
        <w:t>Administração quanto a admissibilidade da participação de consorcios:</w:t>
      </w:r>
    </w:p>
    <w:p>
      <w:pPr>
        <w:pStyle w:val="BodyText"/>
        <w:spacing w:line="292" w:lineRule="auto"/>
        <w:ind w:right="299"/>
        <w:jc w:val="both"/>
      </w:pPr>
      <w:r>
        <w:rPr>
          <w:w w:val="105"/>
        </w:rPr>
        <w:t>"Ademais,</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w w:val="105"/>
        </w:rPr>
        <w:t>consórcios</w:t>
      </w:r>
      <w:r>
        <w:rPr>
          <w:spacing w:val="-2"/>
          <w:w w:val="105"/>
        </w:rPr>
        <w:t> </w:t>
      </w:r>
      <w:r>
        <w:rPr>
          <w:w w:val="105"/>
        </w:rPr>
        <w:t>em</w:t>
      </w:r>
      <w:r>
        <w:rPr>
          <w:spacing w:val="-2"/>
          <w:w w:val="105"/>
        </w:rPr>
        <w:t> </w:t>
      </w:r>
      <w:r>
        <w:rPr>
          <w:w w:val="105"/>
        </w:rPr>
        <w:t>torneio</w:t>
      </w:r>
      <w:r>
        <w:rPr>
          <w:spacing w:val="-2"/>
          <w:w w:val="105"/>
        </w:rPr>
        <w:t> </w:t>
      </w:r>
      <w:r>
        <w:rPr>
          <w:w w:val="105"/>
        </w:rPr>
        <w:t>licitatório</w:t>
      </w:r>
      <w:r>
        <w:rPr>
          <w:spacing w:val="-2"/>
          <w:w w:val="105"/>
        </w:rPr>
        <w:t> </w:t>
      </w:r>
      <w:r>
        <w:rPr>
          <w:w w:val="105"/>
        </w:rPr>
        <w:t>não</w:t>
      </w:r>
      <w:r>
        <w:rPr>
          <w:spacing w:val="-2"/>
          <w:w w:val="105"/>
        </w:rPr>
        <w:t> </w:t>
      </w:r>
      <w:r>
        <w:rPr>
          <w:w w:val="105"/>
        </w:rPr>
        <w:t>garante</w:t>
      </w:r>
      <w:r>
        <w:rPr>
          <w:spacing w:val="-2"/>
          <w:w w:val="105"/>
        </w:rPr>
        <w:t> </w:t>
      </w:r>
      <w:r>
        <w:rPr>
          <w:w w:val="105"/>
        </w:rPr>
        <w:t>aumento</w:t>
      </w:r>
      <w:r>
        <w:rPr>
          <w:spacing w:val="-2"/>
          <w:w w:val="105"/>
        </w:rPr>
        <w:t> </w:t>
      </w:r>
      <w:r>
        <w:rPr>
          <w:w w:val="105"/>
        </w:rPr>
        <w:t>de</w:t>
      </w:r>
      <w:r>
        <w:rPr>
          <w:spacing w:val="-2"/>
          <w:w w:val="105"/>
        </w:rPr>
        <w:t> </w:t>
      </w:r>
      <w:r>
        <w:rPr>
          <w:w w:val="105"/>
        </w:rPr>
        <w:t>competitividade,</w:t>
      </w:r>
      <w:r>
        <w:rPr>
          <w:spacing w:val="-2"/>
          <w:w w:val="105"/>
        </w:rPr>
        <w:t> </w:t>
      </w:r>
      <w:r>
        <w:rPr>
          <w:w w:val="105"/>
        </w:rPr>
        <w:t>consoante</w:t>
      </w:r>
      <w:r>
        <w:rPr>
          <w:spacing w:val="-2"/>
          <w:w w:val="105"/>
        </w:rPr>
        <w:t> </w:t>
      </w:r>
      <w:r>
        <w:rPr>
          <w:w w:val="105"/>
        </w:rPr>
        <w:t>arestos</w:t>
      </w:r>
      <w:r>
        <w:rPr>
          <w:spacing w:val="-2"/>
          <w:w w:val="105"/>
        </w:rPr>
        <w:t> </w:t>
      </w:r>
      <w:r>
        <w:rPr>
          <w:w w:val="105"/>
        </w:rPr>
        <w:t>do</w:t>
      </w:r>
      <w:r>
        <w:rPr>
          <w:spacing w:val="-2"/>
          <w:w w:val="105"/>
        </w:rPr>
        <w:t> </w:t>
      </w:r>
      <w:r>
        <w:rPr>
          <w:w w:val="105"/>
        </w:rPr>
        <w:t>RElatório</w:t>
      </w:r>
      <w:r>
        <w:rPr>
          <w:spacing w:val="-2"/>
          <w:w w:val="105"/>
        </w:rPr>
        <w:t> </w:t>
      </w:r>
      <w:r>
        <w:rPr>
          <w:w w:val="105"/>
        </w:rPr>
        <w:t>e</w:t>
      </w:r>
      <w:r>
        <w:rPr>
          <w:spacing w:val="-5"/>
          <w:w w:val="105"/>
        </w:rPr>
        <w:t> </w:t>
      </w:r>
      <w:r>
        <w:rPr>
          <w:w w:val="105"/>
        </w:rPr>
        <w:t>Voto</w:t>
      </w:r>
      <w:r>
        <w:rPr>
          <w:spacing w:val="-2"/>
          <w:w w:val="105"/>
        </w:rPr>
        <w:t> </w:t>
      </w:r>
      <w:r>
        <w:rPr>
          <w:w w:val="105"/>
        </w:rPr>
        <w:t>que</w:t>
      </w:r>
      <w:r>
        <w:rPr>
          <w:spacing w:val="-2"/>
          <w:w w:val="105"/>
        </w:rPr>
        <w:t> </w:t>
      </w:r>
      <w:r>
        <w:rPr>
          <w:w w:val="105"/>
        </w:rPr>
        <w:t>impulsionaram</w:t>
      </w:r>
      <w:r>
        <w:rPr>
          <w:spacing w:val="-2"/>
          <w:w w:val="105"/>
        </w:rPr>
        <w:t> </w:t>
      </w:r>
      <w:r>
        <w:rPr>
          <w:w w:val="105"/>
        </w:rPr>
        <w:t>o</w:t>
      </w:r>
      <w:r>
        <w:rPr>
          <w:spacing w:val="-11"/>
          <w:w w:val="105"/>
        </w:rPr>
        <w:t> </w:t>
      </w:r>
      <w:r>
        <w:rPr>
          <w:w w:val="105"/>
        </w:rPr>
        <w:t>Acórdão</w:t>
      </w:r>
      <w:r>
        <w:rPr>
          <w:spacing w:val="-2"/>
          <w:w w:val="105"/>
        </w:rPr>
        <w:t> </w:t>
      </w:r>
      <w:r>
        <w:rPr>
          <w:w w:val="105"/>
        </w:rPr>
        <w:t>nº2.813/2004</w:t>
      </w:r>
      <w:r>
        <w:rPr>
          <w:spacing w:val="-2"/>
          <w:w w:val="105"/>
        </w:rPr>
        <w:t> </w:t>
      </w:r>
      <w:r>
        <w:rPr>
          <w:w w:val="105"/>
        </w:rPr>
        <w:t>-</w:t>
      </w:r>
      <w:r>
        <w:rPr>
          <w:spacing w:val="-2"/>
          <w:w w:val="105"/>
        </w:rPr>
        <w:t> </w:t>
      </w:r>
      <w:r>
        <w:rPr>
          <w:w w:val="105"/>
        </w:rPr>
        <w:t>1ª</w:t>
      </w:r>
      <w:r>
        <w:rPr>
          <w:spacing w:val="-2"/>
          <w:w w:val="105"/>
        </w:rPr>
        <w:t> </w:t>
      </w:r>
      <w:r>
        <w:rPr>
          <w:w w:val="105"/>
        </w:rPr>
        <w:t>Câmara</w:t>
      </w:r>
      <w:r>
        <w:rPr>
          <w:spacing w:val="-2"/>
          <w:w w:val="105"/>
        </w:rPr>
        <w:t> </w:t>
      </w:r>
      <w:r>
        <w:rPr>
          <w:w w:val="105"/>
        </w:rPr>
        <w:t>(...) O art.33 da Lei de Licitações expressamente atribui à</w:t>
      </w:r>
      <w:r>
        <w:rPr>
          <w:spacing w:val="-9"/>
          <w:w w:val="105"/>
        </w:rPr>
        <w:t> </w:t>
      </w:r>
      <w:r>
        <w:rPr>
          <w:w w:val="105"/>
        </w:rPr>
        <w:t>Administração a prerrogativa de admitir a participação de consórcios. Isto porque, a nosso ver, a formação de consórcio tanto se prestar a fomentar a concorrência</w:t>
      </w:r>
      <w:r>
        <w:rPr>
          <w:spacing w:val="-2"/>
          <w:w w:val="105"/>
        </w:rPr>
        <w:t> </w:t>
      </w:r>
      <w:r>
        <w:rPr>
          <w:w w:val="105"/>
        </w:rPr>
        <w:t>(consórcio</w:t>
      </w:r>
      <w:r>
        <w:rPr>
          <w:spacing w:val="-2"/>
          <w:w w:val="105"/>
        </w:rPr>
        <w:t> </w:t>
      </w:r>
      <w:r>
        <w:rPr>
          <w:w w:val="105"/>
        </w:rPr>
        <w:t>de</w:t>
      </w:r>
      <w:r>
        <w:rPr>
          <w:spacing w:val="-2"/>
          <w:w w:val="105"/>
        </w:rPr>
        <w:t> </w:t>
      </w:r>
      <w:r>
        <w:rPr>
          <w:w w:val="105"/>
        </w:rPr>
        <w:t>empresas</w:t>
      </w:r>
      <w:r>
        <w:rPr>
          <w:spacing w:val="-2"/>
          <w:w w:val="105"/>
        </w:rPr>
        <w:t> </w:t>
      </w:r>
      <w:r>
        <w:rPr>
          <w:w w:val="105"/>
        </w:rPr>
        <w:t>menores</w:t>
      </w:r>
      <w:r>
        <w:rPr>
          <w:spacing w:val="-2"/>
          <w:w w:val="105"/>
        </w:rPr>
        <w:t> </w:t>
      </w:r>
      <w:r>
        <w:rPr>
          <w:w w:val="105"/>
        </w:rPr>
        <w:t>ou,</w:t>
      </w:r>
      <w:r>
        <w:rPr>
          <w:spacing w:val="-2"/>
          <w:w w:val="105"/>
        </w:rPr>
        <w:t> </w:t>
      </w:r>
      <w:r>
        <w:rPr>
          <w:w w:val="105"/>
        </w:rPr>
        <w:t>de</w:t>
      </w:r>
      <w:r>
        <w:rPr>
          <w:spacing w:val="-2"/>
          <w:w w:val="105"/>
        </w:rPr>
        <w:t> </w:t>
      </w:r>
      <w:r>
        <w:rPr>
          <w:w w:val="105"/>
        </w:rPr>
        <w:t>outra</w:t>
      </w:r>
      <w:r>
        <w:rPr>
          <w:spacing w:val="-2"/>
          <w:w w:val="105"/>
        </w:rPr>
        <w:t> </w:t>
      </w:r>
      <w:r>
        <w:rPr>
          <w:w w:val="105"/>
        </w:rPr>
        <w:t>forma,</w:t>
      </w:r>
      <w:r>
        <w:rPr>
          <w:spacing w:val="-2"/>
          <w:w w:val="105"/>
        </w:rPr>
        <w:t> </w:t>
      </w:r>
      <w:r>
        <w:rPr>
          <w:w w:val="105"/>
        </w:rPr>
        <w:t>não</w:t>
      </w:r>
      <w:r>
        <w:rPr>
          <w:spacing w:val="-2"/>
          <w:w w:val="105"/>
        </w:rPr>
        <w:t> </w:t>
      </w:r>
      <w:r>
        <w:rPr>
          <w:w w:val="105"/>
        </w:rPr>
        <w:t>participariam</w:t>
      </w:r>
      <w:r>
        <w:rPr>
          <w:spacing w:val="-2"/>
          <w:w w:val="105"/>
        </w:rPr>
        <w:t> </w:t>
      </w:r>
      <w:r>
        <w:rPr>
          <w:w w:val="105"/>
        </w:rPr>
        <w:t>do</w:t>
      </w:r>
      <w:r>
        <w:rPr>
          <w:spacing w:val="-2"/>
          <w:w w:val="105"/>
        </w:rPr>
        <w:t> </w:t>
      </w:r>
      <w:r>
        <w:rPr>
          <w:w w:val="105"/>
        </w:rPr>
        <w:t>certame),</w:t>
      </w:r>
      <w:r>
        <w:rPr>
          <w:spacing w:val="-2"/>
          <w:w w:val="105"/>
        </w:rPr>
        <w:t> </w:t>
      </w:r>
      <w:r>
        <w:rPr>
          <w:w w:val="105"/>
        </w:rPr>
        <w:t>quanto</w:t>
      </w:r>
      <w:r>
        <w:rPr>
          <w:spacing w:val="-2"/>
          <w:w w:val="105"/>
        </w:rPr>
        <w:t> </w:t>
      </w:r>
      <w:r>
        <w:rPr>
          <w:w w:val="105"/>
        </w:rPr>
        <w:t>a</w:t>
      </w:r>
      <w:r>
        <w:rPr>
          <w:spacing w:val="-2"/>
          <w:w w:val="105"/>
        </w:rPr>
        <w:t> </w:t>
      </w:r>
      <w:r>
        <w:rPr>
          <w:w w:val="105"/>
        </w:rPr>
        <w:t>cerceá-la</w:t>
      </w:r>
      <w:r>
        <w:rPr>
          <w:spacing w:val="-2"/>
          <w:w w:val="105"/>
        </w:rPr>
        <w:t> </w:t>
      </w:r>
      <w:r>
        <w:rPr>
          <w:w w:val="105"/>
        </w:rPr>
        <w:t>(associação</w:t>
      </w:r>
      <w:r>
        <w:rPr>
          <w:spacing w:val="-2"/>
          <w:w w:val="105"/>
        </w:rPr>
        <w:t> </w:t>
      </w:r>
      <w:r>
        <w:rPr>
          <w:w w:val="105"/>
        </w:rPr>
        <w:t>de</w:t>
      </w:r>
      <w:r>
        <w:rPr>
          <w:spacing w:val="-2"/>
          <w:w w:val="105"/>
        </w:rPr>
        <w:t> </w:t>
      </w:r>
      <w:r>
        <w:rPr>
          <w:w w:val="105"/>
        </w:rPr>
        <w:t>empresas</w:t>
      </w:r>
      <w:r>
        <w:rPr>
          <w:spacing w:val="-2"/>
          <w:w w:val="105"/>
        </w:rPr>
        <w:t> </w:t>
      </w:r>
      <w:r>
        <w:rPr>
          <w:w w:val="105"/>
        </w:rPr>
        <w:t>que,</w:t>
      </w:r>
      <w:r>
        <w:rPr>
          <w:spacing w:val="-2"/>
          <w:w w:val="105"/>
        </w:rPr>
        <w:t> </w:t>
      </w:r>
      <w:r>
        <w:rPr>
          <w:w w:val="105"/>
        </w:rPr>
        <w:t>caso</w:t>
      </w:r>
      <w:r>
        <w:rPr>
          <w:spacing w:val="-2"/>
          <w:w w:val="105"/>
        </w:rPr>
        <w:t> </w:t>
      </w:r>
      <w:r>
        <w:rPr>
          <w:w w:val="105"/>
        </w:rPr>
        <w:t>contrário,</w:t>
      </w:r>
      <w:r>
        <w:rPr>
          <w:spacing w:val="-2"/>
          <w:w w:val="105"/>
        </w:rPr>
        <w:t> </w:t>
      </w:r>
      <w:r>
        <w:rPr>
          <w:w w:val="105"/>
        </w:rPr>
        <w:t>concorreriam</w:t>
      </w:r>
      <w:r>
        <w:rPr>
          <w:spacing w:val="-2"/>
          <w:w w:val="105"/>
        </w:rPr>
        <w:t> </w:t>
      </w:r>
      <w:r>
        <w:rPr>
          <w:w w:val="105"/>
        </w:rPr>
        <w:t>entre</w:t>
      </w:r>
      <w:r>
        <w:rPr>
          <w:spacing w:val="-2"/>
          <w:w w:val="105"/>
        </w:rPr>
        <w:t> </w:t>
      </w:r>
      <w:r>
        <w:rPr>
          <w:w w:val="105"/>
        </w:rPr>
        <w:t>si).</w:t>
      </w:r>
      <w:r>
        <w:rPr>
          <w:spacing w:val="-2"/>
          <w:w w:val="105"/>
        </w:rPr>
        <w:t> </w:t>
      </w:r>
      <w:r>
        <w:rPr>
          <w:w w:val="105"/>
        </w:rPr>
        <w:t>Com</w:t>
      </w:r>
      <w:r>
        <w:rPr>
          <w:spacing w:val="-2"/>
          <w:w w:val="105"/>
        </w:rPr>
        <w:t> </w:t>
      </w:r>
      <w:r>
        <w:rPr>
          <w:w w:val="105"/>
        </w:rPr>
        <w:t>os</w:t>
      </w:r>
      <w:r>
        <w:rPr>
          <w:spacing w:val="-2"/>
          <w:w w:val="105"/>
        </w:rPr>
        <w:t> </w:t>
      </w:r>
      <w:r>
        <w:rPr>
          <w:w w:val="105"/>
        </w:rPr>
        <w:t>exemplos fornecidos pelo BACEN, vemos que é prática comum a não aceitação de consórcios."</w:t>
      </w:r>
    </w:p>
    <w:p>
      <w:pPr>
        <w:pStyle w:val="BodyText"/>
        <w:spacing w:before="2"/>
        <w:jc w:val="both"/>
      </w:pPr>
      <w:r>
        <w:rPr>
          <w:w w:val="105"/>
        </w:rPr>
        <w:t>(Acórdão</w:t>
      </w:r>
      <w:r>
        <w:rPr>
          <w:spacing w:val="-5"/>
          <w:w w:val="105"/>
        </w:rPr>
        <w:t> </w:t>
      </w:r>
      <w:r>
        <w:rPr>
          <w:w w:val="105"/>
        </w:rPr>
        <w:t>nº1.946/2006</w:t>
      </w:r>
      <w:r>
        <w:rPr>
          <w:spacing w:val="-5"/>
          <w:w w:val="105"/>
        </w:rPr>
        <w:t> </w:t>
      </w:r>
      <w:r>
        <w:rPr>
          <w:w w:val="105"/>
        </w:rPr>
        <w:t>-</w:t>
      </w:r>
      <w:r>
        <w:rPr>
          <w:spacing w:val="-5"/>
          <w:w w:val="105"/>
        </w:rPr>
        <w:t> </w:t>
      </w:r>
      <w:r>
        <w:rPr>
          <w:w w:val="105"/>
        </w:rPr>
        <w:t>Plénário</w:t>
      </w:r>
      <w:r>
        <w:rPr>
          <w:spacing w:val="-5"/>
          <w:w w:val="105"/>
        </w:rPr>
        <w:t> </w:t>
      </w:r>
      <w:r>
        <w:rPr>
          <w:w w:val="105"/>
        </w:rPr>
        <w:t>-</w:t>
      </w:r>
      <w:r>
        <w:rPr>
          <w:spacing w:val="-7"/>
          <w:w w:val="105"/>
        </w:rPr>
        <w:t> </w:t>
      </w:r>
      <w:r>
        <w:rPr>
          <w:w w:val="105"/>
        </w:rPr>
        <w:t>TCU</w:t>
      </w:r>
      <w:r>
        <w:rPr>
          <w:spacing w:val="-5"/>
          <w:w w:val="105"/>
        </w:rPr>
        <w:t> </w:t>
      </w:r>
      <w:r>
        <w:rPr>
          <w:w w:val="105"/>
        </w:rPr>
        <w:t>-</w:t>
      </w:r>
      <w:r>
        <w:rPr>
          <w:spacing w:val="-5"/>
          <w:w w:val="105"/>
        </w:rPr>
        <w:t> </w:t>
      </w:r>
      <w:r>
        <w:rPr>
          <w:w w:val="105"/>
        </w:rPr>
        <w:t>rel.</w:t>
      </w:r>
      <w:r>
        <w:rPr>
          <w:spacing w:val="-5"/>
          <w:w w:val="105"/>
        </w:rPr>
        <w:t> </w:t>
      </w:r>
      <w:r>
        <w:rPr>
          <w:w w:val="105"/>
        </w:rPr>
        <w:t>Min.</w:t>
      </w:r>
      <w:r>
        <w:rPr>
          <w:spacing w:val="-5"/>
          <w:w w:val="105"/>
        </w:rPr>
        <w:t> </w:t>
      </w:r>
      <w:r>
        <w:rPr>
          <w:w w:val="105"/>
        </w:rPr>
        <w:t>Marcos</w:t>
      </w:r>
      <w:r>
        <w:rPr>
          <w:spacing w:val="-5"/>
          <w:w w:val="105"/>
        </w:rPr>
        <w:t> </w:t>
      </w:r>
      <w:r>
        <w:rPr>
          <w:spacing w:val="-2"/>
          <w:w w:val="105"/>
        </w:rPr>
        <w:t>Bemquerer)</w:t>
      </w:r>
    </w:p>
    <w:p>
      <w:pPr>
        <w:pStyle w:val="BodyText"/>
        <w:spacing w:line="292" w:lineRule="auto" w:before="44"/>
        <w:ind w:right="299"/>
        <w:jc w:val="both"/>
      </w:pPr>
      <w:r>
        <w:rPr>
          <w:w w:val="105"/>
        </w:rPr>
        <w:t>"A</w:t>
      </w:r>
      <w:r>
        <w:rPr>
          <w:spacing w:val="-11"/>
          <w:w w:val="105"/>
        </w:rPr>
        <w:t> </w:t>
      </w:r>
      <w:r>
        <w:rPr>
          <w:w w:val="105"/>
        </w:rPr>
        <w:t>aceitação</w:t>
      </w:r>
      <w:r>
        <w:rPr>
          <w:spacing w:val="-2"/>
          <w:w w:val="105"/>
        </w:rPr>
        <w:t> </w:t>
      </w:r>
      <w:r>
        <w:rPr>
          <w:w w:val="105"/>
        </w:rPr>
        <w:t>de</w:t>
      </w:r>
      <w:r>
        <w:rPr>
          <w:spacing w:val="-2"/>
          <w:w w:val="105"/>
        </w:rPr>
        <w:t> </w:t>
      </w:r>
      <w:r>
        <w:rPr>
          <w:w w:val="105"/>
        </w:rPr>
        <w:t>consórcios</w:t>
      </w:r>
      <w:r>
        <w:rPr>
          <w:spacing w:val="-2"/>
          <w:w w:val="105"/>
        </w:rPr>
        <w:t> </w:t>
      </w:r>
      <w:r>
        <w:rPr>
          <w:w w:val="105"/>
        </w:rPr>
        <w:t>na</w:t>
      </w:r>
      <w:r>
        <w:rPr>
          <w:spacing w:val="-2"/>
          <w:w w:val="105"/>
        </w:rPr>
        <w:t> </w:t>
      </w:r>
      <w:r>
        <w:rPr>
          <w:w w:val="105"/>
        </w:rPr>
        <w:t>disputa</w:t>
      </w:r>
      <w:r>
        <w:rPr>
          <w:spacing w:val="-2"/>
          <w:w w:val="105"/>
        </w:rPr>
        <w:t> </w:t>
      </w:r>
      <w:r>
        <w:rPr>
          <w:w w:val="105"/>
        </w:rPr>
        <w:t>licitatória</w:t>
      </w:r>
      <w:r>
        <w:rPr>
          <w:spacing w:val="-2"/>
          <w:w w:val="105"/>
        </w:rPr>
        <w:t> </w:t>
      </w:r>
      <w:r>
        <w:rPr>
          <w:w w:val="105"/>
        </w:rPr>
        <w:t>situa-se</w:t>
      </w:r>
      <w:r>
        <w:rPr>
          <w:spacing w:val="-2"/>
          <w:w w:val="105"/>
        </w:rPr>
        <w:t> </w:t>
      </w:r>
      <w:r>
        <w:rPr>
          <w:w w:val="105"/>
        </w:rPr>
        <w:t>no</w:t>
      </w:r>
      <w:r>
        <w:rPr>
          <w:spacing w:val="-2"/>
          <w:w w:val="105"/>
        </w:rPr>
        <w:t> </w:t>
      </w:r>
      <w:r>
        <w:rPr>
          <w:w w:val="105"/>
        </w:rPr>
        <w:t>âmbito</w:t>
      </w:r>
      <w:r>
        <w:rPr>
          <w:spacing w:val="-2"/>
          <w:w w:val="105"/>
        </w:rPr>
        <w:t> </w:t>
      </w:r>
      <w:r>
        <w:rPr>
          <w:w w:val="105"/>
        </w:rPr>
        <w:t>o</w:t>
      </w:r>
      <w:r>
        <w:rPr>
          <w:spacing w:val="-2"/>
          <w:w w:val="105"/>
        </w:rPr>
        <w:t> </w:t>
      </w:r>
      <w:r>
        <w:rPr>
          <w:w w:val="105"/>
        </w:rPr>
        <w:t>poder</w:t>
      </w:r>
      <w:r>
        <w:rPr>
          <w:spacing w:val="-2"/>
          <w:w w:val="105"/>
        </w:rPr>
        <w:t> </w:t>
      </w:r>
      <w:r>
        <w:rPr>
          <w:w w:val="105"/>
        </w:rPr>
        <w:t>discricionário</w:t>
      </w:r>
      <w:r>
        <w:rPr>
          <w:spacing w:val="-2"/>
          <w:w w:val="105"/>
        </w:rPr>
        <w:t> </w:t>
      </w:r>
      <w:r>
        <w:rPr>
          <w:w w:val="105"/>
        </w:rPr>
        <w:t>da</w:t>
      </w:r>
      <w:r>
        <w:rPr>
          <w:spacing w:val="-2"/>
          <w:w w:val="105"/>
        </w:rPr>
        <w:t> </w:t>
      </w:r>
      <w:r>
        <w:rPr>
          <w:w w:val="105"/>
        </w:rPr>
        <w:t>administração</w:t>
      </w:r>
      <w:r>
        <w:rPr>
          <w:spacing w:val="-2"/>
          <w:w w:val="105"/>
        </w:rPr>
        <w:t> </w:t>
      </w:r>
      <w:r>
        <w:rPr>
          <w:w w:val="105"/>
        </w:rPr>
        <w:t>contratante,</w:t>
      </w:r>
      <w:r>
        <w:rPr>
          <w:spacing w:val="-2"/>
          <w:w w:val="105"/>
        </w:rPr>
        <w:t> </w:t>
      </w:r>
      <w:r>
        <w:rPr>
          <w:w w:val="105"/>
        </w:rPr>
        <w:t>conforme</w:t>
      </w:r>
      <w:r>
        <w:rPr>
          <w:spacing w:val="-2"/>
          <w:w w:val="105"/>
        </w:rPr>
        <w:t> </w:t>
      </w:r>
      <w:r>
        <w:rPr>
          <w:w w:val="105"/>
        </w:rPr>
        <w:t>art.33,</w:t>
      </w:r>
      <w:r>
        <w:rPr>
          <w:spacing w:val="-2"/>
          <w:w w:val="105"/>
        </w:rPr>
        <w:t> </w:t>
      </w:r>
      <w:r>
        <w:rPr>
          <w:w w:val="105"/>
        </w:rPr>
        <w:t>caput,</w:t>
      </w:r>
      <w:r>
        <w:rPr>
          <w:spacing w:val="-2"/>
          <w:w w:val="105"/>
        </w:rPr>
        <w:t> </w:t>
      </w:r>
      <w:r>
        <w:rPr>
          <w:w w:val="105"/>
        </w:rPr>
        <w:t>da</w:t>
      </w:r>
      <w:r>
        <w:rPr>
          <w:spacing w:val="-2"/>
          <w:w w:val="105"/>
        </w:rPr>
        <w:t> </w:t>
      </w:r>
      <w:r>
        <w:rPr>
          <w:w w:val="105"/>
        </w:rPr>
        <w:t>Lei</w:t>
      </w:r>
      <w:r>
        <w:rPr>
          <w:spacing w:val="-2"/>
          <w:w w:val="105"/>
        </w:rPr>
        <w:t> </w:t>
      </w:r>
      <w:r>
        <w:rPr>
          <w:w w:val="105"/>
        </w:rPr>
        <w:t>nº</w:t>
      </w:r>
      <w:r>
        <w:rPr>
          <w:spacing w:val="-2"/>
          <w:w w:val="105"/>
        </w:rPr>
        <w:t> </w:t>
      </w:r>
      <w:r>
        <w:rPr>
          <w:w w:val="105"/>
        </w:rPr>
        <w:t>8.666/1993,</w:t>
      </w:r>
      <w:r>
        <w:rPr>
          <w:spacing w:val="-2"/>
          <w:w w:val="105"/>
        </w:rPr>
        <w:t> </w:t>
      </w:r>
      <w:r>
        <w:rPr>
          <w:w w:val="105"/>
        </w:rPr>
        <w:t>requerendo-se,</w:t>
      </w:r>
      <w:r>
        <w:rPr>
          <w:spacing w:val="-2"/>
          <w:w w:val="105"/>
        </w:rPr>
        <w:t> </w:t>
      </w:r>
      <w:r>
        <w:rPr>
          <w:w w:val="105"/>
        </w:rPr>
        <w:t>porém,</w:t>
      </w:r>
      <w:r>
        <w:rPr>
          <w:spacing w:val="-2"/>
          <w:w w:val="105"/>
        </w:rPr>
        <w:t> </w:t>
      </w:r>
      <w:r>
        <w:rPr>
          <w:w w:val="105"/>
        </w:rPr>
        <w:t>que</w:t>
      </w:r>
      <w:r>
        <w:rPr>
          <w:spacing w:val="-2"/>
          <w:w w:val="105"/>
        </w:rPr>
        <w:t> </w:t>
      </w:r>
      <w:r>
        <w:rPr>
          <w:w w:val="105"/>
        </w:rPr>
        <w:t>sua</w:t>
      </w:r>
      <w:r>
        <w:rPr>
          <w:spacing w:val="-2"/>
          <w:w w:val="105"/>
        </w:rPr>
        <w:t> </w:t>
      </w:r>
      <w:r>
        <w:rPr>
          <w:w w:val="105"/>
        </w:rPr>
        <w:t>opção seja sempre justificada."</w:t>
      </w:r>
    </w:p>
    <w:p>
      <w:pPr>
        <w:pStyle w:val="BodyText"/>
        <w:jc w:val="both"/>
      </w:pPr>
      <w:r>
        <w:rPr>
          <w:w w:val="105"/>
        </w:rPr>
        <w:t>(Acórdão</w:t>
      </w:r>
      <w:r>
        <w:rPr>
          <w:spacing w:val="-6"/>
          <w:w w:val="105"/>
        </w:rPr>
        <w:t> </w:t>
      </w:r>
      <w:r>
        <w:rPr>
          <w:w w:val="105"/>
        </w:rPr>
        <w:t>nº</w:t>
      </w:r>
      <w:r>
        <w:rPr>
          <w:spacing w:val="-6"/>
          <w:w w:val="105"/>
        </w:rPr>
        <w:t> </w:t>
      </w:r>
      <w:r>
        <w:rPr>
          <w:w w:val="105"/>
        </w:rPr>
        <w:t>566/2006</w:t>
      </w:r>
      <w:r>
        <w:rPr>
          <w:spacing w:val="-5"/>
          <w:w w:val="105"/>
        </w:rPr>
        <w:t> </w:t>
      </w:r>
      <w:r>
        <w:rPr>
          <w:w w:val="105"/>
        </w:rPr>
        <w:t>-</w:t>
      </w:r>
      <w:r>
        <w:rPr>
          <w:spacing w:val="-6"/>
          <w:w w:val="105"/>
        </w:rPr>
        <w:t> </w:t>
      </w:r>
      <w:r>
        <w:rPr>
          <w:w w:val="105"/>
        </w:rPr>
        <w:t>Plenário</w:t>
      </w:r>
      <w:r>
        <w:rPr>
          <w:spacing w:val="-5"/>
          <w:w w:val="105"/>
        </w:rPr>
        <w:t> </w:t>
      </w:r>
      <w:r>
        <w:rPr>
          <w:w w:val="105"/>
        </w:rPr>
        <w:t>-</w:t>
      </w:r>
      <w:r>
        <w:rPr>
          <w:spacing w:val="-9"/>
          <w:w w:val="105"/>
        </w:rPr>
        <w:t> </w:t>
      </w:r>
      <w:r>
        <w:rPr>
          <w:w w:val="105"/>
        </w:rPr>
        <w:t>TCU</w:t>
      </w:r>
      <w:r>
        <w:rPr>
          <w:spacing w:val="-5"/>
          <w:w w:val="105"/>
        </w:rPr>
        <w:t> </w:t>
      </w:r>
      <w:r>
        <w:rPr>
          <w:w w:val="105"/>
        </w:rPr>
        <w:t>-</w:t>
      </w:r>
      <w:r>
        <w:rPr>
          <w:spacing w:val="-6"/>
          <w:w w:val="105"/>
        </w:rPr>
        <w:t> </w:t>
      </w:r>
      <w:r>
        <w:rPr>
          <w:w w:val="105"/>
        </w:rPr>
        <w:t>rel.</w:t>
      </w:r>
      <w:r>
        <w:rPr>
          <w:spacing w:val="-5"/>
          <w:w w:val="105"/>
        </w:rPr>
        <w:t> </w:t>
      </w:r>
      <w:r>
        <w:rPr>
          <w:w w:val="105"/>
        </w:rPr>
        <w:t>Min.</w:t>
      </w:r>
      <w:r>
        <w:rPr>
          <w:spacing w:val="-6"/>
          <w:w w:val="105"/>
        </w:rPr>
        <w:t> </w:t>
      </w:r>
      <w:r>
        <w:rPr>
          <w:w w:val="105"/>
        </w:rPr>
        <w:t>Marcus</w:t>
      </w:r>
      <w:r>
        <w:rPr>
          <w:spacing w:val="-8"/>
          <w:w w:val="105"/>
        </w:rPr>
        <w:t> </w:t>
      </w:r>
      <w:r>
        <w:rPr>
          <w:w w:val="105"/>
        </w:rPr>
        <w:t>Vinícius</w:t>
      </w:r>
      <w:r>
        <w:rPr>
          <w:spacing w:val="-8"/>
          <w:w w:val="105"/>
        </w:rPr>
        <w:t> </w:t>
      </w:r>
      <w:r>
        <w:rPr>
          <w:spacing w:val="-2"/>
          <w:w w:val="105"/>
        </w:rPr>
        <w:t>Vilaça).</w:t>
      </w:r>
    </w:p>
    <w:p>
      <w:pPr>
        <w:pStyle w:val="BodyText"/>
        <w:spacing w:line="292" w:lineRule="auto" w:before="44"/>
        <w:ind w:right="299"/>
        <w:jc w:val="both"/>
      </w:pPr>
      <w:r>
        <w:rPr>
          <w:w w:val="105"/>
        </w:rPr>
        <w:t>Dado</w:t>
      </w:r>
      <w:r>
        <w:rPr>
          <w:spacing w:val="-1"/>
          <w:w w:val="105"/>
        </w:rPr>
        <w:t> </w:t>
      </w:r>
      <w:r>
        <w:rPr>
          <w:w w:val="105"/>
        </w:rPr>
        <w:t>o</w:t>
      </w:r>
      <w:r>
        <w:rPr>
          <w:spacing w:val="-1"/>
          <w:w w:val="105"/>
        </w:rPr>
        <w:t> </w:t>
      </w:r>
      <w:r>
        <w:rPr>
          <w:w w:val="105"/>
        </w:rPr>
        <w:t>exposto</w:t>
      </w:r>
      <w:r>
        <w:rPr>
          <w:spacing w:val="-1"/>
          <w:w w:val="105"/>
        </w:rPr>
        <w:t> </w:t>
      </w:r>
      <w:r>
        <w:rPr>
          <w:w w:val="105"/>
        </w:rPr>
        <w:t>e</w:t>
      </w:r>
      <w:r>
        <w:rPr>
          <w:spacing w:val="-1"/>
          <w:w w:val="105"/>
        </w:rPr>
        <w:t> </w:t>
      </w:r>
      <w:r>
        <w:rPr>
          <w:w w:val="105"/>
        </w:rPr>
        <w:t>considerando</w:t>
      </w:r>
      <w:r>
        <w:rPr>
          <w:spacing w:val="-1"/>
          <w:w w:val="105"/>
        </w:rPr>
        <w:t> </w:t>
      </w:r>
      <w:r>
        <w:rPr>
          <w:w w:val="105"/>
        </w:rPr>
        <w:t>que</w:t>
      </w:r>
      <w:r>
        <w:rPr>
          <w:spacing w:val="-1"/>
          <w:w w:val="105"/>
        </w:rPr>
        <w:t> </w:t>
      </w:r>
      <w:r>
        <w:rPr>
          <w:w w:val="105"/>
        </w:rPr>
        <w:t>da</w:t>
      </w:r>
      <w:r>
        <w:rPr>
          <w:spacing w:val="-1"/>
          <w:w w:val="105"/>
        </w:rPr>
        <w:t> </w:t>
      </w:r>
      <w:r>
        <w:rPr>
          <w:w w:val="105"/>
        </w:rPr>
        <w:t>análise</w:t>
      </w:r>
      <w:r>
        <w:rPr>
          <w:spacing w:val="-1"/>
          <w:w w:val="105"/>
        </w:rPr>
        <w:t> </w:t>
      </w:r>
      <w:r>
        <w:rPr>
          <w:w w:val="105"/>
        </w:rPr>
        <w:t>dos</w:t>
      </w:r>
      <w:r>
        <w:rPr>
          <w:spacing w:val="-1"/>
          <w:w w:val="105"/>
        </w:rPr>
        <w:t> </w:t>
      </w:r>
      <w:r>
        <w:rPr>
          <w:w w:val="105"/>
        </w:rPr>
        <w:t>instrumentos</w:t>
      </w:r>
      <w:r>
        <w:rPr>
          <w:spacing w:val="-1"/>
          <w:w w:val="105"/>
        </w:rPr>
        <w:t> </w:t>
      </w:r>
      <w:r>
        <w:rPr>
          <w:w w:val="105"/>
        </w:rPr>
        <w:t>da</w:t>
      </w:r>
      <w:r>
        <w:rPr>
          <w:spacing w:val="-1"/>
          <w:w w:val="105"/>
        </w:rPr>
        <w:t> </w:t>
      </w:r>
      <w:r>
        <w:rPr>
          <w:w w:val="105"/>
        </w:rPr>
        <w:t>fase</w:t>
      </w:r>
      <w:r>
        <w:rPr>
          <w:spacing w:val="-1"/>
          <w:w w:val="105"/>
        </w:rPr>
        <w:t> </w:t>
      </w:r>
      <w:r>
        <w:rPr>
          <w:w w:val="105"/>
        </w:rPr>
        <w:t>preparatória</w:t>
      </w:r>
      <w:r>
        <w:rPr>
          <w:spacing w:val="-1"/>
          <w:w w:val="105"/>
        </w:rPr>
        <w:t> </w:t>
      </w:r>
      <w:r>
        <w:rPr>
          <w:w w:val="105"/>
        </w:rPr>
        <w:t>e</w:t>
      </w:r>
      <w:r>
        <w:rPr>
          <w:spacing w:val="-1"/>
          <w:w w:val="105"/>
        </w:rPr>
        <w:t> </w:t>
      </w:r>
      <w:r>
        <w:rPr>
          <w:w w:val="105"/>
        </w:rPr>
        <w:t>da</w:t>
      </w:r>
      <w:r>
        <w:rPr>
          <w:spacing w:val="-1"/>
          <w:w w:val="105"/>
        </w:rPr>
        <w:t> </w:t>
      </w:r>
      <w:r>
        <w:rPr>
          <w:w w:val="105"/>
        </w:rPr>
        <w:t>pesquisa</w:t>
      </w:r>
      <w:r>
        <w:rPr>
          <w:spacing w:val="-1"/>
          <w:w w:val="105"/>
        </w:rPr>
        <w:t> </w:t>
      </w:r>
      <w:r>
        <w:rPr>
          <w:w w:val="105"/>
        </w:rPr>
        <w:t>de</w:t>
      </w:r>
      <w:r>
        <w:rPr>
          <w:spacing w:val="-1"/>
          <w:w w:val="105"/>
        </w:rPr>
        <w:t> </w:t>
      </w:r>
      <w:r>
        <w:rPr>
          <w:w w:val="105"/>
        </w:rPr>
        <w:t>mercado</w:t>
      </w:r>
      <w:r>
        <w:rPr>
          <w:spacing w:val="-1"/>
          <w:w w:val="105"/>
        </w:rPr>
        <w:t> </w:t>
      </w:r>
      <w:r>
        <w:rPr>
          <w:w w:val="105"/>
        </w:rPr>
        <w:t>depreendeu-se</w:t>
      </w:r>
      <w:r>
        <w:rPr>
          <w:spacing w:val="-1"/>
          <w:w w:val="105"/>
        </w:rPr>
        <w:t> </w:t>
      </w:r>
      <w:r>
        <w:rPr>
          <w:w w:val="105"/>
        </w:rPr>
        <w:t>a</w:t>
      </w:r>
      <w:r>
        <w:rPr>
          <w:spacing w:val="-1"/>
          <w:w w:val="105"/>
        </w:rPr>
        <w:t> </w:t>
      </w:r>
      <w:r>
        <w:rPr>
          <w:w w:val="105"/>
        </w:rPr>
        <w:t>existência</w:t>
      </w:r>
      <w:r>
        <w:rPr>
          <w:spacing w:val="-1"/>
          <w:w w:val="105"/>
        </w:rPr>
        <w:t> </w:t>
      </w:r>
      <w:r>
        <w:rPr>
          <w:w w:val="105"/>
        </w:rPr>
        <w:t>de</w:t>
      </w:r>
      <w:r>
        <w:rPr>
          <w:spacing w:val="-1"/>
          <w:w w:val="105"/>
        </w:rPr>
        <w:t> </w:t>
      </w:r>
      <w:r>
        <w:rPr>
          <w:w w:val="105"/>
        </w:rPr>
        <w:t>mercado</w:t>
      </w:r>
      <w:r>
        <w:rPr>
          <w:spacing w:val="-1"/>
          <w:w w:val="105"/>
        </w:rPr>
        <w:t> </w:t>
      </w:r>
      <w:r>
        <w:rPr>
          <w:w w:val="105"/>
        </w:rPr>
        <w:t>fornecedor,</w:t>
      </w:r>
      <w:r>
        <w:rPr>
          <w:spacing w:val="-1"/>
          <w:w w:val="105"/>
        </w:rPr>
        <w:t> </w:t>
      </w:r>
      <w:r>
        <w:rPr>
          <w:w w:val="105"/>
        </w:rPr>
        <w:t>recomenda-se</w:t>
      </w:r>
      <w:r>
        <w:rPr>
          <w:spacing w:val="-1"/>
          <w:w w:val="105"/>
        </w:rPr>
        <w:t> </w:t>
      </w:r>
      <w:r>
        <w:rPr>
          <w:w w:val="105"/>
        </w:rPr>
        <w:t>a</w:t>
      </w:r>
      <w:r>
        <w:rPr>
          <w:spacing w:val="-1"/>
          <w:w w:val="105"/>
        </w:rPr>
        <w:t> </w:t>
      </w:r>
      <w:r>
        <w:rPr>
          <w:w w:val="105"/>
        </w:rPr>
        <w:t>vedação</w:t>
      </w:r>
      <w:r>
        <w:rPr>
          <w:spacing w:val="-1"/>
          <w:w w:val="105"/>
        </w:rPr>
        <w:t> </w:t>
      </w:r>
      <w:r>
        <w:rPr>
          <w:w w:val="105"/>
        </w:rPr>
        <w:t>da</w:t>
      </w:r>
      <w:r>
        <w:rPr>
          <w:spacing w:val="-1"/>
          <w:w w:val="105"/>
        </w:rPr>
        <w:t> </w:t>
      </w:r>
      <w:r>
        <w:rPr>
          <w:w w:val="105"/>
        </w:rPr>
        <w:t>participação de consórcios no futuro certame, visto que a ausência do mesmo não trará prejuízos à competitividade.</w:t>
      </w:r>
    </w:p>
    <w:p>
      <w:pPr>
        <w:pStyle w:val="BodyText"/>
        <w:spacing w:before="44"/>
        <w:ind w:left="0"/>
      </w:pPr>
    </w:p>
    <w:p>
      <w:pPr>
        <w:pStyle w:val="Heading3"/>
        <w:numPr>
          <w:ilvl w:val="1"/>
          <w:numId w:val="27"/>
        </w:numPr>
        <w:tabs>
          <w:tab w:pos="625" w:val="left" w:leader="none"/>
        </w:tabs>
        <w:spacing w:line="240" w:lineRule="auto" w:before="0" w:after="0"/>
        <w:ind w:left="625" w:right="0" w:hanging="309"/>
        <w:jc w:val="left"/>
      </w:pPr>
      <w:r>
        <w:rPr>
          <w:w w:val="105"/>
        </w:rPr>
        <w:t>Duração</w:t>
      </w:r>
      <w:r>
        <w:rPr>
          <w:spacing w:val="-6"/>
          <w:w w:val="105"/>
        </w:rPr>
        <w:t> </w:t>
      </w:r>
      <w:r>
        <w:rPr>
          <w:w w:val="105"/>
        </w:rPr>
        <w:t>do</w:t>
      </w:r>
      <w:r>
        <w:rPr>
          <w:spacing w:val="-5"/>
          <w:w w:val="105"/>
        </w:rPr>
        <w:t> </w:t>
      </w:r>
      <w:r>
        <w:rPr>
          <w:spacing w:val="-2"/>
          <w:w w:val="105"/>
        </w:rPr>
        <w:t>contrato:</w:t>
      </w:r>
    </w:p>
    <w:p>
      <w:pPr>
        <w:pStyle w:val="ListParagraph"/>
        <w:numPr>
          <w:ilvl w:val="2"/>
          <w:numId w:val="27"/>
        </w:numPr>
        <w:tabs>
          <w:tab w:pos="765" w:val="left" w:leader="none"/>
        </w:tabs>
        <w:spacing w:line="292" w:lineRule="auto" w:before="44"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7"/>
          <w:w w:val="105"/>
          <w:sz w:val="17"/>
        </w:rPr>
        <w:t> </w:t>
      </w:r>
      <w:r>
        <w:rPr>
          <w:w w:val="105"/>
          <w:sz w:val="17"/>
        </w:rPr>
        <w:t>Art. 107, da Lei 14.133/2021, observadas as seguintes diretrizes:</w:t>
      </w:r>
    </w:p>
    <w:p>
      <w:pPr>
        <w:pStyle w:val="ListParagraph"/>
        <w:numPr>
          <w:ilvl w:val="3"/>
          <w:numId w:val="27"/>
        </w:numPr>
        <w:tabs>
          <w:tab w:pos="880" w:val="left" w:leader="none"/>
        </w:tabs>
        <w:spacing w:line="240" w:lineRule="auto" w:before="1"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numPr>
          <w:ilvl w:val="3"/>
          <w:numId w:val="27"/>
        </w:numPr>
        <w:tabs>
          <w:tab w:pos="895"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spacing w:before="45"/>
        <w:ind w:left="0"/>
      </w:pPr>
    </w:p>
    <w:p>
      <w:pPr>
        <w:pStyle w:val="Heading3"/>
        <w:numPr>
          <w:ilvl w:val="1"/>
          <w:numId w:val="27"/>
        </w:numPr>
        <w:tabs>
          <w:tab w:pos="625" w:val="left" w:leader="none"/>
        </w:tabs>
        <w:spacing w:line="240" w:lineRule="auto" w:before="0" w:after="0"/>
        <w:ind w:left="625" w:right="0" w:hanging="309"/>
        <w:jc w:val="both"/>
      </w:pPr>
      <w:r>
        <w:rPr>
          <w:w w:val="105"/>
        </w:rPr>
        <w:t>Reajuste</w:t>
      </w:r>
      <w:r>
        <w:rPr>
          <w:spacing w:val="-6"/>
          <w:w w:val="105"/>
        </w:rPr>
        <w:t> </w:t>
      </w:r>
      <w:r>
        <w:rPr>
          <w:w w:val="105"/>
        </w:rPr>
        <w:t>de</w:t>
      </w:r>
      <w:r>
        <w:rPr>
          <w:spacing w:val="-5"/>
          <w:w w:val="105"/>
        </w:rPr>
        <w:t> </w:t>
      </w:r>
      <w:r>
        <w:rPr>
          <w:spacing w:val="-2"/>
          <w:w w:val="105"/>
        </w:rPr>
        <w:t>preços:</w:t>
      </w:r>
    </w:p>
    <w:p>
      <w:pPr>
        <w:pStyle w:val="BodyText"/>
        <w:spacing w:before="44"/>
      </w:pPr>
      <w:r>
        <w:rPr>
          <w:w w:val="105"/>
        </w:rPr>
        <w:t>O</w:t>
      </w:r>
      <w:r>
        <w:rPr>
          <w:spacing w:val="-8"/>
          <w:w w:val="105"/>
        </w:rPr>
        <w:t> </w:t>
      </w:r>
      <w:r>
        <w:rPr>
          <w:w w:val="105"/>
        </w:rPr>
        <w:t>reajustamento</w:t>
      </w:r>
      <w:r>
        <w:rPr>
          <w:spacing w:val="-5"/>
          <w:w w:val="105"/>
        </w:rPr>
        <w:t> </w:t>
      </w:r>
      <w:r>
        <w:rPr>
          <w:w w:val="105"/>
        </w:rPr>
        <w:t>de</w:t>
      </w:r>
      <w:r>
        <w:rPr>
          <w:spacing w:val="-6"/>
          <w:w w:val="105"/>
        </w:rPr>
        <w:t> </w:t>
      </w:r>
      <w:r>
        <w:rPr>
          <w:w w:val="105"/>
        </w:rPr>
        <w:t>preços</w:t>
      </w:r>
      <w:r>
        <w:rPr>
          <w:spacing w:val="-5"/>
          <w:w w:val="105"/>
        </w:rPr>
        <w:t> </w:t>
      </w:r>
      <w:r>
        <w:rPr>
          <w:w w:val="105"/>
        </w:rPr>
        <w:t>ocorrerá</w:t>
      </w:r>
      <w:r>
        <w:rPr>
          <w:spacing w:val="-5"/>
          <w:w w:val="105"/>
        </w:rPr>
        <w:t> </w:t>
      </w:r>
      <w:r>
        <w:rPr>
          <w:w w:val="105"/>
        </w:rPr>
        <w:t>conforme</w:t>
      </w:r>
      <w:r>
        <w:rPr>
          <w:spacing w:val="-5"/>
          <w:w w:val="105"/>
        </w:rPr>
        <w:t> </w:t>
      </w:r>
      <w:r>
        <w:rPr>
          <w:w w:val="105"/>
        </w:rPr>
        <w:t>o</w:t>
      </w:r>
      <w:r>
        <w:rPr>
          <w:spacing w:val="-5"/>
          <w:w w:val="105"/>
        </w:rPr>
        <w:t> </w:t>
      </w:r>
      <w:r>
        <w:rPr>
          <w:w w:val="105"/>
        </w:rPr>
        <w:t>índice</w:t>
      </w:r>
      <w:r>
        <w:rPr>
          <w:spacing w:val="-5"/>
          <w:w w:val="105"/>
        </w:rPr>
        <w:t> </w:t>
      </w:r>
      <w:r>
        <w:rPr>
          <w:w w:val="105"/>
        </w:rPr>
        <w:t>IPCA,</w:t>
      </w:r>
      <w:r>
        <w:rPr>
          <w:spacing w:val="-5"/>
          <w:w w:val="105"/>
        </w:rPr>
        <w:t> </w:t>
      </w:r>
      <w:r>
        <w:rPr>
          <w:w w:val="105"/>
        </w:rPr>
        <w:t>após</w:t>
      </w:r>
      <w:r>
        <w:rPr>
          <w:spacing w:val="-5"/>
          <w:w w:val="105"/>
        </w:rPr>
        <w:t> </w:t>
      </w:r>
      <w:r>
        <w:rPr>
          <w:w w:val="105"/>
        </w:rPr>
        <w:t>período</w:t>
      </w:r>
      <w:r>
        <w:rPr>
          <w:spacing w:val="-5"/>
          <w:w w:val="105"/>
        </w:rPr>
        <w:t> </w:t>
      </w:r>
      <w:r>
        <w:rPr>
          <w:w w:val="105"/>
        </w:rPr>
        <w:t>de</w:t>
      </w:r>
      <w:r>
        <w:rPr>
          <w:spacing w:val="-5"/>
          <w:w w:val="105"/>
        </w:rPr>
        <w:t> </w:t>
      </w:r>
      <w:r>
        <w:rPr>
          <w:w w:val="105"/>
        </w:rPr>
        <w:t>12</w:t>
      </w:r>
      <w:r>
        <w:rPr>
          <w:spacing w:val="-5"/>
          <w:w w:val="105"/>
        </w:rPr>
        <w:t> </w:t>
      </w:r>
      <w:r>
        <w:rPr>
          <w:w w:val="105"/>
        </w:rPr>
        <w:t>meses,</w:t>
      </w:r>
      <w:r>
        <w:rPr>
          <w:spacing w:val="-5"/>
          <w:w w:val="105"/>
        </w:rPr>
        <w:t> </w:t>
      </w:r>
      <w:r>
        <w:rPr>
          <w:w w:val="105"/>
        </w:rPr>
        <w:t>em</w:t>
      </w:r>
      <w:r>
        <w:rPr>
          <w:spacing w:val="-5"/>
          <w:w w:val="105"/>
        </w:rPr>
        <w:t> </w:t>
      </w:r>
      <w:r>
        <w:rPr>
          <w:w w:val="105"/>
        </w:rPr>
        <w:t>caso</w:t>
      </w:r>
      <w:r>
        <w:rPr>
          <w:spacing w:val="-5"/>
          <w:w w:val="105"/>
        </w:rPr>
        <w:t> </w:t>
      </w:r>
      <w:r>
        <w:rPr>
          <w:w w:val="105"/>
        </w:rPr>
        <w:t>de</w:t>
      </w:r>
      <w:r>
        <w:rPr>
          <w:spacing w:val="-5"/>
          <w:w w:val="105"/>
        </w:rPr>
        <w:t> </w:t>
      </w:r>
      <w:r>
        <w:rPr>
          <w:w w:val="105"/>
        </w:rPr>
        <w:t>haver</w:t>
      </w:r>
      <w:r>
        <w:rPr>
          <w:spacing w:val="-5"/>
          <w:w w:val="105"/>
        </w:rPr>
        <w:t> </w:t>
      </w:r>
      <w:r>
        <w:rPr>
          <w:w w:val="105"/>
        </w:rPr>
        <w:t>prorrogação</w:t>
      </w:r>
      <w:r>
        <w:rPr>
          <w:spacing w:val="-5"/>
          <w:w w:val="105"/>
        </w:rPr>
        <w:t> </w:t>
      </w:r>
      <w:r>
        <w:rPr>
          <w:w w:val="105"/>
        </w:rPr>
        <w:t>contratual,</w:t>
      </w:r>
      <w:r>
        <w:rPr>
          <w:spacing w:val="-5"/>
          <w:w w:val="105"/>
        </w:rPr>
        <w:t> </w:t>
      </w:r>
      <w:r>
        <w:rPr>
          <w:w w:val="105"/>
        </w:rPr>
        <w:t>conforme</w:t>
      </w:r>
      <w:r>
        <w:rPr>
          <w:spacing w:val="-11"/>
          <w:w w:val="105"/>
        </w:rPr>
        <w:t> </w:t>
      </w:r>
      <w:r>
        <w:rPr>
          <w:w w:val="105"/>
        </w:rPr>
        <w:t>Art.</w:t>
      </w:r>
      <w:r>
        <w:rPr>
          <w:spacing w:val="-5"/>
          <w:w w:val="105"/>
        </w:rPr>
        <w:t> </w:t>
      </w:r>
      <w:r>
        <w:rPr>
          <w:w w:val="105"/>
        </w:rPr>
        <w:t>107,</w:t>
      </w:r>
      <w:r>
        <w:rPr>
          <w:spacing w:val="-5"/>
          <w:w w:val="105"/>
        </w:rPr>
        <w:t> </w:t>
      </w:r>
      <w:r>
        <w:rPr>
          <w:w w:val="105"/>
        </w:rPr>
        <w:t>da</w:t>
      </w:r>
      <w:r>
        <w:rPr>
          <w:spacing w:val="-5"/>
          <w:w w:val="105"/>
        </w:rPr>
        <w:t> </w:t>
      </w:r>
      <w:r>
        <w:rPr>
          <w:w w:val="105"/>
        </w:rPr>
        <w:t>Lei</w:t>
      </w:r>
      <w:r>
        <w:rPr>
          <w:spacing w:val="-5"/>
          <w:w w:val="105"/>
        </w:rPr>
        <w:t> </w:t>
      </w:r>
      <w:r>
        <w:rPr>
          <w:spacing w:val="-2"/>
          <w:w w:val="105"/>
        </w:rPr>
        <w:t>14.133/2021.</w:t>
      </w:r>
    </w:p>
    <w:p>
      <w:pPr>
        <w:pStyle w:val="BodyText"/>
        <w:spacing w:before="86"/>
        <w:ind w:left="0"/>
      </w:pPr>
    </w:p>
    <w:p>
      <w:pPr>
        <w:pStyle w:val="Heading3"/>
        <w:numPr>
          <w:ilvl w:val="1"/>
          <w:numId w:val="27"/>
        </w:numPr>
        <w:tabs>
          <w:tab w:pos="625" w:val="left" w:leader="none"/>
        </w:tabs>
        <w:spacing w:line="240" w:lineRule="auto" w:before="1" w:after="0"/>
        <w:ind w:left="625" w:right="0" w:hanging="309"/>
        <w:jc w:val="both"/>
      </w:pPr>
      <w:r>
        <w:rPr>
          <w:spacing w:val="-2"/>
          <w:w w:val="105"/>
        </w:rPr>
        <w:t>Garantia:</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cobertura</w:t>
      </w:r>
      <w:r>
        <w:rPr>
          <w:spacing w:val="-9"/>
          <w:w w:val="105"/>
          <w:sz w:val="17"/>
        </w:rPr>
        <w:t> </w:t>
      </w:r>
      <w:r>
        <w:rPr>
          <w:w w:val="105"/>
          <w:sz w:val="17"/>
        </w:rPr>
        <w:t>de</w:t>
      </w:r>
      <w:r>
        <w:rPr>
          <w:spacing w:val="-5"/>
          <w:w w:val="105"/>
          <w:sz w:val="17"/>
        </w:rPr>
        <w:t> </w:t>
      </w:r>
      <w:r>
        <w:rPr>
          <w:w w:val="105"/>
          <w:sz w:val="17"/>
        </w:rPr>
        <w:t>garantia</w:t>
      </w:r>
      <w:r>
        <w:rPr>
          <w:spacing w:val="-6"/>
          <w:w w:val="105"/>
          <w:sz w:val="17"/>
        </w:rPr>
        <w:t> </w:t>
      </w:r>
      <w:r>
        <w:rPr>
          <w:w w:val="105"/>
          <w:sz w:val="17"/>
        </w:rPr>
        <w:t>contratual</w:t>
      </w:r>
      <w:r>
        <w:rPr>
          <w:spacing w:val="-5"/>
          <w:w w:val="105"/>
          <w:sz w:val="17"/>
        </w:rPr>
        <w:t> </w:t>
      </w:r>
      <w:r>
        <w:rPr>
          <w:w w:val="105"/>
          <w:sz w:val="17"/>
        </w:rPr>
        <w:t>será</w:t>
      </w:r>
      <w:r>
        <w:rPr>
          <w:spacing w:val="-6"/>
          <w:w w:val="105"/>
          <w:sz w:val="17"/>
        </w:rPr>
        <w:t> </w:t>
      </w:r>
      <w:r>
        <w:rPr>
          <w:w w:val="105"/>
          <w:sz w:val="17"/>
        </w:rPr>
        <w:t>avaliada</w:t>
      </w:r>
      <w:r>
        <w:rPr>
          <w:spacing w:val="-5"/>
          <w:w w:val="105"/>
          <w:sz w:val="17"/>
        </w:rPr>
        <w:t> </w:t>
      </w:r>
      <w:r>
        <w:rPr>
          <w:w w:val="105"/>
          <w:sz w:val="17"/>
        </w:rPr>
        <w:t>de</w:t>
      </w:r>
      <w:r>
        <w:rPr>
          <w:spacing w:val="-6"/>
          <w:w w:val="105"/>
          <w:sz w:val="17"/>
        </w:rPr>
        <w:t> </w:t>
      </w:r>
      <w:r>
        <w:rPr>
          <w:w w:val="105"/>
          <w:sz w:val="17"/>
        </w:rPr>
        <w:t>acordo</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OS-003-GDG-2024,</w:t>
      </w:r>
      <w:r>
        <w:rPr>
          <w:spacing w:val="-6"/>
          <w:w w:val="105"/>
          <w:sz w:val="17"/>
        </w:rPr>
        <w:t> </w:t>
      </w:r>
      <w:r>
        <w:rPr>
          <w:w w:val="105"/>
          <w:sz w:val="17"/>
        </w:rPr>
        <w:t>conforme</w:t>
      </w:r>
      <w:r>
        <w:rPr>
          <w:spacing w:val="-5"/>
          <w:w w:val="105"/>
          <w:sz w:val="17"/>
        </w:rPr>
        <w:t> </w:t>
      </w:r>
      <w:r>
        <w:rPr>
          <w:w w:val="105"/>
          <w:sz w:val="17"/>
        </w:rPr>
        <w:t>documento</w:t>
      </w:r>
      <w:r>
        <w:rPr>
          <w:spacing w:val="-6"/>
          <w:w w:val="105"/>
          <w:sz w:val="17"/>
        </w:rPr>
        <w:t> </w:t>
      </w:r>
      <w:r>
        <w:rPr>
          <w:w w:val="105"/>
          <w:sz w:val="17"/>
        </w:rPr>
        <w:t>SEI</w:t>
      </w:r>
      <w:r>
        <w:rPr>
          <w:spacing w:val="-5"/>
          <w:w w:val="105"/>
          <w:sz w:val="17"/>
        </w:rPr>
        <w:t> </w:t>
      </w:r>
      <w:r>
        <w:rPr>
          <w:w w:val="105"/>
          <w:sz w:val="17"/>
        </w:rPr>
        <w:t>70136509,</w:t>
      </w:r>
      <w:r>
        <w:rPr>
          <w:spacing w:val="-6"/>
          <w:w w:val="105"/>
          <w:sz w:val="17"/>
        </w:rPr>
        <w:t> </w:t>
      </w:r>
      <w:r>
        <w:rPr>
          <w:w w:val="105"/>
          <w:sz w:val="17"/>
        </w:rPr>
        <w:t>obedecendo</w:t>
      </w:r>
      <w:r>
        <w:rPr>
          <w:spacing w:val="-5"/>
          <w:w w:val="105"/>
          <w:sz w:val="17"/>
        </w:rPr>
        <w:t> </w:t>
      </w:r>
      <w:r>
        <w:rPr>
          <w:w w:val="105"/>
          <w:sz w:val="17"/>
        </w:rPr>
        <w:t>as</w:t>
      </w:r>
      <w:r>
        <w:rPr>
          <w:spacing w:val="-6"/>
          <w:w w:val="105"/>
          <w:sz w:val="17"/>
        </w:rPr>
        <w:t> </w:t>
      </w:r>
      <w:r>
        <w:rPr>
          <w:w w:val="105"/>
          <w:sz w:val="17"/>
        </w:rPr>
        <w:t>cláusulas</w:t>
      </w:r>
      <w:r>
        <w:rPr>
          <w:spacing w:val="-5"/>
          <w:w w:val="105"/>
          <w:sz w:val="17"/>
        </w:rPr>
        <w:t> </w:t>
      </w:r>
      <w:r>
        <w:rPr>
          <w:w w:val="105"/>
          <w:sz w:val="17"/>
        </w:rPr>
        <w:t>previstas</w:t>
      </w:r>
      <w:r>
        <w:rPr>
          <w:spacing w:val="-6"/>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96</w:t>
      </w:r>
      <w:r>
        <w:rPr>
          <w:spacing w:val="-5"/>
          <w:w w:val="105"/>
          <w:sz w:val="17"/>
        </w:rPr>
        <w:t> </w:t>
      </w:r>
      <w:r>
        <w:rPr>
          <w:w w:val="105"/>
          <w:sz w:val="17"/>
        </w:rPr>
        <w:t>da</w:t>
      </w:r>
      <w:r>
        <w:rPr>
          <w:spacing w:val="-6"/>
          <w:w w:val="105"/>
          <w:sz w:val="17"/>
        </w:rPr>
        <w:t> </w:t>
      </w:r>
      <w:r>
        <w:rPr>
          <w:w w:val="105"/>
          <w:sz w:val="17"/>
        </w:rPr>
        <w:t>Lei</w:t>
      </w:r>
      <w:r>
        <w:rPr>
          <w:spacing w:val="-6"/>
          <w:w w:val="105"/>
          <w:sz w:val="17"/>
        </w:rPr>
        <w:t> </w:t>
      </w:r>
      <w:r>
        <w:rPr>
          <w:spacing w:val="-2"/>
          <w:w w:val="105"/>
          <w:sz w:val="17"/>
        </w:rPr>
        <w:t>14.133/21.</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both"/>
      </w:pPr>
      <w:r>
        <w:rPr>
          <w:w w:val="105"/>
        </w:rPr>
        <w:t>Possibilidade</w:t>
      </w:r>
      <w:r>
        <w:rPr>
          <w:spacing w:val="-7"/>
          <w:w w:val="105"/>
        </w:rPr>
        <w:t> </w:t>
      </w:r>
      <w:r>
        <w:rPr>
          <w:w w:val="105"/>
        </w:rPr>
        <w:t>de</w:t>
      </w:r>
      <w:r>
        <w:rPr>
          <w:spacing w:val="-7"/>
          <w:w w:val="105"/>
        </w:rPr>
        <w:t> </w:t>
      </w:r>
      <w:r>
        <w:rPr>
          <w:spacing w:val="-2"/>
          <w:w w:val="105"/>
        </w:rPr>
        <w:t>subcontratação:</w:t>
      </w:r>
    </w:p>
    <w:p>
      <w:pPr>
        <w:pStyle w:val="BodyText"/>
        <w:spacing w:before="44"/>
        <w:jc w:val="both"/>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both"/>
      </w:pPr>
      <w:r>
        <w:rPr>
          <w:w w:val="105"/>
        </w:rPr>
        <w:t>Incidência</w:t>
      </w:r>
      <w:r>
        <w:rPr>
          <w:spacing w:val="-7"/>
          <w:w w:val="105"/>
        </w:rPr>
        <w:t> </w:t>
      </w:r>
      <w:r>
        <w:rPr>
          <w:w w:val="105"/>
        </w:rPr>
        <w:t>do</w:t>
      </w:r>
      <w:r>
        <w:rPr>
          <w:spacing w:val="-7"/>
          <w:w w:val="105"/>
        </w:rPr>
        <w:t> </w:t>
      </w:r>
      <w:r>
        <w:rPr>
          <w:w w:val="105"/>
        </w:rPr>
        <w:t>Programa</w:t>
      </w:r>
      <w:r>
        <w:rPr>
          <w:spacing w:val="-7"/>
          <w:w w:val="105"/>
        </w:rPr>
        <w:t> </w:t>
      </w:r>
      <w:r>
        <w:rPr>
          <w:w w:val="105"/>
        </w:rPr>
        <w:t>de</w:t>
      </w:r>
      <w:r>
        <w:rPr>
          <w:spacing w:val="-6"/>
          <w:w w:val="105"/>
        </w:rPr>
        <w:t> </w:t>
      </w:r>
      <w:r>
        <w:rPr>
          <w:spacing w:val="-2"/>
          <w:w w:val="105"/>
        </w:rPr>
        <w:t>Integridade:</w:t>
      </w:r>
    </w:p>
    <w:p>
      <w:pPr>
        <w:pStyle w:val="BodyText"/>
        <w:spacing w:before="44"/>
        <w:jc w:val="both"/>
      </w:pPr>
      <w:r>
        <w:rPr>
          <w:w w:val="105"/>
        </w:rPr>
        <w:t>Não</w:t>
      </w:r>
      <w:r>
        <w:rPr>
          <w:spacing w:val="-4"/>
          <w:w w:val="105"/>
        </w:rPr>
        <w:t> </w:t>
      </w:r>
      <w:r>
        <w:rPr>
          <w:w w:val="105"/>
        </w:rPr>
        <w:t>de</w:t>
      </w:r>
      <w:r>
        <w:rPr>
          <w:spacing w:val="-3"/>
          <w:w w:val="105"/>
        </w:rPr>
        <w:t> </w:t>
      </w:r>
      <w:r>
        <w:rPr>
          <w:spacing w:val="-2"/>
          <w:w w:val="105"/>
        </w:rPr>
        <w:t>aplica.</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both"/>
      </w:pPr>
      <w:r>
        <w:rPr>
          <w:w w:val="105"/>
        </w:rPr>
        <w:t>Possíveis</w:t>
      </w:r>
      <w:r>
        <w:rPr>
          <w:spacing w:val="-8"/>
          <w:w w:val="105"/>
        </w:rPr>
        <w:t> </w:t>
      </w:r>
      <w:r>
        <w:rPr>
          <w:w w:val="105"/>
        </w:rPr>
        <w:t>impactos</w:t>
      </w:r>
      <w:r>
        <w:rPr>
          <w:spacing w:val="-8"/>
          <w:w w:val="105"/>
        </w:rPr>
        <w:t> </w:t>
      </w:r>
      <w:r>
        <w:rPr>
          <w:spacing w:val="-2"/>
          <w:w w:val="105"/>
        </w:rPr>
        <w:t>ambientais:</w:t>
      </w:r>
    </w:p>
    <w:p>
      <w:pPr>
        <w:pStyle w:val="BodyText"/>
        <w:spacing w:before="43"/>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5"/>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5"/>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5"/>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5"/>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spacing w:before="87"/>
        <w:ind w:left="0"/>
      </w:pPr>
    </w:p>
    <w:p>
      <w:pPr>
        <w:pStyle w:val="Heading3"/>
        <w:numPr>
          <w:ilvl w:val="1"/>
          <w:numId w:val="27"/>
        </w:numPr>
        <w:tabs>
          <w:tab w:pos="713" w:val="left" w:leader="none"/>
        </w:tabs>
        <w:spacing w:line="240" w:lineRule="auto" w:before="0" w:after="0"/>
        <w:ind w:left="713" w:right="0" w:hanging="397"/>
        <w:jc w:val="left"/>
      </w:pPr>
      <w:r>
        <w:rPr>
          <w:w w:val="105"/>
        </w:rPr>
        <w:t>Obrigações</w:t>
      </w:r>
      <w:r>
        <w:rPr>
          <w:spacing w:val="-7"/>
          <w:w w:val="105"/>
        </w:rPr>
        <w:t> </w:t>
      </w:r>
      <w:r>
        <w:rPr>
          <w:w w:val="105"/>
        </w:rPr>
        <w:t>das</w:t>
      </w:r>
      <w:r>
        <w:rPr>
          <w:spacing w:val="-6"/>
          <w:w w:val="105"/>
        </w:rPr>
        <w:t> </w:t>
      </w:r>
      <w:r>
        <w:rPr>
          <w:spacing w:val="-2"/>
          <w:w w:val="105"/>
        </w:rPr>
        <w:t>partes:</w:t>
      </w:r>
    </w:p>
    <w:p>
      <w:pPr>
        <w:pStyle w:val="ListParagraph"/>
        <w:numPr>
          <w:ilvl w:val="2"/>
          <w:numId w:val="27"/>
        </w:numPr>
        <w:tabs>
          <w:tab w:pos="846" w:val="left" w:leader="none"/>
        </w:tabs>
        <w:spacing w:line="240" w:lineRule="auto" w:before="44" w:after="0"/>
        <w:ind w:left="846" w:right="0" w:hanging="530"/>
        <w:jc w:val="left"/>
        <w:rPr>
          <w:b/>
          <w:sz w:val="17"/>
        </w:rPr>
      </w:pPr>
      <w:r>
        <w:rPr>
          <w:b/>
          <w:w w:val="105"/>
          <w:sz w:val="17"/>
        </w:rPr>
        <w:t>Obrigações</w:t>
      </w:r>
      <w:r>
        <w:rPr>
          <w:b/>
          <w:spacing w:val="-7"/>
          <w:w w:val="105"/>
          <w:sz w:val="17"/>
        </w:rPr>
        <w:t> </w:t>
      </w:r>
      <w:r>
        <w:rPr>
          <w:b/>
          <w:w w:val="105"/>
          <w:sz w:val="17"/>
        </w:rPr>
        <w:t>do</w:t>
      </w:r>
      <w:r>
        <w:rPr>
          <w:b/>
          <w:spacing w:val="-6"/>
          <w:w w:val="105"/>
          <w:sz w:val="17"/>
        </w:rPr>
        <w:t> </w:t>
      </w:r>
      <w:r>
        <w:rPr>
          <w:b/>
          <w:spacing w:val="-2"/>
          <w:w w:val="105"/>
          <w:sz w:val="17"/>
        </w:rPr>
        <w:t>Contratante:</w:t>
      </w:r>
    </w:p>
    <w:p>
      <w:pPr>
        <w:pStyle w:val="ListParagraph"/>
        <w:numPr>
          <w:ilvl w:val="3"/>
          <w:numId w:val="27"/>
        </w:numPr>
        <w:tabs>
          <w:tab w:pos="979" w:val="left" w:leader="none"/>
        </w:tabs>
        <w:spacing w:line="240" w:lineRule="auto" w:before="44" w:after="0"/>
        <w:ind w:left="979" w:right="0" w:hanging="663"/>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numPr>
          <w:ilvl w:val="3"/>
          <w:numId w:val="27"/>
        </w:numPr>
        <w:tabs>
          <w:tab w:pos="979" w:val="left" w:leader="none"/>
        </w:tabs>
        <w:spacing w:line="240" w:lineRule="auto" w:before="43" w:after="0"/>
        <w:ind w:left="979" w:right="0" w:hanging="663"/>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3"/>
          <w:numId w:val="27"/>
        </w:numPr>
        <w:tabs>
          <w:tab w:pos="979" w:val="left" w:leader="none"/>
        </w:tabs>
        <w:spacing w:line="240" w:lineRule="auto" w:before="44" w:after="0"/>
        <w:ind w:left="979" w:right="0" w:hanging="663"/>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3"/>
          <w:numId w:val="27"/>
        </w:numPr>
        <w:tabs>
          <w:tab w:pos="979" w:val="left" w:leader="none"/>
        </w:tabs>
        <w:spacing w:line="240" w:lineRule="auto" w:before="43" w:after="0"/>
        <w:ind w:left="979" w:right="0" w:hanging="663"/>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9" w:val="left" w:leader="none"/>
        </w:tabs>
        <w:spacing w:line="240" w:lineRule="auto" w:before="44" w:after="0"/>
        <w:ind w:left="979" w:right="0" w:hanging="663"/>
        <w:jc w:val="left"/>
        <w:rPr>
          <w:sz w:val="17"/>
        </w:rPr>
      </w:pPr>
      <w:r>
        <w:rPr>
          <w:w w:val="105"/>
          <w:sz w:val="17"/>
        </w:rPr>
        <w:t>Nos</w:t>
      </w:r>
      <w:r>
        <w:rPr>
          <w:spacing w:val="-9"/>
          <w:w w:val="105"/>
          <w:sz w:val="17"/>
        </w:rPr>
        <w:t> </w:t>
      </w:r>
      <w:r>
        <w:rPr>
          <w:w w:val="105"/>
          <w:sz w:val="17"/>
        </w:rPr>
        <w:t>casos</w:t>
      </w:r>
      <w:r>
        <w:rPr>
          <w:spacing w:val="-6"/>
          <w:w w:val="105"/>
          <w:sz w:val="17"/>
        </w:rPr>
        <w:t> </w:t>
      </w:r>
      <w:r>
        <w:rPr>
          <w:w w:val="105"/>
          <w:sz w:val="17"/>
        </w:rPr>
        <w:t>de</w:t>
      </w:r>
      <w:r>
        <w:rPr>
          <w:spacing w:val="-6"/>
          <w:w w:val="105"/>
          <w:sz w:val="17"/>
        </w:rPr>
        <w:t> </w:t>
      </w:r>
      <w:r>
        <w:rPr>
          <w:w w:val="105"/>
          <w:sz w:val="17"/>
        </w:rPr>
        <w:t>comodato,</w:t>
      </w:r>
      <w:r>
        <w:rPr>
          <w:spacing w:val="-6"/>
          <w:w w:val="105"/>
          <w:sz w:val="17"/>
        </w:rPr>
        <w:t> </w:t>
      </w:r>
      <w:r>
        <w:rPr>
          <w:w w:val="105"/>
          <w:sz w:val="17"/>
        </w:rPr>
        <w:t>a</w:t>
      </w:r>
      <w:r>
        <w:rPr>
          <w:spacing w:val="-6"/>
          <w:w w:val="105"/>
          <w:sz w:val="17"/>
        </w:rPr>
        <w:t> </w:t>
      </w:r>
      <w:r>
        <w:rPr>
          <w:w w:val="105"/>
          <w:sz w:val="17"/>
        </w:rPr>
        <w:t>partir</w:t>
      </w:r>
      <w:r>
        <w:rPr>
          <w:spacing w:val="-5"/>
          <w:w w:val="105"/>
          <w:sz w:val="17"/>
        </w:rPr>
        <w:t> </w:t>
      </w:r>
      <w:r>
        <w:rPr>
          <w:w w:val="105"/>
          <w:sz w:val="17"/>
        </w:rPr>
        <w:t>do</w:t>
      </w:r>
      <w:r>
        <w:rPr>
          <w:spacing w:val="-6"/>
          <w:w w:val="105"/>
          <w:sz w:val="17"/>
        </w:rPr>
        <w:t> </w:t>
      </w:r>
      <w:r>
        <w:rPr>
          <w:w w:val="105"/>
          <w:sz w:val="17"/>
        </w:rPr>
        <w:t>efetivo</w:t>
      </w:r>
      <w:r>
        <w:rPr>
          <w:spacing w:val="-6"/>
          <w:w w:val="105"/>
          <w:sz w:val="17"/>
        </w:rPr>
        <w:t> </w:t>
      </w:r>
      <w:r>
        <w:rPr>
          <w:w w:val="105"/>
          <w:sz w:val="17"/>
        </w:rPr>
        <w:t>recebimento</w:t>
      </w:r>
      <w:r>
        <w:rPr>
          <w:spacing w:val="-6"/>
          <w:w w:val="105"/>
          <w:sz w:val="17"/>
        </w:rPr>
        <w:t> </w:t>
      </w:r>
      <w:r>
        <w:rPr>
          <w:w w:val="105"/>
          <w:sz w:val="17"/>
        </w:rPr>
        <w:t>do</w:t>
      </w:r>
      <w:r>
        <w:rPr>
          <w:spacing w:val="-6"/>
          <w:w w:val="105"/>
          <w:sz w:val="17"/>
        </w:rPr>
        <w:t> </w:t>
      </w:r>
      <w:r>
        <w:rPr>
          <w:w w:val="105"/>
          <w:sz w:val="17"/>
        </w:rPr>
        <w:t>bem</w:t>
      </w:r>
      <w:r>
        <w:rPr>
          <w:spacing w:val="-6"/>
          <w:w w:val="105"/>
          <w:sz w:val="17"/>
        </w:rPr>
        <w:t> </w:t>
      </w:r>
      <w:r>
        <w:rPr>
          <w:w w:val="105"/>
          <w:sz w:val="17"/>
        </w:rPr>
        <w:t>objeto</w:t>
      </w:r>
      <w:r>
        <w:rPr>
          <w:spacing w:val="-6"/>
          <w:w w:val="105"/>
          <w:sz w:val="17"/>
        </w:rPr>
        <w:t> </w:t>
      </w:r>
      <w:r>
        <w:rPr>
          <w:w w:val="105"/>
          <w:sz w:val="17"/>
        </w:rPr>
        <w:t>deste</w:t>
      </w:r>
      <w:r>
        <w:rPr>
          <w:spacing w:val="-5"/>
          <w:w w:val="105"/>
          <w:sz w:val="17"/>
        </w:rPr>
        <w:t> </w:t>
      </w:r>
      <w:r>
        <w:rPr>
          <w:w w:val="105"/>
          <w:sz w:val="17"/>
        </w:rPr>
        <w:t>contrato,</w:t>
      </w:r>
      <w:r>
        <w:rPr>
          <w:spacing w:val="-6"/>
          <w:w w:val="105"/>
          <w:sz w:val="17"/>
        </w:rPr>
        <w:t> </w:t>
      </w:r>
      <w:r>
        <w:rPr>
          <w:w w:val="105"/>
          <w:sz w:val="17"/>
        </w:rPr>
        <w:t>cabe</w:t>
      </w:r>
      <w:r>
        <w:rPr>
          <w:spacing w:val="-6"/>
          <w:w w:val="105"/>
          <w:sz w:val="17"/>
        </w:rPr>
        <w:t> </w:t>
      </w:r>
      <w:r>
        <w:rPr>
          <w:w w:val="105"/>
          <w:sz w:val="17"/>
        </w:rPr>
        <w:t>à</w:t>
      </w:r>
      <w:r>
        <w:rPr>
          <w:spacing w:val="-6"/>
          <w:w w:val="105"/>
          <w:sz w:val="17"/>
        </w:rPr>
        <w:t> </w:t>
      </w:r>
      <w:r>
        <w:rPr>
          <w:w w:val="105"/>
          <w:sz w:val="17"/>
        </w:rPr>
        <w:t>COMODATÁRIA</w:t>
      </w:r>
      <w:r>
        <w:rPr>
          <w:spacing w:val="-11"/>
          <w:w w:val="105"/>
          <w:sz w:val="17"/>
        </w:rPr>
        <w:t> </w:t>
      </w:r>
      <w:r>
        <w:rPr>
          <w:w w:val="105"/>
          <w:sz w:val="17"/>
        </w:rPr>
        <w:t>zelar</w:t>
      </w:r>
      <w:r>
        <w:rPr>
          <w:spacing w:val="-6"/>
          <w:w w:val="105"/>
          <w:sz w:val="17"/>
        </w:rPr>
        <w:t> </w:t>
      </w:r>
      <w:r>
        <w:rPr>
          <w:w w:val="105"/>
          <w:sz w:val="17"/>
        </w:rPr>
        <w:t>pela</w:t>
      </w:r>
      <w:r>
        <w:rPr>
          <w:spacing w:val="-6"/>
          <w:w w:val="105"/>
          <w:sz w:val="17"/>
        </w:rPr>
        <w:t> </w:t>
      </w:r>
      <w:r>
        <w:rPr>
          <w:w w:val="105"/>
          <w:sz w:val="17"/>
        </w:rPr>
        <w:t>sua</w:t>
      </w:r>
      <w:r>
        <w:rPr>
          <w:spacing w:val="-6"/>
          <w:w w:val="105"/>
          <w:sz w:val="17"/>
        </w:rPr>
        <w:t> </w:t>
      </w:r>
      <w:r>
        <w:rPr>
          <w:w w:val="105"/>
          <w:sz w:val="17"/>
        </w:rPr>
        <w:t>guarda</w:t>
      </w:r>
      <w:r>
        <w:rPr>
          <w:spacing w:val="-6"/>
          <w:w w:val="105"/>
          <w:sz w:val="17"/>
        </w:rPr>
        <w:t> </w:t>
      </w:r>
      <w:r>
        <w:rPr>
          <w:w w:val="105"/>
          <w:sz w:val="17"/>
        </w:rPr>
        <w:t>e</w:t>
      </w:r>
      <w:r>
        <w:rPr>
          <w:spacing w:val="-5"/>
          <w:w w:val="105"/>
          <w:sz w:val="17"/>
        </w:rPr>
        <w:t> </w:t>
      </w:r>
      <w:r>
        <w:rPr>
          <w:spacing w:val="-2"/>
          <w:w w:val="105"/>
          <w:sz w:val="17"/>
        </w:rPr>
        <w:t>conservação.</w:t>
      </w:r>
    </w:p>
    <w:p>
      <w:pPr>
        <w:pStyle w:val="BodyText"/>
        <w:spacing w:before="87"/>
        <w:ind w:left="0"/>
      </w:pPr>
    </w:p>
    <w:p>
      <w:pPr>
        <w:pStyle w:val="Heading3"/>
        <w:numPr>
          <w:ilvl w:val="2"/>
          <w:numId w:val="27"/>
        </w:numPr>
        <w:tabs>
          <w:tab w:pos="846" w:val="left" w:leader="none"/>
        </w:tabs>
        <w:spacing w:line="240" w:lineRule="auto" w:before="0" w:after="0"/>
        <w:ind w:left="846" w:right="0" w:hanging="530"/>
        <w:jc w:val="left"/>
      </w:pPr>
      <w:r>
        <w:rPr>
          <w:w w:val="105"/>
        </w:rPr>
        <w:t>Obrigações</w:t>
      </w:r>
      <w:r>
        <w:rPr>
          <w:spacing w:val="-7"/>
          <w:w w:val="105"/>
        </w:rPr>
        <w:t> </w:t>
      </w:r>
      <w:r>
        <w:rPr>
          <w:w w:val="105"/>
        </w:rPr>
        <w:t>do</w:t>
      </w:r>
      <w:r>
        <w:rPr>
          <w:spacing w:val="-6"/>
          <w:w w:val="105"/>
        </w:rPr>
        <w:t> </w:t>
      </w:r>
      <w:r>
        <w:rPr>
          <w:spacing w:val="-2"/>
          <w:w w:val="105"/>
        </w:rPr>
        <w:t>Fornecedor/Contratado:</w:t>
      </w:r>
    </w:p>
    <w:p>
      <w:pPr>
        <w:pStyle w:val="ListParagraph"/>
        <w:numPr>
          <w:ilvl w:val="3"/>
          <w:numId w:val="27"/>
        </w:numPr>
        <w:tabs>
          <w:tab w:pos="979" w:val="left" w:leader="none"/>
        </w:tabs>
        <w:spacing w:line="240" w:lineRule="auto" w:before="44" w:after="0"/>
        <w:ind w:left="979" w:right="0" w:hanging="663"/>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3"/>
          <w:numId w:val="27"/>
        </w:numPr>
        <w:tabs>
          <w:tab w:pos="980" w:val="left" w:leader="none"/>
        </w:tabs>
        <w:spacing w:line="292" w:lineRule="auto" w:before="43" w:after="0"/>
        <w:ind w:left="316" w:right="29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ListParagraph"/>
        <w:numPr>
          <w:ilvl w:val="3"/>
          <w:numId w:val="27"/>
        </w:numPr>
        <w:tabs>
          <w:tab w:pos="979" w:val="left" w:leader="none"/>
        </w:tabs>
        <w:spacing w:line="240" w:lineRule="auto" w:before="1" w:after="0"/>
        <w:ind w:left="979" w:right="0" w:hanging="663"/>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9" w:val="left" w:leader="none"/>
        </w:tabs>
        <w:spacing w:line="292" w:lineRule="auto" w:before="44" w:after="0"/>
        <w:ind w:left="316" w:right="973" w:firstLine="0"/>
        <w:jc w:val="left"/>
        <w:rPr>
          <w:sz w:val="17"/>
        </w:rPr>
      </w:pPr>
      <w:r>
        <w:rPr>
          <w:w w:val="105"/>
          <w:sz w:val="17"/>
        </w:rPr>
        <w:t>Comunicar</w:t>
      </w:r>
      <w:r>
        <w:rPr>
          <w:spacing w:val="-6"/>
          <w:w w:val="105"/>
          <w:sz w:val="17"/>
        </w:rPr>
        <w:t> </w:t>
      </w:r>
      <w:r>
        <w:rPr>
          <w:w w:val="105"/>
          <w:sz w:val="17"/>
        </w:rPr>
        <w:t>ao</w:t>
      </w:r>
      <w:r>
        <w:rPr>
          <w:spacing w:val="-6"/>
          <w:w w:val="105"/>
          <w:sz w:val="17"/>
        </w:rPr>
        <w:t> </w:t>
      </w:r>
      <w:r>
        <w:rPr>
          <w:w w:val="105"/>
          <w:sz w:val="17"/>
        </w:rPr>
        <w:t>Fiscal</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por</w:t>
      </w:r>
      <w:r>
        <w:rPr>
          <w:spacing w:val="-6"/>
          <w:w w:val="105"/>
          <w:sz w:val="17"/>
        </w:rPr>
        <w:t> </w:t>
      </w:r>
      <w:r>
        <w:rPr>
          <w:w w:val="105"/>
          <w:sz w:val="17"/>
        </w:rPr>
        <w:t>escrito</w:t>
      </w:r>
      <w:r>
        <w:rPr>
          <w:spacing w:val="-6"/>
          <w:w w:val="105"/>
          <w:sz w:val="17"/>
        </w:rPr>
        <w:t> </w:t>
      </w:r>
      <w:r>
        <w:rPr>
          <w:w w:val="105"/>
          <w:sz w:val="17"/>
        </w:rPr>
        <w:t>e</w:t>
      </w:r>
      <w:r>
        <w:rPr>
          <w:spacing w:val="-6"/>
          <w:w w:val="105"/>
          <w:sz w:val="17"/>
        </w:rPr>
        <w:t> </w:t>
      </w:r>
      <w:r>
        <w:rPr>
          <w:w w:val="105"/>
          <w:sz w:val="17"/>
        </w:rPr>
        <w:t>tão</w:t>
      </w:r>
      <w:r>
        <w:rPr>
          <w:spacing w:val="-6"/>
          <w:w w:val="105"/>
          <w:sz w:val="17"/>
        </w:rPr>
        <w:t> </w:t>
      </w:r>
      <w:r>
        <w:rPr>
          <w:w w:val="105"/>
          <w:sz w:val="17"/>
        </w:rPr>
        <w:t>logo</w:t>
      </w:r>
      <w:r>
        <w:rPr>
          <w:spacing w:val="-6"/>
          <w:w w:val="105"/>
          <w:sz w:val="17"/>
        </w:rPr>
        <w:t> </w:t>
      </w:r>
      <w:r>
        <w:rPr>
          <w:w w:val="105"/>
          <w:sz w:val="17"/>
        </w:rPr>
        <w:t>constatado</w:t>
      </w:r>
      <w:r>
        <w:rPr>
          <w:spacing w:val="-6"/>
          <w:w w:val="105"/>
          <w:sz w:val="17"/>
        </w:rPr>
        <w:t> </w:t>
      </w:r>
      <w:r>
        <w:rPr>
          <w:w w:val="105"/>
          <w:sz w:val="17"/>
        </w:rPr>
        <w:t>problema</w:t>
      </w:r>
      <w:r>
        <w:rPr>
          <w:spacing w:val="-6"/>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impossibilidade</w:t>
      </w:r>
      <w:r>
        <w:rPr>
          <w:spacing w:val="-6"/>
          <w:w w:val="105"/>
          <w:sz w:val="17"/>
        </w:rPr>
        <w:t> </w:t>
      </w:r>
      <w:r>
        <w:rPr>
          <w:w w:val="105"/>
          <w:sz w:val="17"/>
        </w:rPr>
        <w:t>de</w:t>
      </w:r>
      <w:r>
        <w:rPr>
          <w:spacing w:val="-6"/>
          <w:w w:val="105"/>
          <w:sz w:val="17"/>
        </w:rPr>
        <w:t> </w:t>
      </w:r>
      <w:r>
        <w:rPr>
          <w:w w:val="105"/>
          <w:sz w:val="17"/>
        </w:rPr>
        <w:t>execução</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obrigação</w:t>
      </w:r>
      <w:r>
        <w:rPr>
          <w:spacing w:val="-6"/>
          <w:w w:val="105"/>
          <w:sz w:val="17"/>
        </w:rPr>
        <w:t> </w:t>
      </w:r>
      <w:r>
        <w:rPr>
          <w:w w:val="105"/>
          <w:sz w:val="17"/>
        </w:rPr>
        <w:t>contratual,</w:t>
      </w:r>
      <w:r>
        <w:rPr>
          <w:spacing w:val="-6"/>
          <w:w w:val="105"/>
          <w:sz w:val="17"/>
        </w:rPr>
        <w:t> </w:t>
      </w:r>
      <w:r>
        <w:rPr>
          <w:w w:val="105"/>
          <w:sz w:val="17"/>
        </w:rPr>
        <w:t>para</w:t>
      </w:r>
      <w:r>
        <w:rPr>
          <w:spacing w:val="-6"/>
          <w:w w:val="105"/>
          <w:sz w:val="17"/>
        </w:rPr>
        <w:t> </w:t>
      </w:r>
      <w:r>
        <w:rPr>
          <w:w w:val="105"/>
          <w:sz w:val="17"/>
        </w:rPr>
        <w:t>a</w:t>
      </w:r>
      <w:r>
        <w:rPr>
          <w:spacing w:val="-6"/>
          <w:w w:val="105"/>
          <w:sz w:val="17"/>
        </w:rPr>
        <w:t> </w:t>
      </w:r>
      <w:r>
        <w:rPr>
          <w:w w:val="105"/>
          <w:sz w:val="17"/>
        </w:rPr>
        <w:t>adoção</w:t>
      </w:r>
      <w:r>
        <w:rPr>
          <w:spacing w:val="-6"/>
          <w:w w:val="105"/>
          <w:sz w:val="17"/>
        </w:rPr>
        <w:t> </w:t>
      </w:r>
      <w:r>
        <w:rPr>
          <w:w w:val="105"/>
          <w:sz w:val="17"/>
        </w:rPr>
        <w:t>das</w:t>
      </w:r>
      <w:r>
        <w:rPr>
          <w:spacing w:val="-6"/>
          <w:w w:val="105"/>
          <w:sz w:val="17"/>
        </w:rPr>
        <w:t> </w:t>
      </w:r>
      <w:r>
        <w:rPr>
          <w:w w:val="105"/>
          <w:sz w:val="17"/>
        </w:rPr>
        <w:t>providências</w:t>
      </w:r>
      <w:r>
        <w:rPr>
          <w:spacing w:val="-6"/>
          <w:w w:val="105"/>
          <w:sz w:val="17"/>
        </w:rPr>
        <w:t> </w:t>
      </w:r>
      <w:r>
        <w:rPr>
          <w:w w:val="105"/>
          <w:sz w:val="17"/>
        </w:rPr>
        <w:t>cabíveis; 3.10.2.4.1.</w:t>
      </w:r>
      <w:r>
        <w:rPr>
          <w:spacing w:val="-11"/>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1"/>
          <w:w w:val="105"/>
          <w:sz w:val="17"/>
        </w:rPr>
        <w:t> </w:t>
      </w:r>
      <w:r>
        <w:rPr>
          <w:w w:val="105"/>
          <w:sz w:val="17"/>
        </w:rPr>
        <w:t>prestar</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informações</w:t>
      </w:r>
      <w:r>
        <w:rPr>
          <w:spacing w:val="-1"/>
          <w:w w:val="105"/>
          <w:sz w:val="17"/>
        </w:rPr>
        <w:t> </w:t>
      </w:r>
      <w:r>
        <w:rPr>
          <w:w w:val="105"/>
          <w:sz w:val="17"/>
        </w:rPr>
        <w:t>que</w:t>
      </w:r>
      <w:r>
        <w:rPr>
          <w:spacing w:val="-1"/>
          <w:w w:val="105"/>
          <w:sz w:val="17"/>
        </w:rPr>
        <w:t> </w:t>
      </w:r>
      <w:r>
        <w:rPr>
          <w:w w:val="105"/>
          <w:sz w:val="17"/>
        </w:rPr>
        <w:t>forem</w:t>
      </w:r>
      <w:r>
        <w:rPr>
          <w:spacing w:val="-1"/>
          <w:w w:val="105"/>
          <w:sz w:val="17"/>
        </w:rPr>
        <w:t> </w:t>
      </w:r>
      <w:r>
        <w:rPr>
          <w:w w:val="105"/>
          <w:sz w:val="17"/>
        </w:rPr>
        <w:t>solicitadas</w:t>
      </w:r>
      <w:r>
        <w:rPr>
          <w:spacing w:val="-1"/>
          <w:w w:val="105"/>
          <w:sz w:val="17"/>
        </w:rPr>
        <w:t> </w:t>
      </w:r>
      <w:r>
        <w:rPr>
          <w:w w:val="105"/>
          <w:sz w:val="17"/>
        </w:rPr>
        <w:t>pela</w:t>
      </w:r>
      <w:r>
        <w:rPr>
          <w:spacing w:val="-1"/>
          <w:w w:val="105"/>
          <w:sz w:val="17"/>
        </w:rPr>
        <w:t> </w:t>
      </w:r>
      <w:r>
        <w:rPr>
          <w:w w:val="105"/>
          <w:sz w:val="17"/>
        </w:rPr>
        <w:t>CONTRATANTE</w:t>
      </w:r>
      <w:r>
        <w:rPr>
          <w:spacing w:val="-1"/>
          <w:w w:val="105"/>
          <w:sz w:val="17"/>
        </w:rPr>
        <w:t> </w:t>
      </w:r>
      <w:r>
        <w:rPr>
          <w:w w:val="105"/>
          <w:sz w:val="17"/>
        </w:rPr>
        <w:t>com</w:t>
      </w:r>
      <w:r>
        <w:rPr>
          <w:spacing w:val="-1"/>
          <w:w w:val="105"/>
          <w:sz w:val="17"/>
        </w:rPr>
        <w:t> </w:t>
      </w:r>
      <w:r>
        <w:rPr>
          <w:w w:val="105"/>
          <w:sz w:val="17"/>
        </w:rPr>
        <w:t>objetivo</w:t>
      </w:r>
      <w:r>
        <w:rPr>
          <w:spacing w:val="-1"/>
          <w:w w:val="105"/>
          <w:sz w:val="17"/>
        </w:rPr>
        <w:t> </w:t>
      </w:r>
      <w:r>
        <w:rPr>
          <w:w w:val="105"/>
          <w:sz w:val="17"/>
        </w:rPr>
        <w:t>de</w:t>
      </w:r>
      <w:r>
        <w:rPr>
          <w:spacing w:val="-1"/>
          <w:w w:val="105"/>
          <w:sz w:val="17"/>
        </w:rPr>
        <w:t> </w:t>
      </w:r>
      <w:r>
        <w:rPr>
          <w:w w:val="105"/>
          <w:sz w:val="17"/>
        </w:rPr>
        <w:t>fiscalizar</w:t>
      </w:r>
      <w:r>
        <w:rPr>
          <w:spacing w:val="-1"/>
          <w:w w:val="105"/>
          <w:sz w:val="17"/>
        </w:rPr>
        <w:t> </w:t>
      </w:r>
      <w:r>
        <w:rPr>
          <w:w w:val="105"/>
          <w:sz w:val="17"/>
        </w:rPr>
        <w:t>o</w:t>
      </w:r>
      <w:r>
        <w:rPr>
          <w:spacing w:val="-1"/>
          <w:w w:val="105"/>
          <w:sz w:val="17"/>
        </w:rPr>
        <w:t> </w:t>
      </w:r>
      <w:r>
        <w:rPr>
          <w:w w:val="105"/>
          <w:sz w:val="17"/>
        </w:rPr>
        <w:t>contrato;</w:t>
      </w:r>
    </w:p>
    <w:p>
      <w:pPr>
        <w:pStyle w:val="ListParagraph"/>
        <w:numPr>
          <w:ilvl w:val="3"/>
          <w:numId w:val="27"/>
        </w:numPr>
        <w:tabs>
          <w:tab w:pos="999" w:val="left" w:leader="none"/>
        </w:tabs>
        <w:spacing w:line="292" w:lineRule="auto" w:before="1" w:after="0"/>
        <w:ind w:left="316" w:right="299" w:firstLine="0"/>
        <w:jc w:val="left"/>
        <w:rPr>
          <w:sz w:val="17"/>
        </w:rPr>
      </w:pPr>
      <w:r>
        <w:rPr>
          <w:w w:val="105"/>
          <w:sz w:val="17"/>
        </w:rPr>
        <w:t>Entregar</w:t>
      </w:r>
      <w:r>
        <w:rPr>
          <w:spacing w:val="15"/>
          <w:w w:val="105"/>
          <w:sz w:val="17"/>
        </w:rPr>
        <w:t> </w:t>
      </w:r>
      <w:r>
        <w:rPr>
          <w:w w:val="105"/>
          <w:sz w:val="17"/>
        </w:rPr>
        <w:t>os</w:t>
      </w:r>
      <w:r>
        <w:rPr>
          <w:spacing w:val="15"/>
          <w:w w:val="105"/>
          <w:sz w:val="17"/>
        </w:rPr>
        <w:t> </w:t>
      </w:r>
      <w:r>
        <w:rPr>
          <w:w w:val="105"/>
          <w:sz w:val="17"/>
        </w:rPr>
        <w:t>materiais</w:t>
      </w:r>
      <w:r>
        <w:rPr>
          <w:spacing w:val="15"/>
          <w:w w:val="105"/>
          <w:sz w:val="17"/>
        </w:rPr>
        <w:t> </w:t>
      </w:r>
      <w:r>
        <w:rPr>
          <w:w w:val="105"/>
          <w:sz w:val="17"/>
        </w:rPr>
        <w:t>com</w:t>
      </w:r>
      <w:r>
        <w:rPr>
          <w:spacing w:val="15"/>
          <w:w w:val="105"/>
          <w:sz w:val="17"/>
        </w:rPr>
        <w:t> </w:t>
      </w:r>
      <w:r>
        <w:rPr>
          <w:w w:val="105"/>
          <w:sz w:val="17"/>
        </w:rPr>
        <w:t>validade</w:t>
      </w:r>
      <w:r>
        <w:rPr>
          <w:spacing w:val="15"/>
          <w:w w:val="105"/>
          <w:sz w:val="17"/>
        </w:rPr>
        <w:t> </w:t>
      </w:r>
      <w:r>
        <w:rPr>
          <w:w w:val="105"/>
          <w:sz w:val="17"/>
        </w:rPr>
        <w:t>mínima</w:t>
      </w:r>
      <w:r>
        <w:rPr>
          <w:spacing w:val="15"/>
          <w:w w:val="105"/>
          <w:sz w:val="17"/>
        </w:rPr>
        <w:t> </w:t>
      </w:r>
      <w:r>
        <w:rPr>
          <w:w w:val="105"/>
          <w:sz w:val="17"/>
        </w:rPr>
        <w:t>de</w:t>
      </w:r>
      <w:r>
        <w:rPr>
          <w:spacing w:val="15"/>
          <w:w w:val="105"/>
          <w:sz w:val="17"/>
        </w:rPr>
        <w:t> </w:t>
      </w:r>
      <w:r>
        <w:rPr>
          <w:w w:val="105"/>
          <w:sz w:val="17"/>
        </w:rPr>
        <w:t>85%</w:t>
      </w:r>
      <w:r>
        <w:rPr>
          <w:spacing w:val="15"/>
          <w:w w:val="105"/>
          <w:sz w:val="17"/>
        </w:rPr>
        <w:t> </w:t>
      </w:r>
      <w:r>
        <w:rPr>
          <w:w w:val="105"/>
          <w:sz w:val="17"/>
        </w:rPr>
        <w:t>do</w:t>
      </w:r>
      <w:r>
        <w:rPr>
          <w:spacing w:val="15"/>
          <w:w w:val="105"/>
          <w:sz w:val="17"/>
        </w:rPr>
        <w:t> </w:t>
      </w:r>
      <w:r>
        <w:rPr>
          <w:w w:val="105"/>
          <w:sz w:val="17"/>
        </w:rPr>
        <w:t>seu</w:t>
      </w:r>
      <w:r>
        <w:rPr>
          <w:spacing w:val="15"/>
          <w:w w:val="105"/>
          <w:sz w:val="17"/>
        </w:rPr>
        <w:t> </w:t>
      </w:r>
      <w:r>
        <w:rPr>
          <w:w w:val="105"/>
          <w:sz w:val="17"/>
        </w:rPr>
        <w:t>período</w:t>
      </w:r>
      <w:r>
        <w:rPr>
          <w:spacing w:val="15"/>
          <w:w w:val="105"/>
          <w:sz w:val="17"/>
        </w:rPr>
        <w:t> </w:t>
      </w:r>
      <w:r>
        <w:rPr>
          <w:w w:val="105"/>
          <w:sz w:val="17"/>
        </w:rPr>
        <w:t>total</w:t>
      </w:r>
      <w:r>
        <w:rPr>
          <w:spacing w:val="15"/>
          <w:w w:val="105"/>
          <w:sz w:val="17"/>
        </w:rPr>
        <w:t> </w:t>
      </w:r>
      <w:r>
        <w:rPr>
          <w:w w:val="105"/>
          <w:sz w:val="17"/>
        </w:rPr>
        <w:t>de</w:t>
      </w:r>
      <w:r>
        <w:rPr>
          <w:spacing w:val="15"/>
          <w:w w:val="105"/>
          <w:sz w:val="17"/>
        </w:rPr>
        <w:t> </w:t>
      </w:r>
      <w:r>
        <w:rPr>
          <w:w w:val="105"/>
          <w:sz w:val="17"/>
        </w:rPr>
        <w:t>validade,</w:t>
      </w:r>
      <w:r>
        <w:rPr>
          <w:spacing w:val="15"/>
          <w:w w:val="105"/>
          <w:sz w:val="17"/>
        </w:rPr>
        <w:t> </w:t>
      </w:r>
      <w:r>
        <w:rPr>
          <w:w w:val="105"/>
          <w:sz w:val="17"/>
        </w:rPr>
        <w:t>conforme</w:t>
      </w:r>
      <w:r>
        <w:rPr>
          <w:spacing w:val="15"/>
          <w:w w:val="105"/>
          <w:sz w:val="17"/>
        </w:rPr>
        <w:t> </w:t>
      </w:r>
      <w:r>
        <w:rPr>
          <w:w w:val="105"/>
          <w:sz w:val="17"/>
        </w:rPr>
        <w:t>Resolução</w:t>
      </w:r>
      <w:r>
        <w:rPr>
          <w:spacing w:val="15"/>
          <w:w w:val="105"/>
          <w:sz w:val="17"/>
        </w:rPr>
        <w:t> </w:t>
      </w:r>
      <w:r>
        <w:rPr>
          <w:w w:val="105"/>
          <w:sz w:val="17"/>
        </w:rPr>
        <w:t>SES</w:t>
      </w:r>
      <w:r>
        <w:rPr>
          <w:spacing w:val="15"/>
          <w:w w:val="105"/>
          <w:sz w:val="17"/>
        </w:rPr>
        <w:t> </w:t>
      </w:r>
      <w:r>
        <w:rPr>
          <w:w w:val="105"/>
          <w:sz w:val="17"/>
        </w:rPr>
        <w:t>nº</w:t>
      </w:r>
      <w:r>
        <w:rPr>
          <w:spacing w:val="15"/>
          <w:w w:val="105"/>
          <w:sz w:val="17"/>
        </w:rPr>
        <w:t> </w:t>
      </w:r>
      <w:r>
        <w:rPr>
          <w:w w:val="105"/>
          <w:sz w:val="17"/>
        </w:rPr>
        <w:t>1342/2016.</w:t>
      </w:r>
      <w:r>
        <w:rPr>
          <w:spacing w:val="15"/>
          <w:w w:val="105"/>
          <w:sz w:val="17"/>
        </w:rPr>
        <w:t> </w:t>
      </w:r>
      <w:r>
        <w:rPr>
          <w:w w:val="105"/>
          <w:sz w:val="17"/>
        </w:rPr>
        <w:t>Caso</w:t>
      </w:r>
      <w:r>
        <w:rPr>
          <w:spacing w:val="15"/>
          <w:w w:val="105"/>
          <w:sz w:val="17"/>
        </w:rPr>
        <w:t> </w:t>
      </w:r>
      <w:r>
        <w:rPr>
          <w:w w:val="105"/>
          <w:sz w:val="17"/>
        </w:rPr>
        <w:t>a</w:t>
      </w:r>
      <w:r>
        <w:rPr>
          <w:spacing w:val="15"/>
          <w:w w:val="105"/>
          <w:sz w:val="17"/>
        </w:rPr>
        <w:t> </w:t>
      </w:r>
      <w:r>
        <w:rPr>
          <w:w w:val="105"/>
          <w:sz w:val="17"/>
        </w:rPr>
        <w:t>validade</w:t>
      </w:r>
      <w:r>
        <w:rPr>
          <w:spacing w:val="15"/>
          <w:w w:val="105"/>
          <w:sz w:val="17"/>
        </w:rPr>
        <w:t> </w:t>
      </w:r>
      <w:r>
        <w:rPr>
          <w:w w:val="105"/>
          <w:sz w:val="17"/>
        </w:rPr>
        <w:t>seja</w:t>
      </w:r>
      <w:r>
        <w:rPr>
          <w:spacing w:val="15"/>
          <w:w w:val="105"/>
          <w:sz w:val="17"/>
        </w:rPr>
        <w:t> </w:t>
      </w:r>
      <w:r>
        <w:rPr>
          <w:w w:val="105"/>
          <w:sz w:val="17"/>
        </w:rPr>
        <w:t>inferior</w:t>
      </w:r>
      <w:r>
        <w:rPr>
          <w:spacing w:val="15"/>
          <w:w w:val="105"/>
          <w:sz w:val="17"/>
        </w:rPr>
        <w:t> </w:t>
      </w:r>
      <w:r>
        <w:rPr>
          <w:w w:val="105"/>
          <w:sz w:val="17"/>
        </w:rPr>
        <w:t>ao</w:t>
      </w:r>
      <w:r>
        <w:rPr>
          <w:spacing w:val="15"/>
          <w:w w:val="105"/>
          <w:sz w:val="17"/>
        </w:rPr>
        <w:t> </w:t>
      </w:r>
      <w:r>
        <w:rPr>
          <w:w w:val="105"/>
          <w:sz w:val="17"/>
        </w:rPr>
        <w:t>que</w:t>
      </w:r>
      <w:r>
        <w:rPr>
          <w:spacing w:val="15"/>
          <w:w w:val="105"/>
          <w:sz w:val="17"/>
        </w:rPr>
        <w:t> </w:t>
      </w:r>
      <w:r>
        <w:rPr>
          <w:w w:val="105"/>
          <w:sz w:val="17"/>
        </w:rPr>
        <w:t>está</w:t>
      </w:r>
      <w:r>
        <w:rPr>
          <w:spacing w:val="15"/>
          <w:w w:val="105"/>
          <w:sz w:val="17"/>
        </w:rPr>
        <w:t> </w:t>
      </w:r>
      <w:r>
        <w:rPr>
          <w:w w:val="105"/>
          <w:sz w:val="17"/>
        </w:rPr>
        <w:t>aqui</w:t>
      </w:r>
      <w:r>
        <w:rPr>
          <w:spacing w:val="15"/>
          <w:w w:val="105"/>
          <w:sz w:val="17"/>
        </w:rPr>
        <w:t> </w:t>
      </w:r>
      <w:r>
        <w:rPr>
          <w:w w:val="105"/>
          <w:sz w:val="17"/>
        </w:rPr>
        <w:t>estabelecido,</w:t>
      </w:r>
      <w:r>
        <w:rPr>
          <w:spacing w:val="15"/>
          <w:w w:val="105"/>
          <w:sz w:val="17"/>
        </w:rPr>
        <w:t> </w:t>
      </w:r>
      <w:r>
        <w:rPr>
          <w:w w:val="105"/>
          <w:sz w:val="17"/>
        </w:rPr>
        <w:t>a empresa deverá se comprometer formalmente, por meio de carta de compromisso, a efetuar a troca dos insumos que venham ter a sua validade expirada, sem qualquer ônus para a</w:t>
      </w:r>
      <w:r>
        <w:rPr>
          <w:spacing w:val="-10"/>
          <w:w w:val="105"/>
          <w:sz w:val="17"/>
        </w:rPr>
        <w:t> </w:t>
      </w:r>
      <w:r>
        <w:rPr>
          <w:w w:val="105"/>
          <w:sz w:val="17"/>
        </w:rPr>
        <w:t>Administração;</w:t>
      </w:r>
    </w:p>
    <w:p>
      <w:pPr>
        <w:pStyle w:val="ListParagraph"/>
        <w:spacing w:after="0" w:line="292" w:lineRule="auto"/>
        <w:jc w:val="left"/>
        <w:rPr>
          <w:sz w:val="17"/>
        </w:rPr>
        <w:sectPr>
          <w:pgSz w:w="15840" w:h="24480"/>
          <w:pgMar w:top="520" w:bottom="280" w:left="360" w:right="360"/>
        </w:sectPr>
      </w:pPr>
    </w:p>
    <w:p>
      <w:pPr>
        <w:pStyle w:val="ListParagraph"/>
        <w:numPr>
          <w:ilvl w:val="3"/>
          <w:numId w:val="27"/>
        </w:numPr>
        <w:tabs>
          <w:tab w:pos="983" w:val="left" w:leader="none"/>
        </w:tabs>
        <w:spacing w:line="292" w:lineRule="auto" w:before="77" w:after="0"/>
        <w:ind w:left="316" w:right="299" w:firstLine="0"/>
        <w:jc w:val="left"/>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ListParagraph"/>
        <w:numPr>
          <w:ilvl w:val="3"/>
          <w:numId w:val="27"/>
        </w:numPr>
        <w:tabs>
          <w:tab w:pos="985" w:val="left" w:leader="none"/>
        </w:tabs>
        <w:spacing w:line="292" w:lineRule="auto" w:before="1" w:after="0"/>
        <w:ind w:left="316" w:right="299" w:firstLine="0"/>
        <w:jc w:val="left"/>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ListParagraph"/>
        <w:numPr>
          <w:ilvl w:val="3"/>
          <w:numId w:val="27"/>
        </w:numPr>
        <w:tabs>
          <w:tab w:pos="979" w:val="left" w:leader="none"/>
        </w:tabs>
        <w:spacing w:line="240" w:lineRule="auto" w:before="1" w:after="0"/>
        <w:ind w:left="979" w:right="0" w:hanging="663"/>
        <w:jc w:val="left"/>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t>REQUISITOS</w:t>
      </w:r>
      <w:r>
        <w:rPr>
          <w:spacing w:val="28"/>
        </w:rPr>
        <w:t> </w:t>
      </w:r>
      <w:r>
        <w:rPr/>
        <w:t>MÍNIMOS</w:t>
      </w:r>
      <w:r>
        <w:rPr>
          <w:spacing w:val="28"/>
        </w:rPr>
        <w:t> </w:t>
      </w:r>
      <w:r>
        <w:rPr/>
        <w:t>PARA</w:t>
      </w:r>
      <w:r>
        <w:rPr>
          <w:spacing w:val="12"/>
        </w:rPr>
        <w:t> </w:t>
      </w:r>
      <w:r>
        <w:rPr>
          <w:spacing w:val="-2"/>
        </w:rPr>
        <w:t>EXECUÇÃO:</w:t>
      </w:r>
    </w:p>
    <w:p>
      <w:pPr>
        <w:pStyle w:val="Heading3"/>
        <w:numPr>
          <w:ilvl w:val="1"/>
          <w:numId w:val="27"/>
        </w:numPr>
        <w:tabs>
          <w:tab w:pos="625" w:val="left" w:leader="none"/>
        </w:tabs>
        <w:spacing w:line="240" w:lineRule="auto" w:before="44" w:after="0"/>
        <w:ind w:left="625" w:right="0" w:hanging="309"/>
        <w:jc w:val="left"/>
      </w:pPr>
      <w:r>
        <w:rPr>
          <w:w w:val="105"/>
        </w:rPr>
        <w:t>Habilitação</w:t>
      </w:r>
      <w:r>
        <w:rPr>
          <w:spacing w:val="-10"/>
          <w:w w:val="105"/>
        </w:rPr>
        <w:t> </w:t>
      </w:r>
      <w:r>
        <w:rPr>
          <w:spacing w:val="-2"/>
          <w:w w:val="105"/>
        </w:rPr>
        <w:t>Jurídica</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28"/>
        </w:numPr>
        <w:tabs>
          <w:tab w:pos="497" w:val="left" w:leader="none"/>
        </w:tabs>
        <w:spacing w:line="240" w:lineRule="auto" w:before="44" w:after="0"/>
        <w:ind w:left="497" w:right="0" w:hanging="181"/>
        <w:jc w:val="left"/>
        <w:rPr>
          <w:sz w:val="17"/>
        </w:rPr>
      </w:pPr>
      <w:r>
        <w:rPr>
          <w:w w:val="105"/>
          <w:sz w:val="17"/>
        </w:rPr>
        <w:t>Cédula</w:t>
      </w:r>
      <w:r>
        <w:rPr>
          <w:spacing w:val="-5"/>
          <w:w w:val="105"/>
          <w:sz w:val="17"/>
        </w:rPr>
        <w:t> </w:t>
      </w:r>
      <w:r>
        <w:rPr>
          <w:w w:val="105"/>
          <w:sz w:val="17"/>
        </w:rPr>
        <w:t>de</w:t>
      </w:r>
      <w:r>
        <w:rPr>
          <w:spacing w:val="-4"/>
          <w:w w:val="105"/>
          <w:sz w:val="17"/>
        </w:rPr>
        <w:t> </w:t>
      </w:r>
      <w:r>
        <w:rPr>
          <w:w w:val="105"/>
          <w:sz w:val="17"/>
        </w:rPr>
        <w:t>identidade</w:t>
      </w:r>
      <w:r>
        <w:rPr>
          <w:spacing w:val="-4"/>
          <w:w w:val="105"/>
          <w:sz w:val="17"/>
        </w:rPr>
        <w:t> </w:t>
      </w:r>
      <w:r>
        <w:rPr>
          <w:w w:val="105"/>
          <w:sz w:val="17"/>
        </w:rPr>
        <w:t>e</w:t>
      </w:r>
      <w:r>
        <w:rPr>
          <w:spacing w:val="-4"/>
          <w:w w:val="105"/>
          <w:sz w:val="17"/>
        </w:rPr>
        <w:t> </w:t>
      </w:r>
      <w:r>
        <w:rPr>
          <w:w w:val="105"/>
          <w:sz w:val="17"/>
        </w:rPr>
        <w:t>CPF</w:t>
      </w:r>
      <w:r>
        <w:rPr>
          <w:spacing w:val="-5"/>
          <w:w w:val="105"/>
          <w:sz w:val="17"/>
        </w:rPr>
        <w:t> </w:t>
      </w:r>
      <w:r>
        <w:rPr>
          <w:w w:val="105"/>
          <w:sz w:val="17"/>
        </w:rPr>
        <w:t>dos</w:t>
      </w:r>
      <w:r>
        <w:rPr>
          <w:spacing w:val="-4"/>
          <w:w w:val="105"/>
          <w:sz w:val="17"/>
        </w:rPr>
        <w:t> </w:t>
      </w:r>
      <w:r>
        <w:rPr>
          <w:w w:val="105"/>
          <w:sz w:val="17"/>
        </w:rPr>
        <w:t>sócios</w:t>
      </w:r>
      <w:r>
        <w:rPr>
          <w:spacing w:val="-4"/>
          <w:w w:val="105"/>
          <w:sz w:val="17"/>
        </w:rPr>
        <w:t> </w:t>
      </w:r>
      <w:r>
        <w:rPr>
          <w:w w:val="105"/>
          <w:sz w:val="17"/>
        </w:rPr>
        <w:t>ou</w:t>
      </w:r>
      <w:r>
        <w:rPr>
          <w:spacing w:val="-4"/>
          <w:w w:val="105"/>
          <w:sz w:val="17"/>
        </w:rPr>
        <w:t> </w:t>
      </w:r>
      <w:r>
        <w:rPr>
          <w:w w:val="105"/>
          <w:sz w:val="17"/>
        </w:rPr>
        <w:t>dos</w:t>
      </w:r>
      <w:r>
        <w:rPr>
          <w:spacing w:val="-5"/>
          <w:w w:val="105"/>
          <w:sz w:val="17"/>
        </w:rPr>
        <w:t> </w:t>
      </w:r>
      <w:r>
        <w:rPr>
          <w:spacing w:val="-2"/>
          <w:w w:val="105"/>
          <w:sz w:val="17"/>
        </w:rPr>
        <w:t>diretores;</w:t>
      </w:r>
    </w:p>
    <w:p>
      <w:pPr>
        <w:pStyle w:val="ListParagraph"/>
        <w:numPr>
          <w:ilvl w:val="0"/>
          <w:numId w:val="28"/>
        </w:numPr>
        <w:tabs>
          <w:tab w:pos="506" w:val="left" w:leader="none"/>
        </w:tabs>
        <w:spacing w:line="240" w:lineRule="auto" w:before="44" w:after="0"/>
        <w:ind w:left="506" w:right="0" w:hanging="190"/>
        <w:jc w:val="left"/>
        <w:rPr>
          <w:sz w:val="17"/>
        </w:rPr>
      </w:pPr>
      <w:r>
        <w:rPr>
          <w:w w:val="105"/>
          <w:sz w:val="17"/>
        </w:rPr>
        <w:t>Registro</w:t>
      </w:r>
      <w:r>
        <w:rPr>
          <w:spacing w:val="-6"/>
          <w:w w:val="105"/>
          <w:sz w:val="17"/>
        </w:rPr>
        <w:t> </w:t>
      </w:r>
      <w:r>
        <w:rPr>
          <w:w w:val="105"/>
          <w:sz w:val="17"/>
        </w:rPr>
        <w:t>Comercial,</w:t>
      </w:r>
      <w:r>
        <w:rPr>
          <w:spacing w:val="-6"/>
          <w:w w:val="105"/>
          <w:sz w:val="17"/>
        </w:rPr>
        <w:t> </w:t>
      </w:r>
      <w:r>
        <w:rPr>
          <w:w w:val="105"/>
          <w:sz w:val="17"/>
        </w:rPr>
        <w:t>no</w:t>
      </w:r>
      <w:r>
        <w:rPr>
          <w:spacing w:val="-5"/>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empresário</w:t>
      </w:r>
      <w:r>
        <w:rPr>
          <w:spacing w:val="-5"/>
          <w:w w:val="105"/>
          <w:sz w:val="17"/>
        </w:rPr>
        <w:t> </w:t>
      </w:r>
      <w:r>
        <w:rPr>
          <w:w w:val="105"/>
          <w:sz w:val="17"/>
        </w:rPr>
        <w:t>pessoa</w:t>
      </w:r>
      <w:r>
        <w:rPr>
          <w:spacing w:val="-6"/>
          <w:w w:val="105"/>
          <w:sz w:val="17"/>
        </w:rPr>
        <w:t> </w:t>
      </w:r>
      <w:r>
        <w:rPr>
          <w:spacing w:val="-2"/>
          <w:w w:val="105"/>
          <w:sz w:val="17"/>
        </w:rPr>
        <w:t>física;</w:t>
      </w:r>
    </w:p>
    <w:p>
      <w:pPr>
        <w:pStyle w:val="ListParagraph"/>
        <w:numPr>
          <w:ilvl w:val="0"/>
          <w:numId w:val="28"/>
        </w:numPr>
        <w:tabs>
          <w:tab w:pos="491" w:val="left" w:leader="none"/>
        </w:tabs>
        <w:spacing w:line="292" w:lineRule="auto" w:before="43" w:after="0"/>
        <w:ind w:left="316" w:right="299" w:firstLine="0"/>
        <w:jc w:val="left"/>
        <w:rPr>
          <w:sz w:val="17"/>
        </w:rPr>
      </w:pPr>
      <w:r>
        <w:rPr>
          <w:w w:val="105"/>
          <w:sz w:val="17"/>
        </w:rPr>
        <w:t>Ato</w:t>
      </w:r>
      <w:r>
        <w:rPr>
          <w:spacing w:val="-2"/>
          <w:w w:val="105"/>
          <w:sz w:val="17"/>
        </w:rPr>
        <w:t> </w:t>
      </w:r>
      <w:r>
        <w:rPr>
          <w:w w:val="105"/>
          <w:sz w:val="17"/>
        </w:rPr>
        <w:t>constitutivo,</w:t>
      </w:r>
      <w:r>
        <w:rPr>
          <w:spacing w:val="-2"/>
          <w:w w:val="105"/>
          <w:sz w:val="17"/>
        </w:rPr>
        <w:t> </w:t>
      </w:r>
      <w:r>
        <w:rPr>
          <w:w w:val="105"/>
          <w:sz w:val="17"/>
        </w:rPr>
        <w:t>estatuto</w:t>
      </w:r>
      <w:r>
        <w:rPr>
          <w:spacing w:val="-2"/>
          <w:w w:val="105"/>
          <w:sz w:val="17"/>
        </w:rPr>
        <w:t> </w:t>
      </w:r>
      <w:r>
        <w:rPr>
          <w:w w:val="105"/>
          <w:sz w:val="17"/>
        </w:rPr>
        <w:t>ou</w:t>
      </w:r>
      <w:r>
        <w:rPr>
          <w:spacing w:val="-2"/>
          <w:w w:val="105"/>
          <w:sz w:val="17"/>
        </w:rPr>
        <w:t> </w:t>
      </w:r>
      <w:r>
        <w:rPr>
          <w:w w:val="105"/>
          <w:sz w:val="17"/>
        </w:rPr>
        <w:t>contrato</w:t>
      </w:r>
      <w:r>
        <w:rPr>
          <w:spacing w:val="-2"/>
          <w:w w:val="105"/>
          <w:sz w:val="17"/>
        </w:rPr>
        <w:t> </w:t>
      </w:r>
      <w:r>
        <w:rPr>
          <w:w w:val="105"/>
          <w:sz w:val="17"/>
        </w:rPr>
        <w:t>social</w:t>
      </w:r>
      <w:r>
        <w:rPr>
          <w:spacing w:val="-2"/>
          <w:w w:val="105"/>
          <w:sz w:val="17"/>
        </w:rPr>
        <w:t> </w:t>
      </w:r>
      <w:r>
        <w:rPr>
          <w:w w:val="105"/>
          <w:sz w:val="17"/>
        </w:rPr>
        <w:t>em</w:t>
      </w:r>
      <w:r>
        <w:rPr>
          <w:spacing w:val="-2"/>
          <w:w w:val="105"/>
          <w:sz w:val="17"/>
        </w:rPr>
        <w:t> </w:t>
      </w:r>
      <w:r>
        <w:rPr>
          <w:w w:val="105"/>
          <w:sz w:val="17"/>
        </w:rPr>
        <w:t>vigor,</w:t>
      </w:r>
      <w:r>
        <w:rPr>
          <w:spacing w:val="-2"/>
          <w:w w:val="105"/>
          <w:sz w:val="17"/>
        </w:rPr>
        <w:t> </w:t>
      </w:r>
      <w:r>
        <w:rPr>
          <w:w w:val="105"/>
          <w:sz w:val="17"/>
        </w:rPr>
        <w:t>devidamente</w:t>
      </w:r>
      <w:r>
        <w:rPr>
          <w:spacing w:val="-2"/>
          <w:w w:val="105"/>
          <w:sz w:val="17"/>
        </w:rPr>
        <w:t> </w:t>
      </w:r>
      <w:r>
        <w:rPr>
          <w:w w:val="105"/>
          <w:sz w:val="17"/>
        </w:rPr>
        <w:t>registrado,</w:t>
      </w:r>
      <w:r>
        <w:rPr>
          <w:spacing w:val="-2"/>
          <w:w w:val="105"/>
          <w:sz w:val="17"/>
        </w:rPr>
        <w:t> </w:t>
      </w:r>
      <w:r>
        <w:rPr>
          <w:w w:val="105"/>
          <w:sz w:val="17"/>
        </w:rPr>
        <w:t>em</w:t>
      </w:r>
      <w:r>
        <w:rPr>
          <w:spacing w:val="-2"/>
          <w:w w:val="105"/>
          <w:sz w:val="17"/>
        </w:rPr>
        <w:t> </w:t>
      </w:r>
      <w:r>
        <w:rPr>
          <w:w w:val="105"/>
          <w:sz w:val="17"/>
        </w:rPr>
        <w:t>se</w:t>
      </w:r>
      <w:r>
        <w:rPr>
          <w:spacing w:val="-2"/>
          <w:w w:val="105"/>
          <w:sz w:val="17"/>
        </w:rPr>
        <w:t> </w:t>
      </w:r>
      <w:r>
        <w:rPr>
          <w:w w:val="105"/>
          <w:sz w:val="17"/>
        </w:rPr>
        <w:t>tratando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empresárias,</w:t>
      </w:r>
      <w:r>
        <w:rPr>
          <w:spacing w:val="-2"/>
          <w:w w:val="105"/>
          <w:sz w:val="17"/>
        </w:rPr>
        <w:t> </w:t>
      </w:r>
      <w:r>
        <w:rPr>
          <w:w w:val="105"/>
          <w:sz w:val="17"/>
        </w:rPr>
        <w:t>e,</w:t>
      </w:r>
      <w:r>
        <w:rPr>
          <w:spacing w:val="-2"/>
          <w:w w:val="105"/>
          <w:sz w:val="17"/>
        </w:rPr>
        <w:t> </w:t>
      </w: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por</w:t>
      </w:r>
      <w:r>
        <w:rPr>
          <w:spacing w:val="-2"/>
          <w:w w:val="105"/>
          <w:sz w:val="17"/>
        </w:rPr>
        <w:t> </w:t>
      </w:r>
      <w:r>
        <w:rPr>
          <w:w w:val="105"/>
          <w:sz w:val="17"/>
        </w:rPr>
        <w:t>ações,</w:t>
      </w:r>
      <w:r>
        <w:rPr>
          <w:spacing w:val="-2"/>
          <w:w w:val="105"/>
          <w:sz w:val="17"/>
        </w:rPr>
        <w:t> </w:t>
      </w:r>
      <w:r>
        <w:rPr>
          <w:w w:val="105"/>
          <w:sz w:val="17"/>
        </w:rPr>
        <w:t>acompanhado</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de</w:t>
      </w:r>
      <w:r>
        <w:rPr>
          <w:spacing w:val="-2"/>
          <w:w w:val="105"/>
          <w:sz w:val="17"/>
        </w:rPr>
        <w:t> </w:t>
      </w:r>
      <w:r>
        <w:rPr>
          <w:w w:val="105"/>
          <w:sz w:val="17"/>
        </w:rPr>
        <w:t>eleição</w:t>
      </w:r>
      <w:r>
        <w:rPr>
          <w:spacing w:val="-2"/>
          <w:w w:val="105"/>
          <w:sz w:val="17"/>
        </w:rPr>
        <w:t> </w:t>
      </w:r>
      <w:r>
        <w:rPr>
          <w:w w:val="105"/>
          <w:sz w:val="17"/>
        </w:rPr>
        <w:t>de seus administradores.</w:t>
      </w:r>
    </w:p>
    <w:p>
      <w:pPr>
        <w:pStyle w:val="ListParagraph"/>
        <w:numPr>
          <w:ilvl w:val="0"/>
          <w:numId w:val="28"/>
        </w:numPr>
        <w:tabs>
          <w:tab w:pos="506" w:val="left" w:leader="none"/>
        </w:tabs>
        <w:spacing w:line="240" w:lineRule="auto" w:before="1" w:after="0"/>
        <w:ind w:left="506" w:right="0" w:hanging="190"/>
        <w:jc w:val="left"/>
        <w:rPr>
          <w:sz w:val="17"/>
        </w:rPr>
      </w:pPr>
      <w:r>
        <w:rPr>
          <w:w w:val="105"/>
          <w:sz w:val="17"/>
        </w:rPr>
        <w:t>Inscrição</w:t>
      </w:r>
      <w:r>
        <w:rPr>
          <w:spacing w:val="-6"/>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6"/>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sociedades</w:t>
      </w:r>
      <w:r>
        <w:rPr>
          <w:spacing w:val="-6"/>
          <w:w w:val="105"/>
          <w:sz w:val="17"/>
        </w:rPr>
        <w:t> </w:t>
      </w:r>
      <w:r>
        <w:rPr>
          <w:w w:val="105"/>
          <w:sz w:val="17"/>
        </w:rPr>
        <w:t>simples,</w:t>
      </w:r>
      <w:r>
        <w:rPr>
          <w:spacing w:val="-5"/>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6"/>
          <w:w w:val="105"/>
          <w:sz w:val="17"/>
        </w:rPr>
        <w:t> </w:t>
      </w:r>
      <w:r>
        <w:rPr>
          <w:w w:val="105"/>
          <w:sz w:val="17"/>
        </w:rPr>
        <w:t>de</w:t>
      </w:r>
      <w:r>
        <w:rPr>
          <w:spacing w:val="-5"/>
          <w:w w:val="105"/>
          <w:sz w:val="17"/>
        </w:rPr>
        <w:t> </w:t>
      </w:r>
      <w:r>
        <w:rPr>
          <w:w w:val="105"/>
          <w:sz w:val="17"/>
        </w:rPr>
        <w:t>diretoria</w:t>
      </w:r>
      <w:r>
        <w:rPr>
          <w:spacing w:val="-5"/>
          <w:w w:val="105"/>
          <w:sz w:val="17"/>
        </w:rPr>
        <w:t> </w:t>
      </w:r>
      <w:r>
        <w:rPr>
          <w:w w:val="105"/>
          <w:sz w:val="17"/>
        </w:rPr>
        <w:t>em</w:t>
      </w:r>
      <w:r>
        <w:rPr>
          <w:spacing w:val="-5"/>
          <w:w w:val="105"/>
          <w:sz w:val="17"/>
        </w:rPr>
        <w:t> </w:t>
      </w:r>
      <w:r>
        <w:rPr>
          <w:spacing w:val="-2"/>
          <w:w w:val="105"/>
          <w:sz w:val="17"/>
        </w:rPr>
        <w:t>exercício;</w:t>
      </w:r>
    </w:p>
    <w:p>
      <w:pPr>
        <w:pStyle w:val="ListParagraph"/>
        <w:numPr>
          <w:ilvl w:val="0"/>
          <w:numId w:val="28"/>
        </w:numPr>
        <w:tabs>
          <w:tab w:pos="504" w:val="left" w:leader="none"/>
        </w:tabs>
        <w:spacing w:line="292" w:lineRule="auto" w:before="44" w:after="0"/>
        <w:ind w:left="316" w:right="299" w:firstLine="0"/>
        <w:jc w:val="left"/>
        <w:rPr>
          <w:sz w:val="17"/>
        </w:rPr>
      </w:pPr>
      <w:r>
        <w:rPr>
          <w:w w:val="105"/>
          <w:sz w:val="17"/>
        </w:rPr>
        <w:t>Decreto de autorização, em se tratando de empresa ou sociedade estrangeira em funcionamento no país, e ato de registro ou autorização para funcionamento expedido pelo órgão competente, quando </w:t>
      </w:r>
      <w:r>
        <w:rPr>
          <w:w w:val="105"/>
          <w:sz w:val="17"/>
        </w:rPr>
        <w:t>a atividade assim o exigir.</w:t>
      </w:r>
    </w:p>
    <w:p>
      <w:pPr>
        <w:pStyle w:val="ListParagraph"/>
        <w:numPr>
          <w:ilvl w:val="0"/>
          <w:numId w:val="28"/>
        </w:numPr>
        <w:tabs>
          <w:tab w:pos="4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sociedade</w:t>
      </w:r>
      <w:r>
        <w:rPr>
          <w:spacing w:val="21"/>
          <w:w w:val="105"/>
          <w:sz w:val="17"/>
        </w:rPr>
        <w:t> </w:t>
      </w:r>
      <w:r>
        <w:rPr>
          <w:w w:val="105"/>
          <w:sz w:val="17"/>
        </w:rPr>
        <w:t>simples</w:t>
      </w:r>
      <w:r>
        <w:rPr>
          <w:spacing w:val="21"/>
          <w:w w:val="105"/>
          <w:sz w:val="17"/>
        </w:rPr>
        <w:t> </w:t>
      </w:r>
      <w:r>
        <w:rPr>
          <w:w w:val="105"/>
          <w:sz w:val="17"/>
        </w:rPr>
        <w:t>que</w:t>
      </w:r>
      <w:r>
        <w:rPr>
          <w:spacing w:val="21"/>
          <w:w w:val="105"/>
          <w:sz w:val="17"/>
        </w:rPr>
        <w:t> </w:t>
      </w:r>
      <w:r>
        <w:rPr>
          <w:w w:val="105"/>
          <w:sz w:val="17"/>
        </w:rPr>
        <w:t>não</w:t>
      </w:r>
      <w:r>
        <w:rPr>
          <w:spacing w:val="21"/>
          <w:w w:val="105"/>
          <w:sz w:val="17"/>
        </w:rPr>
        <w:t> </w:t>
      </w:r>
      <w:r>
        <w:rPr>
          <w:w w:val="105"/>
          <w:sz w:val="17"/>
        </w:rPr>
        <w:t>adotar</w:t>
      </w:r>
      <w:r>
        <w:rPr>
          <w:spacing w:val="21"/>
          <w:w w:val="105"/>
          <w:sz w:val="17"/>
        </w:rPr>
        <w:t> </w:t>
      </w:r>
      <w:r>
        <w:rPr>
          <w:w w:val="105"/>
          <w:sz w:val="17"/>
        </w:rPr>
        <w:t>um</w:t>
      </w:r>
      <w:r>
        <w:rPr>
          <w:spacing w:val="21"/>
          <w:w w:val="105"/>
          <w:sz w:val="17"/>
        </w:rPr>
        <w:t> </w:t>
      </w:r>
      <w:r>
        <w:rPr>
          <w:w w:val="105"/>
          <w:sz w:val="17"/>
        </w:rPr>
        <w:t>dos</w:t>
      </w:r>
      <w:r>
        <w:rPr>
          <w:spacing w:val="21"/>
          <w:w w:val="105"/>
          <w:sz w:val="17"/>
        </w:rPr>
        <w:t> </w:t>
      </w:r>
      <w:r>
        <w:rPr>
          <w:w w:val="105"/>
          <w:sz w:val="17"/>
        </w:rPr>
        <w:t>tipos</w:t>
      </w:r>
      <w:r>
        <w:rPr>
          <w:spacing w:val="21"/>
          <w:w w:val="105"/>
          <w:sz w:val="17"/>
        </w:rPr>
        <w:t> </w:t>
      </w:r>
      <w:r>
        <w:rPr>
          <w:w w:val="105"/>
          <w:sz w:val="17"/>
        </w:rPr>
        <w:t>regulados</w:t>
      </w:r>
      <w:r>
        <w:rPr>
          <w:spacing w:val="21"/>
          <w:w w:val="105"/>
          <w:sz w:val="17"/>
        </w:rPr>
        <w:t> </w:t>
      </w:r>
      <w:r>
        <w:rPr>
          <w:w w:val="105"/>
          <w:sz w:val="17"/>
        </w:rPr>
        <w:t>nos</w:t>
      </w:r>
      <w:r>
        <w:rPr>
          <w:spacing w:val="21"/>
          <w:w w:val="105"/>
          <w:sz w:val="17"/>
        </w:rPr>
        <w:t> </w:t>
      </w:r>
      <w:r>
        <w:rPr>
          <w:w w:val="105"/>
          <w:sz w:val="17"/>
        </w:rPr>
        <w:t>artigos</w:t>
      </w:r>
      <w:r>
        <w:rPr>
          <w:spacing w:val="21"/>
          <w:w w:val="105"/>
          <w:sz w:val="17"/>
        </w:rPr>
        <w:t> </w:t>
      </w:r>
      <w:r>
        <w:rPr>
          <w:w w:val="105"/>
          <w:sz w:val="17"/>
        </w:rPr>
        <w:t>1.039</w:t>
      </w:r>
      <w:r>
        <w:rPr>
          <w:spacing w:val="21"/>
          <w:w w:val="105"/>
          <w:sz w:val="17"/>
        </w:rPr>
        <w:t> </w:t>
      </w:r>
      <w:r>
        <w:rPr>
          <w:w w:val="105"/>
          <w:sz w:val="17"/>
        </w:rPr>
        <w:t>a</w:t>
      </w:r>
      <w:r>
        <w:rPr>
          <w:spacing w:val="21"/>
          <w:w w:val="105"/>
          <w:sz w:val="17"/>
        </w:rPr>
        <w:t> </w:t>
      </w:r>
      <w:r>
        <w:rPr>
          <w:w w:val="105"/>
          <w:sz w:val="17"/>
        </w:rPr>
        <w:t>1.092,</w:t>
      </w:r>
      <w:r>
        <w:rPr>
          <w:spacing w:val="21"/>
          <w:w w:val="105"/>
          <w:sz w:val="17"/>
        </w:rPr>
        <w:t> </w:t>
      </w:r>
      <w:r>
        <w:rPr>
          <w:w w:val="105"/>
          <w:sz w:val="17"/>
        </w:rPr>
        <w:t>deverá</w:t>
      </w:r>
      <w:r>
        <w:rPr>
          <w:spacing w:val="21"/>
          <w:w w:val="105"/>
          <w:sz w:val="17"/>
        </w:rPr>
        <w:t> </w:t>
      </w:r>
      <w:r>
        <w:rPr>
          <w:w w:val="105"/>
          <w:sz w:val="17"/>
        </w:rPr>
        <w:t>mencionar,</w:t>
      </w:r>
      <w:r>
        <w:rPr>
          <w:spacing w:val="21"/>
          <w:w w:val="105"/>
          <w:sz w:val="17"/>
        </w:rPr>
        <w:t> </w:t>
      </w:r>
      <w:r>
        <w:rPr>
          <w:w w:val="105"/>
          <w:sz w:val="17"/>
        </w:rPr>
        <w:t>no</w:t>
      </w:r>
      <w:r>
        <w:rPr>
          <w:spacing w:val="21"/>
          <w:w w:val="105"/>
          <w:sz w:val="17"/>
        </w:rPr>
        <w:t> </w:t>
      </w:r>
      <w:r>
        <w:rPr>
          <w:w w:val="105"/>
          <w:sz w:val="17"/>
        </w:rPr>
        <w:t>contrato</w:t>
      </w:r>
      <w:r>
        <w:rPr>
          <w:spacing w:val="21"/>
          <w:w w:val="105"/>
          <w:sz w:val="17"/>
        </w:rPr>
        <w:t> </w:t>
      </w:r>
      <w:r>
        <w:rPr>
          <w:w w:val="105"/>
          <w:sz w:val="17"/>
        </w:rPr>
        <w:t>social,</w:t>
      </w:r>
      <w:r>
        <w:rPr>
          <w:spacing w:val="21"/>
          <w:w w:val="105"/>
          <w:sz w:val="17"/>
        </w:rPr>
        <w:t> </w:t>
      </w:r>
      <w:r>
        <w:rPr>
          <w:w w:val="105"/>
          <w:sz w:val="17"/>
        </w:rPr>
        <w:t>por</w:t>
      </w:r>
      <w:r>
        <w:rPr>
          <w:spacing w:val="21"/>
          <w:w w:val="105"/>
          <w:sz w:val="17"/>
        </w:rPr>
        <w:t> </w:t>
      </w:r>
      <w:r>
        <w:rPr>
          <w:w w:val="105"/>
          <w:sz w:val="17"/>
        </w:rPr>
        <w:t>força</w:t>
      </w:r>
      <w:r>
        <w:rPr>
          <w:spacing w:val="21"/>
          <w:w w:val="105"/>
          <w:sz w:val="17"/>
        </w:rPr>
        <w:t> </w:t>
      </w:r>
      <w:r>
        <w:rPr>
          <w:w w:val="105"/>
          <w:sz w:val="17"/>
        </w:rPr>
        <w:t>do</w:t>
      </w:r>
      <w:r>
        <w:rPr>
          <w:spacing w:val="21"/>
          <w:w w:val="105"/>
          <w:sz w:val="17"/>
        </w:rPr>
        <w:t> </w:t>
      </w:r>
      <w:r>
        <w:rPr>
          <w:w w:val="105"/>
          <w:sz w:val="17"/>
        </w:rPr>
        <w:t>art.</w:t>
      </w:r>
      <w:r>
        <w:rPr>
          <w:spacing w:val="21"/>
          <w:w w:val="105"/>
          <w:sz w:val="17"/>
        </w:rPr>
        <w:t> </w:t>
      </w:r>
      <w:r>
        <w:rPr>
          <w:w w:val="105"/>
          <w:sz w:val="17"/>
        </w:rPr>
        <w:t>997,</w:t>
      </w:r>
      <w:r>
        <w:rPr>
          <w:spacing w:val="21"/>
          <w:w w:val="105"/>
          <w:sz w:val="17"/>
        </w:rPr>
        <w:t> </w:t>
      </w:r>
      <w:r>
        <w:rPr>
          <w:w w:val="105"/>
          <w:sz w:val="17"/>
        </w:rPr>
        <w:t>inciso</w:t>
      </w:r>
      <w:r>
        <w:rPr>
          <w:spacing w:val="18"/>
          <w:w w:val="105"/>
          <w:sz w:val="17"/>
        </w:rPr>
        <w:t> </w:t>
      </w:r>
      <w:r>
        <w:rPr>
          <w:w w:val="105"/>
          <w:sz w:val="17"/>
        </w:rPr>
        <w:t>VI,</w:t>
      </w:r>
      <w:r>
        <w:rPr>
          <w:spacing w:val="21"/>
          <w:w w:val="105"/>
          <w:sz w:val="17"/>
        </w:rPr>
        <w:t> </w:t>
      </w:r>
      <w:r>
        <w:rPr>
          <w:w w:val="105"/>
          <w:sz w:val="17"/>
        </w:rPr>
        <w:t>as</w:t>
      </w:r>
      <w:r>
        <w:rPr>
          <w:spacing w:val="21"/>
          <w:w w:val="105"/>
          <w:sz w:val="17"/>
        </w:rPr>
        <w:t> </w:t>
      </w:r>
      <w:r>
        <w:rPr>
          <w:w w:val="105"/>
          <w:sz w:val="17"/>
        </w:rPr>
        <w:t>pessoas</w:t>
      </w:r>
      <w:r>
        <w:rPr>
          <w:spacing w:val="21"/>
          <w:w w:val="105"/>
          <w:sz w:val="17"/>
        </w:rPr>
        <w:t> </w:t>
      </w:r>
      <w:r>
        <w:rPr>
          <w:w w:val="105"/>
          <w:sz w:val="17"/>
        </w:rPr>
        <w:t>naturais</w:t>
      </w:r>
      <w:r>
        <w:rPr>
          <w:spacing w:val="21"/>
          <w:w w:val="105"/>
          <w:sz w:val="17"/>
        </w:rPr>
        <w:t> </w:t>
      </w:r>
      <w:r>
        <w:rPr>
          <w:w w:val="105"/>
          <w:sz w:val="17"/>
        </w:rPr>
        <w:t>incumbidas</w:t>
      </w:r>
      <w:r>
        <w:rPr>
          <w:spacing w:val="21"/>
          <w:w w:val="105"/>
          <w:sz w:val="17"/>
        </w:rPr>
        <w:t> </w:t>
      </w:r>
      <w:r>
        <w:rPr>
          <w:w w:val="105"/>
          <w:sz w:val="17"/>
        </w:rPr>
        <w:t>da </w:t>
      </w:r>
      <w:r>
        <w:rPr>
          <w:spacing w:val="-2"/>
          <w:w w:val="105"/>
          <w:sz w:val="17"/>
        </w:rPr>
        <w:t>administração;</w:t>
      </w:r>
    </w:p>
    <w:p>
      <w:pPr>
        <w:pStyle w:val="ListParagraph"/>
        <w:numPr>
          <w:ilvl w:val="0"/>
          <w:numId w:val="28"/>
        </w:numPr>
        <w:tabs>
          <w:tab w:pos="507" w:val="left" w:leader="none"/>
        </w:tabs>
        <w:spacing w:line="292" w:lineRule="auto" w:before="1" w:after="0"/>
        <w:ind w:left="316" w:right="299" w:firstLine="0"/>
        <w:jc w:val="left"/>
        <w:rPr>
          <w:sz w:val="17"/>
        </w:rPr>
      </w:pPr>
      <w:r>
        <w:rPr>
          <w:w w:val="105"/>
          <w:sz w:val="17"/>
        </w:rPr>
        <w:t>Ata da respectiva fundação, e o correspondente registro na Junta Comercial, bem como o estatuto com a ata da assembleia de aprovação, na forma do artigo 18 da Lei nº 5.764/71, em se tratando de</w:t>
      </w:r>
      <w:r>
        <w:rPr>
          <w:spacing w:val="40"/>
          <w:w w:val="105"/>
          <w:sz w:val="17"/>
        </w:rPr>
        <w:t> </w:t>
      </w:r>
      <w:r>
        <w:rPr>
          <w:w w:val="105"/>
          <w:sz w:val="17"/>
        </w:rPr>
        <w:t>sociedade cooperativa.</w:t>
      </w:r>
    </w:p>
    <w:p>
      <w:pPr>
        <w:pStyle w:val="BodyText"/>
        <w:spacing w:before="45"/>
        <w:ind w:left="0"/>
      </w:pPr>
    </w:p>
    <w:p>
      <w:pPr>
        <w:pStyle w:val="Heading3"/>
        <w:numPr>
          <w:ilvl w:val="1"/>
          <w:numId w:val="27"/>
        </w:numPr>
        <w:tabs>
          <w:tab w:pos="625" w:val="left" w:leader="none"/>
        </w:tabs>
        <w:spacing w:line="240" w:lineRule="auto" w:before="0" w:after="0"/>
        <w:ind w:left="625" w:right="0" w:hanging="309"/>
        <w:jc w:val="left"/>
      </w:pPr>
      <w:r>
        <w:rPr/>
        <w:t>Qualificação</w:t>
      </w:r>
      <w:r>
        <w:rPr>
          <w:spacing w:val="34"/>
        </w:rPr>
        <w:t> </w:t>
      </w:r>
      <w:r>
        <w:rPr>
          <w:spacing w:val="-2"/>
        </w:rPr>
        <w:t>Técnica:</w:t>
      </w:r>
    </w:p>
    <w:p>
      <w:pPr>
        <w:pStyle w:val="ListParagraph"/>
        <w:numPr>
          <w:ilvl w:val="2"/>
          <w:numId w:val="27"/>
        </w:numPr>
        <w:tabs>
          <w:tab w:pos="760" w:val="left" w:leader="none"/>
        </w:tabs>
        <w:spacing w:line="292" w:lineRule="auto" w:before="43" w:after="0"/>
        <w:ind w:left="316" w:right="299" w:firstLine="0"/>
        <w:jc w:val="left"/>
        <w:rPr>
          <w:sz w:val="17"/>
        </w:rPr>
      </w:pPr>
      <w:r>
        <w:rPr>
          <w:w w:val="105"/>
          <w:sz w:val="17"/>
        </w:rPr>
        <w:t>O</w:t>
      </w:r>
      <w:r>
        <w:rPr>
          <w:spacing w:val="-3"/>
          <w:w w:val="105"/>
          <w:sz w:val="17"/>
        </w:rPr>
        <w:t> </w:t>
      </w:r>
      <w:r>
        <w:rPr>
          <w:w w:val="105"/>
          <w:sz w:val="17"/>
        </w:rPr>
        <w:t>licitante</w:t>
      </w:r>
      <w:r>
        <w:rPr>
          <w:spacing w:val="-3"/>
          <w:w w:val="105"/>
          <w:sz w:val="17"/>
        </w:rPr>
        <w:t> </w:t>
      </w:r>
      <w:r>
        <w:rPr>
          <w:w w:val="105"/>
          <w:sz w:val="17"/>
        </w:rPr>
        <w:t>deverá</w:t>
      </w:r>
      <w:r>
        <w:rPr>
          <w:spacing w:val="-3"/>
          <w:w w:val="105"/>
          <w:sz w:val="17"/>
        </w:rPr>
        <w:t> </w:t>
      </w:r>
      <w:r>
        <w:rPr>
          <w:w w:val="105"/>
          <w:sz w:val="17"/>
        </w:rPr>
        <w:t>comprovar</w:t>
      </w:r>
      <w:r>
        <w:rPr>
          <w:spacing w:val="-3"/>
          <w:w w:val="105"/>
          <w:sz w:val="17"/>
        </w:rPr>
        <w:t> </w:t>
      </w:r>
      <w:r>
        <w:rPr>
          <w:w w:val="105"/>
          <w:sz w:val="17"/>
        </w:rPr>
        <w:t>a</w:t>
      </w:r>
      <w:r>
        <w:rPr>
          <w:spacing w:val="-3"/>
          <w:w w:val="105"/>
          <w:sz w:val="17"/>
        </w:rPr>
        <w:t> </w:t>
      </w:r>
      <w:r>
        <w:rPr>
          <w:w w:val="105"/>
          <w:sz w:val="17"/>
        </w:rPr>
        <w:t>aptidão</w:t>
      </w:r>
      <w:r>
        <w:rPr>
          <w:spacing w:val="-3"/>
          <w:w w:val="105"/>
          <w:sz w:val="17"/>
        </w:rPr>
        <w:t> </w:t>
      </w:r>
      <w:r>
        <w:rPr>
          <w:w w:val="105"/>
          <w:sz w:val="17"/>
        </w:rPr>
        <w:t>para</w:t>
      </w:r>
      <w:r>
        <w:rPr>
          <w:spacing w:val="-3"/>
          <w:w w:val="105"/>
          <w:sz w:val="17"/>
        </w:rPr>
        <w:t> </w:t>
      </w:r>
      <w:r>
        <w:rPr>
          <w:w w:val="105"/>
          <w:sz w:val="17"/>
        </w:rPr>
        <w:t>o</w:t>
      </w:r>
      <w:r>
        <w:rPr>
          <w:spacing w:val="-3"/>
          <w:w w:val="105"/>
          <w:sz w:val="17"/>
        </w:rPr>
        <w:t> </w:t>
      </w:r>
      <w:r>
        <w:rPr>
          <w:w w:val="105"/>
          <w:sz w:val="17"/>
        </w:rPr>
        <w:t>fornecimento</w:t>
      </w:r>
      <w:r>
        <w:rPr>
          <w:spacing w:val="-3"/>
          <w:w w:val="105"/>
          <w:sz w:val="17"/>
        </w:rPr>
        <w:t> </w:t>
      </w:r>
      <w:r>
        <w:rPr>
          <w:w w:val="105"/>
          <w:sz w:val="17"/>
        </w:rPr>
        <w:t>de</w:t>
      </w:r>
      <w:r>
        <w:rPr>
          <w:spacing w:val="-3"/>
          <w:w w:val="105"/>
          <w:sz w:val="17"/>
        </w:rPr>
        <w:t> </w:t>
      </w:r>
      <w:r>
        <w:rPr>
          <w:w w:val="105"/>
          <w:sz w:val="17"/>
        </w:rPr>
        <w:t>50%</w:t>
      </w:r>
      <w:r>
        <w:rPr>
          <w:spacing w:val="-3"/>
          <w:w w:val="105"/>
          <w:sz w:val="17"/>
        </w:rPr>
        <w:t> </w:t>
      </w:r>
      <w:r>
        <w:rPr>
          <w:w w:val="105"/>
          <w:sz w:val="17"/>
        </w:rPr>
        <w:t>dos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deste</w:t>
      </w:r>
      <w:r>
        <w:rPr>
          <w:spacing w:val="-3"/>
          <w:w w:val="105"/>
          <w:sz w:val="17"/>
        </w:rPr>
        <w:t> </w:t>
      </w:r>
      <w:r>
        <w:rPr>
          <w:w w:val="105"/>
          <w:sz w:val="17"/>
        </w:rPr>
        <w:t>termo</w:t>
      </w:r>
      <w:r>
        <w:rPr>
          <w:spacing w:val="-3"/>
          <w:w w:val="105"/>
          <w:sz w:val="17"/>
        </w:rPr>
        <w:t> </w:t>
      </w:r>
      <w:r>
        <w:rPr>
          <w:w w:val="105"/>
          <w:sz w:val="17"/>
        </w:rPr>
        <w:t>mediante</w:t>
      </w:r>
      <w:r>
        <w:rPr>
          <w:spacing w:val="-3"/>
          <w:w w:val="105"/>
          <w:sz w:val="17"/>
        </w:rPr>
        <w:t> </w:t>
      </w:r>
      <w:r>
        <w:rPr>
          <w:w w:val="105"/>
          <w:sz w:val="17"/>
        </w:rPr>
        <w:t>a</w:t>
      </w:r>
      <w:r>
        <w:rPr>
          <w:spacing w:val="-3"/>
          <w:w w:val="105"/>
          <w:sz w:val="17"/>
        </w:rPr>
        <w:t> </w:t>
      </w:r>
      <w:r>
        <w:rPr>
          <w:w w:val="105"/>
          <w:sz w:val="17"/>
        </w:rPr>
        <w:t>apresentação</w:t>
      </w:r>
      <w:r>
        <w:rPr>
          <w:spacing w:val="-3"/>
          <w:w w:val="105"/>
          <w:sz w:val="17"/>
        </w:rPr>
        <w:t> </w:t>
      </w:r>
      <w:r>
        <w:rPr>
          <w:w w:val="105"/>
          <w:sz w:val="17"/>
        </w:rPr>
        <w:t>de</w:t>
      </w:r>
      <w:r>
        <w:rPr>
          <w:spacing w:val="-3"/>
          <w:w w:val="105"/>
          <w:sz w:val="17"/>
        </w:rPr>
        <w:t> </w:t>
      </w:r>
      <w:r>
        <w:rPr>
          <w:w w:val="105"/>
          <w:sz w:val="17"/>
        </w:rPr>
        <w:t>atestados</w:t>
      </w:r>
      <w:r>
        <w:rPr>
          <w:spacing w:val="-3"/>
          <w:w w:val="105"/>
          <w:sz w:val="17"/>
        </w:rPr>
        <w:t> </w:t>
      </w:r>
      <w:r>
        <w:rPr>
          <w:w w:val="105"/>
          <w:sz w:val="17"/>
        </w:rPr>
        <w:t>de</w:t>
      </w:r>
      <w:r>
        <w:rPr>
          <w:spacing w:val="-3"/>
          <w:w w:val="105"/>
          <w:sz w:val="17"/>
        </w:rPr>
        <w:t> </w:t>
      </w:r>
      <w:r>
        <w:rPr>
          <w:w w:val="105"/>
          <w:sz w:val="17"/>
        </w:rPr>
        <w:t>capacidade</w:t>
      </w:r>
      <w:r>
        <w:rPr>
          <w:spacing w:val="-3"/>
          <w:w w:val="105"/>
          <w:sz w:val="17"/>
        </w:rPr>
        <w:t> </w:t>
      </w:r>
      <w:r>
        <w:rPr>
          <w:w w:val="105"/>
          <w:sz w:val="17"/>
        </w:rPr>
        <w:t>técnica</w:t>
      </w:r>
      <w:r>
        <w:rPr>
          <w:spacing w:val="-3"/>
          <w:w w:val="105"/>
          <w:sz w:val="17"/>
        </w:rPr>
        <w:t> </w:t>
      </w:r>
      <w:r>
        <w:rPr>
          <w:w w:val="105"/>
          <w:sz w:val="17"/>
        </w:rPr>
        <w:t>fornecidos</w:t>
      </w:r>
      <w:r>
        <w:rPr>
          <w:spacing w:val="-3"/>
          <w:w w:val="105"/>
          <w:sz w:val="17"/>
        </w:rPr>
        <w:t> </w:t>
      </w:r>
      <w:r>
        <w:rPr>
          <w:w w:val="105"/>
          <w:sz w:val="17"/>
        </w:rPr>
        <w:t>por</w:t>
      </w:r>
      <w:r>
        <w:rPr>
          <w:spacing w:val="-3"/>
          <w:w w:val="105"/>
          <w:sz w:val="17"/>
        </w:rPr>
        <w:t> </w:t>
      </w:r>
      <w:r>
        <w:rPr>
          <w:w w:val="105"/>
          <w:sz w:val="17"/>
        </w:rPr>
        <w:t>pessoa</w:t>
      </w:r>
      <w:r>
        <w:rPr>
          <w:spacing w:val="-3"/>
          <w:w w:val="105"/>
          <w:sz w:val="17"/>
        </w:rPr>
        <w:t> </w:t>
      </w:r>
      <w:r>
        <w:rPr>
          <w:w w:val="105"/>
          <w:sz w:val="17"/>
        </w:rPr>
        <w:t>jurídica</w:t>
      </w:r>
      <w:r>
        <w:rPr>
          <w:spacing w:val="-3"/>
          <w:w w:val="105"/>
          <w:sz w:val="17"/>
        </w:rPr>
        <w:t> </w:t>
      </w:r>
      <w:r>
        <w:rPr>
          <w:w w:val="105"/>
          <w:sz w:val="17"/>
        </w:rPr>
        <w:t>de</w:t>
      </w:r>
      <w:r>
        <w:rPr>
          <w:spacing w:val="-3"/>
          <w:w w:val="105"/>
          <w:sz w:val="17"/>
        </w:rPr>
        <w:t> </w:t>
      </w:r>
      <w:r>
        <w:rPr>
          <w:w w:val="105"/>
          <w:sz w:val="17"/>
        </w:rPr>
        <w:t>direito público ou privado;</w:t>
      </w:r>
    </w:p>
    <w:p>
      <w:pPr>
        <w:pStyle w:val="ListParagraph"/>
        <w:numPr>
          <w:ilvl w:val="2"/>
          <w:numId w:val="27"/>
        </w:numPr>
        <w:tabs>
          <w:tab w:pos="747" w:val="left" w:leader="none"/>
        </w:tabs>
        <w:spacing w:line="240" w:lineRule="auto" w:before="1" w:after="0"/>
        <w:ind w:left="747" w:right="0" w:hanging="431"/>
        <w:jc w:val="left"/>
        <w:rPr>
          <w:sz w:val="17"/>
        </w:rPr>
      </w:pPr>
      <w:r>
        <w:rPr>
          <w:w w:val="105"/>
          <w:sz w:val="17"/>
        </w:rPr>
        <w:t>As</w:t>
      </w:r>
      <w:r>
        <w:rPr>
          <w:spacing w:val="-10"/>
          <w:w w:val="105"/>
          <w:sz w:val="17"/>
        </w:rPr>
        <w:t> </w:t>
      </w:r>
      <w:r>
        <w:rPr>
          <w:w w:val="105"/>
          <w:sz w:val="17"/>
        </w:rPr>
        <w:t>comprovações</w:t>
      </w:r>
      <w:r>
        <w:rPr>
          <w:spacing w:val="-6"/>
          <w:w w:val="105"/>
          <w:sz w:val="17"/>
        </w:rPr>
        <w:t> </w:t>
      </w:r>
      <w:r>
        <w:rPr>
          <w:w w:val="105"/>
          <w:sz w:val="17"/>
        </w:rPr>
        <w:t>dos</w:t>
      </w:r>
      <w:r>
        <w:rPr>
          <w:spacing w:val="-6"/>
          <w:w w:val="105"/>
          <w:sz w:val="17"/>
        </w:rPr>
        <w:t> </w:t>
      </w:r>
      <w:r>
        <w:rPr>
          <w:w w:val="105"/>
          <w:sz w:val="17"/>
        </w:rPr>
        <w:t>subitens</w:t>
      </w:r>
      <w:r>
        <w:rPr>
          <w:spacing w:val="-6"/>
          <w:w w:val="105"/>
          <w:sz w:val="17"/>
        </w:rPr>
        <w:t> </w:t>
      </w:r>
      <w:r>
        <w:rPr>
          <w:w w:val="105"/>
          <w:sz w:val="17"/>
        </w:rPr>
        <w:t>abaixo</w:t>
      </w:r>
      <w:r>
        <w:rPr>
          <w:spacing w:val="-6"/>
          <w:w w:val="105"/>
          <w:sz w:val="17"/>
        </w:rPr>
        <w:t> </w:t>
      </w:r>
      <w:r>
        <w:rPr>
          <w:w w:val="105"/>
          <w:sz w:val="17"/>
        </w:rPr>
        <w:t>estão</w:t>
      </w:r>
      <w:r>
        <w:rPr>
          <w:spacing w:val="-7"/>
          <w:w w:val="105"/>
          <w:sz w:val="17"/>
        </w:rPr>
        <w:t> </w:t>
      </w:r>
      <w:r>
        <w:rPr>
          <w:w w:val="105"/>
          <w:sz w:val="17"/>
        </w:rPr>
        <w:t>norteadas</w:t>
      </w:r>
      <w:r>
        <w:rPr>
          <w:spacing w:val="-6"/>
          <w:w w:val="105"/>
          <w:sz w:val="17"/>
        </w:rPr>
        <w:t> </w:t>
      </w:r>
      <w:r>
        <w:rPr>
          <w:w w:val="105"/>
          <w:sz w:val="17"/>
        </w:rPr>
        <w:t>pela</w:t>
      </w:r>
      <w:r>
        <w:rPr>
          <w:spacing w:val="-6"/>
          <w:w w:val="105"/>
          <w:sz w:val="17"/>
        </w:rPr>
        <w:t> </w:t>
      </w:r>
      <w:r>
        <w:rPr>
          <w:w w:val="105"/>
          <w:sz w:val="17"/>
        </w:rPr>
        <w:t>legislação</w:t>
      </w:r>
      <w:r>
        <w:rPr>
          <w:spacing w:val="-6"/>
          <w:w w:val="105"/>
          <w:sz w:val="17"/>
        </w:rPr>
        <w:t> </w:t>
      </w:r>
      <w:r>
        <w:rPr>
          <w:w w:val="105"/>
          <w:sz w:val="17"/>
        </w:rPr>
        <w:t>presente</w:t>
      </w:r>
      <w:r>
        <w:rPr>
          <w:spacing w:val="-6"/>
          <w:w w:val="105"/>
          <w:sz w:val="17"/>
        </w:rPr>
        <w:t> </w:t>
      </w:r>
      <w:r>
        <w:rPr>
          <w:w w:val="105"/>
          <w:sz w:val="17"/>
        </w:rPr>
        <w:t>na</w:t>
      </w:r>
      <w:r>
        <w:rPr>
          <w:spacing w:val="-6"/>
          <w:w w:val="105"/>
          <w:sz w:val="17"/>
        </w:rPr>
        <w:t> </w:t>
      </w:r>
      <w:hyperlink r:id="rId34">
        <w:r>
          <w:rPr>
            <w:color w:val="0000ED"/>
            <w:w w:val="105"/>
            <w:sz w:val="17"/>
            <w:u w:val="single" w:color="0000ED"/>
          </w:rPr>
          <w:t>Cartilha</w:t>
        </w:r>
        <w:r>
          <w:rPr>
            <w:color w:val="0000ED"/>
            <w:spacing w:val="-6"/>
            <w:w w:val="105"/>
            <w:sz w:val="17"/>
            <w:u w:val="single" w:color="0000ED"/>
          </w:rPr>
          <w:t> </w:t>
        </w:r>
        <w:r>
          <w:rPr>
            <w:color w:val="0000ED"/>
            <w:w w:val="105"/>
            <w:sz w:val="17"/>
            <w:u w:val="single" w:color="0000ED"/>
          </w:rPr>
          <w:t>Licitação</w:t>
        </w:r>
        <w:r>
          <w:rPr>
            <w:color w:val="0000ED"/>
            <w:spacing w:val="-11"/>
            <w:w w:val="105"/>
            <w:sz w:val="17"/>
            <w:u w:val="single" w:color="0000ED"/>
          </w:rPr>
          <w:t> </w:t>
        </w:r>
        <w:r>
          <w:rPr>
            <w:color w:val="0000ED"/>
            <w:spacing w:val="-2"/>
            <w:w w:val="105"/>
            <w:sz w:val="17"/>
            <w:u w:val="single" w:color="0000ED"/>
          </w:rPr>
          <w:t>ANVISA</w:t>
        </w:r>
      </w:hyperlink>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Certificado</w:t>
      </w:r>
      <w:r>
        <w:rPr>
          <w:spacing w:val="-12"/>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6"/>
          <w:w w:val="105"/>
          <w:sz w:val="17"/>
        </w:rPr>
        <w:t> </w:t>
      </w:r>
      <w:r>
        <w:rPr>
          <w:w w:val="105"/>
          <w:sz w:val="17"/>
        </w:rPr>
        <w:t>emitido</w:t>
      </w:r>
      <w:r>
        <w:rPr>
          <w:spacing w:val="-7"/>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left"/>
      </w:pPr>
      <w:r>
        <w:rPr>
          <w:w w:val="105"/>
        </w:rPr>
        <w:t>Regularidade</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6"/>
          <w:w w:val="105"/>
        </w:rPr>
        <w:t> </w:t>
      </w:r>
      <w:r>
        <w:rPr>
          <w:spacing w:val="-2"/>
          <w:w w:val="105"/>
        </w:rPr>
        <w:t>trabalhista:</w:t>
      </w:r>
    </w:p>
    <w:p>
      <w:pPr>
        <w:pStyle w:val="BodyText"/>
        <w:spacing w:before="44"/>
      </w:pPr>
      <w:r>
        <w:rPr>
          <w:w w:val="105"/>
        </w:rPr>
        <w:t>4.3.1</w:t>
      </w:r>
      <w:r>
        <w:rPr>
          <w:spacing w:val="-6"/>
          <w:w w:val="105"/>
        </w:rPr>
        <w:t> </w:t>
      </w:r>
      <w:r>
        <w:rPr>
          <w:w w:val="105"/>
        </w:rPr>
        <w:t>Para</w:t>
      </w:r>
      <w:r>
        <w:rPr>
          <w:spacing w:val="-6"/>
          <w:w w:val="105"/>
        </w:rPr>
        <w:t> </w:t>
      </w:r>
      <w:r>
        <w:rPr>
          <w:w w:val="105"/>
        </w:rPr>
        <w:t>fins</w:t>
      </w:r>
      <w:r>
        <w:rPr>
          <w:spacing w:val="-5"/>
          <w:w w:val="105"/>
        </w:rPr>
        <w:t> </w:t>
      </w:r>
      <w:r>
        <w:rPr>
          <w:w w:val="105"/>
        </w:rPr>
        <w:t>de</w:t>
      </w:r>
      <w:r>
        <w:rPr>
          <w:spacing w:val="-6"/>
          <w:w w:val="105"/>
        </w:rPr>
        <w:t> </w:t>
      </w:r>
      <w:r>
        <w:rPr>
          <w:w w:val="105"/>
        </w:rPr>
        <w:t>comprovação</w:t>
      </w:r>
      <w:r>
        <w:rPr>
          <w:spacing w:val="-5"/>
          <w:w w:val="105"/>
        </w:rPr>
        <w:t> </w:t>
      </w:r>
      <w:r>
        <w:rPr>
          <w:w w:val="105"/>
        </w:rPr>
        <w:t>da</w:t>
      </w:r>
      <w:r>
        <w:rPr>
          <w:spacing w:val="-6"/>
          <w:w w:val="105"/>
        </w:rPr>
        <w:t> </w:t>
      </w:r>
      <w:r>
        <w:rPr>
          <w:w w:val="105"/>
        </w:rPr>
        <w:t>regularidade</w:t>
      </w:r>
      <w:r>
        <w:rPr>
          <w:spacing w:val="-5"/>
          <w:w w:val="105"/>
        </w:rPr>
        <w:t> </w:t>
      </w:r>
      <w:r>
        <w:rPr>
          <w:w w:val="105"/>
        </w:rPr>
        <w:t>fiscal</w:t>
      </w:r>
      <w:r>
        <w:rPr>
          <w:spacing w:val="-6"/>
          <w:w w:val="105"/>
        </w:rPr>
        <w:t> </w:t>
      </w:r>
      <w:r>
        <w:rPr>
          <w:w w:val="105"/>
        </w:rPr>
        <w:t>e</w:t>
      </w:r>
      <w:r>
        <w:rPr>
          <w:spacing w:val="-5"/>
          <w:w w:val="105"/>
        </w:rPr>
        <w:t> </w:t>
      </w:r>
      <w:r>
        <w:rPr>
          <w:w w:val="105"/>
        </w:rPr>
        <w:t>trabalhista,</w:t>
      </w:r>
      <w:r>
        <w:rPr>
          <w:spacing w:val="-6"/>
          <w:w w:val="105"/>
        </w:rPr>
        <w:t> </w:t>
      </w:r>
      <w:r>
        <w:rPr>
          <w:w w:val="105"/>
        </w:rPr>
        <w:t>deverão</w:t>
      </w:r>
      <w:r>
        <w:rPr>
          <w:spacing w:val="-5"/>
          <w:w w:val="105"/>
        </w:rPr>
        <w:t> </w:t>
      </w:r>
      <w:r>
        <w:rPr>
          <w:w w:val="105"/>
        </w:rPr>
        <w:t>ser</w:t>
      </w:r>
      <w:r>
        <w:rPr>
          <w:spacing w:val="-6"/>
          <w:w w:val="105"/>
        </w:rPr>
        <w:t> </w:t>
      </w:r>
      <w:r>
        <w:rPr>
          <w:w w:val="105"/>
        </w:rPr>
        <w:t>apresentados</w:t>
      </w:r>
      <w:r>
        <w:rPr>
          <w:spacing w:val="-5"/>
          <w:w w:val="105"/>
        </w:rPr>
        <w:t> </w:t>
      </w:r>
      <w:r>
        <w:rPr>
          <w:w w:val="105"/>
        </w:rPr>
        <w:t>os</w:t>
      </w:r>
      <w:r>
        <w:rPr>
          <w:spacing w:val="-6"/>
          <w:w w:val="105"/>
        </w:rPr>
        <w:t> </w:t>
      </w:r>
      <w:r>
        <w:rPr>
          <w:w w:val="105"/>
        </w:rPr>
        <w:t>seguintes</w:t>
      </w:r>
      <w:r>
        <w:rPr>
          <w:spacing w:val="-5"/>
          <w:w w:val="105"/>
        </w:rPr>
        <w:t> </w:t>
      </w:r>
      <w:r>
        <w:rPr>
          <w:spacing w:val="-2"/>
          <w:w w:val="105"/>
        </w:rPr>
        <w:t>documentos:</w:t>
      </w:r>
    </w:p>
    <w:p>
      <w:pPr>
        <w:pStyle w:val="ListParagraph"/>
        <w:numPr>
          <w:ilvl w:val="0"/>
          <w:numId w:val="29"/>
        </w:numPr>
        <w:tabs>
          <w:tab w:pos="497" w:val="left" w:leader="none"/>
        </w:tabs>
        <w:spacing w:line="240" w:lineRule="auto" w:before="43" w:after="0"/>
        <w:ind w:left="497" w:right="0" w:hanging="181"/>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(CPF)</w:t>
      </w:r>
      <w:r>
        <w:rPr>
          <w:spacing w:val="-6"/>
          <w:w w:val="105"/>
          <w:sz w:val="17"/>
        </w:rPr>
        <w:t> </w:t>
      </w:r>
      <w:r>
        <w:rPr>
          <w:w w:val="105"/>
          <w:sz w:val="17"/>
        </w:rPr>
        <w:t>ou</w:t>
      </w:r>
      <w:r>
        <w:rPr>
          <w:spacing w:val="-5"/>
          <w:w w:val="105"/>
          <w:sz w:val="17"/>
        </w:rPr>
        <w:t> </w:t>
      </w:r>
      <w:r>
        <w:rPr>
          <w:w w:val="105"/>
          <w:sz w:val="17"/>
        </w:rPr>
        <w:t>no</w:t>
      </w:r>
      <w:r>
        <w:rPr>
          <w:spacing w:val="-5"/>
          <w:w w:val="105"/>
          <w:sz w:val="17"/>
        </w:rPr>
        <w:t> </w:t>
      </w:r>
      <w:r>
        <w:rPr>
          <w:w w:val="105"/>
          <w:sz w:val="17"/>
        </w:rPr>
        <w:t>Cadastro</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(CNPJ),</w:t>
      </w:r>
      <w:r>
        <w:rPr>
          <w:spacing w:val="-5"/>
          <w:w w:val="105"/>
          <w:sz w:val="17"/>
        </w:rPr>
        <w:t> </w:t>
      </w:r>
      <w:r>
        <w:rPr>
          <w:w w:val="105"/>
          <w:sz w:val="17"/>
        </w:rPr>
        <w:t>conforme</w:t>
      </w:r>
      <w:r>
        <w:rPr>
          <w:spacing w:val="-5"/>
          <w:w w:val="105"/>
          <w:sz w:val="17"/>
        </w:rPr>
        <w:t> </w:t>
      </w:r>
      <w:r>
        <w:rPr>
          <w:w w:val="105"/>
          <w:sz w:val="17"/>
        </w:rPr>
        <w:t>o</w:t>
      </w:r>
      <w:r>
        <w:rPr>
          <w:spacing w:val="-6"/>
          <w:w w:val="105"/>
          <w:sz w:val="17"/>
        </w:rPr>
        <w:t> </w:t>
      </w:r>
      <w:r>
        <w:rPr>
          <w:spacing w:val="-2"/>
          <w:w w:val="105"/>
          <w:sz w:val="17"/>
        </w:rPr>
        <w:t>caso;</w:t>
      </w:r>
    </w:p>
    <w:p>
      <w:pPr>
        <w:pStyle w:val="ListParagraph"/>
        <w:numPr>
          <w:ilvl w:val="0"/>
          <w:numId w:val="29"/>
        </w:numPr>
        <w:tabs>
          <w:tab w:pos="523" w:val="left" w:leader="none"/>
        </w:tabs>
        <w:spacing w:line="292" w:lineRule="auto" w:before="44" w:after="0"/>
        <w:ind w:left="316" w:right="299" w:firstLine="0"/>
        <w:jc w:val="left"/>
        <w:rPr>
          <w:sz w:val="17"/>
        </w:rPr>
      </w:pPr>
      <w:r>
        <w:rPr>
          <w:w w:val="105"/>
          <w:sz w:val="17"/>
        </w:rPr>
        <w:t>Prova</w:t>
      </w:r>
      <w:r>
        <w:rPr>
          <w:spacing w:val="11"/>
          <w:w w:val="105"/>
          <w:sz w:val="17"/>
        </w:rPr>
        <w:t> </w:t>
      </w:r>
      <w:r>
        <w:rPr>
          <w:w w:val="105"/>
          <w:sz w:val="17"/>
        </w:rPr>
        <w:t>de</w:t>
      </w:r>
      <w:r>
        <w:rPr>
          <w:spacing w:val="11"/>
          <w:w w:val="105"/>
          <w:sz w:val="17"/>
        </w:rPr>
        <w:t> </w:t>
      </w:r>
      <w:r>
        <w:rPr>
          <w:w w:val="105"/>
          <w:sz w:val="17"/>
        </w:rPr>
        <w:t>inscrição</w:t>
      </w:r>
      <w:r>
        <w:rPr>
          <w:spacing w:val="11"/>
          <w:w w:val="105"/>
          <w:sz w:val="17"/>
        </w:rPr>
        <w:t> </w:t>
      </w:r>
      <w:r>
        <w:rPr>
          <w:w w:val="105"/>
          <w:sz w:val="17"/>
        </w:rPr>
        <w:t>no</w:t>
      </w:r>
      <w:r>
        <w:rPr>
          <w:spacing w:val="11"/>
          <w:w w:val="105"/>
          <w:sz w:val="17"/>
        </w:rPr>
        <w:t> </w:t>
      </w:r>
      <w:r>
        <w:rPr>
          <w:w w:val="105"/>
          <w:sz w:val="17"/>
        </w:rPr>
        <w:t>cadastro</w:t>
      </w:r>
      <w:r>
        <w:rPr>
          <w:spacing w:val="11"/>
          <w:w w:val="105"/>
          <w:sz w:val="17"/>
        </w:rPr>
        <w:t> </w:t>
      </w:r>
      <w:r>
        <w:rPr>
          <w:w w:val="105"/>
          <w:sz w:val="17"/>
        </w:rPr>
        <w:t>de</w:t>
      </w:r>
      <w:r>
        <w:rPr>
          <w:spacing w:val="11"/>
          <w:w w:val="105"/>
          <w:sz w:val="17"/>
        </w:rPr>
        <w:t> </w:t>
      </w:r>
      <w:r>
        <w:rPr>
          <w:w w:val="105"/>
          <w:sz w:val="17"/>
        </w:rPr>
        <w:t>contribuintes</w:t>
      </w:r>
      <w:r>
        <w:rPr>
          <w:spacing w:val="11"/>
          <w:w w:val="105"/>
          <w:sz w:val="17"/>
        </w:rPr>
        <w:t> </w:t>
      </w:r>
      <w:r>
        <w:rPr>
          <w:w w:val="105"/>
          <w:sz w:val="17"/>
        </w:rPr>
        <w:t>estadual/distrital</w:t>
      </w:r>
      <w:r>
        <w:rPr>
          <w:spacing w:val="11"/>
          <w:w w:val="105"/>
          <w:sz w:val="17"/>
        </w:rPr>
        <w:t> </w:t>
      </w:r>
      <w:r>
        <w:rPr>
          <w:w w:val="105"/>
          <w:sz w:val="17"/>
        </w:rPr>
        <w:t>ou</w:t>
      </w:r>
      <w:r>
        <w:rPr>
          <w:spacing w:val="11"/>
          <w:w w:val="105"/>
          <w:sz w:val="17"/>
        </w:rPr>
        <w:t> </w:t>
      </w:r>
      <w:r>
        <w:rPr>
          <w:w w:val="105"/>
          <w:sz w:val="17"/>
        </w:rPr>
        <w:t>municipal,</w:t>
      </w:r>
      <w:r>
        <w:rPr>
          <w:spacing w:val="11"/>
          <w:w w:val="105"/>
          <w:sz w:val="17"/>
        </w:rPr>
        <w:t> </w:t>
      </w:r>
      <w:r>
        <w:rPr>
          <w:w w:val="105"/>
          <w:sz w:val="17"/>
        </w:rPr>
        <w:t>se</w:t>
      </w:r>
      <w:r>
        <w:rPr>
          <w:spacing w:val="11"/>
          <w:w w:val="105"/>
          <w:sz w:val="17"/>
        </w:rPr>
        <w:t> </w:t>
      </w:r>
      <w:r>
        <w:rPr>
          <w:w w:val="105"/>
          <w:sz w:val="17"/>
        </w:rPr>
        <w:t>houver,</w:t>
      </w:r>
      <w:r>
        <w:rPr>
          <w:spacing w:val="11"/>
          <w:w w:val="105"/>
          <w:sz w:val="17"/>
        </w:rPr>
        <w:t> </w:t>
      </w:r>
      <w:r>
        <w:rPr>
          <w:w w:val="105"/>
          <w:sz w:val="17"/>
        </w:rPr>
        <w:t>relativo</w:t>
      </w:r>
      <w:r>
        <w:rPr>
          <w:spacing w:val="11"/>
          <w:w w:val="105"/>
          <w:sz w:val="17"/>
        </w:rPr>
        <w:t> </w:t>
      </w:r>
      <w:r>
        <w:rPr>
          <w:w w:val="105"/>
          <w:sz w:val="17"/>
        </w:rPr>
        <w:t>ao</w:t>
      </w:r>
      <w:r>
        <w:rPr>
          <w:spacing w:val="11"/>
          <w:w w:val="105"/>
          <w:sz w:val="17"/>
        </w:rPr>
        <w:t> </w:t>
      </w:r>
      <w:r>
        <w:rPr>
          <w:w w:val="105"/>
          <w:sz w:val="17"/>
        </w:rPr>
        <w:t>domicílio</w:t>
      </w:r>
      <w:r>
        <w:rPr>
          <w:spacing w:val="11"/>
          <w:w w:val="105"/>
          <w:sz w:val="17"/>
        </w:rPr>
        <w:t> </w:t>
      </w:r>
      <w:r>
        <w:rPr>
          <w:w w:val="105"/>
          <w:sz w:val="17"/>
        </w:rPr>
        <w:t>ou</w:t>
      </w:r>
      <w:r>
        <w:rPr>
          <w:spacing w:val="11"/>
          <w:w w:val="105"/>
          <w:sz w:val="17"/>
        </w:rPr>
        <w:t> </w:t>
      </w:r>
      <w:r>
        <w:rPr>
          <w:w w:val="105"/>
          <w:sz w:val="17"/>
        </w:rPr>
        <w:t>sede</w:t>
      </w:r>
      <w:r>
        <w:rPr>
          <w:spacing w:val="11"/>
          <w:w w:val="105"/>
          <w:sz w:val="17"/>
        </w:rPr>
        <w:t> </w:t>
      </w:r>
      <w:r>
        <w:rPr>
          <w:w w:val="105"/>
          <w:sz w:val="17"/>
        </w:rPr>
        <w:t>do</w:t>
      </w:r>
      <w:r>
        <w:rPr>
          <w:spacing w:val="11"/>
          <w:w w:val="105"/>
          <w:sz w:val="17"/>
        </w:rPr>
        <w:t> </w:t>
      </w:r>
      <w:r>
        <w:rPr>
          <w:w w:val="105"/>
          <w:sz w:val="17"/>
        </w:rPr>
        <w:t>licitante,</w:t>
      </w:r>
      <w:r>
        <w:rPr>
          <w:spacing w:val="11"/>
          <w:w w:val="105"/>
          <w:sz w:val="17"/>
        </w:rPr>
        <w:t> </w:t>
      </w:r>
      <w:r>
        <w:rPr>
          <w:w w:val="105"/>
          <w:sz w:val="17"/>
        </w:rPr>
        <w:t>pertinente</w:t>
      </w:r>
      <w:r>
        <w:rPr>
          <w:spacing w:val="11"/>
          <w:w w:val="105"/>
          <w:sz w:val="17"/>
        </w:rPr>
        <w:t> </w:t>
      </w:r>
      <w:r>
        <w:rPr>
          <w:w w:val="105"/>
          <w:sz w:val="17"/>
        </w:rPr>
        <w:t>ao</w:t>
      </w:r>
      <w:r>
        <w:rPr>
          <w:spacing w:val="11"/>
          <w:w w:val="105"/>
          <w:sz w:val="17"/>
        </w:rPr>
        <w:t> </w:t>
      </w:r>
      <w:r>
        <w:rPr>
          <w:w w:val="105"/>
          <w:sz w:val="17"/>
        </w:rPr>
        <w:t>seu</w:t>
      </w:r>
      <w:r>
        <w:rPr>
          <w:spacing w:val="11"/>
          <w:w w:val="105"/>
          <w:sz w:val="17"/>
        </w:rPr>
        <w:t> </w:t>
      </w:r>
      <w:r>
        <w:rPr>
          <w:w w:val="105"/>
          <w:sz w:val="17"/>
        </w:rPr>
        <w:t>ramo</w:t>
      </w:r>
      <w:r>
        <w:rPr>
          <w:spacing w:val="11"/>
          <w:w w:val="105"/>
          <w:sz w:val="17"/>
        </w:rPr>
        <w:t> </w:t>
      </w:r>
      <w:r>
        <w:rPr>
          <w:w w:val="105"/>
          <w:sz w:val="17"/>
        </w:rPr>
        <w:t>de</w:t>
      </w:r>
      <w:r>
        <w:rPr>
          <w:spacing w:val="11"/>
          <w:w w:val="105"/>
          <w:sz w:val="17"/>
        </w:rPr>
        <w:t> </w:t>
      </w:r>
      <w:r>
        <w:rPr>
          <w:w w:val="105"/>
          <w:sz w:val="17"/>
        </w:rPr>
        <w:t>atividade</w:t>
      </w:r>
      <w:r>
        <w:rPr>
          <w:spacing w:val="11"/>
          <w:w w:val="105"/>
          <w:sz w:val="17"/>
        </w:rPr>
        <w:t> </w:t>
      </w:r>
      <w:r>
        <w:rPr>
          <w:w w:val="105"/>
          <w:sz w:val="17"/>
        </w:rPr>
        <w:t>e</w:t>
      </w:r>
      <w:r>
        <w:rPr>
          <w:spacing w:val="11"/>
          <w:w w:val="105"/>
          <w:sz w:val="17"/>
        </w:rPr>
        <w:t> </w:t>
      </w:r>
      <w:r>
        <w:rPr>
          <w:w w:val="105"/>
          <w:sz w:val="17"/>
        </w:rPr>
        <w:t>compatível</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objeto </w:t>
      </w:r>
      <w:r>
        <w:rPr>
          <w:spacing w:val="-2"/>
          <w:w w:val="105"/>
          <w:sz w:val="17"/>
        </w:rPr>
        <w:t>contratual;</w:t>
      </w:r>
    </w:p>
    <w:p>
      <w:pPr>
        <w:pStyle w:val="ListParagraph"/>
        <w:numPr>
          <w:ilvl w:val="1"/>
          <w:numId w:val="29"/>
        </w:numPr>
        <w:tabs>
          <w:tab w:pos="652" w:val="left" w:leader="none"/>
        </w:tabs>
        <w:spacing w:line="292" w:lineRule="auto" w:before="1" w:after="0"/>
        <w:ind w:left="316" w:right="299" w:firstLine="0"/>
        <w:jc w:val="left"/>
        <w:rPr>
          <w:sz w:val="17"/>
        </w:rPr>
      </w:pPr>
      <w:r>
        <w:rPr>
          <w:w w:val="105"/>
          <w:sz w:val="17"/>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29"/>
        </w:numPr>
        <w:tabs>
          <w:tab w:pos="497" w:val="left" w:leader="none"/>
        </w:tabs>
        <w:spacing w:line="240" w:lineRule="auto" w:before="1" w:after="0"/>
        <w:ind w:left="497" w:right="0" w:hanging="181"/>
        <w:jc w:val="left"/>
        <w:rPr>
          <w:sz w:val="17"/>
        </w:rPr>
      </w:pP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Nacional,</w:t>
      </w:r>
      <w:r>
        <w:rPr>
          <w:spacing w:val="-5"/>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5"/>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realizada</w:t>
      </w:r>
      <w:r>
        <w:rPr>
          <w:spacing w:val="-5"/>
          <w:w w:val="105"/>
          <w:sz w:val="17"/>
        </w:rPr>
        <w:t> </w:t>
      </w:r>
      <w:r>
        <w:rPr>
          <w:w w:val="105"/>
          <w:sz w:val="17"/>
        </w:rPr>
        <w:t>da</w:t>
      </w:r>
      <w:r>
        <w:rPr>
          <w:spacing w:val="-5"/>
          <w:w w:val="105"/>
          <w:sz w:val="17"/>
        </w:rPr>
        <w:t> </w:t>
      </w:r>
      <w:r>
        <w:rPr>
          <w:w w:val="105"/>
          <w:sz w:val="17"/>
        </w:rPr>
        <w:t>seguinte</w:t>
      </w:r>
      <w:r>
        <w:rPr>
          <w:spacing w:val="-6"/>
          <w:w w:val="105"/>
          <w:sz w:val="17"/>
        </w:rPr>
        <w:t> </w:t>
      </w:r>
      <w:r>
        <w:rPr>
          <w:spacing w:val="-2"/>
          <w:w w:val="105"/>
          <w:sz w:val="17"/>
        </w:rPr>
        <w:t>forma:</w:t>
      </w:r>
    </w:p>
    <w:p>
      <w:pPr>
        <w:pStyle w:val="ListParagraph"/>
        <w:numPr>
          <w:ilvl w:val="1"/>
          <w:numId w:val="29"/>
        </w:numPr>
        <w:tabs>
          <w:tab w:pos="639" w:val="left" w:leader="none"/>
        </w:tabs>
        <w:spacing w:line="292" w:lineRule="auto" w:before="44" w:after="0"/>
        <w:ind w:left="316" w:right="299" w:firstLine="0"/>
        <w:jc w:val="both"/>
        <w:rPr>
          <w:sz w:val="17"/>
        </w:rPr>
      </w:pPr>
      <w:r>
        <w:rPr>
          <w:w w:val="105"/>
          <w:sz w:val="17"/>
        </w:rPr>
        <w:t>Fazenda Federal: apresentação de Certidão Conjunta Negativa de Débitos relativos a Tributos Federais e à Dívida</w:t>
      </w:r>
      <w:r>
        <w:rPr>
          <w:spacing w:val="-5"/>
          <w:w w:val="105"/>
          <w:sz w:val="17"/>
        </w:rPr>
        <w:t> </w:t>
      </w:r>
      <w:r>
        <w:rPr>
          <w:w w:val="105"/>
          <w:sz w:val="17"/>
        </w:rPr>
        <w:t>Ativa da União, ou Certidão Conjunta Positiva com efeito negativo, expedida pela 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(PGFN),</w:t>
      </w:r>
      <w:r>
        <w:rPr>
          <w:spacing w:val="-5"/>
          <w:w w:val="105"/>
          <w:sz w:val="17"/>
        </w:rPr>
        <w:t> </w:t>
      </w:r>
      <w:r>
        <w:rPr>
          <w:w w:val="105"/>
          <w:sz w:val="17"/>
        </w:rPr>
        <w:t>que</w:t>
      </w:r>
      <w:r>
        <w:rPr>
          <w:spacing w:val="-5"/>
          <w:w w:val="105"/>
          <w:sz w:val="17"/>
        </w:rPr>
        <w:t> </w:t>
      </w:r>
      <w:r>
        <w:rPr>
          <w:w w:val="105"/>
          <w:sz w:val="17"/>
        </w:rPr>
        <w:t>abrange,</w:t>
      </w:r>
      <w:r>
        <w:rPr>
          <w:spacing w:val="-5"/>
          <w:w w:val="105"/>
          <w:sz w:val="17"/>
        </w:rPr>
        <w:t> </w:t>
      </w:r>
      <w:r>
        <w:rPr>
          <w:w w:val="105"/>
          <w:sz w:val="17"/>
        </w:rPr>
        <w:t>inclusive,</w:t>
      </w:r>
      <w:r>
        <w:rPr>
          <w:spacing w:val="-5"/>
          <w:w w:val="105"/>
          <w:sz w:val="17"/>
        </w:rPr>
        <w:t> </w:t>
      </w:r>
      <w:r>
        <w:rPr>
          <w:w w:val="105"/>
          <w:sz w:val="17"/>
        </w:rPr>
        <w:t>as</w:t>
      </w:r>
      <w:r>
        <w:rPr>
          <w:spacing w:val="-5"/>
          <w:w w:val="105"/>
          <w:sz w:val="17"/>
        </w:rPr>
        <w:t> </w:t>
      </w:r>
      <w:r>
        <w:rPr>
          <w:w w:val="105"/>
          <w:sz w:val="17"/>
        </w:rPr>
        <w:t>contribuições</w:t>
      </w:r>
      <w:r>
        <w:rPr>
          <w:spacing w:val="-5"/>
          <w:w w:val="105"/>
          <w:sz w:val="17"/>
        </w:rPr>
        <w:t> </w:t>
      </w:r>
      <w:r>
        <w:rPr>
          <w:w w:val="105"/>
          <w:sz w:val="17"/>
        </w:rPr>
        <w:t>sociais</w:t>
      </w:r>
      <w:r>
        <w:rPr>
          <w:spacing w:val="-5"/>
          <w:w w:val="105"/>
          <w:sz w:val="17"/>
        </w:rPr>
        <w:t> </w:t>
      </w:r>
      <w:r>
        <w:rPr>
          <w:w w:val="105"/>
          <w:sz w:val="17"/>
        </w:rPr>
        <w:t>previstas</w:t>
      </w:r>
      <w:r>
        <w:rPr>
          <w:spacing w:val="-5"/>
          <w:w w:val="105"/>
          <w:sz w:val="17"/>
        </w:rPr>
        <w:t> </w:t>
      </w:r>
      <w:r>
        <w:rPr>
          <w:w w:val="105"/>
          <w:sz w:val="17"/>
        </w:rPr>
        <w:t>nas</w:t>
      </w:r>
      <w:r>
        <w:rPr>
          <w:spacing w:val="-5"/>
          <w:w w:val="105"/>
          <w:sz w:val="17"/>
        </w:rPr>
        <w:t> </w:t>
      </w:r>
      <w:r>
        <w:rPr>
          <w:w w:val="105"/>
          <w:sz w:val="17"/>
        </w:rPr>
        <w:t>alíneas</w:t>
      </w:r>
      <w:r>
        <w:rPr>
          <w:spacing w:val="-5"/>
          <w:w w:val="105"/>
          <w:sz w:val="17"/>
        </w:rPr>
        <w:t> </w:t>
      </w:r>
      <w:r>
        <w:rPr>
          <w:w w:val="105"/>
          <w:sz w:val="17"/>
        </w:rPr>
        <w:t>a</w:t>
      </w:r>
      <w:r>
        <w:rPr>
          <w:spacing w:val="-5"/>
          <w:w w:val="105"/>
          <w:sz w:val="17"/>
        </w:rPr>
        <w:t> </w:t>
      </w:r>
      <w:r>
        <w:rPr>
          <w:w w:val="105"/>
          <w:sz w:val="17"/>
        </w:rPr>
        <w:t>a</w:t>
      </w:r>
      <w:r>
        <w:rPr>
          <w:spacing w:val="-5"/>
          <w:w w:val="105"/>
          <w:sz w:val="17"/>
        </w:rPr>
        <w:t> </w:t>
      </w:r>
      <w:r>
        <w:rPr>
          <w:w w:val="105"/>
          <w:sz w:val="17"/>
        </w:rPr>
        <w:t>d,</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11, da Lei nº 8.212, de 1991;</w:t>
      </w:r>
    </w:p>
    <w:p>
      <w:pPr>
        <w:pStyle w:val="ListParagraph"/>
        <w:numPr>
          <w:ilvl w:val="1"/>
          <w:numId w:val="29"/>
        </w:numPr>
        <w:tabs>
          <w:tab w:pos="629" w:val="left" w:leader="none"/>
        </w:tabs>
        <w:spacing w:line="240" w:lineRule="auto" w:before="2" w:after="0"/>
        <w:ind w:left="629" w:right="0" w:hanging="313"/>
        <w:jc w:val="left"/>
        <w:rPr>
          <w:sz w:val="17"/>
        </w:rPr>
      </w:pPr>
      <w:r>
        <w:rPr>
          <w:w w:val="105"/>
          <w:sz w:val="17"/>
        </w:rPr>
        <w:t>Prova</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6"/>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de:</w:t>
      </w:r>
    </w:p>
    <w:p>
      <w:pPr>
        <w:pStyle w:val="ListParagraph"/>
        <w:numPr>
          <w:ilvl w:val="2"/>
          <w:numId w:val="29"/>
        </w:numPr>
        <w:tabs>
          <w:tab w:pos="762" w:val="left" w:leader="none"/>
        </w:tabs>
        <w:spacing w:line="240" w:lineRule="auto" w:before="43"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Débitos,</w:t>
      </w:r>
      <w:r>
        <w:rPr>
          <w:spacing w:val="-6"/>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Positiva</w:t>
      </w:r>
      <w:r>
        <w:rPr>
          <w:spacing w:val="-6"/>
          <w:w w:val="105"/>
          <w:sz w:val="17"/>
        </w:rPr>
        <w:t> </w:t>
      </w:r>
      <w:r>
        <w:rPr>
          <w:w w:val="105"/>
          <w:sz w:val="17"/>
        </w:rPr>
        <w:t>com</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Negativa,</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Secretaria</w:t>
      </w:r>
      <w:r>
        <w:rPr>
          <w:spacing w:val="-6"/>
          <w:w w:val="105"/>
          <w:sz w:val="17"/>
        </w:rPr>
        <w:t> </w:t>
      </w:r>
      <w:r>
        <w:rPr>
          <w:w w:val="105"/>
          <w:sz w:val="17"/>
        </w:rPr>
        <w:t>de</w:t>
      </w:r>
      <w:r>
        <w:rPr>
          <w:spacing w:val="-5"/>
          <w:w w:val="105"/>
          <w:sz w:val="17"/>
        </w:rPr>
        <w:t> </w:t>
      </w:r>
      <w:r>
        <w:rPr>
          <w:w w:val="105"/>
          <w:sz w:val="17"/>
        </w:rPr>
        <w:t>Estado</w:t>
      </w:r>
      <w:r>
        <w:rPr>
          <w:spacing w:val="-5"/>
          <w:w w:val="105"/>
          <w:sz w:val="17"/>
        </w:rPr>
        <w:t> </w:t>
      </w:r>
      <w:r>
        <w:rPr>
          <w:w w:val="105"/>
          <w:sz w:val="17"/>
        </w:rPr>
        <w:t>de</w:t>
      </w:r>
      <w:r>
        <w:rPr>
          <w:spacing w:val="-6"/>
          <w:w w:val="105"/>
          <w:sz w:val="17"/>
        </w:rPr>
        <w:t> </w:t>
      </w:r>
      <w:r>
        <w:rPr>
          <w:spacing w:val="-2"/>
          <w:w w:val="105"/>
          <w:sz w:val="17"/>
        </w:rPr>
        <w:t>Fazenda;</w:t>
      </w:r>
    </w:p>
    <w:p>
      <w:pPr>
        <w:pStyle w:val="ListParagraph"/>
        <w:numPr>
          <w:ilvl w:val="2"/>
          <w:numId w:val="29"/>
        </w:numPr>
        <w:tabs>
          <w:tab w:pos="762" w:val="left" w:leader="none"/>
        </w:tabs>
        <w:spacing w:line="240" w:lineRule="auto" w:before="44"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para</w:t>
      </w:r>
      <w:r>
        <w:rPr>
          <w:spacing w:val="-5"/>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5"/>
          <w:w w:val="105"/>
          <w:sz w:val="17"/>
        </w:rPr>
        <w:t> </w:t>
      </w:r>
      <w:r>
        <w:rPr>
          <w:w w:val="105"/>
          <w:sz w:val="17"/>
        </w:rPr>
        <w:t>expedida</w:t>
      </w:r>
      <w:r>
        <w:rPr>
          <w:spacing w:val="-6"/>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29"/>
        </w:numPr>
        <w:tabs>
          <w:tab w:pos="641" w:val="left" w:leader="none"/>
        </w:tabs>
        <w:spacing w:line="292" w:lineRule="auto" w:before="43" w:after="0"/>
        <w:ind w:left="316" w:right="299" w:firstLine="0"/>
        <w:jc w:val="left"/>
        <w:rPr>
          <w:sz w:val="17"/>
        </w:rPr>
      </w:pPr>
      <w:r>
        <w:rPr>
          <w:w w:val="105"/>
          <w:sz w:val="17"/>
        </w:rPr>
        <w:t>Fazenda Municipal: apresentação da Certidão Negativa de Débitos, ou Certidão Positiva com efeito de Negativa, do Imposto sobre Serviços de Qualquer Natureza - ISS, ou, se for o caso, certidão</w:t>
      </w:r>
      <w:r>
        <w:rPr>
          <w:spacing w:val="40"/>
          <w:w w:val="105"/>
          <w:sz w:val="17"/>
        </w:rPr>
        <w:t> </w:t>
      </w:r>
      <w:r>
        <w:rPr>
          <w:w w:val="105"/>
          <w:sz w:val="17"/>
        </w:rPr>
        <w:t>comprobatória de que o licitante, em razão do objeto social, está isento de inscrição municipal;</w:t>
      </w:r>
    </w:p>
    <w:p>
      <w:pPr>
        <w:pStyle w:val="ListParagraph"/>
        <w:numPr>
          <w:ilvl w:val="0"/>
          <w:numId w:val="29"/>
        </w:numPr>
        <w:tabs>
          <w:tab w:pos="506" w:val="left" w:leader="none"/>
        </w:tabs>
        <w:spacing w:line="240" w:lineRule="auto" w:before="1" w:after="0"/>
        <w:ind w:left="506" w:right="0" w:hanging="190"/>
        <w:jc w:val="left"/>
        <w:rPr>
          <w:sz w:val="17"/>
        </w:rPr>
      </w:pPr>
      <w:r>
        <w:rPr>
          <w:w w:val="105"/>
          <w:sz w:val="17"/>
        </w:rPr>
        <w:t>Certificado</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do</w:t>
      </w:r>
      <w:r>
        <w:rPr>
          <w:spacing w:val="-6"/>
          <w:w w:val="105"/>
          <w:sz w:val="17"/>
        </w:rPr>
        <w:t> </w:t>
      </w:r>
      <w:r>
        <w:rPr>
          <w:w w:val="105"/>
          <w:sz w:val="17"/>
        </w:rPr>
        <w:t>FGTS</w:t>
      </w:r>
      <w:r>
        <w:rPr>
          <w:spacing w:val="-5"/>
          <w:w w:val="105"/>
          <w:sz w:val="17"/>
        </w:rPr>
        <w:t> </w:t>
      </w:r>
      <w:r>
        <w:rPr>
          <w:w w:val="105"/>
          <w:sz w:val="17"/>
        </w:rPr>
        <w:t>–</w:t>
      </w:r>
      <w:r>
        <w:rPr>
          <w:spacing w:val="-5"/>
          <w:w w:val="105"/>
          <w:sz w:val="17"/>
        </w:rPr>
        <w:t> </w:t>
      </w:r>
      <w:r>
        <w:rPr>
          <w:spacing w:val="-4"/>
          <w:w w:val="105"/>
          <w:sz w:val="17"/>
        </w:rPr>
        <w:t>CRF;</w:t>
      </w:r>
    </w:p>
    <w:p>
      <w:pPr>
        <w:pStyle w:val="ListParagraph"/>
        <w:numPr>
          <w:ilvl w:val="0"/>
          <w:numId w:val="29"/>
        </w:numPr>
        <w:tabs>
          <w:tab w:pos="524" w:val="left" w:leader="none"/>
        </w:tabs>
        <w:spacing w:line="292" w:lineRule="auto" w:before="44" w:after="0"/>
        <w:ind w:left="316" w:right="299" w:firstLine="0"/>
        <w:jc w:val="left"/>
        <w:rPr>
          <w:sz w:val="17"/>
        </w:rPr>
      </w:pPr>
      <w:r>
        <w:rPr>
          <w:w w:val="105"/>
          <w:sz w:val="17"/>
        </w:rPr>
        <w:t>Prova</w:t>
      </w:r>
      <w:r>
        <w:rPr>
          <w:spacing w:val="21"/>
          <w:w w:val="105"/>
          <w:sz w:val="17"/>
        </w:rPr>
        <w:t> </w:t>
      </w:r>
      <w:r>
        <w:rPr>
          <w:w w:val="105"/>
          <w:sz w:val="17"/>
        </w:rPr>
        <w:t>de</w:t>
      </w:r>
      <w:r>
        <w:rPr>
          <w:spacing w:val="21"/>
          <w:w w:val="105"/>
          <w:sz w:val="17"/>
        </w:rPr>
        <w:t> </w:t>
      </w:r>
      <w:r>
        <w:rPr>
          <w:w w:val="105"/>
          <w:sz w:val="17"/>
        </w:rPr>
        <w:t>inexistência</w:t>
      </w:r>
      <w:r>
        <w:rPr>
          <w:spacing w:val="21"/>
          <w:w w:val="105"/>
          <w:sz w:val="17"/>
        </w:rPr>
        <w:t> </w:t>
      </w:r>
      <w:r>
        <w:rPr>
          <w:w w:val="105"/>
          <w:sz w:val="17"/>
        </w:rPr>
        <w:t>de</w:t>
      </w:r>
      <w:r>
        <w:rPr>
          <w:spacing w:val="21"/>
          <w:w w:val="105"/>
          <w:sz w:val="17"/>
        </w:rPr>
        <w:t> </w:t>
      </w:r>
      <w:r>
        <w:rPr>
          <w:w w:val="105"/>
          <w:sz w:val="17"/>
        </w:rPr>
        <w:t>débitos</w:t>
      </w:r>
      <w:r>
        <w:rPr>
          <w:spacing w:val="21"/>
          <w:w w:val="105"/>
          <w:sz w:val="17"/>
        </w:rPr>
        <w:t> </w:t>
      </w:r>
      <w:r>
        <w:rPr>
          <w:w w:val="105"/>
          <w:sz w:val="17"/>
        </w:rPr>
        <w:t>inadimplidos</w:t>
      </w:r>
      <w:r>
        <w:rPr>
          <w:spacing w:val="21"/>
          <w:w w:val="105"/>
          <w:sz w:val="17"/>
        </w:rPr>
        <w:t> </w:t>
      </w:r>
      <w:r>
        <w:rPr>
          <w:w w:val="105"/>
          <w:sz w:val="17"/>
        </w:rPr>
        <w:t>perante</w:t>
      </w:r>
      <w:r>
        <w:rPr>
          <w:spacing w:val="21"/>
          <w:w w:val="105"/>
          <w:sz w:val="17"/>
        </w:rPr>
        <w:t> </w:t>
      </w:r>
      <w:r>
        <w:rPr>
          <w:w w:val="105"/>
          <w:sz w:val="17"/>
        </w:rPr>
        <w:t>a</w:t>
      </w:r>
      <w:r>
        <w:rPr>
          <w:spacing w:val="21"/>
          <w:w w:val="105"/>
          <w:sz w:val="17"/>
        </w:rPr>
        <w:t> </w:t>
      </w:r>
      <w:r>
        <w:rPr>
          <w:w w:val="105"/>
          <w:sz w:val="17"/>
        </w:rPr>
        <w:t>Justiça</w:t>
      </w:r>
      <w:r>
        <w:rPr>
          <w:spacing w:val="21"/>
          <w:w w:val="105"/>
          <w:sz w:val="17"/>
        </w:rPr>
        <w:t> </w:t>
      </w:r>
      <w:r>
        <w:rPr>
          <w:w w:val="105"/>
          <w:sz w:val="17"/>
        </w:rPr>
        <w:t>do</w:t>
      </w:r>
      <w:r>
        <w:rPr>
          <w:spacing w:val="18"/>
          <w:w w:val="105"/>
          <w:sz w:val="17"/>
        </w:rPr>
        <w:t> </w:t>
      </w:r>
      <w:r>
        <w:rPr>
          <w:w w:val="105"/>
          <w:sz w:val="17"/>
        </w:rPr>
        <w:t>Trabalho,</w:t>
      </w:r>
      <w:r>
        <w:rPr>
          <w:spacing w:val="21"/>
          <w:w w:val="105"/>
          <w:sz w:val="17"/>
        </w:rPr>
        <w:t> </w:t>
      </w:r>
      <w:r>
        <w:rPr>
          <w:w w:val="105"/>
          <w:sz w:val="17"/>
        </w:rPr>
        <w:t>mediante</w:t>
      </w:r>
      <w:r>
        <w:rPr>
          <w:spacing w:val="21"/>
          <w:w w:val="105"/>
          <w:sz w:val="17"/>
        </w:rPr>
        <w:t> </w:t>
      </w:r>
      <w:r>
        <w:rPr>
          <w:w w:val="105"/>
          <w:sz w:val="17"/>
        </w:rPr>
        <w:t>a</w:t>
      </w:r>
      <w:r>
        <w:rPr>
          <w:spacing w:val="21"/>
          <w:w w:val="105"/>
          <w:sz w:val="17"/>
        </w:rPr>
        <w:t> </w:t>
      </w:r>
      <w:r>
        <w:rPr>
          <w:w w:val="105"/>
          <w:sz w:val="17"/>
        </w:rPr>
        <w:t>apresentação</w:t>
      </w:r>
      <w:r>
        <w:rPr>
          <w:spacing w:val="21"/>
          <w:w w:val="105"/>
          <w:sz w:val="17"/>
        </w:rPr>
        <w:t> </w:t>
      </w:r>
      <w:r>
        <w:rPr>
          <w:w w:val="105"/>
          <w:sz w:val="17"/>
        </w:rPr>
        <w:t>de</w:t>
      </w:r>
      <w:r>
        <w:rPr>
          <w:spacing w:val="21"/>
          <w:w w:val="105"/>
          <w:sz w:val="17"/>
        </w:rPr>
        <w:t> </w:t>
      </w:r>
      <w:r>
        <w:rPr>
          <w:w w:val="105"/>
          <w:sz w:val="17"/>
        </w:rPr>
        <w:t>Certidão</w:t>
      </w:r>
      <w:r>
        <w:rPr>
          <w:spacing w:val="21"/>
          <w:w w:val="105"/>
          <w:sz w:val="17"/>
        </w:rPr>
        <w:t> </w:t>
      </w:r>
      <w:r>
        <w:rPr>
          <w:w w:val="105"/>
          <w:sz w:val="17"/>
        </w:rPr>
        <w:t>Negativa</w:t>
      </w:r>
      <w:r>
        <w:rPr>
          <w:spacing w:val="21"/>
          <w:w w:val="105"/>
          <w:sz w:val="17"/>
        </w:rPr>
        <w:t> </w:t>
      </w:r>
      <w:r>
        <w:rPr>
          <w:w w:val="105"/>
          <w:sz w:val="17"/>
        </w:rPr>
        <w:t>de</w:t>
      </w:r>
      <w:r>
        <w:rPr>
          <w:spacing w:val="21"/>
          <w:w w:val="105"/>
          <w:sz w:val="17"/>
        </w:rPr>
        <w:t> </w:t>
      </w:r>
      <w:r>
        <w:rPr>
          <w:w w:val="105"/>
          <w:sz w:val="17"/>
        </w:rPr>
        <w:t>Débitos</w:t>
      </w:r>
      <w:r>
        <w:rPr>
          <w:spacing w:val="18"/>
          <w:w w:val="105"/>
          <w:sz w:val="17"/>
        </w:rPr>
        <w:t> </w:t>
      </w:r>
      <w:r>
        <w:rPr>
          <w:w w:val="105"/>
          <w:sz w:val="17"/>
        </w:rPr>
        <w:t>Trabalhistas</w:t>
      </w:r>
      <w:r>
        <w:rPr>
          <w:spacing w:val="21"/>
          <w:w w:val="105"/>
          <w:sz w:val="17"/>
        </w:rPr>
        <w:t> </w:t>
      </w:r>
      <w:r>
        <w:rPr>
          <w:w w:val="105"/>
          <w:sz w:val="17"/>
        </w:rPr>
        <w:t>(CNDT)</w:t>
      </w:r>
      <w:r>
        <w:rPr>
          <w:spacing w:val="21"/>
          <w:w w:val="105"/>
          <w:sz w:val="17"/>
        </w:rPr>
        <w:t> </w:t>
      </w:r>
      <w:r>
        <w:rPr>
          <w:w w:val="105"/>
          <w:sz w:val="17"/>
        </w:rPr>
        <w:t>ou</w:t>
      </w:r>
      <w:r>
        <w:rPr>
          <w:spacing w:val="21"/>
          <w:w w:val="105"/>
          <w:sz w:val="17"/>
        </w:rPr>
        <w:t> </w:t>
      </w:r>
      <w:r>
        <w:rPr>
          <w:w w:val="105"/>
          <w:sz w:val="17"/>
        </w:rPr>
        <w:t>da</w:t>
      </w:r>
      <w:r>
        <w:rPr>
          <w:spacing w:val="21"/>
          <w:w w:val="105"/>
          <w:sz w:val="17"/>
        </w:rPr>
        <w:t> </w:t>
      </w:r>
      <w:r>
        <w:rPr>
          <w:w w:val="105"/>
          <w:sz w:val="17"/>
        </w:rPr>
        <w:t>Certidão</w:t>
      </w:r>
      <w:r>
        <w:rPr>
          <w:spacing w:val="21"/>
          <w:w w:val="105"/>
          <w:sz w:val="17"/>
        </w:rPr>
        <w:t> </w:t>
      </w:r>
      <w:r>
        <w:rPr>
          <w:w w:val="105"/>
          <w:sz w:val="17"/>
        </w:rPr>
        <w:t>Positiva</w:t>
      </w:r>
      <w:r>
        <w:rPr>
          <w:spacing w:val="21"/>
          <w:w w:val="105"/>
          <w:sz w:val="17"/>
        </w:rPr>
        <w:t> </w:t>
      </w:r>
      <w:r>
        <w:rPr>
          <w:w w:val="105"/>
          <w:sz w:val="17"/>
        </w:rPr>
        <w:t>de</w:t>
      </w:r>
      <w:r>
        <w:rPr>
          <w:spacing w:val="21"/>
          <w:w w:val="105"/>
          <w:sz w:val="17"/>
        </w:rPr>
        <w:t> </w:t>
      </w:r>
      <w:r>
        <w:rPr>
          <w:w w:val="105"/>
          <w:sz w:val="17"/>
        </w:rPr>
        <w:t>Débitos Trabalhistas com os mesmos efeitos da CNDT.</w:t>
      </w:r>
    </w:p>
    <w:p>
      <w:pPr>
        <w:pStyle w:val="ListParagraph"/>
        <w:numPr>
          <w:ilvl w:val="0"/>
          <w:numId w:val="29"/>
        </w:numPr>
        <w:tabs>
          <w:tab w:pos="480" w:val="left" w:leader="none"/>
        </w:tabs>
        <w:spacing w:line="292" w:lineRule="auto" w:before="1" w:after="0"/>
        <w:ind w:left="316" w:right="299" w:firstLine="0"/>
        <w:jc w:val="left"/>
        <w:rPr>
          <w:sz w:val="17"/>
        </w:rPr>
      </w:pPr>
      <w:r>
        <w:rPr>
          <w:w w:val="105"/>
          <w:sz w:val="17"/>
        </w:rPr>
        <w:t>Declaração</w:t>
      </w:r>
      <w:r>
        <w:rPr>
          <w:spacing w:val="-3"/>
          <w:w w:val="105"/>
          <w:sz w:val="17"/>
        </w:rPr>
        <w:t> </w:t>
      </w:r>
      <w:r>
        <w:rPr>
          <w:w w:val="105"/>
          <w:sz w:val="17"/>
        </w:rPr>
        <w:t>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18</w:t>
      </w:r>
      <w:r>
        <w:rPr>
          <w:spacing w:val="-3"/>
          <w:w w:val="105"/>
          <w:sz w:val="17"/>
        </w:rPr>
        <w:t> </w:t>
      </w:r>
      <w:r>
        <w:rPr>
          <w:w w:val="105"/>
          <w:sz w:val="17"/>
        </w:rPr>
        <w:t>anos</w:t>
      </w:r>
      <w:r>
        <w:rPr>
          <w:spacing w:val="-3"/>
          <w:w w:val="105"/>
          <w:sz w:val="17"/>
        </w:rPr>
        <w:t> </w:t>
      </w:r>
      <w:r>
        <w:rPr>
          <w:w w:val="105"/>
          <w:sz w:val="17"/>
        </w:rPr>
        <w:t>em</w:t>
      </w:r>
      <w:r>
        <w:rPr>
          <w:spacing w:val="-3"/>
          <w:w w:val="105"/>
          <w:sz w:val="17"/>
        </w:rPr>
        <w:t> </w:t>
      </w:r>
      <w:r>
        <w:rPr>
          <w:w w:val="105"/>
          <w:sz w:val="17"/>
        </w:rPr>
        <w:t>trabalho</w:t>
      </w:r>
      <w:r>
        <w:rPr>
          <w:spacing w:val="-3"/>
          <w:w w:val="105"/>
          <w:sz w:val="17"/>
        </w:rPr>
        <w:t> </w:t>
      </w:r>
      <w:r>
        <w:rPr>
          <w:w w:val="105"/>
          <w:sz w:val="17"/>
        </w:rPr>
        <w:t>noturno,</w:t>
      </w:r>
      <w:r>
        <w:rPr>
          <w:spacing w:val="-3"/>
          <w:w w:val="105"/>
          <w:sz w:val="17"/>
        </w:rPr>
        <w:t> </w:t>
      </w:r>
      <w:r>
        <w:rPr>
          <w:w w:val="105"/>
          <w:sz w:val="17"/>
        </w:rPr>
        <w:t>perigoso</w:t>
      </w:r>
      <w:r>
        <w:rPr>
          <w:spacing w:val="-3"/>
          <w:w w:val="105"/>
          <w:sz w:val="17"/>
        </w:rPr>
        <w:t> </w:t>
      </w:r>
      <w:r>
        <w:rPr>
          <w:w w:val="105"/>
          <w:sz w:val="17"/>
        </w:rPr>
        <w:t>ou</w:t>
      </w:r>
      <w:r>
        <w:rPr>
          <w:spacing w:val="-3"/>
          <w:w w:val="105"/>
          <w:sz w:val="17"/>
        </w:rPr>
        <w:t> </w:t>
      </w:r>
      <w:r>
        <w:rPr>
          <w:w w:val="105"/>
          <w:sz w:val="17"/>
        </w:rPr>
        <w:t>insalubre</w:t>
      </w:r>
      <w:r>
        <w:rPr>
          <w:spacing w:val="-3"/>
          <w:w w:val="105"/>
          <w:sz w:val="17"/>
        </w:rPr>
        <w:t> </w:t>
      </w:r>
      <w:r>
        <w:rPr>
          <w:w w:val="105"/>
          <w:sz w:val="17"/>
        </w:rPr>
        <w:t>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16</w:t>
      </w:r>
      <w:r>
        <w:rPr>
          <w:spacing w:val="-3"/>
          <w:w w:val="105"/>
          <w:sz w:val="17"/>
        </w:rPr>
        <w:t> </w:t>
      </w:r>
      <w:r>
        <w:rPr>
          <w:w w:val="105"/>
          <w:sz w:val="17"/>
        </w:rPr>
        <w:t>anos,</w:t>
      </w:r>
      <w:r>
        <w:rPr>
          <w:spacing w:val="-3"/>
          <w:w w:val="105"/>
          <w:sz w:val="17"/>
        </w:rPr>
        <w:t> </w:t>
      </w:r>
      <w:r>
        <w:rPr>
          <w:w w:val="105"/>
          <w:sz w:val="17"/>
        </w:rPr>
        <w:t>salvo</w:t>
      </w:r>
      <w:r>
        <w:rPr>
          <w:spacing w:val="-3"/>
          <w:w w:val="105"/>
          <w:sz w:val="17"/>
        </w:rPr>
        <w:t> </w:t>
      </w:r>
      <w:r>
        <w:rPr>
          <w:w w:val="105"/>
          <w:sz w:val="17"/>
        </w:rPr>
        <w:t>menor,</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anos,</w:t>
      </w:r>
      <w:r>
        <w:rPr>
          <w:spacing w:val="-3"/>
          <w:w w:val="105"/>
          <w:sz w:val="17"/>
        </w:rPr>
        <w:t> </w:t>
      </w:r>
      <w:r>
        <w:rPr>
          <w:w w:val="105"/>
          <w:sz w:val="17"/>
        </w:rPr>
        <w:t>na</w:t>
      </w:r>
      <w:r>
        <w:rPr>
          <w:spacing w:val="-3"/>
          <w:w w:val="105"/>
          <w:sz w:val="17"/>
        </w:rPr>
        <w:t> </w:t>
      </w:r>
      <w:r>
        <w:rPr>
          <w:w w:val="105"/>
          <w:sz w:val="17"/>
        </w:rPr>
        <w:t>condição</w:t>
      </w:r>
      <w:r>
        <w:rPr>
          <w:spacing w:val="-3"/>
          <w:w w:val="105"/>
          <w:sz w:val="17"/>
        </w:rPr>
        <w:t> </w:t>
      </w:r>
      <w:r>
        <w:rPr>
          <w:w w:val="105"/>
          <w:sz w:val="17"/>
        </w:rPr>
        <w:t>de</w:t>
      </w:r>
      <w:r>
        <w:rPr>
          <w:spacing w:val="-3"/>
          <w:w w:val="105"/>
          <w:sz w:val="17"/>
        </w:rPr>
        <w:t> </w:t>
      </w:r>
      <w:r>
        <w:rPr>
          <w:w w:val="105"/>
          <w:sz w:val="17"/>
        </w:rPr>
        <w:t>aprendiz,</w:t>
      </w:r>
      <w:r>
        <w:rPr>
          <w:spacing w:val="-3"/>
          <w:w w:val="105"/>
          <w:sz w:val="17"/>
        </w:rPr>
        <w:t> </w:t>
      </w:r>
      <w:r>
        <w:rPr>
          <w:w w:val="105"/>
          <w:sz w:val="17"/>
        </w:rPr>
        <w:t>nos</w:t>
      </w:r>
      <w:r>
        <w:rPr>
          <w:spacing w:val="-3"/>
          <w:w w:val="105"/>
          <w:sz w:val="17"/>
        </w:rPr>
        <w:t> </w:t>
      </w:r>
      <w:r>
        <w:rPr>
          <w:w w:val="105"/>
          <w:sz w:val="17"/>
        </w:rPr>
        <w:t>termos</w:t>
      </w:r>
      <w:r>
        <w:rPr>
          <w:spacing w:val="-3"/>
          <w:w w:val="105"/>
          <w:sz w:val="17"/>
        </w:rPr>
        <w:t> </w:t>
      </w:r>
      <w:r>
        <w:rPr>
          <w:w w:val="105"/>
          <w:sz w:val="17"/>
        </w:rPr>
        <w:t>do artigo 7º, XXXIII, da Constituição;</w:t>
      </w:r>
    </w:p>
    <w:p>
      <w:pPr>
        <w:pStyle w:val="ListParagraph"/>
        <w:numPr>
          <w:ilvl w:val="2"/>
          <w:numId w:val="30"/>
        </w:numPr>
        <w:tabs>
          <w:tab w:pos="764" w:val="left" w:leader="none"/>
        </w:tabs>
        <w:spacing w:line="292" w:lineRule="auto" w:before="1" w:after="0"/>
        <w:ind w:left="316" w:right="299" w:firstLine="0"/>
        <w:jc w:val="left"/>
        <w:rPr>
          <w:sz w:val="17"/>
        </w:rPr>
      </w:pPr>
      <w:r>
        <w:rPr>
          <w:w w:val="105"/>
          <w:sz w:val="17"/>
        </w:rPr>
        <w:t>Na hipótese de tratar-se de microempresa ou de empresa de pequeno porte, na forma da lei, não obstante a obrigatoriedade de apresentação de toda a documentação habilitatória, a comprovação </w:t>
      </w:r>
      <w:r>
        <w:rPr>
          <w:w w:val="105"/>
          <w:sz w:val="17"/>
        </w:rPr>
        <w:t>da regularidade fiscal somente será exigida para efeito de assinatura do contrato caso se sagre vencedora na licitação.</w:t>
      </w:r>
    </w:p>
    <w:p>
      <w:pPr>
        <w:pStyle w:val="ListParagraph"/>
        <w:numPr>
          <w:ilvl w:val="2"/>
          <w:numId w:val="30"/>
        </w:numPr>
        <w:tabs>
          <w:tab w:pos="758" w:val="left" w:leader="none"/>
        </w:tabs>
        <w:spacing w:line="292" w:lineRule="auto" w:before="1" w:after="0"/>
        <w:ind w:left="316" w:right="299" w:firstLine="0"/>
        <w:jc w:val="left"/>
        <w:rPr>
          <w:sz w:val="17"/>
        </w:rPr>
      </w:pPr>
      <w:r>
        <w:rPr>
          <w:w w:val="105"/>
          <w:sz w:val="17"/>
        </w:rPr>
        <w:t>Em</w:t>
      </w:r>
      <w:r>
        <w:rPr>
          <w:spacing w:val="-5"/>
          <w:w w:val="105"/>
          <w:sz w:val="17"/>
        </w:rPr>
        <w:t> </w:t>
      </w:r>
      <w:r>
        <w:rPr>
          <w:w w:val="105"/>
          <w:sz w:val="17"/>
        </w:rPr>
        <w:t>sendo</w:t>
      </w:r>
      <w:r>
        <w:rPr>
          <w:spacing w:val="-5"/>
          <w:w w:val="105"/>
          <w:sz w:val="17"/>
        </w:rPr>
        <w:t> </w:t>
      </w:r>
      <w:r>
        <w:rPr>
          <w:w w:val="105"/>
          <w:sz w:val="17"/>
        </w:rPr>
        <w:t>declarada</w:t>
      </w:r>
      <w:r>
        <w:rPr>
          <w:spacing w:val="-5"/>
          <w:w w:val="105"/>
          <w:sz w:val="17"/>
        </w:rPr>
        <w:t> </w:t>
      </w:r>
      <w:r>
        <w:rPr>
          <w:w w:val="105"/>
          <w:sz w:val="17"/>
        </w:rPr>
        <w:t>vencedora</w:t>
      </w:r>
      <w:r>
        <w:rPr>
          <w:spacing w:val="-5"/>
          <w:w w:val="105"/>
          <w:sz w:val="17"/>
        </w:rPr>
        <w:t> </w:t>
      </w:r>
      <w:r>
        <w:rPr>
          <w:w w:val="105"/>
          <w:sz w:val="17"/>
        </w:rPr>
        <w:t>do</w:t>
      </w:r>
      <w:r>
        <w:rPr>
          <w:spacing w:val="-5"/>
          <w:w w:val="105"/>
          <w:sz w:val="17"/>
        </w:rPr>
        <w:t> </w:t>
      </w:r>
      <w:r>
        <w:rPr>
          <w:w w:val="105"/>
          <w:sz w:val="17"/>
        </w:rPr>
        <w:t>certame</w:t>
      </w:r>
      <w:r>
        <w:rPr>
          <w:spacing w:val="-5"/>
          <w:w w:val="105"/>
          <w:sz w:val="17"/>
        </w:rPr>
        <w:t> </w:t>
      </w:r>
      <w:r>
        <w:rPr>
          <w:w w:val="105"/>
          <w:sz w:val="17"/>
        </w:rPr>
        <w:t>microempresa</w:t>
      </w:r>
      <w:r>
        <w:rPr>
          <w:spacing w:val="-5"/>
          <w:w w:val="105"/>
          <w:sz w:val="17"/>
        </w:rPr>
        <w:t> </w:t>
      </w:r>
      <w:r>
        <w:rPr>
          <w:w w:val="105"/>
          <w:sz w:val="17"/>
        </w:rPr>
        <w:t>ou</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com</w:t>
      </w:r>
      <w:r>
        <w:rPr>
          <w:spacing w:val="-5"/>
          <w:w w:val="105"/>
          <w:sz w:val="17"/>
        </w:rPr>
        <w:t> </w:t>
      </w:r>
      <w:r>
        <w:rPr>
          <w:w w:val="105"/>
          <w:sz w:val="17"/>
        </w:rPr>
        <w:t>débitos</w:t>
      </w:r>
      <w:r>
        <w:rPr>
          <w:spacing w:val="-5"/>
          <w:w w:val="105"/>
          <w:sz w:val="17"/>
        </w:rPr>
        <w:t> </w:t>
      </w:r>
      <w:r>
        <w:rPr>
          <w:w w:val="105"/>
          <w:sz w:val="17"/>
        </w:rPr>
        <w:t>fiscais,</w:t>
      </w:r>
      <w:r>
        <w:rPr>
          <w:spacing w:val="-5"/>
          <w:w w:val="105"/>
          <w:sz w:val="17"/>
        </w:rPr>
        <w:t> </w:t>
      </w:r>
      <w:r>
        <w:rPr>
          <w:w w:val="105"/>
          <w:sz w:val="17"/>
        </w:rPr>
        <w:t>ficará</w:t>
      </w:r>
      <w:r>
        <w:rPr>
          <w:spacing w:val="-5"/>
          <w:w w:val="105"/>
          <w:sz w:val="17"/>
        </w:rPr>
        <w:t> </w:t>
      </w:r>
      <w:r>
        <w:rPr>
          <w:w w:val="105"/>
          <w:sz w:val="17"/>
        </w:rPr>
        <w:t>assegurado,</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então,</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regularização</w:t>
      </w:r>
      <w:r>
        <w:rPr>
          <w:spacing w:val="-5"/>
          <w:w w:val="105"/>
          <w:sz w:val="17"/>
        </w:rPr>
        <w:t> </w:t>
      </w:r>
      <w:r>
        <w:rPr>
          <w:w w:val="105"/>
          <w:sz w:val="17"/>
        </w:rPr>
        <w:t>da documentação, pagamento ou parcelamento do débito, e emissão de eventuais certidões negativas ou positivas com efeito de negativas.</w:t>
      </w:r>
    </w:p>
    <w:p>
      <w:pPr>
        <w:pStyle w:val="ListParagraph"/>
        <w:numPr>
          <w:ilvl w:val="2"/>
          <w:numId w:val="30"/>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regularização</w:t>
      </w:r>
      <w:r>
        <w:rPr>
          <w:spacing w:val="-5"/>
          <w:w w:val="105"/>
          <w:sz w:val="17"/>
        </w:rPr>
        <w:t> </w:t>
      </w:r>
      <w:r>
        <w:rPr>
          <w:w w:val="105"/>
          <w:sz w:val="17"/>
        </w:rPr>
        <w:t>da</w:t>
      </w:r>
      <w:r>
        <w:rPr>
          <w:spacing w:val="-5"/>
          <w:w w:val="105"/>
          <w:sz w:val="17"/>
        </w:rPr>
        <w:t> </w:t>
      </w:r>
      <w:r>
        <w:rPr>
          <w:w w:val="105"/>
          <w:sz w:val="17"/>
        </w:rPr>
        <w:t>documentação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estipulado</w:t>
      </w:r>
      <w:r>
        <w:rPr>
          <w:spacing w:val="-5"/>
          <w:w w:val="105"/>
          <w:sz w:val="17"/>
        </w:rPr>
        <w:t> </w:t>
      </w:r>
      <w:r>
        <w:rPr>
          <w:w w:val="105"/>
          <w:sz w:val="17"/>
        </w:rPr>
        <w:t>implicará</w:t>
      </w:r>
      <w:r>
        <w:rPr>
          <w:spacing w:val="-5"/>
          <w:w w:val="105"/>
          <w:sz w:val="17"/>
        </w:rPr>
        <w:t> </w:t>
      </w:r>
      <w:r>
        <w:rPr>
          <w:w w:val="105"/>
          <w:sz w:val="17"/>
        </w:rPr>
        <w:t>a</w:t>
      </w:r>
      <w:r>
        <w:rPr>
          <w:spacing w:val="-5"/>
          <w:w w:val="105"/>
          <w:sz w:val="17"/>
        </w:rPr>
        <w:t> </w:t>
      </w:r>
      <w:r>
        <w:rPr>
          <w:w w:val="105"/>
          <w:sz w:val="17"/>
        </w:rPr>
        <w:t>decadência</w:t>
      </w:r>
      <w:r>
        <w:rPr>
          <w:spacing w:val="-5"/>
          <w:w w:val="105"/>
          <w:sz w:val="17"/>
        </w:rPr>
        <w:t> </w:t>
      </w:r>
      <w:r>
        <w:rPr>
          <w:w w:val="105"/>
          <w:sz w:val="17"/>
        </w:rPr>
        <w:t>do</w:t>
      </w:r>
      <w:r>
        <w:rPr>
          <w:spacing w:val="-5"/>
          <w:w w:val="105"/>
          <w:sz w:val="17"/>
        </w:rPr>
        <w:t> </w:t>
      </w:r>
      <w:r>
        <w:rPr>
          <w:w w:val="105"/>
          <w:sz w:val="17"/>
        </w:rPr>
        <w:t>direito</w:t>
      </w:r>
      <w:r>
        <w:rPr>
          <w:spacing w:val="-5"/>
          <w:w w:val="105"/>
          <w:sz w:val="17"/>
        </w:rPr>
        <w:t> </w:t>
      </w:r>
      <w:r>
        <w:rPr>
          <w:w w:val="105"/>
          <w:sz w:val="17"/>
        </w:rPr>
        <w:t>à</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155,</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14.133/21.</w:t>
      </w:r>
    </w:p>
    <w:p>
      <w:pPr>
        <w:pStyle w:val="BodyText"/>
        <w:spacing w:before="87"/>
        <w:ind w:left="0"/>
      </w:pPr>
    </w:p>
    <w:p>
      <w:pPr>
        <w:pStyle w:val="Heading3"/>
        <w:numPr>
          <w:ilvl w:val="1"/>
          <w:numId w:val="31"/>
        </w:numPr>
        <w:tabs>
          <w:tab w:pos="580" w:val="left" w:leader="none"/>
        </w:tabs>
        <w:spacing w:line="240" w:lineRule="auto" w:before="1" w:after="0"/>
        <w:ind w:left="580" w:right="0" w:hanging="264"/>
        <w:jc w:val="both"/>
      </w:pPr>
      <w:r>
        <w:rPr/>
        <w:t>Qualificação</w:t>
      </w:r>
      <w:r>
        <w:rPr>
          <w:spacing w:val="72"/>
        </w:rPr>
        <w:t> </w:t>
      </w:r>
      <w:r>
        <w:rPr/>
        <w:t>Econômico-</w:t>
      </w:r>
      <w:r>
        <w:rPr>
          <w:spacing w:val="-2"/>
        </w:rPr>
        <w:t>Financeira</w:t>
      </w:r>
    </w:p>
    <w:p>
      <w:pPr>
        <w:pStyle w:val="ListParagraph"/>
        <w:numPr>
          <w:ilvl w:val="2"/>
          <w:numId w:val="31"/>
        </w:numPr>
        <w:tabs>
          <w:tab w:pos="768" w:val="left" w:leader="none"/>
        </w:tabs>
        <w:spacing w:line="292" w:lineRule="auto" w:before="43" w:after="0"/>
        <w:ind w:left="316" w:right="299" w:firstLine="0"/>
        <w:jc w:val="both"/>
        <w:rPr>
          <w:sz w:val="17"/>
        </w:rPr>
      </w:pPr>
      <w:r>
        <w:rPr>
          <w:w w:val="105"/>
          <w:sz w:val="17"/>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1"/>
        </w:numPr>
        <w:tabs>
          <w:tab w:pos="757" w:val="left" w:leader="none"/>
        </w:tabs>
        <w:spacing w:line="240" w:lineRule="auto" w:before="1" w:after="0"/>
        <w:ind w:left="757" w:right="0" w:hanging="441"/>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ListParagraph"/>
        <w:numPr>
          <w:ilvl w:val="3"/>
          <w:numId w:val="31"/>
        </w:numPr>
        <w:tabs>
          <w:tab w:pos="880" w:val="left" w:leader="none"/>
        </w:tabs>
        <w:spacing w:line="240" w:lineRule="auto" w:before="44" w:after="0"/>
        <w:ind w:left="880" w:right="0" w:hanging="564"/>
        <w:jc w:val="both"/>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numPr>
          <w:ilvl w:val="2"/>
          <w:numId w:val="32"/>
        </w:numPr>
        <w:tabs>
          <w:tab w:pos="775" w:val="left" w:leader="none"/>
        </w:tabs>
        <w:spacing w:line="292" w:lineRule="auto" w:before="43"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763" w:val="left" w:leader="none"/>
        </w:tabs>
        <w:spacing w:line="292" w:lineRule="auto" w:before="2"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w:t>
      </w:r>
      <w:r>
        <w:rPr>
          <w:spacing w:val="-2"/>
          <w:w w:val="105"/>
          <w:sz w:val="17"/>
        </w:rPr>
        <w:t>provisórios.</w:t>
      </w:r>
    </w:p>
    <w:p>
      <w:pPr>
        <w:pStyle w:val="BodyText"/>
        <w:spacing w:before="45"/>
        <w:ind w:left="0"/>
      </w:pPr>
    </w:p>
    <w:p>
      <w:pPr>
        <w:pStyle w:val="Heading3"/>
        <w:numPr>
          <w:ilvl w:val="1"/>
          <w:numId w:val="33"/>
        </w:numPr>
        <w:tabs>
          <w:tab w:pos="615" w:val="left" w:leader="none"/>
        </w:tabs>
        <w:spacing w:line="240" w:lineRule="auto" w:before="0" w:after="0"/>
        <w:ind w:left="615" w:right="0" w:hanging="299"/>
        <w:jc w:val="both"/>
      </w:pPr>
      <w:r>
        <w:rPr>
          <w:spacing w:val="-2"/>
          <w:w w:val="105"/>
        </w:rPr>
        <w:t>Amostra:</w:t>
      </w:r>
    </w:p>
    <w:p>
      <w:pPr>
        <w:pStyle w:val="ListParagraph"/>
        <w:numPr>
          <w:ilvl w:val="2"/>
          <w:numId w:val="33"/>
        </w:numPr>
        <w:tabs>
          <w:tab w:pos="703" w:val="left" w:leader="none"/>
        </w:tabs>
        <w:spacing w:line="240" w:lineRule="auto" w:before="43" w:after="0"/>
        <w:ind w:left="703" w:right="0" w:hanging="387"/>
        <w:jc w:val="both"/>
        <w:rPr>
          <w:sz w:val="17"/>
        </w:rPr>
      </w:pPr>
      <w:r>
        <w:rPr>
          <w:w w:val="105"/>
          <w:sz w:val="17"/>
        </w:rPr>
        <w:t>Após</w:t>
      </w:r>
      <w:r>
        <w:rPr>
          <w:spacing w:val="-6"/>
          <w:w w:val="105"/>
          <w:sz w:val="17"/>
        </w:rPr>
        <w:t> </w:t>
      </w:r>
      <w:r>
        <w:rPr>
          <w:w w:val="105"/>
          <w:sz w:val="17"/>
        </w:rPr>
        <w:t>classificação</w:t>
      </w:r>
      <w:r>
        <w:rPr>
          <w:spacing w:val="-5"/>
          <w:w w:val="105"/>
          <w:sz w:val="17"/>
        </w:rPr>
        <w:t> </w:t>
      </w:r>
      <w:r>
        <w:rPr>
          <w:w w:val="105"/>
          <w:sz w:val="17"/>
        </w:rPr>
        <w:t>preliminar</w:t>
      </w:r>
      <w:r>
        <w:rPr>
          <w:spacing w:val="-5"/>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na</w:t>
      </w:r>
      <w:r>
        <w:rPr>
          <w:spacing w:val="-5"/>
          <w:w w:val="105"/>
          <w:sz w:val="17"/>
        </w:rPr>
        <w:t> </w:t>
      </w:r>
      <w:r>
        <w:rPr>
          <w:w w:val="105"/>
          <w:sz w:val="17"/>
        </w:rPr>
        <w:t>fase</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do</w:t>
      </w:r>
      <w:r>
        <w:rPr>
          <w:spacing w:val="-5"/>
          <w:w w:val="105"/>
          <w:sz w:val="17"/>
        </w:rPr>
        <w:t> </w:t>
      </w:r>
      <w:r>
        <w:rPr>
          <w:w w:val="105"/>
          <w:sz w:val="17"/>
        </w:rPr>
        <w:t>futuro</w:t>
      </w:r>
      <w:r>
        <w:rPr>
          <w:spacing w:val="-5"/>
          <w:w w:val="105"/>
          <w:sz w:val="17"/>
        </w:rPr>
        <w:t> </w:t>
      </w:r>
      <w:r>
        <w:rPr>
          <w:w w:val="105"/>
          <w:sz w:val="17"/>
        </w:rPr>
        <w:t>pregão,</w:t>
      </w:r>
      <w:r>
        <w:rPr>
          <w:spacing w:val="-5"/>
          <w:w w:val="105"/>
          <w:sz w:val="17"/>
        </w:rPr>
        <w:t> </w:t>
      </w:r>
      <w:r>
        <w:rPr>
          <w:w w:val="105"/>
          <w:sz w:val="17"/>
        </w:rPr>
        <w:t>serão</w:t>
      </w:r>
      <w:r>
        <w:rPr>
          <w:spacing w:val="-5"/>
          <w:w w:val="105"/>
          <w:sz w:val="17"/>
        </w:rPr>
        <w:t> </w:t>
      </w:r>
      <w:r>
        <w:rPr>
          <w:w w:val="105"/>
          <w:sz w:val="17"/>
        </w:rPr>
        <w:t>solicitadas</w:t>
      </w:r>
      <w:r>
        <w:rPr>
          <w:spacing w:val="-6"/>
          <w:w w:val="105"/>
          <w:sz w:val="17"/>
        </w:rPr>
        <w:t> </w:t>
      </w:r>
      <w:r>
        <w:rPr>
          <w:w w:val="105"/>
          <w:sz w:val="17"/>
        </w:rPr>
        <w:t>amostras</w:t>
      </w:r>
      <w:r>
        <w:rPr>
          <w:spacing w:val="-5"/>
          <w:w w:val="105"/>
          <w:sz w:val="17"/>
        </w:rPr>
        <w:t> </w:t>
      </w:r>
      <w:r>
        <w:rPr>
          <w:w w:val="105"/>
          <w:sz w:val="17"/>
        </w:rPr>
        <w:t>e</w:t>
      </w:r>
      <w:r>
        <w:rPr>
          <w:spacing w:val="-5"/>
          <w:w w:val="105"/>
          <w:sz w:val="17"/>
        </w:rPr>
        <w:t> </w:t>
      </w:r>
      <w:r>
        <w:rPr>
          <w:w w:val="105"/>
          <w:sz w:val="17"/>
        </w:rPr>
        <w:t>catálogos</w:t>
      </w:r>
      <w:r>
        <w:rPr>
          <w:spacing w:val="-5"/>
          <w:w w:val="105"/>
          <w:sz w:val="17"/>
        </w:rPr>
        <w:t> </w:t>
      </w:r>
      <w:r>
        <w:rPr>
          <w:w w:val="105"/>
          <w:sz w:val="17"/>
        </w:rPr>
        <w:t>nos</w:t>
      </w:r>
      <w:r>
        <w:rPr>
          <w:spacing w:val="-5"/>
          <w:w w:val="105"/>
          <w:sz w:val="17"/>
        </w:rPr>
        <w:t> </w:t>
      </w:r>
      <w:r>
        <w:rPr>
          <w:w w:val="105"/>
          <w:sz w:val="17"/>
        </w:rPr>
        <w:t>casos</w:t>
      </w:r>
      <w:r>
        <w:rPr>
          <w:spacing w:val="-5"/>
          <w:w w:val="105"/>
          <w:sz w:val="17"/>
        </w:rPr>
        <w:t> </w:t>
      </w:r>
      <w:r>
        <w:rPr>
          <w:w w:val="105"/>
          <w:sz w:val="17"/>
        </w:rPr>
        <w:t>em</w:t>
      </w:r>
      <w:r>
        <w:rPr>
          <w:spacing w:val="-5"/>
          <w:w w:val="105"/>
          <w:sz w:val="17"/>
        </w:rPr>
        <w:t> </w:t>
      </w:r>
      <w:r>
        <w:rPr>
          <w:w w:val="105"/>
          <w:sz w:val="17"/>
        </w:rPr>
        <w:t>que</w:t>
      </w:r>
      <w:r>
        <w:rPr>
          <w:spacing w:val="-5"/>
          <w:w w:val="105"/>
          <w:sz w:val="17"/>
        </w:rPr>
        <w:t> </w:t>
      </w:r>
      <w:r>
        <w:rPr>
          <w:w w:val="105"/>
          <w:sz w:val="17"/>
        </w:rPr>
        <w:t>a</w:t>
      </w:r>
      <w:r>
        <w:rPr>
          <w:spacing w:val="-5"/>
          <w:w w:val="105"/>
          <w:sz w:val="17"/>
        </w:rPr>
        <w:t> </w:t>
      </w:r>
      <w:r>
        <w:rPr>
          <w:w w:val="105"/>
          <w:sz w:val="17"/>
        </w:rPr>
        <w:t>marca</w:t>
      </w:r>
      <w:r>
        <w:rPr>
          <w:spacing w:val="-5"/>
          <w:w w:val="105"/>
          <w:sz w:val="17"/>
        </w:rPr>
        <w:t> </w:t>
      </w:r>
      <w:r>
        <w:rPr>
          <w:w w:val="105"/>
          <w:sz w:val="17"/>
        </w:rPr>
        <w:t>do</w:t>
      </w:r>
      <w:r>
        <w:rPr>
          <w:spacing w:val="-5"/>
          <w:w w:val="105"/>
          <w:sz w:val="17"/>
        </w:rPr>
        <w:t> </w:t>
      </w:r>
      <w:r>
        <w:rPr>
          <w:w w:val="105"/>
          <w:sz w:val="17"/>
        </w:rPr>
        <w:t>material</w:t>
      </w:r>
      <w:r>
        <w:rPr>
          <w:spacing w:val="-5"/>
          <w:w w:val="105"/>
          <w:sz w:val="17"/>
        </w:rPr>
        <w:t> </w:t>
      </w:r>
      <w:r>
        <w:rPr>
          <w:w w:val="105"/>
          <w:sz w:val="17"/>
        </w:rPr>
        <w:t>não</w:t>
      </w:r>
      <w:r>
        <w:rPr>
          <w:spacing w:val="-5"/>
          <w:w w:val="105"/>
          <w:sz w:val="17"/>
        </w:rPr>
        <w:t> </w:t>
      </w:r>
      <w:r>
        <w:rPr>
          <w:w w:val="105"/>
          <w:sz w:val="17"/>
        </w:rPr>
        <w:t>for</w:t>
      </w:r>
      <w:r>
        <w:rPr>
          <w:spacing w:val="-5"/>
          <w:w w:val="105"/>
          <w:sz w:val="17"/>
        </w:rPr>
        <w:t> </w:t>
      </w:r>
      <w:r>
        <w:rPr>
          <w:w w:val="105"/>
          <w:sz w:val="17"/>
        </w:rPr>
        <w:t>pré-</w:t>
      </w:r>
      <w:r>
        <w:rPr>
          <w:spacing w:val="-2"/>
          <w:w w:val="105"/>
          <w:sz w:val="17"/>
        </w:rPr>
        <w:t>aprovada.</w:t>
      </w:r>
    </w:p>
    <w:p>
      <w:pPr>
        <w:pStyle w:val="ListParagraph"/>
        <w:numPr>
          <w:ilvl w:val="2"/>
          <w:numId w:val="34"/>
        </w:numPr>
        <w:tabs>
          <w:tab w:pos="759" w:val="left" w:leader="none"/>
        </w:tabs>
        <w:spacing w:line="292" w:lineRule="auto" w:before="44" w:after="0"/>
        <w:ind w:left="316" w:right="299" w:firstLine="0"/>
        <w:jc w:val="both"/>
        <w:rPr>
          <w:sz w:val="17"/>
        </w:rPr>
      </w:pPr>
      <w:r>
        <w:rPr>
          <w:w w:val="105"/>
          <w:sz w:val="17"/>
        </w:rPr>
        <w:t>Justificativa</w:t>
      </w:r>
      <w:r>
        <w:rPr>
          <w:spacing w:val="-9"/>
          <w:w w:val="105"/>
          <w:sz w:val="17"/>
        </w:rPr>
        <w:t> </w:t>
      </w:r>
      <w:r>
        <w:rPr>
          <w:w w:val="105"/>
          <w:sz w:val="17"/>
        </w:rPr>
        <w:t>da</w:t>
      </w:r>
      <w:r>
        <w:rPr>
          <w:spacing w:val="-5"/>
          <w:w w:val="105"/>
          <w:sz w:val="17"/>
        </w:rPr>
        <w:t> </w:t>
      </w:r>
      <w:r>
        <w:rPr>
          <w:w w:val="105"/>
          <w:sz w:val="17"/>
        </w:rPr>
        <w:t>necessidade</w:t>
      </w:r>
      <w:r>
        <w:rPr>
          <w:spacing w:val="-5"/>
          <w:w w:val="105"/>
          <w:sz w:val="17"/>
        </w:rPr>
        <w:t> </w:t>
      </w:r>
      <w:r>
        <w:rPr>
          <w:w w:val="105"/>
          <w:sz w:val="17"/>
        </w:rPr>
        <w:t>de</w:t>
      </w:r>
      <w:r>
        <w:rPr>
          <w:spacing w:val="-5"/>
          <w:w w:val="105"/>
          <w:sz w:val="17"/>
        </w:rPr>
        <w:t> </w:t>
      </w:r>
      <w:r>
        <w:rPr>
          <w:w w:val="105"/>
          <w:sz w:val="17"/>
        </w:rPr>
        <w:t>avaliação</w:t>
      </w:r>
      <w:r>
        <w:rPr>
          <w:spacing w:val="-5"/>
          <w:w w:val="105"/>
          <w:sz w:val="17"/>
        </w:rPr>
        <w:t> </w:t>
      </w:r>
      <w:r>
        <w:rPr>
          <w:w w:val="105"/>
          <w:sz w:val="17"/>
        </w:rPr>
        <w:t>de</w:t>
      </w:r>
      <w:r>
        <w:rPr>
          <w:spacing w:val="-5"/>
          <w:w w:val="105"/>
          <w:sz w:val="17"/>
        </w:rPr>
        <w:t> </w:t>
      </w:r>
      <w:r>
        <w:rPr>
          <w:w w:val="105"/>
          <w:sz w:val="17"/>
        </w:rPr>
        <w:t>amostras:</w:t>
      </w:r>
      <w:r>
        <w:rPr>
          <w:spacing w:val="-12"/>
          <w:w w:val="105"/>
          <w:sz w:val="17"/>
        </w:rPr>
        <w:t> </w:t>
      </w:r>
      <w:r>
        <w:rPr>
          <w:w w:val="105"/>
          <w:sz w:val="17"/>
        </w:rPr>
        <w:t>A</w:t>
      </w:r>
      <w:r>
        <w:rPr>
          <w:spacing w:val="-11"/>
          <w:w w:val="105"/>
          <w:sz w:val="17"/>
        </w:rPr>
        <w:t> </w:t>
      </w:r>
      <w:r>
        <w:rPr>
          <w:w w:val="105"/>
          <w:sz w:val="17"/>
        </w:rPr>
        <w:t>avaliação</w:t>
      </w:r>
      <w:r>
        <w:rPr>
          <w:spacing w:val="-4"/>
          <w:w w:val="105"/>
          <w:sz w:val="17"/>
        </w:rPr>
        <w:t> </w:t>
      </w:r>
      <w:r>
        <w:rPr>
          <w:w w:val="105"/>
          <w:sz w:val="17"/>
        </w:rPr>
        <w:t>é</w:t>
      </w:r>
      <w:r>
        <w:rPr>
          <w:spacing w:val="-5"/>
          <w:w w:val="105"/>
          <w:sz w:val="17"/>
        </w:rPr>
        <w:t> </w:t>
      </w:r>
      <w:r>
        <w:rPr>
          <w:w w:val="105"/>
          <w:sz w:val="17"/>
        </w:rPr>
        <w:t>importante</w:t>
      </w:r>
      <w:r>
        <w:rPr>
          <w:spacing w:val="-5"/>
          <w:w w:val="105"/>
          <w:sz w:val="17"/>
        </w:rPr>
        <w:t> </w:t>
      </w:r>
      <w:r>
        <w:rPr>
          <w:w w:val="105"/>
          <w:sz w:val="17"/>
        </w:rPr>
        <w:t>considerando</w:t>
      </w:r>
      <w:r>
        <w:rPr>
          <w:spacing w:val="-5"/>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insumos</w:t>
      </w:r>
      <w:r>
        <w:rPr>
          <w:spacing w:val="-5"/>
          <w:w w:val="105"/>
          <w:sz w:val="17"/>
        </w:rPr>
        <w:t> </w:t>
      </w:r>
      <w:r>
        <w:rPr>
          <w:w w:val="105"/>
          <w:sz w:val="17"/>
        </w:rPr>
        <w:t>são</w:t>
      </w:r>
      <w:r>
        <w:rPr>
          <w:spacing w:val="-5"/>
          <w:w w:val="105"/>
          <w:sz w:val="17"/>
        </w:rPr>
        <w:t> </w:t>
      </w:r>
      <w:r>
        <w:rPr>
          <w:w w:val="105"/>
          <w:sz w:val="17"/>
        </w:rPr>
        <w:t>utilizados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desenvolvimento</w:t>
      </w:r>
      <w:r>
        <w:rPr>
          <w:spacing w:val="-5"/>
          <w:w w:val="105"/>
          <w:sz w:val="17"/>
        </w:rPr>
        <w:t> </w:t>
      </w:r>
      <w:r>
        <w:rPr>
          <w:w w:val="105"/>
          <w:sz w:val="17"/>
        </w:rPr>
        <w:t>da</w:t>
      </w:r>
      <w:r>
        <w:rPr>
          <w:spacing w:val="-5"/>
          <w:w w:val="105"/>
          <w:sz w:val="17"/>
        </w:rPr>
        <w:t> </w:t>
      </w:r>
      <w:r>
        <w:rPr>
          <w:w w:val="105"/>
          <w:sz w:val="17"/>
        </w:rPr>
        <w:t>assistência</w:t>
      </w:r>
      <w:r>
        <w:rPr>
          <w:spacing w:val="-5"/>
          <w:w w:val="105"/>
          <w:sz w:val="17"/>
        </w:rPr>
        <w:t> </w:t>
      </w:r>
      <w:r>
        <w:rPr>
          <w:w w:val="105"/>
          <w:sz w:val="17"/>
        </w:rPr>
        <w:t>integral</w:t>
      </w:r>
      <w:r>
        <w:rPr>
          <w:spacing w:val="-5"/>
          <w:w w:val="105"/>
          <w:sz w:val="17"/>
        </w:rPr>
        <w:t> </w:t>
      </w:r>
      <w:r>
        <w:rPr>
          <w:w w:val="105"/>
          <w:sz w:val="17"/>
        </w:rPr>
        <w:t>aos</w:t>
      </w:r>
      <w:r>
        <w:rPr>
          <w:spacing w:val="-5"/>
          <w:w w:val="105"/>
          <w:sz w:val="17"/>
        </w:rPr>
        <w:t> </w:t>
      </w:r>
      <w:r>
        <w:rPr>
          <w:w w:val="105"/>
          <w:sz w:val="17"/>
        </w:rPr>
        <w:t>pacientes</w:t>
      </w:r>
      <w:r>
        <w:rPr>
          <w:spacing w:val="-5"/>
          <w:w w:val="105"/>
          <w:sz w:val="17"/>
        </w:rPr>
        <w:t> </w:t>
      </w:r>
      <w:r>
        <w:rPr>
          <w:w w:val="105"/>
          <w:sz w:val="17"/>
        </w:rPr>
        <w:t>em</w:t>
      </w:r>
      <w:r>
        <w:rPr>
          <w:spacing w:val="-5"/>
          <w:w w:val="105"/>
          <w:sz w:val="17"/>
        </w:rPr>
        <w:t> </w:t>
      </w:r>
      <w:r>
        <w:rPr>
          <w:w w:val="105"/>
          <w:sz w:val="17"/>
        </w:rPr>
        <w:t>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4"/>
        </w:numPr>
        <w:tabs>
          <w:tab w:pos="762" w:val="left" w:leader="none"/>
        </w:tabs>
        <w:spacing w:line="292" w:lineRule="auto" w:before="2" w:after="0"/>
        <w:ind w:left="316" w:right="299" w:firstLine="0"/>
        <w:jc w:val="both"/>
        <w:rPr>
          <w:sz w:val="17"/>
        </w:rPr>
      </w:pPr>
      <w:r>
        <w:rPr>
          <w:w w:val="105"/>
          <w:sz w:val="17"/>
        </w:rPr>
        <w:t>Será</w:t>
      </w:r>
      <w:r>
        <w:rPr>
          <w:spacing w:val="-2"/>
          <w:w w:val="105"/>
          <w:sz w:val="17"/>
        </w:rPr>
        <w:t> </w:t>
      </w:r>
      <w:r>
        <w:rPr>
          <w:w w:val="105"/>
          <w:sz w:val="17"/>
        </w:rPr>
        <w:t>exigida</w:t>
      </w:r>
      <w:r>
        <w:rPr>
          <w:spacing w:val="-2"/>
          <w:w w:val="105"/>
          <w:sz w:val="17"/>
        </w:rPr>
        <w:t> </w:t>
      </w:r>
      <w:r>
        <w:rPr>
          <w:w w:val="105"/>
          <w:sz w:val="17"/>
        </w:rPr>
        <w:t>do</w:t>
      </w:r>
      <w:r>
        <w:rPr>
          <w:spacing w:val="-2"/>
          <w:w w:val="105"/>
          <w:sz w:val="17"/>
        </w:rPr>
        <w:t> </w:t>
      </w:r>
      <w:r>
        <w:rPr>
          <w:w w:val="105"/>
          <w:sz w:val="17"/>
        </w:rPr>
        <w:t>proponente</w:t>
      </w:r>
      <w:r>
        <w:rPr>
          <w:spacing w:val="-2"/>
          <w:w w:val="105"/>
          <w:sz w:val="17"/>
        </w:rPr>
        <w:t> </w:t>
      </w:r>
      <w:r>
        <w:rPr>
          <w:w w:val="105"/>
          <w:sz w:val="17"/>
        </w:rPr>
        <w:t>provisoriamente</w:t>
      </w:r>
      <w:r>
        <w:rPr>
          <w:spacing w:val="-2"/>
          <w:w w:val="105"/>
          <w:sz w:val="17"/>
        </w:rPr>
        <w:t> </w:t>
      </w:r>
      <w:r>
        <w:rPr>
          <w:w w:val="105"/>
          <w:sz w:val="17"/>
        </w:rPr>
        <w:t>vencedor,</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amostras</w:t>
      </w:r>
      <w:r>
        <w:rPr>
          <w:spacing w:val="-2"/>
          <w:w w:val="105"/>
          <w:sz w:val="17"/>
        </w:rPr>
        <w:t> </w:t>
      </w:r>
      <w:r>
        <w:rPr>
          <w:w w:val="105"/>
          <w:sz w:val="17"/>
        </w:rPr>
        <w:t>de</w:t>
      </w:r>
      <w:r>
        <w:rPr>
          <w:spacing w:val="-2"/>
          <w:w w:val="105"/>
          <w:sz w:val="17"/>
        </w:rPr>
        <w:t> </w:t>
      </w:r>
      <w:r>
        <w:rPr>
          <w:w w:val="105"/>
          <w:sz w:val="17"/>
        </w:rPr>
        <w:t>cada</w:t>
      </w:r>
      <w:r>
        <w:rPr>
          <w:spacing w:val="-2"/>
          <w:w w:val="105"/>
          <w:sz w:val="17"/>
        </w:rPr>
        <w:t> </w:t>
      </w:r>
      <w:r>
        <w:rPr>
          <w:w w:val="105"/>
          <w:sz w:val="17"/>
        </w:rPr>
        <w:t>um</w:t>
      </w:r>
      <w:r>
        <w:rPr>
          <w:spacing w:val="-2"/>
          <w:w w:val="105"/>
          <w:sz w:val="17"/>
        </w:rPr>
        <w:t> </w:t>
      </w:r>
      <w:r>
        <w:rPr>
          <w:w w:val="105"/>
          <w:sz w:val="17"/>
        </w:rPr>
        <w:t>dos</w:t>
      </w:r>
      <w:r>
        <w:rPr>
          <w:spacing w:val="-2"/>
          <w:w w:val="105"/>
          <w:sz w:val="17"/>
        </w:rPr>
        <w:t> </w:t>
      </w:r>
      <w:r>
        <w:rPr>
          <w:w w:val="105"/>
          <w:sz w:val="17"/>
        </w:rPr>
        <w:t>itens</w:t>
      </w:r>
      <w:r>
        <w:rPr>
          <w:spacing w:val="-2"/>
          <w:w w:val="105"/>
          <w:sz w:val="17"/>
        </w:rPr>
        <w:t> </w:t>
      </w:r>
      <w:r>
        <w:rPr>
          <w:w w:val="105"/>
          <w:sz w:val="17"/>
        </w:rPr>
        <w:t>arrematados,</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encaminhada</w:t>
      </w:r>
      <w:r>
        <w:rPr>
          <w:spacing w:val="-2"/>
          <w:w w:val="105"/>
          <w:sz w:val="17"/>
        </w:rPr>
        <w:t> </w:t>
      </w:r>
      <w:r>
        <w:rPr>
          <w:w w:val="105"/>
          <w:sz w:val="17"/>
        </w:rPr>
        <w:t>ao</w:t>
      </w:r>
      <w:r>
        <w:rPr>
          <w:spacing w:val="-11"/>
          <w:w w:val="105"/>
          <w:sz w:val="17"/>
        </w:rPr>
        <w:t> </w:t>
      </w:r>
      <w:r>
        <w:rPr>
          <w:w w:val="105"/>
          <w:sz w:val="17"/>
        </w:rPr>
        <w:t>Agente</w:t>
      </w:r>
      <w:r>
        <w:rPr>
          <w:spacing w:val="-2"/>
          <w:w w:val="105"/>
          <w:sz w:val="17"/>
        </w:rPr>
        <w:t> </w:t>
      </w:r>
      <w:r>
        <w:rPr>
          <w:w w:val="105"/>
          <w:sz w:val="17"/>
        </w:rPr>
        <w:t>da</w:t>
      </w:r>
      <w:r>
        <w:rPr>
          <w:spacing w:val="-2"/>
          <w:w w:val="105"/>
          <w:sz w:val="17"/>
        </w:rPr>
        <w:t> </w:t>
      </w:r>
      <w:r>
        <w:rPr>
          <w:w w:val="105"/>
          <w:sz w:val="17"/>
        </w:rPr>
        <w:t>Contratação,</w:t>
      </w:r>
      <w:r>
        <w:rPr>
          <w:spacing w:val="-2"/>
          <w:w w:val="105"/>
          <w:sz w:val="17"/>
        </w:rPr>
        <w:t> </w:t>
      </w:r>
      <w:r>
        <w:rPr>
          <w:w w:val="105"/>
          <w:sz w:val="17"/>
        </w:rPr>
        <w:t>localizado</w:t>
      </w:r>
      <w:r>
        <w:rPr>
          <w:spacing w:val="-2"/>
          <w:w w:val="105"/>
          <w:sz w:val="17"/>
        </w:rPr>
        <w:t> </w:t>
      </w:r>
      <w:r>
        <w:rPr>
          <w:w w:val="105"/>
          <w:sz w:val="17"/>
        </w:rPr>
        <w:t>na</w:t>
      </w:r>
      <w:r>
        <w:rPr>
          <w:spacing w:val="-2"/>
          <w:w w:val="105"/>
          <w:sz w:val="17"/>
        </w:rPr>
        <w:t> </w:t>
      </w:r>
      <w:r>
        <w:rPr>
          <w:w w:val="105"/>
          <w:sz w:val="17"/>
        </w:rPr>
        <w:t>Rua</w:t>
      </w:r>
      <w:r>
        <w:rPr>
          <w:spacing w:val="-2"/>
          <w:w w:val="105"/>
          <w:sz w:val="17"/>
        </w:rPr>
        <w:t> </w:t>
      </w:r>
      <w:r>
        <w:rPr>
          <w:w w:val="105"/>
          <w:sz w:val="17"/>
        </w:rPr>
        <w:t>São</w:t>
      </w:r>
      <w:r>
        <w:rPr>
          <w:spacing w:val="-2"/>
          <w:w w:val="105"/>
          <w:sz w:val="17"/>
        </w:rPr>
        <w:t> </w:t>
      </w:r>
      <w:r>
        <w:rPr>
          <w:w w:val="105"/>
          <w:sz w:val="17"/>
        </w:rPr>
        <w:t>Francisco Xavier</w:t>
      </w:r>
      <w:r>
        <w:rPr>
          <w:spacing w:val="-4"/>
          <w:w w:val="105"/>
          <w:sz w:val="17"/>
        </w:rPr>
        <w:t> </w:t>
      </w:r>
      <w:r>
        <w:rPr>
          <w:w w:val="105"/>
          <w:sz w:val="17"/>
        </w:rPr>
        <w:t>nº.</w:t>
      </w:r>
      <w:r>
        <w:rPr>
          <w:spacing w:val="-4"/>
          <w:w w:val="105"/>
          <w:sz w:val="17"/>
        </w:rPr>
        <w:t> </w:t>
      </w:r>
      <w:r>
        <w:rPr>
          <w:w w:val="105"/>
          <w:sz w:val="17"/>
        </w:rPr>
        <w:t>524</w:t>
      </w:r>
      <w:r>
        <w:rPr>
          <w:spacing w:val="-4"/>
          <w:w w:val="105"/>
          <w:sz w:val="17"/>
        </w:rPr>
        <w:t> </w:t>
      </w:r>
      <w:r>
        <w:rPr>
          <w:w w:val="105"/>
          <w:sz w:val="17"/>
        </w:rPr>
        <w:t>–</w:t>
      </w:r>
      <w:r>
        <w:rPr>
          <w:spacing w:val="-4"/>
          <w:w w:val="105"/>
          <w:sz w:val="17"/>
        </w:rPr>
        <w:t> </w:t>
      </w:r>
      <w:r>
        <w:rPr>
          <w:w w:val="105"/>
          <w:sz w:val="17"/>
        </w:rPr>
        <w:t>Sala</w:t>
      </w:r>
      <w:r>
        <w:rPr>
          <w:spacing w:val="-4"/>
          <w:w w:val="105"/>
          <w:sz w:val="17"/>
        </w:rPr>
        <w:t> </w:t>
      </w:r>
      <w:r>
        <w:rPr>
          <w:w w:val="105"/>
          <w:sz w:val="17"/>
        </w:rPr>
        <w:t>2.105</w:t>
      </w:r>
      <w:r>
        <w:rPr>
          <w:spacing w:val="-4"/>
          <w:w w:val="105"/>
          <w:sz w:val="17"/>
        </w:rPr>
        <w:t> </w:t>
      </w:r>
      <w:r>
        <w:rPr>
          <w:w w:val="105"/>
          <w:sz w:val="17"/>
        </w:rPr>
        <w:t>–</w:t>
      </w:r>
      <w:r>
        <w:rPr>
          <w:spacing w:val="-4"/>
          <w:w w:val="105"/>
          <w:sz w:val="17"/>
        </w:rPr>
        <w:t> </w:t>
      </w:r>
      <w:r>
        <w:rPr>
          <w:w w:val="105"/>
          <w:sz w:val="17"/>
        </w:rPr>
        <w:t>2°</w:t>
      </w:r>
      <w:r>
        <w:rPr>
          <w:spacing w:val="-4"/>
          <w:w w:val="105"/>
          <w:sz w:val="17"/>
        </w:rPr>
        <w:t> </w:t>
      </w:r>
      <w:r>
        <w:rPr>
          <w:w w:val="105"/>
          <w:sz w:val="17"/>
        </w:rPr>
        <w:t>andar</w:t>
      </w:r>
      <w:r>
        <w:rPr>
          <w:spacing w:val="-4"/>
          <w:w w:val="105"/>
          <w:sz w:val="17"/>
        </w:rPr>
        <w:t> </w:t>
      </w:r>
      <w:r>
        <w:rPr>
          <w:w w:val="105"/>
          <w:sz w:val="17"/>
        </w:rPr>
        <w:t>–</w:t>
      </w:r>
      <w:r>
        <w:rPr>
          <w:spacing w:val="-4"/>
          <w:w w:val="105"/>
          <w:sz w:val="17"/>
        </w:rPr>
        <w:t> </w:t>
      </w:r>
      <w:r>
        <w:rPr>
          <w:w w:val="105"/>
          <w:sz w:val="17"/>
        </w:rPr>
        <w:t>Bloco</w:t>
      </w:r>
      <w:r>
        <w:rPr>
          <w:spacing w:val="-4"/>
          <w:w w:val="105"/>
          <w:sz w:val="17"/>
        </w:rPr>
        <w:t> </w:t>
      </w:r>
      <w:r>
        <w:rPr>
          <w:w w:val="105"/>
          <w:sz w:val="17"/>
        </w:rPr>
        <w:t>F</w:t>
      </w:r>
      <w:r>
        <w:rPr>
          <w:spacing w:val="-4"/>
          <w:w w:val="105"/>
          <w:sz w:val="17"/>
        </w:rPr>
        <w:t> </w:t>
      </w:r>
      <w:r>
        <w:rPr>
          <w:w w:val="105"/>
          <w:sz w:val="17"/>
        </w:rPr>
        <w:t>–</w:t>
      </w:r>
      <w:r>
        <w:rPr>
          <w:spacing w:val="-4"/>
          <w:w w:val="105"/>
          <w:sz w:val="17"/>
        </w:rPr>
        <w:t> </w:t>
      </w:r>
      <w:r>
        <w:rPr>
          <w:w w:val="105"/>
          <w:sz w:val="17"/>
        </w:rPr>
        <w:t>Coordenadoria</w:t>
      </w:r>
      <w:r>
        <w:rPr>
          <w:spacing w:val="-8"/>
          <w:w w:val="105"/>
          <w:sz w:val="17"/>
        </w:rPr>
        <w:t> </w:t>
      </w:r>
      <w:r>
        <w:rPr>
          <w:w w:val="105"/>
          <w:sz w:val="17"/>
        </w:rPr>
        <w:t>Técnica</w:t>
      </w:r>
      <w:r>
        <w:rPr>
          <w:spacing w:val="-4"/>
          <w:w w:val="105"/>
          <w:sz w:val="17"/>
        </w:rPr>
        <w:t> </w:t>
      </w:r>
      <w:r>
        <w:rPr>
          <w:w w:val="105"/>
          <w:sz w:val="17"/>
        </w:rPr>
        <w:t>de</w:t>
      </w:r>
      <w:r>
        <w:rPr>
          <w:spacing w:val="-4"/>
          <w:w w:val="105"/>
          <w:sz w:val="17"/>
        </w:rPr>
        <w:t> </w:t>
      </w:r>
      <w:r>
        <w:rPr>
          <w:w w:val="105"/>
          <w:sz w:val="17"/>
        </w:rPr>
        <w:t>Licitações</w:t>
      </w:r>
      <w:r>
        <w:rPr>
          <w:spacing w:val="-4"/>
          <w:w w:val="105"/>
          <w:sz w:val="17"/>
        </w:rPr>
        <w:t> </w:t>
      </w:r>
      <w:r>
        <w:rPr>
          <w:w w:val="105"/>
          <w:sz w:val="17"/>
        </w:rPr>
        <w:t>e</w:t>
      </w:r>
      <w:r>
        <w:rPr>
          <w:spacing w:val="-4"/>
          <w:w w:val="105"/>
          <w:sz w:val="17"/>
        </w:rPr>
        <w:t> </w:t>
      </w:r>
      <w:r>
        <w:rPr>
          <w:w w:val="105"/>
          <w:sz w:val="17"/>
        </w:rPr>
        <w:t>Contratos</w:t>
      </w:r>
      <w:r>
        <w:rPr>
          <w:spacing w:val="-4"/>
          <w:w w:val="105"/>
          <w:sz w:val="17"/>
        </w:rPr>
        <w:t> </w:t>
      </w:r>
      <w:r>
        <w:rPr>
          <w:w w:val="105"/>
          <w:sz w:val="17"/>
        </w:rPr>
        <w:t>da</w:t>
      </w:r>
      <w:r>
        <w:rPr>
          <w:spacing w:val="-4"/>
          <w:w w:val="105"/>
          <w:sz w:val="17"/>
        </w:rPr>
        <w:t> </w:t>
      </w:r>
      <w:r>
        <w:rPr>
          <w:w w:val="105"/>
          <w:sz w:val="17"/>
        </w:rPr>
        <w:t>UERJ.</w:t>
      </w:r>
      <w:r>
        <w:rPr>
          <w:spacing w:val="-4"/>
          <w:w w:val="105"/>
          <w:sz w:val="17"/>
        </w:rPr>
        <w:t> </w:t>
      </w:r>
      <w:r>
        <w:rPr>
          <w:w w:val="105"/>
          <w:sz w:val="17"/>
        </w:rPr>
        <w:t>Os</w:t>
      </w:r>
      <w:r>
        <w:rPr>
          <w:spacing w:val="-4"/>
          <w:w w:val="105"/>
          <w:sz w:val="17"/>
        </w:rPr>
        <w:t> </w:t>
      </w:r>
      <w:r>
        <w:rPr>
          <w:w w:val="105"/>
          <w:sz w:val="17"/>
        </w:rPr>
        <w:t>materiais</w:t>
      </w:r>
      <w:r>
        <w:rPr>
          <w:spacing w:val="-4"/>
          <w:w w:val="105"/>
          <w:sz w:val="17"/>
        </w:rPr>
        <w:t> </w:t>
      </w:r>
      <w:r>
        <w:rPr>
          <w:w w:val="105"/>
          <w:sz w:val="17"/>
        </w:rPr>
        <w:t>apresentados</w:t>
      </w:r>
      <w:r>
        <w:rPr>
          <w:spacing w:val="-4"/>
          <w:w w:val="105"/>
          <w:sz w:val="17"/>
        </w:rPr>
        <w:t> </w:t>
      </w:r>
      <w:r>
        <w:rPr>
          <w:w w:val="105"/>
          <w:sz w:val="17"/>
        </w:rPr>
        <w:t>para</w:t>
      </w:r>
      <w:r>
        <w:rPr>
          <w:spacing w:val="-4"/>
          <w:w w:val="105"/>
          <w:sz w:val="17"/>
        </w:rPr>
        <w:t> </w:t>
      </w:r>
      <w:r>
        <w:rPr>
          <w:w w:val="105"/>
          <w:sz w:val="17"/>
        </w:rPr>
        <w:t>análise</w:t>
      </w:r>
      <w:r>
        <w:rPr>
          <w:spacing w:val="-4"/>
          <w:w w:val="105"/>
          <w:sz w:val="17"/>
        </w:rPr>
        <w:t> </w:t>
      </w:r>
      <w:r>
        <w:rPr>
          <w:w w:val="105"/>
          <w:sz w:val="17"/>
        </w:rPr>
        <w:t>deverão</w:t>
      </w:r>
      <w:r>
        <w:rPr>
          <w:spacing w:val="-4"/>
          <w:w w:val="105"/>
          <w:sz w:val="17"/>
        </w:rPr>
        <w:t> </w:t>
      </w:r>
      <w:r>
        <w:rPr>
          <w:w w:val="105"/>
          <w:sz w:val="17"/>
        </w:rPr>
        <w:t>estar</w:t>
      </w:r>
      <w:r>
        <w:rPr>
          <w:spacing w:val="-4"/>
          <w:w w:val="105"/>
          <w:sz w:val="17"/>
        </w:rPr>
        <w:t> </w:t>
      </w:r>
      <w:r>
        <w:rPr>
          <w:w w:val="105"/>
          <w:sz w:val="17"/>
        </w:rPr>
        <w:t>corretamente</w:t>
      </w:r>
      <w:r>
        <w:rPr>
          <w:spacing w:val="-4"/>
          <w:w w:val="105"/>
          <w:sz w:val="17"/>
        </w:rPr>
        <w:t> </w:t>
      </w:r>
      <w:r>
        <w:rPr>
          <w:w w:val="105"/>
          <w:sz w:val="17"/>
        </w:rPr>
        <w:t>identificados</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nome do proponente responsável pelo envio:</w:t>
      </w:r>
    </w:p>
    <w:p>
      <w:pPr>
        <w:pStyle w:val="ListParagraph"/>
        <w:numPr>
          <w:ilvl w:val="3"/>
          <w:numId w:val="34"/>
        </w:numPr>
        <w:tabs>
          <w:tab w:pos="890" w:val="left" w:leader="none"/>
        </w:tabs>
        <w:spacing w:line="240" w:lineRule="auto" w:before="1" w:after="0"/>
        <w:ind w:left="890" w:right="0" w:hanging="574"/>
        <w:jc w:val="left"/>
        <w:rPr>
          <w:sz w:val="17"/>
        </w:rPr>
      </w:pPr>
      <w:r>
        <w:rPr>
          <w:w w:val="105"/>
          <w:sz w:val="17"/>
        </w:rPr>
        <w:t>O</w:t>
      </w:r>
      <w:r>
        <w:rPr>
          <w:spacing w:val="-6"/>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amostras</w:t>
      </w:r>
      <w:r>
        <w:rPr>
          <w:spacing w:val="-5"/>
          <w:w w:val="105"/>
          <w:sz w:val="17"/>
        </w:rPr>
        <w:t> </w:t>
      </w:r>
      <w:r>
        <w:rPr>
          <w:b/>
          <w:w w:val="105"/>
          <w:sz w:val="17"/>
        </w:rPr>
        <w:t>não</w:t>
      </w:r>
      <w:r>
        <w:rPr>
          <w:b/>
          <w:spacing w:val="-5"/>
          <w:w w:val="105"/>
          <w:sz w:val="17"/>
        </w:rPr>
        <w:t> </w:t>
      </w:r>
      <w:r>
        <w:rPr>
          <w:w w:val="105"/>
          <w:sz w:val="17"/>
        </w:rPr>
        <w:t>será</w:t>
      </w:r>
      <w:r>
        <w:rPr>
          <w:spacing w:val="-6"/>
          <w:w w:val="105"/>
          <w:sz w:val="17"/>
        </w:rPr>
        <w:t> </w:t>
      </w:r>
      <w:r>
        <w:rPr>
          <w:w w:val="105"/>
          <w:sz w:val="17"/>
        </w:rPr>
        <w:t>contabilizado</w:t>
      </w:r>
      <w:r>
        <w:rPr>
          <w:spacing w:val="-5"/>
          <w:w w:val="105"/>
          <w:sz w:val="17"/>
        </w:rPr>
        <w:t> </w:t>
      </w:r>
      <w:r>
        <w:rPr>
          <w:w w:val="105"/>
          <w:sz w:val="17"/>
        </w:rPr>
        <w:t>como</w:t>
      </w:r>
      <w:r>
        <w:rPr>
          <w:spacing w:val="-5"/>
          <w:w w:val="105"/>
          <w:sz w:val="17"/>
        </w:rPr>
        <w:t> </w:t>
      </w:r>
      <w:r>
        <w:rPr>
          <w:w w:val="105"/>
          <w:sz w:val="17"/>
        </w:rPr>
        <w:t>item</w:t>
      </w:r>
      <w:r>
        <w:rPr>
          <w:spacing w:val="-5"/>
          <w:w w:val="105"/>
          <w:sz w:val="17"/>
        </w:rPr>
        <w:t> </w:t>
      </w:r>
      <w:r>
        <w:rPr>
          <w:w w:val="105"/>
          <w:sz w:val="17"/>
        </w:rPr>
        <w:t>de</w:t>
      </w:r>
      <w:r>
        <w:rPr>
          <w:spacing w:val="-5"/>
          <w:w w:val="105"/>
          <w:sz w:val="17"/>
        </w:rPr>
        <w:t> </w:t>
      </w:r>
      <w:r>
        <w:rPr>
          <w:w w:val="105"/>
          <w:sz w:val="17"/>
        </w:rPr>
        <w:t>entrega,</w:t>
      </w:r>
      <w:r>
        <w:rPr>
          <w:spacing w:val="-5"/>
          <w:w w:val="105"/>
          <w:sz w:val="17"/>
        </w:rPr>
        <w:t> </w:t>
      </w:r>
      <w:r>
        <w:rPr>
          <w:w w:val="105"/>
          <w:sz w:val="17"/>
        </w:rPr>
        <w:t>a</w:t>
      </w:r>
      <w:r>
        <w:rPr>
          <w:spacing w:val="-6"/>
          <w:w w:val="105"/>
          <w:sz w:val="17"/>
        </w:rPr>
        <w:t> </w:t>
      </w:r>
      <w:r>
        <w:rPr>
          <w:w w:val="105"/>
          <w:sz w:val="17"/>
        </w:rPr>
        <w:t>ser</w:t>
      </w:r>
      <w:r>
        <w:rPr>
          <w:spacing w:val="-5"/>
          <w:w w:val="105"/>
          <w:sz w:val="17"/>
        </w:rPr>
        <w:t> </w:t>
      </w:r>
      <w:r>
        <w:rPr>
          <w:w w:val="105"/>
          <w:sz w:val="17"/>
        </w:rPr>
        <w:t>descontado</w:t>
      </w:r>
      <w:r>
        <w:rPr>
          <w:spacing w:val="-5"/>
          <w:w w:val="105"/>
          <w:sz w:val="17"/>
        </w:rPr>
        <w:t> </w:t>
      </w:r>
      <w:r>
        <w:rPr>
          <w:w w:val="105"/>
          <w:sz w:val="17"/>
        </w:rPr>
        <w:t>da</w:t>
      </w:r>
      <w:r>
        <w:rPr>
          <w:spacing w:val="-5"/>
          <w:w w:val="105"/>
          <w:sz w:val="17"/>
        </w:rPr>
        <w:t> </w:t>
      </w:r>
      <w:r>
        <w:rPr>
          <w:w w:val="105"/>
          <w:sz w:val="17"/>
        </w:rPr>
        <w:t>quantidade</w:t>
      </w:r>
      <w:r>
        <w:rPr>
          <w:spacing w:val="-5"/>
          <w:w w:val="105"/>
          <w:sz w:val="17"/>
        </w:rPr>
        <w:t> </w:t>
      </w:r>
      <w:r>
        <w:rPr>
          <w:spacing w:val="-2"/>
          <w:w w:val="105"/>
          <w:sz w:val="17"/>
        </w:rPr>
        <w:t>contratada;</w:t>
      </w:r>
    </w:p>
    <w:p>
      <w:pPr>
        <w:pStyle w:val="ListParagraph"/>
        <w:numPr>
          <w:ilvl w:val="3"/>
          <w:numId w:val="34"/>
        </w:numPr>
        <w:tabs>
          <w:tab w:pos="880" w:val="left" w:leader="none"/>
        </w:tabs>
        <w:spacing w:line="240" w:lineRule="auto" w:before="44" w:after="0"/>
        <w:ind w:left="880" w:right="0" w:hanging="564"/>
        <w:jc w:val="left"/>
        <w:rPr>
          <w:sz w:val="17"/>
        </w:rPr>
      </w:pPr>
      <w:r>
        <w:rPr>
          <w:w w:val="105"/>
          <w:sz w:val="17"/>
        </w:rPr>
        <w:t>A</w:t>
      </w:r>
      <w:r>
        <w:rPr>
          <w:spacing w:val="-12"/>
          <w:w w:val="105"/>
          <w:sz w:val="17"/>
        </w:rPr>
        <w:t> </w:t>
      </w:r>
      <w:r>
        <w:rPr>
          <w:w w:val="105"/>
          <w:sz w:val="17"/>
        </w:rPr>
        <w:t>quantidade</w:t>
      </w:r>
      <w:r>
        <w:rPr>
          <w:spacing w:val="-7"/>
          <w:w w:val="105"/>
          <w:sz w:val="17"/>
        </w:rPr>
        <w:t> </w:t>
      </w:r>
      <w:r>
        <w:rPr>
          <w:w w:val="105"/>
          <w:sz w:val="17"/>
        </w:rPr>
        <w:t>de</w:t>
      </w:r>
      <w:r>
        <w:rPr>
          <w:spacing w:val="-5"/>
          <w:w w:val="105"/>
          <w:sz w:val="17"/>
        </w:rPr>
        <w:t> </w:t>
      </w:r>
      <w:r>
        <w:rPr>
          <w:w w:val="105"/>
          <w:sz w:val="17"/>
        </w:rPr>
        <w:t>amostras</w:t>
      </w:r>
      <w:r>
        <w:rPr>
          <w:spacing w:val="-5"/>
          <w:w w:val="105"/>
          <w:sz w:val="17"/>
        </w:rPr>
        <w:t> </w:t>
      </w:r>
      <w:r>
        <w:rPr>
          <w:w w:val="105"/>
          <w:sz w:val="17"/>
        </w:rPr>
        <w:t>para</w:t>
      </w:r>
      <w:r>
        <w:rPr>
          <w:spacing w:val="-4"/>
          <w:w w:val="105"/>
          <w:sz w:val="17"/>
        </w:rPr>
        <w:t> </w:t>
      </w:r>
      <w:r>
        <w:rPr>
          <w:w w:val="105"/>
          <w:sz w:val="17"/>
        </w:rPr>
        <w:t>análise</w:t>
      </w:r>
      <w:r>
        <w:rPr>
          <w:spacing w:val="-5"/>
          <w:w w:val="105"/>
          <w:sz w:val="17"/>
        </w:rPr>
        <w:t> </w:t>
      </w:r>
      <w:r>
        <w:rPr>
          <w:w w:val="105"/>
          <w:sz w:val="17"/>
        </w:rPr>
        <w:t>e</w:t>
      </w:r>
      <w:r>
        <w:rPr>
          <w:spacing w:val="-5"/>
          <w:w w:val="105"/>
          <w:sz w:val="17"/>
        </w:rPr>
        <w:t> </w:t>
      </w:r>
      <w:r>
        <w:rPr>
          <w:w w:val="105"/>
          <w:sz w:val="17"/>
        </w:rPr>
        <w:t>avaliação</w:t>
      </w:r>
      <w:r>
        <w:rPr>
          <w:spacing w:val="-4"/>
          <w:w w:val="105"/>
          <w:sz w:val="17"/>
        </w:rPr>
        <w:t> </w:t>
      </w:r>
      <w:r>
        <w:rPr>
          <w:w w:val="105"/>
          <w:sz w:val="17"/>
        </w:rPr>
        <w:t>técnica</w:t>
      </w:r>
      <w:r>
        <w:rPr>
          <w:spacing w:val="-5"/>
          <w:w w:val="105"/>
          <w:sz w:val="17"/>
        </w:rPr>
        <w:t> </w:t>
      </w:r>
      <w:r>
        <w:rPr>
          <w:w w:val="105"/>
          <w:sz w:val="17"/>
        </w:rPr>
        <w:t>terá</w:t>
      </w:r>
      <w:r>
        <w:rPr>
          <w:spacing w:val="-5"/>
          <w:w w:val="105"/>
          <w:sz w:val="17"/>
        </w:rPr>
        <w:t> </w:t>
      </w:r>
      <w:r>
        <w:rPr>
          <w:w w:val="105"/>
          <w:sz w:val="17"/>
        </w:rPr>
        <w:t>que</w:t>
      </w:r>
      <w:r>
        <w:rPr>
          <w:spacing w:val="-5"/>
          <w:w w:val="105"/>
          <w:sz w:val="17"/>
        </w:rPr>
        <w:t> </w:t>
      </w:r>
      <w:r>
        <w:rPr>
          <w:w w:val="105"/>
          <w:sz w:val="17"/>
        </w:rPr>
        <w:t>seguir</w:t>
      </w:r>
      <w:r>
        <w:rPr>
          <w:spacing w:val="-4"/>
          <w:w w:val="105"/>
          <w:sz w:val="17"/>
        </w:rPr>
        <w:t> </w:t>
      </w:r>
      <w:r>
        <w:rPr>
          <w:w w:val="105"/>
          <w:sz w:val="17"/>
        </w:rPr>
        <w:t>o</w:t>
      </w:r>
      <w:r>
        <w:rPr>
          <w:spacing w:val="-5"/>
          <w:w w:val="105"/>
          <w:sz w:val="17"/>
        </w:rPr>
        <w:t> </w:t>
      </w:r>
      <w:r>
        <w:rPr>
          <w:w w:val="105"/>
          <w:sz w:val="17"/>
        </w:rPr>
        <w:t>solicitado</w:t>
      </w:r>
      <w:r>
        <w:rPr>
          <w:spacing w:val="-5"/>
          <w:w w:val="105"/>
          <w:sz w:val="17"/>
        </w:rPr>
        <w:t> </w:t>
      </w:r>
      <w:r>
        <w:rPr>
          <w:w w:val="105"/>
          <w:sz w:val="17"/>
        </w:rPr>
        <w:t>no</w:t>
      </w:r>
      <w:r>
        <w:rPr>
          <w:spacing w:val="-4"/>
          <w:w w:val="105"/>
          <w:sz w:val="17"/>
        </w:rPr>
        <w:t> </w:t>
      </w:r>
      <w:r>
        <w:rPr>
          <w:w w:val="105"/>
          <w:sz w:val="17"/>
        </w:rPr>
        <w:t>quadro</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b/>
          <w:spacing w:val="-4"/>
          <w:w w:val="105"/>
          <w:sz w:val="17"/>
        </w:rPr>
        <w:t>2.2.</w:t>
      </w:r>
      <w:r>
        <w:rPr>
          <w:spacing w:val="-4"/>
          <w:w w:val="105"/>
          <w:sz w:val="17"/>
        </w:rPr>
        <w:t>;</w:t>
      </w:r>
    </w:p>
    <w:p>
      <w:pPr>
        <w:pStyle w:val="ListParagraph"/>
        <w:numPr>
          <w:ilvl w:val="2"/>
          <w:numId w:val="34"/>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apresentação</w:t>
      </w:r>
      <w:r>
        <w:rPr>
          <w:spacing w:val="-8"/>
          <w:w w:val="105"/>
          <w:sz w:val="17"/>
        </w:rPr>
        <w:t> </w:t>
      </w:r>
      <w:r>
        <w:rPr>
          <w:w w:val="105"/>
          <w:sz w:val="17"/>
        </w:rPr>
        <w:t>da</w:t>
      </w:r>
      <w:r>
        <w:rPr>
          <w:spacing w:val="-6"/>
          <w:w w:val="105"/>
          <w:sz w:val="17"/>
        </w:rPr>
        <w:t> </w:t>
      </w:r>
      <w:r>
        <w:rPr>
          <w:w w:val="105"/>
          <w:sz w:val="17"/>
        </w:rPr>
        <w:t>amostra</w:t>
      </w:r>
      <w:r>
        <w:rPr>
          <w:spacing w:val="-5"/>
          <w:w w:val="105"/>
          <w:sz w:val="17"/>
        </w:rPr>
        <w:t> </w:t>
      </w:r>
      <w:r>
        <w:rPr>
          <w:w w:val="105"/>
          <w:sz w:val="17"/>
        </w:rPr>
        <w:t>do</w:t>
      </w:r>
      <w:r>
        <w:rPr>
          <w:spacing w:val="-5"/>
          <w:w w:val="105"/>
          <w:sz w:val="17"/>
        </w:rPr>
        <w:t> </w:t>
      </w:r>
      <w:r>
        <w:rPr>
          <w:w w:val="105"/>
          <w:sz w:val="17"/>
        </w:rPr>
        <w:t>material</w:t>
      </w:r>
      <w:r>
        <w:rPr>
          <w:spacing w:val="-6"/>
          <w:w w:val="105"/>
          <w:sz w:val="17"/>
        </w:rPr>
        <w:t> </w:t>
      </w:r>
      <w:r>
        <w:rPr>
          <w:w w:val="105"/>
          <w:sz w:val="17"/>
        </w:rPr>
        <w:t>cotado</w:t>
      </w:r>
      <w:r>
        <w:rPr>
          <w:spacing w:val="-5"/>
          <w:w w:val="105"/>
          <w:sz w:val="17"/>
        </w:rPr>
        <w:t> </w:t>
      </w:r>
      <w:r>
        <w:rPr>
          <w:w w:val="105"/>
          <w:sz w:val="17"/>
        </w:rPr>
        <w:t>tem</w:t>
      </w:r>
      <w:r>
        <w:rPr>
          <w:spacing w:val="-6"/>
          <w:w w:val="105"/>
          <w:sz w:val="17"/>
        </w:rPr>
        <w:t> </w:t>
      </w:r>
      <w:r>
        <w:rPr>
          <w:w w:val="105"/>
          <w:sz w:val="17"/>
        </w:rPr>
        <w:t>por</w:t>
      </w:r>
      <w:r>
        <w:rPr>
          <w:spacing w:val="-5"/>
          <w:w w:val="105"/>
          <w:sz w:val="17"/>
        </w:rPr>
        <w:t> </w:t>
      </w:r>
      <w:r>
        <w:rPr>
          <w:w w:val="105"/>
          <w:sz w:val="17"/>
        </w:rPr>
        <w:t>objetivo</w:t>
      </w:r>
      <w:r>
        <w:rPr>
          <w:spacing w:val="-5"/>
          <w:w w:val="105"/>
          <w:sz w:val="17"/>
        </w:rPr>
        <w:t> </w:t>
      </w:r>
      <w:r>
        <w:rPr>
          <w:w w:val="105"/>
          <w:sz w:val="17"/>
        </w:rPr>
        <w:t>a</w:t>
      </w:r>
      <w:r>
        <w:rPr>
          <w:spacing w:val="-6"/>
          <w:w w:val="105"/>
          <w:sz w:val="17"/>
        </w:rPr>
        <w:t> </w:t>
      </w:r>
      <w:r>
        <w:rPr>
          <w:w w:val="105"/>
          <w:sz w:val="17"/>
        </w:rPr>
        <w:t>verificação</w:t>
      </w:r>
      <w:r>
        <w:rPr>
          <w:spacing w:val="-5"/>
          <w:w w:val="105"/>
          <w:sz w:val="17"/>
        </w:rPr>
        <w:t> </w:t>
      </w:r>
      <w:r>
        <w:rPr>
          <w:w w:val="105"/>
          <w:sz w:val="17"/>
        </w:rPr>
        <w:t>de</w:t>
      </w:r>
      <w:r>
        <w:rPr>
          <w:spacing w:val="-6"/>
          <w:w w:val="105"/>
          <w:sz w:val="17"/>
        </w:rPr>
        <w:t> </w:t>
      </w:r>
      <w:r>
        <w:rPr>
          <w:w w:val="105"/>
          <w:sz w:val="17"/>
        </w:rPr>
        <w:t>sua</w:t>
      </w:r>
      <w:r>
        <w:rPr>
          <w:spacing w:val="-5"/>
          <w:w w:val="105"/>
          <w:sz w:val="17"/>
        </w:rPr>
        <w:t> </w:t>
      </w:r>
      <w:r>
        <w:rPr>
          <w:w w:val="105"/>
          <w:sz w:val="17"/>
        </w:rPr>
        <w:t>compatibilidade</w:t>
      </w:r>
      <w:r>
        <w:rPr>
          <w:spacing w:val="-5"/>
          <w:w w:val="105"/>
          <w:sz w:val="17"/>
        </w:rPr>
        <w:t> </w:t>
      </w:r>
      <w:r>
        <w:rPr>
          <w:w w:val="105"/>
          <w:sz w:val="17"/>
        </w:rPr>
        <w:t>com</w:t>
      </w:r>
      <w:r>
        <w:rPr>
          <w:spacing w:val="-6"/>
          <w:w w:val="105"/>
          <w:sz w:val="17"/>
        </w:rPr>
        <w:t> </w:t>
      </w:r>
      <w:r>
        <w:rPr>
          <w:w w:val="105"/>
          <w:sz w:val="17"/>
        </w:rPr>
        <w:t>as</w:t>
      </w:r>
      <w:r>
        <w:rPr>
          <w:spacing w:val="-5"/>
          <w:w w:val="105"/>
          <w:sz w:val="17"/>
        </w:rPr>
        <w:t> </w:t>
      </w:r>
      <w:r>
        <w:rPr>
          <w:w w:val="105"/>
          <w:sz w:val="17"/>
        </w:rPr>
        <w:t>especificações</w:t>
      </w:r>
      <w:r>
        <w:rPr>
          <w:spacing w:val="-5"/>
          <w:w w:val="105"/>
          <w:sz w:val="17"/>
        </w:rPr>
        <w:t> </w:t>
      </w:r>
      <w:r>
        <w:rPr>
          <w:w w:val="105"/>
          <w:sz w:val="17"/>
        </w:rPr>
        <w:t>deste</w:t>
      </w:r>
      <w:r>
        <w:rPr>
          <w:spacing w:val="-6"/>
          <w:w w:val="105"/>
          <w:sz w:val="17"/>
        </w:rPr>
        <w:t> </w:t>
      </w:r>
      <w:r>
        <w:rPr>
          <w:spacing w:val="-2"/>
          <w:w w:val="105"/>
          <w:sz w:val="17"/>
        </w:rPr>
        <w:t>termo;</w:t>
      </w:r>
    </w:p>
    <w:p>
      <w:pPr>
        <w:pStyle w:val="ListParagraph"/>
        <w:numPr>
          <w:ilvl w:val="2"/>
          <w:numId w:val="34"/>
        </w:numPr>
        <w:tabs>
          <w:tab w:pos="747" w:val="left" w:leader="none"/>
        </w:tabs>
        <w:spacing w:line="240" w:lineRule="auto" w:before="44" w:after="0"/>
        <w:ind w:left="747" w:right="0" w:hanging="431"/>
        <w:jc w:val="left"/>
        <w:rPr>
          <w:sz w:val="17"/>
        </w:rPr>
      </w:pPr>
      <w:r>
        <w:rPr>
          <w:w w:val="105"/>
          <w:sz w:val="17"/>
        </w:rPr>
        <w:t>A</w:t>
      </w:r>
      <w:r>
        <w:rPr>
          <w:spacing w:val="-12"/>
          <w:w w:val="105"/>
          <w:sz w:val="17"/>
        </w:rPr>
        <w:t> </w:t>
      </w:r>
      <w:r>
        <w:rPr>
          <w:w w:val="105"/>
          <w:sz w:val="17"/>
        </w:rPr>
        <w:t>validade</w:t>
      </w:r>
      <w:r>
        <w:rPr>
          <w:spacing w:val="-7"/>
          <w:w w:val="105"/>
          <w:sz w:val="17"/>
        </w:rPr>
        <w:t> </w:t>
      </w:r>
      <w:r>
        <w:rPr>
          <w:w w:val="105"/>
          <w:sz w:val="17"/>
        </w:rPr>
        <w:t>das</w:t>
      </w:r>
      <w:r>
        <w:rPr>
          <w:spacing w:val="-4"/>
          <w:w w:val="105"/>
          <w:sz w:val="17"/>
        </w:rPr>
        <w:t> </w:t>
      </w:r>
      <w:r>
        <w:rPr>
          <w:w w:val="105"/>
          <w:sz w:val="17"/>
        </w:rPr>
        <w:t>amostras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entregues</w:t>
      </w:r>
      <w:r>
        <w:rPr>
          <w:spacing w:val="-4"/>
          <w:w w:val="105"/>
          <w:sz w:val="17"/>
        </w:rPr>
        <w:t> </w:t>
      </w:r>
      <w:r>
        <w:rPr>
          <w:w w:val="105"/>
          <w:sz w:val="17"/>
        </w:rPr>
        <w:t>deve</w:t>
      </w:r>
      <w:r>
        <w:rPr>
          <w:spacing w:val="-5"/>
          <w:w w:val="105"/>
          <w:sz w:val="17"/>
        </w:rPr>
        <w:t> </w:t>
      </w:r>
      <w:r>
        <w:rPr>
          <w:w w:val="105"/>
          <w:sz w:val="17"/>
        </w:rPr>
        <w:t>ser</w:t>
      </w:r>
      <w:r>
        <w:rPr>
          <w:spacing w:val="-5"/>
          <w:w w:val="105"/>
          <w:sz w:val="17"/>
        </w:rPr>
        <w:t> </w:t>
      </w:r>
      <w:r>
        <w:rPr>
          <w:w w:val="105"/>
          <w:sz w:val="17"/>
        </w:rPr>
        <w:t>de,</w:t>
      </w:r>
      <w:r>
        <w:rPr>
          <w:spacing w:val="-4"/>
          <w:w w:val="105"/>
          <w:sz w:val="17"/>
        </w:rPr>
        <w:t> </w:t>
      </w:r>
      <w:r>
        <w:rPr>
          <w:w w:val="105"/>
          <w:sz w:val="17"/>
        </w:rPr>
        <w:t>no</w:t>
      </w:r>
      <w:r>
        <w:rPr>
          <w:spacing w:val="-5"/>
          <w:w w:val="105"/>
          <w:sz w:val="17"/>
        </w:rPr>
        <w:t> </w:t>
      </w:r>
      <w:r>
        <w:rPr>
          <w:w w:val="105"/>
          <w:sz w:val="17"/>
        </w:rPr>
        <w:t>mínimo,</w:t>
      </w:r>
      <w:r>
        <w:rPr>
          <w:spacing w:val="-4"/>
          <w:w w:val="105"/>
          <w:sz w:val="17"/>
        </w:rPr>
        <w:t> </w:t>
      </w:r>
      <w:r>
        <w:rPr>
          <w:w w:val="105"/>
          <w:sz w:val="17"/>
        </w:rPr>
        <w:t>02</w:t>
      </w:r>
      <w:r>
        <w:rPr>
          <w:spacing w:val="-5"/>
          <w:w w:val="105"/>
          <w:sz w:val="17"/>
        </w:rPr>
        <w:t> </w:t>
      </w:r>
      <w:r>
        <w:rPr>
          <w:w w:val="105"/>
          <w:sz w:val="17"/>
        </w:rPr>
        <w:t>(dois)</w:t>
      </w:r>
      <w:r>
        <w:rPr>
          <w:spacing w:val="-4"/>
          <w:w w:val="105"/>
          <w:sz w:val="17"/>
        </w:rPr>
        <w:t> </w:t>
      </w:r>
      <w:r>
        <w:rPr>
          <w:spacing w:val="-2"/>
          <w:w w:val="105"/>
          <w:sz w:val="17"/>
        </w:rPr>
        <w:t>meses;</w:t>
      </w:r>
    </w:p>
    <w:p>
      <w:pPr>
        <w:pStyle w:val="ListParagraph"/>
        <w:numPr>
          <w:ilvl w:val="2"/>
          <w:numId w:val="34"/>
        </w:numPr>
        <w:tabs>
          <w:tab w:pos="760" w:val="left" w:leader="none"/>
        </w:tabs>
        <w:spacing w:line="292" w:lineRule="auto" w:before="44" w:after="0"/>
        <w:ind w:left="316" w:right="299" w:firstLine="0"/>
        <w:jc w:val="left"/>
        <w:rPr>
          <w:sz w:val="17"/>
        </w:rPr>
      </w:pPr>
      <w:r>
        <w:rPr>
          <w:w w:val="105"/>
          <w:sz w:val="17"/>
        </w:rPr>
        <w:t>O</w:t>
      </w:r>
      <w:r>
        <w:rPr>
          <w:spacing w:val="-4"/>
          <w:w w:val="105"/>
          <w:sz w:val="17"/>
        </w:rPr>
        <w:t> </w:t>
      </w:r>
      <w:r>
        <w:rPr>
          <w:w w:val="105"/>
          <w:sz w:val="17"/>
        </w:rPr>
        <w:t>material</w:t>
      </w:r>
      <w:r>
        <w:rPr>
          <w:spacing w:val="-4"/>
          <w:w w:val="105"/>
          <w:sz w:val="17"/>
        </w:rPr>
        <w:t> </w:t>
      </w:r>
      <w:r>
        <w:rPr>
          <w:w w:val="105"/>
          <w:sz w:val="17"/>
        </w:rPr>
        <w:t>será</w:t>
      </w:r>
      <w:r>
        <w:rPr>
          <w:spacing w:val="-4"/>
          <w:w w:val="105"/>
          <w:sz w:val="17"/>
        </w:rPr>
        <w:t> </w:t>
      </w:r>
      <w:r>
        <w:rPr>
          <w:w w:val="105"/>
          <w:sz w:val="17"/>
        </w:rPr>
        <w:t>analisado</w:t>
      </w:r>
      <w:r>
        <w:rPr>
          <w:spacing w:val="-4"/>
          <w:w w:val="105"/>
          <w:sz w:val="17"/>
        </w:rPr>
        <w:t> </w:t>
      </w:r>
      <w:r>
        <w:rPr>
          <w:w w:val="105"/>
          <w:sz w:val="17"/>
        </w:rPr>
        <w:t>por</w:t>
      </w:r>
      <w:r>
        <w:rPr>
          <w:spacing w:val="-4"/>
          <w:w w:val="105"/>
          <w:sz w:val="17"/>
        </w:rPr>
        <w:t> </w:t>
      </w:r>
      <w:r>
        <w:rPr>
          <w:w w:val="105"/>
          <w:sz w:val="17"/>
        </w:rPr>
        <w:t>representante</w:t>
      </w:r>
      <w:r>
        <w:rPr>
          <w:spacing w:val="-4"/>
          <w:w w:val="105"/>
          <w:sz w:val="17"/>
        </w:rPr>
        <w:t> </w:t>
      </w:r>
      <w:r>
        <w:rPr>
          <w:w w:val="105"/>
          <w:sz w:val="17"/>
        </w:rPr>
        <w:t>ou</w:t>
      </w:r>
      <w:r>
        <w:rPr>
          <w:spacing w:val="-4"/>
          <w:w w:val="105"/>
          <w:sz w:val="17"/>
        </w:rPr>
        <w:t> </w:t>
      </w:r>
      <w:r>
        <w:rPr>
          <w:w w:val="105"/>
          <w:sz w:val="17"/>
        </w:rPr>
        <w:t>membro</w:t>
      </w:r>
      <w:r>
        <w:rPr>
          <w:spacing w:val="-4"/>
          <w:w w:val="105"/>
          <w:sz w:val="17"/>
        </w:rPr>
        <w:t> </w:t>
      </w:r>
      <w:r>
        <w:rPr>
          <w:w w:val="105"/>
          <w:sz w:val="17"/>
        </w:rPr>
        <w:t>da</w:t>
      </w:r>
      <w:r>
        <w:rPr>
          <w:spacing w:val="-4"/>
          <w:w w:val="105"/>
          <w:sz w:val="17"/>
        </w:rPr>
        <w:t> </w:t>
      </w:r>
      <w:r>
        <w:rPr>
          <w:w w:val="105"/>
          <w:sz w:val="17"/>
        </w:rPr>
        <w:t>Comissão</w:t>
      </w:r>
      <w:r>
        <w:rPr>
          <w:spacing w:val="-4"/>
          <w:w w:val="105"/>
          <w:sz w:val="17"/>
        </w:rPr>
        <w:t> </w:t>
      </w:r>
      <w:r>
        <w:rPr>
          <w:w w:val="105"/>
          <w:sz w:val="17"/>
        </w:rPr>
        <w:t>de</w:t>
      </w:r>
      <w:r>
        <w:rPr>
          <w:spacing w:val="-4"/>
          <w:w w:val="105"/>
          <w:sz w:val="17"/>
        </w:rPr>
        <w:t> </w:t>
      </w:r>
      <w:r>
        <w:rPr>
          <w:w w:val="105"/>
          <w:sz w:val="17"/>
        </w:rPr>
        <w:t>Padronização</w:t>
      </w:r>
      <w:r>
        <w:rPr>
          <w:spacing w:val="-4"/>
          <w:w w:val="105"/>
          <w:sz w:val="17"/>
        </w:rPr>
        <w:t> </w:t>
      </w:r>
      <w:r>
        <w:rPr>
          <w:w w:val="105"/>
          <w:sz w:val="17"/>
        </w:rPr>
        <w:t>de</w:t>
      </w:r>
      <w:r>
        <w:rPr>
          <w:spacing w:val="-4"/>
          <w:w w:val="105"/>
          <w:sz w:val="17"/>
        </w:rPr>
        <w:t> </w:t>
      </w:r>
      <w:r>
        <w:rPr>
          <w:w w:val="105"/>
          <w:sz w:val="17"/>
        </w:rPr>
        <w:t>Materiais,</w:t>
      </w:r>
      <w:r>
        <w:rPr>
          <w:spacing w:val="-4"/>
          <w:w w:val="105"/>
          <w:sz w:val="17"/>
        </w:rPr>
        <w:t> </w:t>
      </w:r>
      <w:r>
        <w:rPr>
          <w:w w:val="105"/>
          <w:sz w:val="17"/>
        </w:rPr>
        <w:t>que</w:t>
      </w:r>
      <w:r>
        <w:rPr>
          <w:spacing w:val="-4"/>
          <w:w w:val="105"/>
          <w:sz w:val="17"/>
        </w:rPr>
        <w:t> </w:t>
      </w:r>
      <w:r>
        <w:rPr>
          <w:w w:val="105"/>
          <w:sz w:val="17"/>
        </w:rPr>
        <w:t>emitirá</w:t>
      </w:r>
      <w:r>
        <w:rPr>
          <w:spacing w:val="-4"/>
          <w:w w:val="105"/>
          <w:sz w:val="17"/>
        </w:rPr>
        <w:t> </w:t>
      </w:r>
      <w:r>
        <w:rPr>
          <w:w w:val="105"/>
          <w:sz w:val="17"/>
        </w:rPr>
        <w:t>Parecer</w:t>
      </w:r>
      <w:r>
        <w:rPr>
          <w:spacing w:val="-7"/>
          <w:w w:val="105"/>
          <w:sz w:val="17"/>
        </w:rPr>
        <w:t> </w:t>
      </w:r>
      <w:r>
        <w:rPr>
          <w:w w:val="105"/>
          <w:sz w:val="17"/>
        </w:rPr>
        <w:t>Técnico,</w:t>
      </w:r>
      <w:r>
        <w:rPr>
          <w:spacing w:val="-4"/>
          <w:w w:val="105"/>
          <w:sz w:val="17"/>
        </w:rPr>
        <w:t> </w:t>
      </w:r>
      <w:r>
        <w:rPr>
          <w:w w:val="105"/>
          <w:sz w:val="17"/>
        </w:rPr>
        <w:t>motivado</w:t>
      </w:r>
      <w:r>
        <w:rPr>
          <w:spacing w:val="-4"/>
          <w:w w:val="105"/>
          <w:sz w:val="17"/>
        </w:rPr>
        <w:t> </w:t>
      </w:r>
      <w:r>
        <w:rPr>
          <w:w w:val="105"/>
          <w:sz w:val="17"/>
        </w:rPr>
        <w:t>acerca</w:t>
      </w:r>
      <w:r>
        <w:rPr>
          <w:spacing w:val="-4"/>
          <w:w w:val="105"/>
          <w:sz w:val="17"/>
        </w:rPr>
        <w:t> </w:t>
      </w:r>
      <w:r>
        <w:rPr>
          <w:w w:val="105"/>
          <w:sz w:val="17"/>
        </w:rPr>
        <w:t>do</w:t>
      </w:r>
      <w:r>
        <w:rPr>
          <w:spacing w:val="-4"/>
          <w:w w:val="105"/>
          <w:sz w:val="17"/>
        </w:rPr>
        <w:t> </w:t>
      </w:r>
      <w:r>
        <w:rPr>
          <w:w w:val="105"/>
          <w:sz w:val="17"/>
        </w:rPr>
        <w:t>mesmo,</w:t>
      </w:r>
      <w:r>
        <w:rPr>
          <w:spacing w:val="-4"/>
          <w:w w:val="105"/>
          <w:sz w:val="17"/>
        </w:rPr>
        <w:t> </w:t>
      </w:r>
      <w:r>
        <w:rPr>
          <w:w w:val="105"/>
          <w:sz w:val="17"/>
        </w:rPr>
        <w:t>podendo,</w:t>
      </w:r>
      <w:r>
        <w:rPr>
          <w:spacing w:val="-4"/>
          <w:w w:val="105"/>
          <w:sz w:val="17"/>
        </w:rPr>
        <w:t> </w:t>
      </w:r>
      <w:r>
        <w:rPr>
          <w:w w:val="105"/>
          <w:sz w:val="17"/>
        </w:rPr>
        <w:t>ainda,</w:t>
      </w:r>
      <w:r>
        <w:rPr>
          <w:spacing w:val="-4"/>
          <w:w w:val="105"/>
          <w:sz w:val="17"/>
        </w:rPr>
        <w:t> </w:t>
      </w:r>
      <w:r>
        <w:rPr>
          <w:w w:val="105"/>
          <w:sz w:val="17"/>
        </w:rPr>
        <w:t>serem</w:t>
      </w:r>
      <w:r>
        <w:rPr>
          <w:spacing w:val="-4"/>
          <w:w w:val="105"/>
          <w:sz w:val="17"/>
        </w:rPr>
        <w:t> </w:t>
      </w:r>
      <w:r>
        <w:rPr>
          <w:w w:val="105"/>
          <w:sz w:val="17"/>
        </w:rPr>
        <w:t>realizados</w:t>
      </w:r>
      <w:r>
        <w:rPr>
          <w:spacing w:val="-4"/>
          <w:w w:val="105"/>
          <w:sz w:val="17"/>
        </w:rPr>
        <w:t> </w:t>
      </w:r>
      <w:r>
        <w:rPr>
          <w:w w:val="105"/>
          <w:sz w:val="17"/>
        </w:rPr>
        <w:t>testes em laboratórios especializados ou quaisquer outros procedimentos necessários para a adequada verificação da amostra apresentada, nos termos do</w:t>
      </w:r>
      <w:r>
        <w:rPr>
          <w:spacing w:val="-8"/>
          <w:w w:val="105"/>
          <w:sz w:val="17"/>
        </w:rPr>
        <w:t> </w:t>
      </w:r>
      <w:r>
        <w:rPr>
          <w:w w:val="105"/>
          <w:sz w:val="17"/>
        </w:rPr>
        <w:t>Art. 42 da Lei 14.133/2021;</w:t>
      </w:r>
    </w:p>
    <w:p>
      <w:pPr>
        <w:pStyle w:val="BodyText"/>
      </w:pPr>
      <w:r>
        <w:rPr>
          <w:w w:val="105"/>
        </w:rPr>
        <w:t>4.5.6.1</w:t>
      </w:r>
      <w:r>
        <w:rPr>
          <w:spacing w:val="-6"/>
          <w:w w:val="105"/>
        </w:rPr>
        <w:t> </w:t>
      </w:r>
      <w:r>
        <w:rPr>
          <w:w w:val="105"/>
        </w:rPr>
        <w:t>Os</w:t>
      </w:r>
      <w:r>
        <w:rPr>
          <w:spacing w:val="-5"/>
          <w:w w:val="105"/>
        </w:rPr>
        <w:t> </w:t>
      </w:r>
      <w:r>
        <w:rPr>
          <w:w w:val="105"/>
        </w:rPr>
        <w:t>resultados</w:t>
      </w:r>
      <w:r>
        <w:rPr>
          <w:spacing w:val="-5"/>
          <w:w w:val="105"/>
        </w:rPr>
        <w:t> </w:t>
      </w:r>
      <w:r>
        <w:rPr>
          <w:w w:val="105"/>
        </w:rPr>
        <w:t>das</w:t>
      </w:r>
      <w:r>
        <w:rPr>
          <w:spacing w:val="-6"/>
          <w:w w:val="105"/>
        </w:rPr>
        <w:t> </w:t>
      </w:r>
      <w:r>
        <w:rPr>
          <w:w w:val="105"/>
        </w:rPr>
        <w:t>avaliações</w:t>
      </w:r>
      <w:r>
        <w:rPr>
          <w:spacing w:val="-5"/>
          <w:w w:val="105"/>
        </w:rPr>
        <w:t> </w:t>
      </w:r>
      <w:r>
        <w:rPr>
          <w:w w:val="105"/>
        </w:rPr>
        <w:t>serão</w:t>
      </w:r>
      <w:r>
        <w:rPr>
          <w:spacing w:val="-5"/>
          <w:w w:val="105"/>
        </w:rPr>
        <w:t> </w:t>
      </w:r>
      <w:r>
        <w:rPr>
          <w:w w:val="105"/>
        </w:rPr>
        <w:t>divulgados</w:t>
      </w:r>
      <w:r>
        <w:rPr>
          <w:spacing w:val="-6"/>
          <w:w w:val="105"/>
        </w:rPr>
        <w:t> </w:t>
      </w:r>
      <w:r>
        <w:rPr>
          <w:w w:val="105"/>
        </w:rPr>
        <w:t>por</w:t>
      </w:r>
      <w:r>
        <w:rPr>
          <w:spacing w:val="-5"/>
          <w:w w:val="105"/>
        </w:rPr>
        <w:t> </w:t>
      </w:r>
      <w:r>
        <w:rPr>
          <w:w w:val="105"/>
        </w:rPr>
        <w:t>meio</w:t>
      </w:r>
      <w:r>
        <w:rPr>
          <w:spacing w:val="-5"/>
          <w:w w:val="105"/>
        </w:rPr>
        <w:t> </w:t>
      </w:r>
      <w:r>
        <w:rPr>
          <w:w w:val="105"/>
        </w:rPr>
        <w:t>de</w:t>
      </w:r>
      <w:r>
        <w:rPr>
          <w:spacing w:val="-5"/>
          <w:w w:val="105"/>
        </w:rPr>
        <w:t> </w:t>
      </w:r>
      <w:r>
        <w:rPr>
          <w:w w:val="105"/>
        </w:rPr>
        <w:t>mensagem</w:t>
      </w:r>
      <w:r>
        <w:rPr>
          <w:spacing w:val="-6"/>
          <w:w w:val="105"/>
        </w:rPr>
        <w:t> </w:t>
      </w:r>
      <w:r>
        <w:rPr>
          <w:w w:val="105"/>
        </w:rPr>
        <w:t>no</w:t>
      </w:r>
      <w:r>
        <w:rPr>
          <w:spacing w:val="-5"/>
          <w:w w:val="105"/>
        </w:rPr>
        <w:t> </w:t>
      </w:r>
      <w:r>
        <w:rPr>
          <w:spacing w:val="-2"/>
          <w:w w:val="105"/>
        </w:rPr>
        <w:t>sistema.</w:t>
      </w:r>
    </w:p>
    <w:p>
      <w:pPr>
        <w:pStyle w:val="ListParagraph"/>
        <w:numPr>
          <w:ilvl w:val="2"/>
          <w:numId w:val="34"/>
        </w:numPr>
        <w:tabs>
          <w:tab w:pos="749" w:val="left" w:leader="none"/>
        </w:tabs>
        <w:spacing w:line="292" w:lineRule="auto" w:before="43" w:after="0"/>
        <w:ind w:left="316" w:right="299" w:firstLine="0"/>
        <w:jc w:val="left"/>
        <w:rPr>
          <w:sz w:val="17"/>
        </w:rPr>
      </w:pPr>
      <w:r>
        <w:rPr>
          <w:w w:val="105"/>
          <w:sz w:val="17"/>
        </w:rPr>
        <w:t>A</w:t>
      </w:r>
      <w:r>
        <w:rPr>
          <w:spacing w:val="-12"/>
          <w:w w:val="105"/>
          <w:sz w:val="17"/>
        </w:rPr>
        <w:t> </w:t>
      </w:r>
      <w:r>
        <w:rPr>
          <w:w w:val="105"/>
          <w:sz w:val="17"/>
        </w:rPr>
        <w:t>proposta</w:t>
      </w:r>
      <w:r>
        <w:rPr>
          <w:spacing w:val="-4"/>
          <w:w w:val="105"/>
          <w:sz w:val="17"/>
        </w:rPr>
        <w:t> </w:t>
      </w:r>
      <w:r>
        <w:rPr>
          <w:w w:val="105"/>
          <w:sz w:val="17"/>
        </w:rPr>
        <w:t>do</w:t>
      </w:r>
      <w:r>
        <w:rPr>
          <w:spacing w:val="-4"/>
          <w:w w:val="105"/>
          <w:sz w:val="17"/>
        </w:rPr>
        <w:t> </w:t>
      </w:r>
      <w:r>
        <w:rPr>
          <w:w w:val="105"/>
          <w:sz w:val="17"/>
        </w:rPr>
        <w:t>proponente</w:t>
      </w:r>
      <w:r>
        <w:rPr>
          <w:spacing w:val="-4"/>
          <w:w w:val="105"/>
          <w:sz w:val="17"/>
        </w:rPr>
        <w:t> </w:t>
      </w:r>
      <w:r>
        <w:rPr>
          <w:w w:val="105"/>
          <w:sz w:val="17"/>
        </w:rPr>
        <w:t>será</w:t>
      </w:r>
      <w:r>
        <w:rPr>
          <w:spacing w:val="-4"/>
          <w:w w:val="105"/>
          <w:sz w:val="17"/>
        </w:rPr>
        <w:t> </w:t>
      </w:r>
      <w:r>
        <w:rPr>
          <w:w w:val="105"/>
          <w:sz w:val="17"/>
        </w:rPr>
        <w:t>desclassificada</w:t>
      </w:r>
      <w:r>
        <w:rPr>
          <w:spacing w:val="-4"/>
          <w:w w:val="105"/>
          <w:sz w:val="17"/>
        </w:rPr>
        <w:t> </w:t>
      </w:r>
      <w:r>
        <w:rPr>
          <w:w w:val="105"/>
          <w:sz w:val="17"/>
        </w:rPr>
        <w:t>no</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o</w:t>
      </w:r>
      <w:r>
        <w:rPr>
          <w:spacing w:val="-4"/>
          <w:w w:val="105"/>
          <w:sz w:val="17"/>
        </w:rPr>
        <w:t> </w:t>
      </w:r>
      <w:r>
        <w:rPr>
          <w:w w:val="105"/>
          <w:sz w:val="17"/>
        </w:rPr>
        <w:t>material</w:t>
      </w:r>
      <w:r>
        <w:rPr>
          <w:spacing w:val="-4"/>
          <w:w w:val="105"/>
          <w:sz w:val="17"/>
        </w:rPr>
        <w:t> </w:t>
      </w:r>
      <w:r>
        <w:rPr>
          <w:w w:val="105"/>
          <w:sz w:val="17"/>
        </w:rPr>
        <w:t>ser</w:t>
      </w:r>
      <w:r>
        <w:rPr>
          <w:spacing w:val="-4"/>
          <w:w w:val="105"/>
          <w:sz w:val="17"/>
        </w:rPr>
        <w:t> </w:t>
      </w:r>
      <w:r>
        <w:rPr>
          <w:w w:val="105"/>
          <w:sz w:val="17"/>
        </w:rPr>
        <w:t>reprovado,</w:t>
      </w:r>
      <w:r>
        <w:rPr>
          <w:spacing w:val="-4"/>
          <w:w w:val="105"/>
          <w:sz w:val="17"/>
        </w:rPr>
        <w:t> </w:t>
      </w:r>
      <w:r>
        <w:rPr>
          <w:w w:val="105"/>
          <w:sz w:val="17"/>
        </w:rPr>
        <w:t>devendo</w:t>
      </w:r>
      <w:r>
        <w:rPr>
          <w:spacing w:val="-4"/>
          <w:w w:val="105"/>
          <w:sz w:val="17"/>
        </w:rPr>
        <w:t> </w:t>
      </w:r>
      <w:r>
        <w:rPr>
          <w:w w:val="105"/>
          <w:sz w:val="17"/>
        </w:rPr>
        <w:t>o</w:t>
      </w:r>
      <w:r>
        <w:rPr>
          <w:spacing w:val="-4"/>
          <w:w w:val="105"/>
          <w:sz w:val="17"/>
        </w:rPr>
        <w:t> </w:t>
      </w:r>
      <w:r>
        <w:rPr>
          <w:w w:val="105"/>
          <w:sz w:val="17"/>
        </w:rPr>
        <w:t>mesmo</w:t>
      </w:r>
      <w:r>
        <w:rPr>
          <w:spacing w:val="-4"/>
          <w:w w:val="105"/>
          <w:sz w:val="17"/>
        </w:rPr>
        <w:t> </w:t>
      </w:r>
      <w:r>
        <w:rPr>
          <w:w w:val="105"/>
          <w:sz w:val="17"/>
        </w:rPr>
        <w:t>ser</w:t>
      </w:r>
      <w:r>
        <w:rPr>
          <w:spacing w:val="-4"/>
          <w:w w:val="105"/>
          <w:sz w:val="17"/>
        </w:rPr>
        <w:t> </w:t>
      </w:r>
      <w:r>
        <w:rPr>
          <w:w w:val="105"/>
          <w:sz w:val="17"/>
        </w:rPr>
        <w:t>notificado</w:t>
      </w:r>
      <w:r>
        <w:rPr>
          <w:spacing w:val="-4"/>
          <w:w w:val="105"/>
          <w:sz w:val="17"/>
        </w:rPr>
        <w:t> </w:t>
      </w:r>
      <w:r>
        <w:rPr>
          <w:w w:val="105"/>
          <w:sz w:val="17"/>
        </w:rPr>
        <w:t>para</w:t>
      </w:r>
      <w:r>
        <w:rPr>
          <w:spacing w:val="-4"/>
          <w:w w:val="105"/>
          <w:sz w:val="17"/>
        </w:rPr>
        <w:t> </w:t>
      </w:r>
      <w:r>
        <w:rPr>
          <w:w w:val="105"/>
          <w:sz w:val="17"/>
        </w:rPr>
        <w:t>ciência</w:t>
      </w:r>
      <w:r>
        <w:rPr>
          <w:spacing w:val="-4"/>
          <w:w w:val="105"/>
          <w:sz w:val="17"/>
        </w:rPr>
        <w:t> </w:t>
      </w:r>
      <w:r>
        <w:rPr>
          <w:w w:val="105"/>
          <w:sz w:val="17"/>
        </w:rPr>
        <w:t>do</w:t>
      </w:r>
      <w:r>
        <w:rPr>
          <w:spacing w:val="-4"/>
          <w:w w:val="105"/>
          <w:sz w:val="17"/>
        </w:rPr>
        <w:t> </w:t>
      </w:r>
      <w:r>
        <w:rPr>
          <w:w w:val="105"/>
          <w:sz w:val="17"/>
        </w:rPr>
        <w:t>laudo</w:t>
      </w:r>
      <w:r>
        <w:rPr>
          <w:spacing w:val="-4"/>
          <w:w w:val="105"/>
          <w:sz w:val="17"/>
        </w:rPr>
        <w:t> </w:t>
      </w:r>
      <w:r>
        <w:rPr>
          <w:w w:val="105"/>
          <w:sz w:val="17"/>
        </w:rPr>
        <w:t>e</w:t>
      </w:r>
      <w:r>
        <w:rPr>
          <w:spacing w:val="-4"/>
          <w:w w:val="105"/>
          <w:sz w:val="17"/>
        </w:rPr>
        <w:t> </w:t>
      </w:r>
      <w:r>
        <w:rPr>
          <w:w w:val="105"/>
          <w:sz w:val="17"/>
        </w:rPr>
        <w:t>retirada</w:t>
      </w:r>
      <w:r>
        <w:rPr>
          <w:spacing w:val="-4"/>
          <w:w w:val="105"/>
          <w:sz w:val="17"/>
        </w:rPr>
        <w:t> </w:t>
      </w:r>
      <w:r>
        <w:rPr>
          <w:w w:val="105"/>
          <w:sz w:val="17"/>
        </w:rPr>
        <w:t>do</w:t>
      </w:r>
      <w:r>
        <w:rPr>
          <w:spacing w:val="-4"/>
          <w:w w:val="105"/>
          <w:sz w:val="17"/>
        </w:rPr>
        <w:t> </w:t>
      </w:r>
      <w:r>
        <w:rPr>
          <w:w w:val="105"/>
          <w:sz w:val="17"/>
        </w:rPr>
        <w:t>mesmo.</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material</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retirado</w:t>
      </w:r>
      <w:r>
        <w:rPr>
          <w:spacing w:val="-4"/>
          <w:w w:val="105"/>
          <w:sz w:val="17"/>
        </w:rPr>
        <w:t> </w:t>
      </w:r>
      <w:r>
        <w:rPr>
          <w:w w:val="105"/>
          <w:sz w:val="17"/>
        </w:rPr>
        <w:t>pelo proponente no prazo de 10 (dez) dias úteis, presumir-se-á seu desinteresse em relação ao mesmo, que poderá ser descartado ou incorporado ao patrimônio da UERJ/HUPE;</w:t>
      </w:r>
    </w:p>
    <w:p>
      <w:pPr>
        <w:pStyle w:val="ListParagraph"/>
        <w:numPr>
          <w:ilvl w:val="2"/>
          <w:numId w:val="34"/>
        </w:numPr>
        <w:tabs>
          <w:tab w:pos="763" w:val="left" w:leader="none"/>
        </w:tabs>
        <w:spacing w:line="292" w:lineRule="auto" w:before="1" w:after="0"/>
        <w:ind w:left="316" w:right="299" w:firstLine="0"/>
        <w:jc w:val="left"/>
        <w:rPr>
          <w:sz w:val="17"/>
        </w:rPr>
      </w:pPr>
      <w:r>
        <w:rPr>
          <w:w w:val="105"/>
          <w:sz w:val="17"/>
        </w:rPr>
        <w:t>A desclassificação da proposta na forma prevista no subitem anterior acarretará o consequente chamamento do segundo colocado, adotando-se o mesmo procedimento em relação à avaliação do</w:t>
      </w:r>
      <w:r>
        <w:rPr>
          <w:spacing w:val="40"/>
          <w:w w:val="105"/>
          <w:sz w:val="17"/>
        </w:rPr>
        <w:t> </w:t>
      </w:r>
      <w:r>
        <w:rPr>
          <w:spacing w:val="-2"/>
          <w:w w:val="105"/>
          <w:sz w:val="17"/>
        </w:rPr>
        <w:t>material.</w:t>
      </w:r>
    </w:p>
    <w:p>
      <w:pPr>
        <w:pStyle w:val="ListParagraph"/>
        <w:numPr>
          <w:ilvl w:val="2"/>
          <w:numId w:val="34"/>
        </w:numPr>
        <w:tabs>
          <w:tab w:pos="753" w:val="left" w:leader="none"/>
        </w:tabs>
        <w:spacing w:line="292" w:lineRule="auto" w:before="2" w:after="0"/>
        <w:ind w:left="316" w:right="299" w:firstLine="0"/>
        <w:jc w:val="left"/>
        <w:rPr>
          <w:b/>
          <w:sz w:val="17"/>
        </w:rPr>
      </w:pPr>
      <w:r>
        <w:rPr>
          <w:w w:val="105"/>
          <w:sz w:val="17"/>
        </w:rPr>
        <w:t>As</w:t>
      </w:r>
      <w:r>
        <w:rPr>
          <w:spacing w:val="-2"/>
          <w:w w:val="105"/>
          <w:sz w:val="17"/>
        </w:rPr>
        <w:t> </w:t>
      </w:r>
      <w:r>
        <w:rPr>
          <w:w w:val="105"/>
          <w:sz w:val="17"/>
        </w:rPr>
        <w:t>empresas</w:t>
      </w:r>
      <w:r>
        <w:rPr>
          <w:spacing w:val="-2"/>
          <w:w w:val="105"/>
          <w:sz w:val="17"/>
        </w:rPr>
        <w:t> </w:t>
      </w:r>
      <w:r>
        <w:rPr>
          <w:w w:val="105"/>
          <w:sz w:val="17"/>
        </w:rPr>
        <w:t>que</w:t>
      </w:r>
      <w:r>
        <w:rPr>
          <w:spacing w:val="-2"/>
          <w:w w:val="105"/>
          <w:sz w:val="17"/>
        </w:rPr>
        <w:t> </w:t>
      </w:r>
      <w:r>
        <w:rPr>
          <w:w w:val="105"/>
          <w:sz w:val="17"/>
        </w:rPr>
        <w:t>oferecerem</w:t>
      </w:r>
      <w:r>
        <w:rPr>
          <w:spacing w:val="-2"/>
          <w:w w:val="105"/>
          <w:sz w:val="17"/>
        </w:rPr>
        <w:t> </w:t>
      </w:r>
      <w:r>
        <w:rPr>
          <w:w w:val="105"/>
          <w:sz w:val="17"/>
        </w:rPr>
        <w:t>produtos</w:t>
      </w:r>
      <w:r>
        <w:rPr>
          <w:spacing w:val="-2"/>
          <w:w w:val="105"/>
          <w:sz w:val="17"/>
        </w:rPr>
        <w:t> </w:t>
      </w:r>
      <w:r>
        <w:rPr>
          <w:w w:val="105"/>
          <w:sz w:val="17"/>
        </w:rPr>
        <w:t>de</w:t>
      </w:r>
      <w:r>
        <w:rPr>
          <w:spacing w:val="-2"/>
          <w:w w:val="105"/>
          <w:sz w:val="17"/>
        </w:rPr>
        <w:t> </w:t>
      </w:r>
      <w:r>
        <w:rPr>
          <w:w w:val="105"/>
          <w:sz w:val="17"/>
        </w:rPr>
        <w:t>marcas</w:t>
      </w:r>
      <w:r>
        <w:rPr>
          <w:spacing w:val="-2"/>
          <w:w w:val="105"/>
          <w:sz w:val="17"/>
        </w:rPr>
        <w:t> </w:t>
      </w:r>
      <w:r>
        <w:rPr>
          <w:w w:val="105"/>
          <w:sz w:val="17"/>
        </w:rPr>
        <w:t>pré-aprovadas,</w:t>
      </w:r>
      <w:r>
        <w:rPr>
          <w:spacing w:val="-2"/>
          <w:w w:val="105"/>
          <w:sz w:val="17"/>
        </w:rPr>
        <w:t> </w:t>
      </w:r>
      <w:r>
        <w:rPr>
          <w:w w:val="105"/>
          <w:sz w:val="17"/>
        </w:rPr>
        <w:t>conforme</w:t>
      </w:r>
      <w:r>
        <w:rPr>
          <w:spacing w:val="-2"/>
          <w:w w:val="105"/>
          <w:sz w:val="17"/>
        </w:rPr>
        <w:t> </w:t>
      </w:r>
      <w:r>
        <w:rPr>
          <w:w w:val="105"/>
          <w:sz w:val="17"/>
        </w:rPr>
        <w:t>constam</w:t>
      </w:r>
      <w:r>
        <w:rPr>
          <w:spacing w:val="-2"/>
          <w:w w:val="105"/>
          <w:sz w:val="17"/>
        </w:rPr>
        <w:t> </w:t>
      </w:r>
      <w:r>
        <w:rPr>
          <w:w w:val="105"/>
          <w:sz w:val="17"/>
        </w:rPr>
        <w:t>nas</w:t>
      </w:r>
      <w:r>
        <w:rPr>
          <w:spacing w:val="-2"/>
          <w:w w:val="105"/>
          <w:sz w:val="17"/>
        </w:rPr>
        <w:t> </w:t>
      </w:r>
      <w:r>
        <w:rPr>
          <w:w w:val="105"/>
          <w:sz w:val="17"/>
        </w:rPr>
        <w:t>especificações</w:t>
      </w:r>
      <w:r>
        <w:rPr>
          <w:spacing w:val="-2"/>
          <w:w w:val="105"/>
          <w:sz w:val="17"/>
        </w:rPr>
        <w:t> </w:t>
      </w:r>
      <w:r>
        <w:rPr>
          <w:w w:val="105"/>
          <w:sz w:val="17"/>
        </w:rPr>
        <w:t>deste</w:t>
      </w:r>
      <w:r>
        <w:rPr>
          <w:spacing w:val="-2"/>
          <w:w w:val="105"/>
          <w:sz w:val="17"/>
        </w:rPr>
        <w:t> </w:t>
      </w:r>
      <w:r>
        <w:rPr>
          <w:w w:val="105"/>
          <w:sz w:val="17"/>
        </w:rPr>
        <w:t>termo,</w:t>
      </w:r>
      <w:r>
        <w:rPr>
          <w:spacing w:val="-2"/>
          <w:w w:val="105"/>
          <w:sz w:val="17"/>
        </w:rPr>
        <w:t> </w:t>
      </w:r>
      <w:r>
        <w:rPr>
          <w:w w:val="105"/>
          <w:sz w:val="17"/>
        </w:rPr>
        <w:t>estarão</w:t>
      </w:r>
      <w:r>
        <w:rPr>
          <w:spacing w:val="-2"/>
          <w:w w:val="105"/>
          <w:sz w:val="17"/>
        </w:rPr>
        <w:t> </w:t>
      </w:r>
      <w:r>
        <w:rPr>
          <w:w w:val="105"/>
          <w:sz w:val="17"/>
        </w:rPr>
        <w:t>dispensadas</w:t>
      </w:r>
      <w:r>
        <w:rPr>
          <w:spacing w:val="-2"/>
          <w:w w:val="105"/>
          <w:sz w:val="17"/>
        </w:rPr>
        <w:t> </w:t>
      </w:r>
      <w:r>
        <w:rPr>
          <w:w w:val="105"/>
          <w:sz w:val="17"/>
        </w:rPr>
        <w:t>da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amostras.</w:t>
      </w:r>
      <w:r>
        <w:rPr>
          <w:spacing w:val="-2"/>
          <w:w w:val="105"/>
          <w:sz w:val="17"/>
        </w:rPr>
        <w:t> </w:t>
      </w:r>
      <w:r>
        <w:rPr>
          <w:b/>
          <w:w w:val="105"/>
          <w:sz w:val="17"/>
        </w:rPr>
        <w:t>Cabe</w:t>
      </w:r>
      <w:r>
        <w:rPr>
          <w:b/>
          <w:spacing w:val="-2"/>
          <w:w w:val="105"/>
          <w:sz w:val="17"/>
        </w:rPr>
        <w:t> </w:t>
      </w:r>
      <w:r>
        <w:rPr>
          <w:b/>
          <w:w w:val="105"/>
          <w:sz w:val="17"/>
        </w:rPr>
        <w:t>ressaltar</w:t>
      </w:r>
      <w:r>
        <w:rPr>
          <w:b/>
          <w:spacing w:val="-5"/>
          <w:w w:val="105"/>
          <w:sz w:val="17"/>
        </w:rPr>
        <w:t> </w:t>
      </w:r>
      <w:r>
        <w:rPr>
          <w:b/>
          <w:w w:val="105"/>
          <w:sz w:val="17"/>
        </w:rPr>
        <w:t>que,</w:t>
      </w:r>
      <w:r>
        <w:rPr>
          <w:b/>
          <w:spacing w:val="-2"/>
          <w:w w:val="105"/>
          <w:sz w:val="17"/>
        </w:rPr>
        <w:t> </w:t>
      </w:r>
      <w:r>
        <w:rPr>
          <w:b/>
          <w:w w:val="105"/>
          <w:sz w:val="17"/>
        </w:rPr>
        <w:t>nos</w:t>
      </w:r>
      <w:r>
        <w:rPr>
          <w:b/>
          <w:spacing w:val="-2"/>
          <w:w w:val="105"/>
          <w:sz w:val="17"/>
        </w:rPr>
        <w:t> </w:t>
      </w:r>
      <w:r>
        <w:rPr>
          <w:b/>
          <w:w w:val="105"/>
          <w:sz w:val="17"/>
        </w:rPr>
        <w:t>casos de marca pré-aprovada, dispensada, portanto, a apresentação da amostra, não será válido apresentar</w:t>
      </w:r>
      <w:r>
        <w:rPr>
          <w:b/>
          <w:spacing w:val="-2"/>
          <w:w w:val="105"/>
          <w:sz w:val="17"/>
        </w:rPr>
        <w:t> </w:t>
      </w:r>
      <w:r>
        <w:rPr>
          <w:b/>
          <w:w w:val="105"/>
          <w:sz w:val="17"/>
        </w:rPr>
        <w:t>proposta detalhe contendo item diferente do licitado.</w:t>
      </w:r>
    </w:p>
    <w:p>
      <w:pPr>
        <w:pStyle w:val="BodyText"/>
        <w:spacing w:before="44"/>
        <w:ind w:left="0"/>
        <w:rPr>
          <w:b/>
        </w:rPr>
      </w:pPr>
    </w:p>
    <w:p>
      <w:pPr>
        <w:pStyle w:val="Heading3"/>
        <w:numPr>
          <w:ilvl w:val="1"/>
          <w:numId w:val="33"/>
        </w:numPr>
        <w:tabs>
          <w:tab w:pos="625" w:val="left" w:leader="none"/>
        </w:tabs>
        <w:spacing w:line="240" w:lineRule="auto" w:before="0" w:after="0"/>
        <w:ind w:left="625" w:right="0" w:hanging="309"/>
        <w:jc w:val="left"/>
      </w:pPr>
      <w:r>
        <w:rPr>
          <w:w w:val="105"/>
        </w:rPr>
        <w:t>Entrega,</w:t>
      </w:r>
      <w:r>
        <w:rPr>
          <w:spacing w:val="-12"/>
          <w:w w:val="105"/>
        </w:rPr>
        <w:t> </w:t>
      </w:r>
      <w:r>
        <w:rPr>
          <w:w w:val="105"/>
        </w:rPr>
        <w:t>Avaliação</w:t>
      </w:r>
      <w:r>
        <w:rPr>
          <w:spacing w:val="-11"/>
          <w:w w:val="105"/>
        </w:rPr>
        <w:t> </w:t>
      </w:r>
      <w:r>
        <w:rPr>
          <w:w w:val="105"/>
        </w:rPr>
        <w:t>da</w:t>
      </w:r>
      <w:r>
        <w:rPr>
          <w:spacing w:val="-11"/>
          <w:w w:val="105"/>
        </w:rPr>
        <w:t> </w:t>
      </w:r>
      <w:r>
        <w:rPr>
          <w:w w:val="105"/>
        </w:rPr>
        <w:t>Qualidade</w:t>
      </w:r>
      <w:r>
        <w:rPr>
          <w:spacing w:val="-11"/>
          <w:w w:val="105"/>
        </w:rPr>
        <w:t> </w:t>
      </w:r>
      <w:r>
        <w:rPr>
          <w:w w:val="105"/>
        </w:rPr>
        <w:t>e</w:t>
      </w:r>
      <w:r>
        <w:rPr>
          <w:spacing w:val="-11"/>
          <w:w w:val="105"/>
        </w:rPr>
        <w:t> </w:t>
      </w:r>
      <w:r>
        <w:rPr>
          <w:w w:val="105"/>
        </w:rPr>
        <w:t>Aceite</w:t>
      </w:r>
      <w:r>
        <w:rPr>
          <w:spacing w:val="-11"/>
          <w:w w:val="105"/>
        </w:rPr>
        <w:t> </w:t>
      </w:r>
      <w:r>
        <w:rPr>
          <w:w w:val="105"/>
        </w:rPr>
        <w:t>do</w:t>
      </w:r>
      <w:r>
        <w:rPr>
          <w:spacing w:val="-9"/>
          <w:w w:val="105"/>
        </w:rPr>
        <w:t> </w:t>
      </w:r>
      <w:r>
        <w:rPr>
          <w:spacing w:val="-2"/>
          <w:w w:val="105"/>
        </w:rPr>
        <w:t>objeto:</w:t>
      </w:r>
    </w:p>
    <w:p>
      <w:pPr>
        <w:pStyle w:val="ListParagraph"/>
        <w:numPr>
          <w:ilvl w:val="2"/>
          <w:numId w:val="35"/>
        </w:numPr>
        <w:tabs>
          <w:tab w:pos="771" w:val="left" w:leader="none"/>
        </w:tabs>
        <w:spacing w:line="292" w:lineRule="auto" w:before="44" w:after="0"/>
        <w:ind w:left="316" w:right="299" w:firstLine="0"/>
        <w:jc w:val="left"/>
        <w:rPr>
          <w:sz w:val="17"/>
        </w:rPr>
      </w:pPr>
      <w:r>
        <w:rPr>
          <w:w w:val="105"/>
          <w:sz w:val="17"/>
        </w:rPr>
        <w:t>Após</w:t>
      </w:r>
      <w:r>
        <w:rPr>
          <w:spacing w:val="14"/>
          <w:w w:val="105"/>
          <w:sz w:val="17"/>
        </w:rPr>
        <w:t> </w:t>
      </w:r>
      <w:r>
        <w:rPr>
          <w:w w:val="105"/>
          <w:sz w:val="17"/>
        </w:rPr>
        <w:t>a</w:t>
      </w:r>
      <w:r>
        <w:rPr>
          <w:spacing w:val="14"/>
          <w:w w:val="105"/>
          <w:sz w:val="17"/>
        </w:rPr>
        <w:t> </w:t>
      </w:r>
      <w:r>
        <w:rPr>
          <w:w w:val="105"/>
          <w:sz w:val="17"/>
        </w:rPr>
        <w:t>concretização</w:t>
      </w:r>
      <w:r>
        <w:rPr>
          <w:spacing w:val="14"/>
          <w:w w:val="105"/>
          <w:sz w:val="17"/>
        </w:rPr>
        <w:t> </w:t>
      </w:r>
      <w:r>
        <w:rPr>
          <w:w w:val="105"/>
          <w:sz w:val="17"/>
        </w:rPr>
        <w:t>da</w:t>
      </w:r>
      <w:r>
        <w:rPr>
          <w:spacing w:val="14"/>
          <w:w w:val="105"/>
          <w:sz w:val="17"/>
        </w:rPr>
        <w:t> </w:t>
      </w:r>
      <w:r>
        <w:rPr>
          <w:w w:val="105"/>
          <w:sz w:val="17"/>
        </w:rPr>
        <w:t>contratação,</w:t>
      </w:r>
      <w:r>
        <w:rPr>
          <w:spacing w:val="14"/>
          <w:w w:val="105"/>
          <w:sz w:val="17"/>
        </w:rPr>
        <w:t> </w:t>
      </w:r>
      <w:r>
        <w:rPr>
          <w:w w:val="105"/>
          <w:sz w:val="17"/>
        </w:rPr>
        <w:t>conforme</w:t>
      </w:r>
      <w:r>
        <w:rPr>
          <w:spacing w:val="14"/>
          <w:w w:val="105"/>
          <w:sz w:val="17"/>
        </w:rPr>
        <w:t> </w:t>
      </w:r>
      <w:r>
        <w:rPr>
          <w:w w:val="105"/>
          <w:sz w:val="17"/>
        </w:rPr>
        <w:t>necessidade</w:t>
      </w:r>
      <w:r>
        <w:rPr>
          <w:spacing w:val="14"/>
          <w:w w:val="105"/>
          <w:sz w:val="17"/>
        </w:rPr>
        <w:t> </w:t>
      </w:r>
      <w:r>
        <w:rPr>
          <w:w w:val="105"/>
          <w:sz w:val="17"/>
        </w:rPr>
        <w:t>da</w:t>
      </w:r>
      <w:r>
        <w:rPr>
          <w:spacing w:val="14"/>
          <w:w w:val="105"/>
          <w:sz w:val="17"/>
        </w:rPr>
        <w:t> </w:t>
      </w:r>
      <w:r>
        <w:rPr>
          <w:w w:val="105"/>
          <w:sz w:val="17"/>
        </w:rPr>
        <w:t>CONTRATANTE</w:t>
      </w:r>
      <w:r>
        <w:rPr>
          <w:spacing w:val="14"/>
          <w:w w:val="105"/>
          <w:sz w:val="17"/>
        </w:rPr>
        <w:t> </w:t>
      </w:r>
      <w:r>
        <w:rPr>
          <w:w w:val="105"/>
          <w:sz w:val="17"/>
        </w:rPr>
        <w:t>será</w:t>
      </w:r>
      <w:r>
        <w:rPr>
          <w:spacing w:val="14"/>
          <w:w w:val="105"/>
          <w:sz w:val="17"/>
        </w:rPr>
        <w:t> </w:t>
      </w:r>
      <w:r>
        <w:rPr>
          <w:w w:val="105"/>
          <w:sz w:val="17"/>
        </w:rPr>
        <w:t>enviada</w:t>
      </w:r>
      <w:r>
        <w:rPr>
          <w:spacing w:val="14"/>
          <w:w w:val="105"/>
          <w:sz w:val="17"/>
        </w:rPr>
        <w:t> </w:t>
      </w:r>
      <w:r>
        <w:rPr>
          <w:w w:val="105"/>
          <w:sz w:val="17"/>
        </w:rPr>
        <w:t>à</w:t>
      </w:r>
      <w:r>
        <w:rPr>
          <w:spacing w:val="14"/>
          <w:w w:val="105"/>
          <w:sz w:val="17"/>
        </w:rPr>
        <w:t> </w:t>
      </w:r>
      <w:r>
        <w:rPr>
          <w:w w:val="105"/>
          <w:sz w:val="17"/>
        </w:rPr>
        <w:t>CONTRATADA uma</w:t>
      </w:r>
      <w:r>
        <w:rPr>
          <w:spacing w:val="14"/>
          <w:w w:val="105"/>
          <w:sz w:val="17"/>
        </w:rPr>
        <w:t> </w:t>
      </w:r>
      <w:r>
        <w:rPr>
          <w:w w:val="105"/>
          <w:sz w:val="17"/>
        </w:rPr>
        <w:t>autorização</w:t>
      </w:r>
      <w:r>
        <w:rPr>
          <w:spacing w:val="14"/>
          <w:w w:val="105"/>
          <w:sz w:val="17"/>
        </w:rPr>
        <w:t> </w:t>
      </w:r>
      <w:r>
        <w:rPr>
          <w:w w:val="105"/>
          <w:sz w:val="17"/>
        </w:rPr>
        <w:t>de</w:t>
      </w:r>
      <w:r>
        <w:rPr>
          <w:spacing w:val="14"/>
          <w:w w:val="105"/>
          <w:sz w:val="17"/>
        </w:rPr>
        <w:t> </w:t>
      </w:r>
      <w:r>
        <w:rPr>
          <w:w w:val="105"/>
          <w:sz w:val="17"/>
        </w:rPr>
        <w:t>entrega</w:t>
      </w:r>
      <w:r>
        <w:rPr>
          <w:spacing w:val="14"/>
          <w:w w:val="105"/>
          <w:sz w:val="17"/>
        </w:rPr>
        <w:t> </w:t>
      </w:r>
      <w:r>
        <w:rPr>
          <w:w w:val="105"/>
          <w:sz w:val="17"/>
        </w:rPr>
        <w:t>de</w:t>
      </w:r>
      <w:r>
        <w:rPr>
          <w:spacing w:val="14"/>
          <w:w w:val="105"/>
          <w:sz w:val="17"/>
        </w:rPr>
        <w:t> </w:t>
      </w:r>
      <w:r>
        <w:rPr>
          <w:w w:val="105"/>
          <w:sz w:val="17"/>
        </w:rPr>
        <w:t>material,</w:t>
      </w:r>
      <w:r>
        <w:rPr>
          <w:spacing w:val="14"/>
          <w:w w:val="105"/>
          <w:sz w:val="17"/>
        </w:rPr>
        <w:t> </w:t>
      </w:r>
      <w:r>
        <w:rPr>
          <w:w w:val="105"/>
          <w:sz w:val="17"/>
        </w:rPr>
        <w:t>conforme</w:t>
      </w:r>
      <w:r>
        <w:rPr>
          <w:spacing w:val="14"/>
          <w:w w:val="105"/>
          <w:sz w:val="17"/>
        </w:rPr>
        <w:t> </w:t>
      </w:r>
      <w:r>
        <w:rPr>
          <w:w w:val="105"/>
          <w:sz w:val="17"/>
        </w:rPr>
        <w:t>anexo</w:t>
      </w:r>
      <w:r>
        <w:rPr>
          <w:spacing w:val="14"/>
          <w:w w:val="105"/>
          <w:sz w:val="17"/>
        </w:rPr>
        <w:t> </w:t>
      </w:r>
      <w:r>
        <w:rPr>
          <w:w w:val="105"/>
          <w:sz w:val="17"/>
        </w:rPr>
        <w:t>em</w:t>
      </w:r>
      <w:r>
        <w:rPr>
          <w:spacing w:val="14"/>
          <w:w w:val="105"/>
          <w:sz w:val="17"/>
        </w:rPr>
        <w:t> </w:t>
      </w:r>
      <w:r>
        <w:rPr>
          <w:w w:val="105"/>
          <w:sz w:val="17"/>
        </w:rPr>
        <w:t>documento</w:t>
      </w:r>
      <w:r>
        <w:rPr>
          <w:spacing w:val="14"/>
          <w:w w:val="105"/>
          <w:sz w:val="17"/>
        </w:rPr>
        <w:t> </w:t>
      </w:r>
      <w:r>
        <w:rPr>
          <w:w w:val="105"/>
          <w:sz w:val="17"/>
        </w:rPr>
        <w:t>SEI </w:t>
      </w:r>
      <w:r>
        <w:rPr>
          <w:spacing w:val="-2"/>
          <w:w w:val="105"/>
          <w:sz w:val="17"/>
        </w:rPr>
        <w:t>30203367.</w:t>
      </w:r>
    </w:p>
    <w:p>
      <w:pPr>
        <w:pStyle w:val="ListParagraph"/>
        <w:numPr>
          <w:ilvl w:val="2"/>
          <w:numId w:val="35"/>
        </w:numPr>
        <w:tabs>
          <w:tab w:pos="795" w:val="left" w:leader="none"/>
        </w:tabs>
        <w:spacing w:line="292" w:lineRule="auto" w:before="1" w:after="0"/>
        <w:ind w:left="316" w:right="299" w:firstLine="0"/>
        <w:jc w:val="left"/>
        <w:rPr>
          <w:sz w:val="17"/>
        </w:rPr>
      </w:pPr>
      <w:r>
        <w:rPr>
          <w:w w:val="105"/>
          <w:sz w:val="17"/>
        </w:rPr>
        <w:t>Havendo</w:t>
      </w:r>
      <w:r>
        <w:rPr>
          <w:spacing w:val="28"/>
          <w:w w:val="105"/>
          <w:sz w:val="17"/>
        </w:rPr>
        <w:t> </w:t>
      </w:r>
      <w:r>
        <w:rPr>
          <w:w w:val="105"/>
          <w:sz w:val="17"/>
        </w:rPr>
        <w:t>necessidade</w:t>
      </w:r>
      <w:r>
        <w:rPr>
          <w:spacing w:val="28"/>
          <w:w w:val="105"/>
          <w:sz w:val="17"/>
        </w:rPr>
        <w:t> </w:t>
      </w:r>
      <w:r>
        <w:rPr>
          <w:w w:val="105"/>
          <w:sz w:val="17"/>
        </w:rPr>
        <w:t>por</w:t>
      </w:r>
      <w:r>
        <w:rPr>
          <w:spacing w:val="28"/>
          <w:w w:val="105"/>
          <w:sz w:val="17"/>
        </w:rPr>
        <w:t> </w:t>
      </w:r>
      <w:r>
        <w:rPr>
          <w:w w:val="105"/>
          <w:sz w:val="17"/>
        </w:rPr>
        <w:t>parte</w:t>
      </w:r>
      <w:r>
        <w:rPr>
          <w:spacing w:val="28"/>
          <w:w w:val="105"/>
          <w:sz w:val="17"/>
        </w:rPr>
        <w:t> </w:t>
      </w:r>
      <w:r>
        <w:rPr>
          <w:w w:val="105"/>
          <w:sz w:val="17"/>
        </w:rPr>
        <w:t>da</w:t>
      </w:r>
      <w:r>
        <w:rPr>
          <w:spacing w:val="28"/>
          <w:w w:val="105"/>
          <w:sz w:val="17"/>
        </w:rPr>
        <w:t> </w:t>
      </w:r>
      <w:r>
        <w:rPr>
          <w:w w:val="105"/>
          <w:sz w:val="17"/>
        </w:rPr>
        <w:t>CONTRATANTE,</w:t>
      </w:r>
      <w:r>
        <w:rPr>
          <w:spacing w:val="28"/>
          <w:w w:val="105"/>
          <w:sz w:val="17"/>
        </w:rPr>
        <w:t> </w:t>
      </w:r>
      <w:r>
        <w:rPr>
          <w:w w:val="105"/>
          <w:sz w:val="17"/>
        </w:rPr>
        <w:t>a</w:t>
      </w:r>
      <w:r>
        <w:rPr>
          <w:spacing w:val="28"/>
          <w:w w:val="105"/>
          <w:sz w:val="17"/>
        </w:rPr>
        <w:t> </w:t>
      </w:r>
      <w:r>
        <w:rPr>
          <w:w w:val="105"/>
          <w:sz w:val="17"/>
        </w:rPr>
        <w:t>CONTRATADA</w:t>
      </w:r>
      <w:r>
        <w:rPr>
          <w:spacing w:val="19"/>
          <w:w w:val="105"/>
          <w:sz w:val="17"/>
        </w:rPr>
        <w:t> </w:t>
      </w:r>
      <w:r>
        <w:rPr>
          <w:w w:val="105"/>
          <w:sz w:val="17"/>
        </w:rPr>
        <w:t>fica</w:t>
      </w:r>
      <w:r>
        <w:rPr>
          <w:spacing w:val="28"/>
          <w:w w:val="105"/>
          <w:sz w:val="17"/>
        </w:rPr>
        <w:t> </w:t>
      </w:r>
      <w:r>
        <w:rPr>
          <w:w w:val="105"/>
          <w:sz w:val="17"/>
        </w:rPr>
        <w:t>obrigada</w:t>
      </w:r>
      <w:r>
        <w:rPr>
          <w:spacing w:val="28"/>
          <w:w w:val="105"/>
          <w:sz w:val="17"/>
        </w:rPr>
        <w:t> </w:t>
      </w:r>
      <w:r>
        <w:rPr>
          <w:w w:val="105"/>
          <w:sz w:val="17"/>
        </w:rPr>
        <w:t>a</w:t>
      </w:r>
      <w:r>
        <w:rPr>
          <w:spacing w:val="28"/>
          <w:w w:val="105"/>
          <w:sz w:val="17"/>
        </w:rPr>
        <w:t> </w:t>
      </w:r>
      <w:r>
        <w:rPr>
          <w:w w:val="105"/>
          <w:sz w:val="17"/>
        </w:rPr>
        <w:t>comunicar</w:t>
      </w:r>
      <w:r>
        <w:rPr>
          <w:spacing w:val="28"/>
          <w:w w:val="105"/>
          <w:sz w:val="17"/>
        </w:rPr>
        <w:t> </w:t>
      </w:r>
      <w:r>
        <w:rPr>
          <w:w w:val="105"/>
          <w:sz w:val="17"/>
        </w:rPr>
        <w:t>antecipadamente</w:t>
      </w:r>
      <w:r>
        <w:rPr>
          <w:spacing w:val="28"/>
          <w:w w:val="105"/>
          <w:sz w:val="17"/>
        </w:rPr>
        <w:t> </w:t>
      </w:r>
      <w:r>
        <w:rPr>
          <w:w w:val="105"/>
          <w:sz w:val="17"/>
        </w:rPr>
        <w:t>quais</w:t>
      </w:r>
      <w:r>
        <w:rPr>
          <w:spacing w:val="28"/>
          <w:w w:val="105"/>
          <w:sz w:val="17"/>
        </w:rPr>
        <w:t> </w:t>
      </w:r>
      <w:r>
        <w:rPr>
          <w:w w:val="105"/>
          <w:sz w:val="17"/>
        </w:rPr>
        <w:t>os</w:t>
      </w:r>
      <w:r>
        <w:rPr>
          <w:spacing w:val="28"/>
          <w:w w:val="105"/>
          <w:sz w:val="17"/>
        </w:rPr>
        <w:t> </w:t>
      </w:r>
      <w:r>
        <w:rPr>
          <w:w w:val="105"/>
          <w:sz w:val="17"/>
        </w:rPr>
        <w:t>nomes/descrições</w:t>
      </w:r>
      <w:r>
        <w:rPr>
          <w:spacing w:val="28"/>
          <w:w w:val="105"/>
          <w:sz w:val="17"/>
        </w:rPr>
        <w:t> </w:t>
      </w:r>
      <w:r>
        <w:rPr>
          <w:w w:val="105"/>
          <w:sz w:val="17"/>
        </w:rPr>
        <w:t>que</w:t>
      </w:r>
      <w:r>
        <w:rPr>
          <w:spacing w:val="28"/>
          <w:w w:val="105"/>
          <w:sz w:val="17"/>
        </w:rPr>
        <w:t> </w:t>
      </w:r>
      <w:r>
        <w:rPr>
          <w:w w:val="105"/>
          <w:sz w:val="17"/>
        </w:rPr>
        <w:t>constarão</w:t>
      </w:r>
      <w:r>
        <w:rPr>
          <w:spacing w:val="28"/>
          <w:w w:val="105"/>
          <w:sz w:val="17"/>
        </w:rPr>
        <w:t> </w:t>
      </w:r>
      <w:r>
        <w:rPr>
          <w:w w:val="105"/>
          <w:sz w:val="17"/>
        </w:rPr>
        <w:t>na</w:t>
      </w:r>
      <w:r>
        <w:rPr>
          <w:spacing w:val="28"/>
          <w:w w:val="105"/>
          <w:sz w:val="17"/>
        </w:rPr>
        <w:t> </w:t>
      </w:r>
      <w:r>
        <w:rPr>
          <w:w w:val="105"/>
          <w:sz w:val="17"/>
        </w:rPr>
        <w:t>Nota</w:t>
      </w:r>
      <w:r>
        <w:rPr>
          <w:spacing w:val="28"/>
          <w:w w:val="105"/>
          <w:sz w:val="17"/>
        </w:rPr>
        <w:t> </w:t>
      </w:r>
      <w:r>
        <w:rPr>
          <w:w w:val="105"/>
          <w:sz w:val="17"/>
        </w:rPr>
        <w:t>Fiscal,</w:t>
      </w:r>
      <w:r>
        <w:rPr>
          <w:spacing w:val="28"/>
          <w:w w:val="105"/>
          <w:sz w:val="17"/>
        </w:rPr>
        <w:t> </w:t>
      </w:r>
      <w:r>
        <w:rPr>
          <w:w w:val="105"/>
          <w:sz w:val="17"/>
        </w:rPr>
        <w:t>para</w:t>
      </w:r>
      <w:r>
        <w:rPr>
          <w:spacing w:val="28"/>
          <w:w w:val="105"/>
          <w:sz w:val="17"/>
        </w:rPr>
        <w:t> </w:t>
      </w:r>
      <w:r>
        <w:rPr>
          <w:w w:val="105"/>
          <w:sz w:val="17"/>
        </w:rPr>
        <w:t>fins</w:t>
      </w:r>
      <w:r>
        <w:rPr>
          <w:spacing w:val="28"/>
          <w:w w:val="105"/>
          <w:sz w:val="17"/>
        </w:rPr>
        <w:t> </w:t>
      </w:r>
      <w:r>
        <w:rPr>
          <w:w w:val="105"/>
          <w:sz w:val="17"/>
        </w:rPr>
        <w:t>de identificação dos materiais recebidos e correspondência com os itens contratados.</w:t>
      </w:r>
    </w:p>
    <w:p>
      <w:pPr>
        <w:pStyle w:val="ListParagraph"/>
        <w:numPr>
          <w:ilvl w:val="2"/>
          <w:numId w:val="35"/>
        </w:numPr>
        <w:tabs>
          <w:tab w:pos="747" w:val="left" w:leader="none"/>
        </w:tabs>
        <w:spacing w:line="240" w:lineRule="auto" w:before="1" w:after="0"/>
        <w:ind w:left="747" w:right="0" w:hanging="431"/>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35"/>
        </w:numPr>
        <w:tabs>
          <w:tab w:pos="757" w:val="left" w:leader="none"/>
        </w:tabs>
        <w:spacing w:line="240" w:lineRule="auto" w:before="44" w:after="0"/>
        <w:ind w:left="757" w:right="0" w:hanging="441"/>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w:t>
      </w:r>
      <w:r>
        <w:rPr>
          <w:spacing w:val="1"/>
          <w:w w:val="105"/>
          <w:sz w:val="17"/>
        </w:rPr>
        <w:t> </w:t>
      </w:r>
      <w:r>
        <w:rPr>
          <w:w w:val="105"/>
          <w:sz w:val="17"/>
        </w:rPr>
        <w:t>10</w:t>
      </w:r>
      <w:r>
        <w:rPr>
          <w:spacing w:val="-4"/>
          <w:w w:val="105"/>
          <w:sz w:val="17"/>
        </w:rPr>
        <w:t> </w:t>
      </w:r>
      <w:r>
        <w:rPr>
          <w:w w:val="105"/>
          <w:sz w:val="17"/>
        </w:rPr>
        <w:t>(dez)</w:t>
      </w:r>
      <w:r>
        <w:rPr>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spacing w:val="-2"/>
          <w:w w:val="105"/>
          <w:sz w:val="17"/>
        </w:rPr>
        <w:t>entrega;</w:t>
      </w:r>
    </w:p>
    <w:p>
      <w:pPr>
        <w:pStyle w:val="ListParagraph"/>
        <w:spacing w:after="0" w:line="240" w:lineRule="auto"/>
        <w:jc w:val="left"/>
        <w:rPr>
          <w:sz w:val="17"/>
        </w:rPr>
        <w:sectPr>
          <w:pgSz w:w="15840" w:h="24480"/>
          <w:pgMar w:top="520" w:bottom="280" w:left="360" w:right="360"/>
        </w:sectPr>
      </w:pPr>
    </w:p>
    <w:p>
      <w:pPr>
        <w:pStyle w:val="ListParagraph"/>
        <w:numPr>
          <w:ilvl w:val="2"/>
          <w:numId w:val="35"/>
        </w:numPr>
        <w:tabs>
          <w:tab w:pos="767" w:val="left" w:leader="none"/>
        </w:tabs>
        <w:spacing w:line="292" w:lineRule="auto" w:before="77" w:after="0"/>
        <w:ind w:left="316" w:right="299" w:firstLine="0"/>
        <w:jc w:val="left"/>
        <w:rPr>
          <w:sz w:val="17"/>
        </w:rPr>
      </w:pPr>
      <w:r>
        <w:rPr>
          <w:w w:val="105"/>
          <w:sz w:val="17"/>
        </w:rPr>
        <w:t>O local de entrega será no</w:t>
      </w:r>
      <w:r>
        <w:rPr>
          <w:spacing w:val="-5"/>
          <w:w w:val="105"/>
          <w:sz w:val="17"/>
        </w:rPr>
        <w:t> </w:t>
      </w:r>
      <w:r>
        <w:rPr>
          <w:w w:val="105"/>
          <w:sz w:val="17"/>
        </w:rPr>
        <w:t>Almoxarifado Central do Hospital Universitário Pedro Ernesto, situado na</w:t>
      </w:r>
      <w:r>
        <w:rPr>
          <w:spacing w:val="-5"/>
          <w:w w:val="105"/>
          <w:sz w:val="17"/>
        </w:rPr>
        <w:t> </w:t>
      </w:r>
      <w:r>
        <w:rPr>
          <w:w w:val="105"/>
          <w:sz w:val="17"/>
        </w:rPr>
        <w:t>Avenida Boulevard 28 de Setembro, 77 – Vila Isabel, Rio de Janeiro/RJ, CEP</w:t>
      </w:r>
      <w:r>
        <w:rPr>
          <w:spacing w:val="-2"/>
          <w:w w:val="105"/>
          <w:sz w:val="17"/>
        </w:rPr>
        <w:t> </w:t>
      </w:r>
      <w:r>
        <w:rPr>
          <w:w w:val="105"/>
          <w:sz w:val="17"/>
        </w:rPr>
        <w:t>20.551-030 e a entrega deverá ocorrer de segunda-feira a sexta-feira, das 08h às 15h;</w:t>
      </w:r>
    </w:p>
    <w:p>
      <w:pPr>
        <w:pStyle w:val="ListParagraph"/>
        <w:numPr>
          <w:ilvl w:val="2"/>
          <w:numId w:val="35"/>
        </w:numPr>
        <w:tabs>
          <w:tab w:pos="774" w:val="left" w:leader="none"/>
        </w:tabs>
        <w:spacing w:line="292" w:lineRule="auto" w:before="1" w:after="0"/>
        <w:ind w:left="316" w:right="299" w:firstLine="0"/>
        <w:jc w:val="left"/>
        <w:rPr>
          <w:sz w:val="17"/>
        </w:rPr>
      </w:pPr>
      <w:r>
        <w:rPr>
          <w:w w:val="105"/>
          <w:sz w:val="17"/>
        </w:rPr>
        <w:t>O</w:t>
      </w:r>
      <w:r>
        <w:rPr>
          <w:spacing w:val="10"/>
          <w:w w:val="105"/>
          <w:sz w:val="17"/>
        </w:rPr>
        <w:t> </w:t>
      </w:r>
      <w:r>
        <w:rPr>
          <w:w w:val="105"/>
          <w:sz w:val="17"/>
        </w:rPr>
        <w:t>material</w:t>
      </w:r>
      <w:r>
        <w:rPr>
          <w:spacing w:val="10"/>
          <w:w w:val="105"/>
          <w:sz w:val="17"/>
        </w:rPr>
        <w:t> </w:t>
      </w:r>
      <w:r>
        <w:rPr>
          <w:w w:val="105"/>
          <w:sz w:val="17"/>
        </w:rPr>
        <w:t>deverá</w:t>
      </w:r>
      <w:r>
        <w:rPr>
          <w:spacing w:val="10"/>
          <w:w w:val="105"/>
          <w:sz w:val="17"/>
        </w:rPr>
        <w:t> </w:t>
      </w:r>
      <w:r>
        <w:rPr>
          <w:w w:val="105"/>
          <w:sz w:val="17"/>
        </w:rPr>
        <w:t>apresentar</w:t>
      </w:r>
      <w:r>
        <w:rPr>
          <w:spacing w:val="10"/>
          <w:w w:val="105"/>
          <w:sz w:val="17"/>
        </w:rPr>
        <w:t> </w:t>
      </w:r>
      <w:r>
        <w:rPr>
          <w:w w:val="105"/>
          <w:sz w:val="17"/>
        </w:rPr>
        <w:t>em</w:t>
      </w:r>
      <w:r>
        <w:rPr>
          <w:spacing w:val="10"/>
          <w:w w:val="105"/>
          <w:sz w:val="17"/>
        </w:rPr>
        <w:t> </w:t>
      </w:r>
      <w:r>
        <w:rPr>
          <w:w w:val="105"/>
          <w:sz w:val="17"/>
        </w:rPr>
        <w:t>sua</w:t>
      </w:r>
      <w:r>
        <w:rPr>
          <w:spacing w:val="10"/>
          <w:w w:val="105"/>
          <w:sz w:val="17"/>
        </w:rPr>
        <w:t> </w:t>
      </w:r>
      <w:r>
        <w:rPr>
          <w:w w:val="105"/>
          <w:sz w:val="17"/>
        </w:rPr>
        <w:t>embalagem</w:t>
      </w:r>
      <w:r>
        <w:rPr>
          <w:spacing w:val="10"/>
          <w:w w:val="105"/>
          <w:sz w:val="17"/>
        </w:rPr>
        <w:t> </w:t>
      </w:r>
      <w:r>
        <w:rPr>
          <w:w w:val="105"/>
          <w:sz w:val="17"/>
        </w:rPr>
        <w:t>dados</w:t>
      </w:r>
      <w:r>
        <w:rPr>
          <w:spacing w:val="10"/>
          <w:w w:val="105"/>
          <w:sz w:val="17"/>
        </w:rPr>
        <w:t> </w:t>
      </w:r>
      <w:r>
        <w:rPr>
          <w:w w:val="105"/>
          <w:sz w:val="17"/>
        </w:rPr>
        <w:t>de</w:t>
      </w:r>
      <w:r>
        <w:rPr>
          <w:spacing w:val="10"/>
          <w:w w:val="105"/>
          <w:sz w:val="17"/>
        </w:rPr>
        <w:t> </w:t>
      </w:r>
      <w:r>
        <w:rPr>
          <w:w w:val="105"/>
          <w:sz w:val="17"/>
        </w:rPr>
        <w:t>identificação,</w:t>
      </w:r>
      <w:r>
        <w:rPr>
          <w:spacing w:val="10"/>
          <w:w w:val="105"/>
          <w:sz w:val="17"/>
        </w:rPr>
        <w:t> </w:t>
      </w:r>
      <w:r>
        <w:rPr>
          <w:w w:val="105"/>
          <w:sz w:val="17"/>
        </w:rPr>
        <w:t>procedência,</w:t>
      </w:r>
      <w:r>
        <w:rPr>
          <w:spacing w:val="10"/>
          <w:w w:val="105"/>
          <w:sz w:val="17"/>
        </w:rPr>
        <w:t> </w:t>
      </w:r>
      <w:r>
        <w:rPr>
          <w:w w:val="105"/>
          <w:sz w:val="17"/>
        </w:rPr>
        <w:t>data</w:t>
      </w:r>
      <w:r>
        <w:rPr>
          <w:spacing w:val="10"/>
          <w:w w:val="105"/>
          <w:sz w:val="17"/>
        </w:rPr>
        <w:t> </w:t>
      </w:r>
      <w:r>
        <w:rPr>
          <w:w w:val="105"/>
          <w:sz w:val="17"/>
        </w:rPr>
        <w:t>da</w:t>
      </w:r>
      <w:r>
        <w:rPr>
          <w:spacing w:val="10"/>
          <w:w w:val="105"/>
          <w:sz w:val="17"/>
        </w:rPr>
        <w:t> </w:t>
      </w:r>
      <w:r>
        <w:rPr>
          <w:w w:val="105"/>
          <w:sz w:val="17"/>
        </w:rPr>
        <w:t>fabricação,</w:t>
      </w:r>
      <w:r>
        <w:rPr>
          <w:spacing w:val="10"/>
          <w:w w:val="105"/>
          <w:sz w:val="17"/>
        </w:rPr>
        <w:t> </w:t>
      </w:r>
      <w:r>
        <w:rPr>
          <w:w w:val="105"/>
          <w:sz w:val="17"/>
        </w:rPr>
        <w:t>validade</w:t>
      </w:r>
      <w:r>
        <w:rPr>
          <w:spacing w:val="10"/>
          <w:w w:val="105"/>
          <w:sz w:val="17"/>
        </w:rPr>
        <w:t> </w:t>
      </w:r>
      <w:r>
        <w:rPr>
          <w:w w:val="105"/>
          <w:sz w:val="17"/>
        </w:rPr>
        <w:t>(conforme</w:t>
      </w:r>
      <w:r>
        <w:rPr>
          <w:spacing w:val="10"/>
          <w:w w:val="105"/>
          <w:sz w:val="17"/>
        </w:rPr>
        <w:t> </w:t>
      </w:r>
      <w:r>
        <w:rPr>
          <w:w w:val="105"/>
          <w:sz w:val="17"/>
        </w:rPr>
        <w:t>subitem</w:t>
      </w:r>
      <w:r>
        <w:rPr>
          <w:spacing w:val="10"/>
          <w:w w:val="105"/>
          <w:sz w:val="17"/>
        </w:rPr>
        <w:t> </w:t>
      </w:r>
      <w:r>
        <w:rPr>
          <w:w w:val="105"/>
          <w:sz w:val="17"/>
        </w:rPr>
        <w:t>3.10.2.5.),</w:t>
      </w:r>
      <w:r>
        <w:rPr>
          <w:spacing w:val="10"/>
          <w:w w:val="105"/>
          <w:sz w:val="17"/>
        </w:rPr>
        <w:t> </w:t>
      </w:r>
      <w:r>
        <w:rPr>
          <w:w w:val="105"/>
          <w:sz w:val="17"/>
        </w:rPr>
        <w:t>número</w:t>
      </w:r>
      <w:r>
        <w:rPr>
          <w:spacing w:val="10"/>
          <w:w w:val="105"/>
          <w:sz w:val="17"/>
        </w:rPr>
        <w:t> </w:t>
      </w:r>
      <w:r>
        <w:rPr>
          <w:w w:val="105"/>
          <w:sz w:val="17"/>
        </w:rPr>
        <w:t>do</w:t>
      </w:r>
      <w:r>
        <w:rPr>
          <w:spacing w:val="10"/>
          <w:w w:val="105"/>
          <w:sz w:val="17"/>
        </w:rPr>
        <w:t> </w:t>
      </w:r>
      <w:r>
        <w:rPr>
          <w:w w:val="105"/>
          <w:sz w:val="17"/>
        </w:rPr>
        <w:t>lote</w:t>
      </w:r>
      <w:r>
        <w:rPr>
          <w:spacing w:val="10"/>
          <w:w w:val="105"/>
          <w:sz w:val="17"/>
        </w:rPr>
        <w:t> </w:t>
      </w:r>
      <w:r>
        <w:rPr>
          <w:w w:val="105"/>
          <w:sz w:val="17"/>
        </w:rPr>
        <w:t>e</w:t>
      </w:r>
      <w:r>
        <w:rPr>
          <w:spacing w:val="10"/>
          <w:w w:val="105"/>
          <w:sz w:val="17"/>
        </w:rPr>
        <w:t> </w:t>
      </w:r>
      <w:r>
        <w:rPr>
          <w:w w:val="105"/>
          <w:sz w:val="17"/>
        </w:rPr>
        <w:t>registro/notificação</w:t>
      </w:r>
      <w:r>
        <w:rPr>
          <w:spacing w:val="10"/>
          <w:w w:val="105"/>
          <w:sz w:val="17"/>
        </w:rPr>
        <w:t> </w:t>
      </w:r>
      <w:r>
        <w:rPr>
          <w:w w:val="105"/>
          <w:sz w:val="17"/>
        </w:rPr>
        <w:t>no</w:t>
      </w:r>
      <w:r>
        <w:rPr>
          <w:spacing w:val="10"/>
          <w:w w:val="105"/>
          <w:sz w:val="17"/>
        </w:rPr>
        <w:t> </w:t>
      </w:r>
      <w:r>
        <w:rPr>
          <w:w w:val="105"/>
          <w:sz w:val="17"/>
        </w:rPr>
        <w:t>MS</w:t>
      </w:r>
      <w:r>
        <w:rPr>
          <w:spacing w:val="10"/>
          <w:w w:val="105"/>
          <w:sz w:val="17"/>
        </w:rPr>
        <w:t> </w:t>
      </w:r>
      <w:r>
        <w:rPr>
          <w:w w:val="105"/>
          <w:sz w:val="17"/>
        </w:rPr>
        <w:t>ou ANVISA para os itens que forem necessários;</w:t>
      </w:r>
    </w:p>
    <w:p>
      <w:pPr>
        <w:pStyle w:val="ListParagraph"/>
        <w:numPr>
          <w:ilvl w:val="2"/>
          <w:numId w:val="35"/>
        </w:numPr>
        <w:tabs>
          <w:tab w:pos="760" w:val="left" w:leader="none"/>
        </w:tabs>
        <w:spacing w:line="292" w:lineRule="auto" w:before="1" w:after="0"/>
        <w:ind w:left="316" w:right="299" w:firstLine="0"/>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material</w:t>
      </w:r>
      <w:r>
        <w:rPr>
          <w:spacing w:val="-5"/>
          <w:w w:val="105"/>
          <w:sz w:val="17"/>
        </w:rPr>
        <w:t> </w:t>
      </w:r>
      <w:r>
        <w:rPr>
          <w:w w:val="105"/>
          <w:sz w:val="17"/>
        </w:rPr>
        <w:t>importado,</w:t>
      </w:r>
      <w:r>
        <w:rPr>
          <w:spacing w:val="-5"/>
          <w:w w:val="105"/>
          <w:sz w:val="17"/>
        </w:rPr>
        <w:t> </w:t>
      </w:r>
      <w:r>
        <w:rPr>
          <w:w w:val="105"/>
          <w:sz w:val="17"/>
        </w:rPr>
        <w:t>deve</w:t>
      </w:r>
      <w:r>
        <w:rPr>
          <w:spacing w:val="-5"/>
          <w:w w:val="105"/>
          <w:sz w:val="17"/>
        </w:rPr>
        <w:t> </w:t>
      </w:r>
      <w:r>
        <w:rPr>
          <w:w w:val="105"/>
          <w:sz w:val="17"/>
        </w:rPr>
        <w:t>ter,</w:t>
      </w:r>
      <w:r>
        <w:rPr>
          <w:spacing w:val="-5"/>
          <w:w w:val="105"/>
          <w:sz w:val="17"/>
        </w:rPr>
        <w:t> </w:t>
      </w:r>
      <w:r>
        <w:rPr>
          <w:w w:val="105"/>
          <w:sz w:val="17"/>
        </w:rPr>
        <w:t>adicionalmente,</w:t>
      </w:r>
      <w:r>
        <w:rPr>
          <w:spacing w:val="-5"/>
          <w:w w:val="105"/>
          <w:sz w:val="17"/>
        </w:rPr>
        <w:t> </w:t>
      </w:r>
      <w:r>
        <w:rPr>
          <w:w w:val="105"/>
          <w:sz w:val="17"/>
        </w:rPr>
        <w:t>etiqueta</w:t>
      </w:r>
      <w:r>
        <w:rPr>
          <w:spacing w:val="-5"/>
          <w:w w:val="105"/>
          <w:sz w:val="17"/>
        </w:rPr>
        <w:t> </w:t>
      </w:r>
      <w:r>
        <w:rPr>
          <w:w w:val="105"/>
          <w:sz w:val="17"/>
        </w:rPr>
        <w:t>e/ou</w:t>
      </w:r>
      <w:r>
        <w:rPr>
          <w:spacing w:val="-5"/>
          <w:w w:val="105"/>
          <w:sz w:val="17"/>
        </w:rPr>
        <w:t> </w:t>
      </w:r>
      <w:r>
        <w:rPr>
          <w:w w:val="105"/>
          <w:sz w:val="17"/>
        </w:rPr>
        <w:t>manual</w:t>
      </w:r>
      <w:r>
        <w:rPr>
          <w:spacing w:val="-5"/>
          <w:w w:val="105"/>
          <w:sz w:val="17"/>
        </w:rPr>
        <w:t> </w:t>
      </w:r>
      <w:r>
        <w:rPr>
          <w:w w:val="105"/>
          <w:sz w:val="17"/>
        </w:rPr>
        <w:t>com</w:t>
      </w:r>
      <w:r>
        <w:rPr>
          <w:spacing w:val="-5"/>
          <w:w w:val="105"/>
          <w:sz w:val="17"/>
        </w:rPr>
        <w:t> </w:t>
      </w:r>
      <w:r>
        <w:rPr>
          <w:w w:val="105"/>
          <w:sz w:val="17"/>
        </w:rPr>
        <w:t>todas</w:t>
      </w:r>
      <w:r>
        <w:rPr>
          <w:spacing w:val="-5"/>
          <w:w w:val="105"/>
          <w:sz w:val="17"/>
        </w:rPr>
        <w:t> </w:t>
      </w:r>
      <w:r>
        <w:rPr>
          <w:w w:val="105"/>
          <w:sz w:val="17"/>
        </w:rPr>
        <w:t>as</w:t>
      </w:r>
      <w:r>
        <w:rPr>
          <w:spacing w:val="-5"/>
          <w:w w:val="105"/>
          <w:sz w:val="17"/>
        </w:rPr>
        <w:t> </w:t>
      </w:r>
      <w:r>
        <w:rPr>
          <w:w w:val="105"/>
          <w:sz w:val="17"/>
        </w:rPr>
        <w:t>informações</w:t>
      </w:r>
      <w:r>
        <w:rPr>
          <w:spacing w:val="-5"/>
          <w:w w:val="105"/>
          <w:sz w:val="17"/>
        </w:rPr>
        <w:t> </w:t>
      </w:r>
      <w:r>
        <w:rPr>
          <w:w w:val="105"/>
          <w:sz w:val="17"/>
        </w:rPr>
        <w:t>técnicas</w:t>
      </w:r>
      <w:r>
        <w:rPr>
          <w:spacing w:val="-5"/>
          <w:w w:val="105"/>
          <w:sz w:val="17"/>
        </w:rPr>
        <w:t> </w:t>
      </w:r>
      <w:r>
        <w:rPr>
          <w:w w:val="105"/>
          <w:sz w:val="17"/>
        </w:rPr>
        <w:t>em</w:t>
      </w:r>
      <w:r>
        <w:rPr>
          <w:spacing w:val="-5"/>
          <w:w w:val="105"/>
          <w:sz w:val="17"/>
        </w:rPr>
        <w:t> </w:t>
      </w:r>
      <w:r>
        <w:rPr>
          <w:w w:val="105"/>
          <w:sz w:val="17"/>
        </w:rPr>
        <w:t>português.</w:t>
      </w:r>
      <w:r>
        <w:rPr>
          <w:spacing w:val="-5"/>
          <w:w w:val="105"/>
          <w:sz w:val="17"/>
        </w:rPr>
        <w:t> </w:t>
      </w:r>
      <w:r>
        <w:rPr>
          <w:w w:val="105"/>
          <w:sz w:val="17"/>
        </w:rPr>
        <w:t>Informações</w:t>
      </w:r>
      <w:r>
        <w:rPr>
          <w:spacing w:val="-5"/>
          <w:w w:val="105"/>
          <w:sz w:val="17"/>
        </w:rPr>
        <w:t> </w:t>
      </w:r>
      <w:r>
        <w:rPr>
          <w:w w:val="105"/>
          <w:sz w:val="17"/>
        </w:rPr>
        <w:t>incorretas</w:t>
      </w:r>
      <w:r>
        <w:rPr>
          <w:spacing w:val="-5"/>
          <w:w w:val="105"/>
          <w:sz w:val="17"/>
        </w:rPr>
        <w:t> </w:t>
      </w:r>
      <w:r>
        <w:rPr>
          <w:w w:val="105"/>
          <w:sz w:val="17"/>
        </w:rPr>
        <w:t>ou</w:t>
      </w:r>
      <w:r>
        <w:rPr>
          <w:spacing w:val="-5"/>
          <w:w w:val="105"/>
          <w:sz w:val="17"/>
        </w:rPr>
        <w:t> </w:t>
      </w:r>
      <w:r>
        <w:rPr>
          <w:w w:val="105"/>
          <w:sz w:val="17"/>
        </w:rPr>
        <w:t>inconsistências</w:t>
      </w:r>
      <w:r>
        <w:rPr>
          <w:spacing w:val="-5"/>
          <w:w w:val="105"/>
          <w:sz w:val="17"/>
        </w:rPr>
        <w:t> </w:t>
      </w:r>
      <w:r>
        <w:rPr>
          <w:w w:val="105"/>
          <w:sz w:val="17"/>
        </w:rPr>
        <w:t>serão</w:t>
      </w:r>
      <w:r>
        <w:rPr>
          <w:spacing w:val="-5"/>
          <w:w w:val="105"/>
          <w:sz w:val="17"/>
        </w:rPr>
        <w:t> </w:t>
      </w:r>
      <w:r>
        <w:rPr>
          <w:w w:val="105"/>
          <w:sz w:val="17"/>
        </w:rPr>
        <w:t>de</w:t>
      </w:r>
      <w:r>
        <w:rPr>
          <w:spacing w:val="-5"/>
          <w:w w:val="105"/>
          <w:sz w:val="17"/>
        </w:rPr>
        <w:t> </w:t>
      </w:r>
      <w:r>
        <w:rPr>
          <w:w w:val="105"/>
          <w:sz w:val="17"/>
        </w:rPr>
        <w:t>responsabilidade exclusiva do fornecedor;</w:t>
      </w:r>
    </w:p>
    <w:p>
      <w:pPr>
        <w:pStyle w:val="BodyText"/>
        <w:spacing w:before="45"/>
        <w:ind w:left="0"/>
      </w:pPr>
    </w:p>
    <w:p>
      <w:pPr>
        <w:pStyle w:val="Heading2"/>
        <w:numPr>
          <w:ilvl w:val="0"/>
          <w:numId w:val="27"/>
        </w:numPr>
        <w:tabs>
          <w:tab w:pos="492" w:val="left" w:leader="none"/>
        </w:tabs>
        <w:spacing w:line="240" w:lineRule="auto" w:before="0" w:after="0"/>
        <w:ind w:left="492" w:right="0" w:hanging="176"/>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Heading3"/>
        <w:numPr>
          <w:ilvl w:val="1"/>
          <w:numId w:val="27"/>
        </w:numPr>
        <w:tabs>
          <w:tab w:pos="615" w:val="left" w:leader="none"/>
        </w:tabs>
        <w:spacing w:line="240" w:lineRule="auto" w:before="43" w:after="0"/>
        <w:ind w:left="615" w:right="0" w:hanging="299"/>
        <w:jc w:val="both"/>
      </w:pPr>
      <w:r>
        <w:rPr>
          <w:w w:val="105"/>
        </w:rPr>
        <w:t>Agentes</w:t>
      </w:r>
      <w:r>
        <w:rPr>
          <w:spacing w:val="-6"/>
          <w:w w:val="105"/>
        </w:rPr>
        <w:t> </w:t>
      </w:r>
      <w:r>
        <w:rPr>
          <w:w w:val="105"/>
        </w:rPr>
        <w:t>que</w:t>
      </w:r>
      <w:r>
        <w:rPr>
          <w:spacing w:val="-5"/>
          <w:w w:val="105"/>
        </w:rPr>
        <w:t> </w:t>
      </w:r>
      <w:r>
        <w:rPr>
          <w:w w:val="105"/>
        </w:rPr>
        <w:t>participarão</w:t>
      </w:r>
      <w:r>
        <w:rPr>
          <w:spacing w:val="-6"/>
          <w:w w:val="105"/>
        </w:rPr>
        <w:t> </w:t>
      </w:r>
      <w:r>
        <w:rPr>
          <w:w w:val="105"/>
        </w:rPr>
        <w:t>da</w:t>
      </w:r>
      <w:r>
        <w:rPr>
          <w:spacing w:val="-5"/>
          <w:w w:val="105"/>
        </w:rPr>
        <w:t> </w:t>
      </w:r>
      <w:r>
        <w:rPr>
          <w:w w:val="105"/>
        </w:rPr>
        <w:t>gestão</w:t>
      </w:r>
      <w:r>
        <w:rPr>
          <w:spacing w:val="-5"/>
          <w:w w:val="105"/>
        </w:rPr>
        <w:t> </w:t>
      </w:r>
      <w:r>
        <w:rPr>
          <w:w w:val="105"/>
        </w:rPr>
        <w:t>do</w:t>
      </w:r>
      <w:r>
        <w:rPr>
          <w:spacing w:val="-6"/>
          <w:w w:val="105"/>
        </w:rPr>
        <w:t> </w:t>
      </w:r>
      <w:r>
        <w:rPr>
          <w:spacing w:val="-2"/>
          <w:w w:val="105"/>
        </w:rPr>
        <w:t>contrato:</w:t>
      </w:r>
    </w:p>
    <w:p>
      <w:pPr>
        <w:pStyle w:val="ListParagraph"/>
        <w:numPr>
          <w:ilvl w:val="2"/>
          <w:numId w:val="27"/>
        </w:numPr>
        <w:tabs>
          <w:tab w:pos="752" w:val="left" w:leader="none"/>
        </w:tabs>
        <w:spacing w:line="292" w:lineRule="auto" w:before="44" w:after="0"/>
        <w:ind w:left="316" w:right="299" w:firstLine="0"/>
        <w:jc w:val="both"/>
        <w:rPr>
          <w:sz w:val="17"/>
        </w:rPr>
      </w:pPr>
      <w:r>
        <w:rPr>
          <w:w w:val="105"/>
          <w:sz w:val="17"/>
        </w:rPr>
        <w:t>A</w:t>
      </w:r>
      <w:r>
        <w:rPr>
          <w:spacing w:val="-11"/>
          <w:w w:val="105"/>
          <w:sz w:val="17"/>
        </w:rPr>
        <w:t> </w:t>
      </w:r>
      <w:r>
        <w:rPr>
          <w:w w:val="105"/>
          <w:sz w:val="17"/>
        </w:rPr>
        <w:t>gestão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fiscalização</w:t>
      </w:r>
      <w:r>
        <w:rPr>
          <w:spacing w:val="-3"/>
          <w:w w:val="105"/>
          <w:sz w:val="17"/>
        </w:rPr>
        <w:t> </w:t>
      </w:r>
      <w:r>
        <w:rPr>
          <w:w w:val="105"/>
          <w:sz w:val="17"/>
        </w:rPr>
        <w:t>da</w:t>
      </w:r>
      <w:r>
        <w:rPr>
          <w:spacing w:val="-3"/>
          <w:w w:val="105"/>
          <w:sz w:val="17"/>
        </w:rPr>
        <w:t> </w:t>
      </w:r>
      <w:r>
        <w:rPr>
          <w:w w:val="105"/>
          <w:sz w:val="17"/>
        </w:rPr>
        <w:t>execução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serão</w:t>
      </w:r>
      <w:r>
        <w:rPr>
          <w:spacing w:val="-3"/>
          <w:w w:val="105"/>
          <w:sz w:val="17"/>
        </w:rPr>
        <w:t> </w:t>
      </w:r>
      <w:r>
        <w:rPr>
          <w:w w:val="105"/>
          <w:sz w:val="17"/>
        </w:rPr>
        <w:t>realizadas</w:t>
      </w:r>
      <w:r>
        <w:rPr>
          <w:spacing w:val="-3"/>
          <w:w w:val="105"/>
          <w:sz w:val="17"/>
        </w:rPr>
        <w:t> </w:t>
      </w:r>
      <w:r>
        <w:rPr>
          <w:w w:val="105"/>
          <w:sz w:val="17"/>
        </w:rPr>
        <w:t>por</w:t>
      </w:r>
      <w:r>
        <w:rPr>
          <w:spacing w:val="-3"/>
          <w:w w:val="105"/>
          <w:sz w:val="17"/>
        </w:rPr>
        <w:t> </w:t>
      </w:r>
      <w:r>
        <w:rPr>
          <w:w w:val="105"/>
          <w:sz w:val="17"/>
        </w:rPr>
        <w:t>agentes</w:t>
      </w:r>
      <w:r>
        <w:rPr>
          <w:spacing w:val="-3"/>
          <w:w w:val="105"/>
          <w:sz w:val="17"/>
        </w:rPr>
        <w:t> </w:t>
      </w:r>
      <w:r>
        <w:rPr>
          <w:w w:val="105"/>
          <w:sz w:val="17"/>
        </w:rPr>
        <w:t>públicos,</w:t>
      </w:r>
      <w:r>
        <w:rPr>
          <w:spacing w:val="-3"/>
          <w:w w:val="105"/>
          <w:sz w:val="17"/>
        </w:rPr>
        <w:t> </w:t>
      </w:r>
      <w:r>
        <w:rPr>
          <w:w w:val="105"/>
          <w:sz w:val="17"/>
        </w:rPr>
        <w:t>designados</w:t>
      </w:r>
      <w:r>
        <w:rPr>
          <w:spacing w:val="-3"/>
          <w:w w:val="105"/>
          <w:sz w:val="17"/>
        </w:rPr>
        <w:t> </w:t>
      </w:r>
      <w:r>
        <w:rPr>
          <w:w w:val="105"/>
          <w:sz w:val="17"/>
        </w:rPr>
        <w:t>pela</w:t>
      </w:r>
      <w:r>
        <w:rPr>
          <w:spacing w:val="-3"/>
          <w:w w:val="105"/>
          <w:sz w:val="17"/>
        </w:rPr>
        <w:t> </w:t>
      </w:r>
      <w:r>
        <w:rPr>
          <w:w w:val="105"/>
          <w:sz w:val="17"/>
        </w:rPr>
        <w:t>CONTRATANTE,</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o</w:t>
      </w:r>
      <w:r>
        <w:rPr>
          <w:spacing w:val="-3"/>
          <w:w w:val="105"/>
          <w:sz w:val="17"/>
        </w:rPr>
        <w:t> </w:t>
      </w:r>
      <w:r>
        <w:rPr>
          <w:w w:val="105"/>
          <w:sz w:val="17"/>
        </w:rPr>
        <w:t>gestor</w:t>
      </w:r>
      <w:r>
        <w:rPr>
          <w:spacing w:val="-3"/>
          <w:w w:val="105"/>
          <w:sz w:val="17"/>
        </w:rPr>
        <w:t> </w:t>
      </w:r>
      <w:r>
        <w:rPr>
          <w:w w:val="105"/>
          <w:sz w:val="17"/>
        </w:rPr>
        <w:t>e</w:t>
      </w:r>
      <w:r>
        <w:rPr>
          <w:spacing w:val="-3"/>
          <w:w w:val="105"/>
          <w:sz w:val="17"/>
        </w:rPr>
        <w:t> </w:t>
      </w:r>
      <w:r>
        <w:rPr>
          <w:w w:val="105"/>
          <w:sz w:val="17"/>
        </w:rPr>
        <w:t>fiscal(is)</w:t>
      </w:r>
      <w:r>
        <w:rPr>
          <w:spacing w:val="-3"/>
          <w:w w:val="105"/>
          <w:sz w:val="17"/>
        </w:rPr>
        <w:t> </w:t>
      </w:r>
      <w:r>
        <w:rPr>
          <w:w w:val="105"/>
          <w:sz w:val="17"/>
        </w:rPr>
        <w:t>para</w:t>
      </w:r>
      <w:r>
        <w:rPr>
          <w:spacing w:val="-3"/>
          <w:w w:val="105"/>
          <w:sz w:val="17"/>
        </w:rPr>
        <w:t> </w:t>
      </w:r>
      <w:r>
        <w:rPr>
          <w:w w:val="105"/>
          <w:sz w:val="17"/>
        </w:rPr>
        <w:t>cada</w:t>
      </w:r>
      <w:r>
        <w:rPr>
          <w:spacing w:val="-3"/>
          <w:w w:val="105"/>
          <w:sz w:val="17"/>
        </w:rPr>
        <w:t> </w:t>
      </w:r>
      <w:r>
        <w:rPr>
          <w:w w:val="105"/>
          <w:sz w:val="17"/>
        </w:rPr>
        <w:t>contrato,</w:t>
      </w:r>
      <w:r>
        <w:rPr>
          <w:spacing w:val="-3"/>
          <w:w w:val="105"/>
          <w:sz w:val="17"/>
        </w:rPr>
        <w:t> </w:t>
      </w:r>
      <w:r>
        <w:rPr>
          <w:w w:val="105"/>
          <w:sz w:val="17"/>
        </w:rPr>
        <w:t>observando-se</w:t>
      </w:r>
      <w:r>
        <w:rPr>
          <w:spacing w:val="-3"/>
          <w:w w:val="105"/>
          <w:sz w:val="17"/>
        </w:rPr>
        <w:t> </w:t>
      </w:r>
      <w:r>
        <w:rPr>
          <w:w w:val="105"/>
          <w:sz w:val="17"/>
        </w:rPr>
        <w:t>os requisitos estabelecidos pelo</w:t>
      </w:r>
      <w:r>
        <w:rPr>
          <w:spacing w:val="-2"/>
          <w:w w:val="105"/>
          <w:sz w:val="17"/>
        </w:rPr>
        <w:t> </w:t>
      </w:r>
      <w:r>
        <w:rPr>
          <w:w w:val="105"/>
          <w:sz w:val="17"/>
        </w:rPr>
        <w:t>Art. 7º da Lei nº 14.133, de 2021;</w:t>
      </w:r>
    </w:p>
    <w:p>
      <w:pPr>
        <w:pStyle w:val="ListParagraph"/>
        <w:numPr>
          <w:ilvl w:val="2"/>
          <w:numId w:val="27"/>
        </w:numPr>
        <w:tabs>
          <w:tab w:pos="773" w:val="left" w:leader="none"/>
        </w:tabs>
        <w:spacing w:line="292" w:lineRule="auto" w:before="1" w:after="0"/>
        <w:ind w:left="316" w:right="299" w:firstLine="0"/>
        <w:jc w:val="both"/>
        <w:rPr>
          <w:sz w:val="17"/>
        </w:rPr>
      </w:pPr>
      <w:r>
        <w:rPr>
          <w:w w:val="105"/>
          <w:sz w:val="17"/>
        </w:rPr>
        <w:t>Será designado um fiscal (ou mais, a depender da complexidade do contrato) de perfil técnico, que ficará a cargo de acompanhar o contrato com o objetivo de avaliar a execução do objeto nos moldes</w:t>
      </w:r>
      <w:r>
        <w:rPr>
          <w:spacing w:val="-2"/>
          <w:w w:val="105"/>
          <w:sz w:val="17"/>
        </w:rPr>
        <w:t> </w:t>
      </w:r>
      <w:r>
        <w:rPr>
          <w:w w:val="105"/>
          <w:sz w:val="17"/>
        </w:rPr>
        <w:t>contratados</w:t>
      </w:r>
      <w:r>
        <w:rPr>
          <w:spacing w:val="-2"/>
          <w:w w:val="105"/>
          <w:sz w:val="17"/>
        </w:rPr>
        <w:t> </w:t>
      </w:r>
      <w:r>
        <w:rPr>
          <w:w w:val="105"/>
          <w:sz w:val="17"/>
        </w:rPr>
        <w:t>e,</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aferir</w:t>
      </w:r>
      <w:r>
        <w:rPr>
          <w:spacing w:val="-2"/>
          <w:w w:val="105"/>
          <w:sz w:val="17"/>
        </w:rPr>
        <w:t> </w:t>
      </w:r>
      <w:r>
        <w:rPr>
          <w:w w:val="105"/>
          <w:sz w:val="17"/>
        </w:rPr>
        <w:t>se</w:t>
      </w:r>
      <w:r>
        <w:rPr>
          <w:spacing w:val="-2"/>
          <w:w w:val="105"/>
          <w:sz w:val="17"/>
        </w:rPr>
        <w:t> </w:t>
      </w:r>
      <w:r>
        <w:rPr>
          <w:w w:val="105"/>
          <w:sz w:val="17"/>
        </w:rPr>
        <w:t>a</w:t>
      </w:r>
      <w:r>
        <w:rPr>
          <w:spacing w:val="-2"/>
          <w:w w:val="105"/>
          <w:sz w:val="17"/>
        </w:rPr>
        <w:t> </w:t>
      </w:r>
      <w:r>
        <w:rPr>
          <w:w w:val="105"/>
          <w:sz w:val="17"/>
        </w:rPr>
        <w:t>quantidade,</w:t>
      </w:r>
      <w:r>
        <w:rPr>
          <w:spacing w:val="-2"/>
          <w:w w:val="105"/>
          <w:sz w:val="17"/>
        </w:rPr>
        <w:t> </w:t>
      </w:r>
      <w:r>
        <w:rPr>
          <w:w w:val="105"/>
          <w:sz w:val="17"/>
        </w:rPr>
        <w:t>a</w:t>
      </w:r>
      <w:r>
        <w:rPr>
          <w:spacing w:val="-2"/>
          <w:w w:val="105"/>
          <w:sz w:val="17"/>
        </w:rPr>
        <w:t> </w:t>
      </w:r>
      <w:r>
        <w:rPr>
          <w:w w:val="105"/>
          <w:sz w:val="17"/>
        </w:rPr>
        <w:t>qualidade,</w:t>
      </w:r>
      <w:r>
        <w:rPr>
          <w:spacing w:val="-2"/>
          <w:w w:val="105"/>
          <w:sz w:val="17"/>
        </w:rPr>
        <w:t> </w:t>
      </w:r>
      <w:r>
        <w:rPr>
          <w:w w:val="105"/>
          <w:sz w:val="17"/>
        </w:rPr>
        <w:t>o</w:t>
      </w:r>
      <w:r>
        <w:rPr>
          <w:spacing w:val="-2"/>
          <w:w w:val="105"/>
          <w:sz w:val="17"/>
        </w:rPr>
        <w:t> </w:t>
      </w:r>
      <w:r>
        <w:rPr>
          <w:w w:val="105"/>
          <w:sz w:val="17"/>
        </w:rPr>
        <w:t>tempo</w:t>
      </w:r>
      <w:r>
        <w:rPr>
          <w:spacing w:val="-2"/>
          <w:w w:val="105"/>
          <w:sz w:val="17"/>
        </w:rPr>
        <w:t> </w:t>
      </w:r>
      <w:r>
        <w:rPr>
          <w:w w:val="105"/>
          <w:sz w:val="17"/>
        </w:rPr>
        <w:t>e</w:t>
      </w:r>
      <w:r>
        <w:rPr>
          <w:spacing w:val="-2"/>
          <w:w w:val="105"/>
          <w:sz w:val="17"/>
        </w:rPr>
        <w:t> </w:t>
      </w:r>
      <w:r>
        <w:rPr>
          <w:w w:val="105"/>
          <w:sz w:val="17"/>
        </w:rPr>
        <w:t>o</w:t>
      </w:r>
      <w:r>
        <w:rPr>
          <w:spacing w:val="-2"/>
          <w:w w:val="105"/>
          <w:sz w:val="17"/>
        </w:rPr>
        <w:t> </w:t>
      </w:r>
      <w:r>
        <w:rPr>
          <w:w w:val="105"/>
          <w:sz w:val="17"/>
        </w:rPr>
        <w:t>modo</w:t>
      </w:r>
      <w:r>
        <w:rPr>
          <w:spacing w:val="-2"/>
          <w:w w:val="105"/>
          <w:sz w:val="17"/>
        </w:rPr>
        <w:t> </w:t>
      </w:r>
      <w:r>
        <w:rPr>
          <w:w w:val="105"/>
          <w:sz w:val="17"/>
        </w:rPr>
        <w:t>da</w:t>
      </w:r>
      <w:r>
        <w:rPr>
          <w:spacing w:val="-2"/>
          <w:w w:val="105"/>
          <w:sz w:val="17"/>
        </w:rPr>
        <w:t> </w:t>
      </w:r>
      <w:r>
        <w:rPr>
          <w:w w:val="105"/>
          <w:sz w:val="17"/>
        </w:rPr>
        <w:t>prestação</w:t>
      </w:r>
      <w:r>
        <w:rPr>
          <w:spacing w:val="-2"/>
          <w:w w:val="105"/>
          <w:sz w:val="17"/>
        </w:rPr>
        <w:t> </w:t>
      </w:r>
      <w:r>
        <w:rPr>
          <w:w w:val="105"/>
          <w:sz w:val="17"/>
        </w:rPr>
        <w:t>ou</w:t>
      </w:r>
      <w:r>
        <w:rPr>
          <w:spacing w:val="-2"/>
          <w:w w:val="105"/>
          <w:sz w:val="17"/>
        </w:rPr>
        <w:t> </w:t>
      </w:r>
      <w:r>
        <w:rPr>
          <w:w w:val="105"/>
          <w:sz w:val="17"/>
        </w:rPr>
        <w:t>da</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estão</w:t>
      </w:r>
      <w:r>
        <w:rPr>
          <w:spacing w:val="-2"/>
          <w:w w:val="105"/>
          <w:sz w:val="17"/>
        </w:rPr>
        <w:t> </w:t>
      </w:r>
      <w:r>
        <w:rPr>
          <w:w w:val="105"/>
          <w:sz w:val="17"/>
        </w:rPr>
        <w:t>compatíveis</w:t>
      </w:r>
      <w:r>
        <w:rPr>
          <w:spacing w:val="-2"/>
          <w:w w:val="105"/>
          <w:sz w:val="17"/>
        </w:rPr>
        <w:t> </w:t>
      </w:r>
      <w:r>
        <w:rPr>
          <w:w w:val="105"/>
          <w:sz w:val="17"/>
        </w:rPr>
        <w:t>com</w:t>
      </w:r>
      <w:r>
        <w:rPr>
          <w:spacing w:val="-2"/>
          <w:w w:val="105"/>
          <w:sz w:val="17"/>
        </w:rPr>
        <w:t> </w:t>
      </w:r>
      <w:r>
        <w:rPr>
          <w:w w:val="105"/>
          <w:sz w:val="17"/>
        </w:rPr>
        <w:t>os</w:t>
      </w:r>
      <w:r>
        <w:rPr>
          <w:spacing w:val="-2"/>
          <w:w w:val="105"/>
          <w:sz w:val="17"/>
        </w:rPr>
        <w:t> </w:t>
      </w:r>
      <w:r>
        <w:rPr>
          <w:w w:val="105"/>
          <w:sz w:val="17"/>
        </w:rPr>
        <w:t>indicadores</w:t>
      </w:r>
      <w:r>
        <w:rPr>
          <w:spacing w:val="-2"/>
          <w:w w:val="105"/>
          <w:sz w:val="17"/>
        </w:rPr>
        <w:t> </w:t>
      </w:r>
      <w:r>
        <w:rPr>
          <w:w w:val="105"/>
          <w:sz w:val="17"/>
        </w:rPr>
        <w:t>estabelecidos</w:t>
      </w:r>
      <w:r>
        <w:rPr>
          <w:spacing w:val="-2"/>
          <w:w w:val="105"/>
          <w:sz w:val="17"/>
        </w:rPr>
        <w:t> </w:t>
      </w:r>
      <w:r>
        <w:rPr>
          <w:w w:val="105"/>
          <w:sz w:val="17"/>
        </w:rPr>
        <w:t>no</w:t>
      </w:r>
      <w:r>
        <w:rPr>
          <w:spacing w:val="-2"/>
          <w:w w:val="105"/>
          <w:sz w:val="17"/>
        </w:rPr>
        <w:t> </w:t>
      </w:r>
      <w:r>
        <w:rPr>
          <w:w w:val="105"/>
          <w:sz w:val="17"/>
        </w:rPr>
        <w:t>edital,</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 pagamento, conforme o resultado pretendido pela administração;</w:t>
      </w:r>
    </w:p>
    <w:p>
      <w:pPr>
        <w:pStyle w:val="ListParagraph"/>
        <w:numPr>
          <w:ilvl w:val="3"/>
          <w:numId w:val="27"/>
        </w:numPr>
        <w:tabs>
          <w:tab w:pos="919" w:val="left" w:leader="none"/>
        </w:tabs>
        <w:spacing w:line="292" w:lineRule="auto" w:before="2" w:after="0"/>
        <w:ind w:left="316" w:right="299" w:firstLine="0"/>
        <w:jc w:val="both"/>
        <w:rPr>
          <w:sz w:val="17"/>
        </w:rPr>
      </w:pPr>
      <w:r>
        <w:rPr>
          <w:w w:val="105"/>
          <w:sz w:val="17"/>
        </w:rPr>
        <w:t>Especificamente</w:t>
      </w:r>
      <w:r>
        <w:rPr>
          <w:w w:val="105"/>
          <w:sz w:val="17"/>
        </w:rPr>
        <w:t> sobre</w:t>
      </w:r>
      <w:r>
        <w:rPr>
          <w:w w:val="105"/>
          <w:sz w:val="17"/>
        </w:rPr>
        <w:t> aquisição</w:t>
      </w:r>
      <w:r>
        <w:rPr>
          <w:w w:val="105"/>
          <w:sz w:val="17"/>
        </w:rPr>
        <w:t> de</w:t>
      </w:r>
      <w:r>
        <w:rPr>
          <w:w w:val="105"/>
          <w:sz w:val="17"/>
        </w:rPr>
        <w:t> PPS,</w:t>
      </w:r>
      <w:r>
        <w:rPr>
          <w:w w:val="105"/>
          <w:sz w:val="17"/>
        </w:rPr>
        <w:t> na</w:t>
      </w:r>
      <w:r>
        <w:rPr>
          <w:w w:val="105"/>
          <w:sz w:val="17"/>
        </w:rPr>
        <w:t> qualidade</w:t>
      </w:r>
      <w:r>
        <w:rPr>
          <w:w w:val="105"/>
          <w:sz w:val="17"/>
        </w:rPr>
        <w:t> de</w:t>
      </w:r>
      <w:r>
        <w:rPr>
          <w:w w:val="105"/>
          <w:sz w:val="17"/>
        </w:rPr>
        <w:t> materiais</w:t>
      </w:r>
      <w:r>
        <w:rPr>
          <w:w w:val="105"/>
          <w:sz w:val="17"/>
        </w:rPr>
        <w:t> médico-hospitalares,</w:t>
      </w:r>
      <w:r>
        <w:rPr>
          <w:w w:val="105"/>
          <w:sz w:val="17"/>
        </w:rPr>
        <w:t> serão</w:t>
      </w:r>
      <w:r>
        <w:rPr>
          <w:w w:val="105"/>
          <w:sz w:val="17"/>
        </w:rPr>
        <w:t> confrontadas</w:t>
      </w:r>
      <w:r>
        <w:rPr>
          <w:w w:val="105"/>
          <w:sz w:val="17"/>
        </w:rPr>
        <w:t> as</w:t>
      </w:r>
      <w:r>
        <w:rPr>
          <w:w w:val="105"/>
          <w:sz w:val="17"/>
        </w:rPr>
        <w:t> descrições</w:t>
      </w:r>
      <w:r>
        <w:rPr>
          <w:w w:val="105"/>
          <w:sz w:val="17"/>
        </w:rPr>
        <w:t> constantes</w:t>
      </w:r>
      <w:r>
        <w:rPr>
          <w:w w:val="105"/>
          <w:sz w:val="17"/>
        </w:rPr>
        <w:t> no</w:t>
      </w:r>
      <w:r>
        <w:rPr>
          <w:w w:val="105"/>
          <w:sz w:val="17"/>
        </w:rPr>
        <w:t> presente</w:t>
      </w:r>
      <w:r>
        <w:rPr>
          <w:w w:val="105"/>
          <w:sz w:val="17"/>
        </w:rPr>
        <w:t> termo</w:t>
      </w:r>
      <w:r>
        <w:rPr>
          <w:w w:val="105"/>
          <w:sz w:val="17"/>
        </w:rPr>
        <w:t> com</w:t>
      </w:r>
      <w:r>
        <w:rPr>
          <w:w w:val="105"/>
          <w:sz w:val="17"/>
        </w:rPr>
        <w:t> o</w:t>
      </w:r>
      <w:r>
        <w:rPr>
          <w:w w:val="105"/>
          <w:sz w:val="17"/>
        </w:rPr>
        <w:t> material</w:t>
      </w:r>
      <w:r>
        <w:rPr>
          <w:w w:val="105"/>
          <w:sz w:val="17"/>
        </w:rPr>
        <w:t> que</w:t>
      </w:r>
      <w:r>
        <w:rPr>
          <w:w w:val="105"/>
          <w:sz w:val="17"/>
        </w:rPr>
        <w:t> é</w:t>
      </w:r>
      <w:r>
        <w:rPr>
          <w:w w:val="105"/>
          <w:sz w:val="17"/>
        </w:rPr>
        <w:t> entregue</w:t>
      </w:r>
      <w:r>
        <w:rPr>
          <w:w w:val="105"/>
          <w:sz w:val="17"/>
        </w:rPr>
        <w:t> </w:t>
      </w:r>
      <w:r>
        <w:rPr>
          <w:w w:val="105"/>
          <w:sz w:val="17"/>
        </w:rPr>
        <w:t>pela CONTRATADA,</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a</w:t>
      </w:r>
      <w:r>
        <w:rPr>
          <w:spacing w:val="-4"/>
          <w:w w:val="105"/>
          <w:sz w:val="17"/>
        </w:rPr>
        <w:t> </w:t>
      </w:r>
      <w:r>
        <w:rPr>
          <w:w w:val="105"/>
          <w:sz w:val="17"/>
        </w:rPr>
        <w:t>marca</w:t>
      </w:r>
      <w:r>
        <w:rPr>
          <w:spacing w:val="-4"/>
          <w:w w:val="105"/>
          <w:sz w:val="17"/>
        </w:rPr>
        <w:t> </w:t>
      </w:r>
      <w:r>
        <w:rPr>
          <w:w w:val="105"/>
          <w:sz w:val="17"/>
        </w:rPr>
        <w:t>ofertada</w:t>
      </w:r>
      <w:r>
        <w:rPr>
          <w:spacing w:val="-4"/>
          <w:w w:val="105"/>
          <w:sz w:val="17"/>
        </w:rPr>
        <w:t> </w:t>
      </w:r>
      <w:r>
        <w:rPr>
          <w:w w:val="105"/>
          <w:sz w:val="17"/>
        </w:rPr>
        <w:t>no</w:t>
      </w:r>
      <w:r>
        <w:rPr>
          <w:spacing w:val="-4"/>
          <w:w w:val="105"/>
          <w:sz w:val="17"/>
        </w:rPr>
        <w:t> </w:t>
      </w:r>
      <w:r>
        <w:rPr>
          <w:w w:val="105"/>
          <w:sz w:val="17"/>
        </w:rPr>
        <w:t>certame,</w:t>
      </w:r>
      <w:r>
        <w:rPr>
          <w:spacing w:val="-4"/>
          <w:w w:val="105"/>
          <w:sz w:val="17"/>
        </w:rPr>
        <w:t> </w:t>
      </w:r>
      <w:r>
        <w:rPr>
          <w:w w:val="105"/>
          <w:sz w:val="17"/>
        </w:rPr>
        <w:t>sua</w:t>
      </w:r>
      <w:r>
        <w:rPr>
          <w:spacing w:val="-4"/>
          <w:w w:val="105"/>
          <w:sz w:val="17"/>
        </w:rPr>
        <w:t> </w:t>
      </w:r>
      <w:r>
        <w:rPr>
          <w:w w:val="105"/>
          <w:sz w:val="17"/>
        </w:rPr>
        <w:t>qualidade</w:t>
      </w:r>
      <w:r>
        <w:rPr>
          <w:spacing w:val="-4"/>
          <w:w w:val="105"/>
          <w:sz w:val="17"/>
        </w:rPr>
        <w:t> </w:t>
      </w:r>
      <w:r>
        <w:rPr>
          <w:w w:val="105"/>
          <w:sz w:val="17"/>
        </w:rPr>
        <w:t>no</w:t>
      </w:r>
      <w:r>
        <w:rPr>
          <w:spacing w:val="-4"/>
          <w:w w:val="105"/>
          <w:sz w:val="17"/>
        </w:rPr>
        <w:t> </w:t>
      </w:r>
      <w:r>
        <w:rPr>
          <w:w w:val="105"/>
          <w:sz w:val="17"/>
        </w:rPr>
        <w:t>momento</w:t>
      </w:r>
      <w:r>
        <w:rPr>
          <w:spacing w:val="-4"/>
          <w:w w:val="105"/>
          <w:sz w:val="17"/>
        </w:rPr>
        <w:t> </w:t>
      </w:r>
      <w:r>
        <w:rPr>
          <w:w w:val="105"/>
          <w:sz w:val="17"/>
        </w:rPr>
        <w:t>do</w:t>
      </w:r>
      <w:r>
        <w:rPr>
          <w:spacing w:val="-4"/>
          <w:w w:val="105"/>
          <w:sz w:val="17"/>
        </w:rPr>
        <w:t> </w:t>
      </w:r>
      <w:r>
        <w:rPr>
          <w:w w:val="105"/>
          <w:sz w:val="17"/>
        </w:rPr>
        <w:t>uso,</w:t>
      </w:r>
      <w:r>
        <w:rPr>
          <w:spacing w:val="-4"/>
          <w:w w:val="105"/>
          <w:sz w:val="17"/>
        </w:rPr>
        <w:t> </w:t>
      </w:r>
      <w:r>
        <w:rPr>
          <w:w w:val="105"/>
          <w:sz w:val="17"/>
        </w:rPr>
        <w:t>ou</w:t>
      </w:r>
      <w:r>
        <w:rPr>
          <w:spacing w:val="-4"/>
          <w:w w:val="105"/>
          <w:sz w:val="17"/>
        </w:rPr>
        <w:t> </w:t>
      </w:r>
      <w:r>
        <w:rPr>
          <w:w w:val="105"/>
          <w:sz w:val="17"/>
        </w:rPr>
        <w:t>qualquer</w:t>
      </w:r>
      <w:r>
        <w:rPr>
          <w:spacing w:val="-4"/>
          <w:w w:val="105"/>
          <w:sz w:val="17"/>
        </w:rPr>
        <w:t> </w:t>
      </w:r>
      <w:r>
        <w:rPr>
          <w:w w:val="105"/>
          <w:sz w:val="17"/>
        </w:rPr>
        <w:t>outra</w:t>
      </w:r>
      <w:r>
        <w:rPr>
          <w:spacing w:val="-4"/>
          <w:w w:val="105"/>
          <w:sz w:val="17"/>
        </w:rPr>
        <w:t> </w:t>
      </w:r>
      <w:r>
        <w:rPr>
          <w:w w:val="105"/>
          <w:sz w:val="17"/>
        </w:rPr>
        <w:t>inconformidade</w:t>
      </w:r>
      <w:r>
        <w:rPr>
          <w:spacing w:val="-4"/>
          <w:w w:val="105"/>
          <w:sz w:val="17"/>
        </w:rPr>
        <w:t> </w:t>
      </w:r>
      <w:r>
        <w:rPr>
          <w:w w:val="105"/>
          <w:sz w:val="17"/>
        </w:rPr>
        <w:t>que</w:t>
      </w:r>
      <w:r>
        <w:rPr>
          <w:spacing w:val="-4"/>
          <w:w w:val="105"/>
          <w:sz w:val="17"/>
        </w:rPr>
        <w:t> </w:t>
      </w:r>
      <w:r>
        <w:rPr>
          <w:w w:val="105"/>
          <w:sz w:val="17"/>
        </w:rPr>
        <w:t>venha</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verificada</w:t>
      </w:r>
      <w:r>
        <w:rPr>
          <w:spacing w:val="-4"/>
          <w:w w:val="105"/>
          <w:sz w:val="17"/>
        </w:rPr>
        <w:t> </w:t>
      </w:r>
      <w:r>
        <w:rPr>
          <w:w w:val="105"/>
          <w:sz w:val="17"/>
        </w:rPr>
        <w:t>adversa</w:t>
      </w:r>
      <w:r>
        <w:rPr>
          <w:spacing w:val="-4"/>
          <w:w w:val="105"/>
          <w:sz w:val="17"/>
        </w:rPr>
        <w:t> </w:t>
      </w:r>
      <w:r>
        <w:rPr>
          <w:w w:val="105"/>
          <w:sz w:val="17"/>
        </w:rPr>
        <w:t>a</w:t>
      </w:r>
      <w:r>
        <w:rPr>
          <w:spacing w:val="-4"/>
          <w:w w:val="105"/>
          <w:sz w:val="17"/>
        </w:rPr>
        <w:t> </w:t>
      </w:r>
      <w:r>
        <w:rPr>
          <w:w w:val="105"/>
          <w:sz w:val="17"/>
        </w:rPr>
        <w:t>todo</w:t>
      </w:r>
      <w:r>
        <w:rPr>
          <w:spacing w:val="-4"/>
          <w:w w:val="105"/>
          <w:sz w:val="17"/>
        </w:rPr>
        <w:t> </w:t>
      </w:r>
      <w:r>
        <w:rPr>
          <w:w w:val="105"/>
          <w:sz w:val="17"/>
        </w:rPr>
        <w:t>o</w:t>
      </w:r>
      <w:r>
        <w:rPr>
          <w:spacing w:val="-4"/>
          <w:w w:val="105"/>
          <w:sz w:val="17"/>
        </w:rPr>
        <w:t> </w:t>
      </w:r>
      <w:r>
        <w:rPr>
          <w:w w:val="105"/>
          <w:sz w:val="17"/>
        </w:rPr>
        <w:t>registrado</w:t>
      </w:r>
      <w:r>
        <w:rPr>
          <w:spacing w:val="-4"/>
          <w:w w:val="105"/>
          <w:sz w:val="17"/>
        </w:rPr>
        <w:t> </w:t>
      </w:r>
      <w:r>
        <w:rPr>
          <w:w w:val="105"/>
          <w:sz w:val="17"/>
        </w:rPr>
        <w:t>na</w:t>
      </w:r>
      <w:r>
        <w:rPr>
          <w:spacing w:val="-4"/>
          <w:w w:val="105"/>
          <w:sz w:val="17"/>
        </w:rPr>
        <w:t> </w:t>
      </w:r>
      <w:r>
        <w:rPr>
          <w:w w:val="105"/>
          <w:sz w:val="17"/>
        </w:rPr>
        <w:t>fase</w:t>
      </w:r>
      <w:r>
        <w:rPr>
          <w:spacing w:val="-4"/>
          <w:w w:val="105"/>
          <w:sz w:val="17"/>
        </w:rPr>
        <w:t> </w:t>
      </w:r>
      <w:r>
        <w:rPr>
          <w:w w:val="105"/>
          <w:sz w:val="17"/>
        </w:rPr>
        <w:t>habilitatória;</w:t>
      </w:r>
    </w:p>
    <w:p>
      <w:pPr>
        <w:pStyle w:val="BodyText"/>
        <w:spacing w:before="44"/>
        <w:ind w:left="0"/>
      </w:pPr>
    </w:p>
    <w:p>
      <w:pPr>
        <w:pStyle w:val="Heading3"/>
        <w:numPr>
          <w:ilvl w:val="1"/>
          <w:numId w:val="27"/>
        </w:numPr>
        <w:tabs>
          <w:tab w:pos="625" w:val="left" w:leader="none"/>
        </w:tabs>
        <w:spacing w:line="240" w:lineRule="auto" w:before="1" w:after="0"/>
        <w:ind w:left="625" w:right="0" w:hanging="309"/>
        <w:jc w:val="left"/>
      </w:pPr>
      <w:r>
        <w:rPr>
          <w:w w:val="105"/>
        </w:rPr>
        <w:t>Mecanismos</w:t>
      </w:r>
      <w:r>
        <w:rPr>
          <w:spacing w:val="-7"/>
          <w:w w:val="105"/>
        </w:rPr>
        <w:t> </w:t>
      </w:r>
      <w:r>
        <w:rPr>
          <w:w w:val="105"/>
        </w:rPr>
        <w:t>de</w:t>
      </w:r>
      <w:r>
        <w:rPr>
          <w:spacing w:val="-7"/>
          <w:w w:val="105"/>
        </w:rPr>
        <w:t> </w:t>
      </w:r>
      <w:r>
        <w:rPr>
          <w:w w:val="105"/>
        </w:rPr>
        <w:t>comunicação</w:t>
      </w:r>
      <w:r>
        <w:rPr>
          <w:spacing w:val="-7"/>
          <w:w w:val="105"/>
        </w:rPr>
        <w:t> </w:t>
      </w:r>
      <w:r>
        <w:rPr>
          <w:w w:val="105"/>
        </w:rPr>
        <w:t>a</w:t>
      </w:r>
      <w:r>
        <w:rPr>
          <w:spacing w:val="-7"/>
          <w:w w:val="105"/>
        </w:rPr>
        <w:t> </w:t>
      </w:r>
      <w:r>
        <w:rPr>
          <w:w w:val="105"/>
        </w:rPr>
        <w:t>serem</w:t>
      </w:r>
      <w:r>
        <w:rPr>
          <w:spacing w:val="-7"/>
          <w:w w:val="105"/>
        </w:rPr>
        <w:t> </w:t>
      </w:r>
      <w:r>
        <w:rPr>
          <w:spacing w:val="-2"/>
          <w:w w:val="105"/>
        </w:rPr>
        <w:t>estabelecidos:</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Os</w:t>
      </w:r>
      <w:r>
        <w:rPr>
          <w:spacing w:val="-5"/>
          <w:w w:val="105"/>
          <w:sz w:val="17"/>
        </w:rPr>
        <w:t> </w:t>
      </w:r>
      <w:r>
        <w:rPr>
          <w:w w:val="105"/>
          <w:sz w:val="17"/>
        </w:rPr>
        <w:t>procedimentos</w:t>
      </w:r>
      <w:r>
        <w:rPr>
          <w:spacing w:val="-5"/>
          <w:w w:val="105"/>
          <w:sz w:val="17"/>
        </w:rPr>
        <w:t> </w:t>
      </w:r>
      <w:r>
        <w:rPr>
          <w:w w:val="105"/>
          <w:sz w:val="17"/>
        </w:rPr>
        <w:t>de</w:t>
      </w:r>
      <w:r>
        <w:rPr>
          <w:spacing w:val="-4"/>
          <w:w w:val="105"/>
          <w:sz w:val="17"/>
        </w:rPr>
        <w:t> </w:t>
      </w:r>
      <w:r>
        <w:rPr>
          <w:w w:val="105"/>
          <w:sz w:val="17"/>
        </w:rPr>
        <w:t>gestão</w:t>
      </w:r>
      <w:r>
        <w:rPr>
          <w:spacing w:val="-5"/>
          <w:w w:val="105"/>
          <w:sz w:val="17"/>
        </w:rPr>
        <w:t> </w:t>
      </w:r>
      <w:r>
        <w:rPr>
          <w:w w:val="105"/>
          <w:sz w:val="17"/>
        </w:rPr>
        <w:t>e</w:t>
      </w:r>
      <w:r>
        <w:rPr>
          <w:spacing w:val="-4"/>
          <w:w w:val="105"/>
          <w:sz w:val="17"/>
        </w:rPr>
        <w:t> </w:t>
      </w:r>
      <w:r>
        <w:rPr>
          <w:w w:val="105"/>
          <w:sz w:val="17"/>
        </w:rPr>
        <w:t>fiscalização</w:t>
      </w:r>
      <w:r>
        <w:rPr>
          <w:spacing w:val="-5"/>
          <w:w w:val="105"/>
          <w:sz w:val="17"/>
        </w:rPr>
        <w:t> </w:t>
      </w:r>
      <w:r>
        <w:rPr>
          <w:w w:val="105"/>
          <w:sz w:val="17"/>
        </w:rPr>
        <w:t>são</w:t>
      </w:r>
      <w:r>
        <w:rPr>
          <w:spacing w:val="-4"/>
          <w:w w:val="105"/>
          <w:sz w:val="17"/>
        </w:rPr>
        <w:t> </w:t>
      </w:r>
      <w:r>
        <w:rPr>
          <w:w w:val="105"/>
          <w:sz w:val="17"/>
        </w:rPr>
        <w:t>os</w:t>
      </w:r>
      <w:r>
        <w:rPr>
          <w:spacing w:val="-5"/>
          <w:w w:val="105"/>
          <w:sz w:val="17"/>
        </w:rPr>
        <w:t> </w:t>
      </w:r>
      <w:r>
        <w:rPr>
          <w:w w:val="105"/>
          <w:sz w:val="17"/>
        </w:rPr>
        <w:t>elencados</w:t>
      </w:r>
      <w:r>
        <w:rPr>
          <w:spacing w:val="-4"/>
          <w:w w:val="105"/>
          <w:sz w:val="17"/>
        </w:rPr>
        <w:t> </w:t>
      </w:r>
      <w:r>
        <w:rPr>
          <w:w w:val="105"/>
          <w:sz w:val="17"/>
        </w:rPr>
        <w:t>no</w:t>
      </w:r>
      <w:r>
        <w:rPr>
          <w:spacing w:val="-5"/>
          <w:w w:val="105"/>
          <w:sz w:val="17"/>
        </w:rPr>
        <w:t> </w:t>
      </w:r>
      <w:r>
        <w:rPr>
          <w:w w:val="105"/>
          <w:sz w:val="17"/>
        </w:rPr>
        <w:t>Decreto</w:t>
      </w:r>
      <w:r>
        <w:rPr>
          <w:spacing w:val="-4"/>
          <w:w w:val="105"/>
          <w:sz w:val="17"/>
        </w:rPr>
        <w:t> </w:t>
      </w:r>
      <w:r>
        <w:rPr>
          <w:w w:val="105"/>
          <w:sz w:val="17"/>
        </w:rPr>
        <w:t>nº</w:t>
      </w:r>
      <w:r>
        <w:rPr>
          <w:spacing w:val="-5"/>
          <w:w w:val="105"/>
          <w:sz w:val="17"/>
        </w:rPr>
        <w:t> </w:t>
      </w:r>
      <w:r>
        <w:rPr>
          <w:w w:val="105"/>
          <w:sz w:val="17"/>
        </w:rPr>
        <w:t>48.817</w:t>
      </w:r>
      <w:r>
        <w:rPr>
          <w:spacing w:val="-4"/>
          <w:w w:val="105"/>
          <w:sz w:val="17"/>
        </w:rPr>
        <w:t> </w:t>
      </w:r>
      <w:r>
        <w:rPr>
          <w:w w:val="105"/>
          <w:sz w:val="17"/>
        </w:rPr>
        <w:t>de</w:t>
      </w:r>
      <w:r>
        <w:rPr>
          <w:spacing w:val="-5"/>
          <w:w w:val="105"/>
          <w:sz w:val="17"/>
        </w:rPr>
        <w:t> </w:t>
      </w:r>
      <w:r>
        <w:rPr>
          <w:w w:val="105"/>
          <w:sz w:val="17"/>
        </w:rPr>
        <w:t>27</w:t>
      </w:r>
      <w:r>
        <w:rPr>
          <w:spacing w:val="-4"/>
          <w:w w:val="105"/>
          <w:sz w:val="17"/>
        </w:rPr>
        <w:t> </w:t>
      </w:r>
      <w:r>
        <w:rPr>
          <w:w w:val="105"/>
          <w:sz w:val="17"/>
        </w:rPr>
        <w:t>de</w:t>
      </w:r>
      <w:r>
        <w:rPr>
          <w:spacing w:val="-5"/>
          <w:w w:val="105"/>
          <w:sz w:val="17"/>
        </w:rPr>
        <w:t> </w:t>
      </w:r>
      <w:r>
        <w:rPr>
          <w:w w:val="105"/>
          <w:sz w:val="17"/>
        </w:rPr>
        <w:t>novembro</w:t>
      </w:r>
      <w:r>
        <w:rPr>
          <w:spacing w:val="-4"/>
          <w:w w:val="105"/>
          <w:sz w:val="17"/>
        </w:rPr>
        <w:t> </w:t>
      </w:r>
      <w:r>
        <w:rPr>
          <w:w w:val="105"/>
          <w:sz w:val="17"/>
        </w:rPr>
        <w:t>de</w:t>
      </w:r>
      <w:r>
        <w:rPr>
          <w:spacing w:val="-5"/>
          <w:w w:val="105"/>
          <w:sz w:val="17"/>
        </w:rPr>
        <w:t> </w:t>
      </w:r>
      <w:r>
        <w:rPr>
          <w:w w:val="105"/>
          <w:sz w:val="17"/>
        </w:rPr>
        <w:t>2023,</w:t>
      </w:r>
      <w:r>
        <w:rPr>
          <w:spacing w:val="-4"/>
          <w:w w:val="105"/>
          <w:sz w:val="17"/>
        </w:rPr>
        <w:t> </w:t>
      </w:r>
      <w:r>
        <w:rPr>
          <w:w w:val="105"/>
          <w:sz w:val="17"/>
        </w:rPr>
        <w:t>no</w:t>
      </w:r>
      <w:r>
        <w:rPr>
          <w:spacing w:val="-5"/>
          <w:w w:val="105"/>
          <w:sz w:val="17"/>
        </w:rPr>
        <w:t> </w:t>
      </w:r>
      <w:r>
        <w:rPr>
          <w:w w:val="105"/>
          <w:sz w:val="17"/>
        </w:rPr>
        <w:t>que</w:t>
      </w:r>
      <w:r>
        <w:rPr>
          <w:spacing w:val="-4"/>
          <w:w w:val="105"/>
          <w:sz w:val="17"/>
        </w:rPr>
        <w:t> </w:t>
      </w:r>
      <w:r>
        <w:rPr>
          <w:w w:val="105"/>
          <w:sz w:val="17"/>
        </w:rPr>
        <w:t>couber</w:t>
      </w:r>
      <w:r>
        <w:rPr>
          <w:spacing w:val="-5"/>
          <w:w w:val="105"/>
          <w:sz w:val="17"/>
        </w:rPr>
        <w:t> </w:t>
      </w:r>
      <w:r>
        <w:rPr>
          <w:w w:val="105"/>
          <w:sz w:val="17"/>
        </w:rPr>
        <w:t>a</w:t>
      </w:r>
      <w:r>
        <w:rPr>
          <w:spacing w:val="-4"/>
          <w:w w:val="105"/>
          <w:sz w:val="17"/>
        </w:rPr>
        <w:t> </w:t>
      </w:r>
      <w:r>
        <w:rPr>
          <w:w w:val="105"/>
          <w:sz w:val="17"/>
        </w:rPr>
        <w:t>contratos</w:t>
      </w:r>
      <w:r>
        <w:rPr>
          <w:spacing w:val="-5"/>
          <w:w w:val="105"/>
          <w:sz w:val="17"/>
        </w:rPr>
        <w:t> </w:t>
      </w:r>
      <w:r>
        <w:rPr>
          <w:w w:val="105"/>
          <w:sz w:val="17"/>
        </w:rPr>
        <w:t>de</w:t>
      </w:r>
      <w:r>
        <w:rPr>
          <w:spacing w:val="-4"/>
          <w:w w:val="105"/>
          <w:sz w:val="17"/>
        </w:rPr>
        <w:t> </w:t>
      </w:r>
      <w:r>
        <w:rPr>
          <w:spacing w:val="-2"/>
          <w:w w:val="105"/>
          <w:sz w:val="17"/>
        </w:rPr>
        <w:t>fornecimento;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Em</w:t>
      </w:r>
      <w:r>
        <w:rPr>
          <w:spacing w:val="-10"/>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necessidade</w:t>
      </w:r>
      <w:r>
        <w:rPr>
          <w:spacing w:val="-5"/>
          <w:w w:val="105"/>
          <w:sz w:val="17"/>
        </w:rPr>
        <w:t> </w:t>
      </w:r>
      <w:r>
        <w:rPr>
          <w:w w:val="105"/>
          <w:sz w:val="17"/>
        </w:rPr>
        <w:t>da</w:t>
      </w:r>
      <w:r>
        <w:rPr>
          <w:spacing w:val="-6"/>
          <w:w w:val="105"/>
          <w:sz w:val="17"/>
        </w:rPr>
        <w:t> </w:t>
      </w:r>
      <w:r>
        <w:rPr>
          <w:w w:val="105"/>
          <w:sz w:val="17"/>
        </w:rPr>
        <w:t>garantia</w:t>
      </w:r>
      <w:r>
        <w:rPr>
          <w:spacing w:val="-6"/>
          <w:w w:val="105"/>
          <w:sz w:val="17"/>
        </w:rPr>
        <w:t> </w:t>
      </w:r>
      <w:r>
        <w:rPr>
          <w:w w:val="105"/>
          <w:sz w:val="17"/>
        </w:rPr>
        <w:t>contratual,</w:t>
      </w:r>
      <w:r>
        <w:rPr>
          <w:spacing w:val="-6"/>
          <w:w w:val="105"/>
          <w:sz w:val="17"/>
        </w:rPr>
        <w:t> </w:t>
      </w:r>
      <w:r>
        <w:rPr>
          <w:w w:val="105"/>
          <w:sz w:val="17"/>
        </w:rPr>
        <w:t>a</w:t>
      </w:r>
      <w:r>
        <w:rPr>
          <w:spacing w:val="-6"/>
          <w:w w:val="105"/>
          <w:sz w:val="17"/>
        </w:rPr>
        <w:t> </w:t>
      </w:r>
      <w:r>
        <w:rPr>
          <w:w w:val="105"/>
          <w:sz w:val="17"/>
        </w:rPr>
        <w:t>gestão</w:t>
      </w:r>
      <w:r>
        <w:rPr>
          <w:spacing w:val="-6"/>
          <w:w w:val="105"/>
          <w:sz w:val="17"/>
        </w:rPr>
        <w:t> </w:t>
      </w:r>
      <w:r>
        <w:rPr>
          <w:w w:val="105"/>
          <w:sz w:val="17"/>
        </w:rPr>
        <w:t>solicitará</w:t>
      </w:r>
      <w:r>
        <w:rPr>
          <w:spacing w:val="-5"/>
          <w:w w:val="105"/>
          <w:sz w:val="17"/>
        </w:rPr>
        <w:t> </w:t>
      </w:r>
      <w:r>
        <w:rPr>
          <w:w w:val="105"/>
          <w:sz w:val="17"/>
        </w:rPr>
        <w:t>à</w:t>
      </w:r>
      <w:r>
        <w:rPr>
          <w:spacing w:val="-6"/>
          <w:w w:val="105"/>
          <w:sz w:val="17"/>
        </w:rPr>
        <w:t> </w:t>
      </w:r>
      <w:r>
        <w:rPr>
          <w:w w:val="105"/>
          <w:sz w:val="17"/>
        </w:rPr>
        <w:t>CONTRATADA</w:t>
      </w:r>
      <w:r>
        <w:rPr>
          <w:spacing w:val="-11"/>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referente</w:t>
      </w:r>
      <w:r>
        <w:rPr>
          <w:spacing w:val="-6"/>
          <w:w w:val="105"/>
          <w:sz w:val="17"/>
        </w:rPr>
        <w:t> </w:t>
      </w:r>
      <w:r>
        <w:rPr>
          <w:w w:val="105"/>
          <w:sz w:val="17"/>
        </w:rPr>
        <w:t>ao</w:t>
      </w:r>
      <w:r>
        <w:rPr>
          <w:spacing w:val="-6"/>
          <w:w w:val="105"/>
          <w:sz w:val="17"/>
        </w:rPr>
        <w:t> </w:t>
      </w:r>
      <w:r>
        <w:rPr>
          <w:w w:val="105"/>
          <w:sz w:val="17"/>
        </w:rPr>
        <w:t>disposto</w:t>
      </w:r>
      <w:r>
        <w:rPr>
          <w:spacing w:val="-6"/>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3.6,</w:t>
      </w:r>
      <w:r>
        <w:rPr>
          <w:spacing w:val="-6"/>
          <w:w w:val="105"/>
          <w:sz w:val="17"/>
        </w:rPr>
        <w:t> </w:t>
      </w:r>
      <w:r>
        <w:rPr>
          <w:w w:val="105"/>
          <w:sz w:val="17"/>
        </w:rPr>
        <w:t>o</w:t>
      </w:r>
      <w:r>
        <w:rPr>
          <w:spacing w:val="-6"/>
          <w:w w:val="105"/>
          <w:sz w:val="17"/>
        </w:rPr>
        <w:t> </w:t>
      </w:r>
      <w:r>
        <w:rPr>
          <w:w w:val="105"/>
          <w:sz w:val="17"/>
        </w:rPr>
        <w:t>qual</w:t>
      </w:r>
      <w:r>
        <w:rPr>
          <w:spacing w:val="-6"/>
          <w:w w:val="105"/>
          <w:sz w:val="17"/>
        </w:rPr>
        <w:t> </w:t>
      </w:r>
      <w:r>
        <w:rPr>
          <w:w w:val="105"/>
          <w:sz w:val="17"/>
        </w:rPr>
        <w:t>pode</w:t>
      </w:r>
      <w:r>
        <w:rPr>
          <w:spacing w:val="-6"/>
          <w:w w:val="105"/>
          <w:sz w:val="17"/>
        </w:rPr>
        <w:t> </w:t>
      </w:r>
      <w:r>
        <w:rPr>
          <w:w w:val="105"/>
          <w:sz w:val="17"/>
        </w:rPr>
        <w:t>ser</w:t>
      </w:r>
      <w:r>
        <w:rPr>
          <w:spacing w:val="-6"/>
          <w:w w:val="105"/>
          <w:sz w:val="17"/>
        </w:rPr>
        <w:t> </w:t>
      </w:r>
      <w:r>
        <w:rPr>
          <w:w w:val="105"/>
          <w:sz w:val="17"/>
        </w:rPr>
        <w:t>efetuado</w:t>
      </w:r>
      <w:r>
        <w:rPr>
          <w:spacing w:val="-5"/>
          <w:w w:val="105"/>
          <w:sz w:val="17"/>
        </w:rPr>
        <w:t> </w:t>
      </w:r>
      <w:r>
        <w:rPr>
          <w:w w:val="105"/>
          <w:sz w:val="17"/>
        </w:rPr>
        <w:t>em</w:t>
      </w:r>
      <w:r>
        <w:rPr>
          <w:spacing w:val="-6"/>
          <w:w w:val="105"/>
          <w:sz w:val="17"/>
        </w:rPr>
        <w:t> </w:t>
      </w:r>
      <w:r>
        <w:rPr>
          <w:w w:val="105"/>
          <w:sz w:val="17"/>
        </w:rPr>
        <w:t>forma</w:t>
      </w:r>
      <w:r>
        <w:rPr>
          <w:spacing w:val="-6"/>
          <w:w w:val="105"/>
          <w:sz w:val="17"/>
        </w:rPr>
        <w:t> </w:t>
      </w:r>
      <w:r>
        <w:rPr>
          <w:w w:val="105"/>
          <w:sz w:val="17"/>
        </w:rPr>
        <w:t>de</w:t>
      </w:r>
      <w:r>
        <w:rPr>
          <w:spacing w:val="-6"/>
          <w:w w:val="105"/>
          <w:sz w:val="17"/>
        </w:rPr>
        <w:t> </w:t>
      </w:r>
      <w:r>
        <w:rPr>
          <w:w w:val="105"/>
          <w:sz w:val="17"/>
        </w:rPr>
        <w:t>depósito</w:t>
      </w:r>
      <w:r>
        <w:rPr>
          <w:spacing w:val="-6"/>
          <w:w w:val="105"/>
          <w:sz w:val="17"/>
        </w:rPr>
        <w:t> </w:t>
      </w:r>
      <w:r>
        <w:rPr>
          <w:w w:val="105"/>
          <w:sz w:val="17"/>
        </w:rPr>
        <w:t>ou</w:t>
      </w:r>
      <w:r>
        <w:rPr>
          <w:spacing w:val="-6"/>
          <w:w w:val="105"/>
          <w:sz w:val="17"/>
        </w:rPr>
        <w:t> </w:t>
      </w:r>
      <w:r>
        <w:rPr>
          <w:w w:val="105"/>
          <w:sz w:val="17"/>
        </w:rPr>
        <w:t>apólice</w:t>
      </w:r>
      <w:r>
        <w:rPr>
          <w:spacing w:val="-5"/>
          <w:w w:val="105"/>
          <w:sz w:val="17"/>
        </w:rPr>
        <w:t> </w:t>
      </w:r>
      <w:r>
        <w:rPr>
          <w:w w:val="105"/>
          <w:sz w:val="17"/>
        </w:rPr>
        <w:t>de</w:t>
      </w:r>
      <w:r>
        <w:rPr>
          <w:spacing w:val="-6"/>
          <w:w w:val="105"/>
          <w:sz w:val="17"/>
        </w:rPr>
        <w:t> </w:t>
      </w:r>
      <w:r>
        <w:rPr>
          <w:spacing w:val="-2"/>
          <w:w w:val="105"/>
          <w:sz w:val="17"/>
        </w:rPr>
        <w:t>seguro;</w:t>
      </w:r>
    </w:p>
    <w:p>
      <w:pPr>
        <w:pStyle w:val="ListParagraph"/>
        <w:numPr>
          <w:ilvl w:val="2"/>
          <w:numId w:val="27"/>
        </w:numPr>
        <w:tabs>
          <w:tab w:pos="757" w:val="left" w:leader="none"/>
        </w:tabs>
        <w:spacing w:line="292" w:lineRule="auto" w:before="43" w:after="0"/>
        <w:ind w:left="316" w:right="299" w:firstLine="0"/>
        <w:jc w:val="both"/>
        <w:rPr>
          <w:sz w:val="17"/>
        </w:rPr>
      </w:pPr>
      <w:r>
        <w:rPr>
          <w:w w:val="105"/>
          <w:sz w:val="17"/>
        </w:rPr>
        <w:t>Os</w:t>
      </w:r>
      <w:r>
        <w:rPr>
          <w:spacing w:val="-6"/>
          <w:w w:val="105"/>
          <w:sz w:val="17"/>
        </w:rPr>
        <w:t> </w:t>
      </w:r>
      <w:r>
        <w:rPr>
          <w:w w:val="105"/>
          <w:sz w:val="17"/>
        </w:rPr>
        <w:t>bens</w:t>
      </w:r>
      <w:r>
        <w:rPr>
          <w:spacing w:val="-6"/>
          <w:w w:val="105"/>
          <w:sz w:val="17"/>
        </w:rPr>
        <w:t> </w:t>
      </w:r>
      <w:r>
        <w:rPr>
          <w:w w:val="105"/>
          <w:sz w:val="17"/>
        </w:rPr>
        <w:t>ou</w:t>
      </w:r>
      <w:r>
        <w:rPr>
          <w:spacing w:val="-6"/>
          <w:w w:val="105"/>
          <w:sz w:val="17"/>
        </w:rPr>
        <w:t> </w:t>
      </w:r>
      <w:r>
        <w:rPr>
          <w:w w:val="105"/>
          <w:sz w:val="17"/>
        </w:rPr>
        <w:t>os</w:t>
      </w:r>
      <w:r>
        <w:rPr>
          <w:spacing w:val="-6"/>
          <w:w w:val="105"/>
          <w:sz w:val="17"/>
        </w:rPr>
        <w:t> </w:t>
      </w:r>
      <w:r>
        <w:rPr>
          <w:w w:val="105"/>
          <w:sz w:val="17"/>
        </w:rPr>
        <w:t>materiais</w:t>
      </w:r>
      <w:r>
        <w:rPr>
          <w:spacing w:val="-6"/>
          <w:w w:val="105"/>
          <w:sz w:val="17"/>
        </w:rPr>
        <w:t> </w:t>
      </w:r>
      <w:r>
        <w:rPr>
          <w:w w:val="105"/>
          <w:sz w:val="17"/>
        </w:rPr>
        <w:t>cujos</w:t>
      </w:r>
      <w:r>
        <w:rPr>
          <w:spacing w:val="-6"/>
          <w:w w:val="105"/>
          <w:sz w:val="17"/>
        </w:rPr>
        <w:t> </w:t>
      </w:r>
      <w:r>
        <w:rPr>
          <w:w w:val="105"/>
          <w:sz w:val="17"/>
        </w:rPr>
        <w:t>padrões</w:t>
      </w:r>
      <w:r>
        <w:rPr>
          <w:spacing w:val="-6"/>
          <w:w w:val="105"/>
          <w:sz w:val="17"/>
        </w:rPr>
        <w:t> </w:t>
      </w:r>
      <w:r>
        <w:rPr>
          <w:w w:val="105"/>
          <w:sz w:val="17"/>
        </w:rPr>
        <w:t>de</w:t>
      </w:r>
      <w:r>
        <w:rPr>
          <w:spacing w:val="-6"/>
          <w:w w:val="105"/>
          <w:sz w:val="17"/>
        </w:rPr>
        <w:t> </w:t>
      </w:r>
      <w:r>
        <w:rPr>
          <w:w w:val="105"/>
          <w:sz w:val="17"/>
        </w:rPr>
        <w:t>qualidade</w:t>
      </w:r>
      <w:r>
        <w:rPr>
          <w:spacing w:val="-6"/>
          <w:w w:val="105"/>
          <w:sz w:val="17"/>
        </w:rPr>
        <w:t> </w:t>
      </w:r>
      <w:r>
        <w:rPr>
          <w:w w:val="105"/>
          <w:sz w:val="17"/>
        </w:rPr>
        <w:t>e</w:t>
      </w:r>
      <w:r>
        <w:rPr>
          <w:spacing w:val="-6"/>
          <w:w w:val="105"/>
          <w:sz w:val="17"/>
        </w:rPr>
        <w:t> </w:t>
      </w:r>
      <w:r>
        <w:rPr>
          <w:w w:val="105"/>
          <w:sz w:val="17"/>
        </w:rPr>
        <w:t>desempenho</w:t>
      </w:r>
      <w:r>
        <w:rPr>
          <w:spacing w:val="-6"/>
          <w:w w:val="105"/>
          <w:sz w:val="17"/>
        </w:rPr>
        <w:t> </w:t>
      </w:r>
      <w:r>
        <w:rPr>
          <w:w w:val="105"/>
          <w:sz w:val="17"/>
        </w:rPr>
        <w:t>estejam</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especificação</w:t>
      </w:r>
      <w:r>
        <w:rPr>
          <w:spacing w:val="-6"/>
          <w:w w:val="105"/>
          <w:sz w:val="17"/>
        </w:rPr>
        <w:t> </w:t>
      </w:r>
      <w:r>
        <w:rPr>
          <w:w w:val="105"/>
          <w:sz w:val="17"/>
        </w:rPr>
        <w:t>do</w:t>
      </w:r>
      <w:r>
        <w:rPr>
          <w:spacing w:val="-6"/>
          <w:w w:val="105"/>
          <w:sz w:val="17"/>
        </w:rPr>
        <w:t> </w:t>
      </w:r>
      <w:r>
        <w:rPr>
          <w:w w:val="105"/>
          <w:sz w:val="17"/>
        </w:rPr>
        <w:t>edital</w:t>
      </w:r>
      <w:r>
        <w:rPr>
          <w:spacing w:val="-6"/>
          <w:w w:val="105"/>
          <w:sz w:val="17"/>
        </w:rPr>
        <w:t> </w:t>
      </w:r>
      <w:r>
        <w:rPr>
          <w:w w:val="105"/>
          <w:sz w:val="17"/>
        </w:rPr>
        <w:t>e</w:t>
      </w:r>
      <w:r>
        <w:rPr>
          <w:spacing w:val="-6"/>
          <w:w w:val="105"/>
          <w:sz w:val="17"/>
        </w:rPr>
        <w:t> </w:t>
      </w:r>
      <w:r>
        <w:rPr>
          <w:w w:val="105"/>
          <w:sz w:val="17"/>
        </w:rPr>
        <w:t>do</w:t>
      </w:r>
      <w:r>
        <w:rPr>
          <w:spacing w:val="-6"/>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recusados</w:t>
      </w:r>
      <w:r>
        <w:rPr>
          <w:spacing w:val="-6"/>
          <w:w w:val="105"/>
          <w:sz w:val="17"/>
        </w:rPr>
        <w:t> </w:t>
      </w:r>
      <w:r>
        <w:rPr>
          <w:w w:val="105"/>
          <w:sz w:val="17"/>
        </w:rPr>
        <w:t>pelo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execução e</w:t>
      </w:r>
      <w:r>
        <w:rPr>
          <w:w w:val="105"/>
          <w:sz w:val="17"/>
        </w:rPr>
        <w:t> fiscalização</w:t>
      </w:r>
      <w:r>
        <w:rPr>
          <w:w w:val="105"/>
          <w:sz w:val="17"/>
        </w:rPr>
        <w:t> do</w:t>
      </w:r>
      <w:r>
        <w:rPr>
          <w:w w:val="105"/>
          <w:sz w:val="17"/>
        </w:rPr>
        <w:t> contrato,</w:t>
      </w:r>
      <w:r>
        <w:rPr>
          <w:w w:val="105"/>
          <w:sz w:val="17"/>
        </w:rPr>
        <w:t> que</w:t>
      </w:r>
      <w:r>
        <w:rPr>
          <w:w w:val="105"/>
          <w:sz w:val="17"/>
        </w:rPr>
        <w:t> anotará</w:t>
      </w:r>
      <w:r>
        <w:rPr>
          <w:w w:val="105"/>
          <w:sz w:val="17"/>
        </w:rPr>
        <w:t> em</w:t>
      </w:r>
      <w:r>
        <w:rPr>
          <w:w w:val="105"/>
          <w:sz w:val="17"/>
        </w:rPr>
        <w:t> registro</w:t>
      </w:r>
      <w:r>
        <w:rPr>
          <w:w w:val="105"/>
          <w:sz w:val="17"/>
        </w:rPr>
        <w:t> próprio</w:t>
      </w:r>
      <w:r>
        <w:rPr>
          <w:w w:val="105"/>
          <w:sz w:val="17"/>
        </w:rPr>
        <w:t> as</w:t>
      </w:r>
      <w:r>
        <w:rPr>
          <w:w w:val="105"/>
          <w:sz w:val="17"/>
        </w:rPr>
        <w:t> ocorrências</w:t>
      </w:r>
      <w:r>
        <w:rPr>
          <w:w w:val="105"/>
          <w:sz w:val="17"/>
        </w:rPr>
        <w:t> e</w:t>
      </w:r>
      <w:r>
        <w:rPr>
          <w:w w:val="105"/>
          <w:sz w:val="17"/>
        </w:rPr>
        <w:t> determinará</w:t>
      </w:r>
      <w:r>
        <w:rPr>
          <w:w w:val="105"/>
          <w:sz w:val="17"/>
        </w:rPr>
        <w:t> o</w:t>
      </w:r>
      <w:r>
        <w:rPr>
          <w:w w:val="105"/>
          <w:sz w:val="17"/>
        </w:rPr>
        <w:t> que</w:t>
      </w:r>
      <w:r>
        <w:rPr>
          <w:w w:val="105"/>
          <w:sz w:val="17"/>
        </w:rPr>
        <w:t> for</w:t>
      </w:r>
      <w:r>
        <w:rPr>
          <w:w w:val="105"/>
          <w:sz w:val="17"/>
        </w:rPr>
        <w:t> necessário</w:t>
      </w:r>
      <w:r>
        <w:rPr>
          <w:w w:val="105"/>
          <w:sz w:val="17"/>
        </w:rPr>
        <w:t> à</w:t>
      </w:r>
      <w:r>
        <w:rPr>
          <w:w w:val="105"/>
          <w:sz w:val="17"/>
        </w:rPr>
        <w:t> regularização</w:t>
      </w:r>
      <w:r>
        <w:rPr>
          <w:w w:val="105"/>
          <w:sz w:val="17"/>
        </w:rPr>
        <w:t> das</w:t>
      </w:r>
      <w:r>
        <w:rPr>
          <w:w w:val="105"/>
          <w:sz w:val="17"/>
        </w:rPr>
        <w:t> faltas</w:t>
      </w:r>
      <w:r>
        <w:rPr>
          <w:w w:val="105"/>
          <w:sz w:val="17"/>
        </w:rPr>
        <w:t> ou</w:t>
      </w:r>
      <w:r>
        <w:rPr>
          <w:w w:val="105"/>
          <w:sz w:val="17"/>
        </w:rPr>
        <w:t> defeitos</w:t>
      </w:r>
      <w:r>
        <w:rPr>
          <w:w w:val="105"/>
          <w:sz w:val="17"/>
        </w:rPr>
        <w:t> observados.</w:t>
      </w:r>
      <w:r>
        <w:rPr>
          <w:w w:val="105"/>
          <w:sz w:val="17"/>
        </w:rPr>
        <w:t> No</w:t>
      </w:r>
      <w:r>
        <w:rPr>
          <w:w w:val="105"/>
          <w:sz w:val="17"/>
        </w:rPr>
        <w:t> que</w:t>
      </w:r>
      <w:r>
        <w:rPr>
          <w:w w:val="105"/>
          <w:sz w:val="17"/>
        </w:rPr>
        <w:t> exceder</w:t>
      </w:r>
      <w:r>
        <w:rPr>
          <w:w w:val="105"/>
          <w:sz w:val="17"/>
        </w:rPr>
        <w:t> à</w:t>
      </w:r>
      <w:r>
        <w:rPr>
          <w:w w:val="105"/>
          <w:sz w:val="17"/>
        </w:rPr>
        <w:t> sua</w:t>
      </w:r>
      <w:r>
        <w:rPr>
          <w:w w:val="105"/>
          <w:sz w:val="17"/>
        </w:rPr>
        <w:t> competência, comunicará o fato à autoridade superior, em 5 (cinco) dias, para ratificação.</w:t>
      </w:r>
    </w:p>
    <w:p>
      <w:pPr>
        <w:pStyle w:val="ListParagraph"/>
        <w:numPr>
          <w:ilvl w:val="2"/>
          <w:numId w:val="27"/>
        </w:numPr>
        <w:tabs>
          <w:tab w:pos="772" w:val="left" w:leader="none"/>
        </w:tabs>
        <w:spacing w:line="292" w:lineRule="auto" w:before="2" w:after="0"/>
        <w:ind w:left="316" w:right="299" w:firstLine="0"/>
        <w:jc w:val="both"/>
        <w:rPr>
          <w:sz w:val="17"/>
        </w:rPr>
      </w:pPr>
      <w:r>
        <w:rPr>
          <w:w w:val="105"/>
          <w:sz w:val="17"/>
        </w:rPr>
        <w:t>Havendo necessidade de intervenção, a fiscalização notificará o gestor, que entrará em contato com a CONTRATADA, seja através de preposto previamente designado, ou nos canais de contato habituais, como </w:t>
      </w:r>
      <w:r>
        <w:rPr>
          <w:i/>
          <w:w w:val="105"/>
          <w:sz w:val="17"/>
        </w:rPr>
        <w:t>e-mail</w:t>
      </w:r>
      <w:r>
        <w:rPr>
          <w:w w:val="105"/>
          <w:sz w:val="17"/>
        </w:rPr>
        <w:t>, telefones, etc;</w:t>
      </w:r>
    </w:p>
    <w:p>
      <w:pPr>
        <w:pStyle w:val="ListParagraph"/>
        <w:numPr>
          <w:ilvl w:val="3"/>
          <w:numId w:val="27"/>
        </w:numPr>
        <w:tabs>
          <w:tab w:pos="890" w:val="left" w:leader="none"/>
        </w:tabs>
        <w:spacing w:line="240" w:lineRule="auto" w:before="1" w:after="0"/>
        <w:ind w:left="890" w:right="0" w:hanging="574"/>
        <w:jc w:val="both"/>
        <w:rPr>
          <w:sz w:val="17"/>
        </w:rPr>
      </w:pPr>
      <w:r>
        <w:rPr>
          <w:w w:val="105"/>
          <w:sz w:val="17"/>
        </w:rPr>
        <w:t>Persistindo</w:t>
      </w:r>
      <w:r>
        <w:rPr>
          <w:spacing w:val="-7"/>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adversa</w:t>
      </w:r>
      <w:r>
        <w:rPr>
          <w:spacing w:val="-6"/>
          <w:w w:val="105"/>
          <w:sz w:val="17"/>
        </w:rPr>
        <w:t> </w:t>
      </w:r>
      <w:r>
        <w:rPr>
          <w:w w:val="105"/>
          <w:sz w:val="17"/>
        </w:rPr>
        <w:t>ao</w:t>
      </w:r>
      <w:r>
        <w:rPr>
          <w:spacing w:val="-6"/>
          <w:w w:val="105"/>
          <w:sz w:val="17"/>
        </w:rPr>
        <w:t> </w:t>
      </w:r>
      <w:r>
        <w:rPr>
          <w:w w:val="105"/>
          <w:sz w:val="17"/>
        </w:rPr>
        <w:t>determinado</w:t>
      </w:r>
      <w:r>
        <w:rPr>
          <w:spacing w:val="-6"/>
          <w:w w:val="105"/>
          <w:sz w:val="17"/>
        </w:rPr>
        <w:t> </w:t>
      </w:r>
      <w:r>
        <w:rPr>
          <w:w w:val="105"/>
          <w:sz w:val="17"/>
        </w:rPr>
        <w:t>em</w:t>
      </w:r>
      <w:r>
        <w:rPr>
          <w:spacing w:val="-6"/>
          <w:w w:val="105"/>
          <w:sz w:val="17"/>
        </w:rPr>
        <w:t> </w:t>
      </w:r>
      <w:r>
        <w:rPr>
          <w:w w:val="105"/>
          <w:sz w:val="17"/>
        </w:rPr>
        <w:t>contrato,</w:t>
      </w:r>
      <w:r>
        <w:rPr>
          <w:spacing w:val="-6"/>
          <w:w w:val="105"/>
          <w:sz w:val="17"/>
        </w:rPr>
        <w:t> </w:t>
      </w:r>
      <w:r>
        <w:rPr>
          <w:w w:val="105"/>
          <w:sz w:val="17"/>
        </w:rPr>
        <w:t>será</w:t>
      </w:r>
      <w:r>
        <w:rPr>
          <w:spacing w:val="-6"/>
          <w:w w:val="105"/>
          <w:sz w:val="17"/>
        </w:rPr>
        <w:t> </w:t>
      </w:r>
      <w:r>
        <w:rPr>
          <w:w w:val="105"/>
          <w:sz w:val="17"/>
        </w:rPr>
        <w:t>aberto</w:t>
      </w:r>
      <w:r>
        <w:rPr>
          <w:spacing w:val="-6"/>
          <w:w w:val="105"/>
          <w:sz w:val="17"/>
        </w:rPr>
        <w:t> </w:t>
      </w:r>
      <w:r>
        <w:rPr>
          <w:w w:val="105"/>
          <w:sz w:val="17"/>
        </w:rPr>
        <w:t>processo</w:t>
      </w:r>
      <w:r>
        <w:rPr>
          <w:spacing w:val="-6"/>
          <w:w w:val="105"/>
          <w:sz w:val="17"/>
        </w:rPr>
        <w:t> </w:t>
      </w:r>
      <w:r>
        <w:rPr>
          <w:w w:val="105"/>
          <w:sz w:val="17"/>
        </w:rPr>
        <w:t>administrativo</w:t>
      </w:r>
      <w:r>
        <w:rPr>
          <w:spacing w:val="-6"/>
          <w:w w:val="105"/>
          <w:sz w:val="17"/>
        </w:rPr>
        <w:t> </w:t>
      </w:r>
      <w:r>
        <w:rPr>
          <w:w w:val="105"/>
          <w:sz w:val="17"/>
        </w:rPr>
        <w:t>para</w:t>
      </w:r>
      <w:r>
        <w:rPr>
          <w:spacing w:val="-6"/>
          <w:w w:val="105"/>
          <w:sz w:val="17"/>
        </w:rPr>
        <w:t> </w:t>
      </w:r>
      <w:r>
        <w:rPr>
          <w:w w:val="105"/>
          <w:sz w:val="17"/>
        </w:rPr>
        <w:t>apuração</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da</w:t>
      </w:r>
      <w:r>
        <w:rPr>
          <w:spacing w:val="-6"/>
          <w:w w:val="105"/>
          <w:sz w:val="17"/>
        </w:rPr>
        <w:t> </w:t>
      </w:r>
      <w:r>
        <w:rPr>
          <w:spacing w:val="-2"/>
          <w:w w:val="105"/>
          <w:sz w:val="17"/>
        </w:rPr>
        <w:t>CONTRATADA;</w:t>
      </w:r>
    </w:p>
    <w:p>
      <w:pPr>
        <w:pStyle w:val="ListParagraph"/>
        <w:numPr>
          <w:ilvl w:val="3"/>
          <w:numId w:val="27"/>
        </w:numPr>
        <w:tabs>
          <w:tab w:pos="894" w:val="left" w:leader="none"/>
        </w:tabs>
        <w:spacing w:line="292" w:lineRule="auto" w:before="44"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será</w:t>
      </w:r>
      <w:r>
        <w:rPr>
          <w:spacing w:val="-3"/>
          <w:w w:val="105"/>
          <w:sz w:val="17"/>
        </w:rPr>
        <w:t> </w:t>
      </w:r>
      <w:r>
        <w:rPr>
          <w:w w:val="105"/>
          <w:sz w:val="17"/>
        </w:rPr>
        <w:t>observado</w:t>
      </w:r>
      <w:r>
        <w:rPr>
          <w:spacing w:val="-3"/>
          <w:w w:val="105"/>
          <w:sz w:val="17"/>
        </w:rPr>
        <w:t> </w:t>
      </w:r>
      <w:r>
        <w:rPr>
          <w:w w:val="105"/>
          <w:sz w:val="17"/>
        </w:rPr>
        <w:t>pela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e</w:t>
      </w:r>
      <w:r>
        <w:rPr>
          <w:spacing w:val="-3"/>
          <w:w w:val="105"/>
          <w:sz w:val="17"/>
        </w:rPr>
        <w:t> </w:t>
      </w:r>
      <w:r>
        <w:rPr>
          <w:w w:val="105"/>
          <w:sz w:val="17"/>
        </w:rPr>
        <w:t>pelo</w:t>
      </w:r>
      <w:r>
        <w:rPr>
          <w:spacing w:val="-3"/>
          <w:w w:val="105"/>
          <w:sz w:val="17"/>
        </w:rPr>
        <w:t> </w:t>
      </w:r>
      <w:r>
        <w:rPr>
          <w:w w:val="105"/>
          <w:sz w:val="17"/>
        </w:rPr>
        <w:t>administrado,</w:t>
      </w:r>
      <w:r>
        <w:rPr>
          <w:spacing w:val="-3"/>
          <w:w w:val="105"/>
          <w:sz w:val="17"/>
        </w:rPr>
        <w:t> </w:t>
      </w:r>
      <w:r>
        <w:rPr>
          <w:w w:val="105"/>
          <w:sz w:val="17"/>
        </w:rPr>
        <w:t>e</w:t>
      </w:r>
      <w:r>
        <w:rPr>
          <w:spacing w:val="-3"/>
          <w:w w:val="105"/>
          <w:sz w:val="17"/>
        </w:rPr>
        <w:t> </w:t>
      </w:r>
      <w:r>
        <w:rPr>
          <w:w w:val="105"/>
          <w:sz w:val="17"/>
        </w:rPr>
        <w:t>garantirá</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legalidade,</w:t>
      </w:r>
      <w:r>
        <w:rPr>
          <w:spacing w:val="-3"/>
          <w:w w:val="105"/>
          <w:sz w:val="17"/>
        </w:rPr>
        <w:t> </w:t>
      </w:r>
      <w:r>
        <w:rPr>
          <w:w w:val="105"/>
          <w:sz w:val="17"/>
        </w:rPr>
        <w:t>do</w:t>
      </w:r>
      <w:r>
        <w:rPr>
          <w:spacing w:val="-3"/>
          <w:w w:val="105"/>
          <w:sz w:val="17"/>
        </w:rPr>
        <w:t> </w:t>
      </w:r>
      <w:r>
        <w:rPr>
          <w:w w:val="105"/>
          <w:sz w:val="17"/>
        </w:rPr>
        <w:t>devido</w:t>
      </w:r>
      <w:r>
        <w:rPr>
          <w:spacing w:val="-3"/>
          <w:w w:val="105"/>
          <w:sz w:val="17"/>
        </w:rPr>
        <w:t> </w:t>
      </w:r>
      <w:r>
        <w:rPr>
          <w:w w:val="105"/>
          <w:sz w:val="17"/>
        </w:rPr>
        <w:t>processo</w:t>
      </w:r>
      <w:r>
        <w:rPr>
          <w:spacing w:val="-3"/>
          <w:w w:val="105"/>
          <w:sz w:val="17"/>
        </w:rPr>
        <w:t> </w:t>
      </w:r>
      <w:r>
        <w:rPr>
          <w:w w:val="105"/>
          <w:sz w:val="17"/>
        </w:rPr>
        <w:t>legal,</w:t>
      </w:r>
      <w:r>
        <w:rPr>
          <w:spacing w:val="-3"/>
          <w:w w:val="105"/>
          <w:sz w:val="17"/>
        </w:rPr>
        <w:t> </w:t>
      </w:r>
      <w:r>
        <w:rPr>
          <w:w w:val="105"/>
          <w:sz w:val="17"/>
        </w:rPr>
        <w:t>do</w:t>
      </w:r>
      <w:r>
        <w:rPr>
          <w:spacing w:val="-3"/>
          <w:w w:val="105"/>
          <w:sz w:val="17"/>
        </w:rPr>
        <w:t> </w:t>
      </w:r>
      <w:r>
        <w:rPr>
          <w:w w:val="105"/>
          <w:sz w:val="17"/>
        </w:rPr>
        <w:t>contraditório,</w:t>
      </w:r>
      <w:r>
        <w:rPr>
          <w:spacing w:val="-3"/>
          <w:w w:val="105"/>
          <w:sz w:val="17"/>
        </w:rPr>
        <w:t> </w:t>
      </w:r>
      <w:r>
        <w:rPr>
          <w:w w:val="105"/>
          <w:sz w:val="17"/>
        </w:rPr>
        <w:t>da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da</w:t>
      </w:r>
      <w:r>
        <w:rPr>
          <w:spacing w:val="-3"/>
          <w:w w:val="105"/>
          <w:sz w:val="17"/>
        </w:rPr>
        <w:t> </w:t>
      </w:r>
      <w:r>
        <w:rPr>
          <w:w w:val="105"/>
          <w:sz w:val="17"/>
        </w:rPr>
        <w:t>motivação, da proporcionalidade, bem como os demais princípios constitucionais e legais que regem a atuação da</w:t>
      </w:r>
      <w:r>
        <w:rPr>
          <w:spacing w:val="-7"/>
          <w:w w:val="105"/>
          <w:sz w:val="17"/>
        </w:rPr>
        <w:t> </w:t>
      </w:r>
      <w:r>
        <w:rPr>
          <w:w w:val="105"/>
          <w:sz w:val="17"/>
        </w:rPr>
        <w:t>Administração Pública.</w:t>
      </w:r>
    </w:p>
    <w:p>
      <w:pPr>
        <w:pStyle w:val="ListParagraph"/>
        <w:numPr>
          <w:ilvl w:val="3"/>
          <w:numId w:val="27"/>
        </w:numPr>
        <w:tabs>
          <w:tab w:pos="880" w:val="left" w:leader="none"/>
        </w:tabs>
        <w:spacing w:line="240" w:lineRule="auto" w:before="1" w:after="0"/>
        <w:ind w:left="880" w:right="0" w:hanging="564"/>
        <w:jc w:val="left"/>
        <w:rPr>
          <w:sz w:val="17"/>
        </w:rPr>
      </w:pPr>
      <w:r>
        <w:rPr>
          <w:w w:val="105"/>
          <w:sz w:val="17"/>
        </w:rPr>
        <w:t>As</w:t>
      </w:r>
      <w:r>
        <w:rPr>
          <w:spacing w:val="-7"/>
          <w:w w:val="105"/>
          <w:sz w:val="17"/>
        </w:rPr>
        <w:t> </w:t>
      </w:r>
      <w:r>
        <w:rPr>
          <w:w w:val="105"/>
          <w:sz w:val="17"/>
        </w:rPr>
        <w:t>possíveis</w:t>
      </w:r>
      <w:r>
        <w:rPr>
          <w:spacing w:val="-5"/>
          <w:w w:val="105"/>
          <w:sz w:val="17"/>
        </w:rPr>
        <w:t> </w:t>
      </w:r>
      <w:r>
        <w:rPr>
          <w:w w:val="105"/>
          <w:sz w:val="17"/>
        </w:rPr>
        <w:t>infrações</w:t>
      </w:r>
      <w:r>
        <w:rPr>
          <w:spacing w:val="-4"/>
          <w:w w:val="105"/>
          <w:sz w:val="17"/>
        </w:rPr>
        <w:t> </w:t>
      </w:r>
      <w:r>
        <w:rPr>
          <w:w w:val="105"/>
          <w:sz w:val="17"/>
        </w:rPr>
        <w:t>e</w:t>
      </w:r>
      <w:r>
        <w:rPr>
          <w:spacing w:val="-5"/>
          <w:w w:val="105"/>
          <w:sz w:val="17"/>
        </w:rPr>
        <w:t> </w:t>
      </w:r>
      <w:r>
        <w:rPr>
          <w:w w:val="105"/>
          <w:sz w:val="17"/>
        </w:rPr>
        <w:t>sanções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verificadas</w:t>
      </w:r>
      <w:r>
        <w:rPr>
          <w:spacing w:val="-5"/>
          <w:w w:val="105"/>
          <w:sz w:val="17"/>
        </w:rPr>
        <w:t> </w:t>
      </w:r>
      <w:r>
        <w:rPr>
          <w:w w:val="105"/>
          <w:sz w:val="17"/>
        </w:rPr>
        <w:t>estão</w:t>
      </w:r>
      <w:r>
        <w:rPr>
          <w:spacing w:val="-4"/>
          <w:w w:val="105"/>
          <w:sz w:val="17"/>
        </w:rPr>
        <w:t> </w:t>
      </w:r>
      <w:r>
        <w:rPr>
          <w:w w:val="105"/>
          <w:sz w:val="17"/>
        </w:rPr>
        <w:t>previstas</w:t>
      </w:r>
      <w:r>
        <w:rPr>
          <w:spacing w:val="-5"/>
          <w:w w:val="105"/>
          <w:sz w:val="17"/>
        </w:rPr>
        <w:t> </w:t>
      </w:r>
      <w:r>
        <w:rPr>
          <w:w w:val="105"/>
          <w:sz w:val="17"/>
        </w:rPr>
        <w:t>nos</w:t>
      </w:r>
      <w:r>
        <w:rPr>
          <w:spacing w:val="-11"/>
          <w:w w:val="105"/>
          <w:sz w:val="17"/>
        </w:rPr>
        <w:t> </w:t>
      </w:r>
      <w:r>
        <w:rPr>
          <w:w w:val="105"/>
          <w:sz w:val="17"/>
        </w:rPr>
        <w:t>Artigos</w:t>
      </w:r>
      <w:r>
        <w:rPr>
          <w:spacing w:val="-5"/>
          <w:w w:val="105"/>
          <w:sz w:val="17"/>
        </w:rPr>
        <w:t> </w:t>
      </w:r>
      <w:r>
        <w:rPr>
          <w:w w:val="105"/>
          <w:sz w:val="17"/>
        </w:rPr>
        <w:t>155</w:t>
      </w:r>
      <w:r>
        <w:rPr>
          <w:spacing w:val="-5"/>
          <w:w w:val="105"/>
          <w:sz w:val="17"/>
        </w:rPr>
        <w:t> </w:t>
      </w:r>
      <w:r>
        <w:rPr>
          <w:w w:val="105"/>
          <w:sz w:val="17"/>
        </w:rPr>
        <w:t>a</w:t>
      </w:r>
      <w:r>
        <w:rPr>
          <w:spacing w:val="-4"/>
          <w:w w:val="105"/>
          <w:sz w:val="17"/>
        </w:rPr>
        <w:t> </w:t>
      </w:r>
      <w:r>
        <w:rPr>
          <w:w w:val="105"/>
          <w:sz w:val="17"/>
        </w:rPr>
        <w:t>163,</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spacing w:val="-2"/>
          <w:w w:val="105"/>
          <w:sz w:val="17"/>
        </w:rPr>
        <w:t>14.133/21;</w:t>
      </w:r>
    </w:p>
    <w:p>
      <w:pPr>
        <w:pStyle w:val="ListParagraph"/>
        <w:numPr>
          <w:ilvl w:val="3"/>
          <w:numId w:val="27"/>
        </w:numPr>
        <w:tabs>
          <w:tab w:pos="880" w:val="left" w:leader="none"/>
        </w:tabs>
        <w:spacing w:line="240" w:lineRule="auto" w:before="43" w:after="0"/>
        <w:ind w:left="880" w:right="0" w:hanging="564"/>
        <w:jc w:val="left"/>
        <w:rPr>
          <w:sz w:val="17"/>
        </w:rPr>
      </w:pPr>
      <w:r>
        <w:rPr>
          <w:w w:val="105"/>
          <w:sz w:val="17"/>
        </w:rPr>
        <w:t>Após</w:t>
      </w:r>
      <w:r>
        <w:rPr>
          <w:spacing w:val="-7"/>
          <w:w w:val="105"/>
          <w:sz w:val="17"/>
        </w:rPr>
        <w:t> </w:t>
      </w:r>
      <w:r>
        <w:rPr>
          <w:w w:val="105"/>
          <w:sz w:val="17"/>
        </w:rPr>
        <w:t>a</w:t>
      </w:r>
      <w:r>
        <w:rPr>
          <w:spacing w:val="-7"/>
          <w:w w:val="105"/>
          <w:sz w:val="17"/>
        </w:rPr>
        <w:t> </w:t>
      </w:r>
      <w:r>
        <w:rPr>
          <w:w w:val="105"/>
          <w:sz w:val="17"/>
        </w:rPr>
        <w:t>apuração</w:t>
      </w:r>
      <w:r>
        <w:rPr>
          <w:spacing w:val="-7"/>
          <w:w w:val="105"/>
          <w:sz w:val="17"/>
        </w:rPr>
        <w:t> </w:t>
      </w:r>
      <w:r>
        <w:rPr>
          <w:w w:val="105"/>
          <w:sz w:val="17"/>
        </w:rPr>
        <w:t>da</w:t>
      </w:r>
      <w:r>
        <w:rPr>
          <w:spacing w:val="-7"/>
          <w:w w:val="105"/>
          <w:sz w:val="17"/>
        </w:rPr>
        <w:t> </w:t>
      </w:r>
      <w:r>
        <w:rPr>
          <w:w w:val="105"/>
          <w:sz w:val="17"/>
        </w:rPr>
        <w:t>penalidade,</w:t>
      </w:r>
      <w:r>
        <w:rPr>
          <w:spacing w:val="-7"/>
          <w:w w:val="105"/>
          <w:sz w:val="17"/>
        </w:rPr>
        <w:t> </w:t>
      </w:r>
      <w:r>
        <w:rPr>
          <w:w w:val="105"/>
          <w:sz w:val="17"/>
        </w:rPr>
        <w:t>a</w:t>
      </w:r>
      <w:r>
        <w:rPr>
          <w:spacing w:val="-7"/>
          <w:w w:val="105"/>
          <w:sz w:val="17"/>
        </w:rPr>
        <w:t> </w:t>
      </w:r>
      <w:r>
        <w:rPr>
          <w:w w:val="105"/>
          <w:sz w:val="17"/>
        </w:rPr>
        <w:t>depender</w:t>
      </w:r>
      <w:r>
        <w:rPr>
          <w:spacing w:val="-6"/>
          <w:w w:val="105"/>
          <w:sz w:val="17"/>
        </w:rPr>
        <w:t> </w:t>
      </w:r>
      <w:r>
        <w:rPr>
          <w:w w:val="105"/>
          <w:sz w:val="17"/>
        </w:rPr>
        <w:t>do</w:t>
      </w:r>
      <w:r>
        <w:rPr>
          <w:spacing w:val="-7"/>
          <w:w w:val="105"/>
          <w:sz w:val="17"/>
        </w:rPr>
        <w:t> </w:t>
      </w:r>
      <w:r>
        <w:rPr>
          <w:w w:val="105"/>
          <w:sz w:val="17"/>
        </w:rPr>
        <w:t>entendimento</w:t>
      </w:r>
      <w:r>
        <w:rPr>
          <w:spacing w:val="-7"/>
          <w:w w:val="105"/>
          <w:sz w:val="17"/>
        </w:rPr>
        <w:t> </w:t>
      </w:r>
      <w:r>
        <w:rPr>
          <w:w w:val="105"/>
          <w:sz w:val="17"/>
        </w:rPr>
        <w:t>jurídico,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da</w:t>
      </w:r>
      <w:r>
        <w:rPr>
          <w:spacing w:val="-6"/>
          <w:w w:val="105"/>
          <w:sz w:val="17"/>
        </w:rPr>
        <w:t> </w:t>
      </w:r>
      <w:r>
        <w:rPr>
          <w:w w:val="105"/>
          <w:sz w:val="17"/>
        </w:rPr>
        <w:t>decisão</w:t>
      </w:r>
      <w:r>
        <w:rPr>
          <w:spacing w:val="-7"/>
          <w:w w:val="105"/>
          <w:sz w:val="17"/>
        </w:rPr>
        <w:t> </w:t>
      </w:r>
      <w:r>
        <w:rPr>
          <w:w w:val="105"/>
          <w:sz w:val="17"/>
        </w:rPr>
        <w:t>da</w:t>
      </w:r>
      <w:r>
        <w:rPr>
          <w:spacing w:val="-7"/>
          <w:w w:val="105"/>
          <w:sz w:val="17"/>
        </w:rPr>
        <w:t> </w:t>
      </w:r>
      <w:r>
        <w:rPr>
          <w:w w:val="105"/>
          <w:sz w:val="17"/>
        </w:rPr>
        <w:t>CONTRATANTE,</w:t>
      </w:r>
      <w:r>
        <w:rPr>
          <w:spacing w:val="-7"/>
          <w:w w:val="105"/>
          <w:sz w:val="17"/>
        </w:rPr>
        <w:t> </w:t>
      </w:r>
      <w:r>
        <w:rPr>
          <w:w w:val="105"/>
          <w:sz w:val="17"/>
        </w:rPr>
        <w:t>a</w:t>
      </w:r>
      <w:r>
        <w:rPr>
          <w:spacing w:val="-7"/>
          <w:w w:val="105"/>
          <w:sz w:val="17"/>
        </w:rPr>
        <w:t> </w:t>
      </w:r>
      <w:r>
        <w:rPr>
          <w:w w:val="105"/>
          <w:sz w:val="17"/>
        </w:rPr>
        <w:t>gestão</w:t>
      </w:r>
      <w:r>
        <w:rPr>
          <w:spacing w:val="-7"/>
          <w:w w:val="105"/>
          <w:sz w:val="17"/>
        </w:rPr>
        <w:t> </w:t>
      </w:r>
      <w:r>
        <w:rPr>
          <w:w w:val="105"/>
          <w:sz w:val="17"/>
        </w:rPr>
        <w:t>poderá</w:t>
      </w:r>
      <w:r>
        <w:rPr>
          <w:spacing w:val="-7"/>
          <w:w w:val="105"/>
          <w:sz w:val="17"/>
        </w:rPr>
        <w:t> </w:t>
      </w:r>
      <w:r>
        <w:rPr>
          <w:w w:val="105"/>
          <w:sz w:val="17"/>
        </w:rPr>
        <w:t>solicitar</w:t>
      </w:r>
      <w:r>
        <w:rPr>
          <w:spacing w:val="-6"/>
          <w:w w:val="105"/>
          <w:sz w:val="17"/>
        </w:rPr>
        <w:t> </w:t>
      </w:r>
      <w:r>
        <w:rPr>
          <w:w w:val="105"/>
          <w:sz w:val="17"/>
        </w:rPr>
        <w:t>o</w:t>
      </w:r>
      <w:r>
        <w:rPr>
          <w:spacing w:val="-7"/>
          <w:w w:val="105"/>
          <w:sz w:val="17"/>
        </w:rPr>
        <w:t> </w:t>
      </w:r>
      <w:r>
        <w:rPr>
          <w:w w:val="105"/>
          <w:sz w:val="17"/>
        </w:rPr>
        <w:t>distrato</w:t>
      </w:r>
      <w:r>
        <w:rPr>
          <w:spacing w:val="-7"/>
          <w:w w:val="105"/>
          <w:sz w:val="17"/>
        </w:rPr>
        <w:t> </w:t>
      </w:r>
      <w:r>
        <w:rPr>
          <w:w w:val="105"/>
          <w:sz w:val="17"/>
        </w:rPr>
        <w:t>contratual</w:t>
      </w:r>
      <w:r>
        <w:rPr>
          <w:spacing w:val="-7"/>
          <w:w w:val="105"/>
          <w:sz w:val="17"/>
        </w:rPr>
        <w:t> </w:t>
      </w:r>
      <w:r>
        <w:rPr>
          <w:w w:val="105"/>
          <w:sz w:val="17"/>
        </w:rPr>
        <w:t>(amigável</w:t>
      </w:r>
      <w:r>
        <w:rPr>
          <w:spacing w:val="-7"/>
          <w:w w:val="105"/>
          <w:sz w:val="17"/>
        </w:rPr>
        <w:t> </w:t>
      </w:r>
      <w:r>
        <w:rPr>
          <w:w w:val="105"/>
          <w:sz w:val="17"/>
        </w:rPr>
        <w:t>ou</w:t>
      </w:r>
      <w:r>
        <w:rPr>
          <w:spacing w:val="-7"/>
          <w:w w:val="105"/>
          <w:sz w:val="17"/>
        </w:rPr>
        <w:t> </w:t>
      </w:r>
      <w:r>
        <w:rPr>
          <w:spacing w:val="-2"/>
          <w:w w:val="105"/>
          <w:sz w:val="17"/>
        </w:rPr>
        <w:t>unilateral).</w:t>
      </w:r>
    </w:p>
    <w:p>
      <w:pPr>
        <w:pStyle w:val="ListParagraph"/>
        <w:numPr>
          <w:ilvl w:val="2"/>
          <w:numId w:val="27"/>
        </w:numPr>
        <w:tabs>
          <w:tab w:pos="747" w:val="left" w:leader="none"/>
        </w:tabs>
        <w:spacing w:line="240" w:lineRule="auto" w:before="44" w:after="0"/>
        <w:ind w:left="747" w:right="0" w:hanging="431"/>
        <w:jc w:val="left"/>
        <w:rPr>
          <w:sz w:val="17"/>
        </w:rPr>
      </w:pPr>
      <w:r>
        <w:rPr>
          <w:w w:val="105"/>
          <w:sz w:val="17"/>
        </w:rPr>
        <w:t>A</w:t>
      </w:r>
      <w:r>
        <w:rPr>
          <w:spacing w:val="-12"/>
          <w:w w:val="105"/>
          <w:sz w:val="17"/>
        </w:rPr>
        <w:t> </w:t>
      </w:r>
      <w:r>
        <w:rPr>
          <w:w w:val="105"/>
          <w:sz w:val="17"/>
        </w:rPr>
        <w:t>instituição</w:t>
      </w:r>
      <w:r>
        <w:rPr>
          <w:spacing w:val="-11"/>
          <w:w w:val="105"/>
          <w:sz w:val="17"/>
        </w:rPr>
        <w:t> </w:t>
      </w:r>
      <w:r>
        <w:rPr>
          <w:w w:val="105"/>
          <w:sz w:val="17"/>
        </w:rPr>
        <w:t>e</w:t>
      </w:r>
      <w:r>
        <w:rPr>
          <w:spacing w:val="-7"/>
          <w:w w:val="105"/>
          <w:sz w:val="17"/>
        </w:rPr>
        <w:t> </w:t>
      </w:r>
      <w:r>
        <w:rPr>
          <w:w w:val="105"/>
          <w:sz w:val="17"/>
        </w:rPr>
        <w:t>a</w:t>
      </w:r>
      <w:r>
        <w:rPr>
          <w:spacing w:val="-7"/>
          <w:w w:val="105"/>
          <w:sz w:val="17"/>
        </w:rPr>
        <w:t> </w:t>
      </w:r>
      <w:r>
        <w:rPr>
          <w:w w:val="105"/>
          <w:sz w:val="17"/>
        </w:rPr>
        <w:t>atuação</w:t>
      </w:r>
      <w:r>
        <w:rPr>
          <w:spacing w:val="-7"/>
          <w:w w:val="105"/>
          <w:sz w:val="17"/>
        </w:rPr>
        <w:t> </w:t>
      </w:r>
      <w:r>
        <w:rPr>
          <w:w w:val="105"/>
          <w:sz w:val="17"/>
        </w:rPr>
        <w:t>da</w:t>
      </w:r>
      <w:r>
        <w:rPr>
          <w:spacing w:val="-8"/>
          <w:w w:val="105"/>
          <w:sz w:val="17"/>
        </w:rPr>
        <w:t> </w:t>
      </w:r>
      <w:r>
        <w:rPr>
          <w:w w:val="105"/>
          <w:sz w:val="17"/>
        </w:rPr>
        <w:t>fiscalização</w:t>
      </w:r>
      <w:r>
        <w:rPr>
          <w:spacing w:val="-7"/>
          <w:w w:val="105"/>
          <w:sz w:val="17"/>
        </w:rPr>
        <w:t> </w:t>
      </w:r>
      <w:r>
        <w:rPr>
          <w:w w:val="105"/>
          <w:sz w:val="17"/>
        </w:rPr>
        <w:t>não</w:t>
      </w:r>
      <w:r>
        <w:rPr>
          <w:spacing w:val="-7"/>
          <w:w w:val="105"/>
          <w:sz w:val="17"/>
        </w:rPr>
        <w:t> </w:t>
      </w:r>
      <w:r>
        <w:rPr>
          <w:w w:val="105"/>
          <w:sz w:val="17"/>
        </w:rPr>
        <w:t>excluem</w:t>
      </w:r>
      <w:r>
        <w:rPr>
          <w:spacing w:val="-7"/>
          <w:w w:val="105"/>
          <w:sz w:val="17"/>
        </w:rPr>
        <w:t> </w:t>
      </w:r>
      <w:r>
        <w:rPr>
          <w:w w:val="105"/>
          <w:sz w:val="17"/>
        </w:rPr>
        <w:t>ou</w:t>
      </w:r>
      <w:r>
        <w:rPr>
          <w:spacing w:val="-7"/>
          <w:w w:val="105"/>
          <w:sz w:val="17"/>
        </w:rPr>
        <w:t> </w:t>
      </w:r>
      <w:r>
        <w:rPr>
          <w:w w:val="105"/>
          <w:sz w:val="17"/>
        </w:rPr>
        <w:t>atenuam</w:t>
      </w:r>
      <w:r>
        <w:rPr>
          <w:spacing w:val="-7"/>
          <w:w w:val="105"/>
          <w:sz w:val="17"/>
        </w:rPr>
        <w:t> </w:t>
      </w:r>
      <w:r>
        <w:rPr>
          <w:w w:val="105"/>
          <w:sz w:val="17"/>
        </w:rPr>
        <w:t>a</w:t>
      </w:r>
      <w:r>
        <w:rPr>
          <w:spacing w:val="-7"/>
          <w:w w:val="105"/>
          <w:sz w:val="17"/>
        </w:rPr>
        <w:t> </w:t>
      </w:r>
      <w:r>
        <w:rPr>
          <w:w w:val="105"/>
          <w:sz w:val="17"/>
        </w:rPr>
        <w:t>responsabilidade</w:t>
      </w:r>
      <w:r>
        <w:rPr>
          <w:spacing w:val="-7"/>
          <w:w w:val="105"/>
          <w:sz w:val="17"/>
        </w:rPr>
        <w:t> </w:t>
      </w:r>
      <w:r>
        <w:rPr>
          <w:w w:val="105"/>
          <w:sz w:val="17"/>
        </w:rPr>
        <w:t>da</w:t>
      </w:r>
      <w:r>
        <w:rPr>
          <w:spacing w:val="-7"/>
          <w:w w:val="105"/>
          <w:sz w:val="17"/>
        </w:rPr>
        <w:t> </w:t>
      </w:r>
      <w:r>
        <w:rPr>
          <w:w w:val="105"/>
          <w:sz w:val="17"/>
        </w:rPr>
        <w:t>CONTRATADA,</w:t>
      </w:r>
      <w:r>
        <w:rPr>
          <w:spacing w:val="-7"/>
          <w:w w:val="105"/>
          <w:sz w:val="17"/>
        </w:rPr>
        <w:t> </w:t>
      </w:r>
      <w:r>
        <w:rPr>
          <w:w w:val="105"/>
          <w:sz w:val="17"/>
        </w:rPr>
        <w:t>nem</w:t>
      </w:r>
      <w:r>
        <w:rPr>
          <w:spacing w:val="-7"/>
          <w:w w:val="105"/>
          <w:sz w:val="17"/>
        </w:rPr>
        <w:t> </w:t>
      </w:r>
      <w:r>
        <w:rPr>
          <w:w w:val="105"/>
          <w:sz w:val="17"/>
        </w:rPr>
        <w:t>a</w:t>
      </w:r>
      <w:r>
        <w:rPr>
          <w:spacing w:val="-7"/>
          <w:w w:val="105"/>
          <w:sz w:val="17"/>
        </w:rPr>
        <w:t> </w:t>
      </w:r>
      <w:r>
        <w:rPr>
          <w:w w:val="105"/>
          <w:sz w:val="17"/>
        </w:rPr>
        <w:t>exime</w:t>
      </w:r>
      <w:r>
        <w:rPr>
          <w:spacing w:val="-7"/>
          <w:w w:val="105"/>
          <w:sz w:val="17"/>
        </w:rPr>
        <w:t> </w:t>
      </w:r>
      <w:r>
        <w:rPr>
          <w:w w:val="105"/>
          <w:sz w:val="17"/>
        </w:rPr>
        <w:t>de</w:t>
      </w:r>
      <w:r>
        <w:rPr>
          <w:spacing w:val="-7"/>
          <w:w w:val="105"/>
          <w:sz w:val="17"/>
        </w:rPr>
        <w:t> </w:t>
      </w:r>
      <w:r>
        <w:rPr>
          <w:w w:val="105"/>
          <w:sz w:val="17"/>
        </w:rPr>
        <w:t>manter</w:t>
      </w:r>
      <w:r>
        <w:rPr>
          <w:spacing w:val="-7"/>
          <w:w w:val="105"/>
          <w:sz w:val="17"/>
        </w:rPr>
        <w:t> </w:t>
      </w:r>
      <w:r>
        <w:rPr>
          <w:w w:val="105"/>
          <w:sz w:val="17"/>
        </w:rPr>
        <w:t>fiscalização</w:t>
      </w:r>
      <w:r>
        <w:rPr>
          <w:spacing w:val="-8"/>
          <w:w w:val="105"/>
          <w:sz w:val="17"/>
        </w:rPr>
        <w:t> </w:t>
      </w:r>
      <w:r>
        <w:rPr>
          <w:spacing w:val="-2"/>
          <w:w w:val="105"/>
          <w:sz w:val="17"/>
        </w:rPr>
        <w:t>própria.</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left"/>
      </w:pPr>
      <w:r>
        <w:rPr>
          <w:spacing w:val="-2"/>
          <w:w w:val="105"/>
        </w:rPr>
        <w:t>Pagamento:</w:t>
      </w:r>
    </w:p>
    <w:p>
      <w:pPr>
        <w:pStyle w:val="ListParagraph"/>
        <w:numPr>
          <w:ilvl w:val="2"/>
          <w:numId w:val="36"/>
        </w:numPr>
        <w:tabs>
          <w:tab w:pos="757" w:val="left" w:leader="none"/>
        </w:tabs>
        <w:spacing w:line="240" w:lineRule="auto" w:before="44" w:after="0"/>
        <w:ind w:left="757" w:right="0" w:hanging="441"/>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realizado</w:t>
      </w:r>
      <w:r>
        <w:rPr>
          <w:spacing w:val="-5"/>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adimplemento</w:t>
      </w:r>
      <w:r>
        <w:rPr>
          <w:spacing w:val="-5"/>
          <w:w w:val="105"/>
          <w:sz w:val="17"/>
        </w:rPr>
        <w:t> </w:t>
      </w:r>
      <w:r>
        <w:rPr>
          <w:w w:val="105"/>
          <w:sz w:val="17"/>
        </w:rPr>
        <w:t>de</w:t>
      </w:r>
      <w:r>
        <w:rPr>
          <w:spacing w:val="-4"/>
          <w:w w:val="105"/>
          <w:sz w:val="17"/>
        </w:rPr>
        <w:t> </w:t>
      </w:r>
      <w:r>
        <w:rPr>
          <w:w w:val="105"/>
          <w:sz w:val="17"/>
        </w:rPr>
        <w:t>cada</w:t>
      </w:r>
      <w:r>
        <w:rPr>
          <w:spacing w:val="-5"/>
          <w:w w:val="105"/>
          <w:sz w:val="17"/>
        </w:rPr>
        <w:t> </w:t>
      </w:r>
      <w:r>
        <w:rPr>
          <w:w w:val="105"/>
          <w:sz w:val="17"/>
        </w:rPr>
        <w:t>parcela,</w:t>
      </w:r>
      <w:r>
        <w:rPr>
          <w:spacing w:val="-5"/>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solicitada</w:t>
      </w:r>
      <w:r>
        <w:rPr>
          <w:spacing w:val="-5"/>
          <w:w w:val="105"/>
          <w:sz w:val="17"/>
        </w:rPr>
        <w:t> </w:t>
      </w:r>
      <w:r>
        <w:rPr>
          <w:w w:val="105"/>
          <w:sz w:val="17"/>
        </w:rPr>
        <w:t>pelo</w:t>
      </w:r>
      <w:r>
        <w:rPr>
          <w:spacing w:val="-5"/>
          <w:w w:val="105"/>
          <w:sz w:val="17"/>
        </w:rPr>
        <w:t> </w:t>
      </w:r>
      <w:r>
        <w:rPr>
          <w:w w:val="105"/>
          <w:sz w:val="17"/>
        </w:rPr>
        <w:t>Serviço</w:t>
      </w:r>
      <w:r>
        <w:rPr>
          <w:spacing w:val="-5"/>
          <w:w w:val="105"/>
          <w:sz w:val="17"/>
        </w:rPr>
        <w:t> </w:t>
      </w:r>
      <w:r>
        <w:rPr>
          <w:w w:val="105"/>
          <w:sz w:val="17"/>
        </w:rPr>
        <w:t>de</w:t>
      </w:r>
      <w:r>
        <w:rPr>
          <w:spacing w:val="-5"/>
          <w:w w:val="105"/>
          <w:sz w:val="17"/>
        </w:rPr>
        <w:t> </w:t>
      </w:r>
      <w:r>
        <w:rPr>
          <w:w w:val="105"/>
          <w:sz w:val="17"/>
        </w:rPr>
        <w:t>Controle</w:t>
      </w:r>
      <w:r>
        <w:rPr>
          <w:spacing w:val="-5"/>
          <w:w w:val="105"/>
          <w:sz w:val="17"/>
        </w:rPr>
        <w:t> </w:t>
      </w:r>
      <w:r>
        <w:rPr>
          <w:w w:val="105"/>
          <w:sz w:val="17"/>
        </w:rPr>
        <w:t>de</w:t>
      </w:r>
      <w:r>
        <w:rPr>
          <w:spacing w:val="-5"/>
          <w:w w:val="105"/>
          <w:sz w:val="17"/>
        </w:rPr>
        <w:t> </w:t>
      </w:r>
      <w:r>
        <w:rPr>
          <w:w w:val="105"/>
          <w:sz w:val="17"/>
        </w:rPr>
        <w:t>Materiais</w:t>
      </w:r>
      <w:r>
        <w:rPr>
          <w:spacing w:val="-4"/>
          <w:w w:val="105"/>
          <w:sz w:val="17"/>
        </w:rPr>
        <w:t> </w:t>
      </w:r>
      <w:r>
        <w:rPr>
          <w:spacing w:val="-2"/>
          <w:w w:val="105"/>
          <w:sz w:val="17"/>
        </w:rPr>
        <w:t>Hospitalares;</w:t>
      </w:r>
    </w:p>
    <w:p>
      <w:pPr>
        <w:pStyle w:val="ListParagraph"/>
        <w:numPr>
          <w:ilvl w:val="3"/>
          <w:numId w:val="36"/>
        </w:numPr>
        <w:tabs>
          <w:tab w:pos="890" w:val="left" w:leader="none"/>
        </w:tabs>
        <w:spacing w:line="240" w:lineRule="auto" w:before="43" w:after="0"/>
        <w:ind w:left="890" w:right="0" w:hanging="574"/>
        <w:jc w:val="left"/>
        <w:rPr>
          <w:sz w:val="17"/>
        </w:rPr>
      </w:pPr>
      <w:r>
        <w:rPr>
          <w:w w:val="105"/>
          <w:sz w:val="17"/>
        </w:rPr>
        <w:t>Considera-se</w:t>
      </w:r>
      <w:r>
        <w:rPr>
          <w:spacing w:val="-6"/>
          <w:w w:val="105"/>
          <w:sz w:val="17"/>
        </w:rPr>
        <w:t> </w:t>
      </w:r>
      <w:r>
        <w:rPr>
          <w:w w:val="105"/>
          <w:sz w:val="17"/>
        </w:rPr>
        <w:t>adimplemento</w:t>
      </w:r>
      <w:r>
        <w:rPr>
          <w:spacing w:val="-6"/>
          <w:w w:val="105"/>
          <w:sz w:val="17"/>
        </w:rPr>
        <w:t> </w:t>
      </w:r>
      <w:r>
        <w:rPr>
          <w:w w:val="105"/>
          <w:sz w:val="17"/>
        </w:rPr>
        <w:t>o</w:t>
      </w:r>
      <w:r>
        <w:rPr>
          <w:spacing w:val="-6"/>
          <w:w w:val="105"/>
          <w:sz w:val="17"/>
        </w:rPr>
        <w:t> </w:t>
      </w:r>
      <w:r>
        <w:rPr>
          <w:w w:val="105"/>
          <w:sz w:val="17"/>
        </w:rPr>
        <w:t>cumprimento</w:t>
      </w:r>
      <w:r>
        <w:rPr>
          <w:spacing w:val="-6"/>
          <w:w w:val="105"/>
          <w:sz w:val="17"/>
        </w:rPr>
        <w:t> </w:t>
      </w:r>
      <w:r>
        <w:rPr>
          <w:w w:val="105"/>
          <w:sz w:val="17"/>
        </w:rPr>
        <w:t>da</w:t>
      </w:r>
      <w:r>
        <w:rPr>
          <w:spacing w:val="-6"/>
          <w:w w:val="105"/>
          <w:sz w:val="17"/>
        </w:rPr>
        <w:t> </w:t>
      </w:r>
      <w:r>
        <w:rPr>
          <w:w w:val="105"/>
          <w:sz w:val="17"/>
        </w:rPr>
        <w:t>prestação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devidamente</w:t>
      </w:r>
      <w:r>
        <w:rPr>
          <w:spacing w:val="-6"/>
          <w:w w:val="105"/>
          <w:sz w:val="17"/>
        </w:rPr>
        <w:t> </w:t>
      </w:r>
      <w:r>
        <w:rPr>
          <w:w w:val="105"/>
          <w:sz w:val="17"/>
        </w:rPr>
        <w:t>atestada</w:t>
      </w:r>
      <w:r>
        <w:rPr>
          <w:spacing w:val="-5"/>
          <w:w w:val="105"/>
          <w:sz w:val="17"/>
        </w:rPr>
        <w:t> </w:t>
      </w:r>
      <w:r>
        <w:rPr>
          <w:w w:val="105"/>
          <w:sz w:val="17"/>
        </w:rPr>
        <w:t>por</w:t>
      </w:r>
      <w:r>
        <w:rPr>
          <w:spacing w:val="-6"/>
          <w:w w:val="105"/>
          <w:sz w:val="17"/>
        </w:rPr>
        <w:t> </w:t>
      </w:r>
      <w:r>
        <w:rPr>
          <w:w w:val="105"/>
          <w:sz w:val="17"/>
        </w:rPr>
        <w:t>agente</w:t>
      </w:r>
      <w:r>
        <w:rPr>
          <w:spacing w:val="-6"/>
          <w:w w:val="105"/>
          <w:sz w:val="17"/>
        </w:rPr>
        <w:t> </w:t>
      </w:r>
      <w:r>
        <w:rPr>
          <w:w w:val="105"/>
          <w:sz w:val="17"/>
        </w:rPr>
        <w:t>competente</w:t>
      </w:r>
      <w:r>
        <w:rPr>
          <w:spacing w:val="-6"/>
          <w:w w:val="105"/>
          <w:sz w:val="17"/>
        </w:rPr>
        <w:t> </w:t>
      </w:r>
      <w:r>
        <w:rPr>
          <w:w w:val="105"/>
          <w:sz w:val="17"/>
        </w:rPr>
        <w:t>e</w:t>
      </w:r>
      <w:r>
        <w:rPr>
          <w:spacing w:val="-6"/>
          <w:w w:val="105"/>
          <w:sz w:val="17"/>
        </w:rPr>
        <w:t> </w:t>
      </w:r>
      <w:r>
        <w:rPr>
          <w:w w:val="105"/>
          <w:sz w:val="17"/>
        </w:rPr>
        <w:t>da</w:t>
      </w:r>
      <w:r>
        <w:rPr>
          <w:spacing w:val="-6"/>
          <w:w w:val="105"/>
          <w:sz w:val="17"/>
        </w:rPr>
        <w:t> </w:t>
      </w:r>
      <w:r>
        <w:rPr>
          <w:w w:val="105"/>
          <w:sz w:val="17"/>
        </w:rPr>
        <w:t>instalação</w:t>
      </w:r>
      <w:r>
        <w:rPr>
          <w:spacing w:val="-6"/>
          <w:w w:val="105"/>
          <w:sz w:val="17"/>
        </w:rPr>
        <w:t> </w:t>
      </w:r>
      <w:r>
        <w:rPr>
          <w:w w:val="105"/>
          <w:sz w:val="17"/>
        </w:rPr>
        <w:t>(quando</w:t>
      </w:r>
      <w:r>
        <w:rPr>
          <w:spacing w:val="-6"/>
          <w:w w:val="105"/>
          <w:sz w:val="17"/>
        </w:rPr>
        <w:t> </w:t>
      </w:r>
      <w:r>
        <w:rPr>
          <w:w w:val="105"/>
          <w:sz w:val="17"/>
        </w:rPr>
        <w:t>houver)</w:t>
      </w:r>
      <w:r>
        <w:rPr>
          <w:spacing w:val="-6"/>
          <w:w w:val="105"/>
          <w:sz w:val="17"/>
        </w:rPr>
        <w:t> </w:t>
      </w:r>
      <w:r>
        <w:rPr>
          <w:w w:val="105"/>
          <w:sz w:val="17"/>
        </w:rPr>
        <w:t>do</w:t>
      </w:r>
      <w:r>
        <w:rPr>
          <w:spacing w:val="-6"/>
          <w:w w:val="105"/>
          <w:sz w:val="17"/>
        </w:rPr>
        <w:t> </w:t>
      </w:r>
      <w:r>
        <w:rPr>
          <w:spacing w:val="-2"/>
          <w:w w:val="105"/>
          <w:sz w:val="17"/>
        </w:rPr>
        <w:t>objeto;</w:t>
      </w:r>
    </w:p>
    <w:p>
      <w:pPr>
        <w:pStyle w:val="ListParagraph"/>
        <w:numPr>
          <w:ilvl w:val="2"/>
          <w:numId w:val="36"/>
        </w:numPr>
        <w:tabs>
          <w:tab w:pos="778" w:val="left" w:leader="none"/>
        </w:tabs>
        <w:spacing w:line="292" w:lineRule="auto" w:before="44" w:after="0"/>
        <w:ind w:left="316" w:right="299" w:firstLine="0"/>
        <w:jc w:val="left"/>
        <w:rPr>
          <w:sz w:val="17"/>
        </w:rPr>
      </w:pPr>
      <w:r>
        <w:rPr>
          <w:w w:val="105"/>
          <w:sz w:val="17"/>
        </w:rPr>
        <w:t>Caso</w:t>
      </w:r>
      <w:r>
        <w:rPr>
          <w:spacing w:val="13"/>
          <w:w w:val="105"/>
          <w:sz w:val="17"/>
        </w:rPr>
        <w:t> </w:t>
      </w:r>
      <w:r>
        <w:rPr>
          <w:w w:val="105"/>
          <w:sz w:val="17"/>
        </w:rPr>
        <w:t>se</w:t>
      </w:r>
      <w:r>
        <w:rPr>
          <w:spacing w:val="13"/>
          <w:w w:val="105"/>
          <w:sz w:val="17"/>
        </w:rPr>
        <w:t> </w:t>
      </w:r>
      <w:r>
        <w:rPr>
          <w:w w:val="105"/>
          <w:sz w:val="17"/>
        </w:rPr>
        <w:t>faça</w:t>
      </w:r>
      <w:r>
        <w:rPr>
          <w:spacing w:val="13"/>
          <w:w w:val="105"/>
          <w:sz w:val="17"/>
        </w:rPr>
        <w:t> </w:t>
      </w:r>
      <w:r>
        <w:rPr>
          <w:w w:val="105"/>
          <w:sz w:val="17"/>
        </w:rPr>
        <w:t>necessária,</w:t>
      </w:r>
      <w:r>
        <w:rPr>
          <w:spacing w:val="13"/>
          <w:w w:val="105"/>
          <w:sz w:val="17"/>
        </w:rPr>
        <w:t> </w:t>
      </w:r>
      <w:r>
        <w:rPr>
          <w:w w:val="105"/>
          <w:sz w:val="17"/>
        </w:rPr>
        <w:t>a</w:t>
      </w:r>
      <w:r>
        <w:rPr>
          <w:spacing w:val="13"/>
          <w:w w:val="105"/>
          <w:sz w:val="17"/>
        </w:rPr>
        <w:t> </w:t>
      </w:r>
      <w:r>
        <w:rPr>
          <w:w w:val="105"/>
          <w:sz w:val="17"/>
        </w:rPr>
        <w:t>reapresentação</w:t>
      </w:r>
      <w:r>
        <w:rPr>
          <w:spacing w:val="13"/>
          <w:w w:val="105"/>
          <w:sz w:val="17"/>
        </w:rPr>
        <w:t> </w:t>
      </w:r>
      <w:r>
        <w:rPr>
          <w:w w:val="105"/>
          <w:sz w:val="17"/>
        </w:rPr>
        <w:t>da</w:t>
      </w:r>
      <w:r>
        <w:rPr>
          <w:spacing w:val="13"/>
          <w:w w:val="105"/>
          <w:sz w:val="17"/>
        </w:rPr>
        <w:t> </w:t>
      </w:r>
      <w:r>
        <w:rPr>
          <w:w w:val="105"/>
          <w:sz w:val="17"/>
        </w:rPr>
        <w:t>Nota</w:t>
      </w:r>
      <w:r>
        <w:rPr>
          <w:spacing w:val="13"/>
          <w:w w:val="105"/>
          <w:sz w:val="17"/>
        </w:rPr>
        <w:t> </w:t>
      </w:r>
      <w:r>
        <w:rPr>
          <w:w w:val="105"/>
          <w:sz w:val="17"/>
        </w:rPr>
        <w:t>Fiscal</w:t>
      </w:r>
      <w:r>
        <w:rPr>
          <w:spacing w:val="13"/>
          <w:w w:val="105"/>
          <w:sz w:val="17"/>
        </w:rPr>
        <w:t> </w:t>
      </w:r>
      <w:r>
        <w:rPr>
          <w:w w:val="105"/>
          <w:sz w:val="17"/>
        </w:rPr>
        <w:t>Eletrônica</w:t>
      </w:r>
      <w:r>
        <w:rPr>
          <w:spacing w:val="13"/>
          <w:w w:val="105"/>
          <w:sz w:val="17"/>
        </w:rPr>
        <w:t> </w:t>
      </w:r>
      <w:r>
        <w:rPr>
          <w:w w:val="105"/>
          <w:sz w:val="17"/>
        </w:rPr>
        <w:t>de</w:t>
      </w:r>
      <w:r>
        <w:rPr>
          <w:spacing w:val="10"/>
          <w:w w:val="105"/>
          <w:sz w:val="17"/>
        </w:rPr>
        <w:t> </w:t>
      </w:r>
      <w:r>
        <w:rPr>
          <w:w w:val="105"/>
          <w:sz w:val="17"/>
        </w:rPr>
        <w:t>Venda</w:t>
      </w:r>
      <w:r>
        <w:rPr>
          <w:spacing w:val="13"/>
          <w:w w:val="105"/>
          <w:sz w:val="17"/>
        </w:rPr>
        <w:t> </w:t>
      </w:r>
      <w:r>
        <w:rPr>
          <w:w w:val="105"/>
          <w:sz w:val="17"/>
        </w:rPr>
        <w:t>(ou</w:t>
      </w:r>
      <w:r>
        <w:rPr>
          <w:spacing w:val="13"/>
          <w:w w:val="105"/>
          <w:sz w:val="17"/>
        </w:rPr>
        <w:t> </w:t>
      </w:r>
      <w:r>
        <w:rPr>
          <w:w w:val="105"/>
          <w:sz w:val="17"/>
        </w:rPr>
        <w:t>apresentação</w:t>
      </w:r>
      <w:r>
        <w:rPr>
          <w:spacing w:val="13"/>
          <w:w w:val="105"/>
          <w:sz w:val="17"/>
        </w:rPr>
        <w:t> </w:t>
      </w:r>
      <w:r>
        <w:rPr>
          <w:w w:val="105"/>
          <w:sz w:val="17"/>
        </w:rPr>
        <w:t>da</w:t>
      </w:r>
      <w:r>
        <w:rPr>
          <w:spacing w:val="13"/>
          <w:w w:val="105"/>
          <w:sz w:val="17"/>
        </w:rPr>
        <w:t> </w:t>
      </w:r>
      <w:r>
        <w:rPr>
          <w:w w:val="105"/>
          <w:sz w:val="17"/>
        </w:rPr>
        <w:t>carta</w:t>
      </w:r>
      <w:r>
        <w:rPr>
          <w:spacing w:val="13"/>
          <w:w w:val="105"/>
          <w:sz w:val="17"/>
        </w:rPr>
        <w:t> </w:t>
      </w:r>
      <w:r>
        <w:rPr>
          <w:w w:val="105"/>
          <w:sz w:val="17"/>
        </w:rPr>
        <w:t>de</w:t>
      </w:r>
      <w:r>
        <w:rPr>
          <w:spacing w:val="13"/>
          <w:w w:val="105"/>
          <w:sz w:val="17"/>
        </w:rPr>
        <w:t> </w:t>
      </w:r>
      <w:r>
        <w:rPr>
          <w:w w:val="105"/>
          <w:sz w:val="17"/>
        </w:rPr>
        <w:t>correção)</w:t>
      </w:r>
      <w:r>
        <w:rPr>
          <w:spacing w:val="13"/>
          <w:w w:val="105"/>
          <w:sz w:val="17"/>
        </w:rPr>
        <w:t> </w:t>
      </w:r>
      <w:r>
        <w:rPr>
          <w:w w:val="105"/>
          <w:sz w:val="17"/>
        </w:rPr>
        <w:t>por</w:t>
      </w:r>
      <w:r>
        <w:rPr>
          <w:spacing w:val="13"/>
          <w:w w:val="105"/>
          <w:sz w:val="17"/>
        </w:rPr>
        <w:t> </w:t>
      </w:r>
      <w:r>
        <w:rPr>
          <w:w w:val="105"/>
          <w:sz w:val="17"/>
        </w:rPr>
        <w:t>culpa</w:t>
      </w:r>
      <w:r>
        <w:rPr>
          <w:spacing w:val="13"/>
          <w:w w:val="105"/>
          <w:sz w:val="17"/>
        </w:rPr>
        <w:t> </w:t>
      </w:r>
      <w:r>
        <w:rPr>
          <w:w w:val="105"/>
          <w:sz w:val="17"/>
        </w:rPr>
        <w:t>da</w:t>
      </w:r>
      <w:r>
        <w:rPr>
          <w:spacing w:val="13"/>
          <w:w w:val="105"/>
          <w:sz w:val="17"/>
        </w:rPr>
        <w:t> </w:t>
      </w:r>
      <w:r>
        <w:rPr>
          <w:w w:val="105"/>
          <w:sz w:val="17"/>
        </w:rPr>
        <w:t>CONTRATADA,</w:t>
      </w:r>
      <w:r>
        <w:rPr>
          <w:spacing w:val="13"/>
          <w:w w:val="105"/>
          <w:sz w:val="17"/>
        </w:rPr>
        <w:t> </w:t>
      </w:r>
      <w:r>
        <w:rPr>
          <w:w w:val="105"/>
          <w:sz w:val="17"/>
        </w:rPr>
        <w:t>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30</w:t>
      </w:r>
      <w:r>
        <w:rPr>
          <w:spacing w:val="13"/>
          <w:w w:val="105"/>
          <w:sz w:val="17"/>
        </w:rPr>
        <w:t> </w:t>
      </w:r>
      <w:r>
        <w:rPr>
          <w:w w:val="105"/>
          <w:sz w:val="17"/>
        </w:rPr>
        <w:t>(trinta)</w:t>
      </w:r>
      <w:r>
        <w:rPr>
          <w:spacing w:val="13"/>
          <w:w w:val="105"/>
          <w:sz w:val="17"/>
        </w:rPr>
        <w:t> </w:t>
      </w:r>
      <w:r>
        <w:rPr>
          <w:w w:val="105"/>
          <w:sz w:val="17"/>
        </w:rPr>
        <w:t>dias</w:t>
      </w:r>
      <w:r>
        <w:rPr>
          <w:spacing w:val="13"/>
          <w:w w:val="105"/>
          <w:sz w:val="17"/>
        </w:rPr>
        <w:t> </w:t>
      </w:r>
      <w:r>
        <w:rPr>
          <w:w w:val="105"/>
          <w:sz w:val="17"/>
        </w:rPr>
        <w:t>ficará</w:t>
      </w:r>
      <w:r>
        <w:rPr>
          <w:spacing w:val="13"/>
          <w:w w:val="105"/>
          <w:sz w:val="17"/>
        </w:rPr>
        <w:t> </w:t>
      </w:r>
      <w:r>
        <w:rPr>
          <w:w w:val="105"/>
          <w:sz w:val="17"/>
        </w:rPr>
        <w:t>suspenso, prosseguindo a sua contagem a partir da data da respectiva reapresentação.</w:t>
      </w:r>
    </w:p>
    <w:p>
      <w:pPr>
        <w:pStyle w:val="ListParagraph"/>
        <w:numPr>
          <w:ilvl w:val="2"/>
          <w:numId w:val="36"/>
        </w:numPr>
        <w:tabs>
          <w:tab w:pos="757" w:val="left" w:leader="none"/>
        </w:tabs>
        <w:spacing w:line="240" w:lineRule="auto" w:before="1" w:after="0"/>
        <w:ind w:left="757" w:right="0" w:hanging="441"/>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w w:val="105"/>
        </w:rPr>
        <w:t>JULGAMENTO</w:t>
      </w:r>
      <w:r>
        <w:rPr>
          <w:spacing w:val="-11"/>
          <w:w w:val="105"/>
        </w:rPr>
        <w:t> </w:t>
      </w:r>
      <w:r>
        <w:rPr>
          <w:w w:val="105"/>
        </w:rPr>
        <w:t>DAS</w:t>
      </w:r>
      <w:r>
        <w:rPr>
          <w:spacing w:val="-11"/>
          <w:w w:val="105"/>
        </w:rPr>
        <w:t> </w:t>
      </w:r>
      <w:r>
        <w:rPr>
          <w:w w:val="105"/>
        </w:rPr>
        <w:t>PROPOSTAS</w:t>
      </w:r>
      <w:r>
        <w:rPr>
          <w:spacing w:val="-10"/>
          <w:w w:val="105"/>
        </w:rPr>
        <w:t> </w:t>
      </w:r>
      <w:r>
        <w:rPr>
          <w:w w:val="105"/>
        </w:rPr>
        <w:t>E</w:t>
      </w:r>
      <w:r>
        <w:rPr>
          <w:spacing w:val="-11"/>
          <w:w w:val="105"/>
        </w:rPr>
        <w:t> </w:t>
      </w:r>
      <w:r>
        <w:rPr>
          <w:w w:val="105"/>
        </w:rPr>
        <w:t>CRITÉRIOS</w:t>
      </w:r>
      <w:r>
        <w:rPr>
          <w:spacing w:val="-10"/>
          <w:w w:val="105"/>
        </w:rPr>
        <w:t> </w:t>
      </w:r>
      <w:r>
        <w:rPr>
          <w:w w:val="105"/>
        </w:rPr>
        <w:t>DE</w:t>
      </w:r>
      <w:r>
        <w:rPr>
          <w:spacing w:val="-11"/>
          <w:w w:val="105"/>
        </w:rPr>
        <w:t> </w:t>
      </w:r>
      <w:r>
        <w:rPr>
          <w:spacing w:val="-2"/>
          <w:w w:val="105"/>
        </w:rPr>
        <w:t>PREÇOS:</w:t>
      </w:r>
    </w:p>
    <w:p>
      <w:pPr>
        <w:pStyle w:val="ListParagraph"/>
        <w:numPr>
          <w:ilvl w:val="1"/>
          <w:numId w:val="27"/>
        </w:numPr>
        <w:tabs>
          <w:tab w:pos="625" w:val="left" w:leader="none"/>
        </w:tabs>
        <w:spacing w:line="240" w:lineRule="auto" w:before="44" w:after="0"/>
        <w:ind w:left="625" w:right="0" w:hanging="309"/>
        <w:jc w:val="left"/>
        <w:rPr>
          <w:sz w:val="17"/>
        </w:rPr>
      </w:pPr>
      <w:r>
        <w:rPr>
          <w:w w:val="105"/>
          <w:sz w:val="17"/>
        </w:rPr>
        <w:t>Será</w:t>
      </w:r>
      <w:r>
        <w:rPr>
          <w:spacing w:val="-9"/>
          <w:w w:val="105"/>
          <w:sz w:val="17"/>
        </w:rPr>
        <w:t> </w:t>
      </w:r>
      <w:r>
        <w:rPr>
          <w:w w:val="105"/>
          <w:sz w:val="17"/>
        </w:rPr>
        <w:t>contratada</w:t>
      </w:r>
      <w:r>
        <w:rPr>
          <w:spacing w:val="-6"/>
          <w:w w:val="105"/>
          <w:sz w:val="17"/>
        </w:rPr>
        <w:t> </w:t>
      </w:r>
      <w:r>
        <w:rPr>
          <w:w w:val="105"/>
          <w:sz w:val="17"/>
        </w:rPr>
        <w:t>a</w:t>
      </w:r>
      <w:r>
        <w:rPr>
          <w:spacing w:val="-7"/>
          <w:w w:val="105"/>
          <w:sz w:val="17"/>
        </w:rPr>
        <w:t> </w:t>
      </w:r>
      <w:r>
        <w:rPr>
          <w:w w:val="105"/>
          <w:sz w:val="17"/>
        </w:rPr>
        <w:t>empresa</w:t>
      </w:r>
      <w:r>
        <w:rPr>
          <w:spacing w:val="-6"/>
          <w:w w:val="105"/>
          <w:sz w:val="17"/>
        </w:rPr>
        <w:t> </w:t>
      </w:r>
      <w:r>
        <w:rPr>
          <w:w w:val="105"/>
          <w:sz w:val="17"/>
        </w:rPr>
        <w:t>que</w:t>
      </w:r>
      <w:r>
        <w:rPr>
          <w:spacing w:val="-6"/>
          <w:w w:val="105"/>
          <w:sz w:val="17"/>
        </w:rPr>
        <w:t> </w:t>
      </w:r>
      <w:r>
        <w:rPr>
          <w:w w:val="105"/>
          <w:sz w:val="17"/>
        </w:rPr>
        <w:t>ofertar</w:t>
      </w:r>
      <w:r>
        <w:rPr>
          <w:spacing w:val="-6"/>
          <w:w w:val="105"/>
          <w:sz w:val="17"/>
        </w:rPr>
        <w:t> </w:t>
      </w:r>
      <w:r>
        <w:rPr>
          <w:w w:val="105"/>
          <w:sz w:val="17"/>
        </w:rPr>
        <w:t>o</w:t>
      </w:r>
      <w:r>
        <w:rPr>
          <w:spacing w:val="-6"/>
          <w:w w:val="105"/>
          <w:sz w:val="17"/>
        </w:rPr>
        <w:t> </w:t>
      </w:r>
      <w:r>
        <w:rPr>
          <w:b/>
          <w:w w:val="105"/>
          <w:sz w:val="17"/>
        </w:rPr>
        <w:t>MENOR</w:t>
      </w:r>
      <w:r>
        <w:rPr>
          <w:b/>
          <w:spacing w:val="-6"/>
          <w:w w:val="105"/>
          <w:sz w:val="17"/>
        </w:rPr>
        <w:t> </w:t>
      </w:r>
      <w:r>
        <w:rPr>
          <w:b/>
          <w:w w:val="105"/>
          <w:sz w:val="17"/>
        </w:rPr>
        <w:t>PREÇO</w:t>
      </w:r>
      <w:r>
        <w:rPr>
          <w:b/>
          <w:spacing w:val="-6"/>
          <w:w w:val="105"/>
          <w:sz w:val="17"/>
        </w:rPr>
        <w:t> </w:t>
      </w:r>
      <w:r>
        <w:rPr>
          <w:b/>
          <w:w w:val="105"/>
          <w:sz w:val="17"/>
        </w:rPr>
        <w:t>UNITÁRIO</w:t>
      </w:r>
      <w:r>
        <w:rPr>
          <w:b/>
          <w:spacing w:val="-6"/>
          <w:w w:val="105"/>
          <w:sz w:val="17"/>
        </w:rPr>
        <w:t> </w:t>
      </w:r>
      <w:r>
        <w:rPr>
          <w:w w:val="105"/>
          <w:sz w:val="17"/>
        </w:rPr>
        <w:t>em</w:t>
      </w:r>
      <w:r>
        <w:rPr>
          <w:spacing w:val="-6"/>
          <w:w w:val="105"/>
          <w:sz w:val="17"/>
        </w:rPr>
        <w:t> </w:t>
      </w:r>
      <w:r>
        <w:rPr>
          <w:b/>
          <w:w w:val="105"/>
          <w:sz w:val="17"/>
        </w:rPr>
        <w:t>MODO</w:t>
      </w:r>
      <w:r>
        <w:rPr>
          <w:b/>
          <w:spacing w:val="-6"/>
          <w:w w:val="105"/>
          <w:sz w:val="17"/>
        </w:rPr>
        <w:t> </w:t>
      </w:r>
      <w:r>
        <w:rPr>
          <w:b/>
          <w:w w:val="105"/>
          <w:sz w:val="17"/>
        </w:rPr>
        <w:t>DE</w:t>
      </w:r>
      <w:r>
        <w:rPr>
          <w:b/>
          <w:spacing w:val="-6"/>
          <w:w w:val="105"/>
          <w:sz w:val="17"/>
        </w:rPr>
        <w:t> </w:t>
      </w:r>
      <w:r>
        <w:rPr>
          <w:b/>
          <w:w w:val="105"/>
          <w:sz w:val="17"/>
        </w:rPr>
        <w:t>DISPUTA</w:t>
      </w:r>
      <w:r>
        <w:rPr>
          <w:b/>
          <w:spacing w:val="-21"/>
          <w:w w:val="105"/>
          <w:sz w:val="17"/>
        </w:rPr>
        <w:t> </w:t>
      </w:r>
      <w:r>
        <w:rPr>
          <w:b/>
          <w:w w:val="105"/>
          <w:sz w:val="17"/>
        </w:rPr>
        <w:t>ABERTO</w:t>
      </w:r>
      <w:r>
        <w:rPr>
          <w:b/>
          <w:spacing w:val="-6"/>
          <w:w w:val="105"/>
          <w:sz w:val="17"/>
        </w:rPr>
        <w:t> </w:t>
      </w:r>
      <w:r>
        <w:rPr>
          <w:w w:val="105"/>
          <w:sz w:val="17"/>
        </w:rPr>
        <w:t>e</w:t>
      </w:r>
      <w:r>
        <w:rPr>
          <w:spacing w:val="-6"/>
          <w:w w:val="105"/>
          <w:sz w:val="17"/>
        </w:rPr>
        <w:t> </w:t>
      </w:r>
      <w:r>
        <w:rPr>
          <w:w w:val="105"/>
          <w:sz w:val="17"/>
        </w:rPr>
        <w:t>atender</w:t>
      </w:r>
      <w:r>
        <w:rPr>
          <w:spacing w:val="-6"/>
          <w:w w:val="105"/>
          <w:sz w:val="17"/>
        </w:rPr>
        <w:t> </w:t>
      </w:r>
      <w:r>
        <w:rPr>
          <w:w w:val="105"/>
          <w:sz w:val="17"/>
        </w:rPr>
        <w:t>a</w:t>
      </w:r>
      <w:r>
        <w:rPr>
          <w:spacing w:val="-6"/>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fases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certame,</w:t>
      </w:r>
      <w:r>
        <w:rPr>
          <w:spacing w:val="-7"/>
          <w:w w:val="105"/>
          <w:sz w:val="17"/>
        </w:rPr>
        <w:t> </w:t>
      </w:r>
      <w:r>
        <w:rPr>
          <w:w w:val="105"/>
          <w:sz w:val="17"/>
        </w:rPr>
        <w:t>que</w:t>
      </w:r>
      <w:r>
        <w:rPr>
          <w:spacing w:val="-6"/>
          <w:w w:val="105"/>
          <w:sz w:val="17"/>
        </w:rPr>
        <w:t> </w:t>
      </w:r>
      <w:r>
        <w:rPr>
          <w:w w:val="105"/>
          <w:sz w:val="17"/>
        </w:rPr>
        <w:t>constarão</w:t>
      </w:r>
      <w:r>
        <w:rPr>
          <w:spacing w:val="-6"/>
          <w:w w:val="105"/>
          <w:sz w:val="17"/>
        </w:rPr>
        <w:t> </w:t>
      </w:r>
      <w:r>
        <w:rPr>
          <w:w w:val="105"/>
          <w:sz w:val="17"/>
        </w:rPr>
        <w:t>em</w:t>
      </w:r>
      <w:r>
        <w:rPr>
          <w:spacing w:val="-6"/>
          <w:w w:val="105"/>
          <w:sz w:val="17"/>
        </w:rPr>
        <w:t> </w:t>
      </w:r>
      <w:r>
        <w:rPr>
          <w:w w:val="105"/>
          <w:sz w:val="17"/>
        </w:rPr>
        <w:t>futuro</w:t>
      </w:r>
      <w:r>
        <w:rPr>
          <w:spacing w:val="-6"/>
          <w:w w:val="105"/>
          <w:sz w:val="17"/>
        </w:rPr>
        <w:t> </w:t>
      </w:r>
      <w:r>
        <w:rPr>
          <w:spacing w:val="-2"/>
          <w:w w:val="105"/>
          <w:sz w:val="17"/>
        </w:rPr>
        <w:t>edital;</w:t>
      </w:r>
    </w:p>
    <w:p>
      <w:pPr>
        <w:pStyle w:val="ListParagraph"/>
        <w:numPr>
          <w:ilvl w:val="1"/>
          <w:numId w:val="27"/>
        </w:numPr>
        <w:tabs>
          <w:tab w:pos="627" w:val="left" w:leader="none"/>
        </w:tabs>
        <w:spacing w:line="292" w:lineRule="auto" w:before="43" w:after="0"/>
        <w:ind w:left="316" w:right="299" w:firstLine="0"/>
        <w:jc w:val="left"/>
        <w:rPr>
          <w:sz w:val="17"/>
        </w:rPr>
      </w:pPr>
      <w:r>
        <w:rPr>
          <w:w w:val="105"/>
          <w:sz w:val="17"/>
        </w:rPr>
        <w:t>Se</w:t>
      </w:r>
      <w:r>
        <w:rPr>
          <w:spacing w:val="-5"/>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de</w:t>
      </w:r>
      <w:r>
        <w:rPr>
          <w:spacing w:val="-4"/>
          <w:w w:val="105"/>
          <w:sz w:val="17"/>
        </w:rPr>
        <w:t> </w:t>
      </w:r>
      <w:r>
        <w:rPr>
          <w:w w:val="105"/>
          <w:sz w:val="17"/>
        </w:rPr>
        <w:t>preços</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lance</w:t>
      </w:r>
      <w:r>
        <w:rPr>
          <w:spacing w:val="-4"/>
          <w:w w:val="105"/>
          <w:sz w:val="17"/>
        </w:rPr>
        <w:t> </w:t>
      </w:r>
      <w:r>
        <w:rPr>
          <w:w w:val="105"/>
          <w:sz w:val="17"/>
        </w:rPr>
        <w:t>de</w:t>
      </w:r>
      <w:r>
        <w:rPr>
          <w:spacing w:val="-4"/>
          <w:w w:val="105"/>
          <w:sz w:val="17"/>
        </w:rPr>
        <w:t> </w:t>
      </w:r>
      <w:r>
        <w:rPr>
          <w:w w:val="105"/>
          <w:sz w:val="17"/>
        </w:rPr>
        <w:t>menor</w:t>
      </w:r>
      <w:r>
        <w:rPr>
          <w:spacing w:val="-4"/>
          <w:w w:val="105"/>
          <w:sz w:val="17"/>
        </w:rPr>
        <w:t> </w:t>
      </w:r>
      <w:r>
        <w:rPr>
          <w:w w:val="105"/>
          <w:sz w:val="17"/>
        </w:rPr>
        <w:t>valor</w:t>
      </w:r>
      <w:r>
        <w:rPr>
          <w:spacing w:val="-4"/>
          <w:w w:val="105"/>
          <w:sz w:val="17"/>
        </w:rPr>
        <w:t> </w:t>
      </w:r>
      <w:r>
        <w:rPr>
          <w:w w:val="105"/>
          <w:sz w:val="17"/>
        </w:rPr>
        <w:t>não</w:t>
      </w:r>
      <w:r>
        <w:rPr>
          <w:spacing w:val="-4"/>
          <w:w w:val="105"/>
          <w:sz w:val="17"/>
        </w:rPr>
        <w:t> </w:t>
      </w:r>
      <w:r>
        <w:rPr>
          <w:w w:val="105"/>
          <w:sz w:val="17"/>
        </w:rPr>
        <w:t>for</w:t>
      </w:r>
      <w:r>
        <w:rPr>
          <w:spacing w:val="-4"/>
          <w:w w:val="105"/>
          <w:sz w:val="17"/>
        </w:rPr>
        <w:t> </w:t>
      </w:r>
      <w:r>
        <w:rPr>
          <w:w w:val="105"/>
          <w:sz w:val="17"/>
        </w:rPr>
        <w:t>aceitável,</w:t>
      </w:r>
      <w:r>
        <w:rPr>
          <w:spacing w:val="-4"/>
          <w:w w:val="105"/>
          <w:sz w:val="17"/>
        </w:rPr>
        <w:t> </w:t>
      </w:r>
      <w:r>
        <w:rPr>
          <w:w w:val="105"/>
          <w:sz w:val="17"/>
        </w:rPr>
        <w:t>o</w:t>
      </w:r>
      <w:r>
        <w:rPr>
          <w:spacing w:val="-12"/>
          <w:w w:val="105"/>
          <w:sz w:val="17"/>
        </w:rPr>
        <w:t> </w:t>
      </w:r>
      <w:r>
        <w:rPr>
          <w:w w:val="105"/>
          <w:sz w:val="17"/>
        </w:rPr>
        <w:t>Agente</w:t>
      </w:r>
      <w:r>
        <w:rPr>
          <w:spacing w:val="-3"/>
          <w:w w:val="105"/>
          <w:sz w:val="17"/>
        </w:rPr>
        <w:t> </w:t>
      </w:r>
      <w:r>
        <w:rPr>
          <w:w w:val="105"/>
          <w:sz w:val="17"/>
        </w:rPr>
        <w:t>da</w:t>
      </w:r>
      <w:r>
        <w:rPr>
          <w:spacing w:val="-4"/>
          <w:w w:val="105"/>
          <w:sz w:val="17"/>
        </w:rPr>
        <w:t> </w:t>
      </w:r>
      <w:r>
        <w:rPr>
          <w:w w:val="105"/>
          <w:sz w:val="17"/>
        </w:rPr>
        <w:t>Contratação</w:t>
      </w:r>
      <w:r>
        <w:rPr>
          <w:spacing w:val="-4"/>
          <w:w w:val="105"/>
          <w:sz w:val="17"/>
        </w:rPr>
        <w:t> </w:t>
      </w:r>
      <w:r>
        <w:rPr>
          <w:w w:val="105"/>
          <w:sz w:val="17"/>
        </w:rPr>
        <w:t>examinará</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lance</w:t>
      </w:r>
      <w:r>
        <w:rPr>
          <w:spacing w:val="-4"/>
          <w:w w:val="105"/>
          <w:sz w:val="17"/>
        </w:rPr>
        <w:t> </w:t>
      </w:r>
      <w:r>
        <w:rPr>
          <w:w w:val="105"/>
          <w:sz w:val="17"/>
        </w:rPr>
        <w:t>subsequente,</w:t>
      </w:r>
      <w:r>
        <w:rPr>
          <w:spacing w:val="-4"/>
          <w:w w:val="105"/>
          <w:sz w:val="17"/>
        </w:rPr>
        <w:t> </w:t>
      </w:r>
      <w:r>
        <w:rPr>
          <w:w w:val="105"/>
          <w:sz w:val="17"/>
        </w:rPr>
        <w:t>na</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verificando</w:t>
      </w:r>
      <w:r>
        <w:rPr>
          <w:spacing w:val="-4"/>
          <w:w w:val="105"/>
          <w:sz w:val="17"/>
        </w:rPr>
        <w:t> </w:t>
      </w:r>
      <w:r>
        <w:rPr>
          <w:w w:val="105"/>
          <w:sz w:val="17"/>
        </w:rPr>
        <w:t>a</w:t>
      </w:r>
      <w:r>
        <w:rPr>
          <w:spacing w:val="-4"/>
          <w:w w:val="105"/>
          <w:sz w:val="17"/>
        </w:rPr>
        <w:t> </w:t>
      </w:r>
      <w:r>
        <w:rPr>
          <w:w w:val="105"/>
          <w:sz w:val="17"/>
        </w:rPr>
        <w:t>sua</w:t>
      </w:r>
      <w:r>
        <w:rPr>
          <w:spacing w:val="-4"/>
          <w:w w:val="105"/>
          <w:sz w:val="17"/>
        </w:rPr>
        <w:t> </w:t>
      </w:r>
      <w:r>
        <w:rPr>
          <w:w w:val="105"/>
          <w:sz w:val="17"/>
        </w:rPr>
        <w:t>aceitabilidade. Se for necessário, repetirá esse procedimento, sucessivamente, até a apuração de uma proposta ou lance que atenda ao edital.</w:t>
      </w:r>
    </w:p>
    <w:p>
      <w:pPr>
        <w:pStyle w:val="ListParagraph"/>
        <w:numPr>
          <w:ilvl w:val="1"/>
          <w:numId w:val="27"/>
        </w:numPr>
        <w:tabs>
          <w:tab w:pos="625" w:val="left" w:leader="none"/>
        </w:tabs>
        <w:spacing w:line="240" w:lineRule="auto" w:before="1" w:after="0"/>
        <w:ind w:left="625" w:right="0" w:hanging="309"/>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valor</w:t>
      </w:r>
      <w:r>
        <w:rPr>
          <w:spacing w:val="-5"/>
          <w:w w:val="105"/>
          <w:sz w:val="17"/>
        </w:rPr>
        <w:t> </w:t>
      </w:r>
      <w:r>
        <w:rPr>
          <w:w w:val="105"/>
          <w:sz w:val="17"/>
        </w:rPr>
        <w:t>unitário</w:t>
      </w:r>
      <w:r>
        <w:rPr>
          <w:spacing w:val="-5"/>
          <w:w w:val="105"/>
          <w:sz w:val="17"/>
        </w:rPr>
        <w:t> </w:t>
      </w:r>
      <w:r>
        <w:rPr>
          <w:w w:val="105"/>
          <w:sz w:val="17"/>
        </w:rPr>
        <w:t>do</w:t>
      </w:r>
      <w:r>
        <w:rPr>
          <w:spacing w:val="-4"/>
          <w:w w:val="105"/>
          <w:sz w:val="17"/>
        </w:rPr>
        <w:t> item;</w:t>
      </w:r>
    </w:p>
    <w:p>
      <w:pPr>
        <w:pStyle w:val="ListParagraph"/>
        <w:numPr>
          <w:ilvl w:val="2"/>
          <w:numId w:val="27"/>
        </w:numPr>
        <w:tabs>
          <w:tab w:pos="757" w:val="left" w:leader="none"/>
        </w:tabs>
        <w:spacing w:line="240" w:lineRule="auto" w:before="43" w:after="0"/>
        <w:ind w:left="757" w:right="0" w:hanging="441"/>
        <w:jc w:val="left"/>
        <w:rPr>
          <w:sz w:val="17"/>
        </w:rPr>
      </w:pPr>
      <w:r>
        <w:rPr>
          <w:spacing w:val="-2"/>
          <w:w w:val="105"/>
          <w:sz w:val="17"/>
        </w:rPr>
        <w:t>Marca;</w:t>
      </w:r>
    </w:p>
    <w:p>
      <w:pPr>
        <w:pStyle w:val="ListParagraph"/>
        <w:numPr>
          <w:ilvl w:val="2"/>
          <w:numId w:val="27"/>
        </w:numPr>
        <w:tabs>
          <w:tab w:pos="757" w:val="left" w:leader="none"/>
        </w:tabs>
        <w:spacing w:line="240" w:lineRule="auto" w:before="44" w:after="0"/>
        <w:ind w:left="757" w:right="0" w:hanging="441"/>
        <w:jc w:val="left"/>
        <w:rPr>
          <w:sz w:val="17"/>
        </w:rPr>
      </w:pPr>
      <w:r>
        <w:rPr>
          <w:spacing w:val="-2"/>
          <w:w w:val="105"/>
          <w:sz w:val="17"/>
        </w:rPr>
        <w:t>Fabricante;</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27"/>
        </w:numPr>
        <w:tabs>
          <w:tab w:pos="622" w:val="left" w:leader="none"/>
        </w:tabs>
        <w:spacing w:line="240" w:lineRule="auto" w:before="43" w:after="0"/>
        <w:ind w:left="622" w:right="0" w:hanging="306"/>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27"/>
        </w:numPr>
        <w:tabs>
          <w:tab w:pos="630" w:val="left" w:leader="none"/>
        </w:tabs>
        <w:spacing w:line="292" w:lineRule="auto" w:before="44" w:after="0"/>
        <w:ind w:left="316" w:right="299" w:firstLine="0"/>
        <w:jc w:val="left"/>
        <w:rPr>
          <w:sz w:val="17"/>
        </w:rPr>
      </w:pPr>
      <w:r>
        <w:rPr>
          <w:w w:val="105"/>
          <w:sz w:val="17"/>
        </w:rPr>
        <w:t>Nos</w:t>
      </w:r>
      <w:r>
        <w:rPr>
          <w:spacing w:val="-2"/>
          <w:w w:val="105"/>
          <w:sz w:val="17"/>
        </w:rPr>
        <w:t> </w:t>
      </w:r>
      <w:r>
        <w:rPr>
          <w:w w:val="105"/>
          <w:sz w:val="17"/>
        </w:rPr>
        <w:t>valores</w:t>
      </w:r>
      <w:r>
        <w:rPr>
          <w:spacing w:val="-2"/>
          <w:w w:val="105"/>
          <w:sz w:val="17"/>
        </w:rPr>
        <w:t> </w:t>
      </w:r>
      <w:r>
        <w:rPr>
          <w:w w:val="105"/>
          <w:sz w:val="17"/>
        </w:rPr>
        <w:t>propostos</w:t>
      </w:r>
      <w:r>
        <w:rPr>
          <w:spacing w:val="-2"/>
          <w:w w:val="105"/>
          <w:sz w:val="17"/>
        </w:rPr>
        <w:t> </w:t>
      </w:r>
      <w:r>
        <w:rPr>
          <w:w w:val="105"/>
          <w:sz w:val="17"/>
        </w:rPr>
        <w:t>estarão</w:t>
      </w:r>
      <w:r>
        <w:rPr>
          <w:spacing w:val="-2"/>
          <w:w w:val="105"/>
          <w:sz w:val="17"/>
        </w:rPr>
        <w:t> </w:t>
      </w:r>
      <w:r>
        <w:rPr>
          <w:w w:val="105"/>
          <w:sz w:val="17"/>
        </w:rPr>
        <w:t>inclusos</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operacionais,</w:t>
      </w:r>
      <w:r>
        <w:rPr>
          <w:spacing w:val="-2"/>
          <w:w w:val="105"/>
          <w:sz w:val="17"/>
        </w:rPr>
        <w:t> </w:t>
      </w:r>
      <w:r>
        <w:rPr>
          <w:w w:val="105"/>
          <w:sz w:val="17"/>
        </w:rPr>
        <w:t>encargos</w:t>
      </w:r>
      <w:r>
        <w:rPr>
          <w:spacing w:val="-2"/>
          <w:w w:val="105"/>
          <w:sz w:val="17"/>
        </w:rPr>
        <w:t> </w:t>
      </w:r>
      <w:r>
        <w:rPr>
          <w:w w:val="105"/>
          <w:sz w:val="17"/>
        </w:rPr>
        <w:t>previdenciários,</w:t>
      </w:r>
      <w:r>
        <w:rPr>
          <w:spacing w:val="-2"/>
          <w:w w:val="105"/>
          <w:sz w:val="17"/>
        </w:rPr>
        <w:t> </w:t>
      </w:r>
      <w:r>
        <w:rPr>
          <w:w w:val="105"/>
          <w:sz w:val="17"/>
        </w:rPr>
        <w:t>trabalhistas,</w:t>
      </w:r>
      <w:r>
        <w:rPr>
          <w:spacing w:val="-2"/>
          <w:w w:val="105"/>
          <w:sz w:val="17"/>
        </w:rPr>
        <w:t> </w:t>
      </w:r>
      <w:r>
        <w:rPr>
          <w:w w:val="105"/>
          <w:sz w:val="17"/>
        </w:rPr>
        <w:t>tributários,</w:t>
      </w:r>
      <w:r>
        <w:rPr>
          <w:spacing w:val="-2"/>
          <w:w w:val="105"/>
          <w:sz w:val="17"/>
        </w:rPr>
        <w:t> </w:t>
      </w:r>
      <w:r>
        <w:rPr>
          <w:w w:val="105"/>
          <w:sz w:val="17"/>
        </w:rPr>
        <w:t>comerciais</w:t>
      </w:r>
      <w:r>
        <w:rPr>
          <w:spacing w:val="-2"/>
          <w:w w:val="105"/>
          <w:sz w:val="17"/>
        </w:rPr>
        <w:t> </w:t>
      </w:r>
      <w:r>
        <w:rPr>
          <w:w w:val="105"/>
          <w:sz w:val="17"/>
        </w:rPr>
        <w:t>e</w:t>
      </w:r>
      <w:r>
        <w:rPr>
          <w:spacing w:val="-2"/>
          <w:w w:val="105"/>
          <w:sz w:val="17"/>
        </w:rPr>
        <w:t> </w:t>
      </w:r>
      <w:r>
        <w:rPr>
          <w:w w:val="105"/>
          <w:sz w:val="17"/>
        </w:rPr>
        <w:t>quaisquer</w:t>
      </w:r>
      <w:r>
        <w:rPr>
          <w:spacing w:val="-2"/>
          <w:w w:val="105"/>
          <w:sz w:val="17"/>
        </w:rPr>
        <w:t> </w:t>
      </w:r>
      <w:r>
        <w:rPr>
          <w:w w:val="105"/>
          <w:sz w:val="17"/>
        </w:rPr>
        <w:t>outros</w:t>
      </w:r>
      <w:r>
        <w:rPr>
          <w:spacing w:val="-2"/>
          <w:w w:val="105"/>
          <w:sz w:val="17"/>
        </w:rPr>
        <w:t> </w:t>
      </w:r>
      <w:r>
        <w:rPr>
          <w:w w:val="105"/>
          <w:sz w:val="17"/>
        </w:rPr>
        <w:t>que</w:t>
      </w:r>
      <w:r>
        <w:rPr>
          <w:spacing w:val="-2"/>
          <w:w w:val="105"/>
          <w:sz w:val="17"/>
        </w:rPr>
        <w:t> </w:t>
      </w:r>
      <w:r>
        <w:rPr>
          <w:w w:val="105"/>
          <w:sz w:val="17"/>
        </w:rPr>
        <w:t>incidam</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na</w:t>
      </w:r>
      <w:r>
        <w:rPr>
          <w:spacing w:val="-2"/>
          <w:w w:val="105"/>
          <w:sz w:val="17"/>
        </w:rPr>
        <w:t> </w:t>
      </w:r>
      <w:r>
        <w:rPr>
          <w:w w:val="105"/>
          <w:sz w:val="17"/>
        </w:rPr>
        <w:t>execução do objeto;</w:t>
      </w:r>
    </w:p>
    <w:p>
      <w:pPr>
        <w:pStyle w:val="ListParagraph"/>
        <w:numPr>
          <w:ilvl w:val="1"/>
          <w:numId w:val="27"/>
        </w:numPr>
        <w:tabs>
          <w:tab w:pos="636"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w:t>
      </w:r>
      <w:r>
        <w:rPr>
          <w:w w:val="105"/>
          <w:sz w:val="17"/>
        </w:rPr>
        <w:t>de erro, omissão ou qualquer outro pretexto;</w:t>
      </w:r>
    </w:p>
    <w:p>
      <w:pPr>
        <w:pStyle w:val="ListParagraph"/>
        <w:numPr>
          <w:ilvl w:val="1"/>
          <w:numId w:val="27"/>
        </w:numPr>
        <w:tabs>
          <w:tab w:pos="627"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BodyText"/>
        <w:spacing w:before="44"/>
        <w:ind w:left="0"/>
      </w:pPr>
    </w:p>
    <w:p>
      <w:pPr>
        <w:pStyle w:val="Heading2"/>
        <w:numPr>
          <w:ilvl w:val="0"/>
          <w:numId w:val="27"/>
        </w:numPr>
        <w:tabs>
          <w:tab w:pos="492" w:val="left" w:leader="none"/>
        </w:tabs>
        <w:spacing w:line="240" w:lineRule="auto" w:before="1" w:after="0"/>
        <w:ind w:left="492" w:right="0" w:hanging="176"/>
        <w:jc w:val="left"/>
      </w:pPr>
      <w:r>
        <w:rPr/>
        <w:t>SANÇÕES</w:t>
      </w:r>
      <w:r>
        <w:rPr>
          <w:spacing w:val="23"/>
        </w:rPr>
        <w:t> </w:t>
      </w:r>
      <w:r>
        <w:rPr>
          <w:spacing w:val="-2"/>
        </w:rPr>
        <w:t>ADMINISTRATIVAS:</w:t>
      </w:r>
    </w:p>
    <w:p>
      <w:pPr>
        <w:pStyle w:val="BodyText"/>
        <w:spacing w:line="292" w:lineRule="auto" w:before="43"/>
        <w:ind w:right="196"/>
      </w:pPr>
      <w:r>
        <w:rPr>
          <w:w w:val="105"/>
        </w:rPr>
        <w:t>A</w:t>
      </w:r>
      <w:r>
        <w:rPr>
          <w:spacing w:val="-9"/>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 ou criminal que couber, às sanções previstas na Lei n.º 14.133/21 e demais normas pertinentes, assegurados, nos termos da lei, a ampla defesa e o contraditório.</w:t>
      </w:r>
    </w:p>
    <w:p>
      <w:pPr>
        <w:pStyle w:val="BodyText"/>
        <w:spacing w:before="45"/>
        <w:ind w:left="0"/>
      </w:pPr>
    </w:p>
    <w:p>
      <w:pPr>
        <w:pStyle w:val="Heading2"/>
        <w:numPr>
          <w:ilvl w:val="0"/>
          <w:numId w:val="27"/>
        </w:numPr>
        <w:tabs>
          <w:tab w:pos="492" w:val="left" w:leader="none"/>
        </w:tabs>
        <w:spacing w:line="240" w:lineRule="auto" w:before="0"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27"/>
        </w:numPr>
        <w:tabs>
          <w:tab w:pos="625" w:val="left" w:leader="none"/>
        </w:tabs>
        <w:spacing w:line="240" w:lineRule="auto" w:before="43" w:after="0"/>
        <w:ind w:left="625" w:right="0" w:hanging="309"/>
        <w:jc w:val="left"/>
        <w:rPr>
          <w:sz w:val="17"/>
        </w:rPr>
      </w:pPr>
      <w:r>
        <w:rPr>
          <w:w w:val="105"/>
          <w:sz w:val="17"/>
        </w:rPr>
        <w:t>Somente</w:t>
      </w:r>
      <w:r>
        <w:rPr>
          <w:spacing w:val="-6"/>
          <w:w w:val="105"/>
          <w:sz w:val="17"/>
        </w:rPr>
        <w:t> </w:t>
      </w:r>
      <w:r>
        <w:rPr>
          <w:w w:val="105"/>
          <w:sz w:val="17"/>
        </w:rPr>
        <w:t>o</w:t>
      </w:r>
      <w:r>
        <w:rPr>
          <w:spacing w:val="-6"/>
          <w:w w:val="105"/>
          <w:sz w:val="17"/>
        </w:rPr>
        <w:t> </w:t>
      </w:r>
      <w:r>
        <w:rPr>
          <w:w w:val="105"/>
          <w:sz w:val="17"/>
        </w:rPr>
        <w:t>Serviço</w:t>
      </w:r>
      <w:r>
        <w:rPr>
          <w:spacing w:val="-6"/>
          <w:w w:val="105"/>
          <w:sz w:val="17"/>
        </w:rPr>
        <w:t> </w:t>
      </w:r>
      <w:r>
        <w:rPr>
          <w:w w:val="105"/>
          <w:sz w:val="17"/>
        </w:rPr>
        <w:t>de</w:t>
      </w:r>
      <w:r>
        <w:rPr>
          <w:spacing w:val="-6"/>
          <w:w w:val="105"/>
          <w:sz w:val="17"/>
        </w:rPr>
        <w:t> </w:t>
      </w:r>
      <w:r>
        <w:rPr>
          <w:w w:val="105"/>
          <w:sz w:val="17"/>
        </w:rPr>
        <w:t>Controle</w:t>
      </w:r>
      <w:r>
        <w:rPr>
          <w:spacing w:val="-6"/>
          <w:w w:val="105"/>
          <w:sz w:val="17"/>
        </w:rPr>
        <w:t> </w:t>
      </w:r>
      <w:r>
        <w:rPr>
          <w:w w:val="105"/>
          <w:sz w:val="17"/>
        </w:rPr>
        <w:t>de</w:t>
      </w:r>
      <w:r>
        <w:rPr>
          <w:spacing w:val="-6"/>
          <w:w w:val="105"/>
          <w:sz w:val="17"/>
        </w:rPr>
        <w:t> </w:t>
      </w:r>
      <w:r>
        <w:rPr>
          <w:w w:val="105"/>
          <w:sz w:val="17"/>
        </w:rPr>
        <w:t>Materiais</w:t>
      </w:r>
      <w:r>
        <w:rPr>
          <w:spacing w:val="-6"/>
          <w:w w:val="105"/>
          <w:sz w:val="17"/>
        </w:rPr>
        <w:t> </w:t>
      </w:r>
      <w:r>
        <w:rPr>
          <w:w w:val="105"/>
          <w:sz w:val="17"/>
        </w:rPr>
        <w:t>Hospitalares</w:t>
      </w:r>
      <w:r>
        <w:rPr>
          <w:spacing w:val="-6"/>
          <w:w w:val="105"/>
          <w:sz w:val="17"/>
        </w:rPr>
        <w:t> </w:t>
      </w:r>
      <w:r>
        <w:rPr>
          <w:w w:val="105"/>
          <w:sz w:val="17"/>
        </w:rPr>
        <w:t>poderá</w:t>
      </w:r>
      <w:r>
        <w:rPr>
          <w:spacing w:val="-6"/>
          <w:w w:val="105"/>
          <w:sz w:val="17"/>
        </w:rPr>
        <w:t> </w:t>
      </w:r>
      <w:r>
        <w:rPr>
          <w:w w:val="105"/>
          <w:sz w:val="17"/>
        </w:rPr>
        <w:t>solicitar/autorizar</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w:t>
      </w:r>
      <w:r>
        <w:rPr>
          <w:spacing w:val="-6"/>
          <w:w w:val="105"/>
          <w:sz w:val="17"/>
        </w:rPr>
        <w:t> </w:t>
      </w:r>
      <w:r>
        <w:rPr>
          <w:w w:val="105"/>
          <w:sz w:val="17"/>
        </w:rPr>
        <w:t>material,</w:t>
      </w:r>
      <w:r>
        <w:rPr>
          <w:spacing w:val="-6"/>
          <w:w w:val="105"/>
          <w:sz w:val="17"/>
        </w:rPr>
        <w:t> </w:t>
      </w:r>
      <w:r>
        <w:rPr>
          <w:w w:val="105"/>
          <w:sz w:val="17"/>
        </w:rPr>
        <w:t>salvo</w:t>
      </w:r>
      <w:r>
        <w:rPr>
          <w:spacing w:val="-6"/>
          <w:w w:val="105"/>
          <w:sz w:val="17"/>
        </w:rPr>
        <w:t> </w:t>
      </w:r>
      <w:r>
        <w:rPr>
          <w:w w:val="105"/>
          <w:sz w:val="17"/>
        </w:rPr>
        <w:t>comando</w:t>
      </w:r>
      <w:r>
        <w:rPr>
          <w:spacing w:val="-6"/>
          <w:w w:val="105"/>
          <w:sz w:val="17"/>
        </w:rPr>
        <w:t> </w:t>
      </w:r>
      <w:r>
        <w:rPr>
          <w:w w:val="105"/>
          <w:sz w:val="17"/>
        </w:rPr>
        <w:t>de</w:t>
      </w:r>
      <w:r>
        <w:rPr>
          <w:spacing w:val="-6"/>
          <w:w w:val="105"/>
          <w:sz w:val="17"/>
        </w:rPr>
        <w:t> </w:t>
      </w:r>
      <w:r>
        <w:rPr>
          <w:w w:val="105"/>
          <w:sz w:val="17"/>
        </w:rPr>
        <w:t>departamento</w:t>
      </w:r>
      <w:r>
        <w:rPr>
          <w:spacing w:val="-5"/>
          <w:w w:val="105"/>
          <w:sz w:val="17"/>
        </w:rPr>
        <w:t> </w:t>
      </w:r>
      <w:r>
        <w:rPr>
          <w:spacing w:val="-2"/>
          <w:w w:val="105"/>
          <w:sz w:val="17"/>
        </w:rPr>
        <w:t>superior.</w:t>
      </w:r>
    </w:p>
    <w:p>
      <w:pPr>
        <w:pStyle w:val="ListParagraph"/>
        <w:numPr>
          <w:ilvl w:val="2"/>
          <w:numId w:val="27"/>
        </w:numPr>
        <w:tabs>
          <w:tab w:pos="764" w:val="left" w:leader="none"/>
        </w:tabs>
        <w:spacing w:line="292" w:lineRule="auto" w:before="44" w:after="0"/>
        <w:ind w:left="316" w:right="299" w:firstLine="0"/>
        <w:jc w:val="left"/>
        <w:rPr>
          <w:sz w:val="17"/>
        </w:rPr>
      </w:pPr>
      <w:r>
        <w:rPr>
          <w:w w:val="105"/>
          <w:sz w:val="17"/>
        </w:rPr>
        <w:t>Os setores/clínicas de destino do material </w:t>
      </w:r>
      <w:r>
        <w:rPr>
          <w:b/>
          <w:w w:val="105"/>
          <w:sz w:val="17"/>
          <w:u w:val="single"/>
        </w:rPr>
        <w:t>NÃO</w:t>
      </w:r>
      <w:r>
        <w:rPr>
          <w:b/>
          <w:w w:val="105"/>
          <w:sz w:val="17"/>
        </w:rPr>
        <w:t> </w:t>
      </w:r>
      <w:r>
        <w:rPr>
          <w:w w:val="105"/>
          <w:sz w:val="17"/>
        </w:rPr>
        <w:t>estão autorizados a solicitar diretamente junto à CONTRATADA</w:t>
      </w:r>
      <w:r>
        <w:rPr>
          <w:spacing w:val="-8"/>
          <w:w w:val="105"/>
          <w:sz w:val="17"/>
        </w:rPr>
        <w:t> </w:t>
      </w:r>
      <w:r>
        <w:rPr>
          <w:w w:val="105"/>
          <w:sz w:val="17"/>
        </w:rPr>
        <w:t>a entrega do material, salvo permitido e chancelado pelo Controle de Materiais ou departamento superior.</w:t>
      </w:r>
    </w:p>
    <w:p>
      <w:pPr>
        <w:pStyle w:val="ListParagraph"/>
        <w:numPr>
          <w:ilvl w:val="1"/>
          <w:numId w:val="27"/>
        </w:numPr>
        <w:tabs>
          <w:tab w:pos="616" w:val="left" w:leader="none"/>
        </w:tabs>
        <w:spacing w:line="292" w:lineRule="auto" w:before="1" w:after="0"/>
        <w:ind w:left="316" w:right="299" w:firstLine="0"/>
        <w:jc w:val="left"/>
        <w:rPr>
          <w:sz w:val="17"/>
        </w:rPr>
      </w:pPr>
      <w:r>
        <w:rPr>
          <w:w w:val="105"/>
          <w:sz w:val="17"/>
        </w:rPr>
        <w:t>Antes</w:t>
      </w:r>
      <w:r>
        <w:rPr>
          <w:spacing w:val="-10"/>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ListParagraph"/>
        <w:numPr>
          <w:ilvl w:val="1"/>
          <w:numId w:val="27"/>
        </w:numPr>
        <w:tabs>
          <w:tab w:pos="615" w:val="left" w:leader="none"/>
        </w:tabs>
        <w:spacing w:line="240" w:lineRule="auto" w:before="1" w:after="0"/>
        <w:ind w:left="615" w:right="0" w:hanging="299"/>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27"/>
        </w:numPr>
        <w:tabs>
          <w:tab w:pos="625" w:val="left" w:leader="none"/>
        </w:tabs>
        <w:spacing w:line="240" w:lineRule="auto" w:before="44" w:after="0"/>
        <w:ind w:left="625" w:right="0" w:hanging="309"/>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spacing w:before="87"/>
        <w:ind w:left="0"/>
        <w:rPr>
          <w:b/>
        </w:rPr>
      </w:pPr>
    </w:p>
    <w:p>
      <w:pPr>
        <w:pStyle w:val="Heading3"/>
        <w:ind w:left="316" w:firstLine="0"/>
      </w:pPr>
      <w:r>
        <w:rPr>
          <w:w w:val="105"/>
        </w:rPr>
        <w:t>Rodrigo</w:t>
      </w:r>
      <w:r>
        <w:rPr>
          <w:spacing w:val="-9"/>
          <w:w w:val="105"/>
        </w:rPr>
        <w:t> </w:t>
      </w:r>
      <w:r>
        <w:rPr>
          <w:w w:val="105"/>
        </w:rPr>
        <w:t>Domingues</w:t>
      </w:r>
      <w:r>
        <w:rPr>
          <w:spacing w:val="-8"/>
          <w:w w:val="105"/>
        </w:rPr>
        <w:t> </w:t>
      </w:r>
      <w:r>
        <w:rPr>
          <w:spacing w:val="-2"/>
          <w:w w:val="105"/>
        </w:rPr>
        <w:t>Pereira</w:t>
      </w:r>
    </w:p>
    <w:p>
      <w:pPr>
        <w:pStyle w:val="BodyText"/>
        <w:spacing w:before="44"/>
      </w:pPr>
      <w:r>
        <w:rPr>
          <w:w w:val="105"/>
        </w:rPr>
        <w:t>Téc.</w:t>
      </w:r>
      <w:r>
        <w:rPr>
          <w:spacing w:val="-7"/>
          <w:w w:val="105"/>
        </w:rPr>
        <w:t> </w:t>
      </w:r>
      <w:r>
        <w:rPr>
          <w:w w:val="105"/>
        </w:rPr>
        <w:t>Univ.</w:t>
      </w:r>
      <w:r>
        <w:rPr>
          <w:spacing w:val="-6"/>
          <w:w w:val="105"/>
        </w:rPr>
        <w:t> </w:t>
      </w:r>
      <w:r>
        <w:rPr>
          <w:w w:val="105"/>
        </w:rPr>
        <w:t>II</w:t>
      </w:r>
      <w:r>
        <w:rPr>
          <w:spacing w:val="-6"/>
          <w:w w:val="105"/>
        </w:rPr>
        <w:t> </w:t>
      </w:r>
      <w:r>
        <w:rPr>
          <w:w w:val="105"/>
        </w:rPr>
        <w:t>-</w:t>
      </w:r>
      <w:r>
        <w:rPr>
          <w:spacing w:val="-6"/>
          <w:w w:val="105"/>
        </w:rPr>
        <w:t> </w:t>
      </w:r>
      <w:r>
        <w:rPr>
          <w:spacing w:val="-2"/>
          <w:w w:val="105"/>
        </w:rPr>
        <w:t>HUPE/UERJ</w:t>
      </w:r>
    </w:p>
    <w:p>
      <w:pPr>
        <w:pStyle w:val="BodyText"/>
        <w:spacing w:line="292" w:lineRule="auto" w:before="43"/>
        <w:ind w:right="11824"/>
      </w:pPr>
      <w:r>
        <w:rPr>
          <w:w w:val="105"/>
        </w:rPr>
        <w:t>DIVLS</w:t>
      </w:r>
      <w:r>
        <w:rPr>
          <w:spacing w:val="-11"/>
          <w:w w:val="105"/>
        </w:rPr>
        <w:t> </w:t>
      </w:r>
      <w:r>
        <w:rPr>
          <w:w w:val="105"/>
        </w:rPr>
        <w:t>/</w:t>
      </w:r>
      <w:r>
        <w:rPr>
          <w:spacing w:val="-11"/>
          <w:w w:val="105"/>
        </w:rPr>
        <w:t> </w:t>
      </w:r>
      <w:r>
        <w:rPr>
          <w:w w:val="105"/>
        </w:rPr>
        <w:t>Seção</w:t>
      </w:r>
      <w:r>
        <w:rPr>
          <w:spacing w:val="-11"/>
          <w:w w:val="105"/>
        </w:rPr>
        <w:t> </w:t>
      </w:r>
      <w:r>
        <w:rPr>
          <w:w w:val="105"/>
        </w:rPr>
        <w:t>de</w:t>
      </w:r>
      <w:r>
        <w:rPr>
          <w:spacing w:val="-11"/>
          <w:w w:val="105"/>
        </w:rPr>
        <w:t> </w:t>
      </w:r>
      <w:r>
        <w:rPr>
          <w:w w:val="105"/>
        </w:rPr>
        <w:t>Controle</w:t>
      </w:r>
      <w:r>
        <w:rPr>
          <w:spacing w:val="-11"/>
          <w:w w:val="105"/>
        </w:rPr>
        <w:t> </w:t>
      </w:r>
      <w:r>
        <w:rPr>
          <w:w w:val="105"/>
        </w:rPr>
        <w:t>de</w:t>
      </w:r>
      <w:r>
        <w:rPr>
          <w:spacing w:val="-11"/>
          <w:w w:val="105"/>
        </w:rPr>
        <w:t> </w:t>
      </w:r>
      <w:r>
        <w:rPr>
          <w:w w:val="105"/>
        </w:rPr>
        <w:t>Materiais Matr. 37.259-9 / ID 4459908</w:t>
      </w:r>
    </w:p>
    <w:p>
      <w:pPr>
        <w:pStyle w:val="BodyText"/>
        <w:spacing w:before="45"/>
        <w:ind w:left="0"/>
      </w:pPr>
    </w:p>
    <w:p>
      <w:pPr>
        <w:pStyle w:val="BodyText"/>
        <w:spacing w:line="292" w:lineRule="auto" w:before="0"/>
        <w:ind w:right="11824"/>
      </w:pPr>
      <w:r>
        <w:rPr>
          <w:b/>
          <w:w w:val="105"/>
        </w:rPr>
        <w:t>Leonardo Gomes Leite </w:t>
      </w:r>
      <w:r>
        <w:rPr>
          <w:w w:val="105"/>
        </w:rPr>
        <w:t>Téc.Universitário II - HUPE/UERJ DIVLS</w:t>
      </w:r>
      <w:r>
        <w:rPr>
          <w:spacing w:val="-11"/>
          <w:w w:val="105"/>
        </w:rPr>
        <w:t> </w:t>
      </w:r>
      <w:r>
        <w:rPr>
          <w:w w:val="105"/>
        </w:rPr>
        <w:t>/</w:t>
      </w:r>
      <w:r>
        <w:rPr>
          <w:spacing w:val="-11"/>
          <w:w w:val="105"/>
        </w:rPr>
        <w:t> </w:t>
      </w:r>
      <w:r>
        <w:rPr>
          <w:w w:val="105"/>
        </w:rPr>
        <w:t>Seção</w:t>
      </w:r>
      <w:r>
        <w:rPr>
          <w:spacing w:val="-11"/>
          <w:w w:val="105"/>
        </w:rPr>
        <w:t> </w:t>
      </w:r>
      <w:r>
        <w:rPr>
          <w:w w:val="105"/>
        </w:rPr>
        <w:t>de</w:t>
      </w:r>
      <w:r>
        <w:rPr>
          <w:spacing w:val="-11"/>
          <w:w w:val="105"/>
        </w:rPr>
        <w:t> </w:t>
      </w:r>
      <w:r>
        <w:rPr>
          <w:w w:val="105"/>
        </w:rPr>
        <w:t>Controle</w:t>
      </w:r>
      <w:r>
        <w:rPr>
          <w:spacing w:val="-11"/>
          <w:w w:val="105"/>
        </w:rPr>
        <w:t> </w:t>
      </w:r>
      <w:r>
        <w:rPr>
          <w:w w:val="105"/>
        </w:rPr>
        <w:t>de</w:t>
      </w:r>
      <w:r>
        <w:rPr>
          <w:spacing w:val="-11"/>
          <w:w w:val="105"/>
        </w:rPr>
        <w:t> </w:t>
      </w:r>
      <w:r>
        <w:rPr>
          <w:w w:val="105"/>
        </w:rPr>
        <w:t>Materiais Matr.: 42.710-4/ID:51529564</w:t>
      </w:r>
    </w:p>
    <w:p>
      <w:pPr>
        <w:pStyle w:val="BodyText"/>
        <w:spacing w:before="46"/>
        <w:ind w:left="0"/>
      </w:pPr>
    </w:p>
    <w:p>
      <w:pPr>
        <w:pStyle w:val="Heading3"/>
        <w:ind w:left="316" w:firstLine="0"/>
      </w:pPr>
      <w:r>
        <w:rPr>
          <w:w w:val="105"/>
        </w:rPr>
        <w:t>José</w:t>
      </w:r>
      <w:r>
        <w:rPr>
          <w:spacing w:val="-7"/>
          <w:w w:val="105"/>
        </w:rPr>
        <w:t> </w:t>
      </w:r>
      <w:r>
        <w:rPr>
          <w:w w:val="105"/>
        </w:rPr>
        <w:t>Hermógenes</w:t>
      </w:r>
      <w:r>
        <w:rPr>
          <w:spacing w:val="-7"/>
          <w:w w:val="105"/>
        </w:rPr>
        <w:t> </w:t>
      </w:r>
      <w:r>
        <w:rPr>
          <w:w w:val="105"/>
        </w:rPr>
        <w:t>Rocco</w:t>
      </w:r>
      <w:r>
        <w:rPr>
          <w:spacing w:val="-6"/>
          <w:w w:val="105"/>
        </w:rPr>
        <w:t> </w:t>
      </w:r>
      <w:r>
        <w:rPr>
          <w:spacing w:val="-2"/>
          <w:w w:val="105"/>
        </w:rPr>
        <w:t>Suassuna</w:t>
      </w:r>
    </w:p>
    <w:p>
      <w:pPr>
        <w:pStyle w:val="BodyText"/>
        <w:spacing w:before="43"/>
      </w:pPr>
      <w:r>
        <w:rPr>
          <w:w w:val="105"/>
        </w:rPr>
        <w:t>UDA</w:t>
      </w:r>
      <w:r>
        <w:rPr>
          <w:spacing w:val="-12"/>
          <w:w w:val="105"/>
        </w:rPr>
        <w:t> </w:t>
      </w:r>
      <w:r>
        <w:rPr>
          <w:w w:val="105"/>
        </w:rPr>
        <w:t>de</w:t>
      </w:r>
      <w:r>
        <w:rPr>
          <w:spacing w:val="-6"/>
          <w:w w:val="105"/>
        </w:rPr>
        <w:t> </w:t>
      </w:r>
      <w:r>
        <w:rPr>
          <w:spacing w:val="-2"/>
          <w:w w:val="105"/>
        </w:rPr>
        <w:t>Nefrologia</w:t>
      </w:r>
    </w:p>
    <w:p>
      <w:pPr>
        <w:pStyle w:val="BodyText"/>
        <w:spacing w:before="44"/>
      </w:pPr>
      <w:r>
        <w:rPr>
          <w:w w:val="105"/>
        </w:rPr>
        <w:t>Matr</w:t>
      </w:r>
      <w:r>
        <w:rPr>
          <w:spacing w:val="-5"/>
          <w:w w:val="105"/>
        </w:rPr>
        <w:t> </w:t>
      </w:r>
      <w:r>
        <w:rPr>
          <w:w w:val="105"/>
        </w:rPr>
        <w:t>33.183-5</w:t>
      </w:r>
      <w:r>
        <w:rPr>
          <w:spacing w:val="-4"/>
          <w:w w:val="105"/>
        </w:rPr>
        <w:t> </w:t>
      </w:r>
      <w:r>
        <w:rPr>
          <w:w w:val="105"/>
        </w:rPr>
        <w:t>/</w:t>
      </w:r>
      <w:r>
        <w:rPr>
          <w:spacing w:val="-4"/>
          <w:w w:val="105"/>
        </w:rPr>
        <w:t> </w:t>
      </w:r>
      <w:r>
        <w:rPr>
          <w:w w:val="105"/>
        </w:rPr>
        <w:t>ID</w:t>
      </w:r>
      <w:r>
        <w:rPr>
          <w:spacing w:val="-4"/>
          <w:w w:val="105"/>
        </w:rPr>
        <w:t> </w:t>
      </w:r>
      <w:r>
        <w:rPr>
          <w:spacing w:val="-2"/>
          <w:w w:val="105"/>
        </w:rPr>
        <w:t>2552286</w:t>
      </w:r>
    </w:p>
    <w:p>
      <w:pPr>
        <w:pStyle w:val="BodyText"/>
        <w:spacing w:after="0"/>
        <w:sectPr>
          <w:pgSz w:w="15840" w:h="24480"/>
          <w:pgMar w:top="520" w:bottom="280" w:left="360" w:right="360"/>
        </w:sectPr>
      </w:pPr>
    </w:p>
    <w:p>
      <w:pPr>
        <w:spacing w:before="77"/>
        <w:ind w:left="0" w:right="76"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30"/>
        <w:ind w:left="0"/>
        <w:rPr>
          <w:b/>
        </w:rPr>
      </w:pPr>
    </w:p>
    <w:p>
      <w:pPr>
        <w:tabs>
          <w:tab w:pos="2411" w:val="left" w:leader="dot"/>
        </w:tabs>
        <w:spacing w:before="1"/>
        <w:ind w:left="316" w:right="0" w:firstLine="0"/>
        <w:jc w:val="left"/>
        <w:rPr>
          <w:b/>
          <w:sz w:val="17"/>
        </w:rPr>
      </w:pPr>
      <w:r>
        <w:rPr>
          <w:b/>
          <w:spacing w:val="-2"/>
          <w:w w:val="105"/>
          <w:sz w:val="17"/>
        </w:rPr>
        <w:t>CONTRATO</w:t>
      </w:r>
      <w:r>
        <w:rPr>
          <w:b/>
          <w:spacing w:val="18"/>
          <w:w w:val="105"/>
          <w:sz w:val="17"/>
        </w:rPr>
        <w:t> </w:t>
      </w:r>
      <w:r>
        <w:rPr>
          <w:b/>
          <w:spacing w:val="-7"/>
          <w:w w:val="105"/>
          <w:sz w:val="17"/>
        </w:rPr>
        <w:t>Nº</w:t>
      </w:r>
      <w:r>
        <w:rPr>
          <w:sz w:val="17"/>
        </w:rPr>
        <w:tab/>
      </w:r>
      <w:r>
        <w:rPr>
          <w:b/>
          <w:w w:val="105"/>
          <w:sz w:val="17"/>
        </w:rPr>
        <w:t>/2025/HUPE,</w:t>
      </w:r>
      <w:r>
        <w:rPr>
          <w:b/>
          <w:spacing w:val="21"/>
          <w:w w:val="105"/>
          <w:sz w:val="17"/>
        </w:rPr>
        <w:t> </w:t>
      </w:r>
      <w:r>
        <w:rPr>
          <w:b/>
          <w:w w:val="105"/>
          <w:sz w:val="17"/>
        </w:rPr>
        <w:t>DE</w:t>
      </w:r>
      <w:r>
        <w:rPr>
          <w:b/>
          <w:spacing w:val="12"/>
          <w:w w:val="105"/>
          <w:sz w:val="17"/>
        </w:rPr>
        <w:t> </w:t>
      </w:r>
      <w:r>
        <w:rPr>
          <w:b/>
          <w:w w:val="105"/>
          <w:sz w:val="17"/>
        </w:rPr>
        <w:t>AQUISIÇÃO</w:t>
      </w:r>
      <w:r>
        <w:rPr>
          <w:b/>
          <w:spacing w:val="21"/>
          <w:w w:val="105"/>
          <w:sz w:val="17"/>
        </w:rPr>
        <w:t> </w:t>
      </w:r>
      <w:r>
        <w:rPr>
          <w:b/>
          <w:w w:val="105"/>
          <w:sz w:val="17"/>
        </w:rPr>
        <w:t>DE</w:t>
      </w:r>
      <w:r>
        <w:rPr>
          <w:b/>
          <w:spacing w:val="21"/>
          <w:w w:val="105"/>
          <w:sz w:val="17"/>
        </w:rPr>
        <w:t> </w:t>
      </w:r>
      <w:r>
        <w:rPr>
          <w:b/>
          <w:w w:val="105"/>
          <w:sz w:val="17"/>
        </w:rPr>
        <w:t>MATERIAL</w:t>
      </w:r>
      <w:r>
        <w:rPr>
          <w:b/>
          <w:spacing w:val="13"/>
          <w:w w:val="105"/>
          <w:sz w:val="17"/>
        </w:rPr>
        <w:t> </w:t>
      </w:r>
      <w:r>
        <w:rPr>
          <w:b/>
          <w:w w:val="105"/>
          <w:sz w:val="17"/>
        </w:rPr>
        <w:t>HOSPITALAR,</w:t>
      </w:r>
      <w:r>
        <w:rPr>
          <w:b/>
          <w:spacing w:val="21"/>
          <w:w w:val="105"/>
          <w:sz w:val="17"/>
        </w:rPr>
        <w:t> </w:t>
      </w:r>
      <w:r>
        <w:rPr>
          <w:b/>
          <w:w w:val="105"/>
          <w:sz w:val="17"/>
        </w:rPr>
        <w:t>QUE</w:t>
      </w:r>
      <w:r>
        <w:rPr>
          <w:b/>
          <w:spacing w:val="21"/>
          <w:w w:val="105"/>
          <w:sz w:val="17"/>
        </w:rPr>
        <w:t> </w:t>
      </w:r>
      <w:r>
        <w:rPr>
          <w:b/>
          <w:w w:val="105"/>
          <w:sz w:val="17"/>
        </w:rPr>
        <w:t>FAZEM</w:t>
      </w:r>
      <w:r>
        <w:rPr>
          <w:b/>
          <w:spacing w:val="21"/>
          <w:w w:val="105"/>
          <w:sz w:val="17"/>
        </w:rPr>
        <w:t> </w:t>
      </w:r>
      <w:r>
        <w:rPr>
          <w:b/>
          <w:w w:val="105"/>
          <w:sz w:val="17"/>
        </w:rPr>
        <w:t>ENTRE</w:t>
      </w:r>
      <w:r>
        <w:rPr>
          <w:b/>
          <w:spacing w:val="22"/>
          <w:w w:val="105"/>
          <w:sz w:val="17"/>
        </w:rPr>
        <w:t> </w:t>
      </w:r>
      <w:r>
        <w:rPr>
          <w:b/>
          <w:w w:val="105"/>
          <w:sz w:val="17"/>
        </w:rPr>
        <w:t>SI</w:t>
      </w:r>
      <w:r>
        <w:rPr>
          <w:b/>
          <w:spacing w:val="12"/>
          <w:w w:val="105"/>
          <w:sz w:val="17"/>
        </w:rPr>
        <w:t> </w:t>
      </w:r>
      <w:r>
        <w:rPr>
          <w:b/>
          <w:w w:val="105"/>
          <w:sz w:val="17"/>
        </w:rPr>
        <w:t>A</w:t>
      </w:r>
      <w:r>
        <w:rPr>
          <w:b/>
          <w:spacing w:val="12"/>
          <w:w w:val="105"/>
          <w:sz w:val="17"/>
        </w:rPr>
        <w:t> </w:t>
      </w:r>
      <w:r>
        <w:rPr>
          <w:b/>
          <w:w w:val="105"/>
          <w:sz w:val="17"/>
        </w:rPr>
        <w:t>UNIVERSIDADE</w:t>
      </w:r>
      <w:r>
        <w:rPr>
          <w:b/>
          <w:spacing w:val="21"/>
          <w:w w:val="105"/>
          <w:sz w:val="17"/>
        </w:rPr>
        <w:t> </w:t>
      </w:r>
      <w:r>
        <w:rPr>
          <w:b/>
          <w:w w:val="105"/>
          <w:sz w:val="17"/>
        </w:rPr>
        <w:t>DO</w:t>
      </w:r>
      <w:r>
        <w:rPr>
          <w:b/>
          <w:spacing w:val="22"/>
          <w:w w:val="105"/>
          <w:sz w:val="17"/>
        </w:rPr>
        <w:t> </w:t>
      </w:r>
      <w:r>
        <w:rPr>
          <w:b/>
          <w:w w:val="105"/>
          <w:sz w:val="17"/>
        </w:rPr>
        <w:t>ESTADO</w:t>
      </w:r>
      <w:r>
        <w:rPr>
          <w:b/>
          <w:spacing w:val="21"/>
          <w:w w:val="105"/>
          <w:sz w:val="17"/>
        </w:rPr>
        <w:t> </w:t>
      </w:r>
      <w:r>
        <w:rPr>
          <w:b/>
          <w:w w:val="105"/>
          <w:sz w:val="17"/>
        </w:rPr>
        <w:t>DO</w:t>
      </w:r>
      <w:r>
        <w:rPr>
          <w:b/>
          <w:spacing w:val="21"/>
          <w:w w:val="105"/>
          <w:sz w:val="17"/>
        </w:rPr>
        <w:t> </w:t>
      </w:r>
      <w:r>
        <w:rPr>
          <w:b/>
          <w:w w:val="105"/>
          <w:sz w:val="17"/>
        </w:rPr>
        <w:t>RIO</w:t>
      </w:r>
      <w:r>
        <w:rPr>
          <w:b/>
          <w:spacing w:val="21"/>
          <w:w w:val="105"/>
          <w:sz w:val="17"/>
        </w:rPr>
        <w:t> </w:t>
      </w:r>
      <w:r>
        <w:rPr>
          <w:b/>
          <w:w w:val="105"/>
          <w:sz w:val="17"/>
        </w:rPr>
        <w:t>DE</w:t>
      </w:r>
      <w:r>
        <w:rPr>
          <w:b/>
          <w:spacing w:val="21"/>
          <w:w w:val="105"/>
          <w:sz w:val="17"/>
        </w:rPr>
        <w:t> </w:t>
      </w:r>
      <w:r>
        <w:rPr>
          <w:b/>
          <w:w w:val="105"/>
          <w:sz w:val="17"/>
        </w:rPr>
        <w:t>JANEIRO</w:t>
      </w:r>
      <w:r>
        <w:rPr>
          <w:b/>
          <w:spacing w:val="22"/>
          <w:w w:val="105"/>
          <w:sz w:val="17"/>
        </w:rPr>
        <w:t> </w:t>
      </w:r>
      <w:r>
        <w:rPr>
          <w:b/>
          <w:w w:val="105"/>
          <w:sz w:val="17"/>
        </w:rPr>
        <w:t>E</w:t>
      </w:r>
      <w:r>
        <w:rPr>
          <w:b/>
          <w:spacing w:val="12"/>
          <w:w w:val="105"/>
          <w:sz w:val="17"/>
        </w:rPr>
        <w:t> </w:t>
      </w:r>
      <w:r>
        <w:rPr>
          <w:b/>
          <w:spacing w:val="-10"/>
          <w:w w:val="105"/>
          <w:sz w:val="17"/>
        </w:rPr>
        <w:t>A</w:t>
      </w:r>
    </w:p>
    <w:p>
      <w:pPr>
        <w:pStyle w:val="Heading2"/>
        <w:spacing w:before="43"/>
        <w:ind w:left="316"/>
        <w:jc w:val="both"/>
      </w:pPr>
      <w:r>
        <w:rPr/>
        <w:t>EMPRESA</w:t>
      </w:r>
      <w:r>
        <w:rPr>
          <w:spacing w:val="24"/>
        </w:rPr>
        <w:t> </w:t>
      </w:r>
      <w:r>
        <w:rPr>
          <w:spacing w:val="-2"/>
        </w:rPr>
        <w:t>..................................................</w:t>
      </w:r>
    </w:p>
    <w:p>
      <w:pPr>
        <w:pStyle w:val="BodyText"/>
        <w:spacing w:before="87"/>
        <w:ind w:left="0"/>
        <w:rPr>
          <w:b/>
        </w:rPr>
      </w:pPr>
    </w:p>
    <w:p>
      <w:pPr>
        <w:pStyle w:val="BodyText"/>
        <w:spacing w:line="292" w:lineRule="auto" w:before="0"/>
        <w:ind w:right="578"/>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 o</w:t>
      </w:r>
      <w:r>
        <w:rPr>
          <w:spacing w:val="-1"/>
          <w:w w:val="105"/>
        </w:rPr>
        <w:t> </w:t>
      </w:r>
      <w:r>
        <w:rPr>
          <w:w w:val="105"/>
        </w:rPr>
        <w:t>nº</w:t>
      </w:r>
      <w:r>
        <w:rPr>
          <w:spacing w:val="-1"/>
          <w:w w:val="105"/>
        </w:rPr>
        <w:t> </w:t>
      </w:r>
      <w:r>
        <w:rPr>
          <w:w w:val="105"/>
        </w:rPr>
        <w:t>33.540.014/0001-57,</w:t>
      </w:r>
      <w:r>
        <w:rPr>
          <w:spacing w:val="-1"/>
          <w:w w:val="105"/>
        </w:rPr>
        <w:t> </w:t>
      </w:r>
      <w:r>
        <w:rPr>
          <w:w w:val="105"/>
        </w:rPr>
        <w:t>neste</w:t>
      </w:r>
      <w:r>
        <w:rPr>
          <w:spacing w:val="-1"/>
          <w:w w:val="105"/>
        </w:rPr>
        <w:t> </w:t>
      </w:r>
      <w:r>
        <w:rPr>
          <w:w w:val="105"/>
        </w:rPr>
        <w:t>ato</w:t>
      </w:r>
      <w:r>
        <w:rPr>
          <w:spacing w:val="-1"/>
          <w:w w:val="105"/>
        </w:rPr>
        <w:t> </w:t>
      </w:r>
      <w:r>
        <w:rPr>
          <w:w w:val="105"/>
        </w:rPr>
        <w:t>representada</w:t>
      </w:r>
      <w:r>
        <w:rPr>
          <w:spacing w:val="-1"/>
          <w:w w:val="105"/>
        </w:rPr>
        <w:t> </w:t>
      </w:r>
      <w:r>
        <w:rPr>
          <w:w w:val="105"/>
        </w:rPr>
        <w:t>pelo</w:t>
      </w:r>
      <w:r>
        <w:rPr>
          <w:spacing w:val="-1"/>
          <w:w w:val="105"/>
        </w:rPr>
        <w:t> </w:t>
      </w:r>
      <w:r>
        <w:rPr>
          <w:w w:val="105"/>
        </w:rPr>
        <w:t>Ordenador</w:t>
      </w:r>
      <w:r>
        <w:rPr>
          <w:spacing w:val="-1"/>
          <w:w w:val="105"/>
        </w:rPr>
        <w:t> </w:t>
      </w:r>
      <w:r>
        <w:rPr>
          <w:w w:val="105"/>
        </w:rPr>
        <w:t>de</w:t>
      </w:r>
      <w:r>
        <w:rPr>
          <w:spacing w:val="-1"/>
          <w:w w:val="105"/>
        </w:rPr>
        <w:t> </w:t>
      </w:r>
      <w:r>
        <w:rPr>
          <w:w w:val="105"/>
        </w:rPr>
        <w:t>Despesas,</w:t>
      </w:r>
      <w:r>
        <w:rPr>
          <w:spacing w:val="-1"/>
          <w:w w:val="105"/>
        </w:rPr>
        <w:t> </w:t>
      </w:r>
      <w:r>
        <w:rPr>
          <w:w w:val="105"/>
        </w:rPr>
        <w:t>o</w:t>
      </w:r>
      <w:r>
        <w:rPr>
          <w:spacing w:val="-3"/>
          <w:w w:val="105"/>
        </w:rPr>
        <w:t> </w:t>
      </w:r>
      <w:r>
        <w:rPr>
          <w:w w:val="105"/>
        </w:rPr>
        <w:t>Vice-Diretor</w:t>
      </w:r>
      <w:r>
        <w:rPr>
          <w:spacing w:val="-1"/>
          <w:w w:val="105"/>
        </w:rPr>
        <w:t> </w:t>
      </w:r>
      <w:r>
        <w:rPr>
          <w:b/>
          <w:w w:val="105"/>
        </w:rPr>
        <w:t>José</w:t>
      </w:r>
      <w:r>
        <w:rPr>
          <w:b/>
          <w:spacing w:val="-1"/>
          <w:w w:val="105"/>
        </w:rPr>
        <w:t> </w:t>
      </w:r>
      <w:r>
        <w:rPr>
          <w:b/>
          <w:w w:val="105"/>
        </w:rPr>
        <w:t>Luiz</w:t>
      </w:r>
      <w:r>
        <w:rPr>
          <w:b/>
          <w:spacing w:val="-1"/>
          <w:w w:val="105"/>
        </w:rPr>
        <w:t> </w:t>
      </w:r>
      <w:r>
        <w:rPr>
          <w:b/>
          <w:w w:val="105"/>
        </w:rPr>
        <w:t>Muniz</w:t>
      </w:r>
      <w:r>
        <w:rPr>
          <w:b/>
          <w:spacing w:val="-1"/>
          <w:w w:val="105"/>
        </w:rPr>
        <w:t> </w:t>
      </w:r>
      <w:r>
        <w:rPr>
          <w:b/>
          <w:w w:val="105"/>
        </w:rPr>
        <w:t>Bandeira</w:t>
      </w:r>
      <w:r>
        <w:rPr>
          <w:b/>
          <w:spacing w:val="-1"/>
          <w:w w:val="105"/>
        </w:rPr>
        <w:t> </w:t>
      </w:r>
      <w:r>
        <w:rPr>
          <w:b/>
          <w:w w:val="105"/>
        </w:rPr>
        <w:t>Duarte</w:t>
      </w:r>
      <w:r>
        <w:rPr>
          <w:w w:val="105"/>
        </w:rPr>
        <w:t>,</w:t>
      </w:r>
      <w:r>
        <w:rPr>
          <w:spacing w:val="-1"/>
          <w:w w:val="105"/>
        </w:rPr>
        <w:t> </w:t>
      </w:r>
      <w:r>
        <w:rPr>
          <w:w w:val="105"/>
        </w:rPr>
        <w:t>portador</w:t>
      </w:r>
      <w:r>
        <w:rPr>
          <w:spacing w:val="-1"/>
          <w:w w:val="105"/>
        </w:rPr>
        <w:t> </w:t>
      </w:r>
      <w:r>
        <w:rPr>
          <w:w w:val="105"/>
        </w:rPr>
        <w:t>da</w:t>
      </w:r>
      <w:r>
        <w:rPr>
          <w:spacing w:val="-1"/>
          <w:w w:val="105"/>
        </w:rPr>
        <w:t> </w:t>
      </w:r>
      <w:r>
        <w:rPr>
          <w:w w:val="105"/>
        </w:rPr>
        <w:t>Carteira</w:t>
      </w:r>
      <w:r>
        <w:rPr>
          <w:spacing w:val="-1"/>
          <w:w w:val="105"/>
        </w:rPr>
        <w:t> </w:t>
      </w:r>
      <w:r>
        <w:rPr>
          <w:w w:val="105"/>
        </w:rPr>
        <w:t>de</w:t>
      </w:r>
      <w:r>
        <w:rPr>
          <w:spacing w:val="-1"/>
          <w:w w:val="105"/>
        </w:rPr>
        <w:t> </w:t>
      </w:r>
      <w:r>
        <w:rPr>
          <w:w w:val="105"/>
        </w:rPr>
        <w:t>Identidade</w:t>
      </w:r>
      <w:r>
        <w:rPr>
          <w:spacing w:val="-1"/>
          <w:w w:val="105"/>
        </w:rPr>
        <w:t> </w:t>
      </w:r>
      <w:r>
        <w:rPr>
          <w:w w:val="105"/>
        </w:rPr>
        <w:t>n.º</w:t>
      </w:r>
      <w:r>
        <w:rPr>
          <w:spacing w:val="-1"/>
          <w:w w:val="105"/>
        </w:rPr>
        <w:t> </w:t>
      </w:r>
      <w:r>
        <w:rPr>
          <w:w w:val="105"/>
        </w:rPr>
        <w:t>52.22513-9</w:t>
      </w:r>
      <w:r>
        <w:rPr>
          <w:spacing w:val="-1"/>
          <w:w w:val="105"/>
        </w:rPr>
        <w:t> </w:t>
      </w:r>
      <w:r>
        <w:rPr>
          <w:w w:val="105"/>
        </w:rPr>
        <w:t>CRM/RJ,</w:t>
      </w:r>
      <w:r>
        <w:rPr>
          <w:spacing w:val="-1"/>
          <w:w w:val="105"/>
        </w:rPr>
        <w:t> </w:t>
      </w:r>
      <w:r>
        <w:rPr>
          <w:w w:val="105"/>
        </w:rPr>
        <w:t>CPF</w:t>
      </w:r>
      <w:r>
        <w:rPr>
          <w:spacing w:val="-1"/>
          <w:w w:val="105"/>
        </w:rPr>
        <w:t> </w:t>
      </w:r>
      <w:r>
        <w:rPr>
          <w:w w:val="105"/>
        </w:rPr>
        <w:t>nº 332.272.257-00,</w:t>
      </w:r>
      <w:r>
        <w:rPr>
          <w:spacing w:val="53"/>
          <w:w w:val="105"/>
        </w:rPr>
        <w:t> </w:t>
      </w:r>
      <w:r>
        <w:rPr>
          <w:w w:val="105"/>
        </w:rPr>
        <w:t>doravante</w:t>
      </w:r>
      <w:r>
        <w:rPr>
          <w:spacing w:val="54"/>
          <w:w w:val="105"/>
        </w:rPr>
        <w:t> </w:t>
      </w:r>
      <w:r>
        <w:rPr>
          <w:w w:val="105"/>
        </w:rPr>
        <w:t>denominado</w:t>
      </w:r>
      <w:r>
        <w:rPr>
          <w:spacing w:val="54"/>
          <w:w w:val="105"/>
        </w:rPr>
        <w:t> </w:t>
      </w:r>
      <w:r>
        <w:rPr>
          <w:b/>
          <w:w w:val="105"/>
        </w:rPr>
        <w:t>CONTRATANTE</w:t>
      </w:r>
      <w:r>
        <w:rPr>
          <w:w w:val="105"/>
        </w:rPr>
        <w:t>,</w:t>
      </w:r>
      <w:r>
        <w:rPr>
          <w:spacing w:val="54"/>
          <w:w w:val="105"/>
        </w:rPr>
        <w:t> </w:t>
      </w:r>
      <w:r>
        <w:rPr>
          <w:w w:val="105"/>
        </w:rPr>
        <w:t>e</w:t>
      </w:r>
      <w:r>
        <w:rPr>
          <w:spacing w:val="72"/>
          <w:w w:val="105"/>
        </w:rPr>
        <w:t> </w:t>
      </w:r>
      <w:r>
        <w:rPr>
          <w:w w:val="105"/>
        </w:rPr>
        <w:t>a</w:t>
      </w:r>
      <w:r>
        <w:rPr>
          <w:spacing w:val="69"/>
          <w:w w:val="150"/>
        </w:rPr>
        <w:t> </w:t>
      </w:r>
      <w:r>
        <w:rPr>
          <w:w w:val="105"/>
        </w:rPr>
        <w:t>empresa</w:t>
      </w:r>
      <w:r>
        <w:rPr>
          <w:spacing w:val="54"/>
          <w:w w:val="105"/>
        </w:rPr>
        <w:t> </w:t>
      </w:r>
      <w:r>
        <w:rPr>
          <w:w w:val="105"/>
        </w:rPr>
        <w:t>..............................,</w:t>
      </w:r>
      <w:r>
        <w:rPr>
          <w:spacing w:val="53"/>
          <w:w w:val="105"/>
        </w:rPr>
        <w:t> </w:t>
      </w:r>
      <w:r>
        <w:rPr>
          <w:w w:val="105"/>
        </w:rPr>
        <w:t>com</w:t>
      </w:r>
      <w:r>
        <w:rPr>
          <w:spacing w:val="54"/>
          <w:w w:val="105"/>
        </w:rPr>
        <w:t> </w:t>
      </w:r>
      <w:r>
        <w:rPr>
          <w:w w:val="105"/>
        </w:rPr>
        <w:t>sede</w:t>
      </w:r>
      <w:r>
        <w:rPr>
          <w:spacing w:val="54"/>
          <w:w w:val="105"/>
        </w:rPr>
        <w:t> </w:t>
      </w:r>
      <w:r>
        <w:rPr>
          <w:w w:val="105"/>
        </w:rPr>
        <w:t>na</w:t>
      </w:r>
      <w:r>
        <w:rPr>
          <w:spacing w:val="53"/>
          <w:w w:val="105"/>
        </w:rPr>
        <w:t> </w:t>
      </w:r>
      <w:r>
        <w:rPr>
          <w:w w:val="105"/>
        </w:rPr>
        <w:t>............,</w:t>
      </w:r>
      <w:r>
        <w:rPr>
          <w:spacing w:val="54"/>
          <w:w w:val="105"/>
        </w:rPr>
        <w:t> </w:t>
      </w:r>
      <w:r>
        <w:rPr>
          <w:w w:val="105"/>
        </w:rPr>
        <w:t>inscrita</w:t>
      </w:r>
      <w:r>
        <w:rPr>
          <w:spacing w:val="54"/>
          <w:w w:val="105"/>
        </w:rPr>
        <w:t> </w:t>
      </w:r>
      <w:r>
        <w:rPr>
          <w:w w:val="105"/>
        </w:rPr>
        <w:t>no</w:t>
      </w:r>
      <w:r>
        <w:rPr>
          <w:spacing w:val="54"/>
          <w:w w:val="105"/>
        </w:rPr>
        <w:t> </w:t>
      </w:r>
      <w:r>
        <w:rPr>
          <w:w w:val="105"/>
        </w:rPr>
        <w:t>CNPJ/MF</w:t>
      </w:r>
      <w:r>
        <w:rPr>
          <w:spacing w:val="53"/>
          <w:w w:val="105"/>
        </w:rPr>
        <w:t> </w:t>
      </w:r>
      <w:r>
        <w:rPr>
          <w:w w:val="105"/>
        </w:rPr>
        <w:t>sob</w:t>
      </w:r>
      <w:r>
        <w:rPr>
          <w:spacing w:val="54"/>
          <w:w w:val="105"/>
        </w:rPr>
        <w:t> </w:t>
      </w:r>
      <w:r>
        <w:rPr>
          <w:w w:val="105"/>
        </w:rPr>
        <w:t>o</w:t>
      </w:r>
      <w:r>
        <w:rPr>
          <w:spacing w:val="54"/>
          <w:w w:val="105"/>
        </w:rPr>
        <w:t> </w:t>
      </w:r>
      <w:r>
        <w:rPr>
          <w:w w:val="105"/>
        </w:rPr>
        <w:t>nº</w:t>
      </w:r>
      <w:r>
        <w:rPr>
          <w:spacing w:val="53"/>
          <w:w w:val="105"/>
        </w:rPr>
        <w:t> </w:t>
      </w:r>
      <w:r>
        <w:rPr>
          <w:w w:val="105"/>
        </w:rPr>
        <w:t>.............,</w:t>
      </w:r>
      <w:r>
        <w:rPr>
          <w:spacing w:val="54"/>
          <w:w w:val="105"/>
        </w:rPr>
        <w:t> </w:t>
      </w:r>
      <w:r>
        <w:rPr>
          <w:w w:val="105"/>
        </w:rPr>
        <w:t>neste</w:t>
      </w:r>
      <w:r>
        <w:rPr>
          <w:spacing w:val="54"/>
          <w:w w:val="105"/>
        </w:rPr>
        <w:t> </w:t>
      </w:r>
      <w:r>
        <w:rPr>
          <w:w w:val="105"/>
        </w:rPr>
        <w:t>ato</w:t>
      </w:r>
      <w:r>
        <w:rPr>
          <w:spacing w:val="53"/>
          <w:w w:val="105"/>
        </w:rPr>
        <w:t> </w:t>
      </w:r>
      <w:r>
        <w:rPr>
          <w:w w:val="105"/>
        </w:rPr>
        <w:t>representada</w:t>
      </w:r>
      <w:r>
        <w:rPr>
          <w:spacing w:val="54"/>
          <w:w w:val="105"/>
        </w:rPr>
        <w:t> </w:t>
      </w:r>
      <w:r>
        <w:rPr>
          <w:spacing w:val="-5"/>
          <w:w w:val="105"/>
        </w:rPr>
        <w:t>por</w:t>
      </w:r>
    </w:p>
    <w:p>
      <w:pPr>
        <w:pStyle w:val="BodyText"/>
        <w:tabs>
          <w:tab w:pos="6860" w:val="left" w:leader="dot"/>
        </w:tabs>
        <w:spacing w:before="2"/>
        <w:jc w:val="both"/>
      </w:pPr>
      <w:r>
        <w:rPr>
          <w:w w:val="105"/>
        </w:rPr>
        <w:t>.................................., portador da</w:t>
      </w:r>
      <w:r>
        <w:rPr>
          <w:spacing w:val="1"/>
          <w:w w:val="105"/>
        </w:rPr>
        <w:t> </w:t>
      </w:r>
      <w:r>
        <w:rPr>
          <w:w w:val="105"/>
        </w:rPr>
        <w:t>Carteira de</w:t>
      </w:r>
      <w:r>
        <w:rPr>
          <w:spacing w:val="1"/>
          <w:w w:val="105"/>
        </w:rPr>
        <w:t> </w:t>
      </w:r>
      <w:r>
        <w:rPr>
          <w:w w:val="105"/>
        </w:rPr>
        <w:t>Identidade nº</w:t>
      </w:r>
      <w:r>
        <w:rPr>
          <w:spacing w:val="1"/>
          <w:w w:val="105"/>
        </w:rPr>
        <w:t> </w:t>
      </w:r>
      <w:r>
        <w:rPr>
          <w:w w:val="105"/>
        </w:rPr>
        <w:t>................., CPF</w:t>
      </w:r>
      <w:r>
        <w:rPr>
          <w:spacing w:val="1"/>
          <w:w w:val="105"/>
        </w:rPr>
        <w:t> </w:t>
      </w:r>
      <w:r>
        <w:rPr>
          <w:spacing w:val="-5"/>
          <w:w w:val="105"/>
        </w:rPr>
        <w:t>nº</w:t>
      </w:r>
      <w:r>
        <w:rPr/>
        <w:tab/>
      </w:r>
      <w:r>
        <w:rPr>
          <w:w w:val="105"/>
        </w:rPr>
        <w:t>,</w:t>
      </w:r>
      <w:r>
        <w:rPr>
          <w:spacing w:val="-4"/>
          <w:w w:val="105"/>
        </w:rPr>
        <w:t> </w:t>
      </w:r>
      <w:r>
        <w:rPr>
          <w:w w:val="105"/>
        </w:rPr>
        <w:t>doravante</w:t>
      </w:r>
      <w:r>
        <w:rPr>
          <w:spacing w:val="-4"/>
          <w:w w:val="105"/>
        </w:rPr>
        <w:t> </w:t>
      </w:r>
      <w:r>
        <w:rPr>
          <w:w w:val="105"/>
        </w:rPr>
        <w:t>denominado</w:t>
      </w:r>
      <w:r>
        <w:rPr>
          <w:spacing w:val="-3"/>
          <w:w w:val="105"/>
        </w:rPr>
        <w:t> </w:t>
      </w:r>
      <w:r>
        <w:rPr>
          <w:b/>
          <w:w w:val="105"/>
        </w:rPr>
        <w:t>CONTRATADO</w:t>
      </w:r>
      <w:r>
        <w:rPr>
          <w:w w:val="105"/>
        </w:rPr>
        <w:t>,</w:t>
      </w:r>
      <w:r>
        <w:rPr>
          <w:spacing w:val="-4"/>
          <w:w w:val="105"/>
        </w:rPr>
        <w:t> </w:t>
      </w:r>
      <w:r>
        <w:rPr>
          <w:w w:val="105"/>
        </w:rPr>
        <w:t>com</w:t>
      </w:r>
      <w:r>
        <w:rPr>
          <w:spacing w:val="-3"/>
          <w:w w:val="105"/>
        </w:rPr>
        <w:t> </w:t>
      </w:r>
      <w:r>
        <w:rPr>
          <w:w w:val="105"/>
        </w:rPr>
        <w:t>fundamento</w:t>
      </w:r>
      <w:r>
        <w:rPr>
          <w:spacing w:val="-4"/>
          <w:w w:val="105"/>
        </w:rPr>
        <w:t> </w:t>
      </w:r>
      <w:r>
        <w:rPr>
          <w:w w:val="105"/>
        </w:rPr>
        <w:t>no</w:t>
      </w:r>
      <w:r>
        <w:rPr>
          <w:spacing w:val="-4"/>
          <w:w w:val="105"/>
        </w:rPr>
        <w:t> </w:t>
      </w:r>
      <w:r>
        <w:rPr>
          <w:w w:val="105"/>
        </w:rPr>
        <w:t>Processo</w:t>
      </w:r>
      <w:r>
        <w:rPr>
          <w:spacing w:val="-3"/>
          <w:w w:val="105"/>
        </w:rPr>
        <w:t> </w:t>
      </w:r>
      <w:r>
        <w:rPr>
          <w:w w:val="105"/>
        </w:rPr>
        <w:t>nº</w:t>
      </w:r>
      <w:r>
        <w:rPr>
          <w:spacing w:val="-4"/>
          <w:w w:val="105"/>
        </w:rPr>
        <w:t> </w:t>
      </w:r>
      <w:r>
        <w:rPr>
          <w:b/>
          <w:w w:val="105"/>
        </w:rPr>
        <w:t>SEI-260007/003509/2025</w:t>
      </w:r>
      <w:r>
        <w:rPr>
          <w:w w:val="105"/>
        </w:rPr>
        <w:t>,</w:t>
      </w:r>
      <w:r>
        <w:rPr>
          <w:spacing w:val="-3"/>
          <w:w w:val="105"/>
        </w:rPr>
        <w:t> </w:t>
      </w:r>
      <w:r>
        <w:rPr>
          <w:spacing w:val="-5"/>
          <w:w w:val="105"/>
        </w:rPr>
        <w:t>que</w:t>
      </w:r>
    </w:p>
    <w:p>
      <w:pPr>
        <w:pStyle w:val="BodyText"/>
        <w:spacing w:line="292" w:lineRule="auto" w:before="44"/>
        <w:ind w:right="578"/>
        <w:jc w:val="both"/>
      </w:pPr>
      <w:r>
        <w:rPr>
          <w:w w:val="105"/>
        </w:rPr>
        <w:t>se regerá pelas disposições da Lei nº 14.133, de 1º de abril de 2021, e pelos normativos estaduais aplicáveis, todos disponíveis no endereço eletrônico redelog.rj.gov.br/redelog/legislação-</w:t>
      </w:r>
      <w:r>
        <w:rPr>
          <w:w w:val="105"/>
        </w:rPr>
        <w:t>licitacoes/, resolvem celebrar o presente instrumento de Contrato, decorrente Edital de licitação por </w:t>
      </w:r>
      <w:r>
        <w:rPr>
          <w:b/>
          <w:w w:val="105"/>
        </w:rPr>
        <w:t>Pregão Eletrônico nº 403/2025</w:t>
      </w:r>
      <w:r>
        <w:rPr>
          <w:w w:val="105"/>
        </w:rPr>
        <w:t>, mediante as cláusulas e condições a seguir enunciadas.</w:t>
      </w:r>
    </w:p>
    <w:p>
      <w:pPr>
        <w:pStyle w:val="BodyText"/>
        <w:spacing w:before="0"/>
        <w:ind w:left="0"/>
      </w:pPr>
    </w:p>
    <w:p>
      <w:pPr>
        <w:pStyle w:val="BodyText"/>
        <w:spacing w:before="101"/>
        <w:ind w:left="0"/>
      </w:pPr>
    </w:p>
    <w:p>
      <w:pPr>
        <w:pStyle w:val="Heading2"/>
        <w:ind w:left="316"/>
      </w:pPr>
      <w:r>
        <w:rPr/>
        <w:t>CLÁUSULA</w:t>
      </w:r>
      <w:r>
        <w:rPr>
          <w:spacing w:val="14"/>
        </w:rPr>
        <w:t> </w:t>
      </w:r>
      <w:r>
        <w:rPr/>
        <w:t>PRIMEIRA</w:t>
      </w:r>
      <w:r>
        <w:rPr>
          <w:spacing w:val="14"/>
        </w:rPr>
        <w:t> </w:t>
      </w:r>
      <w:r>
        <w:rPr/>
        <w:t>–</w:t>
      </w:r>
      <w:r>
        <w:rPr>
          <w:spacing w:val="30"/>
        </w:rPr>
        <w:t> </w:t>
      </w:r>
      <w:r>
        <w:rPr>
          <w:spacing w:val="-2"/>
        </w:rPr>
        <w:t>OBJETO</w:t>
      </w:r>
    </w:p>
    <w:p>
      <w:pPr>
        <w:pStyle w:val="ListParagraph"/>
        <w:numPr>
          <w:ilvl w:val="1"/>
          <w:numId w:val="37"/>
        </w:numPr>
        <w:tabs>
          <w:tab w:pos="595" w:val="left" w:leader="none"/>
        </w:tabs>
        <w:spacing w:line="240" w:lineRule="auto" w:before="150" w:after="0"/>
        <w:ind w:left="595" w:right="0" w:hanging="279"/>
        <w:jc w:val="left"/>
        <w:rPr>
          <w:sz w:val="17"/>
        </w:rPr>
      </w:pPr>
      <w:r>
        <w:rPr>
          <w:w w:val="105"/>
          <w:sz w:val="17"/>
        </w:rPr>
        <w:t>O</w:t>
      </w:r>
      <w:r>
        <w:rPr>
          <w:spacing w:val="5"/>
          <w:w w:val="105"/>
          <w:sz w:val="17"/>
        </w:rPr>
        <w:t> </w:t>
      </w:r>
      <w:r>
        <w:rPr>
          <w:w w:val="105"/>
          <w:sz w:val="17"/>
        </w:rPr>
        <w:t>objeto</w:t>
      </w:r>
      <w:r>
        <w:rPr>
          <w:spacing w:val="6"/>
          <w:w w:val="105"/>
          <w:sz w:val="17"/>
        </w:rPr>
        <w:t> </w:t>
      </w:r>
      <w:r>
        <w:rPr>
          <w:w w:val="105"/>
          <w:sz w:val="17"/>
        </w:rPr>
        <w:t>do</w:t>
      </w:r>
      <w:r>
        <w:rPr>
          <w:spacing w:val="5"/>
          <w:w w:val="105"/>
          <w:sz w:val="17"/>
        </w:rPr>
        <w:t> </w:t>
      </w:r>
      <w:r>
        <w:rPr>
          <w:w w:val="105"/>
          <w:sz w:val="17"/>
        </w:rPr>
        <w:t>presente</w:t>
      </w:r>
      <w:r>
        <w:rPr>
          <w:spacing w:val="6"/>
          <w:w w:val="105"/>
          <w:sz w:val="17"/>
        </w:rPr>
        <w:t> </w:t>
      </w:r>
      <w:r>
        <w:rPr>
          <w:w w:val="105"/>
          <w:sz w:val="17"/>
        </w:rPr>
        <w:t>Contrato</w:t>
      </w:r>
      <w:r>
        <w:rPr>
          <w:spacing w:val="5"/>
          <w:w w:val="105"/>
          <w:sz w:val="17"/>
        </w:rPr>
        <w:t> </w:t>
      </w:r>
      <w:r>
        <w:rPr>
          <w:w w:val="105"/>
          <w:sz w:val="17"/>
        </w:rPr>
        <w:t>é</w:t>
      </w:r>
      <w:r>
        <w:rPr>
          <w:spacing w:val="6"/>
          <w:w w:val="105"/>
          <w:sz w:val="17"/>
        </w:rPr>
        <w:t> </w:t>
      </w:r>
      <w:r>
        <w:rPr>
          <w:w w:val="105"/>
          <w:sz w:val="17"/>
        </w:rPr>
        <w:t>a</w:t>
      </w:r>
      <w:r>
        <w:rPr>
          <w:spacing w:val="6"/>
          <w:w w:val="105"/>
          <w:sz w:val="17"/>
        </w:rPr>
        <w:t> </w:t>
      </w:r>
      <w:r>
        <w:rPr>
          <w:b/>
          <w:w w:val="105"/>
          <w:sz w:val="17"/>
        </w:rPr>
        <w:t>AQUISIÇÃO</w:t>
      </w:r>
      <w:r>
        <w:rPr>
          <w:b/>
          <w:spacing w:val="5"/>
          <w:w w:val="105"/>
          <w:sz w:val="17"/>
        </w:rPr>
        <w:t> </w:t>
      </w:r>
      <w:r>
        <w:rPr>
          <w:b/>
          <w:w w:val="105"/>
          <w:sz w:val="17"/>
        </w:rPr>
        <w:t>DE</w:t>
      </w:r>
      <w:r>
        <w:rPr>
          <w:b/>
          <w:spacing w:val="6"/>
          <w:w w:val="105"/>
          <w:sz w:val="17"/>
        </w:rPr>
        <w:t> </w:t>
      </w:r>
      <w:r>
        <w:rPr>
          <w:b/>
          <w:w w:val="105"/>
          <w:sz w:val="17"/>
        </w:rPr>
        <w:t>MATERIAL</w:t>
      </w:r>
      <w:r>
        <w:rPr>
          <w:b/>
          <w:spacing w:val="-3"/>
          <w:w w:val="105"/>
          <w:sz w:val="17"/>
        </w:rPr>
        <w:t> </w:t>
      </w:r>
      <w:r>
        <w:rPr>
          <w:b/>
          <w:w w:val="105"/>
          <w:sz w:val="17"/>
        </w:rPr>
        <w:t>HOSPITALAR</w:t>
      </w:r>
      <w:r>
        <w:rPr>
          <w:b/>
          <w:spacing w:val="5"/>
          <w:w w:val="105"/>
          <w:sz w:val="17"/>
        </w:rPr>
        <w:t> </w:t>
      </w:r>
      <w:r>
        <w:rPr>
          <w:b/>
          <w:w w:val="105"/>
          <w:sz w:val="17"/>
        </w:rPr>
        <w:t>(LINHAS</w:t>
      </w:r>
      <w:r>
        <w:rPr>
          <w:b/>
          <w:spacing w:val="6"/>
          <w:w w:val="105"/>
          <w:sz w:val="17"/>
        </w:rPr>
        <w:t> </w:t>
      </w:r>
      <w:r>
        <w:rPr>
          <w:b/>
          <w:w w:val="105"/>
          <w:sz w:val="17"/>
        </w:rPr>
        <w:t>DE</w:t>
      </w:r>
      <w:r>
        <w:rPr>
          <w:b/>
          <w:spacing w:val="6"/>
          <w:w w:val="105"/>
          <w:sz w:val="17"/>
        </w:rPr>
        <w:t> </w:t>
      </w:r>
      <w:r>
        <w:rPr>
          <w:b/>
          <w:w w:val="105"/>
          <w:sz w:val="17"/>
        </w:rPr>
        <w:t>SANGUE,</w:t>
      </w:r>
      <w:r>
        <w:rPr>
          <w:b/>
          <w:spacing w:val="5"/>
          <w:w w:val="105"/>
          <w:sz w:val="17"/>
        </w:rPr>
        <w:t> </w:t>
      </w:r>
      <w:r>
        <w:rPr>
          <w:b/>
          <w:w w:val="105"/>
          <w:sz w:val="17"/>
        </w:rPr>
        <w:t>ETC.)</w:t>
      </w:r>
      <w:r>
        <w:rPr>
          <w:b/>
          <w:spacing w:val="6"/>
          <w:w w:val="105"/>
          <w:sz w:val="17"/>
        </w:rPr>
        <w:t> </w:t>
      </w:r>
      <w:r>
        <w:rPr>
          <w:b/>
          <w:w w:val="105"/>
          <w:sz w:val="17"/>
        </w:rPr>
        <w:t>PARA</w:t>
      </w:r>
      <w:r>
        <w:rPr>
          <w:b/>
          <w:spacing w:val="-3"/>
          <w:w w:val="105"/>
          <w:sz w:val="17"/>
        </w:rPr>
        <w:t> </w:t>
      </w:r>
      <w:r>
        <w:rPr>
          <w:b/>
          <w:w w:val="105"/>
          <w:sz w:val="17"/>
        </w:rPr>
        <w:t>O</w:t>
      </w:r>
      <w:r>
        <w:rPr>
          <w:b/>
          <w:spacing w:val="5"/>
          <w:w w:val="105"/>
          <w:sz w:val="17"/>
        </w:rPr>
        <w:t> </w:t>
      </w:r>
      <w:r>
        <w:rPr>
          <w:b/>
          <w:w w:val="105"/>
          <w:sz w:val="17"/>
        </w:rPr>
        <w:t>HOSPITAL</w:t>
      </w:r>
      <w:r>
        <w:rPr>
          <w:b/>
          <w:spacing w:val="-3"/>
          <w:w w:val="105"/>
          <w:sz w:val="17"/>
        </w:rPr>
        <w:t> </w:t>
      </w:r>
      <w:r>
        <w:rPr>
          <w:b/>
          <w:w w:val="105"/>
          <w:sz w:val="17"/>
        </w:rPr>
        <w:t>UNIVERSITÁRIO</w:t>
      </w:r>
      <w:r>
        <w:rPr>
          <w:b/>
          <w:spacing w:val="6"/>
          <w:w w:val="105"/>
          <w:sz w:val="17"/>
        </w:rPr>
        <w:t> </w:t>
      </w:r>
      <w:r>
        <w:rPr>
          <w:b/>
          <w:w w:val="105"/>
          <w:sz w:val="17"/>
        </w:rPr>
        <w:t>PEDRO</w:t>
      </w:r>
      <w:r>
        <w:rPr>
          <w:b/>
          <w:spacing w:val="6"/>
          <w:w w:val="105"/>
          <w:sz w:val="17"/>
        </w:rPr>
        <w:t> </w:t>
      </w:r>
      <w:r>
        <w:rPr>
          <w:b/>
          <w:w w:val="105"/>
          <w:sz w:val="17"/>
        </w:rPr>
        <w:t>ERNESTO</w:t>
      </w:r>
      <w:r>
        <w:rPr>
          <w:b/>
          <w:spacing w:val="5"/>
          <w:w w:val="105"/>
          <w:sz w:val="17"/>
        </w:rPr>
        <w:t> </w:t>
      </w:r>
      <w:r>
        <w:rPr>
          <w:w w:val="105"/>
          <w:sz w:val="17"/>
        </w:rPr>
        <w:t>a</w:t>
      </w:r>
      <w:r>
        <w:rPr>
          <w:spacing w:val="6"/>
          <w:w w:val="105"/>
          <w:sz w:val="17"/>
        </w:rPr>
        <w:t> </w:t>
      </w:r>
      <w:r>
        <w:rPr>
          <w:spacing w:val="-2"/>
          <w:w w:val="105"/>
          <w:sz w:val="17"/>
        </w:rPr>
        <w:t>serem</w:t>
      </w:r>
    </w:p>
    <w:p>
      <w:pPr>
        <w:pStyle w:val="BodyText"/>
        <w:spacing w:before="44"/>
        <w:jc w:val="both"/>
      </w:pPr>
      <w:r>
        <w:rPr>
          <w:w w:val="105"/>
        </w:rPr>
        <w:t>executados</w:t>
      </w:r>
      <w:r>
        <w:rPr>
          <w:spacing w:val="-7"/>
          <w:w w:val="105"/>
        </w:rPr>
        <w:t> </w:t>
      </w:r>
      <w:r>
        <w:rPr>
          <w:w w:val="105"/>
        </w:rPr>
        <w:t>nas</w:t>
      </w:r>
      <w:r>
        <w:rPr>
          <w:spacing w:val="-7"/>
          <w:w w:val="105"/>
        </w:rPr>
        <w:t> </w:t>
      </w:r>
      <w:r>
        <w:rPr>
          <w:w w:val="105"/>
        </w:rPr>
        <w:t>condições</w:t>
      </w:r>
      <w:r>
        <w:rPr>
          <w:spacing w:val="-6"/>
          <w:w w:val="105"/>
        </w:rPr>
        <w:t> </w:t>
      </w:r>
      <w:r>
        <w:rPr>
          <w:w w:val="105"/>
        </w:rPr>
        <w:t>estabelecidas</w:t>
      </w:r>
      <w:r>
        <w:rPr>
          <w:spacing w:val="-7"/>
          <w:w w:val="105"/>
        </w:rPr>
        <w:t> </w:t>
      </w:r>
      <w:r>
        <w:rPr>
          <w:w w:val="105"/>
        </w:rPr>
        <w:t>no</w:t>
      </w:r>
      <w:r>
        <w:rPr>
          <w:spacing w:val="-9"/>
          <w:w w:val="105"/>
        </w:rPr>
        <w:t> </w:t>
      </w:r>
      <w:r>
        <w:rPr>
          <w:w w:val="105"/>
        </w:rPr>
        <w:t>Termo</w:t>
      </w:r>
      <w:r>
        <w:rPr>
          <w:spacing w:val="-7"/>
          <w:w w:val="105"/>
        </w:rPr>
        <w:t> </w:t>
      </w:r>
      <w:r>
        <w:rPr>
          <w:w w:val="105"/>
        </w:rPr>
        <w:t>de</w:t>
      </w:r>
      <w:r>
        <w:rPr>
          <w:spacing w:val="-6"/>
          <w:w w:val="105"/>
        </w:rPr>
        <w:t> </w:t>
      </w:r>
      <w:r>
        <w:rPr>
          <w:w w:val="105"/>
        </w:rPr>
        <w:t>Referência</w:t>
      </w:r>
      <w:r>
        <w:rPr>
          <w:spacing w:val="-7"/>
          <w:w w:val="105"/>
        </w:rPr>
        <w:t> </w:t>
      </w:r>
      <w:r>
        <w:rPr>
          <w:w w:val="105"/>
        </w:rPr>
        <w:t>e</w:t>
      </w:r>
      <w:r>
        <w:rPr>
          <w:spacing w:val="-6"/>
          <w:w w:val="105"/>
        </w:rPr>
        <w:t> </w:t>
      </w:r>
      <w:r>
        <w:rPr>
          <w:w w:val="105"/>
        </w:rPr>
        <w:t>nos</w:t>
      </w:r>
      <w:r>
        <w:rPr>
          <w:spacing w:val="-7"/>
          <w:w w:val="105"/>
        </w:rPr>
        <w:t> </w:t>
      </w:r>
      <w:r>
        <w:rPr>
          <w:w w:val="105"/>
        </w:rPr>
        <w:t>anexos</w:t>
      </w:r>
      <w:r>
        <w:rPr>
          <w:spacing w:val="-7"/>
          <w:w w:val="105"/>
        </w:rPr>
        <w:t> </w:t>
      </w:r>
      <w:r>
        <w:rPr>
          <w:w w:val="105"/>
        </w:rPr>
        <w:t>deste</w:t>
      </w:r>
      <w:r>
        <w:rPr>
          <w:spacing w:val="-6"/>
          <w:w w:val="105"/>
        </w:rPr>
        <w:t> </w:t>
      </w:r>
      <w:r>
        <w:rPr>
          <w:spacing w:val="-2"/>
          <w:w w:val="105"/>
        </w:rPr>
        <w:t>Contrato.</w:t>
      </w:r>
    </w:p>
    <w:p>
      <w:pPr>
        <w:pStyle w:val="ListParagraph"/>
        <w:numPr>
          <w:ilvl w:val="1"/>
          <w:numId w:val="37"/>
        </w:numPr>
        <w:tabs>
          <w:tab w:pos="580" w:val="left" w:leader="none"/>
        </w:tabs>
        <w:spacing w:line="240" w:lineRule="auto" w:before="43"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118"/>
        <w:ind w:left="0"/>
        <w:rPr>
          <w:sz w:val="20"/>
        </w:rPr>
      </w:pPr>
    </w:p>
    <w:tbl>
      <w:tblPr>
        <w:tblW w:w="0" w:type="auto"/>
        <w:jc w:val="left"/>
        <w:tblInd w:w="30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7"/>
        <w:gridCol w:w="2935"/>
        <w:gridCol w:w="797"/>
        <w:gridCol w:w="1076"/>
        <w:gridCol w:w="1142"/>
        <w:gridCol w:w="1169"/>
        <w:gridCol w:w="1156"/>
      </w:tblGrid>
      <w:tr>
        <w:trPr>
          <w:trHeight w:val="476" w:hRule="atLeast"/>
        </w:trPr>
        <w:tc>
          <w:tcPr>
            <w:tcW w:w="797" w:type="dxa"/>
          </w:tcPr>
          <w:p>
            <w:pPr>
              <w:pStyle w:val="TableParagraph"/>
              <w:spacing w:before="54"/>
              <w:ind w:left="8"/>
              <w:jc w:val="center"/>
              <w:rPr>
                <w:b/>
                <w:sz w:val="14"/>
              </w:rPr>
            </w:pPr>
            <w:r>
              <w:rPr>
                <w:b/>
                <w:spacing w:val="-4"/>
                <w:sz w:val="14"/>
              </w:rPr>
              <w:t>ITEM</w:t>
            </w:r>
          </w:p>
        </w:tc>
        <w:tc>
          <w:tcPr>
            <w:tcW w:w="2935" w:type="dxa"/>
          </w:tcPr>
          <w:p>
            <w:pPr>
              <w:pStyle w:val="TableParagraph"/>
              <w:spacing w:before="54"/>
              <w:ind w:left="925"/>
              <w:rPr>
                <w:b/>
                <w:sz w:val="14"/>
              </w:rPr>
            </w:pPr>
            <w:r>
              <w:rPr>
                <w:b/>
                <w:spacing w:val="-2"/>
                <w:sz w:val="14"/>
              </w:rPr>
              <w:t>ESPECIFICAÇÃO</w:t>
            </w:r>
          </w:p>
        </w:tc>
        <w:tc>
          <w:tcPr>
            <w:tcW w:w="797" w:type="dxa"/>
          </w:tcPr>
          <w:p>
            <w:pPr>
              <w:pStyle w:val="TableParagraph"/>
              <w:spacing w:before="54"/>
              <w:ind w:left="98"/>
              <w:rPr>
                <w:b/>
                <w:sz w:val="14"/>
              </w:rPr>
            </w:pPr>
            <w:r>
              <w:rPr>
                <w:b/>
                <w:sz w:val="14"/>
              </w:rPr>
              <w:t>CÓD.</w:t>
            </w:r>
            <w:r>
              <w:rPr>
                <w:b/>
                <w:spacing w:val="3"/>
                <w:sz w:val="14"/>
              </w:rPr>
              <w:t> </w:t>
            </w:r>
            <w:r>
              <w:rPr>
                <w:b/>
                <w:spacing w:val="-5"/>
                <w:sz w:val="14"/>
              </w:rPr>
              <w:t>ID</w:t>
            </w:r>
          </w:p>
          <w:p>
            <w:pPr>
              <w:pStyle w:val="TableParagraph"/>
              <w:spacing w:before="78"/>
              <w:ind w:left="196"/>
              <w:rPr>
                <w:b/>
                <w:sz w:val="14"/>
              </w:rPr>
            </w:pPr>
            <w:r>
              <w:rPr>
                <w:b/>
                <w:spacing w:val="-4"/>
                <w:sz w:val="14"/>
              </w:rPr>
              <w:t>SIGA</w:t>
            </w:r>
          </w:p>
        </w:tc>
        <w:tc>
          <w:tcPr>
            <w:tcW w:w="1076" w:type="dxa"/>
          </w:tcPr>
          <w:p>
            <w:pPr>
              <w:pStyle w:val="TableParagraph"/>
              <w:spacing w:before="54"/>
              <w:ind w:left="103"/>
              <w:jc w:val="center"/>
              <w:rPr>
                <w:b/>
                <w:sz w:val="14"/>
              </w:rPr>
            </w:pPr>
            <w:r>
              <w:rPr>
                <w:b/>
                <w:sz w:val="14"/>
              </w:rPr>
              <w:t>UNIDADE</w:t>
            </w:r>
            <w:r>
              <w:rPr>
                <w:b/>
                <w:spacing w:val="6"/>
                <w:sz w:val="14"/>
              </w:rPr>
              <w:t> </w:t>
            </w:r>
            <w:r>
              <w:rPr>
                <w:b/>
                <w:spacing w:val="-5"/>
                <w:sz w:val="14"/>
              </w:rPr>
              <w:t>DE</w:t>
            </w:r>
          </w:p>
          <w:p>
            <w:pPr>
              <w:pStyle w:val="TableParagraph"/>
              <w:spacing w:before="78"/>
              <w:ind w:left="103"/>
              <w:jc w:val="center"/>
              <w:rPr>
                <w:b/>
                <w:sz w:val="14"/>
              </w:rPr>
            </w:pPr>
            <w:r>
              <w:rPr>
                <w:b/>
                <w:spacing w:val="-2"/>
                <w:sz w:val="14"/>
              </w:rPr>
              <w:t>MEDIDA</w:t>
            </w:r>
          </w:p>
        </w:tc>
        <w:tc>
          <w:tcPr>
            <w:tcW w:w="1142" w:type="dxa"/>
          </w:tcPr>
          <w:p>
            <w:pPr>
              <w:pStyle w:val="TableParagraph"/>
              <w:spacing w:before="54"/>
              <w:ind w:left="72"/>
              <w:rPr>
                <w:b/>
                <w:sz w:val="14"/>
              </w:rPr>
            </w:pPr>
            <w:r>
              <w:rPr>
                <w:b/>
                <w:spacing w:val="-2"/>
                <w:sz w:val="14"/>
              </w:rPr>
              <w:t>QUANTIDADE</w:t>
            </w:r>
          </w:p>
        </w:tc>
        <w:tc>
          <w:tcPr>
            <w:tcW w:w="1169" w:type="dxa"/>
          </w:tcPr>
          <w:p>
            <w:pPr>
              <w:pStyle w:val="TableParagraph"/>
              <w:spacing w:before="54"/>
              <w:ind w:left="29"/>
              <w:jc w:val="center"/>
              <w:rPr>
                <w:b/>
                <w:sz w:val="14"/>
              </w:rPr>
            </w:pPr>
            <w:r>
              <w:rPr>
                <w:b/>
                <w:spacing w:val="-2"/>
                <w:sz w:val="14"/>
              </w:rPr>
              <w:t>VALOR</w:t>
            </w:r>
          </w:p>
          <w:p>
            <w:pPr>
              <w:pStyle w:val="TableParagraph"/>
              <w:spacing w:before="78"/>
              <w:ind w:left="29"/>
              <w:jc w:val="center"/>
              <w:rPr>
                <w:b/>
                <w:sz w:val="14"/>
              </w:rPr>
            </w:pPr>
            <w:r>
              <w:rPr>
                <w:b/>
                <w:sz w:val="14"/>
              </w:rPr>
              <w:t>UNITÁRIO</w:t>
            </w:r>
            <w:r>
              <w:rPr>
                <w:b/>
                <w:spacing w:val="7"/>
                <w:sz w:val="14"/>
              </w:rPr>
              <w:t> </w:t>
            </w:r>
            <w:r>
              <w:rPr>
                <w:b/>
                <w:spacing w:val="-4"/>
                <w:sz w:val="14"/>
              </w:rPr>
              <w:t>(R$)</w:t>
            </w:r>
          </w:p>
        </w:tc>
        <w:tc>
          <w:tcPr>
            <w:tcW w:w="1156" w:type="dxa"/>
          </w:tcPr>
          <w:p>
            <w:pPr>
              <w:pStyle w:val="TableParagraph"/>
              <w:spacing w:before="54"/>
              <w:ind w:left="17"/>
              <w:jc w:val="center"/>
              <w:rPr>
                <w:b/>
                <w:sz w:val="14"/>
              </w:rPr>
            </w:pPr>
            <w:r>
              <w:rPr>
                <w:b/>
                <w:spacing w:val="-2"/>
                <w:sz w:val="14"/>
              </w:rPr>
              <w:t>VALOR</w:t>
            </w:r>
          </w:p>
          <w:p>
            <w:pPr>
              <w:pStyle w:val="TableParagraph"/>
              <w:spacing w:before="78"/>
              <w:ind w:left="17"/>
              <w:jc w:val="center"/>
              <w:rPr>
                <w:b/>
                <w:sz w:val="14"/>
              </w:rPr>
            </w:pPr>
            <w:r>
              <w:rPr>
                <w:b/>
                <w:spacing w:val="-2"/>
                <w:sz w:val="14"/>
              </w:rPr>
              <w:t>TOTAL</w:t>
            </w:r>
            <w:r>
              <w:rPr>
                <w:b/>
                <w:spacing w:val="-8"/>
                <w:sz w:val="14"/>
              </w:rPr>
              <w:t> </w:t>
            </w:r>
            <w:r>
              <w:rPr>
                <w:b/>
                <w:spacing w:val="-4"/>
                <w:sz w:val="14"/>
              </w:rPr>
              <w:t>(R$)</w:t>
            </w:r>
          </w:p>
        </w:tc>
      </w:tr>
      <w:tr>
        <w:trPr>
          <w:trHeight w:val="237" w:hRule="atLeast"/>
        </w:trPr>
        <w:tc>
          <w:tcPr>
            <w:tcW w:w="797" w:type="dxa"/>
          </w:tcPr>
          <w:p>
            <w:pPr>
              <w:pStyle w:val="TableParagraph"/>
              <w:spacing w:line="182" w:lineRule="exact" w:before="35"/>
              <w:ind w:left="8"/>
              <w:jc w:val="center"/>
              <w:rPr>
                <w:b/>
                <w:sz w:val="16"/>
              </w:rPr>
            </w:pPr>
            <w:r>
              <w:rPr>
                <w:b/>
                <w:spacing w:val="-10"/>
                <w:sz w:val="16"/>
              </w:rPr>
              <w:t>1</w:t>
            </w:r>
          </w:p>
        </w:tc>
        <w:tc>
          <w:tcPr>
            <w:tcW w:w="2935" w:type="dxa"/>
          </w:tcPr>
          <w:p>
            <w:pPr>
              <w:pStyle w:val="TableParagraph"/>
              <w:rPr>
                <w:sz w:val="16"/>
              </w:rPr>
            </w:pPr>
          </w:p>
        </w:tc>
        <w:tc>
          <w:tcPr>
            <w:tcW w:w="797" w:type="dxa"/>
          </w:tcPr>
          <w:p>
            <w:pPr>
              <w:pStyle w:val="TableParagraph"/>
              <w:rPr>
                <w:sz w:val="16"/>
              </w:rPr>
            </w:pPr>
          </w:p>
        </w:tc>
        <w:tc>
          <w:tcPr>
            <w:tcW w:w="1076" w:type="dxa"/>
          </w:tcPr>
          <w:p>
            <w:pPr>
              <w:pStyle w:val="TableParagraph"/>
              <w:rPr>
                <w:sz w:val="16"/>
              </w:rPr>
            </w:pPr>
          </w:p>
        </w:tc>
        <w:tc>
          <w:tcPr>
            <w:tcW w:w="1142" w:type="dxa"/>
          </w:tcPr>
          <w:p>
            <w:pPr>
              <w:pStyle w:val="TableParagraph"/>
              <w:rPr>
                <w:sz w:val="16"/>
              </w:rPr>
            </w:pPr>
          </w:p>
        </w:tc>
        <w:tc>
          <w:tcPr>
            <w:tcW w:w="1169" w:type="dxa"/>
          </w:tcPr>
          <w:p>
            <w:pPr>
              <w:pStyle w:val="TableParagraph"/>
              <w:rPr>
                <w:sz w:val="16"/>
              </w:rPr>
            </w:pPr>
          </w:p>
        </w:tc>
        <w:tc>
          <w:tcPr>
            <w:tcW w:w="1156" w:type="dxa"/>
          </w:tcPr>
          <w:p>
            <w:pPr>
              <w:pStyle w:val="TableParagraph"/>
              <w:rPr>
                <w:sz w:val="16"/>
              </w:rPr>
            </w:pPr>
          </w:p>
        </w:tc>
      </w:tr>
      <w:tr>
        <w:trPr>
          <w:trHeight w:val="237" w:hRule="atLeast"/>
        </w:trPr>
        <w:tc>
          <w:tcPr>
            <w:tcW w:w="797" w:type="dxa"/>
          </w:tcPr>
          <w:p>
            <w:pPr>
              <w:pStyle w:val="TableParagraph"/>
              <w:spacing w:line="182" w:lineRule="exact" w:before="35"/>
              <w:ind w:left="8"/>
              <w:jc w:val="center"/>
              <w:rPr>
                <w:b/>
                <w:sz w:val="16"/>
              </w:rPr>
            </w:pPr>
            <w:r>
              <w:rPr>
                <w:b/>
                <w:spacing w:val="-10"/>
                <w:sz w:val="16"/>
              </w:rPr>
              <w:t>2</w:t>
            </w:r>
          </w:p>
        </w:tc>
        <w:tc>
          <w:tcPr>
            <w:tcW w:w="2935" w:type="dxa"/>
          </w:tcPr>
          <w:p>
            <w:pPr>
              <w:pStyle w:val="TableParagraph"/>
              <w:rPr>
                <w:sz w:val="16"/>
              </w:rPr>
            </w:pPr>
          </w:p>
        </w:tc>
        <w:tc>
          <w:tcPr>
            <w:tcW w:w="797" w:type="dxa"/>
          </w:tcPr>
          <w:p>
            <w:pPr>
              <w:pStyle w:val="TableParagraph"/>
              <w:rPr>
                <w:sz w:val="16"/>
              </w:rPr>
            </w:pPr>
          </w:p>
        </w:tc>
        <w:tc>
          <w:tcPr>
            <w:tcW w:w="1076" w:type="dxa"/>
          </w:tcPr>
          <w:p>
            <w:pPr>
              <w:pStyle w:val="TableParagraph"/>
              <w:rPr>
                <w:sz w:val="16"/>
              </w:rPr>
            </w:pPr>
          </w:p>
        </w:tc>
        <w:tc>
          <w:tcPr>
            <w:tcW w:w="1142" w:type="dxa"/>
          </w:tcPr>
          <w:p>
            <w:pPr>
              <w:pStyle w:val="TableParagraph"/>
              <w:rPr>
                <w:sz w:val="16"/>
              </w:rPr>
            </w:pPr>
          </w:p>
        </w:tc>
        <w:tc>
          <w:tcPr>
            <w:tcW w:w="1169" w:type="dxa"/>
          </w:tcPr>
          <w:p>
            <w:pPr>
              <w:pStyle w:val="TableParagraph"/>
              <w:rPr>
                <w:sz w:val="16"/>
              </w:rPr>
            </w:pPr>
          </w:p>
        </w:tc>
        <w:tc>
          <w:tcPr>
            <w:tcW w:w="1156" w:type="dxa"/>
          </w:tcPr>
          <w:p>
            <w:pPr>
              <w:pStyle w:val="TableParagraph"/>
              <w:rPr>
                <w:sz w:val="16"/>
              </w:rPr>
            </w:pPr>
          </w:p>
        </w:tc>
      </w:tr>
      <w:tr>
        <w:trPr>
          <w:trHeight w:val="237" w:hRule="atLeast"/>
        </w:trPr>
        <w:tc>
          <w:tcPr>
            <w:tcW w:w="797" w:type="dxa"/>
          </w:tcPr>
          <w:p>
            <w:pPr>
              <w:pStyle w:val="TableParagraph"/>
              <w:spacing w:line="182" w:lineRule="exact" w:before="35"/>
              <w:ind w:left="8"/>
              <w:jc w:val="center"/>
              <w:rPr>
                <w:b/>
                <w:sz w:val="16"/>
              </w:rPr>
            </w:pPr>
            <w:r>
              <w:rPr>
                <w:b/>
                <w:spacing w:val="-10"/>
                <w:sz w:val="16"/>
              </w:rPr>
              <w:t>3</w:t>
            </w:r>
          </w:p>
        </w:tc>
        <w:tc>
          <w:tcPr>
            <w:tcW w:w="2935" w:type="dxa"/>
          </w:tcPr>
          <w:p>
            <w:pPr>
              <w:pStyle w:val="TableParagraph"/>
              <w:rPr>
                <w:sz w:val="16"/>
              </w:rPr>
            </w:pPr>
          </w:p>
        </w:tc>
        <w:tc>
          <w:tcPr>
            <w:tcW w:w="797" w:type="dxa"/>
          </w:tcPr>
          <w:p>
            <w:pPr>
              <w:pStyle w:val="TableParagraph"/>
              <w:rPr>
                <w:sz w:val="16"/>
              </w:rPr>
            </w:pPr>
          </w:p>
        </w:tc>
        <w:tc>
          <w:tcPr>
            <w:tcW w:w="1076" w:type="dxa"/>
          </w:tcPr>
          <w:p>
            <w:pPr>
              <w:pStyle w:val="TableParagraph"/>
              <w:rPr>
                <w:sz w:val="16"/>
              </w:rPr>
            </w:pPr>
          </w:p>
        </w:tc>
        <w:tc>
          <w:tcPr>
            <w:tcW w:w="1142" w:type="dxa"/>
          </w:tcPr>
          <w:p>
            <w:pPr>
              <w:pStyle w:val="TableParagraph"/>
              <w:rPr>
                <w:sz w:val="16"/>
              </w:rPr>
            </w:pPr>
          </w:p>
        </w:tc>
        <w:tc>
          <w:tcPr>
            <w:tcW w:w="1169" w:type="dxa"/>
          </w:tcPr>
          <w:p>
            <w:pPr>
              <w:pStyle w:val="TableParagraph"/>
              <w:rPr>
                <w:sz w:val="16"/>
              </w:rPr>
            </w:pPr>
          </w:p>
        </w:tc>
        <w:tc>
          <w:tcPr>
            <w:tcW w:w="1156" w:type="dxa"/>
          </w:tcPr>
          <w:p>
            <w:pPr>
              <w:pStyle w:val="TableParagraph"/>
              <w:rPr>
                <w:sz w:val="16"/>
              </w:rPr>
            </w:pPr>
          </w:p>
        </w:tc>
      </w:tr>
      <w:tr>
        <w:trPr>
          <w:trHeight w:val="237" w:hRule="atLeast"/>
        </w:trPr>
        <w:tc>
          <w:tcPr>
            <w:tcW w:w="797" w:type="dxa"/>
          </w:tcPr>
          <w:p>
            <w:pPr>
              <w:pStyle w:val="TableParagraph"/>
              <w:spacing w:line="182" w:lineRule="exact" w:before="35"/>
              <w:ind w:left="8"/>
              <w:jc w:val="center"/>
              <w:rPr>
                <w:b/>
                <w:sz w:val="16"/>
              </w:rPr>
            </w:pPr>
            <w:r>
              <w:rPr>
                <w:b/>
                <w:spacing w:val="-5"/>
                <w:sz w:val="16"/>
              </w:rPr>
              <w:t>...</w:t>
            </w:r>
          </w:p>
        </w:tc>
        <w:tc>
          <w:tcPr>
            <w:tcW w:w="2935" w:type="dxa"/>
          </w:tcPr>
          <w:p>
            <w:pPr>
              <w:pStyle w:val="TableParagraph"/>
              <w:rPr>
                <w:sz w:val="16"/>
              </w:rPr>
            </w:pPr>
          </w:p>
        </w:tc>
        <w:tc>
          <w:tcPr>
            <w:tcW w:w="797" w:type="dxa"/>
          </w:tcPr>
          <w:p>
            <w:pPr>
              <w:pStyle w:val="TableParagraph"/>
              <w:rPr>
                <w:sz w:val="16"/>
              </w:rPr>
            </w:pPr>
          </w:p>
        </w:tc>
        <w:tc>
          <w:tcPr>
            <w:tcW w:w="1076" w:type="dxa"/>
          </w:tcPr>
          <w:p>
            <w:pPr>
              <w:pStyle w:val="TableParagraph"/>
              <w:rPr>
                <w:sz w:val="16"/>
              </w:rPr>
            </w:pPr>
          </w:p>
        </w:tc>
        <w:tc>
          <w:tcPr>
            <w:tcW w:w="1142" w:type="dxa"/>
          </w:tcPr>
          <w:p>
            <w:pPr>
              <w:pStyle w:val="TableParagraph"/>
              <w:rPr>
                <w:sz w:val="16"/>
              </w:rPr>
            </w:pPr>
          </w:p>
        </w:tc>
        <w:tc>
          <w:tcPr>
            <w:tcW w:w="1169" w:type="dxa"/>
          </w:tcPr>
          <w:p>
            <w:pPr>
              <w:pStyle w:val="TableParagraph"/>
              <w:rPr>
                <w:sz w:val="16"/>
              </w:rPr>
            </w:pPr>
          </w:p>
        </w:tc>
        <w:tc>
          <w:tcPr>
            <w:tcW w:w="1156" w:type="dxa"/>
          </w:tcPr>
          <w:p>
            <w:pPr>
              <w:pStyle w:val="TableParagraph"/>
              <w:rPr>
                <w:sz w:val="16"/>
              </w:rPr>
            </w:pPr>
          </w:p>
        </w:tc>
      </w:tr>
    </w:tbl>
    <w:p>
      <w:pPr>
        <w:pStyle w:val="BodyText"/>
        <w:spacing w:before="70"/>
        <w:ind w:left="0"/>
      </w:pPr>
    </w:p>
    <w:p>
      <w:pPr>
        <w:pStyle w:val="ListParagraph"/>
        <w:numPr>
          <w:ilvl w:val="1"/>
          <w:numId w:val="37"/>
        </w:numPr>
        <w:tabs>
          <w:tab w:pos="580" w:val="left" w:leader="none"/>
        </w:tabs>
        <w:spacing w:line="240" w:lineRule="auto" w:before="0"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37"/>
        </w:numPr>
        <w:tabs>
          <w:tab w:pos="713" w:val="left" w:leader="none"/>
        </w:tabs>
        <w:spacing w:line="240" w:lineRule="auto" w:before="44"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37"/>
        </w:numPr>
        <w:tabs>
          <w:tab w:pos="713" w:val="left" w:leader="none"/>
        </w:tabs>
        <w:spacing w:line="240" w:lineRule="auto" w:before="44" w:after="0"/>
        <w:ind w:left="713" w:right="0" w:hanging="397"/>
        <w:jc w:val="left"/>
        <w:rPr>
          <w:sz w:val="17"/>
        </w:rPr>
      </w:pPr>
      <w:r>
        <w:rPr>
          <w:w w:val="105"/>
          <w:sz w:val="17"/>
        </w:rPr>
        <w:t>O</w:t>
      </w:r>
      <w:r>
        <w:rPr>
          <w:spacing w:val="-10"/>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37"/>
        </w:numPr>
        <w:tabs>
          <w:tab w:pos="704" w:val="left" w:leader="none"/>
        </w:tabs>
        <w:spacing w:line="240" w:lineRule="auto" w:before="43"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37"/>
        </w:numPr>
        <w:tabs>
          <w:tab w:pos="713" w:val="left" w:leader="none"/>
        </w:tabs>
        <w:spacing w:line="240" w:lineRule="auto" w:before="44"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37"/>
        </w:numPr>
        <w:tabs>
          <w:tab w:pos="580" w:val="left" w:leader="none"/>
        </w:tabs>
        <w:spacing w:line="240" w:lineRule="auto" w:before="43"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7"/>
        <w:ind w:left="0"/>
      </w:pPr>
    </w:p>
    <w:p>
      <w:pPr>
        <w:pStyle w:val="Heading2"/>
        <w:ind w:left="316"/>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38"/>
        </w:numPr>
        <w:tabs>
          <w:tab w:pos="580" w:val="left" w:leader="none"/>
        </w:tabs>
        <w:spacing w:line="240" w:lineRule="auto" w:before="57" w:after="0"/>
        <w:ind w:left="580" w:right="0" w:hanging="264"/>
        <w:jc w:val="left"/>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4"/>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da</w:t>
      </w:r>
      <w:r>
        <w:rPr>
          <w:spacing w:val="-4"/>
          <w:w w:val="105"/>
          <w:sz w:val="17"/>
        </w:rPr>
        <w:t> </w:t>
      </w:r>
      <w:r>
        <w:rPr>
          <w:w w:val="105"/>
          <w:sz w:val="17"/>
        </w:rPr>
        <w:t>divulgação</w:t>
      </w:r>
      <w:r>
        <w:rPr>
          <w:spacing w:val="-5"/>
          <w:w w:val="105"/>
          <w:sz w:val="17"/>
        </w:rPr>
        <w:t> </w:t>
      </w:r>
      <w:r>
        <w:rPr>
          <w:w w:val="105"/>
          <w:sz w:val="17"/>
        </w:rPr>
        <w:t>no</w:t>
      </w:r>
      <w:r>
        <w:rPr>
          <w:spacing w:val="-5"/>
          <w:w w:val="105"/>
          <w:sz w:val="17"/>
        </w:rPr>
        <w:t> </w:t>
      </w:r>
      <w:r>
        <w:rPr>
          <w:w w:val="105"/>
          <w:sz w:val="17"/>
        </w:rPr>
        <w:t>Portal</w:t>
      </w:r>
      <w:r>
        <w:rPr>
          <w:spacing w:val="-4"/>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4"/>
          <w:w w:val="105"/>
          <w:sz w:val="17"/>
        </w:rPr>
        <w:t> </w:t>
      </w:r>
      <w:r>
        <w:rPr>
          <w:spacing w:val="-2"/>
          <w:w w:val="105"/>
          <w:sz w:val="17"/>
        </w:rPr>
        <w:t>Públicas.</w:t>
      </w:r>
    </w:p>
    <w:p>
      <w:pPr>
        <w:pStyle w:val="ListParagraph"/>
        <w:numPr>
          <w:ilvl w:val="1"/>
          <w:numId w:val="38"/>
        </w:numPr>
        <w:tabs>
          <w:tab w:pos="588" w:val="left" w:leader="none"/>
        </w:tabs>
        <w:spacing w:line="292" w:lineRule="auto" w:before="15" w:after="0"/>
        <w:ind w:left="316" w:right="299" w:firstLine="0"/>
        <w:jc w:val="left"/>
        <w:rPr>
          <w:sz w:val="17"/>
        </w:rPr>
      </w:pPr>
      <w:r>
        <w:rPr>
          <w:w w:val="105"/>
          <w:sz w:val="17"/>
        </w:rPr>
        <w:t>O prazo de vigência será automaticamente prorrogado, sem prejuízo da formalização adequada, quando seu objeto não for concluído no período firmado no contrato, nos termos do art. 111 da Lei n</w:t>
      </w:r>
      <w:r>
        <w:rPr>
          <w:w w:val="105"/>
          <w:position w:val="7"/>
          <w:sz w:val="14"/>
        </w:rPr>
        <w:t>o</w:t>
      </w:r>
      <w:r>
        <w:rPr>
          <w:spacing w:val="40"/>
          <w:w w:val="105"/>
          <w:position w:val="7"/>
          <w:sz w:val="14"/>
        </w:rPr>
        <w:t> </w:t>
      </w:r>
      <w:r>
        <w:rPr>
          <w:w w:val="105"/>
          <w:sz w:val="17"/>
        </w:rPr>
        <w:t>14.133/2021 e do item 12.2 da cláusula décima segunda deste Contrato.</w:t>
      </w:r>
    </w:p>
    <w:p>
      <w:pPr>
        <w:pStyle w:val="BodyText"/>
        <w:spacing w:before="84"/>
        <w:ind w:left="0"/>
      </w:pPr>
    </w:p>
    <w:p>
      <w:pPr>
        <w:pStyle w:val="Heading2"/>
        <w:spacing w:before="1"/>
        <w:ind w:left="316"/>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ListParagraph"/>
        <w:numPr>
          <w:ilvl w:val="1"/>
          <w:numId w:val="39"/>
        </w:numPr>
        <w:tabs>
          <w:tab w:pos="599" w:val="left" w:leader="none"/>
        </w:tabs>
        <w:spacing w:line="292" w:lineRule="auto" w:before="56" w:after="0"/>
        <w:ind w:left="316" w:right="299" w:firstLine="0"/>
        <w:jc w:val="left"/>
        <w:rPr>
          <w:sz w:val="17"/>
        </w:rPr>
      </w:pPr>
      <w:r>
        <w:rPr>
          <w:w w:val="105"/>
          <w:sz w:val="17"/>
        </w:rPr>
        <w:t>O</w:t>
      </w:r>
      <w:r>
        <w:rPr>
          <w:spacing w:val="12"/>
          <w:w w:val="105"/>
          <w:sz w:val="17"/>
        </w:rPr>
        <w:t> </w:t>
      </w:r>
      <w:r>
        <w:rPr>
          <w:w w:val="105"/>
          <w:sz w:val="17"/>
        </w:rPr>
        <w:t>regime</w:t>
      </w:r>
      <w:r>
        <w:rPr>
          <w:spacing w:val="12"/>
          <w:w w:val="105"/>
          <w:sz w:val="17"/>
        </w:rPr>
        <w:t> </w:t>
      </w:r>
      <w:r>
        <w:rPr>
          <w:w w:val="105"/>
          <w:sz w:val="17"/>
        </w:rPr>
        <w:t>de</w:t>
      </w:r>
      <w:r>
        <w:rPr>
          <w:spacing w:val="12"/>
          <w:w w:val="105"/>
          <w:sz w:val="17"/>
        </w:rPr>
        <w:t> </w:t>
      </w:r>
      <w:r>
        <w:rPr>
          <w:w w:val="105"/>
          <w:sz w:val="17"/>
        </w:rPr>
        <w:t>execução</w:t>
      </w:r>
      <w:r>
        <w:rPr>
          <w:spacing w:val="12"/>
          <w:w w:val="105"/>
          <w:sz w:val="17"/>
        </w:rPr>
        <w:t> </w:t>
      </w:r>
      <w:r>
        <w:rPr>
          <w:w w:val="105"/>
          <w:sz w:val="17"/>
        </w:rPr>
        <w:t>contratual,</w:t>
      </w:r>
      <w:r>
        <w:rPr>
          <w:spacing w:val="12"/>
          <w:w w:val="105"/>
          <w:sz w:val="17"/>
        </w:rPr>
        <w:t> </w:t>
      </w:r>
      <w:r>
        <w:rPr>
          <w:w w:val="105"/>
          <w:sz w:val="17"/>
        </w:rPr>
        <w:t>o</w:t>
      </w:r>
      <w:r>
        <w:rPr>
          <w:spacing w:val="12"/>
          <w:w w:val="105"/>
          <w:sz w:val="17"/>
        </w:rPr>
        <w:t> </w:t>
      </w:r>
      <w:r>
        <w:rPr>
          <w:w w:val="105"/>
          <w:sz w:val="17"/>
        </w:rPr>
        <w:t>modelo</w:t>
      </w:r>
      <w:r>
        <w:rPr>
          <w:spacing w:val="12"/>
          <w:w w:val="105"/>
          <w:sz w:val="17"/>
        </w:rPr>
        <w:t> </w:t>
      </w:r>
      <w:r>
        <w:rPr>
          <w:w w:val="105"/>
          <w:sz w:val="17"/>
        </w:rPr>
        <w:t>de</w:t>
      </w:r>
      <w:r>
        <w:rPr>
          <w:spacing w:val="12"/>
          <w:w w:val="105"/>
          <w:sz w:val="17"/>
        </w:rPr>
        <w:t> </w:t>
      </w:r>
      <w:r>
        <w:rPr>
          <w:w w:val="105"/>
          <w:sz w:val="17"/>
        </w:rPr>
        <w:t>gestão</w:t>
      </w:r>
      <w:r>
        <w:rPr>
          <w:spacing w:val="12"/>
          <w:w w:val="105"/>
          <w:sz w:val="17"/>
        </w:rPr>
        <w:t> </w:t>
      </w:r>
      <w:r>
        <w:rPr>
          <w:w w:val="105"/>
          <w:sz w:val="17"/>
        </w:rPr>
        <w:t>e</w:t>
      </w:r>
      <w:r>
        <w:rPr>
          <w:spacing w:val="12"/>
          <w:w w:val="105"/>
          <w:sz w:val="17"/>
        </w:rPr>
        <w:t> </w:t>
      </w:r>
      <w:r>
        <w:rPr>
          <w:w w:val="105"/>
          <w:sz w:val="17"/>
        </w:rPr>
        <w:t>a</w:t>
      </w:r>
      <w:r>
        <w:rPr>
          <w:spacing w:val="12"/>
          <w:w w:val="105"/>
          <w:sz w:val="17"/>
        </w:rPr>
        <w:t> </w:t>
      </w:r>
      <w:r>
        <w:rPr>
          <w:w w:val="105"/>
          <w:sz w:val="17"/>
        </w:rPr>
        <w:t>fiscalização,</w:t>
      </w:r>
      <w:r>
        <w:rPr>
          <w:spacing w:val="12"/>
          <w:w w:val="105"/>
          <w:sz w:val="17"/>
        </w:rPr>
        <w:t> </w:t>
      </w:r>
      <w:r>
        <w:rPr>
          <w:w w:val="105"/>
          <w:sz w:val="17"/>
        </w:rPr>
        <w:t>assim</w:t>
      </w:r>
      <w:r>
        <w:rPr>
          <w:spacing w:val="12"/>
          <w:w w:val="105"/>
          <w:sz w:val="17"/>
        </w:rPr>
        <w:t> </w:t>
      </w:r>
      <w:r>
        <w:rPr>
          <w:w w:val="105"/>
          <w:sz w:val="17"/>
        </w:rPr>
        <w:t>como</w:t>
      </w:r>
      <w:r>
        <w:rPr>
          <w:spacing w:val="12"/>
          <w:w w:val="105"/>
          <w:sz w:val="17"/>
        </w:rPr>
        <w:t> </w:t>
      </w:r>
      <w:r>
        <w:rPr>
          <w:w w:val="105"/>
          <w:sz w:val="17"/>
        </w:rPr>
        <w:t>os</w:t>
      </w:r>
      <w:r>
        <w:rPr>
          <w:spacing w:val="12"/>
          <w:w w:val="105"/>
          <w:sz w:val="17"/>
        </w:rPr>
        <w:t> </w:t>
      </w:r>
      <w:r>
        <w:rPr>
          <w:w w:val="105"/>
          <w:sz w:val="17"/>
        </w:rPr>
        <w:t>prazos</w:t>
      </w:r>
      <w:r>
        <w:rPr>
          <w:spacing w:val="12"/>
          <w:w w:val="105"/>
          <w:sz w:val="17"/>
        </w:rPr>
        <w:t> </w:t>
      </w:r>
      <w:r>
        <w:rPr>
          <w:w w:val="105"/>
          <w:sz w:val="17"/>
        </w:rPr>
        <w:t>e</w:t>
      </w:r>
      <w:r>
        <w:rPr>
          <w:spacing w:val="12"/>
          <w:w w:val="105"/>
          <w:sz w:val="17"/>
        </w:rPr>
        <w:t> </w:t>
      </w:r>
      <w:r>
        <w:rPr>
          <w:w w:val="105"/>
          <w:sz w:val="17"/>
        </w:rPr>
        <w:t>condições</w:t>
      </w:r>
      <w:r>
        <w:rPr>
          <w:spacing w:val="12"/>
          <w:w w:val="105"/>
          <w:sz w:val="17"/>
        </w:rPr>
        <w:t> </w:t>
      </w:r>
      <w:r>
        <w:rPr>
          <w:w w:val="105"/>
          <w:sz w:val="17"/>
        </w:rPr>
        <w:t>de</w:t>
      </w:r>
      <w:r>
        <w:rPr>
          <w:spacing w:val="12"/>
          <w:w w:val="105"/>
          <w:sz w:val="17"/>
        </w:rPr>
        <w:t> </w:t>
      </w:r>
      <w:r>
        <w:rPr>
          <w:w w:val="105"/>
          <w:sz w:val="17"/>
        </w:rPr>
        <w:t>conclusão,</w:t>
      </w:r>
      <w:r>
        <w:rPr>
          <w:spacing w:val="12"/>
          <w:w w:val="105"/>
          <w:sz w:val="17"/>
        </w:rPr>
        <w:t> </w:t>
      </w:r>
      <w:r>
        <w:rPr>
          <w:w w:val="105"/>
          <w:sz w:val="17"/>
        </w:rPr>
        <w:t>entrega,</w:t>
      </w:r>
      <w:r>
        <w:rPr>
          <w:spacing w:val="12"/>
          <w:w w:val="105"/>
          <w:sz w:val="17"/>
        </w:rPr>
        <w:t> </w:t>
      </w:r>
      <w:r>
        <w:rPr>
          <w:w w:val="105"/>
          <w:sz w:val="17"/>
        </w:rPr>
        <w:t>observação</w:t>
      </w:r>
      <w:r>
        <w:rPr>
          <w:spacing w:val="12"/>
          <w:w w:val="105"/>
          <w:sz w:val="17"/>
        </w:rPr>
        <w:t> </w:t>
      </w:r>
      <w:r>
        <w:rPr>
          <w:w w:val="105"/>
          <w:sz w:val="17"/>
        </w:rPr>
        <w:t>e</w:t>
      </w:r>
      <w:r>
        <w:rPr>
          <w:spacing w:val="12"/>
          <w:w w:val="105"/>
          <w:sz w:val="17"/>
        </w:rPr>
        <w:t> </w:t>
      </w:r>
      <w:r>
        <w:rPr>
          <w:w w:val="105"/>
          <w:sz w:val="17"/>
        </w:rPr>
        <w:t>recebimento</w:t>
      </w:r>
      <w:r>
        <w:rPr>
          <w:spacing w:val="12"/>
          <w:w w:val="105"/>
          <w:sz w:val="17"/>
        </w:rPr>
        <w:t> </w:t>
      </w:r>
      <w:r>
        <w:rPr>
          <w:w w:val="105"/>
          <w:sz w:val="17"/>
        </w:rPr>
        <w:t>se</w:t>
      </w:r>
      <w:r>
        <w:rPr>
          <w:spacing w:val="12"/>
          <w:w w:val="105"/>
          <w:sz w:val="17"/>
        </w:rPr>
        <w:t> </w:t>
      </w:r>
      <w:r>
        <w:rPr>
          <w:w w:val="105"/>
          <w:sz w:val="17"/>
        </w:rPr>
        <w:t>submetem</w:t>
      </w:r>
      <w:r>
        <w:rPr>
          <w:spacing w:val="12"/>
          <w:w w:val="105"/>
          <w:sz w:val="17"/>
        </w:rPr>
        <w:t> </w:t>
      </w:r>
      <w:r>
        <w:rPr>
          <w:w w:val="105"/>
          <w:sz w:val="17"/>
        </w:rPr>
        <w:t>ao</w:t>
      </w:r>
      <w:r>
        <w:rPr>
          <w:spacing w:val="12"/>
          <w:w w:val="105"/>
          <w:sz w:val="17"/>
        </w:rPr>
        <w:t> </w:t>
      </w:r>
      <w:r>
        <w:rPr>
          <w:w w:val="105"/>
          <w:sz w:val="17"/>
        </w:rPr>
        <w:t>disposto</w:t>
      </w:r>
      <w:r>
        <w:rPr>
          <w:spacing w:val="12"/>
          <w:w w:val="105"/>
          <w:sz w:val="17"/>
        </w:rPr>
        <w:t> </w:t>
      </w:r>
      <w:r>
        <w:rPr>
          <w:w w:val="105"/>
          <w:sz w:val="17"/>
        </w:rPr>
        <w:t>no</w:t>
      </w:r>
      <w:r>
        <w:rPr>
          <w:spacing w:val="9"/>
          <w:w w:val="105"/>
          <w:sz w:val="17"/>
        </w:rPr>
        <w:t> </w:t>
      </w:r>
      <w:r>
        <w:rPr>
          <w:w w:val="105"/>
          <w:sz w:val="17"/>
        </w:rPr>
        <w:t>Termo</w:t>
      </w:r>
      <w:r>
        <w:rPr>
          <w:spacing w:val="12"/>
          <w:w w:val="105"/>
          <w:sz w:val="17"/>
        </w:rPr>
        <w:t> </w:t>
      </w:r>
      <w:r>
        <w:rPr>
          <w:w w:val="105"/>
          <w:sz w:val="17"/>
        </w:rPr>
        <w:t>de Referência anexo a este Contrato e no Decreto nº 48.817, 24 de novembro de 2023.</w:t>
      </w:r>
    </w:p>
    <w:p>
      <w:pPr>
        <w:pStyle w:val="BodyText"/>
        <w:spacing w:before="85"/>
        <w:ind w:left="0"/>
      </w:pPr>
    </w:p>
    <w:p>
      <w:pPr>
        <w:pStyle w:val="Heading2"/>
        <w:ind w:left="316"/>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40"/>
        </w:numPr>
        <w:tabs>
          <w:tab w:pos="580" w:val="left" w:leader="none"/>
        </w:tabs>
        <w:spacing w:line="240" w:lineRule="auto" w:before="57"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7"/>
        <w:ind w:left="0"/>
      </w:pPr>
    </w:p>
    <w:p>
      <w:pPr>
        <w:pStyle w:val="Heading2"/>
        <w:ind w:left="316"/>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41"/>
        </w:numPr>
        <w:tabs>
          <w:tab w:pos="580" w:val="left" w:leader="none"/>
          <w:tab w:pos="4348" w:val="left" w:leader="dot"/>
        </w:tabs>
        <w:spacing w:line="240" w:lineRule="auto" w:before="43"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41"/>
        </w:numPr>
        <w:tabs>
          <w:tab w:pos="586" w:val="left" w:leader="none"/>
        </w:tabs>
        <w:spacing w:line="292" w:lineRule="auto" w:before="44"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41"/>
        </w:numPr>
        <w:tabs>
          <w:tab w:pos="580" w:val="left" w:leader="none"/>
        </w:tabs>
        <w:spacing w:line="240" w:lineRule="auto" w:before="1"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BodyText"/>
        <w:spacing w:before="127"/>
        <w:ind w:left="0"/>
      </w:pPr>
    </w:p>
    <w:p>
      <w:pPr>
        <w:pStyle w:val="Heading2"/>
        <w:ind w:left="316"/>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42"/>
        </w:numPr>
        <w:tabs>
          <w:tab w:pos="591" w:val="left" w:leader="none"/>
        </w:tabs>
        <w:spacing w:line="292" w:lineRule="auto" w:before="57"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7"/>
          <w:w w:val="105"/>
          <w:sz w:val="17"/>
        </w:rPr>
        <w:t> </w:t>
      </w:r>
      <w:r>
        <w:rPr>
          <w:b/>
          <w:w w:val="105"/>
          <w:sz w:val="17"/>
        </w:rPr>
        <w:t>QUINTA</w:t>
      </w:r>
      <w:r>
        <w:rPr>
          <w:w w:val="105"/>
          <w:sz w:val="17"/>
        </w:rPr>
        <w:t>, a ser realizado em parcelas, conforme cronograma de execução do contrato, diretamente na conta corrente de titularidade do </w:t>
      </w:r>
      <w:r>
        <w:rPr>
          <w:b/>
          <w:w w:val="105"/>
          <w:sz w:val="17"/>
        </w:rPr>
        <w:t>CONTRATADO</w:t>
      </w:r>
      <w:r>
        <w:rPr>
          <w:w w:val="105"/>
          <w:sz w:val="17"/>
        </w:rPr>
        <w:t>, junto à instituição financeira contratada pelo Estado do Rio de Janeiro, observando-se o disposto no item 5.3. deste Contrato.</w:t>
      </w:r>
    </w:p>
    <w:p>
      <w:pPr>
        <w:pStyle w:val="ListParagraph"/>
        <w:numPr>
          <w:ilvl w:val="1"/>
          <w:numId w:val="42"/>
        </w:numPr>
        <w:tabs>
          <w:tab w:pos="582" w:val="left" w:leader="none"/>
        </w:tabs>
        <w:spacing w:line="292" w:lineRule="auto" w:before="1"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w:t>
      </w:r>
      <w:r>
        <w:rPr>
          <w:w w:val="105"/>
          <w:sz w:val="17"/>
        </w:rPr>
        <w:t>pelo </w:t>
      </w:r>
      <w:r>
        <w:rPr>
          <w:b/>
          <w:spacing w:val="-2"/>
          <w:w w:val="105"/>
          <w:sz w:val="17"/>
        </w:rPr>
        <w:t>CONTRATADO</w:t>
      </w:r>
      <w:r>
        <w:rPr>
          <w:spacing w:val="-2"/>
          <w:w w:val="105"/>
          <w:sz w:val="17"/>
        </w:rPr>
        <w:t>.</w:t>
      </w:r>
    </w:p>
    <w:p>
      <w:pPr>
        <w:pStyle w:val="ListParagraph"/>
        <w:numPr>
          <w:ilvl w:val="1"/>
          <w:numId w:val="42"/>
        </w:numPr>
        <w:tabs>
          <w:tab w:pos="585" w:val="left" w:leader="none"/>
        </w:tabs>
        <w:spacing w:line="292" w:lineRule="auto" w:before="2"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42"/>
        </w:numPr>
        <w:tabs>
          <w:tab w:pos="713" w:val="left" w:leader="none"/>
        </w:tabs>
        <w:spacing w:line="240" w:lineRule="auto" w:before="2"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42"/>
        </w:numPr>
        <w:tabs>
          <w:tab w:pos="581" w:val="left" w:leader="none"/>
        </w:tabs>
        <w:spacing w:line="292" w:lineRule="auto" w:before="43" w:after="0"/>
        <w:ind w:left="316" w:right="299" w:firstLine="0"/>
        <w:jc w:val="left"/>
        <w:rPr>
          <w:sz w:val="17"/>
        </w:rPr>
      </w:pPr>
      <w:r>
        <w:rPr>
          <w:w w:val="105"/>
          <w:sz w:val="17"/>
        </w:rPr>
        <w:t>O</w:t>
      </w:r>
      <w:r>
        <w:rPr>
          <w:spacing w:val="-7"/>
          <w:w w:val="105"/>
          <w:sz w:val="17"/>
        </w:rPr>
        <w:t> </w:t>
      </w:r>
      <w:r>
        <w:rPr>
          <w:w w:val="105"/>
          <w:sz w:val="17"/>
        </w:rPr>
        <w:t>CONTRATADO</w:t>
      </w:r>
      <w:r>
        <w:rPr>
          <w:spacing w:val="-7"/>
          <w:w w:val="105"/>
          <w:sz w:val="17"/>
        </w:rPr>
        <w:t> </w:t>
      </w:r>
      <w:r>
        <w:rPr>
          <w:w w:val="105"/>
          <w:sz w:val="17"/>
        </w:rPr>
        <w:t>deverá</w:t>
      </w:r>
      <w:r>
        <w:rPr>
          <w:spacing w:val="-7"/>
          <w:w w:val="105"/>
          <w:sz w:val="17"/>
        </w:rPr>
        <w:t> </w:t>
      </w:r>
      <w:r>
        <w:rPr>
          <w:w w:val="105"/>
          <w:sz w:val="17"/>
        </w:rPr>
        <w:t>encaminhar</w:t>
      </w:r>
      <w:r>
        <w:rPr>
          <w:spacing w:val="-7"/>
          <w:w w:val="105"/>
          <w:sz w:val="17"/>
        </w:rPr>
        <w:t> </w:t>
      </w:r>
      <w:r>
        <w:rPr>
          <w:w w:val="105"/>
          <w:sz w:val="17"/>
        </w:rPr>
        <w:t>a</w:t>
      </w:r>
      <w:r>
        <w:rPr>
          <w:spacing w:val="-7"/>
          <w:w w:val="105"/>
          <w:sz w:val="17"/>
        </w:rPr>
        <w:t> </w:t>
      </w:r>
      <w:r>
        <w:rPr>
          <w:w w:val="105"/>
          <w:sz w:val="17"/>
        </w:rPr>
        <w:t>Nota</w:t>
      </w:r>
      <w:r>
        <w:rPr>
          <w:spacing w:val="-7"/>
          <w:w w:val="105"/>
          <w:sz w:val="17"/>
        </w:rPr>
        <w:t> </w:t>
      </w:r>
      <w:r>
        <w:rPr>
          <w:w w:val="105"/>
          <w:sz w:val="17"/>
        </w:rPr>
        <w:t>Fiscal</w:t>
      </w:r>
      <w:r>
        <w:rPr>
          <w:spacing w:val="-7"/>
          <w:w w:val="105"/>
          <w:sz w:val="17"/>
        </w:rPr>
        <w:t> </w:t>
      </w:r>
      <w:r>
        <w:rPr>
          <w:w w:val="105"/>
          <w:sz w:val="17"/>
        </w:rPr>
        <w:t>ou</w:t>
      </w:r>
      <w:r>
        <w:rPr>
          <w:spacing w:val="-7"/>
          <w:w w:val="105"/>
          <w:sz w:val="17"/>
        </w:rPr>
        <w:t> </w:t>
      </w:r>
      <w:r>
        <w:rPr>
          <w:w w:val="105"/>
          <w:sz w:val="17"/>
        </w:rPr>
        <w:t>Fatura</w:t>
      </w:r>
      <w:r>
        <w:rPr>
          <w:spacing w:val="-7"/>
          <w:w w:val="105"/>
          <w:sz w:val="17"/>
        </w:rPr>
        <w:t> </w:t>
      </w:r>
      <w:r>
        <w:rPr>
          <w:w w:val="105"/>
          <w:sz w:val="17"/>
        </w:rPr>
        <w:t>para</w:t>
      </w:r>
      <w:r>
        <w:rPr>
          <w:spacing w:val="-7"/>
          <w:w w:val="105"/>
          <w:sz w:val="17"/>
        </w:rPr>
        <w:t> </w:t>
      </w:r>
      <w:r>
        <w:rPr>
          <w:w w:val="105"/>
          <w:sz w:val="17"/>
        </w:rPr>
        <w:t>pagamento</w:t>
      </w:r>
      <w:r>
        <w:rPr>
          <w:spacing w:val="-7"/>
          <w:w w:val="105"/>
          <w:sz w:val="17"/>
        </w:rPr>
        <w:t> </w:t>
      </w:r>
      <w:r>
        <w:rPr>
          <w:w w:val="105"/>
          <w:sz w:val="17"/>
        </w:rPr>
        <w:t>ao</w:t>
      </w:r>
      <w:r>
        <w:rPr>
          <w:spacing w:val="-6"/>
          <w:w w:val="105"/>
          <w:sz w:val="17"/>
        </w:rPr>
        <w:t> </w:t>
      </w:r>
      <w:r>
        <w:rPr>
          <w:w w:val="105"/>
          <w:sz w:val="17"/>
        </w:rPr>
        <w:t>Hospital</w:t>
      </w:r>
      <w:r>
        <w:rPr>
          <w:spacing w:val="-7"/>
          <w:w w:val="105"/>
          <w:sz w:val="17"/>
        </w:rPr>
        <w:t> </w:t>
      </w:r>
      <w:r>
        <w:rPr>
          <w:w w:val="105"/>
          <w:sz w:val="17"/>
        </w:rPr>
        <w:t>Universitário</w:t>
      </w:r>
      <w:r>
        <w:rPr>
          <w:spacing w:val="-7"/>
          <w:w w:val="105"/>
          <w:sz w:val="17"/>
        </w:rPr>
        <w:t> </w:t>
      </w:r>
      <w:r>
        <w:rPr>
          <w:w w:val="105"/>
          <w:sz w:val="17"/>
        </w:rPr>
        <w:t>Pedro</w:t>
      </w:r>
      <w:r>
        <w:rPr>
          <w:spacing w:val="-7"/>
          <w:w w:val="105"/>
          <w:sz w:val="17"/>
        </w:rPr>
        <w:t> </w:t>
      </w:r>
      <w:r>
        <w:rPr>
          <w:w w:val="105"/>
          <w:sz w:val="17"/>
        </w:rPr>
        <w:t>Ernesto</w:t>
      </w:r>
      <w:r>
        <w:rPr>
          <w:spacing w:val="-7"/>
          <w:w w:val="105"/>
          <w:sz w:val="17"/>
        </w:rPr>
        <w:t> </w:t>
      </w:r>
      <w:r>
        <w:rPr>
          <w:w w:val="105"/>
          <w:sz w:val="17"/>
        </w:rPr>
        <w:t>—</w:t>
      </w:r>
      <w:r>
        <w:rPr>
          <w:spacing w:val="-7"/>
          <w:w w:val="105"/>
          <w:sz w:val="17"/>
        </w:rPr>
        <w:t> </w:t>
      </w:r>
      <w:r>
        <w:rPr>
          <w:w w:val="105"/>
          <w:sz w:val="17"/>
        </w:rPr>
        <w:t>HUPE,</w:t>
      </w:r>
      <w:r>
        <w:rPr>
          <w:spacing w:val="-7"/>
          <w:w w:val="105"/>
          <w:sz w:val="17"/>
        </w:rPr>
        <w:t> </w:t>
      </w:r>
      <w:r>
        <w:rPr>
          <w:w w:val="105"/>
          <w:sz w:val="17"/>
        </w:rPr>
        <w:t>sito</w:t>
      </w:r>
      <w:r>
        <w:rPr>
          <w:spacing w:val="-7"/>
          <w:w w:val="105"/>
          <w:sz w:val="17"/>
        </w:rPr>
        <w:t> </w:t>
      </w:r>
      <w:r>
        <w:rPr>
          <w:w w:val="105"/>
          <w:sz w:val="17"/>
        </w:rPr>
        <w:t>à</w:t>
      </w:r>
      <w:r>
        <w:rPr>
          <w:spacing w:val="-7"/>
          <w:w w:val="105"/>
          <w:sz w:val="17"/>
        </w:rPr>
        <w:t> </w:t>
      </w:r>
      <w:r>
        <w:rPr>
          <w:w w:val="105"/>
          <w:sz w:val="17"/>
        </w:rPr>
        <w:t>Boulevard</w:t>
      </w:r>
      <w:r>
        <w:rPr>
          <w:spacing w:val="-10"/>
          <w:w w:val="105"/>
          <w:sz w:val="17"/>
        </w:rPr>
        <w:t> </w:t>
      </w:r>
      <w:r>
        <w:rPr>
          <w:w w:val="105"/>
          <w:sz w:val="17"/>
        </w:rPr>
        <w:t>Vinte</w:t>
      </w:r>
      <w:r>
        <w:rPr>
          <w:spacing w:val="-7"/>
          <w:w w:val="105"/>
          <w:sz w:val="17"/>
        </w:rPr>
        <w:t> </w:t>
      </w:r>
      <w:r>
        <w:rPr>
          <w:w w:val="105"/>
          <w:sz w:val="17"/>
        </w:rPr>
        <w:t>e</w:t>
      </w:r>
      <w:r>
        <w:rPr>
          <w:spacing w:val="-7"/>
          <w:w w:val="105"/>
          <w:sz w:val="17"/>
        </w:rPr>
        <w:t> </w:t>
      </w:r>
      <w:r>
        <w:rPr>
          <w:w w:val="105"/>
          <w:sz w:val="17"/>
        </w:rPr>
        <w:t>Oito</w:t>
      </w:r>
      <w:r>
        <w:rPr>
          <w:spacing w:val="-7"/>
          <w:w w:val="105"/>
          <w:sz w:val="17"/>
        </w:rPr>
        <w:t> </w:t>
      </w:r>
      <w:r>
        <w:rPr>
          <w:w w:val="105"/>
          <w:sz w:val="17"/>
        </w:rPr>
        <w:t>de</w:t>
      </w:r>
      <w:r>
        <w:rPr>
          <w:spacing w:val="-7"/>
          <w:w w:val="105"/>
          <w:sz w:val="17"/>
        </w:rPr>
        <w:t> </w:t>
      </w:r>
      <w:r>
        <w:rPr>
          <w:w w:val="105"/>
          <w:sz w:val="17"/>
        </w:rPr>
        <w:t>Setembro,</w:t>
      </w:r>
      <w:r>
        <w:rPr>
          <w:spacing w:val="-7"/>
          <w:w w:val="105"/>
          <w:sz w:val="17"/>
        </w:rPr>
        <w:t> </w:t>
      </w:r>
      <w:r>
        <w:rPr>
          <w:w w:val="105"/>
          <w:sz w:val="17"/>
        </w:rPr>
        <w:t>77</w:t>
      </w:r>
      <w:r>
        <w:rPr>
          <w:spacing w:val="-7"/>
          <w:w w:val="105"/>
          <w:sz w:val="17"/>
        </w:rPr>
        <w:t> </w:t>
      </w:r>
      <w:r>
        <w:rPr>
          <w:w w:val="105"/>
          <w:sz w:val="17"/>
        </w:rPr>
        <w:t>—</w:t>
      </w:r>
      <w:r>
        <w:rPr>
          <w:spacing w:val="-10"/>
          <w:w w:val="105"/>
          <w:sz w:val="17"/>
        </w:rPr>
        <w:t> </w:t>
      </w:r>
      <w:r>
        <w:rPr>
          <w:w w:val="105"/>
          <w:sz w:val="17"/>
        </w:rPr>
        <w:t>Vila</w:t>
      </w:r>
      <w:r>
        <w:rPr>
          <w:spacing w:val="-7"/>
          <w:w w:val="105"/>
          <w:sz w:val="17"/>
        </w:rPr>
        <w:t> </w:t>
      </w:r>
      <w:r>
        <w:rPr>
          <w:w w:val="105"/>
          <w:sz w:val="17"/>
        </w:rPr>
        <w:t>Isabel</w:t>
      </w:r>
      <w:r>
        <w:rPr>
          <w:spacing w:val="-7"/>
          <w:w w:val="105"/>
          <w:sz w:val="17"/>
        </w:rPr>
        <w:t> </w:t>
      </w:r>
      <w:r>
        <w:rPr>
          <w:w w:val="105"/>
          <w:sz w:val="17"/>
        </w:rPr>
        <w:t>—</w:t>
      </w:r>
      <w:r>
        <w:rPr>
          <w:spacing w:val="-7"/>
          <w:w w:val="105"/>
          <w:sz w:val="17"/>
        </w:rPr>
        <w:t> </w:t>
      </w:r>
      <w:r>
        <w:rPr>
          <w:w w:val="105"/>
          <w:sz w:val="17"/>
        </w:rPr>
        <w:t>CEP: </w:t>
      </w:r>
      <w:r>
        <w:rPr>
          <w:spacing w:val="-2"/>
          <w:w w:val="105"/>
          <w:sz w:val="17"/>
        </w:rPr>
        <w:t>20.551-030.</w:t>
      </w:r>
    </w:p>
    <w:p>
      <w:pPr>
        <w:pStyle w:val="ListParagraph"/>
        <w:numPr>
          <w:ilvl w:val="1"/>
          <w:numId w:val="42"/>
        </w:numPr>
        <w:tabs>
          <w:tab w:pos="580" w:val="left" w:leader="none"/>
        </w:tabs>
        <w:spacing w:line="240" w:lineRule="auto" w:before="1"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43"/>
        </w:numPr>
        <w:tabs>
          <w:tab w:pos="495" w:val="left" w:leader="none"/>
        </w:tabs>
        <w:spacing w:line="240" w:lineRule="auto" w:before="44" w:after="0"/>
        <w:ind w:left="495" w:right="0" w:hanging="179"/>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43"/>
        </w:numPr>
        <w:tabs>
          <w:tab w:pos="504" w:val="left" w:leader="none"/>
        </w:tabs>
        <w:spacing w:line="240" w:lineRule="auto" w:before="43"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43"/>
        </w:numPr>
        <w:tabs>
          <w:tab w:pos="495" w:val="left" w:leader="none"/>
        </w:tabs>
        <w:spacing w:line="240" w:lineRule="auto" w:before="44" w:after="0"/>
        <w:ind w:left="495" w:right="0" w:hanging="179"/>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42"/>
        </w:numPr>
        <w:tabs>
          <w:tab w:pos="721" w:val="left" w:leader="none"/>
        </w:tabs>
        <w:spacing w:line="292" w:lineRule="auto" w:before="43"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w w:val="105"/>
          <w:sz w:val="17"/>
        </w:rPr>
        <w:t>CONTRATANTE</w:t>
      </w:r>
      <w:r>
        <w:rPr>
          <w:w w:val="105"/>
          <w:sz w:val="17"/>
        </w:rPr>
        <w:t>.</w:t>
      </w:r>
    </w:p>
    <w:p>
      <w:pPr>
        <w:pStyle w:val="ListParagraph"/>
        <w:numPr>
          <w:ilvl w:val="2"/>
          <w:numId w:val="42"/>
        </w:numPr>
        <w:tabs>
          <w:tab w:pos="754" w:val="left" w:leader="none"/>
        </w:tabs>
        <w:spacing w:line="292" w:lineRule="auto" w:before="2" w:after="0"/>
        <w:ind w:left="316" w:right="299" w:firstLine="0"/>
        <w:jc w:val="left"/>
        <w:rPr>
          <w:sz w:val="17"/>
        </w:rPr>
      </w:pPr>
      <w:r>
        <w:rPr>
          <w:w w:val="105"/>
          <w:sz w:val="17"/>
        </w:rPr>
        <w:t>Não</w:t>
      </w:r>
      <w:r>
        <w:rPr>
          <w:spacing w:val="31"/>
          <w:w w:val="105"/>
          <w:sz w:val="17"/>
        </w:rPr>
        <w:t> </w:t>
      </w:r>
      <w:r>
        <w:rPr>
          <w:w w:val="105"/>
          <w:sz w:val="17"/>
        </w:rPr>
        <w:t>havendo</w:t>
      </w:r>
      <w:r>
        <w:rPr>
          <w:spacing w:val="31"/>
          <w:w w:val="105"/>
          <w:sz w:val="17"/>
        </w:rPr>
        <w:t> </w:t>
      </w:r>
      <w:r>
        <w:rPr>
          <w:w w:val="105"/>
          <w:sz w:val="17"/>
        </w:rPr>
        <w:t>regularização</w:t>
      </w:r>
      <w:r>
        <w:rPr>
          <w:spacing w:val="31"/>
          <w:w w:val="105"/>
          <w:sz w:val="17"/>
        </w:rPr>
        <w:t> </w:t>
      </w:r>
      <w:r>
        <w:rPr>
          <w:w w:val="105"/>
          <w:sz w:val="17"/>
        </w:rPr>
        <w:t>ou</w:t>
      </w:r>
      <w:r>
        <w:rPr>
          <w:spacing w:val="31"/>
          <w:w w:val="105"/>
          <w:sz w:val="17"/>
        </w:rPr>
        <w:t> </w:t>
      </w:r>
      <w:r>
        <w:rPr>
          <w:w w:val="105"/>
          <w:sz w:val="17"/>
        </w:rPr>
        <w:t>sendo</w:t>
      </w:r>
      <w:r>
        <w:rPr>
          <w:spacing w:val="31"/>
          <w:w w:val="105"/>
          <w:sz w:val="17"/>
        </w:rPr>
        <w:t> </w:t>
      </w:r>
      <w:r>
        <w:rPr>
          <w:w w:val="105"/>
          <w:sz w:val="17"/>
        </w:rPr>
        <w:t>a</w:t>
      </w:r>
      <w:r>
        <w:rPr>
          <w:spacing w:val="31"/>
          <w:w w:val="105"/>
          <w:sz w:val="17"/>
        </w:rPr>
        <w:t> </w:t>
      </w:r>
      <w:r>
        <w:rPr>
          <w:w w:val="105"/>
          <w:sz w:val="17"/>
        </w:rPr>
        <w:t>defesa</w:t>
      </w:r>
      <w:r>
        <w:rPr>
          <w:spacing w:val="31"/>
          <w:w w:val="105"/>
          <w:sz w:val="17"/>
        </w:rPr>
        <w:t> </w:t>
      </w:r>
      <w:r>
        <w:rPr>
          <w:w w:val="105"/>
          <w:sz w:val="17"/>
        </w:rPr>
        <w:t>considerada</w:t>
      </w:r>
      <w:r>
        <w:rPr>
          <w:spacing w:val="31"/>
          <w:w w:val="105"/>
          <w:sz w:val="17"/>
        </w:rPr>
        <w:t> </w:t>
      </w:r>
      <w:r>
        <w:rPr>
          <w:w w:val="105"/>
          <w:sz w:val="17"/>
        </w:rPr>
        <w:t>improcedente,</w:t>
      </w:r>
      <w:r>
        <w:rPr>
          <w:spacing w:val="31"/>
          <w:w w:val="105"/>
          <w:sz w:val="17"/>
        </w:rPr>
        <w:t> </w:t>
      </w:r>
      <w:r>
        <w:rPr>
          <w:w w:val="105"/>
          <w:sz w:val="17"/>
        </w:rPr>
        <w:t>o</w:t>
      </w:r>
      <w:r>
        <w:rPr>
          <w:spacing w:val="31"/>
          <w:w w:val="105"/>
          <w:sz w:val="17"/>
        </w:rPr>
        <w:t> </w:t>
      </w:r>
      <w:r>
        <w:rPr>
          <w:b/>
          <w:w w:val="105"/>
          <w:sz w:val="17"/>
        </w:rPr>
        <w:t>CONTRATANTE</w:t>
      </w:r>
      <w:r>
        <w:rPr>
          <w:b/>
          <w:spacing w:val="31"/>
          <w:w w:val="105"/>
          <w:sz w:val="17"/>
        </w:rPr>
        <w:t> </w:t>
      </w:r>
      <w:r>
        <w:rPr>
          <w:w w:val="105"/>
          <w:sz w:val="17"/>
        </w:rPr>
        <w:t>deverá</w:t>
      </w:r>
      <w:r>
        <w:rPr>
          <w:spacing w:val="31"/>
          <w:w w:val="105"/>
          <w:sz w:val="17"/>
        </w:rPr>
        <w:t> </w:t>
      </w:r>
      <w:r>
        <w:rPr>
          <w:w w:val="105"/>
          <w:sz w:val="17"/>
        </w:rPr>
        <w:t>comunicar</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fiscalização</w:t>
      </w:r>
      <w:r>
        <w:rPr>
          <w:spacing w:val="31"/>
          <w:w w:val="105"/>
          <w:sz w:val="17"/>
        </w:rPr>
        <w:t> </w:t>
      </w:r>
      <w:r>
        <w:rPr>
          <w:w w:val="105"/>
          <w:sz w:val="17"/>
        </w:rPr>
        <w:t>da</w:t>
      </w:r>
      <w:r>
        <w:rPr>
          <w:spacing w:val="31"/>
          <w:w w:val="105"/>
          <w:sz w:val="17"/>
        </w:rPr>
        <w:t> </w:t>
      </w:r>
      <w:r>
        <w:rPr>
          <w:w w:val="105"/>
          <w:sz w:val="17"/>
        </w:rPr>
        <w:t>regularidade</w:t>
      </w:r>
      <w:r>
        <w:rPr>
          <w:spacing w:val="31"/>
          <w:w w:val="105"/>
          <w:sz w:val="17"/>
        </w:rPr>
        <w:t> </w:t>
      </w:r>
      <w:r>
        <w:rPr>
          <w:w w:val="105"/>
          <w:sz w:val="17"/>
        </w:rPr>
        <w:t>fiscal</w:t>
      </w:r>
      <w:r>
        <w:rPr>
          <w:spacing w:val="31"/>
          <w:w w:val="105"/>
          <w:sz w:val="17"/>
        </w:rPr>
        <w:t> </w:t>
      </w:r>
      <w:r>
        <w:rPr>
          <w:w w:val="105"/>
          <w:sz w:val="17"/>
        </w:rPr>
        <w:t>quanto</w:t>
      </w:r>
      <w:r>
        <w:rPr>
          <w:spacing w:val="31"/>
          <w:w w:val="105"/>
          <w:sz w:val="17"/>
        </w:rPr>
        <w:t> </w:t>
      </w:r>
      <w:r>
        <w:rPr>
          <w:w w:val="105"/>
          <w:sz w:val="17"/>
        </w:rPr>
        <w:t>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42"/>
        </w:numPr>
        <w:tabs>
          <w:tab w:pos="714" w:val="left" w:leader="none"/>
        </w:tabs>
        <w:spacing w:line="292" w:lineRule="auto" w:before="1" w:after="0"/>
        <w:ind w:left="316" w:right="29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42"/>
        </w:numPr>
        <w:tabs>
          <w:tab w:pos="713" w:val="left" w:leader="none"/>
        </w:tabs>
        <w:spacing w:line="240" w:lineRule="auto" w:before="1" w:after="0"/>
        <w:ind w:left="713" w:right="0" w:hanging="397"/>
        <w:jc w:val="left"/>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42"/>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42"/>
        </w:numPr>
        <w:tabs>
          <w:tab w:pos="729" w:val="left" w:leader="none"/>
        </w:tabs>
        <w:spacing w:line="292" w:lineRule="auto" w:before="44" w:after="0"/>
        <w:ind w:left="316" w:right="29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w:t>
      </w:r>
      <w:r>
        <w:rPr>
          <w:spacing w:val="80"/>
          <w:w w:val="105"/>
          <w:sz w:val="17"/>
        </w:rPr>
        <w:t> </w:t>
      </w:r>
      <w:r>
        <w:rPr>
          <w:w w:val="105"/>
          <w:sz w:val="17"/>
        </w:rPr>
        <w:t>saneadoras. Nessa hipótese, o prazo para pagamento iniciar-se-á após a comprovação da regularização da situação, não acarretando qualquer ônus para o </w:t>
      </w:r>
      <w:r>
        <w:rPr>
          <w:b/>
          <w:w w:val="105"/>
          <w:sz w:val="17"/>
        </w:rPr>
        <w:t>CONTRATANTE</w:t>
      </w:r>
      <w:r>
        <w:rPr>
          <w:w w:val="105"/>
          <w:sz w:val="17"/>
        </w:rPr>
        <w:t>.</w:t>
      </w:r>
    </w:p>
    <w:p>
      <w:pPr>
        <w:pStyle w:val="ListParagraph"/>
        <w:numPr>
          <w:ilvl w:val="1"/>
          <w:numId w:val="42"/>
        </w:numPr>
        <w:tabs>
          <w:tab w:pos="580" w:val="left" w:leader="none"/>
        </w:tabs>
        <w:spacing w:line="240" w:lineRule="auto" w:before="1" w:after="0"/>
        <w:ind w:left="580" w:right="0" w:hanging="264"/>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42"/>
        </w:numPr>
        <w:tabs>
          <w:tab w:pos="713" w:val="left" w:leader="none"/>
        </w:tabs>
        <w:spacing w:line="240" w:lineRule="auto" w:before="44" w:after="0"/>
        <w:ind w:left="713" w:right="0" w:hanging="397"/>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42"/>
        </w:numPr>
        <w:tabs>
          <w:tab w:pos="717" w:val="left" w:leader="none"/>
        </w:tabs>
        <w:spacing w:line="292" w:lineRule="auto" w:before="43"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2"/>
        </w:numPr>
        <w:tabs>
          <w:tab w:pos="583" w:val="left" w:leader="none"/>
        </w:tabs>
        <w:spacing w:line="292" w:lineRule="auto" w:before="2"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 </w:t>
      </w:r>
      <w:r>
        <w:rPr>
          <w:i/>
          <w:w w:val="105"/>
          <w:sz w:val="17"/>
        </w:rPr>
        <w:t>pro rata die</w:t>
      </w:r>
      <w:r>
        <w:rPr>
          <w:w w:val="105"/>
          <w:sz w:val="17"/>
        </w:rPr>
        <w:t>, e aqueles pagos em prazo inferior ao estabelecido no instrumento convocatório serão feitos mediante desconto de 0,5% (um meio por cento) ao mês, calculado </w:t>
      </w:r>
      <w:r>
        <w:rPr>
          <w:i/>
          <w:w w:val="105"/>
          <w:sz w:val="17"/>
        </w:rPr>
        <w:t>pro rata die.</w:t>
      </w:r>
    </w:p>
    <w:p>
      <w:pPr>
        <w:pStyle w:val="ListParagraph"/>
        <w:numPr>
          <w:ilvl w:val="1"/>
          <w:numId w:val="42"/>
        </w:numPr>
        <w:tabs>
          <w:tab w:pos="594" w:val="left" w:leader="none"/>
        </w:tabs>
        <w:spacing w:line="292" w:lineRule="auto" w:before="1"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spacing w:before="45"/>
        <w:ind w:left="0"/>
      </w:pPr>
    </w:p>
    <w:p>
      <w:pPr>
        <w:pStyle w:val="Heading2"/>
        <w:ind w:left="316"/>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44"/>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44"/>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44"/>
        </w:numPr>
        <w:tabs>
          <w:tab w:pos="580" w:val="left" w:leader="none"/>
        </w:tabs>
        <w:spacing w:line="240" w:lineRule="auto" w:before="43"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44"/>
        </w:numPr>
        <w:tabs>
          <w:tab w:pos="580" w:val="left" w:leader="none"/>
        </w:tabs>
        <w:spacing w:line="240" w:lineRule="auto" w:before="44"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44"/>
        </w:numPr>
        <w:tabs>
          <w:tab w:pos="584" w:val="left" w:leader="none"/>
        </w:tabs>
        <w:spacing w:line="292" w:lineRule="auto" w:before="44" w:after="0"/>
        <w:ind w:left="316" w:right="299"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spacing w:after="0" w:line="292" w:lineRule="auto"/>
        <w:jc w:val="left"/>
        <w:rPr>
          <w:sz w:val="17"/>
        </w:rPr>
        <w:sectPr>
          <w:pgSz w:w="15840" w:h="24480"/>
          <w:pgMar w:top="520" w:bottom="280" w:left="360" w:right="360"/>
        </w:sectPr>
      </w:pPr>
    </w:p>
    <w:p>
      <w:pPr>
        <w:pStyle w:val="ListParagraph"/>
        <w:numPr>
          <w:ilvl w:val="2"/>
          <w:numId w:val="44"/>
        </w:numPr>
        <w:tabs>
          <w:tab w:pos="728" w:val="left" w:leader="none"/>
        </w:tabs>
        <w:spacing w:line="292" w:lineRule="auto" w:before="77"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44"/>
        </w:numPr>
        <w:tabs>
          <w:tab w:pos="588" w:val="left" w:leader="none"/>
        </w:tabs>
        <w:spacing w:line="292" w:lineRule="auto" w:before="1"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4"/>
        </w:numPr>
        <w:tabs>
          <w:tab w:pos="590" w:val="left" w:leader="none"/>
        </w:tabs>
        <w:spacing w:line="292" w:lineRule="auto" w:before="1"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44"/>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44"/>
        </w:numPr>
        <w:tabs>
          <w:tab w:pos="713" w:val="left" w:leader="none"/>
        </w:tabs>
        <w:spacing w:line="240" w:lineRule="auto" w:before="44"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45"/>
        </w:numPr>
        <w:tabs>
          <w:tab w:pos="495" w:val="left" w:leader="none"/>
        </w:tabs>
        <w:spacing w:line="240" w:lineRule="auto" w:before="43" w:after="0"/>
        <w:ind w:left="495" w:right="0" w:hanging="179"/>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45"/>
        </w:numPr>
        <w:tabs>
          <w:tab w:pos="513" w:val="left" w:leader="none"/>
        </w:tabs>
        <w:spacing w:line="292"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6451712">
                <wp:simplePos x="0" y="0"/>
                <wp:positionH relativeFrom="page">
                  <wp:posOffset>5819439</wp:posOffset>
                </wp:positionH>
                <wp:positionV relativeFrom="paragraph">
                  <wp:posOffset>137347</wp:posOffset>
                </wp:positionV>
                <wp:extent cx="5016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50165" cy="8890"/>
                        </a:xfrm>
                        <a:custGeom>
                          <a:avLst/>
                          <a:gdLst/>
                          <a:ahLst/>
                          <a:cxnLst/>
                          <a:rect l="l" t="t" r="r" b="b"/>
                          <a:pathLst>
                            <a:path w="50165" h="8890">
                              <a:moveTo>
                                <a:pt x="49940" y="8433"/>
                              </a:moveTo>
                              <a:lnTo>
                                <a:pt x="0" y="8433"/>
                              </a:lnTo>
                              <a:lnTo>
                                <a:pt x="0" y="0"/>
                              </a:lnTo>
                              <a:lnTo>
                                <a:pt x="49940" y="0"/>
                              </a:lnTo>
                              <a:lnTo>
                                <a:pt x="49940" y="843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3572pt;margin-top:10.814761pt;width:3.932328pt;height:.664034pt;mso-position-horizontal-relative:page;mso-position-vertical-relative:paragraph;z-index:-16864768" id="docshape18"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44"/>
        </w:numPr>
        <w:tabs>
          <w:tab w:pos="590" w:val="left" w:leader="none"/>
        </w:tabs>
        <w:spacing w:line="292" w:lineRule="auto" w:before="1"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44"/>
        </w:numPr>
        <w:tabs>
          <w:tab w:pos="660" w:val="left" w:leader="none"/>
        </w:tabs>
        <w:spacing w:line="240" w:lineRule="auto" w:before="1"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numPr>
          <w:ilvl w:val="1"/>
          <w:numId w:val="44"/>
        </w:numPr>
        <w:tabs>
          <w:tab w:pos="662" w:val="left" w:leader="none"/>
        </w:tabs>
        <w:spacing w:line="240" w:lineRule="auto" w:before="44"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44"/>
        </w:numPr>
        <w:tabs>
          <w:tab w:pos="673" w:val="left" w:leader="none"/>
        </w:tabs>
        <w:spacing w:line="292" w:lineRule="auto" w:before="43"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5"/>
        <w:ind w:left="0"/>
      </w:pPr>
    </w:p>
    <w:p>
      <w:pPr>
        <w:pStyle w:val="Heading2"/>
        <w:ind w:left="316"/>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46"/>
        </w:numPr>
        <w:tabs>
          <w:tab w:pos="580" w:val="left" w:leader="none"/>
        </w:tabs>
        <w:spacing w:line="240" w:lineRule="auto" w:before="57" w:after="0"/>
        <w:ind w:left="580" w:right="0" w:hanging="264"/>
        <w:jc w:val="left"/>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46"/>
        </w:numPr>
        <w:tabs>
          <w:tab w:pos="713" w:val="left" w:leader="none"/>
        </w:tabs>
        <w:spacing w:line="240" w:lineRule="auto" w:before="43"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46"/>
        </w:numPr>
        <w:tabs>
          <w:tab w:pos="713" w:val="left" w:leader="none"/>
        </w:tabs>
        <w:spacing w:line="240" w:lineRule="auto" w:before="44"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46"/>
        </w:numPr>
        <w:tabs>
          <w:tab w:pos="720" w:val="left" w:leader="none"/>
        </w:tabs>
        <w:spacing w:line="292" w:lineRule="auto" w:before="43"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46"/>
        </w:numPr>
        <w:tabs>
          <w:tab w:pos="704" w:val="left" w:leader="none"/>
        </w:tabs>
        <w:spacing w:line="240" w:lineRule="auto" w:before="2"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46"/>
        </w:numPr>
        <w:tabs>
          <w:tab w:pos="745" w:val="left" w:leader="none"/>
        </w:tabs>
        <w:spacing w:line="292" w:lineRule="auto" w:before="43" w:after="0"/>
        <w:ind w:left="316" w:right="299" w:firstLine="0"/>
        <w:jc w:val="left"/>
        <w:rPr>
          <w:sz w:val="17"/>
        </w:rPr>
      </w:pPr>
      <w:r>
        <w:rPr>
          <w:w w:val="105"/>
          <w:sz w:val="17"/>
        </w:rPr>
        <w:t>Comunicar</w:t>
      </w:r>
      <w:r>
        <w:rPr>
          <w:spacing w:val="24"/>
          <w:w w:val="105"/>
          <w:sz w:val="17"/>
        </w:rPr>
        <w:t> </w:t>
      </w:r>
      <w:r>
        <w:rPr>
          <w:w w:val="105"/>
          <w:sz w:val="17"/>
        </w:rPr>
        <w:t>ao</w:t>
      </w:r>
      <w:r>
        <w:rPr>
          <w:spacing w:val="24"/>
          <w:w w:val="105"/>
          <w:sz w:val="17"/>
        </w:rPr>
        <w:t> </w:t>
      </w:r>
      <w:r>
        <w:rPr>
          <w:b/>
          <w:w w:val="105"/>
          <w:sz w:val="17"/>
        </w:rPr>
        <w:t>CONTRATADO</w:t>
      </w:r>
      <w:r>
        <w:rPr>
          <w:b/>
          <w:spacing w:val="24"/>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46"/>
        </w:numPr>
        <w:tabs>
          <w:tab w:pos="713" w:val="left" w:leader="none"/>
        </w:tabs>
        <w:spacing w:line="240" w:lineRule="auto" w:before="1"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46"/>
        </w:numPr>
        <w:tabs>
          <w:tab w:pos="704" w:val="left" w:leader="none"/>
        </w:tabs>
        <w:spacing w:line="240" w:lineRule="auto" w:before="44"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46"/>
        </w:numPr>
        <w:tabs>
          <w:tab w:pos="715" w:val="left" w:leader="none"/>
        </w:tabs>
        <w:spacing w:line="292" w:lineRule="auto" w:before="43"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46"/>
        </w:numPr>
        <w:tabs>
          <w:tab w:pos="742" w:val="left" w:leader="none"/>
        </w:tabs>
        <w:spacing w:line="292" w:lineRule="auto" w:before="2"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46"/>
        </w:numPr>
        <w:tabs>
          <w:tab w:pos="846" w:val="left" w:leader="none"/>
        </w:tabs>
        <w:spacing w:line="240" w:lineRule="auto" w:before="1" w:after="0"/>
        <w:ind w:left="846" w:right="0" w:hanging="530"/>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46"/>
        </w:numPr>
        <w:tabs>
          <w:tab w:pos="811" w:val="left" w:leader="none"/>
        </w:tabs>
        <w:spacing w:line="292" w:lineRule="auto" w:before="43"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w:t>
      </w:r>
      <w:r>
        <w:rPr>
          <w:w w:val="105"/>
          <w:sz w:val="17"/>
        </w:rPr>
        <w:t>prorrogação motivada, uma única vez, por igual período.</w:t>
      </w:r>
    </w:p>
    <w:p>
      <w:pPr>
        <w:pStyle w:val="ListParagraph"/>
        <w:numPr>
          <w:ilvl w:val="2"/>
          <w:numId w:val="46"/>
        </w:numPr>
        <w:tabs>
          <w:tab w:pos="795" w:val="left" w:leader="none"/>
        </w:tabs>
        <w:spacing w:line="240" w:lineRule="auto" w:before="1" w:after="0"/>
        <w:ind w:left="795" w:right="0" w:hanging="479"/>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46"/>
        </w:numPr>
        <w:tabs>
          <w:tab w:pos="806" w:val="left" w:leader="none"/>
        </w:tabs>
        <w:spacing w:line="292" w:lineRule="auto" w:before="44" w:after="0"/>
        <w:ind w:left="316" w:right="299" w:firstLine="0"/>
        <w:jc w:val="left"/>
        <w:rPr>
          <w:sz w:val="17"/>
        </w:rPr>
      </w:pPr>
      <w:r>
        <w:rPr>
          <w:w w:val="105"/>
          <w:sz w:val="17"/>
        </w:rPr>
        <w:t>A</w:t>
      </w:r>
      <w:r>
        <w:rPr>
          <w:spacing w:val="-20"/>
          <w:w w:val="105"/>
          <w:sz w:val="17"/>
        </w:rPr>
        <w:t> </w:t>
      </w:r>
      <w:r>
        <w:rPr>
          <w:w w:val="105"/>
          <w:sz w:val="17"/>
        </w:rPr>
        <w:t>Administração</w:t>
      </w:r>
      <w:r>
        <w:rPr>
          <w:spacing w:val="-11"/>
          <w:w w:val="105"/>
          <w:sz w:val="17"/>
        </w:rPr>
        <w:t> </w:t>
      </w:r>
      <w:r>
        <w:rPr>
          <w:w w:val="105"/>
          <w:sz w:val="17"/>
        </w:rPr>
        <w:t>não</w:t>
      </w:r>
      <w:r>
        <w:rPr>
          <w:spacing w:val="-10"/>
          <w:w w:val="105"/>
          <w:sz w:val="17"/>
        </w:rPr>
        <w:t> </w:t>
      </w:r>
      <w:r>
        <w:rPr>
          <w:w w:val="105"/>
          <w:sz w:val="17"/>
        </w:rPr>
        <w:t>responderá</w:t>
      </w:r>
      <w:r>
        <w:rPr>
          <w:spacing w:val="-9"/>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8"/>
          <w:w w:val="105"/>
          <w:sz w:val="17"/>
        </w:rPr>
        <w:t> </w:t>
      </w:r>
      <w:r>
        <w:rPr>
          <w:w w:val="105"/>
          <w:sz w:val="17"/>
        </w:rPr>
        <w:t>que</w:t>
      </w:r>
      <w:r>
        <w:rPr>
          <w:spacing w:val="-8"/>
          <w:w w:val="105"/>
          <w:sz w:val="17"/>
        </w:rPr>
        <w:t> </w:t>
      </w:r>
      <w:r>
        <w:rPr>
          <w:w w:val="105"/>
          <w:sz w:val="17"/>
        </w:rPr>
        <w:t>vinculados</w:t>
      </w:r>
      <w:r>
        <w:rPr>
          <w:spacing w:val="-8"/>
          <w:w w:val="105"/>
          <w:sz w:val="17"/>
        </w:rPr>
        <w:t> </w:t>
      </w:r>
      <w:r>
        <w:rPr>
          <w:w w:val="105"/>
          <w:sz w:val="17"/>
        </w:rPr>
        <w:t>à</w:t>
      </w:r>
      <w:r>
        <w:rPr>
          <w:spacing w:val="-8"/>
          <w:w w:val="105"/>
          <w:sz w:val="17"/>
        </w:rPr>
        <w:t> </w:t>
      </w:r>
      <w:r>
        <w:rPr>
          <w:w w:val="105"/>
          <w:sz w:val="17"/>
        </w:rPr>
        <w:t>execução</w:t>
      </w:r>
      <w:r>
        <w:rPr>
          <w:spacing w:val="-8"/>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bem</w:t>
      </w:r>
      <w:r>
        <w:rPr>
          <w:spacing w:val="-8"/>
          <w:w w:val="105"/>
          <w:sz w:val="17"/>
        </w:rPr>
        <w:t> </w:t>
      </w:r>
      <w:r>
        <w:rPr>
          <w:w w:val="105"/>
          <w:sz w:val="17"/>
        </w:rPr>
        <w:t>como</w:t>
      </w:r>
      <w:r>
        <w:rPr>
          <w:spacing w:val="-8"/>
          <w:w w:val="105"/>
          <w:sz w:val="17"/>
        </w:rPr>
        <w:t> </w:t>
      </w:r>
      <w:r>
        <w:rPr>
          <w:w w:val="105"/>
          <w:sz w:val="17"/>
        </w:rPr>
        <w:t>por</w:t>
      </w:r>
      <w:r>
        <w:rPr>
          <w:spacing w:val="-8"/>
          <w:w w:val="105"/>
          <w:sz w:val="17"/>
        </w:rPr>
        <w:t> </w:t>
      </w:r>
      <w:r>
        <w:rPr>
          <w:w w:val="105"/>
          <w:sz w:val="17"/>
        </w:rPr>
        <w:t>qualquer</w:t>
      </w:r>
      <w:r>
        <w:rPr>
          <w:spacing w:val="-8"/>
          <w:w w:val="105"/>
          <w:sz w:val="17"/>
        </w:rPr>
        <w:t> </w:t>
      </w:r>
      <w:r>
        <w:rPr>
          <w:w w:val="105"/>
          <w:sz w:val="17"/>
        </w:rPr>
        <w:t>dano</w:t>
      </w:r>
      <w:r>
        <w:rPr>
          <w:spacing w:val="-8"/>
          <w:w w:val="105"/>
          <w:sz w:val="17"/>
        </w:rPr>
        <w:t> </w:t>
      </w:r>
      <w:r>
        <w:rPr>
          <w:w w:val="105"/>
          <w:sz w:val="17"/>
        </w:rPr>
        <w:t>causado</w:t>
      </w:r>
      <w:r>
        <w:rPr>
          <w:spacing w:val="-8"/>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46"/>
        </w:numPr>
        <w:tabs>
          <w:tab w:pos="802" w:val="left" w:leader="none"/>
        </w:tabs>
        <w:spacing w:line="240" w:lineRule="auto" w:before="1" w:after="0"/>
        <w:ind w:left="802" w:right="0" w:hanging="486"/>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40"/>
        <w:ind w:left="0"/>
      </w:pPr>
    </w:p>
    <w:p>
      <w:pPr>
        <w:pStyle w:val="Heading2"/>
        <w:ind w:left="316"/>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47"/>
        </w:numPr>
        <w:tabs>
          <w:tab w:pos="603" w:val="left" w:leader="none"/>
        </w:tabs>
        <w:spacing w:line="292" w:lineRule="auto" w:before="44"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2"/>
          <w:numId w:val="47"/>
        </w:numPr>
        <w:tabs>
          <w:tab w:pos="713" w:val="left" w:leader="none"/>
        </w:tabs>
        <w:spacing w:line="240" w:lineRule="auto" w:before="1" w:after="0"/>
        <w:ind w:left="713" w:right="0" w:hanging="397"/>
        <w:jc w:val="both"/>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47"/>
        </w:numPr>
        <w:tabs>
          <w:tab w:pos="730" w:val="left" w:leader="none"/>
        </w:tabs>
        <w:spacing w:line="292" w:lineRule="auto" w:before="44"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47"/>
        </w:numPr>
        <w:tabs>
          <w:tab w:pos="724" w:val="left" w:leader="none"/>
        </w:tabs>
        <w:spacing w:line="292" w:lineRule="auto" w:before="1"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35">
        <w:r>
          <w:rPr>
            <w:color w:val="000080"/>
            <w:w w:val="105"/>
            <w:sz w:val="17"/>
            <w:u w:val="single" w:color="000080"/>
          </w:rPr>
          <w:t>art.</w:t>
        </w:r>
        <w:r>
          <w:rPr>
            <w:color w:val="000080"/>
            <w:w w:val="105"/>
            <w:sz w:val="17"/>
            <w:u w:val="single" w:color="000080"/>
          </w:rPr>
          <w:t> 137,</w:t>
        </w:r>
        <w:r>
          <w:rPr>
            <w:color w:val="000080"/>
            <w:w w:val="105"/>
            <w:sz w:val="17"/>
            <w:u w:val="single" w:color="000080"/>
          </w:rPr>
          <w:t> II,</w:t>
        </w:r>
        <w:r>
          <w:rPr>
            <w:color w:val="000080"/>
            <w:w w:val="105"/>
            <w:sz w:val="17"/>
            <w:u w:val="single" w:color="000080"/>
          </w:rPr>
          <w:t> da</w:t>
        </w:r>
        <w:r>
          <w:rPr>
            <w:color w:val="000080"/>
            <w:w w:val="105"/>
            <w:sz w:val="17"/>
            <w:u w:val="single" w:color="000080"/>
          </w:rPr>
          <w:t> 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47"/>
        </w:numPr>
        <w:tabs>
          <w:tab w:pos="704" w:val="left" w:leader="none"/>
        </w:tabs>
        <w:spacing w:line="292" w:lineRule="auto" w:before="1"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47"/>
        </w:numPr>
        <w:tabs>
          <w:tab w:pos="723" w:val="left" w:leader="none"/>
        </w:tabs>
        <w:spacing w:line="292" w:lineRule="auto" w:before="1"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w:t>
      </w:r>
      <w:r>
        <w:rPr>
          <w:w w:val="105"/>
          <w:sz w:val="17"/>
        </w:rPr>
        <w:t>incorreções resultantes da execução ou dos materiais empregados.</w:t>
      </w:r>
    </w:p>
    <w:p>
      <w:pPr>
        <w:pStyle w:val="ListParagraph"/>
        <w:numPr>
          <w:ilvl w:val="2"/>
          <w:numId w:val="47"/>
        </w:numPr>
        <w:tabs>
          <w:tab w:pos="718" w:val="left" w:leader="none"/>
        </w:tabs>
        <w:spacing w:line="292" w:lineRule="auto" w:before="1"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36">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numPr>
          <w:ilvl w:val="2"/>
          <w:numId w:val="47"/>
        </w:numPr>
        <w:tabs>
          <w:tab w:pos="717" w:val="left" w:leader="none"/>
        </w:tabs>
        <w:spacing w:line="292" w:lineRule="auto" w:before="2" w:after="0"/>
        <w:ind w:left="316" w:right="299" w:firstLine="0"/>
        <w:jc w:val="both"/>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47"/>
        </w:numPr>
        <w:tabs>
          <w:tab w:pos="713" w:val="left" w:leader="none"/>
        </w:tabs>
        <w:spacing w:line="240" w:lineRule="auto" w:before="1" w:after="0"/>
        <w:ind w:left="713" w:right="0" w:hanging="397"/>
        <w:jc w:val="both"/>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47"/>
        </w:numPr>
        <w:tabs>
          <w:tab w:pos="858" w:val="left" w:leader="none"/>
        </w:tabs>
        <w:spacing w:line="292" w:lineRule="auto" w:before="43" w:after="0"/>
        <w:ind w:left="316" w:right="29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48"/>
        </w:numPr>
        <w:tabs>
          <w:tab w:pos="497" w:val="left" w:leader="none"/>
        </w:tabs>
        <w:spacing w:line="240" w:lineRule="auto" w:before="2" w:after="0"/>
        <w:ind w:left="497" w:right="0" w:hanging="181"/>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48"/>
        </w:numPr>
        <w:tabs>
          <w:tab w:pos="506" w:val="left" w:leader="none"/>
        </w:tabs>
        <w:spacing w:line="240" w:lineRule="auto" w:before="43"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48"/>
        </w:numPr>
        <w:tabs>
          <w:tab w:pos="497" w:val="left" w:leader="none"/>
        </w:tabs>
        <w:spacing w:line="240" w:lineRule="auto" w:before="44" w:after="0"/>
        <w:ind w:left="497" w:right="0" w:hanging="181"/>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48"/>
        </w:numPr>
        <w:tabs>
          <w:tab w:pos="506" w:val="left" w:leader="none"/>
        </w:tabs>
        <w:spacing w:line="240" w:lineRule="auto" w:before="43"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48"/>
        </w:numPr>
        <w:tabs>
          <w:tab w:pos="497" w:val="left" w:leader="none"/>
        </w:tabs>
        <w:spacing w:line="240" w:lineRule="auto" w:before="44" w:after="0"/>
        <w:ind w:left="497" w:right="0" w:hanging="181"/>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numPr>
          <w:ilvl w:val="2"/>
          <w:numId w:val="47"/>
        </w:numPr>
        <w:tabs>
          <w:tab w:pos="739" w:val="left" w:leader="none"/>
        </w:tabs>
        <w:spacing w:line="292" w:lineRule="auto" w:before="43"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47"/>
        </w:numPr>
        <w:tabs>
          <w:tab w:pos="802" w:val="left" w:leader="none"/>
        </w:tabs>
        <w:spacing w:line="240" w:lineRule="auto" w:before="2" w:after="0"/>
        <w:ind w:left="802" w:right="0" w:hanging="486"/>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numPr>
          <w:ilvl w:val="2"/>
          <w:numId w:val="47"/>
        </w:numPr>
        <w:tabs>
          <w:tab w:pos="816" w:val="left" w:leader="none"/>
        </w:tabs>
        <w:spacing w:line="292" w:lineRule="auto" w:before="43"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numPr>
          <w:ilvl w:val="2"/>
          <w:numId w:val="47"/>
        </w:numPr>
        <w:tabs>
          <w:tab w:pos="812" w:val="left" w:leader="none"/>
        </w:tabs>
        <w:spacing w:line="292" w:lineRule="auto" w:before="1"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w:t>
      </w:r>
      <w:r>
        <w:rPr>
          <w:w w:val="105"/>
          <w:sz w:val="17"/>
        </w:rPr>
        <w:t>nas melhores condições de segurança, higiene e disciplina.</w:t>
      </w:r>
    </w:p>
    <w:p>
      <w:pPr>
        <w:pStyle w:val="ListParagraph"/>
        <w:numPr>
          <w:ilvl w:val="2"/>
          <w:numId w:val="47"/>
        </w:numPr>
        <w:tabs>
          <w:tab w:pos="803" w:val="left" w:leader="none"/>
        </w:tabs>
        <w:spacing w:line="292" w:lineRule="auto" w:before="1"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6"/>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47"/>
        </w:numPr>
        <w:tabs>
          <w:tab w:pos="815" w:val="left" w:leader="none"/>
        </w:tabs>
        <w:spacing w:line="292" w:lineRule="auto" w:before="2"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47"/>
        </w:numPr>
        <w:tabs>
          <w:tab w:pos="802" w:val="left" w:leader="none"/>
        </w:tabs>
        <w:spacing w:line="240" w:lineRule="auto" w:before="1" w:after="0"/>
        <w:ind w:left="802" w:right="0" w:hanging="486"/>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numPr>
          <w:ilvl w:val="2"/>
          <w:numId w:val="47"/>
        </w:numPr>
        <w:tabs>
          <w:tab w:pos="814" w:val="left" w:leader="none"/>
        </w:tabs>
        <w:spacing w:line="292" w:lineRule="auto" w:before="43" w:after="0"/>
        <w:ind w:left="316" w:right="299" w:firstLine="0"/>
        <w:jc w:val="left"/>
        <w:rPr>
          <w:sz w:val="17"/>
        </w:rPr>
      </w:pPr>
      <w:r>
        <w:rPr>
          <w:w w:val="105"/>
          <w:sz w:val="17"/>
        </w:rPr>
        <w:t>Cumprir, durante todo o período de execução do Contrato, a reserva de cargos prevista em lei para pessoa com deficiência, para reabilitado da Previdência Social ou para aprendiz, bem como </w:t>
      </w:r>
      <w:r>
        <w:rPr>
          <w:w w:val="105"/>
          <w:sz w:val="17"/>
        </w:rPr>
        <w:t>as reservas de cargos previstas na legislação (</w:t>
      </w:r>
      <w:hyperlink r:id="rId37">
        <w:r>
          <w:rPr>
            <w:color w:val="000080"/>
            <w:w w:val="105"/>
            <w:sz w:val="17"/>
            <w:u w:val="single" w:color="000080"/>
          </w:rPr>
          <w:t>art. 116 da Lei nº 14.133/2021</w:t>
        </w:r>
      </w:hyperlink>
      <w:r>
        <w:rPr>
          <w:w w:val="105"/>
          <w:sz w:val="17"/>
        </w:rPr>
        <w:t>).</w:t>
      </w:r>
    </w:p>
    <w:p>
      <w:pPr>
        <w:pStyle w:val="ListParagraph"/>
        <w:numPr>
          <w:ilvl w:val="3"/>
          <w:numId w:val="47"/>
        </w:numPr>
        <w:tabs>
          <w:tab w:pos="938" w:val="left" w:leader="none"/>
        </w:tabs>
        <w:spacing w:line="292" w:lineRule="auto" w:before="1" w:after="0"/>
        <w:ind w:left="316" w:right="299" w:firstLine="0"/>
        <w:jc w:val="left"/>
        <w:rPr>
          <w:sz w:val="17"/>
        </w:rPr>
      </w:pPr>
      <w:r>
        <w:rPr>
          <w:sz w:val="17"/>
        </w:rPr>
        <mc:AlternateContent>
          <mc:Choice Requires="wps">
            <w:drawing>
              <wp:anchor distT="0" distB="0" distL="0" distR="0" allowOverlap="1" layoutInCell="1" locked="0" behindDoc="0" simplePos="0" relativeHeight="15734272">
                <wp:simplePos x="0" y="0"/>
                <wp:positionH relativeFrom="page">
                  <wp:posOffset>9177772</wp:posOffset>
                </wp:positionH>
                <wp:positionV relativeFrom="paragraph">
                  <wp:posOffset>110262</wp:posOffset>
                </wp:positionV>
                <wp:extent cx="2730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7305" cy="8890"/>
                        </a:xfrm>
                        <a:custGeom>
                          <a:avLst/>
                          <a:gdLst/>
                          <a:ahLst/>
                          <a:cxnLst/>
                          <a:rect l="l" t="t" r="r" b="b"/>
                          <a:pathLst>
                            <a:path w="27305" h="8890">
                              <a:moveTo>
                                <a:pt x="27054" y="8433"/>
                              </a:moveTo>
                              <a:lnTo>
                                <a:pt x="0" y="8433"/>
                              </a:lnTo>
                              <a:lnTo>
                                <a:pt x="0" y="0"/>
                              </a:lnTo>
                              <a:lnTo>
                                <a:pt x="27054" y="0"/>
                              </a:lnTo>
                              <a:lnTo>
                                <a:pt x="27054"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59241pt;margin-top:8.682073pt;width:2.13024pt;height:.664034pt;mso-position-horizontal-relative:page;mso-position-vertical-relative:paragraph;z-index:15734272" id="docshape19"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37">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37">
        <w:r>
          <w:rPr>
            <w:color w:val="000080"/>
            <w:w w:val="105"/>
            <w:sz w:val="17"/>
            <w:u w:val="single" w:color="000080"/>
          </w:rPr>
          <w:t>único, da Lei nº 14.133/2021</w:t>
        </w:r>
      </w:hyperlink>
      <w:r>
        <w:rPr>
          <w:w w:val="105"/>
          <w:sz w:val="17"/>
        </w:rPr>
        <w:t>).</w:t>
      </w:r>
    </w:p>
    <w:p>
      <w:pPr>
        <w:pStyle w:val="ListParagraph"/>
        <w:numPr>
          <w:ilvl w:val="2"/>
          <w:numId w:val="47"/>
        </w:numPr>
        <w:tabs>
          <w:tab w:pos="802" w:val="left" w:leader="none"/>
        </w:tabs>
        <w:spacing w:line="240" w:lineRule="auto" w:before="1" w:after="0"/>
        <w:ind w:left="802" w:right="0" w:hanging="486"/>
        <w:jc w:val="left"/>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47"/>
        </w:numPr>
        <w:tabs>
          <w:tab w:pos="801" w:val="left" w:leader="none"/>
        </w:tabs>
        <w:spacing w:line="292" w:lineRule="auto" w:before="44"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4"/>
          <w:w w:val="105"/>
          <w:sz w:val="17"/>
        </w:rPr>
        <w:t> </w:t>
      </w:r>
      <w:hyperlink r:id="rId38">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38">
        <w:r>
          <w:rPr>
            <w:color w:val="000080"/>
            <w:w w:val="105"/>
            <w:sz w:val="17"/>
            <w:u w:val="single" w:color="000080"/>
          </w:rPr>
          <w:t>Lei nº 14.133/2021.</w:t>
        </w:r>
      </w:hyperlink>
    </w:p>
    <w:p>
      <w:pPr>
        <w:pStyle w:val="ListParagraph"/>
        <w:numPr>
          <w:ilvl w:val="2"/>
          <w:numId w:val="47"/>
        </w:numPr>
        <w:tabs>
          <w:tab w:pos="802" w:val="left" w:leader="none"/>
        </w:tabs>
        <w:spacing w:line="240" w:lineRule="auto" w:before="2" w:after="0"/>
        <w:ind w:left="802" w:right="0" w:hanging="486"/>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47"/>
        </w:numPr>
        <w:tabs>
          <w:tab w:pos="815" w:val="left" w:leader="none"/>
        </w:tabs>
        <w:spacing w:line="292" w:lineRule="auto" w:before="43"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47"/>
        </w:numPr>
        <w:tabs>
          <w:tab w:pos="820" w:val="left" w:leader="none"/>
        </w:tabs>
        <w:spacing w:line="292" w:lineRule="auto" w:before="1"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47"/>
        </w:numPr>
        <w:tabs>
          <w:tab w:pos="938" w:val="left" w:leader="none"/>
        </w:tabs>
        <w:spacing w:line="292" w:lineRule="auto" w:before="2"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47"/>
        </w:numPr>
        <w:tabs>
          <w:tab w:pos="805" w:val="left" w:leader="none"/>
        </w:tabs>
        <w:spacing w:line="292" w:lineRule="auto" w:before="1"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ListParagraph"/>
        <w:spacing w:after="0" w:line="292" w:lineRule="auto"/>
        <w:jc w:val="both"/>
        <w:rPr>
          <w:sz w:val="17"/>
        </w:rPr>
        <w:sectPr>
          <w:pgSz w:w="15840" w:h="24480"/>
          <w:pgMar w:top="520" w:bottom="280" w:left="360" w:right="360"/>
        </w:sectPr>
      </w:pPr>
    </w:p>
    <w:p>
      <w:pPr>
        <w:pStyle w:val="Heading2"/>
        <w:spacing w:before="77"/>
        <w:ind w:left="316"/>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49"/>
        </w:numPr>
        <w:tabs>
          <w:tab w:pos="669" w:val="left" w:leader="none"/>
        </w:tabs>
        <w:spacing w:line="240" w:lineRule="auto" w:before="43" w:after="0"/>
        <w:ind w:left="669" w:right="0" w:hanging="353"/>
        <w:jc w:val="left"/>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7"/>
        <w:ind w:left="0"/>
      </w:pPr>
    </w:p>
    <w:p>
      <w:pPr>
        <w:pStyle w:val="Heading2"/>
        <w:ind w:left="316"/>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50"/>
        </w:numPr>
        <w:tabs>
          <w:tab w:pos="662" w:val="left" w:leader="none"/>
        </w:tabs>
        <w:spacing w:line="240" w:lineRule="auto" w:before="57"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50"/>
        </w:numPr>
        <w:tabs>
          <w:tab w:pos="795" w:val="left" w:leader="none"/>
        </w:tabs>
        <w:spacing w:line="240" w:lineRule="auto" w:before="44" w:after="0"/>
        <w:ind w:left="795" w:right="0" w:hanging="479"/>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795" w:val="left" w:leader="none"/>
        </w:tabs>
        <w:spacing w:line="240" w:lineRule="auto" w:before="43" w:after="0"/>
        <w:ind w:left="795" w:right="0" w:hanging="479"/>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50"/>
        </w:numPr>
        <w:tabs>
          <w:tab w:pos="795" w:val="left" w:leader="none"/>
        </w:tabs>
        <w:spacing w:line="240" w:lineRule="auto" w:before="44" w:after="0"/>
        <w:ind w:left="795" w:right="0" w:hanging="479"/>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50"/>
        </w:numPr>
        <w:tabs>
          <w:tab w:pos="795" w:val="left" w:leader="none"/>
        </w:tabs>
        <w:spacing w:line="240" w:lineRule="auto" w:before="44" w:after="0"/>
        <w:ind w:left="795" w:right="0" w:hanging="479"/>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50"/>
        </w:numPr>
        <w:tabs>
          <w:tab w:pos="795" w:val="left" w:leader="none"/>
        </w:tabs>
        <w:spacing w:line="240" w:lineRule="auto" w:before="43" w:after="0"/>
        <w:ind w:left="795" w:right="0" w:hanging="479"/>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50"/>
        </w:numPr>
        <w:tabs>
          <w:tab w:pos="795" w:val="left" w:leader="none"/>
        </w:tabs>
        <w:spacing w:line="240" w:lineRule="auto" w:before="44" w:after="0"/>
        <w:ind w:left="795" w:right="0" w:hanging="479"/>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50"/>
        </w:numPr>
        <w:tabs>
          <w:tab w:pos="795" w:val="left" w:leader="none"/>
        </w:tabs>
        <w:spacing w:line="240" w:lineRule="auto" w:before="44" w:after="0"/>
        <w:ind w:left="795" w:right="0" w:hanging="479"/>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50"/>
        </w:numPr>
        <w:tabs>
          <w:tab w:pos="795" w:val="left" w:leader="none"/>
        </w:tabs>
        <w:spacing w:line="240" w:lineRule="auto" w:before="43" w:after="0"/>
        <w:ind w:left="795" w:right="0" w:hanging="479"/>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795" w:val="left" w:leader="none"/>
        </w:tabs>
        <w:spacing w:line="240" w:lineRule="auto" w:before="44" w:after="0"/>
        <w:ind w:left="795" w:right="0" w:hanging="479"/>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883" w:val="left" w:leader="none"/>
        </w:tabs>
        <w:spacing w:line="240" w:lineRule="auto" w:before="43"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50"/>
        </w:numPr>
        <w:tabs>
          <w:tab w:pos="1016" w:val="left" w:leader="none"/>
        </w:tabs>
        <w:spacing w:line="240" w:lineRule="auto" w:before="44" w:after="0"/>
        <w:ind w:left="1016" w:right="0" w:hanging="700"/>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50"/>
        </w:numPr>
        <w:tabs>
          <w:tab w:pos="1016" w:val="left" w:leader="none"/>
        </w:tabs>
        <w:spacing w:line="240" w:lineRule="auto" w:before="44" w:after="0"/>
        <w:ind w:left="1016" w:right="0" w:hanging="700"/>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50"/>
        </w:numPr>
        <w:tabs>
          <w:tab w:pos="1016" w:val="left" w:leader="none"/>
        </w:tabs>
        <w:spacing w:line="240" w:lineRule="auto" w:before="43" w:after="0"/>
        <w:ind w:left="1016" w:right="0" w:hanging="700"/>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50"/>
        </w:numPr>
        <w:tabs>
          <w:tab w:pos="1016" w:val="left" w:leader="none"/>
        </w:tabs>
        <w:spacing w:line="240" w:lineRule="auto" w:before="44" w:after="0"/>
        <w:ind w:left="1016" w:right="0" w:hanging="700"/>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50"/>
        </w:numPr>
        <w:tabs>
          <w:tab w:pos="876" w:val="left" w:leader="none"/>
        </w:tabs>
        <w:spacing w:line="240" w:lineRule="auto" w:before="43"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50"/>
        </w:numPr>
        <w:tabs>
          <w:tab w:pos="883" w:val="left" w:leader="none"/>
        </w:tabs>
        <w:spacing w:line="240" w:lineRule="auto" w:before="44"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50"/>
        </w:numPr>
        <w:tabs>
          <w:tab w:pos="662" w:val="left" w:leader="none"/>
        </w:tabs>
        <w:spacing w:line="240" w:lineRule="auto" w:before="43"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50"/>
        </w:numPr>
        <w:tabs>
          <w:tab w:pos="785" w:val="left" w:leader="none"/>
        </w:tabs>
        <w:spacing w:line="240" w:lineRule="auto" w:before="44" w:after="0"/>
        <w:ind w:left="785" w:right="0" w:hanging="469"/>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numPr>
          <w:ilvl w:val="2"/>
          <w:numId w:val="50"/>
        </w:numPr>
        <w:tabs>
          <w:tab w:pos="803"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w:t>
      </w:r>
      <w:r>
        <w:rPr>
          <w:w w:val="105"/>
          <w:sz w:val="17"/>
        </w:rPr>
        <w:t>a 30% (trinta por cento) do valor do Contrato, devendo ser observados os seguintes parâmetros:</w:t>
      </w:r>
    </w:p>
    <w:p>
      <w:pPr>
        <w:pStyle w:val="ListParagraph"/>
        <w:numPr>
          <w:ilvl w:val="0"/>
          <w:numId w:val="51"/>
        </w:numPr>
        <w:tabs>
          <w:tab w:pos="497" w:val="left" w:leader="none"/>
        </w:tabs>
        <w:spacing w:line="240" w:lineRule="auto" w:before="1" w:after="0"/>
        <w:ind w:left="497" w:right="0" w:hanging="181"/>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1"/>
        </w:numPr>
        <w:tabs>
          <w:tab w:pos="506" w:val="left" w:leader="none"/>
        </w:tabs>
        <w:spacing w:line="240" w:lineRule="auto" w:before="43"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1"/>
        </w:numPr>
        <w:tabs>
          <w:tab w:pos="497" w:val="left" w:leader="none"/>
        </w:tabs>
        <w:spacing w:line="240" w:lineRule="auto" w:before="44" w:after="0"/>
        <w:ind w:left="497" w:right="0" w:hanging="181"/>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50"/>
        </w:numPr>
        <w:tabs>
          <w:tab w:pos="930" w:val="left" w:leader="none"/>
        </w:tabs>
        <w:spacing w:line="292" w:lineRule="auto" w:before="44" w:after="0"/>
        <w:ind w:left="316" w:right="299" w:firstLine="0"/>
        <w:jc w:val="left"/>
        <w:rPr>
          <w:sz w:val="17"/>
        </w:rPr>
      </w:pPr>
      <w:r>
        <w:rPr>
          <w:w w:val="105"/>
          <w:sz w:val="17"/>
        </w:rPr>
        <w:t>Se</w:t>
      </w:r>
      <w:r>
        <w:rPr>
          <w:spacing w:val="-5"/>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50"/>
        </w:numPr>
        <w:tabs>
          <w:tab w:pos="917" w:val="left" w:leader="none"/>
        </w:tabs>
        <w:spacing w:line="240" w:lineRule="auto" w:before="1"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50"/>
        </w:numPr>
        <w:tabs>
          <w:tab w:pos="801" w:val="left" w:leader="none"/>
        </w:tabs>
        <w:spacing w:line="292" w:lineRule="auto" w:before="43"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w w:val="105"/>
          <w:sz w:val="17"/>
        </w:rPr>
        <w:t> </w:t>
      </w:r>
      <w:r>
        <w:rPr>
          <w:w w:val="105"/>
          <w:sz w:val="17"/>
        </w:rPr>
        <w:t>Administração Pública direta e indireta do Estado, pelo prazo máximo de 3 (três) anos;</w:t>
      </w:r>
    </w:p>
    <w:p>
      <w:pPr>
        <w:pStyle w:val="ListParagraph"/>
        <w:numPr>
          <w:ilvl w:val="2"/>
          <w:numId w:val="50"/>
        </w:numPr>
        <w:tabs>
          <w:tab w:pos="809" w:val="left" w:leader="none"/>
        </w:tabs>
        <w:spacing w:line="292" w:lineRule="auto" w:before="28"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50"/>
        </w:numPr>
        <w:tabs>
          <w:tab w:pos="664" w:val="left" w:leader="none"/>
        </w:tabs>
        <w:spacing w:line="292" w:lineRule="auto" w:before="2"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0"/>
        </w:numPr>
        <w:tabs>
          <w:tab w:pos="795"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50"/>
        </w:numPr>
        <w:tabs>
          <w:tab w:pos="808" w:val="left" w:leader="none"/>
        </w:tabs>
        <w:spacing w:line="292" w:lineRule="auto" w:before="1"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 irregular de suas cláusulas.</w:t>
      </w:r>
    </w:p>
    <w:p>
      <w:pPr>
        <w:pStyle w:val="ListParagraph"/>
        <w:numPr>
          <w:ilvl w:val="2"/>
          <w:numId w:val="50"/>
        </w:numPr>
        <w:tabs>
          <w:tab w:pos="796" w:val="left" w:leader="none"/>
        </w:tabs>
        <w:spacing w:line="292" w:lineRule="auto" w:before="2" w:after="0"/>
        <w:ind w:left="316" w:right="299" w:firstLine="0"/>
        <w:jc w:val="both"/>
        <w:rPr>
          <w:sz w:val="17"/>
        </w:rPr>
      </w:pPr>
      <w:r>
        <w:rPr>
          <w:w w:val="105"/>
          <w:sz w:val="17"/>
        </w:rPr>
        <w:t>A</w:t>
      </w:r>
      <w:r>
        <w:rPr>
          <w:spacing w:val="-4"/>
          <w:w w:val="105"/>
          <w:sz w:val="17"/>
        </w:rPr>
        <w:t> </w:t>
      </w:r>
      <w:r>
        <w:rPr>
          <w:w w:val="105"/>
          <w:sz w:val="17"/>
        </w:rPr>
        <w:t>aplicação de multa de mora não impedirá que a</w:t>
      </w:r>
      <w:r>
        <w:rPr>
          <w:spacing w:val="-4"/>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50"/>
        </w:numPr>
        <w:tabs>
          <w:tab w:pos="662" w:val="left" w:leader="none"/>
        </w:tabs>
        <w:spacing w:line="240" w:lineRule="auto" w:before="1" w:after="0"/>
        <w:ind w:left="662" w:right="0" w:hanging="346"/>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802"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0"/>
        </w:numPr>
        <w:tabs>
          <w:tab w:pos="662" w:val="left" w:leader="none"/>
        </w:tabs>
        <w:spacing w:line="240" w:lineRule="auto" w:before="28" w:after="0"/>
        <w:ind w:left="662" w:right="0" w:hanging="346"/>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50"/>
        </w:numPr>
        <w:tabs>
          <w:tab w:pos="795" w:val="left" w:leader="none"/>
        </w:tabs>
        <w:spacing w:line="240" w:lineRule="auto" w:before="43" w:after="0"/>
        <w:ind w:left="795" w:right="0" w:hanging="479"/>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50"/>
        </w:numPr>
        <w:tabs>
          <w:tab w:pos="795" w:val="left" w:leader="none"/>
        </w:tabs>
        <w:spacing w:line="240" w:lineRule="auto" w:before="44" w:after="0"/>
        <w:ind w:left="795" w:right="0" w:hanging="479"/>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50"/>
        </w:numPr>
        <w:tabs>
          <w:tab w:pos="795" w:val="left" w:leader="none"/>
        </w:tabs>
        <w:spacing w:line="240" w:lineRule="auto" w:before="44" w:after="0"/>
        <w:ind w:left="795" w:right="0" w:hanging="479"/>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50"/>
        </w:numPr>
        <w:tabs>
          <w:tab w:pos="795" w:val="left" w:leader="none"/>
        </w:tabs>
        <w:spacing w:line="240" w:lineRule="auto" w:before="43" w:after="0"/>
        <w:ind w:left="795" w:right="0" w:hanging="479"/>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50"/>
        </w:numPr>
        <w:tabs>
          <w:tab w:pos="795" w:val="left" w:leader="none"/>
        </w:tabs>
        <w:spacing w:line="240" w:lineRule="auto" w:before="44" w:after="0"/>
        <w:ind w:left="795" w:right="0" w:hanging="479"/>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50"/>
        </w:numPr>
        <w:tabs>
          <w:tab w:pos="652" w:val="left" w:leader="none"/>
        </w:tabs>
        <w:spacing w:line="240" w:lineRule="auto" w:before="43"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52"/>
        </w:numPr>
        <w:tabs>
          <w:tab w:pos="497" w:val="left" w:leader="none"/>
        </w:tabs>
        <w:spacing w:line="240" w:lineRule="auto" w:before="44" w:after="0"/>
        <w:ind w:left="497" w:right="0" w:hanging="181"/>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52"/>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ListParagraph"/>
        <w:numPr>
          <w:ilvl w:val="1"/>
          <w:numId w:val="52"/>
        </w:numPr>
        <w:tabs>
          <w:tab w:pos="639" w:val="left" w:leader="none"/>
        </w:tabs>
        <w:spacing w:line="240" w:lineRule="auto" w:before="70"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ListParagraph"/>
        <w:numPr>
          <w:ilvl w:val="1"/>
          <w:numId w:val="52"/>
        </w:numPr>
        <w:tabs>
          <w:tab w:pos="639" w:val="left" w:leader="none"/>
        </w:tabs>
        <w:spacing w:line="240" w:lineRule="auto" w:before="70"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50"/>
        </w:numPr>
        <w:tabs>
          <w:tab w:pos="673" w:val="left" w:leader="none"/>
        </w:tabs>
        <w:spacing w:line="326" w:lineRule="auto" w:before="70" w:after="0"/>
        <w:ind w:left="316" w:right="299" w:firstLine="0"/>
        <w:jc w:val="left"/>
        <w:rPr>
          <w:sz w:val="17"/>
        </w:rPr>
      </w:pPr>
      <w:r>
        <w:rPr>
          <w:w w:val="105"/>
          <w:sz w:val="17"/>
        </w:rPr>
        <w:t>A aplicação</w:t>
      </w:r>
      <w:r>
        <w:rPr>
          <w:spacing w:val="15"/>
          <w:w w:val="105"/>
          <w:sz w:val="17"/>
        </w:rPr>
        <w:t> </w:t>
      </w:r>
      <w:r>
        <w:rPr>
          <w:w w:val="105"/>
          <w:sz w:val="17"/>
        </w:rPr>
        <w:t>de</w:t>
      </w:r>
      <w:r>
        <w:rPr>
          <w:spacing w:val="15"/>
          <w:w w:val="105"/>
          <w:sz w:val="17"/>
        </w:rPr>
        <w:t> </w:t>
      </w:r>
      <w:r>
        <w:rPr>
          <w:w w:val="105"/>
          <w:sz w:val="17"/>
        </w:rPr>
        <w:t>quaisquer</w:t>
      </w:r>
      <w:r>
        <w:rPr>
          <w:spacing w:val="15"/>
          <w:w w:val="105"/>
          <w:sz w:val="17"/>
        </w:rPr>
        <w:t> </w:t>
      </w:r>
      <w:r>
        <w:rPr>
          <w:w w:val="105"/>
          <w:sz w:val="17"/>
        </w:rPr>
        <w:t>das</w:t>
      </w:r>
      <w:r>
        <w:rPr>
          <w:spacing w:val="15"/>
          <w:w w:val="105"/>
          <w:sz w:val="17"/>
        </w:rPr>
        <w:t> </w:t>
      </w:r>
      <w:r>
        <w:rPr>
          <w:w w:val="105"/>
          <w:sz w:val="17"/>
        </w:rPr>
        <w:t>penalidades</w:t>
      </w:r>
      <w:r>
        <w:rPr>
          <w:spacing w:val="15"/>
          <w:w w:val="105"/>
          <w:sz w:val="17"/>
        </w:rPr>
        <w:t> </w:t>
      </w:r>
      <w:r>
        <w:rPr>
          <w:w w:val="105"/>
          <w:sz w:val="17"/>
        </w:rPr>
        <w:t>realizar-se-á</w:t>
      </w:r>
      <w:r>
        <w:rPr>
          <w:spacing w:val="15"/>
          <w:w w:val="105"/>
          <w:sz w:val="17"/>
        </w:rPr>
        <w:t> </w:t>
      </w:r>
      <w:r>
        <w:rPr>
          <w:w w:val="105"/>
          <w:sz w:val="17"/>
        </w:rPr>
        <w:t>em</w:t>
      </w:r>
      <w:r>
        <w:rPr>
          <w:spacing w:val="15"/>
          <w:w w:val="105"/>
          <w:sz w:val="17"/>
        </w:rPr>
        <w:t> </w:t>
      </w:r>
      <w:r>
        <w:rPr>
          <w:w w:val="105"/>
          <w:sz w:val="17"/>
        </w:rPr>
        <w:t>processo</w:t>
      </w:r>
      <w:r>
        <w:rPr>
          <w:spacing w:val="15"/>
          <w:w w:val="105"/>
          <w:sz w:val="17"/>
        </w:rPr>
        <w:t> </w:t>
      </w:r>
      <w:r>
        <w:rPr>
          <w:w w:val="105"/>
          <w:sz w:val="17"/>
        </w:rPr>
        <w:t>administrativo</w:t>
      </w:r>
      <w:r>
        <w:rPr>
          <w:spacing w:val="15"/>
          <w:w w:val="105"/>
          <w:sz w:val="17"/>
        </w:rPr>
        <w:t> </w:t>
      </w:r>
      <w:r>
        <w:rPr>
          <w:w w:val="105"/>
          <w:sz w:val="17"/>
        </w:rPr>
        <w:t>que</w:t>
      </w:r>
      <w:r>
        <w:rPr>
          <w:spacing w:val="15"/>
          <w:w w:val="105"/>
          <w:sz w:val="17"/>
        </w:rPr>
        <w:t> </w:t>
      </w:r>
      <w:r>
        <w:rPr>
          <w:w w:val="105"/>
          <w:sz w:val="17"/>
        </w:rPr>
        <w:t>assegurará</w:t>
      </w:r>
      <w:r>
        <w:rPr>
          <w:spacing w:val="15"/>
          <w:w w:val="105"/>
          <w:sz w:val="17"/>
        </w:rPr>
        <w:t> </w:t>
      </w:r>
      <w:r>
        <w:rPr>
          <w:w w:val="105"/>
          <w:sz w:val="17"/>
        </w:rPr>
        <w:t>o</w:t>
      </w:r>
      <w:r>
        <w:rPr>
          <w:spacing w:val="15"/>
          <w:w w:val="105"/>
          <w:sz w:val="17"/>
        </w:rPr>
        <w:t> </w:t>
      </w:r>
      <w:r>
        <w:rPr>
          <w:w w:val="105"/>
          <w:sz w:val="17"/>
        </w:rPr>
        <w:t>contraditório</w:t>
      </w:r>
      <w:r>
        <w:rPr>
          <w:spacing w:val="15"/>
          <w:w w:val="105"/>
          <w:sz w:val="17"/>
        </w:rPr>
        <w:t> </w:t>
      </w:r>
      <w:r>
        <w:rPr>
          <w:w w:val="105"/>
          <w:sz w:val="17"/>
        </w:rPr>
        <w:t>e</w:t>
      </w:r>
      <w:r>
        <w:rPr>
          <w:spacing w:val="15"/>
          <w:w w:val="105"/>
          <w:sz w:val="17"/>
        </w:rPr>
        <w:t> </w:t>
      </w:r>
      <w:r>
        <w:rPr>
          <w:w w:val="105"/>
          <w:sz w:val="17"/>
        </w:rPr>
        <w:t>a</w:t>
      </w:r>
      <w:r>
        <w:rPr>
          <w:spacing w:val="15"/>
          <w:w w:val="105"/>
          <w:sz w:val="17"/>
        </w:rPr>
        <w:t> </w:t>
      </w:r>
      <w:r>
        <w:rPr>
          <w:w w:val="105"/>
          <w:sz w:val="17"/>
        </w:rPr>
        <w:t>ampla</w:t>
      </w:r>
      <w:r>
        <w:rPr>
          <w:spacing w:val="15"/>
          <w:w w:val="105"/>
          <w:sz w:val="17"/>
        </w:rPr>
        <w:t> </w:t>
      </w:r>
      <w:r>
        <w:rPr>
          <w:w w:val="105"/>
          <w:sz w:val="17"/>
        </w:rPr>
        <w:t>defesa</w:t>
      </w:r>
      <w:r>
        <w:rPr>
          <w:spacing w:val="15"/>
          <w:w w:val="105"/>
          <w:sz w:val="17"/>
        </w:rPr>
        <w:t> </w:t>
      </w:r>
      <w:r>
        <w:rPr>
          <w:w w:val="105"/>
          <w:sz w:val="17"/>
        </w:rPr>
        <w:t>ao</w:t>
      </w:r>
      <w:r>
        <w:rPr>
          <w:spacing w:val="15"/>
          <w:w w:val="105"/>
          <w:sz w:val="17"/>
        </w:rPr>
        <w:t> </w:t>
      </w:r>
      <w:r>
        <w:rPr>
          <w:b/>
          <w:w w:val="105"/>
          <w:sz w:val="17"/>
        </w:rPr>
        <w:t>CONTRATADO</w:t>
      </w:r>
      <w:r>
        <w:rPr>
          <w:w w:val="105"/>
          <w:sz w:val="17"/>
        </w:rPr>
        <w:t>,</w:t>
      </w:r>
      <w:r>
        <w:rPr>
          <w:spacing w:val="15"/>
          <w:w w:val="105"/>
          <w:sz w:val="17"/>
        </w:rPr>
        <w:t> </w:t>
      </w:r>
      <w:r>
        <w:rPr>
          <w:w w:val="105"/>
          <w:sz w:val="17"/>
        </w:rPr>
        <w:t>na</w:t>
      </w:r>
      <w:r>
        <w:rPr>
          <w:spacing w:val="15"/>
          <w:w w:val="105"/>
          <w:sz w:val="17"/>
        </w:rPr>
        <w:t> </w:t>
      </w:r>
      <w:r>
        <w:rPr>
          <w:w w:val="105"/>
          <w:sz w:val="17"/>
        </w:rPr>
        <w:t>forma</w:t>
      </w:r>
      <w:r>
        <w:rPr>
          <w:spacing w:val="15"/>
          <w:w w:val="105"/>
          <w:sz w:val="17"/>
        </w:rPr>
        <w:t> </w:t>
      </w:r>
      <w:r>
        <w:rPr>
          <w:w w:val="105"/>
          <w:sz w:val="17"/>
        </w:rPr>
        <w:t>do</w:t>
      </w:r>
      <w:r>
        <w:rPr>
          <w:spacing w:val="15"/>
          <w:w w:val="105"/>
          <w:sz w:val="17"/>
        </w:rPr>
        <w:t> </w:t>
      </w:r>
      <w:r>
        <w:rPr>
          <w:w w:val="105"/>
          <w:sz w:val="17"/>
        </w:rPr>
        <w:t>art.</w:t>
      </w:r>
      <w:r>
        <w:rPr>
          <w:spacing w:val="15"/>
          <w:w w:val="105"/>
          <w:sz w:val="17"/>
        </w:rPr>
        <w:t> </w:t>
      </w:r>
      <w:r>
        <w:rPr>
          <w:w w:val="105"/>
          <w:sz w:val="17"/>
        </w:rPr>
        <w:t>156,</w:t>
      </w:r>
      <w:r>
        <w:rPr>
          <w:spacing w:val="15"/>
          <w:w w:val="105"/>
          <w:sz w:val="17"/>
        </w:rPr>
        <w:t> </w:t>
      </w:r>
      <w:r>
        <w:rPr>
          <w:w w:val="105"/>
          <w:sz w:val="17"/>
        </w:rPr>
        <w:t>§</w:t>
      </w:r>
      <w:r>
        <w:rPr>
          <w:spacing w:val="15"/>
          <w:w w:val="105"/>
          <w:sz w:val="17"/>
        </w:rPr>
        <w:t> </w:t>
      </w:r>
      <w:r>
        <w:rPr>
          <w:w w:val="105"/>
          <w:sz w:val="17"/>
        </w:rPr>
        <w:t>6º,</w:t>
      </w:r>
      <w:r>
        <w:rPr>
          <w:spacing w:val="15"/>
          <w:w w:val="105"/>
          <w:sz w:val="17"/>
        </w:rPr>
        <w:t> </w:t>
      </w:r>
      <w:r>
        <w:rPr>
          <w:w w:val="105"/>
          <w:sz w:val="17"/>
        </w:rPr>
        <w:t>I,</w:t>
      </w:r>
      <w:r>
        <w:rPr>
          <w:spacing w:val="15"/>
          <w:w w:val="105"/>
          <w:sz w:val="17"/>
        </w:rPr>
        <w:t> </w:t>
      </w:r>
      <w:r>
        <w:rPr>
          <w:w w:val="105"/>
          <w:sz w:val="17"/>
        </w:rPr>
        <w:t>da</w:t>
      </w:r>
      <w:r>
        <w:rPr>
          <w:spacing w:val="15"/>
          <w:w w:val="105"/>
          <w:sz w:val="17"/>
        </w:rPr>
        <w:t> </w:t>
      </w:r>
      <w:r>
        <w:rPr>
          <w:w w:val="105"/>
          <w:sz w:val="17"/>
        </w:rPr>
        <w:t>Lei</w:t>
      </w:r>
      <w:r>
        <w:rPr>
          <w:spacing w:val="15"/>
          <w:w w:val="105"/>
          <w:sz w:val="17"/>
        </w:rPr>
        <w:t> </w:t>
      </w:r>
      <w:r>
        <w:rPr>
          <w:w w:val="105"/>
          <w:sz w:val="17"/>
        </w:rPr>
        <w:t>nº 14.133/2021, devendo ser observado o procedimento previsto na Lei nº 14.133/2021, e, subsidiariamente, na Lei nº 5.427/2009.</w:t>
      </w:r>
    </w:p>
    <w:p>
      <w:pPr>
        <w:pStyle w:val="ListParagraph"/>
        <w:numPr>
          <w:ilvl w:val="2"/>
          <w:numId w:val="50"/>
        </w:numPr>
        <w:tabs>
          <w:tab w:pos="795" w:val="left" w:leader="none"/>
        </w:tabs>
        <w:spacing w:line="168" w:lineRule="exact" w:before="0" w:after="0"/>
        <w:ind w:left="795" w:right="0" w:hanging="479"/>
        <w:jc w:val="left"/>
        <w:rPr>
          <w:sz w:val="17"/>
        </w:rPr>
      </w:pPr>
      <w:r>
        <w:rPr>
          <w:w w:val="105"/>
          <w:sz w:val="17"/>
        </w:rPr>
        <w:t>A</w:t>
      </w:r>
      <w:r>
        <w:rPr>
          <w:spacing w:val="-6"/>
          <w:w w:val="105"/>
          <w:sz w:val="17"/>
        </w:rPr>
        <w:t> </w:t>
      </w:r>
      <w:r>
        <w:rPr>
          <w:w w:val="105"/>
          <w:sz w:val="17"/>
        </w:rPr>
        <w:t>aplicação</w:t>
      </w:r>
      <w:r>
        <w:rPr>
          <w:spacing w:val="2"/>
          <w:w w:val="105"/>
          <w:sz w:val="17"/>
        </w:rPr>
        <w:t> </w:t>
      </w:r>
      <w:r>
        <w:rPr>
          <w:w w:val="105"/>
          <w:sz w:val="17"/>
        </w:rPr>
        <w:t>de</w:t>
      </w:r>
      <w:r>
        <w:rPr>
          <w:spacing w:val="3"/>
          <w:w w:val="105"/>
          <w:sz w:val="17"/>
        </w:rPr>
        <w:t> </w:t>
      </w:r>
      <w:r>
        <w:rPr>
          <w:w w:val="105"/>
          <w:sz w:val="17"/>
        </w:rPr>
        <w:t>sanção</w:t>
      </w:r>
      <w:r>
        <w:rPr>
          <w:spacing w:val="2"/>
          <w:w w:val="105"/>
          <w:sz w:val="17"/>
        </w:rPr>
        <w:t> </w:t>
      </w:r>
      <w:r>
        <w:rPr>
          <w:w w:val="105"/>
          <w:sz w:val="17"/>
        </w:rPr>
        <w:t>será</w:t>
      </w:r>
      <w:r>
        <w:rPr>
          <w:spacing w:val="2"/>
          <w:w w:val="105"/>
          <w:sz w:val="17"/>
        </w:rPr>
        <w:t> </w:t>
      </w:r>
      <w:r>
        <w:rPr>
          <w:w w:val="105"/>
          <w:sz w:val="17"/>
        </w:rPr>
        <w:t>antecedida</w:t>
      </w:r>
      <w:r>
        <w:rPr>
          <w:spacing w:val="3"/>
          <w:w w:val="105"/>
          <w:sz w:val="17"/>
        </w:rPr>
        <w:t> </w:t>
      </w:r>
      <w:r>
        <w:rPr>
          <w:w w:val="105"/>
          <w:sz w:val="17"/>
        </w:rPr>
        <w:t>de</w:t>
      </w:r>
      <w:r>
        <w:rPr>
          <w:spacing w:val="2"/>
          <w:w w:val="105"/>
          <w:sz w:val="17"/>
        </w:rPr>
        <w:t> </w:t>
      </w:r>
      <w:r>
        <w:rPr>
          <w:w w:val="105"/>
          <w:sz w:val="17"/>
        </w:rPr>
        <w:t>intimação</w:t>
      </w:r>
      <w:r>
        <w:rPr>
          <w:spacing w:val="2"/>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que</w:t>
      </w:r>
      <w:r>
        <w:rPr>
          <w:spacing w:val="2"/>
          <w:w w:val="105"/>
          <w:sz w:val="17"/>
        </w:rPr>
        <w:t> </w:t>
      </w:r>
      <w:r>
        <w:rPr>
          <w:w w:val="105"/>
          <w:sz w:val="17"/>
        </w:rPr>
        <w:t>indicará</w:t>
      </w:r>
      <w:r>
        <w:rPr>
          <w:spacing w:val="3"/>
          <w:w w:val="105"/>
          <w:sz w:val="17"/>
        </w:rPr>
        <w:t> </w:t>
      </w:r>
      <w:r>
        <w:rPr>
          <w:w w:val="105"/>
          <w:sz w:val="17"/>
        </w:rPr>
        <w:t>a</w:t>
      </w:r>
      <w:r>
        <w:rPr>
          <w:spacing w:val="2"/>
          <w:w w:val="105"/>
          <w:sz w:val="17"/>
        </w:rPr>
        <w:t> </w:t>
      </w:r>
      <w:r>
        <w:rPr>
          <w:w w:val="105"/>
          <w:sz w:val="17"/>
        </w:rPr>
        <w:t>infração</w:t>
      </w:r>
      <w:r>
        <w:rPr>
          <w:spacing w:val="2"/>
          <w:w w:val="105"/>
          <w:sz w:val="17"/>
        </w:rPr>
        <w:t> </w:t>
      </w:r>
      <w:r>
        <w:rPr>
          <w:w w:val="105"/>
          <w:sz w:val="17"/>
        </w:rPr>
        <w:t>cometida,</w:t>
      </w:r>
      <w:r>
        <w:rPr>
          <w:spacing w:val="3"/>
          <w:w w:val="105"/>
          <w:sz w:val="17"/>
        </w:rPr>
        <w:t> </w:t>
      </w:r>
      <w:r>
        <w:rPr>
          <w:w w:val="105"/>
          <w:sz w:val="17"/>
        </w:rPr>
        <w:t>os</w:t>
      </w:r>
      <w:r>
        <w:rPr>
          <w:spacing w:val="2"/>
          <w:w w:val="105"/>
          <w:sz w:val="17"/>
        </w:rPr>
        <w:t> </w:t>
      </w:r>
      <w:r>
        <w:rPr>
          <w:w w:val="105"/>
          <w:sz w:val="17"/>
        </w:rPr>
        <w:t>fatos,</w:t>
      </w:r>
      <w:r>
        <w:rPr>
          <w:spacing w:val="2"/>
          <w:w w:val="105"/>
          <w:sz w:val="17"/>
        </w:rPr>
        <w:t> </w:t>
      </w:r>
      <w:r>
        <w:rPr>
          <w:w w:val="105"/>
          <w:sz w:val="17"/>
        </w:rPr>
        <w:t>os</w:t>
      </w:r>
      <w:r>
        <w:rPr>
          <w:spacing w:val="3"/>
          <w:w w:val="105"/>
          <w:sz w:val="17"/>
        </w:rPr>
        <w:t> </w:t>
      </w:r>
      <w:r>
        <w:rPr>
          <w:w w:val="105"/>
          <w:sz w:val="17"/>
        </w:rPr>
        <w:t>dispositivos</w:t>
      </w:r>
      <w:r>
        <w:rPr>
          <w:spacing w:val="2"/>
          <w:w w:val="105"/>
          <w:sz w:val="17"/>
        </w:rPr>
        <w:t> </w:t>
      </w:r>
      <w:r>
        <w:rPr>
          <w:w w:val="105"/>
          <w:sz w:val="17"/>
        </w:rPr>
        <w:t>do</w:t>
      </w:r>
      <w:r>
        <w:rPr>
          <w:spacing w:val="2"/>
          <w:w w:val="105"/>
          <w:sz w:val="17"/>
        </w:rPr>
        <w:t> </w:t>
      </w:r>
      <w:r>
        <w:rPr>
          <w:w w:val="105"/>
          <w:sz w:val="17"/>
        </w:rPr>
        <w:t>Contrato</w:t>
      </w:r>
      <w:r>
        <w:rPr>
          <w:spacing w:val="3"/>
          <w:w w:val="105"/>
          <w:sz w:val="17"/>
        </w:rPr>
        <w:t> </w:t>
      </w:r>
      <w:r>
        <w:rPr>
          <w:w w:val="105"/>
          <w:sz w:val="17"/>
        </w:rPr>
        <w:t>infringidos</w:t>
      </w:r>
      <w:r>
        <w:rPr>
          <w:spacing w:val="2"/>
          <w:w w:val="105"/>
          <w:sz w:val="17"/>
        </w:rPr>
        <w:t> </w:t>
      </w:r>
      <w:r>
        <w:rPr>
          <w:w w:val="105"/>
          <w:sz w:val="17"/>
        </w:rPr>
        <w:t>e</w:t>
      </w:r>
      <w:r>
        <w:rPr>
          <w:spacing w:val="2"/>
          <w:w w:val="105"/>
          <w:sz w:val="17"/>
        </w:rPr>
        <w:t> </w:t>
      </w:r>
      <w:r>
        <w:rPr>
          <w:w w:val="105"/>
          <w:sz w:val="17"/>
        </w:rPr>
        <w:t>os</w:t>
      </w:r>
      <w:r>
        <w:rPr>
          <w:spacing w:val="3"/>
          <w:w w:val="105"/>
          <w:sz w:val="17"/>
        </w:rPr>
        <w:t> </w:t>
      </w:r>
      <w:r>
        <w:rPr>
          <w:w w:val="105"/>
          <w:sz w:val="17"/>
        </w:rPr>
        <w:t>fundamentos</w:t>
      </w:r>
      <w:r>
        <w:rPr>
          <w:spacing w:val="2"/>
          <w:w w:val="105"/>
          <w:sz w:val="17"/>
        </w:rPr>
        <w:t> </w:t>
      </w:r>
      <w:r>
        <w:rPr>
          <w:w w:val="105"/>
          <w:sz w:val="17"/>
        </w:rPr>
        <w:t>legais</w:t>
      </w:r>
      <w:r>
        <w:rPr>
          <w:spacing w:val="2"/>
          <w:w w:val="105"/>
          <w:sz w:val="17"/>
        </w:rPr>
        <w:t> </w:t>
      </w:r>
      <w:r>
        <w:rPr>
          <w:w w:val="105"/>
          <w:sz w:val="17"/>
        </w:rPr>
        <w:t>pertinentes,</w:t>
      </w:r>
      <w:r>
        <w:rPr>
          <w:spacing w:val="3"/>
          <w:w w:val="105"/>
          <w:sz w:val="17"/>
        </w:rPr>
        <w:t> </w:t>
      </w:r>
      <w:r>
        <w:rPr>
          <w:spacing w:val="-10"/>
          <w:w w:val="105"/>
          <w:sz w:val="17"/>
        </w:rPr>
        <w:t>a</w:t>
      </w:r>
    </w:p>
    <w:p>
      <w:pPr>
        <w:pStyle w:val="BodyText"/>
        <w:spacing w:before="44"/>
      </w:pPr>
      <w:r>
        <w:rPr>
          <w:w w:val="105"/>
        </w:rPr>
        <w:t>penalidade</w:t>
      </w:r>
      <w:r>
        <w:rPr>
          <w:spacing w:val="-5"/>
          <w:w w:val="105"/>
        </w:rPr>
        <w:t> </w:t>
      </w:r>
      <w:r>
        <w:rPr>
          <w:w w:val="105"/>
        </w:rPr>
        <w:t>que</w:t>
      </w:r>
      <w:r>
        <w:rPr>
          <w:spacing w:val="-5"/>
          <w:w w:val="105"/>
        </w:rPr>
        <w:t> </w:t>
      </w:r>
      <w:r>
        <w:rPr>
          <w:w w:val="105"/>
        </w:rPr>
        <w:t>se</w:t>
      </w:r>
      <w:r>
        <w:rPr>
          <w:spacing w:val="-4"/>
          <w:w w:val="105"/>
        </w:rPr>
        <w:t> </w:t>
      </w:r>
      <w:r>
        <w:rPr>
          <w:w w:val="105"/>
        </w:rPr>
        <w:t>pretende</w:t>
      </w:r>
      <w:r>
        <w:rPr>
          <w:spacing w:val="-5"/>
          <w:w w:val="105"/>
        </w:rPr>
        <w:t> </w:t>
      </w:r>
      <w:r>
        <w:rPr>
          <w:w w:val="105"/>
        </w:rPr>
        <w:t>imputar</w:t>
      </w:r>
      <w:r>
        <w:rPr>
          <w:spacing w:val="-5"/>
          <w:w w:val="105"/>
        </w:rPr>
        <w:t> </w:t>
      </w:r>
      <w:r>
        <w:rPr>
          <w:w w:val="105"/>
        </w:rPr>
        <w:t>e</w:t>
      </w:r>
      <w:r>
        <w:rPr>
          <w:spacing w:val="-4"/>
          <w:w w:val="105"/>
        </w:rPr>
        <w:t> </w:t>
      </w:r>
      <w:r>
        <w:rPr>
          <w:w w:val="105"/>
        </w:rPr>
        <w:t>o</w:t>
      </w:r>
      <w:r>
        <w:rPr>
          <w:spacing w:val="-5"/>
          <w:w w:val="105"/>
        </w:rPr>
        <w:t> </w:t>
      </w:r>
      <w:r>
        <w:rPr>
          <w:w w:val="105"/>
        </w:rPr>
        <w:t>respectivo</w:t>
      </w:r>
      <w:r>
        <w:rPr>
          <w:spacing w:val="-4"/>
          <w:w w:val="105"/>
        </w:rPr>
        <w:t> </w:t>
      </w:r>
      <w:r>
        <w:rPr>
          <w:w w:val="105"/>
        </w:rPr>
        <w:t>prazo</w:t>
      </w:r>
      <w:r>
        <w:rPr>
          <w:spacing w:val="-5"/>
          <w:w w:val="105"/>
        </w:rPr>
        <w:t> </w:t>
      </w:r>
      <w:r>
        <w:rPr>
          <w:w w:val="105"/>
        </w:rPr>
        <w:t>e/ou</w:t>
      </w:r>
      <w:r>
        <w:rPr>
          <w:spacing w:val="-5"/>
          <w:w w:val="105"/>
        </w:rPr>
        <w:t> </w:t>
      </w:r>
      <w:r>
        <w:rPr>
          <w:w w:val="105"/>
        </w:rPr>
        <w:t>valor,</w:t>
      </w:r>
      <w:r>
        <w:rPr>
          <w:spacing w:val="-4"/>
          <w:w w:val="105"/>
        </w:rPr>
        <w:t> </w:t>
      </w:r>
      <w:r>
        <w:rPr>
          <w:w w:val="105"/>
        </w:rPr>
        <w:t>se</w:t>
      </w:r>
      <w:r>
        <w:rPr>
          <w:spacing w:val="-5"/>
          <w:w w:val="105"/>
        </w:rPr>
        <w:t> </w:t>
      </w:r>
      <w:r>
        <w:rPr>
          <w:w w:val="105"/>
        </w:rPr>
        <w:t>for</w:t>
      </w:r>
      <w:r>
        <w:rPr>
          <w:spacing w:val="-5"/>
          <w:w w:val="105"/>
        </w:rPr>
        <w:t> </w:t>
      </w:r>
      <w:r>
        <w:rPr>
          <w:w w:val="105"/>
        </w:rPr>
        <w:t>o</w:t>
      </w:r>
      <w:r>
        <w:rPr>
          <w:spacing w:val="-4"/>
          <w:w w:val="105"/>
        </w:rPr>
        <w:t> </w:t>
      </w:r>
      <w:r>
        <w:rPr>
          <w:w w:val="105"/>
        </w:rPr>
        <w:t>caso,</w:t>
      </w:r>
      <w:r>
        <w:rPr>
          <w:spacing w:val="-5"/>
          <w:w w:val="105"/>
        </w:rPr>
        <w:t> </w:t>
      </w:r>
      <w:r>
        <w:rPr>
          <w:w w:val="105"/>
        </w:rPr>
        <w:t>assim</w:t>
      </w:r>
      <w:r>
        <w:rPr>
          <w:spacing w:val="-4"/>
          <w:w w:val="105"/>
        </w:rPr>
        <w:t> </w:t>
      </w:r>
      <w:r>
        <w:rPr>
          <w:w w:val="105"/>
        </w:rPr>
        <w:t>como</w:t>
      </w:r>
      <w:r>
        <w:rPr>
          <w:spacing w:val="-5"/>
          <w:w w:val="105"/>
        </w:rPr>
        <w:t> </w:t>
      </w:r>
      <w:r>
        <w:rPr>
          <w:w w:val="105"/>
        </w:rPr>
        <w:t>o</w:t>
      </w:r>
      <w:r>
        <w:rPr>
          <w:spacing w:val="-5"/>
          <w:w w:val="105"/>
        </w:rPr>
        <w:t> </w:t>
      </w:r>
      <w:r>
        <w:rPr>
          <w:w w:val="105"/>
        </w:rPr>
        <w:t>prazo</w:t>
      </w:r>
      <w:r>
        <w:rPr>
          <w:spacing w:val="-4"/>
          <w:w w:val="105"/>
        </w:rPr>
        <w:t> </w:t>
      </w:r>
      <w:r>
        <w:rPr>
          <w:w w:val="105"/>
        </w:rPr>
        <w:t>e</w:t>
      </w:r>
      <w:r>
        <w:rPr>
          <w:spacing w:val="-5"/>
          <w:w w:val="105"/>
        </w:rPr>
        <w:t> </w:t>
      </w:r>
      <w:r>
        <w:rPr>
          <w:w w:val="105"/>
        </w:rPr>
        <w:t>o</w:t>
      </w:r>
      <w:r>
        <w:rPr>
          <w:spacing w:val="-5"/>
          <w:w w:val="105"/>
        </w:rPr>
        <w:t> </w:t>
      </w:r>
      <w:r>
        <w:rPr>
          <w:w w:val="105"/>
        </w:rPr>
        <w:t>local</w:t>
      </w:r>
      <w:r>
        <w:rPr>
          <w:spacing w:val="-4"/>
          <w:w w:val="105"/>
        </w:rPr>
        <w:t> </w:t>
      </w:r>
      <w:r>
        <w:rPr>
          <w:w w:val="105"/>
        </w:rPr>
        <w:t>para</w:t>
      </w:r>
      <w:r>
        <w:rPr>
          <w:spacing w:val="-5"/>
          <w:w w:val="105"/>
        </w:rPr>
        <w:t> </w:t>
      </w:r>
      <w:r>
        <w:rPr>
          <w:w w:val="105"/>
        </w:rPr>
        <w:t>a</w:t>
      </w:r>
      <w:r>
        <w:rPr>
          <w:spacing w:val="-4"/>
          <w:w w:val="105"/>
        </w:rPr>
        <w:t> </w:t>
      </w:r>
      <w:r>
        <w:rPr>
          <w:w w:val="105"/>
        </w:rPr>
        <w:t>apresentação</w:t>
      </w:r>
      <w:r>
        <w:rPr>
          <w:spacing w:val="-5"/>
          <w:w w:val="105"/>
        </w:rPr>
        <w:t> </w:t>
      </w:r>
      <w:r>
        <w:rPr>
          <w:w w:val="105"/>
        </w:rPr>
        <w:t>da</w:t>
      </w:r>
      <w:r>
        <w:rPr>
          <w:spacing w:val="-5"/>
          <w:w w:val="105"/>
        </w:rPr>
        <w:t> </w:t>
      </w:r>
      <w:r>
        <w:rPr>
          <w:w w:val="105"/>
        </w:rPr>
        <w:t>defesa,</w:t>
      </w:r>
      <w:r>
        <w:rPr>
          <w:spacing w:val="-4"/>
          <w:w w:val="105"/>
        </w:rPr>
        <w:t> </w:t>
      </w:r>
      <w:r>
        <w:rPr>
          <w:w w:val="105"/>
        </w:rPr>
        <w:t>com</w:t>
      </w:r>
      <w:r>
        <w:rPr>
          <w:spacing w:val="-5"/>
          <w:w w:val="105"/>
        </w:rPr>
        <w:t> </w:t>
      </w:r>
      <w:r>
        <w:rPr>
          <w:w w:val="105"/>
        </w:rPr>
        <w:t>a</w:t>
      </w:r>
      <w:r>
        <w:rPr>
          <w:spacing w:val="-5"/>
          <w:w w:val="105"/>
        </w:rPr>
        <w:t> </w:t>
      </w:r>
      <w:r>
        <w:rPr>
          <w:w w:val="105"/>
        </w:rPr>
        <w:t>possibilidade</w:t>
      </w:r>
      <w:r>
        <w:rPr>
          <w:spacing w:val="-4"/>
          <w:w w:val="105"/>
        </w:rPr>
        <w:t> </w:t>
      </w:r>
      <w:r>
        <w:rPr>
          <w:w w:val="105"/>
        </w:rPr>
        <w:t>de</w:t>
      </w:r>
      <w:r>
        <w:rPr>
          <w:spacing w:val="-5"/>
          <w:w w:val="105"/>
        </w:rPr>
        <w:t> </w:t>
      </w:r>
      <w:r>
        <w:rPr>
          <w:w w:val="105"/>
        </w:rPr>
        <w:t>produção</w:t>
      </w:r>
      <w:r>
        <w:rPr>
          <w:spacing w:val="-4"/>
          <w:w w:val="105"/>
        </w:rPr>
        <w:t> </w:t>
      </w:r>
      <w:r>
        <w:rPr>
          <w:w w:val="105"/>
        </w:rPr>
        <w:t>de</w:t>
      </w:r>
      <w:r>
        <w:rPr>
          <w:spacing w:val="-5"/>
          <w:w w:val="105"/>
        </w:rPr>
        <w:t> </w:t>
      </w:r>
      <w:r>
        <w:rPr>
          <w:spacing w:val="-2"/>
          <w:w w:val="105"/>
        </w:rPr>
        <w:t>provas.</w:t>
      </w:r>
    </w:p>
    <w:p>
      <w:pPr>
        <w:pStyle w:val="ListParagraph"/>
        <w:numPr>
          <w:ilvl w:val="2"/>
          <w:numId w:val="50"/>
        </w:numPr>
        <w:tabs>
          <w:tab w:pos="785" w:val="left" w:leader="none"/>
        </w:tabs>
        <w:spacing w:line="240" w:lineRule="auto" w:before="44" w:after="0"/>
        <w:ind w:left="785" w:right="0" w:hanging="469"/>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53"/>
        </w:numPr>
        <w:tabs>
          <w:tab w:pos="497" w:val="left" w:leader="none"/>
        </w:tabs>
        <w:spacing w:line="240" w:lineRule="auto" w:before="43" w:after="0"/>
        <w:ind w:left="497" w:right="0" w:hanging="181"/>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53"/>
        </w:numPr>
        <w:tabs>
          <w:tab w:pos="506" w:val="left" w:leader="none"/>
        </w:tabs>
        <w:spacing w:line="240" w:lineRule="auto" w:before="44"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0"/>
        <w:ind w:left="0"/>
      </w:pPr>
    </w:p>
    <w:p>
      <w:pPr>
        <w:pStyle w:val="ListParagraph"/>
        <w:numPr>
          <w:ilvl w:val="2"/>
          <w:numId w:val="50"/>
        </w:numPr>
        <w:tabs>
          <w:tab w:pos="813"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 fundamentos jurídicos.</w:t>
      </w:r>
    </w:p>
    <w:p>
      <w:pPr>
        <w:pStyle w:val="BodyText"/>
        <w:spacing w:before="18"/>
        <w:ind w:left="0"/>
      </w:pPr>
    </w:p>
    <w:p>
      <w:pPr>
        <w:pStyle w:val="ListParagraph"/>
        <w:numPr>
          <w:ilvl w:val="1"/>
          <w:numId w:val="50"/>
        </w:numPr>
        <w:tabs>
          <w:tab w:pos="652" w:val="left" w:leader="none"/>
        </w:tabs>
        <w:spacing w:line="240" w:lineRule="auto" w:before="0"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54"/>
        </w:numPr>
        <w:tabs>
          <w:tab w:pos="497" w:val="left" w:leader="none"/>
        </w:tabs>
        <w:spacing w:line="240" w:lineRule="auto" w:before="44" w:after="0"/>
        <w:ind w:left="497" w:right="0" w:hanging="181"/>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54"/>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50"/>
        </w:numPr>
        <w:tabs>
          <w:tab w:pos="785" w:val="left" w:leader="none"/>
        </w:tabs>
        <w:spacing w:line="240" w:lineRule="auto" w:before="43" w:after="0"/>
        <w:ind w:left="785" w:right="0" w:hanging="469"/>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50"/>
        </w:numPr>
        <w:tabs>
          <w:tab w:pos="665"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50"/>
        </w:numPr>
        <w:tabs>
          <w:tab w:pos="755"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w:t>
      </w:r>
      <w:r>
        <w:rPr>
          <w:w w:val="105"/>
          <w:sz w:val="17"/>
        </w:rPr>
        <w:t>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50"/>
        </w:numPr>
        <w:tabs>
          <w:tab w:pos="879" w:val="left" w:leader="none"/>
        </w:tabs>
        <w:spacing w:line="292" w:lineRule="auto" w:before="1"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w:t>
      </w:r>
      <w:r>
        <w:rPr>
          <w:w w:val="105"/>
          <w:sz w:val="17"/>
        </w:rPr>
        <w:t>na unidade administrativa.</w:t>
      </w:r>
    </w:p>
    <w:p>
      <w:pPr>
        <w:pStyle w:val="ListParagraph"/>
        <w:numPr>
          <w:ilvl w:val="2"/>
          <w:numId w:val="50"/>
        </w:numPr>
        <w:tabs>
          <w:tab w:pos="908" w:val="left" w:leader="none"/>
        </w:tabs>
        <w:spacing w:line="292" w:lineRule="auto" w:before="2"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50"/>
        </w:numPr>
        <w:tabs>
          <w:tab w:pos="1016" w:val="left" w:leader="none"/>
        </w:tabs>
        <w:spacing w:line="240" w:lineRule="auto" w:before="1" w:after="0"/>
        <w:ind w:left="1016" w:right="0" w:hanging="700"/>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50"/>
        </w:numPr>
        <w:tabs>
          <w:tab w:pos="761" w:val="left" w:leader="none"/>
        </w:tabs>
        <w:spacing w:line="292" w:lineRule="auto" w:before="43"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50"/>
        </w:numPr>
        <w:tabs>
          <w:tab w:pos="908" w:val="left" w:leader="none"/>
        </w:tabs>
        <w:spacing w:line="292" w:lineRule="auto" w:before="1"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spacing w:val="43"/>
          <w:w w:val="105"/>
          <w:sz w:val="17"/>
        </w:rPr>
        <w:t> </w:t>
      </w:r>
      <w:r>
        <w:rPr>
          <w:w w:val="105"/>
          <w:sz w:val="17"/>
        </w:rPr>
        <w:t>encaminhadas</w:t>
      </w:r>
      <w:r>
        <w:rPr>
          <w:spacing w:val="44"/>
          <w:w w:val="105"/>
          <w:sz w:val="17"/>
        </w:rPr>
        <w:t> </w:t>
      </w:r>
      <w:r>
        <w:rPr>
          <w:w w:val="105"/>
          <w:sz w:val="17"/>
        </w:rPr>
        <w:t>pelo</w:t>
      </w:r>
      <w:r>
        <w:rPr>
          <w:spacing w:val="44"/>
          <w:w w:val="105"/>
          <w:sz w:val="17"/>
        </w:rPr>
        <w:t> </w:t>
      </w:r>
      <w:r>
        <w:rPr>
          <w:w w:val="105"/>
          <w:sz w:val="17"/>
        </w:rPr>
        <w:t>órgão</w:t>
      </w:r>
      <w:r>
        <w:rPr>
          <w:spacing w:val="44"/>
          <w:w w:val="105"/>
          <w:sz w:val="17"/>
        </w:rPr>
        <w:t> </w:t>
      </w:r>
      <w:r>
        <w:rPr>
          <w:w w:val="105"/>
          <w:sz w:val="17"/>
        </w:rPr>
        <w:t>ou</w:t>
      </w:r>
      <w:r>
        <w:rPr>
          <w:spacing w:val="44"/>
          <w:w w:val="105"/>
          <w:sz w:val="17"/>
        </w:rPr>
        <w:t> </w:t>
      </w:r>
      <w:r>
        <w:rPr>
          <w:w w:val="105"/>
          <w:sz w:val="17"/>
        </w:rPr>
        <w:t>entidade</w:t>
      </w:r>
      <w:r>
        <w:rPr>
          <w:spacing w:val="44"/>
          <w:w w:val="105"/>
          <w:sz w:val="17"/>
        </w:rPr>
        <w:t> </w:t>
      </w:r>
      <w:r>
        <w:rPr>
          <w:w w:val="105"/>
          <w:sz w:val="17"/>
        </w:rPr>
        <w:t>contratante,</w:t>
      </w:r>
      <w:r>
        <w:rPr>
          <w:spacing w:val="44"/>
          <w:w w:val="105"/>
          <w:sz w:val="17"/>
        </w:rPr>
        <w:t> </w:t>
      </w:r>
      <w:r>
        <w:rPr>
          <w:w w:val="105"/>
          <w:sz w:val="17"/>
        </w:rPr>
        <w:t>não</w:t>
      </w:r>
      <w:r>
        <w:rPr>
          <w:spacing w:val="44"/>
          <w:w w:val="105"/>
          <w:sz w:val="17"/>
        </w:rPr>
        <w:t> </w:t>
      </w:r>
      <w:r>
        <w:rPr>
          <w:w w:val="105"/>
          <w:sz w:val="17"/>
        </w:rPr>
        <w:t>podendo</w:t>
      </w:r>
      <w:r>
        <w:rPr>
          <w:spacing w:val="44"/>
          <w:w w:val="105"/>
          <w:sz w:val="17"/>
        </w:rPr>
        <w:t> </w:t>
      </w:r>
      <w:r>
        <w:rPr>
          <w:w w:val="105"/>
          <w:sz w:val="17"/>
        </w:rPr>
        <w:t>alegar</w:t>
      </w:r>
      <w:r>
        <w:rPr>
          <w:spacing w:val="44"/>
          <w:w w:val="105"/>
          <w:sz w:val="17"/>
        </w:rPr>
        <w:t> </w:t>
      </w:r>
      <w:r>
        <w:rPr>
          <w:w w:val="105"/>
          <w:sz w:val="17"/>
        </w:rPr>
        <w:t>o</w:t>
      </w:r>
      <w:r>
        <w:rPr>
          <w:spacing w:val="43"/>
          <w:w w:val="105"/>
          <w:sz w:val="17"/>
        </w:rPr>
        <w:t> </w:t>
      </w:r>
      <w:r>
        <w:rPr>
          <w:w w:val="105"/>
          <w:sz w:val="17"/>
        </w:rPr>
        <w:t>desconhecimento</w:t>
      </w:r>
      <w:r>
        <w:rPr>
          <w:spacing w:val="44"/>
          <w:w w:val="105"/>
          <w:sz w:val="17"/>
        </w:rPr>
        <w:t> </w:t>
      </w:r>
      <w:r>
        <w:rPr>
          <w:w w:val="105"/>
          <w:sz w:val="17"/>
        </w:rPr>
        <w:t>do</w:t>
      </w:r>
      <w:r>
        <w:rPr>
          <w:spacing w:val="44"/>
          <w:w w:val="105"/>
          <w:sz w:val="17"/>
        </w:rPr>
        <w:t> </w:t>
      </w:r>
      <w:r>
        <w:rPr>
          <w:w w:val="105"/>
          <w:sz w:val="17"/>
        </w:rPr>
        <w:t>recebimento</w:t>
      </w:r>
      <w:r>
        <w:rPr>
          <w:spacing w:val="44"/>
          <w:w w:val="105"/>
          <w:sz w:val="17"/>
        </w:rPr>
        <w:t> </w:t>
      </w:r>
      <w:r>
        <w:rPr>
          <w:w w:val="105"/>
          <w:sz w:val="17"/>
        </w:rPr>
        <w:t>das</w:t>
      </w:r>
      <w:r>
        <w:rPr>
          <w:spacing w:val="44"/>
          <w:w w:val="105"/>
          <w:sz w:val="17"/>
        </w:rPr>
        <w:t> </w:t>
      </w:r>
      <w:r>
        <w:rPr>
          <w:w w:val="105"/>
          <w:sz w:val="17"/>
        </w:rPr>
        <w:t>comunicações</w:t>
      </w:r>
      <w:r>
        <w:rPr>
          <w:spacing w:val="44"/>
          <w:w w:val="105"/>
          <w:sz w:val="17"/>
        </w:rPr>
        <w:t> </w:t>
      </w:r>
      <w:r>
        <w:rPr>
          <w:w w:val="105"/>
          <w:sz w:val="17"/>
        </w:rPr>
        <w:t>por</w:t>
      </w:r>
      <w:r>
        <w:rPr>
          <w:spacing w:val="44"/>
          <w:w w:val="105"/>
          <w:sz w:val="17"/>
        </w:rPr>
        <w:t> </w:t>
      </w:r>
      <w:r>
        <w:rPr>
          <w:w w:val="105"/>
          <w:sz w:val="17"/>
        </w:rPr>
        <w:t>este</w:t>
      </w:r>
      <w:r>
        <w:rPr>
          <w:spacing w:val="44"/>
          <w:w w:val="105"/>
          <w:sz w:val="17"/>
        </w:rPr>
        <w:t> </w:t>
      </w:r>
      <w:r>
        <w:rPr>
          <w:w w:val="105"/>
          <w:sz w:val="17"/>
        </w:rPr>
        <w:t>meio</w:t>
      </w:r>
      <w:r>
        <w:rPr>
          <w:spacing w:val="44"/>
          <w:w w:val="105"/>
          <w:sz w:val="17"/>
        </w:rPr>
        <w:t> </w:t>
      </w:r>
      <w:r>
        <w:rPr>
          <w:w w:val="105"/>
          <w:sz w:val="17"/>
        </w:rPr>
        <w:t>como</w:t>
      </w:r>
      <w:r>
        <w:rPr>
          <w:spacing w:val="44"/>
          <w:w w:val="105"/>
          <w:sz w:val="17"/>
        </w:rPr>
        <w:t> </w:t>
      </w:r>
      <w:r>
        <w:rPr>
          <w:w w:val="105"/>
          <w:sz w:val="17"/>
        </w:rPr>
        <w:t>justificativa</w:t>
      </w:r>
      <w:r>
        <w:rPr>
          <w:spacing w:val="43"/>
          <w:w w:val="105"/>
          <w:sz w:val="17"/>
        </w:rPr>
        <w:t> </w:t>
      </w:r>
      <w:r>
        <w:rPr>
          <w:w w:val="105"/>
          <w:sz w:val="17"/>
        </w:rPr>
        <w:t>para</w:t>
      </w:r>
      <w:r>
        <w:rPr>
          <w:spacing w:val="44"/>
          <w:w w:val="105"/>
          <w:sz w:val="17"/>
        </w:rPr>
        <w:t> </w:t>
      </w:r>
      <w:r>
        <w:rPr>
          <w:w w:val="105"/>
          <w:sz w:val="17"/>
        </w:rPr>
        <w:t>se</w:t>
      </w:r>
      <w:r>
        <w:rPr>
          <w:spacing w:val="44"/>
          <w:w w:val="105"/>
          <w:sz w:val="17"/>
        </w:rPr>
        <w:t> </w:t>
      </w:r>
      <w:r>
        <w:rPr>
          <w:w w:val="105"/>
          <w:sz w:val="17"/>
        </w:rPr>
        <w:t>eximir</w:t>
      </w:r>
      <w:r>
        <w:rPr>
          <w:spacing w:val="44"/>
          <w:w w:val="105"/>
          <w:sz w:val="17"/>
        </w:rPr>
        <w:t> </w:t>
      </w:r>
      <w:r>
        <w:rPr>
          <w:spacing w:val="-5"/>
          <w:w w:val="105"/>
          <w:sz w:val="17"/>
        </w:rPr>
        <w:t>das</w:t>
      </w:r>
    </w:p>
    <w:p>
      <w:pPr>
        <w:pStyle w:val="ListParagraph"/>
        <w:spacing w:after="0" w:line="292" w:lineRule="auto"/>
        <w:jc w:val="both"/>
        <w:rPr>
          <w:sz w:val="17"/>
        </w:rPr>
        <w:sectPr>
          <w:pgSz w:w="15840" w:h="24480"/>
          <w:pgMar w:top="520" w:bottom="280" w:left="360" w:right="360"/>
        </w:sectPr>
      </w:pPr>
    </w:p>
    <w:p>
      <w:pPr>
        <w:pStyle w:val="BodyText"/>
        <w:spacing w:before="77"/>
        <w:jc w:val="both"/>
      </w:pPr>
      <w:r>
        <w:rPr>
          <w:w w:val="105"/>
        </w:rPr>
        <w:t>responsabilidades</w:t>
      </w:r>
      <w:r>
        <w:rPr>
          <w:spacing w:val="-8"/>
          <w:w w:val="105"/>
        </w:rPr>
        <w:t> </w:t>
      </w:r>
      <w:r>
        <w:rPr>
          <w:w w:val="105"/>
        </w:rPr>
        <w:t>assumidas</w:t>
      </w:r>
      <w:r>
        <w:rPr>
          <w:spacing w:val="-8"/>
          <w:w w:val="105"/>
        </w:rPr>
        <w:t> </w:t>
      </w:r>
      <w:r>
        <w:rPr>
          <w:w w:val="105"/>
        </w:rPr>
        <w:t>ou</w:t>
      </w:r>
      <w:r>
        <w:rPr>
          <w:spacing w:val="-7"/>
          <w:w w:val="105"/>
        </w:rPr>
        <w:t> </w:t>
      </w:r>
      <w:r>
        <w:rPr>
          <w:w w:val="105"/>
        </w:rPr>
        <w:t>eventuais</w:t>
      </w:r>
      <w:r>
        <w:rPr>
          <w:spacing w:val="-8"/>
          <w:w w:val="105"/>
        </w:rPr>
        <w:t> </w:t>
      </w:r>
      <w:r>
        <w:rPr>
          <w:w w:val="105"/>
        </w:rPr>
        <w:t>sanções</w:t>
      </w:r>
      <w:r>
        <w:rPr>
          <w:spacing w:val="-8"/>
          <w:w w:val="105"/>
        </w:rPr>
        <w:t> </w:t>
      </w:r>
      <w:r>
        <w:rPr>
          <w:spacing w:val="-2"/>
          <w:w w:val="105"/>
        </w:rPr>
        <w:t>aplicadas.</w:t>
      </w:r>
    </w:p>
    <w:p>
      <w:pPr>
        <w:pStyle w:val="ListParagraph"/>
        <w:numPr>
          <w:ilvl w:val="1"/>
          <w:numId w:val="50"/>
        </w:numPr>
        <w:tabs>
          <w:tab w:pos="756" w:val="left" w:leader="none"/>
        </w:tabs>
        <w:spacing w:line="292" w:lineRule="auto" w:before="44"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6"/>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50"/>
        </w:numPr>
        <w:tabs>
          <w:tab w:pos="891" w:val="left" w:leader="none"/>
        </w:tabs>
        <w:spacing w:line="309" w:lineRule="auto" w:before="14"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w:t>
      </w:r>
      <w:r>
        <w:rPr>
          <w:w w:val="105"/>
          <w:sz w:val="17"/>
        </w:rPr>
        <w:t>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0"/>
        </w:numPr>
        <w:tabs>
          <w:tab w:pos="760" w:val="left" w:leader="none"/>
        </w:tabs>
        <w:spacing w:line="183" w:lineRule="exact" w:before="0" w:after="0"/>
        <w:ind w:left="760" w:right="0" w:hanging="444"/>
        <w:jc w:val="both"/>
        <w:rPr>
          <w:sz w:val="17"/>
        </w:rPr>
      </w:pPr>
      <w:r>
        <w:rPr>
          <w:w w:val="105"/>
          <w:sz w:val="17"/>
        </w:rPr>
        <w:t>Caso</w:t>
      </w:r>
      <w:r>
        <w:rPr>
          <w:spacing w:val="3"/>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6"/>
          <w:w w:val="105"/>
          <w:sz w:val="17"/>
        </w:rPr>
        <w:t> </w:t>
      </w:r>
      <w:r>
        <w:rPr>
          <w:w w:val="105"/>
          <w:sz w:val="17"/>
        </w:rPr>
        <w:t>Administração</w:t>
      </w:r>
      <w:r>
        <w:rPr>
          <w:spacing w:val="4"/>
          <w:w w:val="105"/>
          <w:sz w:val="17"/>
        </w:rPr>
        <w:t> </w:t>
      </w:r>
      <w:r>
        <w:rPr>
          <w:w w:val="105"/>
          <w:sz w:val="17"/>
        </w:rPr>
        <w:t>ao</w:t>
      </w:r>
      <w:r>
        <w:rPr>
          <w:spacing w:val="4"/>
          <w:w w:val="105"/>
          <w:sz w:val="17"/>
        </w:rPr>
        <w:t> </w:t>
      </w:r>
      <w:r>
        <w:rPr>
          <w:b/>
          <w:w w:val="105"/>
          <w:sz w:val="17"/>
        </w:rPr>
        <w:t>CONTRATADO</w:t>
      </w:r>
      <w:r>
        <w:rPr>
          <w:b/>
          <w:spacing w:val="4"/>
          <w:w w:val="105"/>
          <w:sz w:val="17"/>
        </w:rPr>
        <w:t> </w:t>
      </w:r>
      <w:r>
        <w:rPr>
          <w:w w:val="105"/>
          <w:sz w:val="17"/>
        </w:rPr>
        <w:t>e</w:t>
      </w:r>
      <w:r>
        <w:rPr>
          <w:spacing w:val="4"/>
          <w:w w:val="105"/>
          <w:sz w:val="17"/>
        </w:rPr>
        <w:t> </w:t>
      </w:r>
      <w:r>
        <w:rPr>
          <w:w w:val="105"/>
          <w:sz w:val="17"/>
        </w:rPr>
        <w:t>da</w:t>
      </w:r>
      <w:r>
        <w:rPr>
          <w:spacing w:val="3"/>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4"/>
          <w:w w:val="105"/>
          <w:sz w:val="17"/>
        </w:rPr>
        <w:t> </w:t>
      </w:r>
      <w:r>
        <w:rPr>
          <w:w w:val="105"/>
          <w:sz w:val="17"/>
        </w:rPr>
        <w:t>emitida</w:t>
      </w:r>
      <w:r>
        <w:rPr>
          <w:spacing w:val="3"/>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débito</w:t>
      </w:r>
      <w:r>
        <w:rPr>
          <w:spacing w:val="4"/>
          <w:w w:val="105"/>
          <w:sz w:val="17"/>
        </w:rPr>
        <w:t> </w:t>
      </w:r>
      <w:r>
        <w:rPr>
          <w:w w:val="105"/>
          <w:sz w:val="17"/>
        </w:rPr>
        <w:t>no</w:t>
      </w:r>
      <w:r>
        <w:rPr>
          <w:spacing w:val="3"/>
          <w:w w:val="105"/>
          <w:sz w:val="17"/>
        </w:rPr>
        <w:t> </w:t>
      </w:r>
      <w:r>
        <w:rPr>
          <w:w w:val="105"/>
          <w:sz w:val="17"/>
        </w:rPr>
        <w:t>valor</w:t>
      </w:r>
      <w:r>
        <w:rPr>
          <w:spacing w:val="4"/>
          <w:w w:val="105"/>
          <w:sz w:val="17"/>
        </w:rPr>
        <w:t> </w:t>
      </w:r>
      <w:r>
        <w:rPr>
          <w:spacing w:val="-5"/>
          <w:w w:val="105"/>
          <w:sz w:val="17"/>
        </w:rPr>
        <w:t>do</w:t>
      </w:r>
    </w:p>
    <w:p>
      <w:pPr>
        <w:pStyle w:val="BodyText"/>
        <w:spacing w:before="44"/>
        <w:jc w:val="both"/>
      </w:pPr>
      <w:r>
        <w:rPr>
          <w:w w:val="105"/>
        </w:rPr>
        <w:t>saldo,</w:t>
      </w:r>
      <w:r>
        <w:rPr>
          <w:spacing w:val="-5"/>
          <w:w w:val="105"/>
        </w:rPr>
        <w:t> </w:t>
      </w:r>
      <w:r>
        <w:rPr>
          <w:w w:val="105"/>
        </w:rPr>
        <w:t>no</w:t>
      </w:r>
      <w:r>
        <w:rPr>
          <w:spacing w:val="-4"/>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4"/>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50"/>
        </w:numPr>
        <w:tabs>
          <w:tab w:pos="883" w:val="left" w:leader="none"/>
        </w:tabs>
        <w:spacing w:line="292" w:lineRule="auto" w:before="44" w:after="0"/>
        <w:ind w:left="316" w:right="299" w:firstLine="0"/>
        <w:jc w:val="both"/>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50"/>
        </w:numPr>
        <w:tabs>
          <w:tab w:pos="886" w:val="left" w:leader="none"/>
        </w:tabs>
        <w:spacing w:line="292" w:lineRule="auto" w:before="1" w:after="0"/>
        <w:ind w:left="316" w:right="299" w:firstLine="0"/>
        <w:jc w:val="both"/>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BodyText"/>
        <w:spacing w:before="84"/>
        <w:ind w:left="0"/>
      </w:pPr>
    </w:p>
    <w:p>
      <w:pPr>
        <w:pStyle w:val="Heading2"/>
        <w:ind w:left="316"/>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55"/>
        </w:numPr>
        <w:tabs>
          <w:tab w:pos="687"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55"/>
        </w:numPr>
        <w:tabs>
          <w:tab w:pos="685" w:val="left" w:leader="none"/>
        </w:tabs>
        <w:spacing w:line="292" w:lineRule="auto" w:before="1"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55"/>
        </w:numPr>
        <w:tabs>
          <w:tab w:pos="805" w:val="left" w:leader="none"/>
        </w:tabs>
        <w:spacing w:line="292" w:lineRule="auto" w:before="1"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numPr>
          <w:ilvl w:val="2"/>
          <w:numId w:val="55"/>
        </w:numPr>
        <w:tabs>
          <w:tab w:pos="803" w:val="left" w:leader="none"/>
        </w:tabs>
        <w:spacing w:line="292" w:lineRule="auto" w:before="2"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55"/>
        </w:numPr>
        <w:tabs>
          <w:tab w:pos="669" w:val="left" w:leader="none"/>
        </w:tabs>
        <w:spacing w:line="240" w:lineRule="auto" w:before="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numPr>
          <w:ilvl w:val="0"/>
          <w:numId w:val="56"/>
        </w:numPr>
        <w:tabs>
          <w:tab w:pos="498" w:val="left" w:leader="none"/>
        </w:tabs>
        <w:spacing w:line="292" w:lineRule="auto" w:before="43"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56"/>
        </w:numPr>
        <w:tabs>
          <w:tab w:pos="506" w:val="left" w:leader="none"/>
        </w:tabs>
        <w:spacing w:line="240" w:lineRule="auto" w:before="1"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56"/>
        </w:numPr>
        <w:tabs>
          <w:tab w:pos="502" w:val="left" w:leader="none"/>
        </w:tabs>
        <w:spacing w:line="292" w:lineRule="auto" w:before="44"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55"/>
        </w:numPr>
        <w:tabs>
          <w:tab w:pos="792" w:val="left" w:leader="none"/>
        </w:tabs>
        <w:spacing w:line="240" w:lineRule="auto" w:before="1" w:after="0"/>
        <w:ind w:left="792" w:right="0" w:hanging="476"/>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55"/>
        </w:numPr>
        <w:tabs>
          <w:tab w:pos="802" w:val="left" w:leader="none"/>
        </w:tabs>
        <w:spacing w:line="240" w:lineRule="auto" w:before="44" w:after="0"/>
        <w:ind w:left="802" w:right="0" w:hanging="486"/>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numPr>
          <w:ilvl w:val="1"/>
          <w:numId w:val="55"/>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55"/>
        </w:numPr>
        <w:tabs>
          <w:tab w:pos="792" w:val="left" w:leader="none"/>
        </w:tabs>
        <w:spacing w:line="240" w:lineRule="auto" w:before="44" w:after="0"/>
        <w:ind w:left="792" w:right="0" w:hanging="476"/>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57"/>
        </w:numPr>
        <w:tabs>
          <w:tab w:pos="497" w:val="left" w:leader="none"/>
        </w:tabs>
        <w:spacing w:line="240" w:lineRule="auto" w:before="43" w:after="0"/>
        <w:ind w:left="497" w:right="0" w:hanging="181"/>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57"/>
        </w:numPr>
        <w:tabs>
          <w:tab w:pos="506" w:val="left" w:leader="none"/>
        </w:tabs>
        <w:spacing w:line="240" w:lineRule="auto" w:before="44"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57"/>
        </w:numPr>
        <w:tabs>
          <w:tab w:pos="497" w:val="left" w:leader="none"/>
        </w:tabs>
        <w:spacing w:line="240" w:lineRule="auto" w:before="43" w:after="0"/>
        <w:ind w:left="497" w:right="0" w:hanging="181"/>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55"/>
        </w:numPr>
        <w:tabs>
          <w:tab w:pos="664" w:val="left" w:leader="none"/>
        </w:tabs>
        <w:spacing w:line="292" w:lineRule="auto" w:before="44" w:after="0"/>
        <w:ind w:left="316" w:right="299" w:firstLine="0"/>
        <w:jc w:val="left"/>
        <w:rPr>
          <w:sz w:val="17"/>
        </w:rPr>
      </w:pPr>
      <w:r>
        <w:rPr>
          <w:w w:val="105"/>
          <w:sz w:val="17"/>
        </w:rPr>
        <w:t>A</w:t>
      </w:r>
      <w:r>
        <w:rPr>
          <w:spacing w:val="-11"/>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39">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58"/>
        </w:numPr>
        <w:tabs>
          <w:tab w:pos="713" w:val="left" w:leader="none"/>
        </w:tabs>
        <w:spacing w:line="240" w:lineRule="auto" w:before="1"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numPr>
          <w:ilvl w:val="2"/>
          <w:numId w:val="58"/>
        </w:numPr>
        <w:tabs>
          <w:tab w:pos="802" w:val="left" w:leader="none"/>
        </w:tabs>
        <w:spacing w:line="240" w:lineRule="auto" w:before="44" w:after="0"/>
        <w:ind w:left="802" w:right="0" w:hanging="486"/>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58"/>
        </w:numPr>
        <w:tabs>
          <w:tab w:pos="809" w:val="left" w:leader="none"/>
        </w:tabs>
        <w:spacing w:line="292" w:lineRule="auto" w:before="43"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3"/>
          <w:w w:val="105"/>
          <w:sz w:val="17"/>
        </w:rPr>
        <w:t> </w:t>
      </w:r>
      <w:r>
        <w:rPr>
          <w:w w:val="105"/>
          <w:sz w:val="17"/>
        </w:rPr>
        <w:t>do art. 139 da Lei nº 14.133/2021, reter os eventuais créditos existentes </w:t>
      </w:r>
      <w:r>
        <w:rPr>
          <w:w w:val="105"/>
          <w:sz w:val="17"/>
        </w:rPr>
        <w:t>em favor do </w:t>
      </w:r>
      <w:r>
        <w:rPr>
          <w:b/>
          <w:w w:val="105"/>
          <w:sz w:val="17"/>
        </w:rPr>
        <w:t>CONTRATADO </w:t>
      </w:r>
      <w:r>
        <w:rPr>
          <w:w w:val="105"/>
          <w:sz w:val="17"/>
        </w:rPr>
        <w:t>decorrentes do Contrato.</w:t>
      </w:r>
    </w:p>
    <w:p>
      <w:pPr>
        <w:pStyle w:val="BodyText"/>
        <w:spacing w:before="45"/>
        <w:ind w:left="0"/>
      </w:pPr>
    </w:p>
    <w:p>
      <w:pPr>
        <w:pStyle w:val="Heading2"/>
        <w:ind w:left="316"/>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59"/>
        </w:numPr>
        <w:tabs>
          <w:tab w:pos="669" w:val="left" w:leader="none"/>
        </w:tabs>
        <w:spacing w:line="240" w:lineRule="auto" w:before="44"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38">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59"/>
        </w:numPr>
        <w:tabs>
          <w:tab w:pos="682"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inicial</w:t>
      </w:r>
      <w:r>
        <w:rPr>
          <w:spacing w:val="40"/>
          <w:w w:val="105"/>
          <w:sz w:val="17"/>
        </w:rPr>
        <w:t> </w:t>
      </w:r>
      <w:r>
        <w:rPr>
          <w:w w:val="105"/>
          <w:sz w:val="17"/>
        </w:rPr>
        <w:t>atualizado do contrato, na forma do art. 125 da Lei nº 14.133/2021.</w:t>
      </w:r>
    </w:p>
    <w:p>
      <w:pPr>
        <w:pStyle w:val="ListParagraph"/>
        <w:numPr>
          <w:ilvl w:val="1"/>
          <w:numId w:val="59"/>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1"/>
          <w:numId w:val="59"/>
        </w:numPr>
        <w:tabs>
          <w:tab w:pos="674" w:val="left" w:leader="none"/>
        </w:tabs>
        <w:spacing w:line="240" w:lineRule="auto" w:before="44"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40">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7"/>
        <w:ind w:left="0"/>
      </w:pPr>
    </w:p>
    <w:p>
      <w:pPr>
        <w:pStyle w:val="Heading2"/>
        <w:ind w:left="316"/>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60"/>
        </w:numPr>
        <w:tabs>
          <w:tab w:pos="659" w:val="left" w:leader="none"/>
        </w:tabs>
        <w:spacing w:line="240" w:lineRule="auto" w:before="43" w:after="0"/>
        <w:ind w:left="659" w:right="0" w:hanging="343"/>
        <w:jc w:val="left"/>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6"/>
          <w:w w:val="105"/>
          <w:sz w:val="17"/>
        </w:rPr>
        <w:t> </w:t>
      </w:r>
      <w:r>
        <w:rPr>
          <w:w w:val="105"/>
          <w:sz w:val="17"/>
        </w:rPr>
        <w:t>contratação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dotações</w:t>
      </w:r>
      <w:r>
        <w:rPr>
          <w:spacing w:val="-6"/>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6"/>
          <w:w w:val="105"/>
          <w:sz w:val="17"/>
        </w:rPr>
        <w:t> </w:t>
      </w:r>
      <w:r>
        <w:rPr>
          <w:w w:val="105"/>
          <w:sz w:val="17"/>
        </w:rPr>
        <w:t>de</w:t>
      </w:r>
      <w:r>
        <w:rPr>
          <w:spacing w:val="-5"/>
          <w:w w:val="105"/>
          <w:sz w:val="17"/>
        </w:rPr>
        <w:t> </w:t>
      </w:r>
      <w:r>
        <w:rPr>
          <w:b/>
          <w:w w:val="105"/>
          <w:sz w:val="17"/>
        </w:rPr>
        <w:t>2025</w:t>
      </w:r>
      <w:r>
        <w:rPr>
          <w:w w:val="105"/>
          <w:sz w:val="17"/>
        </w:rPr>
        <w:t>,</w:t>
      </w:r>
      <w:r>
        <w:rPr>
          <w:spacing w:val="-5"/>
          <w:w w:val="105"/>
          <w:sz w:val="17"/>
        </w:rPr>
        <w:t> </w:t>
      </w:r>
      <w:r>
        <w:rPr>
          <w:w w:val="105"/>
          <w:sz w:val="17"/>
        </w:rPr>
        <w:t>assim</w:t>
      </w:r>
      <w:r>
        <w:rPr>
          <w:spacing w:val="-6"/>
          <w:w w:val="105"/>
          <w:sz w:val="17"/>
        </w:rPr>
        <w:t> </w:t>
      </w:r>
      <w:r>
        <w:rPr>
          <w:spacing w:val="-2"/>
          <w:w w:val="105"/>
          <w:sz w:val="17"/>
        </w:rPr>
        <w:t>classificadas:</w:t>
      </w:r>
    </w:p>
    <w:p>
      <w:pPr>
        <w:pStyle w:val="BodyText"/>
        <w:spacing w:before="87"/>
        <w:ind w:left="0"/>
      </w:pPr>
    </w:p>
    <w:p>
      <w:pPr>
        <w:pStyle w:val="BodyText"/>
        <w:spacing w:line="292" w:lineRule="auto"/>
        <w:ind w:right="1246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339030/06 Fonte de Recurso: 225</w:t>
      </w:r>
    </w:p>
    <w:p>
      <w:pPr>
        <w:pStyle w:val="BodyText"/>
        <w:spacing w:line="292" w:lineRule="auto"/>
        <w:ind w:right="11089"/>
      </w:pPr>
      <w:r>
        <w:rPr>
          <w:spacing w:val="-2"/>
          <w:w w:val="105"/>
        </w:rPr>
        <w:t>Programa de Trabalho: </w:t>
      </w:r>
      <w:r>
        <w:rPr>
          <w:spacing w:val="-2"/>
          <w:w w:val="105"/>
        </w:rPr>
        <w:t>29610.10.302.0508.4866 </w:t>
      </w:r>
      <w:r>
        <w:rPr>
          <w:w w:val="105"/>
        </w:rPr>
        <w:t>Nota de Empenho:</w:t>
      </w:r>
    </w:p>
    <w:p>
      <w:pPr>
        <w:pStyle w:val="BodyText"/>
        <w:spacing w:before="44"/>
        <w:ind w:left="0"/>
      </w:pPr>
    </w:p>
    <w:p>
      <w:pPr>
        <w:pStyle w:val="ListParagraph"/>
        <w:numPr>
          <w:ilvl w:val="1"/>
          <w:numId w:val="60"/>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60"/>
        </w:numPr>
        <w:tabs>
          <w:tab w:pos="676" w:val="left" w:leader="none"/>
        </w:tabs>
        <w:spacing w:line="292" w:lineRule="auto" w:before="44" w:after="0"/>
        <w:ind w:left="316" w:right="299" w:firstLine="0"/>
        <w:jc w:val="left"/>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BodyText"/>
        <w:spacing w:before="45"/>
        <w:ind w:left="0"/>
      </w:pPr>
    </w:p>
    <w:p>
      <w:pPr>
        <w:pStyle w:val="Heading2"/>
        <w:ind w:left="316"/>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61"/>
        </w:numPr>
        <w:tabs>
          <w:tab w:pos="681" w:val="left" w:leader="none"/>
        </w:tabs>
        <w:spacing w:line="292" w:lineRule="auto" w:before="43" w:after="0"/>
        <w:ind w:left="316" w:right="299" w:firstLine="0"/>
        <w:jc w:val="left"/>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36">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5"/>
        <w:ind w:left="0"/>
      </w:pPr>
    </w:p>
    <w:p>
      <w:pPr>
        <w:pStyle w:val="Heading2"/>
        <w:ind w:left="316"/>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62"/>
        </w:numPr>
        <w:tabs>
          <w:tab w:pos="672" w:val="left" w:leader="none"/>
        </w:tabs>
        <w:spacing w:line="292"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6452736">
                <wp:simplePos x="0" y="0"/>
                <wp:positionH relativeFrom="page">
                  <wp:posOffset>2249783</wp:posOffset>
                </wp:positionH>
                <wp:positionV relativeFrom="paragraph">
                  <wp:posOffset>288856</wp:posOffset>
                </wp:positionV>
                <wp:extent cx="2984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9845" cy="8890"/>
                        </a:xfrm>
                        <a:custGeom>
                          <a:avLst/>
                          <a:gdLst/>
                          <a:ahLst/>
                          <a:cxnLst/>
                          <a:rect l="l" t="t" r="r" b="b"/>
                          <a:pathLst>
                            <a:path w="29845" h="8890">
                              <a:moveTo>
                                <a:pt x="29611" y="8433"/>
                              </a:moveTo>
                              <a:lnTo>
                                <a:pt x="0" y="8433"/>
                              </a:lnTo>
                              <a:lnTo>
                                <a:pt x="0" y="0"/>
                              </a:lnTo>
                              <a:lnTo>
                                <a:pt x="29611" y="0"/>
                              </a:lnTo>
                              <a:lnTo>
                                <a:pt x="29611"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14827pt;margin-top:22.744604pt;width:2.331622pt;height:.664034pt;mso-position-horizontal-relative:page;mso-position-vertical-relative:paragraph;z-index:-16863744" id="docshape20"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41">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42">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numPr>
          <w:ilvl w:val="2"/>
          <w:numId w:val="62"/>
        </w:numPr>
        <w:tabs>
          <w:tab w:pos="7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divulgação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62"/>
        </w:numPr>
        <w:tabs>
          <w:tab w:pos="669" w:val="left" w:leader="none"/>
        </w:tabs>
        <w:spacing w:line="240" w:lineRule="auto" w:before="1"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61"/>
        <w:ind w:left="0"/>
      </w:pPr>
    </w:p>
    <w:p>
      <w:pPr>
        <w:spacing w:before="0"/>
        <w:ind w:left="316" w:right="0" w:firstLine="0"/>
        <w:jc w:val="left"/>
        <w:rPr>
          <w:sz w:val="24"/>
        </w:rPr>
      </w:pPr>
      <w:r>
        <w:rPr>
          <w:sz w:val="24"/>
        </w:rPr>
        <w:t>CLÁUSULA</w:t>
      </w:r>
      <w:r>
        <w:rPr>
          <w:spacing w:val="8"/>
          <w:sz w:val="24"/>
        </w:rPr>
        <w:t> </w:t>
      </w:r>
      <w:r>
        <w:rPr>
          <w:sz w:val="24"/>
        </w:rPr>
        <w:t>DÉCIMA</w:t>
      </w:r>
      <w:r>
        <w:rPr>
          <w:spacing w:val="8"/>
          <w:sz w:val="24"/>
        </w:rPr>
        <w:t> </w:t>
      </w:r>
      <w:r>
        <w:rPr>
          <w:sz w:val="24"/>
        </w:rPr>
        <w:t>SÉTIMA</w:t>
      </w:r>
      <w:r>
        <w:rPr>
          <w:spacing w:val="8"/>
          <w:sz w:val="24"/>
        </w:rPr>
        <w:t> </w:t>
      </w:r>
      <w:r>
        <w:rPr>
          <w:sz w:val="24"/>
        </w:rPr>
        <w:t>-</w:t>
      </w:r>
      <w:r>
        <w:rPr>
          <w:spacing w:val="27"/>
          <w:sz w:val="24"/>
        </w:rPr>
        <w:t> </w:t>
      </w:r>
      <w:r>
        <w:rPr>
          <w:sz w:val="24"/>
        </w:rPr>
        <w:t>DA</w:t>
      </w:r>
      <w:r>
        <w:rPr>
          <w:spacing w:val="8"/>
          <w:sz w:val="24"/>
        </w:rPr>
        <w:t> </w:t>
      </w:r>
      <w:r>
        <w:rPr>
          <w:spacing w:val="-2"/>
          <w:sz w:val="24"/>
        </w:rPr>
        <w:t>HOMOLOGAÇÃO</w:t>
      </w:r>
    </w:p>
    <w:p>
      <w:pPr>
        <w:pStyle w:val="ListParagraph"/>
        <w:numPr>
          <w:ilvl w:val="1"/>
          <w:numId w:val="63"/>
        </w:numPr>
        <w:tabs>
          <w:tab w:pos="669" w:val="left" w:leader="none"/>
        </w:tabs>
        <w:spacing w:line="240" w:lineRule="auto" w:before="42"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7"/>
        <w:ind w:left="0"/>
      </w:pPr>
    </w:p>
    <w:p>
      <w:pPr>
        <w:pStyle w:val="Heading2"/>
        <w:ind w:left="316"/>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64"/>
        </w:numPr>
        <w:tabs>
          <w:tab w:pos="689" w:val="left" w:leader="none"/>
        </w:tabs>
        <w:spacing w:line="292" w:lineRule="auto" w:before="44"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spacing w:before="44"/>
        <w:ind w:left="0"/>
      </w:pPr>
    </w:p>
    <w:p>
      <w:pPr>
        <w:pStyle w:val="BodyText"/>
        <w:spacing w:line="292" w:lineRule="auto"/>
      </w:pPr>
      <w:r>
        <w:rPr>
          <w:w w:val="105"/>
        </w:rPr>
        <w:t>E, por estarem assim acordes em todas as condições e cláusulas estabelecidas neste Contrato, firmam as partes o presente instrumento, depois de achado conforme, em presença das testemunhas </w:t>
      </w:r>
      <w:r>
        <w:rPr>
          <w:w w:val="105"/>
        </w:rPr>
        <w:t>abaixo </w:t>
      </w:r>
      <w:r>
        <w:rPr>
          <w:spacing w:val="-2"/>
          <w:w w:val="105"/>
        </w:rPr>
        <w:t>firmadas.</w:t>
      </w:r>
    </w:p>
    <w:p>
      <w:pPr>
        <w:pStyle w:val="BodyText"/>
        <w:spacing w:before="150"/>
        <w:ind w:left="0"/>
      </w:pPr>
    </w:p>
    <w:p>
      <w:pPr>
        <w:pStyle w:val="BodyText"/>
        <w:spacing w:before="0"/>
        <w:ind w:left="0" w:right="76"/>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de</w:t>
      </w:r>
      <w:r>
        <w:rPr>
          <w:spacing w:val="-4"/>
          <w:w w:val="105"/>
        </w:rPr>
        <w:t> </w:t>
      </w:r>
      <w:r>
        <w:rPr>
          <w:spacing w:val="-2"/>
          <w:w w:val="105"/>
        </w:rPr>
        <w:t>2025.</w:t>
      </w:r>
    </w:p>
    <w:p>
      <w:pPr>
        <w:pStyle w:val="BodyText"/>
        <w:spacing w:before="154"/>
        <w:ind w:left="0"/>
      </w:pPr>
    </w:p>
    <w:p>
      <w:pPr>
        <w:pStyle w:val="BodyText"/>
        <w:spacing w:before="0"/>
        <w:ind w:left="0" w:right="89"/>
        <w:jc w:val="center"/>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0"/>
        <w:ind w:left="0"/>
      </w:pPr>
    </w:p>
    <w:p>
      <w:pPr>
        <w:pStyle w:val="BodyText"/>
        <w:spacing w:before="157"/>
        <w:ind w:left="0"/>
      </w:pPr>
    </w:p>
    <w:p>
      <w:pPr>
        <w:pStyle w:val="BodyText"/>
        <w:spacing w:line="292" w:lineRule="auto" w:before="0"/>
        <w:ind w:left="6071" w:right="5812" w:firstLine="982"/>
      </w:pPr>
      <w:r>
        <w:rPr>
          <w:spacing w:val="-2"/>
          <w:w w:val="105"/>
        </w:rPr>
        <w:t>CONTRATADO IDENTIFICAÇÃO</w:t>
      </w:r>
      <w:r>
        <w:rPr>
          <w:spacing w:val="-10"/>
          <w:w w:val="105"/>
        </w:rPr>
        <w:t> </w:t>
      </w:r>
      <w:r>
        <w:rPr>
          <w:spacing w:val="-2"/>
          <w:w w:val="105"/>
        </w:rPr>
        <w:t>DO</w:t>
      </w:r>
      <w:r>
        <w:rPr>
          <w:spacing w:val="-9"/>
          <w:w w:val="105"/>
        </w:rPr>
        <w:t> </w:t>
      </w:r>
      <w:r>
        <w:rPr>
          <w:spacing w:val="-2"/>
          <w:w w:val="105"/>
        </w:rPr>
        <w:t>REPRESENTANTE</w:t>
      </w:r>
    </w:p>
    <w:p>
      <w:pPr>
        <w:pStyle w:val="BodyText"/>
        <w:spacing w:before="0"/>
        <w:ind w:left="0"/>
      </w:pPr>
    </w:p>
    <w:p>
      <w:pPr>
        <w:pStyle w:val="BodyText"/>
        <w:spacing w:before="0"/>
        <w:ind w:left="0"/>
      </w:pPr>
    </w:p>
    <w:p>
      <w:pPr>
        <w:pStyle w:val="BodyText"/>
        <w:spacing w:before="26"/>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24"/>
        <w:ind w:left="0"/>
      </w:pPr>
    </w:p>
    <w:p>
      <w:pPr>
        <w:pStyle w:val="BodyText"/>
        <w:spacing w:before="0"/>
        <w:ind w:left="0" w:right="75"/>
        <w:jc w:val="center"/>
      </w:pPr>
      <w:r>
        <w:rPr>
          <w:spacing w:val="-2"/>
          <w:w w:val="105"/>
        </w:rPr>
        <w:t>TESTEMUNHA</w:t>
      </w:r>
    </w:p>
    <w:p>
      <w:pPr>
        <w:pStyle w:val="BodyText"/>
        <w:spacing w:after="0"/>
        <w:jc w:val="center"/>
        <w:sectPr>
          <w:pgSz w:w="15840" w:h="24480"/>
          <w:pgMar w:top="520" w:bottom="280" w:left="360" w:right="360"/>
        </w:sectPr>
      </w:pPr>
    </w:p>
    <w:p>
      <w:pPr>
        <w:pStyle w:val="BodyText"/>
        <w:spacing w:before="0"/>
        <w:ind w:left="0"/>
      </w:pPr>
    </w:p>
    <w:p>
      <w:pPr>
        <w:pStyle w:val="BodyText"/>
        <w:spacing w:before="0"/>
        <w:ind w:left="0"/>
      </w:pPr>
    </w:p>
    <w:p>
      <w:pPr>
        <w:pStyle w:val="BodyText"/>
        <w:spacing w:before="72"/>
        <w:ind w:left="0"/>
      </w:pPr>
    </w:p>
    <w:p>
      <w:pPr>
        <w:spacing w:before="0"/>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0"/>
          <w:w w:val="105"/>
          <w:sz w:val="17"/>
          <w:u w:val="single"/>
        </w:rPr>
        <w:t> </w:t>
      </w:r>
      <w:r>
        <w:rPr>
          <w:b/>
          <w:spacing w:val="-2"/>
          <w:w w:val="105"/>
          <w:sz w:val="17"/>
          <w:u w:val="single"/>
        </w:rPr>
        <w:t>PARA</w:t>
      </w:r>
      <w:r>
        <w:rPr>
          <w:b/>
          <w:spacing w:val="-11"/>
          <w:w w:val="105"/>
          <w:sz w:val="17"/>
          <w:u w:val="single"/>
        </w:rPr>
        <w:t> </w:t>
      </w:r>
      <w:r>
        <w:rPr>
          <w:b/>
          <w:spacing w:val="-2"/>
          <w:w w:val="105"/>
          <w:sz w:val="17"/>
          <w:u w:val="single"/>
        </w:rPr>
        <w:t>HABILITAÇÃO</w:t>
      </w:r>
    </w:p>
    <w:p>
      <w:pPr>
        <w:pStyle w:val="BodyText"/>
        <w:spacing w:before="87"/>
        <w:ind w:left="0"/>
        <w:rPr>
          <w:b/>
        </w:rPr>
      </w:pPr>
    </w:p>
    <w:p>
      <w:pPr>
        <w:pStyle w:val="Heading2"/>
        <w:numPr>
          <w:ilvl w:val="0"/>
          <w:numId w:val="65"/>
        </w:numPr>
        <w:tabs>
          <w:tab w:pos="492" w:val="left" w:leader="none"/>
        </w:tabs>
        <w:spacing w:line="240" w:lineRule="auto" w:before="0" w:after="0"/>
        <w:ind w:left="492" w:right="0" w:hanging="176"/>
        <w:jc w:val="left"/>
      </w:pPr>
      <w:r>
        <w:rPr/>
        <w:t>HABILITAÇÃO</w:t>
      </w:r>
      <w:r>
        <w:rPr>
          <w:spacing w:val="36"/>
        </w:rPr>
        <w:t> </w:t>
      </w:r>
      <w:r>
        <w:rPr>
          <w:spacing w:val="-2"/>
        </w:rPr>
        <w:t>JURÍDICA</w:t>
      </w:r>
    </w:p>
    <w:p>
      <w:pPr>
        <w:pStyle w:val="ListParagraph"/>
        <w:numPr>
          <w:ilvl w:val="1"/>
          <w:numId w:val="65"/>
        </w:numPr>
        <w:tabs>
          <w:tab w:pos="580" w:val="left" w:leader="none"/>
        </w:tabs>
        <w:spacing w:line="240" w:lineRule="auto" w:before="57" w:after="0"/>
        <w:ind w:left="580" w:right="0" w:hanging="264"/>
        <w:jc w:val="both"/>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65"/>
        </w:numPr>
        <w:tabs>
          <w:tab w:pos="580" w:val="left" w:leader="none"/>
        </w:tabs>
        <w:spacing w:line="240" w:lineRule="auto" w:before="44" w:after="0"/>
        <w:ind w:left="580" w:right="0" w:hanging="264"/>
        <w:jc w:val="both"/>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65"/>
        </w:numPr>
        <w:tabs>
          <w:tab w:pos="640" w:val="left" w:leader="none"/>
        </w:tabs>
        <w:spacing w:line="292" w:lineRule="auto" w:before="57"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w:t>
      </w:r>
      <w:r>
        <w:rPr>
          <w:w w:val="105"/>
          <w:sz w:val="17"/>
        </w:rPr>
        <w:t>sítio </w:t>
      </w:r>
      <w:hyperlink r:id="rId43">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ListParagraph"/>
        <w:numPr>
          <w:ilvl w:val="1"/>
          <w:numId w:val="65"/>
        </w:numPr>
        <w:tabs>
          <w:tab w:pos="602" w:val="left" w:leader="none"/>
        </w:tabs>
        <w:spacing w:line="302" w:lineRule="auto" w:before="14"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1"/>
          <w:numId w:val="65"/>
        </w:numPr>
        <w:tabs>
          <w:tab w:pos="593" w:val="left" w:leader="none"/>
        </w:tabs>
        <w:spacing w:line="302" w:lineRule="auto" w:before="5"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5"/>
        </w:numPr>
        <w:tabs>
          <w:tab w:pos="580" w:val="left" w:leader="none"/>
        </w:tabs>
        <w:spacing w:line="240" w:lineRule="auto" w:before="5" w:after="0"/>
        <w:ind w:left="580" w:right="0" w:hanging="26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65"/>
        </w:numPr>
        <w:tabs>
          <w:tab w:pos="589" w:val="left" w:leader="none"/>
        </w:tabs>
        <w:spacing w:line="309" w:lineRule="auto" w:before="43"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5"/>
        </w:numPr>
        <w:tabs>
          <w:tab w:pos="601" w:val="left" w:leader="none"/>
        </w:tabs>
        <w:spacing w:line="183" w:lineRule="exact" w:before="0" w:after="0"/>
        <w:ind w:left="601" w:right="0" w:hanging="285"/>
        <w:jc w:val="both"/>
        <w:rPr>
          <w:sz w:val="17"/>
        </w:rPr>
      </w:pPr>
      <w:r>
        <w:rPr>
          <w:w w:val="105"/>
          <w:sz w:val="17"/>
        </w:rPr>
        <w:t>Sociedade</w:t>
      </w:r>
      <w:r>
        <w:rPr>
          <w:spacing w:val="14"/>
          <w:w w:val="105"/>
          <w:sz w:val="17"/>
        </w:rPr>
        <w:t> </w:t>
      </w:r>
      <w:r>
        <w:rPr>
          <w:w w:val="105"/>
          <w:sz w:val="17"/>
        </w:rPr>
        <w:t>Cooperativa:</w:t>
      </w:r>
      <w:r>
        <w:rPr>
          <w:spacing w:val="15"/>
          <w:w w:val="105"/>
          <w:sz w:val="17"/>
        </w:rPr>
        <w:t> </w:t>
      </w:r>
      <w:r>
        <w:rPr>
          <w:w w:val="105"/>
          <w:sz w:val="17"/>
        </w:rPr>
        <w:t>ata</w:t>
      </w:r>
      <w:r>
        <w:rPr>
          <w:spacing w:val="15"/>
          <w:w w:val="105"/>
          <w:sz w:val="17"/>
        </w:rPr>
        <w:t> </w:t>
      </w:r>
      <w:r>
        <w:rPr>
          <w:w w:val="105"/>
          <w:sz w:val="17"/>
        </w:rPr>
        <w:t>de</w:t>
      </w:r>
      <w:r>
        <w:rPr>
          <w:spacing w:val="14"/>
          <w:w w:val="105"/>
          <w:sz w:val="17"/>
        </w:rPr>
        <w:t> </w:t>
      </w:r>
      <w:r>
        <w:rPr>
          <w:w w:val="105"/>
          <w:sz w:val="17"/>
        </w:rPr>
        <w:t>fundação</w:t>
      </w:r>
      <w:r>
        <w:rPr>
          <w:spacing w:val="15"/>
          <w:w w:val="105"/>
          <w:sz w:val="17"/>
        </w:rPr>
        <w:t> </w:t>
      </w:r>
      <w:r>
        <w:rPr>
          <w:w w:val="105"/>
          <w:sz w:val="17"/>
        </w:rPr>
        <w:t>e</w:t>
      </w:r>
      <w:r>
        <w:rPr>
          <w:spacing w:val="15"/>
          <w:w w:val="105"/>
          <w:sz w:val="17"/>
        </w:rPr>
        <w:t> </w:t>
      </w:r>
      <w:r>
        <w:rPr>
          <w:w w:val="105"/>
          <w:sz w:val="17"/>
        </w:rPr>
        <w:t>estatuto</w:t>
      </w:r>
      <w:r>
        <w:rPr>
          <w:spacing w:val="14"/>
          <w:w w:val="105"/>
          <w:sz w:val="17"/>
        </w:rPr>
        <w:t> </w:t>
      </w:r>
      <w:r>
        <w:rPr>
          <w:w w:val="105"/>
          <w:sz w:val="17"/>
        </w:rPr>
        <w:t>social</w:t>
      </w:r>
      <w:r>
        <w:rPr>
          <w:spacing w:val="15"/>
          <w:w w:val="105"/>
          <w:sz w:val="17"/>
        </w:rPr>
        <w:t> </w:t>
      </w:r>
      <w:r>
        <w:rPr>
          <w:w w:val="105"/>
          <w:sz w:val="17"/>
        </w:rPr>
        <w:t>em</w:t>
      </w:r>
      <w:r>
        <w:rPr>
          <w:spacing w:val="15"/>
          <w:w w:val="105"/>
          <w:sz w:val="17"/>
        </w:rPr>
        <w:t> </w:t>
      </w:r>
      <w:r>
        <w:rPr>
          <w:w w:val="105"/>
          <w:sz w:val="17"/>
        </w:rPr>
        <w:t>vigor,</w:t>
      </w:r>
      <w:r>
        <w:rPr>
          <w:spacing w:val="14"/>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ata</w:t>
      </w:r>
      <w:r>
        <w:rPr>
          <w:spacing w:val="14"/>
          <w:w w:val="105"/>
          <w:sz w:val="17"/>
        </w:rPr>
        <w:t> </w:t>
      </w:r>
      <w:r>
        <w:rPr>
          <w:w w:val="105"/>
          <w:sz w:val="17"/>
        </w:rPr>
        <w:t>da</w:t>
      </w:r>
      <w:r>
        <w:rPr>
          <w:spacing w:val="15"/>
          <w:w w:val="105"/>
          <w:sz w:val="17"/>
        </w:rPr>
        <w:t> </w:t>
      </w:r>
      <w:r>
        <w:rPr>
          <w:w w:val="105"/>
          <w:sz w:val="17"/>
        </w:rPr>
        <w:t>assembleia</w:t>
      </w:r>
      <w:r>
        <w:rPr>
          <w:spacing w:val="15"/>
          <w:w w:val="105"/>
          <w:sz w:val="17"/>
        </w:rPr>
        <w:t> </w:t>
      </w:r>
      <w:r>
        <w:rPr>
          <w:w w:val="105"/>
          <w:sz w:val="17"/>
        </w:rPr>
        <w:t>que</w:t>
      </w:r>
      <w:r>
        <w:rPr>
          <w:spacing w:val="15"/>
          <w:w w:val="105"/>
          <w:sz w:val="17"/>
        </w:rPr>
        <w:t> </w:t>
      </w:r>
      <w:r>
        <w:rPr>
          <w:w w:val="105"/>
          <w:sz w:val="17"/>
        </w:rPr>
        <w:t>o</w:t>
      </w:r>
      <w:r>
        <w:rPr>
          <w:spacing w:val="14"/>
          <w:w w:val="105"/>
          <w:sz w:val="17"/>
        </w:rPr>
        <w:t> </w:t>
      </w:r>
      <w:r>
        <w:rPr>
          <w:w w:val="105"/>
          <w:sz w:val="17"/>
        </w:rPr>
        <w:t>aprovou,</w:t>
      </w:r>
      <w:r>
        <w:rPr>
          <w:spacing w:val="15"/>
          <w:w w:val="105"/>
          <w:sz w:val="17"/>
        </w:rPr>
        <w:t> </w:t>
      </w:r>
      <w:r>
        <w:rPr>
          <w:w w:val="105"/>
          <w:sz w:val="17"/>
        </w:rPr>
        <w:t>devidamente</w:t>
      </w:r>
      <w:r>
        <w:rPr>
          <w:spacing w:val="15"/>
          <w:w w:val="105"/>
          <w:sz w:val="17"/>
        </w:rPr>
        <w:t> </w:t>
      </w:r>
      <w:r>
        <w:rPr>
          <w:w w:val="105"/>
          <w:sz w:val="17"/>
        </w:rPr>
        <w:t>arquivado</w:t>
      </w:r>
      <w:r>
        <w:rPr>
          <w:spacing w:val="14"/>
          <w:w w:val="105"/>
          <w:sz w:val="17"/>
        </w:rPr>
        <w:t> </w:t>
      </w:r>
      <w:r>
        <w:rPr>
          <w:w w:val="105"/>
          <w:sz w:val="17"/>
        </w:rPr>
        <w:t>na</w:t>
      </w:r>
      <w:r>
        <w:rPr>
          <w:spacing w:val="15"/>
          <w:w w:val="105"/>
          <w:sz w:val="17"/>
        </w:rPr>
        <w:t> </w:t>
      </w:r>
      <w:r>
        <w:rPr>
          <w:w w:val="105"/>
          <w:sz w:val="17"/>
        </w:rPr>
        <w:t>Junta</w:t>
      </w:r>
      <w:r>
        <w:rPr>
          <w:spacing w:val="15"/>
          <w:w w:val="105"/>
          <w:sz w:val="17"/>
        </w:rPr>
        <w:t> </w:t>
      </w:r>
      <w:r>
        <w:rPr>
          <w:w w:val="105"/>
          <w:sz w:val="17"/>
        </w:rPr>
        <w:t>Comercial</w:t>
      </w:r>
      <w:r>
        <w:rPr>
          <w:spacing w:val="14"/>
          <w:w w:val="105"/>
          <w:sz w:val="17"/>
        </w:rPr>
        <w:t> </w:t>
      </w:r>
      <w:r>
        <w:rPr>
          <w:w w:val="105"/>
          <w:sz w:val="17"/>
        </w:rPr>
        <w:t>ou</w:t>
      </w:r>
      <w:r>
        <w:rPr>
          <w:spacing w:val="15"/>
          <w:w w:val="105"/>
          <w:sz w:val="17"/>
        </w:rPr>
        <w:t> </w:t>
      </w:r>
      <w:r>
        <w:rPr>
          <w:w w:val="105"/>
          <w:sz w:val="17"/>
        </w:rPr>
        <w:t>inscrito</w:t>
      </w:r>
      <w:r>
        <w:rPr>
          <w:spacing w:val="15"/>
          <w:w w:val="105"/>
          <w:sz w:val="17"/>
        </w:rPr>
        <w:t> </w:t>
      </w:r>
      <w:r>
        <w:rPr>
          <w:w w:val="105"/>
          <w:sz w:val="17"/>
        </w:rPr>
        <w:t>no</w:t>
      </w:r>
      <w:r>
        <w:rPr>
          <w:spacing w:val="14"/>
          <w:w w:val="105"/>
          <w:sz w:val="17"/>
        </w:rPr>
        <w:t> </w:t>
      </w:r>
      <w:r>
        <w:rPr>
          <w:w w:val="105"/>
          <w:sz w:val="17"/>
        </w:rPr>
        <w:t>Registro</w:t>
      </w:r>
      <w:r>
        <w:rPr>
          <w:spacing w:val="15"/>
          <w:w w:val="105"/>
          <w:sz w:val="17"/>
        </w:rPr>
        <w:t> </w:t>
      </w:r>
      <w:r>
        <w:rPr>
          <w:w w:val="105"/>
          <w:sz w:val="17"/>
        </w:rPr>
        <w:t>Civil</w:t>
      </w:r>
      <w:r>
        <w:rPr>
          <w:spacing w:val="15"/>
          <w:w w:val="105"/>
          <w:sz w:val="17"/>
        </w:rPr>
        <w:t> </w:t>
      </w:r>
      <w:r>
        <w:rPr>
          <w:w w:val="105"/>
          <w:sz w:val="17"/>
        </w:rPr>
        <w:t>das</w:t>
      </w:r>
      <w:r>
        <w:rPr>
          <w:spacing w:val="14"/>
          <w:w w:val="105"/>
          <w:sz w:val="17"/>
        </w:rPr>
        <w:t> </w:t>
      </w:r>
      <w:r>
        <w:rPr>
          <w:spacing w:val="-2"/>
          <w:w w:val="105"/>
          <w:sz w:val="17"/>
        </w:rPr>
        <w:t>Pessoas</w:t>
      </w:r>
    </w:p>
    <w:p>
      <w:pPr>
        <w:pStyle w:val="BodyText"/>
        <w:spacing w:line="309" w:lineRule="auto" w:before="57"/>
        <w:ind w:right="299"/>
        <w:jc w:val="both"/>
      </w:pPr>
      <w:r>
        <w:rPr>
          <w:w w:val="105"/>
        </w:rPr>
        <w:t>Jurídicas</w:t>
      </w:r>
      <w:r>
        <w:rPr>
          <w:w w:val="105"/>
        </w:rPr>
        <w:t> da</w:t>
      </w:r>
      <w:r>
        <w:rPr>
          <w:w w:val="105"/>
        </w:rPr>
        <w:t> respectiva</w:t>
      </w:r>
      <w:r>
        <w:rPr>
          <w:w w:val="105"/>
        </w:rPr>
        <w:t> sede,</w:t>
      </w:r>
      <w:r>
        <w:rPr>
          <w:w w:val="105"/>
        </w:rPr>
        <w:t> bem</w:t>
      </w:r>
      <w:r>
        <w:rPr>
          <w:w w:val="105"/>
        </w:rPr>
        <w:t> como</w:t>
      </w:r>
      <w:r>
        <w:rPr>
          <w:w w:val="105"/>
        </w:rPr>
        <w:t> o</w:t>
      </w:r>
      <w:r>
        <w:rPr>
          <w:w w:val="105"/>
        </w:rPr>
        <w:t> registro</w:t>
      </w:r>
      <w:r>
        <w:rPr>
          <w:w w:val="105"/>
        </w:rPr>
        <w:t> de</w:t>
      </w:r>
      <w:r>
        <w:rPr>
          <w:w w:val="105"/>
        </w:rPr>
        <w:t> que</w:t>
      </w:r>
      <w:r>
        <w:rPr>
          <w:w w:val="105"/>
        </w:rPr>
        <w:t> trata</w:t>
      </w:r>
      <w:r>
        <w:rPr>
          <w:w w:val="105"/>
        </w:rPr>
        <w:t> o</w:t>
      </w:r>
      <w:r>
        <w:rPr>
          <w:w w:val="105"/>
        </w:rPr>
        <w:t> art.</w:t>
      </w:r>
      <w:r>
        <w:rPr>
          <w:w w:val="105"/>
        </w:rPr>
        <w:t> 107</w:t>
      </w:r>
      <w:r>
        <w:rPr>
          <w:w w:val="105"/>
        </w:rPr>
        <w:t> da</w:t>
      </w:r>
      <w:r>
        <w:rPr>
          <w:w w:val="105"/>
        </w:rPr>
        <w:t> Lei</w:t>
      </w:r>
      <w:r>
        <w:rPr>
          <w:w w:val="105"/>
        </w:rPr>
        <w:t> nº</w:t>
      </w:r>
      <w:r>
        <w:rPr>
          <w:w w:val="105"/>
        </w:rPr>
        <w:t> 5.764,</w:t>
      </w:r>
      <w:r>
        <w:rPr>
          <w:w w:val="105"/>
        </w:rPr>
        <w:t> de</w:t>
      </w:r>
      <w:r>
        <w:rPr>
          <w:w w:val="105"/>
        </w:rPr>
        <w:t> 16</w:t>
      </w:r>
      <w:r>
        <w:rPr>
          <w:w w:val="105"/>
        </w:rPr>
        <w:t> de</w:t>
      </w:r>
      <w:r>
        <w:rPr>
          <w:w w:val="105"/>
        </w:rPr>
        <w:t> dezembro</w:t>
      </w:r>
      <w:r>
        <w:rPr>
          <w:w w:val="105"/>
        </w:rPr>
        <w:t> de</w:t>
      </w:r>
      <w:r>
        <w:rPr>
          <w:w w:val="105"/>
        </w:rPr>
        <w:t> 1971,</w:t>
      </w:r>
      <w:r>
        <w:rPr>
          <w:w w:val="105"/>
        </w:rPr>
        <w:t> demonstrando</w:t>
      </w:r>
      <w:r>
        <w:rPr>
          <w:w w:val="105"/>
        </w:rPr>
        <w:t> que</w:t>
      </w:r>
      <w:r>
        <w:rPr>
          <w:w w:val="105"/>
        </w:rPr>
        <w:t> a</w:t>
      </w:r>
      <w:r>
        <w:rPr>
          <w:w w:val="105"/>
        </w:rPr>
        <w:t> sua</w:t>
      </w:r>
      <w:r>
        <w:rPr>
          <w:w w:val="105"/>
        </w:rPr>
        <w:t> constituição</w:t>
      </w:r>
      <w:r>
        <w:rPr>
          <w:w w:val="105"/>
        </w:rPr>
        <w:t> e</w:t>
      </w:r>
      <w:r>
        <w:rPr>
          <w:w w:val="105"/>
        </w:rPr>
        <w:t> funcionamento</w:t>
      </w:r>
      <w:r>
        <w:rPr>
          <w:w w:val="105"/>
        </w:rPr>
        <w:t> observam</w:t>
      </w:r>
      <w:r>
        <w:rPr>
          <w:w w:val="105"/>
        </w:rPr>
        <w:t> as</w:t>
      </w:r>
      <w:r>
        <w:rPr>
          <w:w w:val="105"/>
        </w:rPr>
        <w:t> </w:t>
      </w:r>
      <w:r>
        <w:rPr>
          <w:w w:val="105"/>
        </w:rPr>
        <w:t>regras estabelecidas na legislação aplicável, em especial a Lei nº 5.764/1971, a Lei nº 12.690, de 19 de julho de 2012, e a Lei Complementar nº 130, de 17 de abril de 2009.</w:t>
      </w:r>
    </w:p>
    <w:p>
      <w:pPr>
        <w:pStyle w:val="BodyText"/>
        <w:spacing w:before="30"/>
        <w:ind w:left="0"/>
      </w:pPr>
    </w:p>
    <w:p>
      <w:pPr>
        <w:pStyle w:val="Heading2"/>
        <w:numPr>
          <w:ilvl w:val="0"/>
          <w:numId w:val="65"/>
        </w:numPr>
        <w:tabs>
          <w:tab w:pos="492" w:val="left" w:leader="none"/>
        </w:tabs>
        <w:spacing w:line="240" w:lineRule="auto" w:before="1" w:after="0"/>
        <w:ind w:left="492" w:right="0" w:hanging="176"/>
        <w:jc w:val="left"/>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ListParagraph"/>
        <w:numPr>
          <w:ilvl w:val="1"/>
          <w:numId w:val="65"/>
        </w:numPr>
        <w:tabs>
          <w:tab w:pos="580" w:val="left" w:leader="none"/>
        </w:tabs>
        <w:spacing w:line="240" w:lineRule="auto" w:before="56" w:after="0"/>
        <w:ind w:left="580" w:right="0" w:hanging="264"/>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65"/>
        </w:numPr>
        <w:tabs>
          <w:tab w:pos="589" w:val="left" w:leader="none"/>
        </w:tabs>
        <w:spacing w:line="309" w:lineRule="auto" w:before="44" w:after="0"/>
        <w:ind w:left="316" w:right="299" w:firstLine="0"/>
        <w:jc w:val="left"/>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65"/>
        </w:numPr>
        <w:tabs>
          <w:tab w:pos="580" w:val="left" w:leader="none"/>
        </w:tabs>
        <w:spacing w:line="183" w:lineRule="exact" w:before="0" w:after="0"/>
        <w:ind w:left="580" w:right="0" w:hanging="264"/>
        <w:jc w:val="left"/>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65"/>
        </w:numPr>
        <w:tabs>
          <w:tab w:pos="586" w:val="left" w:leader="none"/>
        </w:tabs>
        <w:spacing w:line="309" w:lineRule="auto" w:before="57" w:after="0"/>
        <w:ind w:left="316" w:right="299" w:firstLine="0"/>
        <w:jc w:val="left"/>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5"/>
        </w:numPr>
        <w:tabs>
          <w:tab w:pos="611" w:val="left" w:leader="none"/>
        </w:tabs>
        <w:spacing w:line="183" w:lineRule="exact" w:before="0" w:after="0"/>
        <w:ind w:left="611" w:right="0" w:hanging="295"/>
        <w:jc w:val="left"/>
        <w:rPr>
          <w:sz w:val="17"/>
        </w:rPr>
      </w:pPr>
      <w:r>
        <w:rPr>
          <w:w w:val="105"/>
          <w:sz w:val="17"/>
        </w:rPr>
        <w:t>Prova</w:t>
      </w:r>
      <w:r>
        <w:rPr>
          <w:spacing w:val="24"/>
          <w:w w:val="105"/>
          <w:sz w:val="17"/>
        </w:rPr>
        <w:t> </w:t>
      </w:r>
      <w:r>
        <w:rPr>
          <w:w w:val="105"/>
          <w:sz w:val="17"/>
        </w:rPr>
        <w:t>de</w:t>
      </w:r>
      <w:r>
        <w:rPr>
          <w:spacing w:val="24"/>
          <w:w w:val="105"/>
          <w:sz w:val="17"/>
        </w:rPr>
        <w:t> </w:t>
      </w:r>
      <w:r>
        <w:rPr>
          <w:w w:val="105"/>
          <w:sz w:val="17"/>
        </w:rPr>
        <w:t>inexistência</w:t>
      </w:r>
      <w:r>
        <w:rPr>
          <w:spacing w:val="25"/>
          <w:w w:val="105"/>
          <w:sz w:val="17"/>
        </w:rPr>
        <w:t> </w:t>
      </w:r>
      <w:r>
        <w:rPr>
          <w:w w:val="105"/>
          <w:sz w:val="17"/>
        </w:rPr>
        <w:t>de</w:t>
      </w:r>
      <w:r>
        <w:rPr>
          <w:spacing w:val="24"/>
          <w:w w:val="105"/>
          <w:sz w:val="17"/>
        </w:rPr>
        <w:t> </w:t>
      </w:r>
      <w:r>
        <w:rPr>
          <w:w w:val="105"/>
          <w:sz w:val="17"/>
        </w:rPr>
        <w:t>débitos</w:t>
      </w:r>
      <w:r>
        <w:rPr>
          <w:spacing w:val="25"/>
          <w:w w:val="105"/>
          <w:sz w:val="17"/>
        </w:rPr>
        <w:t> </w:t>
      </w:r>
      <w:r>
        <w:rPr>
          <w:w w:val="105"/>
          <w:sz w:val="17"/>
        </w:rPr>
        <w:t>inadimplidos</w:t>
      </w:r>
      <w:r>
        <w:rPr>
          <w:spacing w:val="24"/>
          <w:w w:val="105"/>
          <w:sz w:val="17"/>
        </w:rPr>
        <w:t> </w:t>
      </w:r>
      <w:r>
        <w:rPr>
          <w:w w:val="105"/>
          <w:sz w:val="17"/>
        </w:rPr>
        <w:t>perante</w:t>
      </w:r>
      <w:r>
        <w:rPr>
          <w:spacing w:val="25"/>
          <w:w w:val="105"/>
          <w:sz w:val="17"/>
        </w:rPr>
        <w:t> </w:t>
      </w:r>
      <w:r>
        <w:rPr>
          <w:w w:val="105"/>
          <w:sz w:val="17"/>
        </w:rPr>
        <w:t>a</w:t>
      </w:r>
      <w:r>
        <w:rPr>
          <w:spacing w:val="24"/>
          <w:w w:val="105"/>
          <w:sz w:val="17"/>
        </w:rPr>
        <w:t> </w:t>
      </w:r>
      <w:r>
        <w:rPr>
          <w:w w:val="105"/>
          <w:sz w:val="17"/>
        </w:rPr>
        <w:t>Justiça</w:t>
      </w:r>
      <w:r>
        <w:rPr>
          <w:spacing w:val="25"/>
          <w:w w:val="105"/>
          <w:sz w:val="17"/>
        </w:rPr>
        <w:t> </w:t>
      </w:r>
      <w:r>
        <w:rPr>
          <w:w w:val="105"/>
          <w:sz w:val="17"/>
        </w:rPr>
        <w:t>do</w:t>
      </w:r>
      <w:r>
        <w:rPr>
          <w:spacing w:val="21"/>
          <w:w w:val="105"/>
          <w:sz w:val="17"/>
        </w:rPr>
        <w:t> </w:t>
      </w:r>
      <w:r>
        <w:rPr>
          <w:w w:val="105"/>
          <w:sz w:val="17"/>
        </w:rPr>
        <w:t>Trabalho,</w:t>
      </w:r>
      <w:r>
        <w:rPr>
          <w:spacing w:val="25"/>
          <w:w w:val="105"/>
          <w:sz w:val="17"/>
        </w:rPr>
        <w:t> </w:t>
      </w:r>
      <w:r>
        <w:rPr>
          <w:w w:val="105"/>
          <w:sz w:val="17"/>
        </w:rPr>
        <w:t>mediante</w:t>
      </w:r>
      <w:r>
        <w:rPr>
          <w:spacing w:val="24"/>
          <w:w w:val="105"/>
          <w:sz w:val="17"/>
        </w:rPr>
        <w:t> </w:t>
      </w:r>
      <w:r>
        <w:rPr>
          <w:w w:val="105"/>
          <w:sz w:val="17"/>
        </w:rPr>
        <w:t>a</w:t>
      </w:r>
      <w:r>
        <w:rPr>
          <w:spacing w:val="25"/>
          <w:w w:val="105"/>
          <w:sz w:val="17"/>
        </w:rPr>
        <w:t> </w:t>
      </w:r>
      <w:r>
        <w:rPr>
          <w:w w:val="105"/>
          <w:sz w:val="17"/>
        </w:rPr>
        <w:t>apresentação</w:t>
      </w:r>
      <w:r>
        <w:rPr>
          <w:spacing w:val="24"/>
          <w:w w:val="105"/>
          <w:sz w:val="17"/>
        </w:rPr>
        <w:t> </w:t>
      </w:r>
      <w:r>
        <w:rPr>
          <w:w w:val="105"/>
          <w:sz w:val="17"/>
        </w:rPr>
        <w:t>de</w:t>
      </w:r>
      <w:r>
        <w:rPr>
          <w:spacing w:val="25"/>
          <w:w w:val="105"/>
          <w:sz w:val="17"/>
        </w:rPr>
        <w:t> </w:t>
      </w:r>
      <w:r>
        <w:rPr>
          <w:w w:val="105"/>
          <w:sz w:val="17"/>
        </w:rPr>
        <w:t>certidão</w:t>
      </w:r>
      <w:r>
        <w:rPr>
          <w:spacing w:val="24"/>
          <w:w w:val="105"/>
          <w:sz w:val="17"/>
        </w:rPr>
        <w:t> </w:t>
      </w:r>
      <w:r>
        <w:rPr>
          <w:w w:val="105"/>
          <w:sz w:val="17"/>
        </w:rPr>
        <w:t>negativa</w:t>
      </w:r>
      <w:r>
        <w:rPr>
          <w:spacing w:val="25"/>
          <w:w w:val="105"/>
          <w:sz w:val="17"/>
        </w:rPr>
        <w:t> </w:t>
      </w:r>
      <w:r>
        <w:rPr>
          <w:w w:val="105"/>
          <w:sz w:val="17"/>
        </w:rPr>
        <w:t>ou</w:t>
      </w:r>
      <w:r>
        <w:rPr>
          <w:spacing w:val="24"/>
          <w:w w:val="105"/>
          <w:sz w:val="17"/>
        </w:rPr>
        <w:t> </w:t>
      </w:r>
      <w:r>
        <w:rPr>
          <w:w w:val="105"/>
          <w:sz w:val="17"/>
        </w:rPr>
        <w:t>positiva</w:t>
      </w:r>
      <w:r>
        <w:rPr>
          <w:spacing w:val="25"/>
          <w:w w:val="105"/>
          <w:sz w:val="17"/>
        </w:rPr>
        <w:t> </w:t>
      </w:r>
      <w:r>
        <w:rPr>
          <w:w w:val="105"/>
          <w:sz w:val="17"/>
        </w:rPr>
        <w:t>com</w:t>
      </w:r>
      <w:r>
        <w:rPr>
          <w:spacing w:val="24"/>
          <w:w w:val="105"/>
          <w:sz w:val="17"/>
        </w:rPr>
        <w:t> </w:t>
      </w:r>
      <w:r>
        <w:rPr>
          <w:w w:val="105"/>
          <w:sz w:val="17"/>
        </w:rPr>
        <w:t>efeito</w:t>
      </w:r>
      <w:r>
        <w:rPr>
          <w:spacing w:val="25"/>
          <w:w w:val="105"/>
          <w:sz w:val="17"/>
        </w:rPr>
        <w:t> </w:t>
      </w:r>
      <w:r>
        <w:rPr>
          <w:w w:val="105"/>
          <w:sz w:val="17"/>
        </w:rPr>
        <w:t>de</w:t>
      </w:r>
      <w:r>
        <w:rPr>
          <w:spacing w:val="24"/>
          <w:w w:val="105"/>
          <w:sz w:val="17"/>
        </w:rPr>
        <w:t> </w:t>
      </w:r>
      <w:r>
        <w:rPr>
          <w:w w:val="105"/>
          <w:sz w:val="17"/>
        </w:rPr>
        <w:t>negativa,</w:t>
      </w:r>
      <w:r>
        <w:rPr>
          <w:spacing w:val="25"/>
          <w:w w:val="105"/>
          <w:sz w:val="17"/>
        </w:rPr>
        <w:t> </w:t>
      </w:r>
      <w:r>
        <w:rPr>
          <w:w w:val="105"/>
          <w:sz w:val="17"/>
        </w:rPr>
        <w:t>nos</w:t>
      </w:r>
      <w:r>
        <w:rPr>
          <w:spacing w:val="24"/>
          <w:w w:val="105"/>
          <w:sz w:val="17"/>
        </w:rPr>
        <w:t> </w:t>
      </w:r>
      <w:r>
        <w:rPr>
          <w:w w:val="105"/>
          <w:sz w:val="17"/>
        </w:rPr>
        <w:t>termos</w:t>
      </w:r>
      <w:r>
        <w:rPr>
          <w:spacing w:val="25"/>
          <w:w w:val="105"/>
          <w:sz w:val="17"/>
        </w:rPr>
        <w:t> </w:t>
      </w:r>
      <w:r>
        <w:rPr>
          <w:w w:val="105"/>
          <w:sz w:val="17"/>
        </w:rPr>
        <w:t>do</w:t>
      </w:r>
      <w:r>
        <w:rPr>
          <w:spacing w:val="21"/>
          <w:w w:val="105"/>
          <w:sz w:val="17"/>
        </w:rPr>
        <w:t> </w:t>
      </w:r>
      <w:r>
        <w:rPr>
          <w:w w:val="105"/>
          <w:sz w:val="17"/>
        </w:rPr>
        <w:t>Título</w:t>
      </w:r>
      <w:r>
        <w:rPr>
          <w:spacing w:val="22"/>
          <w:w w:val="105"/>
          <w:sz w:val="17"/>
        </w:rPr>
        <w:t> </w:t>
      </w:r>
      <w:r>
        <w:rPr>
          <w:w w:val="105"/>
          <w:sz w:val="17"/>
        </w:rPr>
        <w:t>VII-A</w:t>
      </w:r>
      <w:r>
        <w:rPr>
          <w:spacing w:val="15"/>
          <w:w w:val="105"/>
          <w:sz w:val="17"/>
        </w:rPr>
        <w:t> </w:t>
      </w:r>
      <w:r>
        <w:rPr>
          <w:spacing w:val="-5"/>
          <w:w w:val="105"/>
          <w:sz w:val="17"/>
        </w:rPr>
        <w:t>da</w:t>
      </w:r>
    </w:p>
    <w:p>
      <w:pPr>
        <w:pStyle w:val="BodyText"/>
        <w:spacing w:before="57"/>
      </w:pPr>
      <w:r>
        <w:rPr>
          <w:w w:val="105"/>
        </w:rPr>
        <w:t>Consolidação</w:t>
      </w:r>
      <w:r>
        <w:rPr>
          <w:spacing w:val="-6"/>
          <w:w w:val="105"/>
        </w:rPr>
        <w:t> </w:t>
      </w:r>
      <w:r>
        <w:rPr>
          <w:w w:val="105"/>
        </w:rPr>
        <w:t>das</w:t>
      </w:r>
      <w:r>
        <w:rPr>
          <w:spacing w:val="-5"/>
          <w:w w:val="105"/>
        </w:rPr>
        <w:t> </w:t>
      </w:r>
      <w:r>
        <w:rPr>
          <w:w w:val="105"/>
        </w:rPr>
        <w:t>Leis</w:t>
      </w:r>
      <w:r>
        <w:rPr>
          <w:spacing w:val="-5"/>
          <w:w w:val="105"/>
        </w:rPr>
        <w:t> </w:t>
      </w:r>
      <w:r>
        <w:rPr>
          <w:w w:val="105"/>
        </w:rPr>
        <w:t>do</w:t>
      </w:r>
      <w:r>
        <w:rPr>
          <w:spacing w:val="-8"/>
          <w:w w:val="105"/>
        </w:rPr>
        <w:t> </w:t>
      </w:r>
      <w:r>
        <w:rPr>
          <w:w w:val="105"/>
        </w:rPr>
        <w:t>Trabalho,</w:t>
      </w:r>
      <w:r>
        <w:rPr>
          <w:spacing w:val="-6"/>
          <w:w w:val="105"/>
        </w:rPr>
        <w:t> </w:t>
      </w:r>
      <w:r>
        <w:rPr>
          <w:w w:val="105"/>
        </w:rPr>
        <w:t>aprovada</w:t>
      </w:r>
      <w:r>
        <w:rPr>
          <w:spacing w:val="-5"/>
          <w:w w:val="105"/>
        </w:rPr>
        <w:t> </w:t>
      </w:r>
      <w:r>
        <w:rPr>
          <w:w w:val="105"/>
        </w:rPr>
        <w:t>pelo</w:t>
      </w:r>
      <w:r>
        <w:rPr>
          <w:spacing w:val="-5"/>
          <w:w w:val="105"/>
        </w:rPr>
        <w:t> </w:t>
      </w:r>
      <w:r>
        <w:rPr>
          <w:w w:val="105"/>
        </w:rPr>
        <w:t>Decreto-Lei</w:t>
      </w:r>
      <w:r>
        <w:rPr>
          <w:spacing w:val="-6"/>
          <w:w w:val="105"/>
        </w:rPr>
        <w:t> </w:t>
      </w:r>
      <w:r>
        <w:rPr>
          <w:w w:val="105"/>
        </w:rPr>
        <w:t>nº</w:t>
      </w:r>
      <w:r>
        <w:rPr>
          <w:spacing w:val="-5"/>
          <w:w w:val="105"/>
        </w:rPr>
        <w:t> </w:t>
      </w:r>
      <w:r>
        <w:rPr>
          <w:w w:val="105"/>
        </w:rPr>
        <w:t>5.452,</w:t>
      </w:r>
      <w:r>
        <w:rPr>
          <w:spacing w:val="-5"/>
          <w:w w:val="105"/>
        </w:rPr>
        <w:t> </w:t>
      </w:r>
      <w:r>
        <w:rPr>
          <w:w w:val="105"/>
        </w:rPr>
        <w:t>de</w:t>
      </w:r>
      <w:r>
        <w:rPr>
          <w:spacing w:val="-5"/>
          <w:w w:val="105"/>
        </w:rPr>
        <w:t> </w:t>
      </w:r>
      <w:r>
        <w:rPr>
          <w:w w:val="105"/>
        </w:rPr>
        <w:t>1º</w:t>
      </w:r>
      <w:r>
        <w:rPr>
          <w:spacing w:val="-6"/>
          <w:w w:val="105"/>
        </w:rPr>
        <w:t> </w:t>
      </w:r>
      <w:r>
        <w:rPr>
          <w:w w:val="105"/>
        </w:rPr>
        <w:t>de</w:t>
      </w:r>
      <w:r>
        <w:rPr>
          <w:spacing w:val="-5"/>
          <w:w w:val="105"/>
        </w:rPr>
        <w:t> </w:t>
      </w:r>
      <w:r>
        <w:rPr>
          <w:w w:val="105"/>
        </w:rPr>
        <w:t>maio</w:t>
      </w:r>
      <w:r>
        <w:rPr>
          <w:spacing w:val="-5"/>
          <w:w w:val="105"/>
        </w:rPr>
        <w:t> </w:t>
      </w:r>
      <w:r>
        <w:rPr>
          <w:w w:val="105"/>
        </w:rPr>
        <w:t>de</w:t>
      </w:r>
      <w:r>
        <w:rPr>
          <w:spacing w:val="-6"/>
          <w:w w:val="105"/>
        </w:rPr>
        <w:t> </w:t>
      </w:r>
      <w:r>
        <w:rPr>
          <w:spacing w:val="-2"/>
          <w:w w:val="105"/>
        </w:rPr>
        <w:t>1943.</w:t>
      </w:r>
    </w:p>
    <w:p>
      <w:pPr>
        <w:pStyle w:val="ListParagraph"/>
        <w:numPr>
          <w:ilvl w:val="1"/>
          <w:numId w:val="65"/>
        </w:numPr>
        <w:tabs>
          <w:tab w:pos="580" w:val="left" w:leader="none"/>
        </w:tabs>
        <w:spacing w:line="240" w:lineRule="auto" w:before="43" w:after="0"/>
        <w:ind w:left="580" w:right="0" w:hanging="264"/>
        <w:jc w:val="both"/>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65"/>
        </w:numPr>
        <w:tabs>
          <w:tab w:pos="716" w:val="left" w:leader="none"/>
        </w:tabs>
        <w:spacing w:line="309" w:lineRule="auto" w:before="57" w:after="0"/>
        <w:ind w:left="316" w:right="299"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580" w:val="left" w:leader="none"/>
        </w:tabs>
        <w:spacing w:line="183" w:lineRule="exact" w:before="0" w:after="0"/>
        <w:ind w:left="580" w:right="0" w:hanging="264"/>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65"/>
        </w:numPr>
        <w:tabs>
          <w:tab w:pos="713" w:val="left" w:leader="none"/>
        </w:tabs>
        <w:spacing w:line="240" w:lineRule="auto" w:before="57" w:after="0"/>
        <w:ind w:left="713" w:right="0" w:hanging="397"/>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65"/>
        </w:numPr>
        <w:tabs>
          <w:tab w:pos="713" w:val="left" w:leader="none"/>
        </w:tabs>
        <w:spacing w:line="240" w:lineRule="auto" w:before="57" w:after="0"/>
        <w:ind w:left="713" w:right="0" w:hanging="397"/>
        <w:jc w:val="both"/>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65"/>
        </w:numPr>
        <w:tabs>
          <w:tab w:pos="603" w:val="left" w:leader="none"/>
        </w:tabs>
        <w:spacing w:line="302" w:lineRule="auto" w:before="70" w:after="0"/>
        <w:ind w:left="316" w:right="299" w:firstLine="0"/>
        <w:jc w:val="both"/>
        <w:rPr>
          <w:sz w:val="17"/>
        </w:rPr>
      </w:pPr>
      <w:r>
        <w:rPr>
          <w:w w:val="105"/>
          <w:sz w:val="17"/>
        </w:rPr>
        <w:t>Regularidade</w:t>
      </w:r>
      <w:r>
        <w:rPr>
          <w:w w:val="105"/>
          <w:sz w:val="17"/>
        </w:rPr>
        <w:t> com</w:t>
      </w:r>
      <w:r>
        <w:rPr>
          <w:w w:val="105"/>
          <w:sz w:val="17"/>
        </w:rPr>
        <w:t> a</w:t>
      </w:r>
      <w:r>
        <w:rPr>
          <w:w w:val="105"/>
          <w:sz w:val="17"/>
        </w:rPr>
        <w:t> Fazenda</w:t>
      </w:r>
      <w:r>
        <w:rPr>
          <w:w w:val="105"/>
          <w:sz w:val="17"/>
        </w:rPr>
        <w:t> Estadual</w:t>
      </w:r>
      <w:r>
        <w:rPr>
          <w:w w:val="105"/>
          <w:sz w:val="17"/>
        </w:rPr>
        <w:t> do</w:t>
      </w:r>
      <w:r>
        <w:rPr>
          <w:w w:val="105"/>
          <w:sz w:val="17"/>
        </w:rPr>
        <w:t> domicílio</w:t>
      </w:r>
      <w:r>
        <w:rPr>
          <w:w w:val="105"/>
          <w:sz w:val="17"/>
        </w:rPr>
        <w:t> ou</w:t>
      </w:r>
      <w:r>
        <w:rPr>
          <w:w w:val="105"/>
          <w:sz w:val="17"/>
        </w:rPr>
        <w:t> sede</w:t>
      </w:r>
      <w:r>
        <w:rPr>
          <w:w w:val="105"/>
          <w:sz w:val="17"/>
        </w:rPr>
        <w:t> do</w:t>
      </w:r>
      <w:r>
        <w:rPr>
          <w:w w:val="105"/>
          <w:sz w:val="17"/>
        </w:rPr>
        <w:t> fornecedor,</w:t>
      </w:r>
      <w:r>
        <w:rPr>
          <w:w w:val="105"/>
          <w:sz w:val="17"/>
        </w:rPr>
        <w:t> relativa</w:t>
      </w:r>
      <w:r>
        <w:rPr>
          <w:w w:val="105"/>
          <w:sz w:val="17"/>
        </w:rPr>
        <w:t> à</w:t>
      </w:r>
      <w:r>
        <w:rPr>
          <w:w w:val="105"/>
          <w:sz w:val="17"/>
        </w:rPr>
        <w:t> atividade</w:t>
      </w:r>
      <w:r>
        <w:rPr>
          <w:w w:val="105"/>
          <w:sz w:val="17"/>
        </w:rPr>
        <w:t> em</w:t>
      </w:r>
      <w:r>
        <w:rPr>
          <w:w w:val="105"/>
          <w:sz w:val="17"/>
        </w:rPr>
        <w:t> cujo</w:t>
      </w:r>
      <w:r>
        <w:rPr>
          <w:w w:val="105"/>
          <w:sz w:val="17"/>
        </w:rPr>
        <w:t> exercício</w:t>
      </w:r>
      <w:r>
        <w:rPr>
          <w:w w:val="105"/>
          <w:sz w:val="17"/>
        </w:rPr>
        <w:t> contrata</w:t>
      </w:r>
      <w:r>
        <w:rPr>
          <w:w w:val="105"/>
          <w:sz w:val="17"/>
        </w:rPr>
        <w:t> ou</w:t>
      </w:r>
      <w:r>
        <w:rPr>
          <w:w w:val="105"/>
          <w:sz w:val="17"/>
        </w:rPr>
        <w:t> concorre,</w:t>
      </w:r>
      <w:r>
        <w:rPr>
          <w:w w:val="105"/>
          <w:sz w:val="17"/>
        </w:rPr>
        <w:t> com</w:t>
      </w:r>
      <w:r>
        <w:rPr>
          <w:w w:val="105"/>
          <w:sz w:val="17"/>
        </w:rPr>
        <w:t> a</w:t>
      </w:r>
      <w:r>
        <w:rPr>
          <w:w w:val="105"/>
          <w:sz w:val="17"/>
        </w:rPr>
        <w:t> apresentação</w:t>
      </w:r>
      <w:r>
        <w:rPr>
          <w:w w:val="105"/>
          <w:sz w:val="17"/>
        </w:rPr>
        <w:t> de</w:t>
      </w:r>
      <w:r>
        <w:rPr>
          <w:w w:val="105"/>
          <w:sz w:val="17"/>
        </w:rPr>
        <w:t> Certidão</w:t>
      </w:r>
      <w:r>
        <w:rPr>
          <w:w w:val="105"/>
          <w:sz w:val="17"/>
        </w:rPr>
        <w:t> Negativa</w:t>
      </w:r>
      <w:r>
        <w:rPr>
          <w:w w:val="105"/>
          <w:sz w:val="17"/>
        </w:rPr>
        <w:t> de</w:t>
      </w:r>
      <w:r>
        <w:rPr>
          <w:w w:val="105"/>
          <w:sz w:val="17"/>
        </w:rPr>
        <w:t> Débitos,</w:t>
      </w:r>
      <w:r>
        <w:rPr>
          <w:w w:val="105"/>
          <w:sz w:val="17"/>
        </w:rPr>
        <w:t> ou Certidão</w:t>
      </w:r>
      <w:r>
        <w:rPr>
          <w:spacing w:val="-7"/>
          <w:w w:val="105"/>
          <w:sz w:val="17"/>
        </w:rPr>
        <w:t> </w:t>
      </w:r>
      <w:r>
        <w:rPr>
          <w:w w:val="105"/>
          <w:sz w:val="17"/>
        </w:rPr>
        <w:t>Positiva</w:t>
      </w:r>
      <w:r>
        <w:rPr>
          <w:spacing w:val="-7"/>
          <w:w w:val="105"/>
          <w:sz w:val="17"/>
        </w:rPr>
        <w:t> </w:t>
      </w:r>
      <w:r>
        <w:rPr>
          <w:w w:val="105"/>
          <w:sz w:val="17"/>
        </w:rPr>
        <w:t>com</w:t>
      </w:r>
      <w:r>
        <w:rPr>
          <w:spacing w:val="-7"/>
          <w:w w:val="105"/>
          <w:sz w:val="17"/>
        </w:rPr>
        <w:t> </w:t>
      </w:r>
      <w:r>
        <w:rPr>
          <w:w w:val="105"/>
          <w:sz w:val="17"/>
        </w:rPr>
        <w:t>efeito</w:t>
      </w:r>
      <w:r>
        <w:rPr>
          <w:spacing w:val="-7"/>
          <w:w w:val="105"/>
          <w:sz w:val="17"/>
        </w:rPr>
        <w:t> </w:t>
      </w:r>
      <w:r>
        <w:rPr>
          <w:w w:val="105"/>
          <w:sz w:val="17"/>
        </w:rPr>
        <w:t>de</w:t>
      </w:r>
      <w:r>
        <w:rPr>
          <w:spacing w:val="-7"/>
          <w:w w:val="105"/>
          <w:sz w:val="17"/>
        </w:rPr>
        <w:t> </w:t>
      </w:r>
      <w:r>
        <w:rPr>
          <w:w w:val="105"/>
          <w:sz w:val="17"/>
        </w:rPr>
        <w:t>Negativa,</w:t>
      </w:r>
      <w:r>
        <w:rPr>
          <w:spacing w:val="-7"/>
          <w:w w:val="105"/>
          <w:sz w:val="17"/>
        </w:rPr>
        <w:t> </w:t>
      </w:r>
      <w:r>
        <w:rPr>
          <w:w w:val="105"/>
          <w:sz w:val="17"/>
        </w:rPr>
        <w:t>perante</w:t>
      </w:r>
      <w:r>
        <w:rPr>
          <w:spacing w:val="-7"/>
          <w:w w:val="105"/>
          <w:sz w:val="17"/>
        </w:rPr>
        <w:t> </w:t>
      </w:r>
      <w:r>
        <w:rPr>
          <w:w w:val="105"/>
          <w:sz w:val="17"/>
        </w:rPr>
        <w:t>o</w:t>
      </w:r>
      <w:r>
        <w:rPr>
          <w:spacing w:val="-7"/>
          <w:w w:val="105"/>
          <w:sz w:val="17"/>
        </w:rPr>
        <w:t> </w:t>
      </w:r>
      <w:r>
        <w:rPr>
          <w:w w:val="105"/>
          <w:sz w:val="17"/>
        </w:rPr>
        <w:t>Fisco</w:t>
      </w:r>
      <w:r>
        <w:rPr>
          <w:spacing w:val="-7"/>
          <w:w w:val="105"/>
          <w:sz w:val="17"/>
        </w:rPr>
        <w:t> </w:t>
      </w:r>
      <w:r>
        <w:rPr>
          <w:w w:val="105"/>
          <w:sz w:val="17"/>
        </w:rPr>
        <w:t>estadual,</w:t>
      </w:r>
      <w:r>
        <w:rPr>
          <w:spacing w:val="-7"/>
          <w:w w:val="105"/>
          <w:sz w:val="17"/>
        </w:rPr>
        <w:t> </w:t>
      </w:r>
      <w:r>
        <w:rPr>
          <w:w w:val="105"/>
          <w:sz w:val="17"/>
        </w:rPr>
        <w:t>pertinente</w:t>
      </w:r>
      <w:r>
        <w:rPr>
          <w:spacing w:val="-7"/>
          <w:w w:val="105"/>
          <w:sz w:val="17"/>
        </w:rPr>
        <w:t> </w:t>
      </w:r>
      <w:r>
        <w:rPr>
          <w:w w:val="105"/>
          <w:sz w:val="17"/>
        </w:rPr>
        <w:t>ao</w:t>
      </w:r>
      <w:r>
        <w:rPr>
          <w:spacing w:val="-7"/>
          <w:w w:val="105"/>
          <w:sz w:val="17"/>
        </w:rPr>
        <w:t> </w:t>
      </w:r>
      <w:r>
        <w:rPr>
          <w:w w:val="105"/>
          <w:sz w:val="17"/>
        </w:rPr>
        <w:t>Imposto</w:t>
      </w:r>
      <w:r>
        <w:rPr>
          <w:spacing w:val="-7"/>
          <w:w w:val="105"/>
          <w:sz w:val="17"/>
        </w:rPr>
        <w:t> </w:t>
      </w:r>
      <w:r>
        <w:rPr>
          <w:w w:val="105"/>
          <w:sz w:val="17"/>
        </w:rPr>
        <w:t>sobre</w:t>
      </w:r>
      <w:r>
        <w:rPr>
          <w:spacing w:val="-7"/>
          <w:w w:val="105"/>
          <w:sz w:val="17"/>
        </w:rPr>
        <w:t> </w:t>
      </w:r>
      <w:r>
        <w:rPr>
          <w:w w:val="105"/>
          <w:sz w:val="17"/>
        </w:rPr>
        <w:t>Operações</w:t>
      </w:r>
      <w:r>
        <w:rPr>
          <w:spacing w:val="-7"/>
          <w:w w:val="105"/>
          <w:sz w:val="17"/>
        </w:rPr>
        <w:t> </w:t>
      </w:r>
      <w:r>
        <w:rPr>
          <w:w w:val="105"/>
          <w:sz w:val="17"/>
        </w:rPr>
        <w:t>relativas</w:t>
      </w:r>
      <w:r>
        <w:rPr>
          <w:spacing w:val="-7"/>
          <w:w w:val="105"/>
          <w:sz w:val="17"/>
        </w:rPr>
        <w:t> </w:t>
      </w:r>
      <w:r>
        <w:rPr>
          <w:w w:val="105"/>
          <w:sz w:val="17"/>
        </w:rPr>
        <w:t>à</w:t>
      </w:r>
      <w:r>
        <w:rPr>
          <w:spacing w:val="-7"/>
          <w:w w:val="105"/>
          <w:sz w:val="17"/>
        </w:rPr>
        <w:t> </w:t>
      </w:r>
      <w:r>
        <w:rPr>
          <w:w w:val="105"/>
          <w:sz w:val="17"/>
        </w:rPr>
        <w:t>Circulação</w:t>
      </w:r>
      <w:r>
        <w:rPr>
          <w:spacing w:val="-7"/>
          <w:w w:val="105"/>
          <w:sz w:val="17"/>
        </w:rPr>
        <w:t> </w:t>
      </w:r>
      <w:r>
        <w:rPr>
          <w:w w:val="105"/>
          <w:sz w:val="17"/>
        </w:rPr>
        <w:t>de</w:t>
      </w:r>
      <w:r>
        <w:rPr>
          <w:spacing w:val="-7"/>
          <w:w w:val="105"/>
          <w:sz w:val="17"/>
        </w:rPr>
        <w:t> </w:t>
      </w:r>
      <w:r>
        <w:rPr>
          <w:w w:val="105"/>
          <w:sz w:val="17"/>
        </w:rPr>
        <w:t>Mercadorias</w:t>
      </w:r>
      <w:r>
        <w:rPr>
          <w:spacing w:val="-7"/>
          <w:w w:val="105"/>
          <w:sz w:val="17"/>
        </w:rPr>
        <w:t> </w:t>
      </w:r>
      <w:r>
        <w:rPr>
          <w:w w:val="105"/>
          <w:sz w:val="17"/>
        </w:rPr>
        <w:t>e</w:t>
      </w:r>
      <w:r>
        <w:rPr>
          <w:spacing w:val="-7"/>
          <w:w w:val="105"/>
          <w:sz w:val="17"/>
        </w:rPr>
        <w:t> </w:t>
      </w:r>
      <w:r>
        <w:rPr>
          <w:w w:val="105"/>
          <w:sz w:val="17"/>
        </w:rPr>
        <w:t>sobre</w:t>
      </w:r>
      <w:r>
        <w:rPr>
          <w:spacing w:val="-7"/>
          <w:w w:val="105"/>
          <w:sz w:val="17"/>
        </w:rPr>
        <w:t> </w:t>
      </w:r>
      <w:r>
        <w:rPr>
          <w:w w:val="105"/>
          <w:sz w:val="17"/>
        </w:rPr>
        <w:t>Prestações</w:t>
      </w:r>
      <w:r>
        <w:rPr>
          <w:spacing w:val="-7"/>
          <w:w w:val="105"/>
          <w:sz w:val="17"/>
        </w:rPr>
        <w:t> </w:t>
      </w:r>
      <w:r>
        <w:rPr>
          <w:w w:val="105"/>
          <w:sz w:val="17"/>
        </w:rPr>
        <w:t>de</w:t>
      </w:r>
      <w:r>
        <w:rPr>
          <w:spacing w:val="-7"/>
          <w:w w:val="105"/>
          <w:sz w:val="17"/>
        </w:rPr>
        <w:t> </w:t>
      </w:r>
      <w:r>
        <w:rPr>
          <w:w w:val="105"/>
          <w:sz w:val="17"/>
        </w:rPr>
        <w:t>Serviços</w:t>
      </w:r>
      <w:r>
        <w:rPr>
          <w:spacing w:val="-7"/>
          <w:w w:val="105"/>
          <w:sz w:val="17"/>
        </w:rPr>
        <w:t> </w:t>
      </w:r>
      <w:r>
        <w:rPr>
          <w:w w:val="105"/>
          <w:sz w:val="17"/>
        </w:rPr>
        <w:t>de</w:t>
      </w:r>
      <w:r>
        <w:rPr>
          <w:spacing w:val="-9"/>
          <w:w w:val="105"/>
          <w:sz w:val="17"/>
        </w:rPr>
        <w:t> </w:t>
      </w:r>
      <w:r>
        <w:rPr>
          <w:w w:val="105"/>
          <w:sz w:val="17"/>
        </w:rPr>
        <w:t>Transporte</w:t>
      </w:r>
      <w:r>
        <w:rPr>
          <w:spacing w:val="-7"/>
          <w:w w:val="105"/>
          <w:sz w:val="17"/>
        </w:rPr>
        <w:t> </w:t>
      </w:r>
      <w:r>
        <w:rPr>
          <w:w w:val="105"/>
          <w:sz w:val="17"/>
        </w:rPr>
        <w:t>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1"/>
          <w:numId w:val="65"/>
        </w:numPr>
        <w:tabs>
          <w:tab w:pos="585" w:val="left" w:leader="none"/>
        </w:tabs>
        <w:spacing w:line="309" w:lineRule="auto" w:before="0"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numPr>
          <w:ilvl w:val="1"/>
          <w:numId w:val="65"/>
        </w:numPr>
        <w:tabs>
          <w:tab w:pos="682" w:val="left" w:leader="none"/>
        </w:tabs>
        <w:spacing w:line="326" w:lineRule="auto" w:before="5"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numPr>
          <w:ilvl w:val="2"/>
          <w:numId w:val="65"/>
        </w:numPr>
        <w:tabs>
          <w:tab w:pos="809" w:val="left" w:leader="none"/>
        </w:tabs>
        <w:spacing w:line="182" w:lineRule="exact" w:before="0" w:after="0"/>
        <w:ind w:left="809" w:right="0" w:hanging="493"/>
        <w:jc w:val="both"/>
        <w:rPr>
          <w:sz w:val="17"/>
        </w:rPr>
      </w:pPr>
      <w:r>
        <w:rPr>
          <w:w w:val="105"/>
          <w:sz w:val="17"/>
        </w:rPr>
        <w:t>Em</w:t>
      </w:r>
      <w:r>
        <w:rPr>
          <w:spacing w:val="2"/>
          <w:w w:val="105"/>
          <w:sz w:val="17"/>
        </w:rPr>
        <w:t> </w:t>
      </w:r>
      <w:r>
        <w:rPr>
          <w:w w:val="105"/>
          <w:sz w:val="17"/>
        </w:rPr>
        <w:t>sendo</w:t>
      </w:r>
      <w:r>
        <w:rPr>
          <w:spacing w:val="2"/>
          <w:w w:val="105"/>
          <w:sz w:val="17"/>
        </w:rPr>
        <w:t> </w:t>
      </w:r>
      <w:r>
        <w:rPr>
          <w:w w:val="105"/>
          <w:sz w:val="17"/>
        </w:rPr>
        <w:t>declarada</w:t>
      </w:r>
      <w:r>
        <w:rPr>
          <w:spacing w:val="2"/>
          <w:w w:val="105"/>
          <w:sz w:val="17"/>
        </w:rPr>
        <w:t> </w:t>
      </w:r>
      <w:r>
        <w:rPr>
          <w:w w:val="105"/>
          <w:sz w:val="17"/>
        </w:rPr>
        <w:t>vencedora</w:t>
      </w:r>
      <w:r>
        <w:rPr>
          <w:spacing w:val="2"/>
          <w:w w:val="105"/>
          <w:sz w:val="17"/>
        </w:rPr>
        <w:t> </w:t>
      </w:r>
      <w:r>
        <w:rPr>
          <w:w w:val="105"/>
          <w:sz w:val="17"/>
        </w:rPr>
        <w:t>do</w:t>
      </w:r>
      <w:r>
        <w:rPr>
          <w:spacing w:val="2"/>
          <w:w w:val="105"/>
          <w:sz w:val="17"/>
        </w:rPr>
        <w:t> </w:t>
      </w:r>
      <w:r>
        <w:rPr>
          <w:w w:val="105"/>
          <w:sz w:val="17"/>
        </w:rPr>
        <w:t>certame</w:t>
      </w:r>
      <w:r>
        <w:rPr>
          <w:spacing w:val="2"/>
          <w:w w:val="105"/>
          <w:sz w:val="17"/>
        </w:rPr>
        <w:t> </w:t>
      </w:r>
      <w:r>
        <w:rPr>
          <w:w w:val="105"/>
          <w:sz w:val="17"/>
        </w:rPr>
        <w:t>microempresa</w:t>
      </w:r>
      <w:r>
        <w:rPr>
          <w:spacing w:val="2"/>
          <w:w w:val="105"/>
          <w:sz w:val="17"/>
        </w:rPr>
        <w:t> </w:t>
      </w:r>
      <w:r>
        <w:rPr>
          <w:w w:val="105"/>
          <w:sz w:val="17"/>
        </w:rPr>
        <w:t>ou</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com</w:t>
      </w:r>
      <w:r>
        <w:rPr>
          <w:spacing w:val="2"/>
          <w:w w:val="105"/>
          <w:sz w:val="17"/>
        </w:rPr>
        <w:t> </w:t>
      </w:r>
      <w:r>
        <w:rPr>
          <w:w w:val="105"/>
          <w:sz w:val="17"/>
        </w:rPr>
        <w:t>débitos</w:t>
      </w:r>
      <w:r>
        <w:rPr>
          <w:spacing w:val="2"/>
          <w:w w:val="105"/>
          <w:sz w:val="17"/>
        </w:rPr>
        <w:t> </w:t>
      </w:r>
      <w:r>
        <w:rPr>
          <w:w w:val="105"/>
          <w:sz w:val="17"/>
        </w:rPr>
        <w:t>fiscais</w:t>
      </w:r>
      <w:r>
        <w:rPr>
          <w:spacing w:val="2"/>
          <w:w w:val="105"/>
          <w:sz w:val="17"/>
        </w:rPr>
        <w:t> </w:t>
      </w:r>
      <w:r>
        <w:rPr>
          <w:w w:val="105"/>
          <w:sz w:val="17"/>
        </w:rPr>
        <w:t>e</w:t>
      </w:r>
      <w:r>
        <w:rPr>
          <w:spacing w:val="2"/>
          <w:w w:val="105"/>
          <w:sz w:val="17"/>
        </w:rPr>
        <w:t> </w:t>
      </w:r>
      <w:r>
        <w:rPr>
          <w:w w:val="105"/>
          <w:sz w:val="17"/>
        </w:rPr>
        <w:t>trabalhistas,</w:t>
      </w:r>
      <w:r>
        <w:rPr>
          <w:spacing w:val="2"/>
          <w:w w:val="105"/>
          <w:sz w:val="17"/>
        </w:rPr>
        <w:t> </w:t>
      </w:r>
      <w:r>
        <w:rPr>
          <w:w w:val="105"/>
          <w:sz w:val="17"/>
        </w:rPr>
        <w:t>ficará</w:t>
      </w:r>
      <w:r>
        <w:rPr>
          <w:spacing w:val="2"/>
          <w:w w:val="105"/>
          <w:sz w:val="17"/>
        </w:rPr>
        <w:t> </w:t>
      </w:r>
      <w:r>
        <w:rPr>
          <w:w w:val="105"/>
          <w:sz w:val="17"/>
        </w:rPr>
        <w:t>assegurado,</w:t>
      </w:r>
      <w:r>
        <w:rPr>
          <w:spacing w:val="2"/>
          <w:w w:val="105"/>
          <w:sz w:val="17"/>
        </w:rPr>
        <w:t> </w:t>
      </w:r>
      <w:r>
        <w:rPr>
          <w:w w:val="105"/>
          <w:sz w:val="17"/>
        </w:rPr>
        <w:t>a</w:t>
      </w:r>
      <w:r>
        <w:rPr>
          <w:spacing w:val="2"/>
          <w:w w:val="105"/>
          <w:sz w:val="17"/>
        </w:rPr>
        <w:t> </w:t>
      </w:r>
      <w:r>
        <w:rPr>
          <w:w w:val="105"/>
          <w:sz w:val="17"/>
        </w:rPr>
        <w:t>partir</w:t>
      </w:r>
      <w:r>
        <w:rPr>
          <w:spacing w:val="3"/>
          <w:w w:val="105"/>
          <w:sz w:val="17"/>
        </w:rPr>
        <w:t> </w:t>
      </w:r>
      <w:r>
        <w:rPr>
          <w:w w:val="105"/>
          <w:sz w:val="17"/>
        </w:rPr>
        <w:t>de</w:t>
      </w:r>
      <w:r>
        <w:rPr>
          <w:spacing w:val="2"/>
          <w:w w:val="105"/>
          <w:sz w:val="17"/>
        </w:rPr>
        <w:t> </w:t>
      </w:r>
      <w:r>
        <w:rPr>
          <w:w w:val="105"/>
          <w:sz w:val="17"/>
        </w:rPr>
        <w:t>então,</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5</w:t>
      </w:r>
      <w:r>
        <w:rPr>
          <w:spacing w:val="2"/>
          <w:w w:val="105"/>
          <w:sz w:val="17"/>
        </w:rPr>
        <w:t> </w:t>
      </w:r>
      <w:r>
        <w:rPr>
          <w:w w:val="105"/>
          <w:sz w:val="17"/>
        </w:rPr>
        <w:t>(cinco)</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para</w:t>
      </w:r>
      <w:r>
        <w:rPr>
          <w:spacing w:val="2"/>
          <w:w w:val="105"/>
          <w:sz w:val="17"/>
        </w:rPr>
        <w:t> </w:t>
      </w:r>
      <w:r>
        <w:rPr>
          <w:spacing w:val="-10"/>
          <w:w w:val="105"/>
          <w:sz w:val="17"/>
        </w:rPr>
        <w:t>a</w:t>
      </w:r>
    </w:p>
    <w:p>
      <w:pPr>
        <w:pStyle w:val="BodyText"/>
        <w:spacing w:line="292" w:lineRule="auto" w:before="57"/>
        <w:ind w:right="299"/>
        <w:jc w:val="both"/>
      </w:pPr>
      <w:r>
        <w:rPr>
          <w:w w:val="105"/>
        </w:rPr>
        <w:t>regularização</w:t>
      </w:r>
      <w:r>
        <w:rPr>
          <w:spacing w:val="-1"/>
          <w:w w:val="105"/>
        </w:rPr>
        <w:t> </w:t>
      </w:r>
      <w:r>
        <w:rPr>
          <w:w w:val="105"/>
        </w:rPr>
        <w:t>da</w:t>
      </w:r>
      <w:r>
        <w:rPr>
          <w:spacing w:val="-1"/>
          <w:w w:val="105"/>
        </w:rPr>
        <w:t> </w:t>
      </w:r>
      <w:r>
        <w:rPr>
          <w:w w:val="105"/>
        </w:rPr>
        <w:t>documentação,</w:t>
      </w:r>
      <w:r>
        <w:rPr>
          <w:spacing w:val="-1"/>
          <w:w w:val="105"/>
        </w:rPr>
        <w:t> </w:t>
      </w:r>
      <w:r>
        <w:rPr>
          <w:w w:val="105"/>
        </w:rPr>
        <w:t>pagamento</w:t>
      </w:r>
      <w:r>
        <w:rPr>
          <w:spacing w:val="-1"/>
          <w:w w:val="105"/>
        </w:rPr>
        <w:t> </w:t>
      </w:r>
      <w:r>
        <w:rPr>
          <w:w w:val="105"/>
        </w:rPr>
        <w:t>ou</w:t>
      </w:r>
      <w:r>
        <w:rPr>
          <w:spacing w:val="-1"/>
          <w:w w:val="105"/>
        </w:rPr>
        <w:t> </w:t>
      </w:r>
      <w:r>
        <w:rPr>
          <w:w w:val="105"/>
        </w:rPr>
        <w:t>parcelamento</w:t>
      </w:r>
      <w:r>
        <w:rPr>
          <w:spacing w:val="-1"/>
          <w:w w:val="105"/>
        </w:rPr>
        <w:t> </w:t>
      </w:r>
      <w:r>
        <w:rPr>
          <w:w w:val="105"/>
        </w:rPr>
        <w:t>do</w:t>
      </w:r>
      <w:r>
        <w:rPr>
          <w:spacing w:val="-1"/>
          <w:w w:val="105"/>
        </w:rPr>
        <w:t> </w:t>
      </w:r>
      <w:r>
        <w:rPr>
          <w:w w:val="105"/>
        </w:rPr>
        <w:t>débito,</w:t>
      </w:r>
      <w:r>
        <w:rPr>
          <w:spacing w:val="-1"/>
          <w:w w:val="105"/>
        </w:rPr>
        <w:t> </w:t>
      </w:r>
      <w:r>
        <w:rPr>
          <w:w w:val="105"/>
        </w:rPr>
        <w:t>e</w:t>
      </w:r>
      <w:r>
        <w:rPr>
          <w:spacing w:val="-1"/>
          <w:w w:val="105"/>
        </w:rPr>
        <w:t> </w:t>
      </w:r>
      <w:r>
        <w:rPr>
          <w:w w:val="105"/>
        </w:rPr>
        <w:t>emissão</w:t>
      </w:r>
      <w:r>
        <w:rPr>
          <w:spacing w:val="-1"/>
          <w:w w:val="105"/>
        </w:rPr>
        <w:t> </w:t>
      </w:r>
      <w:r>
        <w:rPr>
          <w:w w:val="105"/>
        </w:rPr>
        <w:t>de</w:t>
      </w:r>
      <w:r>
        <w:rPr>
          <w:spacing w:val="-1"/>
          <w:w w:val="105"/>
        </w:rPr>
        <w:t> </w:t>
      </w:r>
      <w:r>
        <w:rPr>
          <w:w w:val="105"/>
        </w:rPr>
        <w:t>eventuais</w:t>
      </w:r>
      <w:r>
        <w:rPr>
          <w:spacing w:val="-1"/>
          <w:w w:val="105"/>
        </w:rPr>
        <w:t> </w:t>
      </w:r>
      <w:r>
        <w:rPr>
          <w:w w:val="105"/>
        </w:rPr>
        <w:t>certidões</w:t>
      </w:r>
      <w:r>
        <w:rPr>
          <w:spacing w:val="-1"/>
          <w:w w:val="105"/>
        </w:rPr>
        <w:t> </w:t>
      </w:r>
      <w:r>
        <w:rPr>
          <w:w w:val="105"/>
        </w:rPr>
        <w:t>negativas</w:t>
      </w:r>
      <w:r>
        <w:rPr>
          <w:spacing w:val="-1"/>
          <w:w w:val="105"/>
        </w:rPr>
        <w:t> </w:t>
      </w:r>
      <w:r>
        <w:rPr>
          <w:w w:val="105"/>
        </w:rPr>
        <w:t>ou</w:t>
      </w:r>
      <w:r>
        <w:rPr>
          <w:spacing w:val="-1"/>
          <w:w w:val="105"/>
        </w:rPr>
        <w:t> </w:t>
      </w:r>
      <w:r>
        <w:rPr>
          <w:w w:val="105"/>
        </w:rPr>
        <w:t>positivas</w:t>
      </w:r>
      <w:r>
        <w:rPr>
          <w:spacing w:val="-1"/>
          <w:w w:val="105"/>
        </w:rPr>
        <w:t> </w:t>
      </w:r>
      <w:r>
        <w:rPr>
          <w:w w:val="105"/>
        </w:rPr>
        <w:t>com</w:t>
      </w:r>
      <w:r>
        <w:rPr>
          <w:spacing w:val="-1"/>
          <w:w w:val="105"/>
        </w:rPr>
        <w:t> </w:t>
      </w:r>
      <w:r>
        <w:rPr>
          <w:w w:val="105"/>
        </w:rPr>
        <w:t>efeito</w:t>
      </w:r>
      <w:r>
        <w:rPr>
          <w:spacing w:val="-1"/>
          <w:w w:val="105"/>
        </w:rPr>
        <w:t> </w:t>
      </w:r>
      <w:r>
        <w:rPr>
          <w:w w:val="105"/>
        </w:rPr>
        <w:t>de</w:t>
      </w:r>
      <w:r>
        <w:rPr>
          <w:spacing w:val="-1"/>
          <w:w w:val="105"/>
        </w:rPr>
        <w:t> </w:t>
      </w:r>
      <w:r>
        <w:rPr>
          <w:w w:val="105"/>
        </w:rPr>
        <w:t>negativas,</w:t>
      </w:r>
      <w:r>
        <w:rPr>
          <w:spacing w:val="-1"/>
          <w:w w:val="105"/>
        </w:rPr>
        <w:t> </w:t>
      </w:r>
      <w:r>
        <w:rPr>
          <w:w w:val="105"/>
        </w:rPr>
        <w:t>na</w:t>
      </w:r>
      <w:r>
        <w:rPr>
          <w:spacing w:val="-1"/>
          <w:w w:val="105"/>
        </w:rPr>
        <w:t> </w:t>
      </w:r>
      <w:r>
        <w:rPr>
          <w:w w:val="105"/>
        </w:rPr>
        <w:t>forma</w:t>
      </w:r>
      <w:r>
        <w:rPr>
          <w:spacing w:val="-1"/>
          <w:w w:val="105"/>
        </w:rPr>
        <w:t> </w:t>
      </w:r>
      <w:r>
        <w:rPr>
          <w:w w:val="105"/>
        </w:rPr>
        <w:t>do</w:t>
      </w:r>
      <w:r>
        <w:rPr>
          <w:spacing w:val="-1"/>
          <w:w w:val="105"/>
        </w:rPr>
        <w:t> </w:t>
      </w:r>
      <w:r>
        <w:rPr>
          <w:w w:val="105"/>
        </w:rPr>
        <w:t>art.</w:t>
      </w:r>
      <w:r>
        <w:rPr>
          <w:spacing w:val="-1"/>
          <w:w w:val="105"/>
        </w:rPr>
        <w:t> </w:t>
      </w:r>
      <w:r>
        <w:rPr>
          <w:w w:val="105"/>
        </w:rPr>
        <w:t>43,</w:t>
      </w:r>
      <w:r>
        <w:rPr>
          <w:spacing w:val="-1"/>
          <w:w w:val="105"/>
        </w:rPr>
        <w:t> </w:t>
      </w:r>
      <w:r>
        <w:rPr>
          <w:w w:val="105"/>
        </w:rPr>
        <w:t>§</w:t>
      </w:r>
      <w:r>
        <w:rPr>
          <w:spacing w:val="-1"/>
          <w:w w:val="105"/>
        </w:rPr>
        <w:t> </w:t>
      </w:r>
      <w:r>
        <w:rPr>
          <w:w w:val="105"/>
        </w:rPr>
        <w:t>1º,</w:t>
      </w:r>
      <w:r>
        <w:rPr>
          <w:spacing w:val="-1"/>
          <w:w w:val="105"/>
        </w:rPr>
        <w:t> </w:t>
      </w:r>
      <w:r>
        <w:rPr>
          <w:w w:val="105"/>
        </w:rPr>
        <w:t>da</w:t>
      </w:r>
      <w:r>
        <w:rPr>
          <w:spacing w:val="-1"/>
          <w:w w:val="105"/>
        </w:rPr>
        <w:t> </w:t>
      </w:r>
      <w:r>
        <w:rPr>
          <w:w w:val="105"/>
        </w:rPr>
        <w:t>Lei</w:t>
      </w:r>
      <w:r>
        <w:rPr>
          <w:spacing w:val="-1"/>
          <w:w w:val="105"/>
        </w:rPr>
        <w:t> </w:t>
      </w:r>
      <w:r>
        <w:rPr>
          <w:w w:val="105"/>
        </w:rPr>
        <w:t>Complementar</w:t>
      </w:r>
      <w:r>
        <w:rPr>
          <w:spacing w:val="-1"/>
          <w:w w:val="105"/>
        </w:rPr>
        <w:t> </w:t>
      </w:r>
      <w:r>
        <w:rPr>
          <w:w w:val="105"/>
        </w:rPr>
        <w:t>nº </w:t>
      </w:r>
      <w:r>
        <w:rPr>
          <w:spacing w:val="-2"/>
          <w:w w:val="105"/>
        </w:rPr>
        <w:t>123/2006.</w:t>
      </w:r>
    </w:p>
    <w:p>
      <w:pPr>
        <w:pStyle w:val="ListParagraph"/>
        <w:numPr>
          <w:ilvl w:val="2"/>
          <w:numId w:val="65"/>
        </w:numPr>
        <w:tabs>
          <w:tab w:pos="802" w:val="left" w:leader="none"/>
        </w:tabs>
        <w:spacing w:line="240" w:lineRule="auto" w:before="14" w:after="0"/>
        <w:ind w:left="802" w:right="0" w:hanging="486"/>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65"/>
        </w:numPr>
        <w:tabs>
          <w:tab w:pos="797" w:val="left" w:leader="none"/>
        </w:tabs>
        <w:spacing w:line="309" w:lineRule="auto" w:before="44" w:after="0"/>
        <w:ind w:left="316" w:right="299" w:firstLine="0"/>
        <w:jc w:val="both"/>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spacing w:before="44"/>
        <w:ind w:left="0"/>
      </w:pPr>
    </w:p>
    <w:p>
      <w:pPr>
        <w:pStyle w:val="Heading2"/>
        <w:numPr>
          <w:ilvl w:val="0"/>
          <w:numId w:val="65"/>
        </w:numPr>
        <w:tabs>
          <w:tab w:pos="492" w:val="left" w:leader="none"/>
        </w:tabs>
        <w:spacing w:line="240" w:lineRule="auto" w:before="0" w:after="0"/>
        <w:ind w:left="492" w:right="0" w:hanging="176"/>
        <w:jc w:val="left"/>
      </w:pPr>
      <w:r>
        <w:rPr/>
        <w:t>HABILITAÇÃO</w:t>
      </w:r>
      <w:r>
        <w:rPr>
          <w:spacing w:val="61"/>
          <w:w w:val="150"/>
        </w:rPr>
        <w:t> </w:t>
      </w:r>
      <w:r>
        <w:rPr/>
        <w:t>ECONÔMICO-</w:t>
      </w:r>
      <w:r>
        <w:rPr>
          <w:spacing w:val="-2"/>
        </w:rPr>
        <w:t>FINANCEIRA:</w:t>
      </w:r>
    </w:p>
    <w:p>
      <w:pPr>
        <w:pStyle w:val="ListParagraph"/>
        <w:numPr>
          <w:ilvl w:val="1"/>
          <w:numId w:val="65"/>
        </w:numPr>
        <w:tabs>
          <w:tab w:pos="581" w:val="left" w:leader="none"/>
        </w:tabs>
        <w:spacing w:line="309"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453248">
                <wp:simplePos x="0" y="0"/>
                <wp:positionH relativeFrom="page">
                  <wp:posOffset>2391329</wp:posOffset>
                </wp:positionH>
                <wp:positionV relativeFrom="paragraph">
                  <wp:posOffset>297199</wp:posOffset>
                </wp:positionV>
                <wp:extent cx="31115" cy="889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1115" cy="8890"/>
                        </a:xfrm>
                        <a:custGeom>
                          <a:avLst/>
                          <a:gdLst/>
                          <a:ahLst/>
                          <a:cxnLst/>
                          <a:rect l="l" t="t" r="r" b="b"/>
                          <a:pathLst>
                            <a:path w="31115" h="8890">
                              <a:moveTo>
                                <a:pt x="30965" y="8433"/>
                              </a:moveTo>
                              <a:lnTo>
                                <a:pt x="0" y="8433"/>
                              </a:lnTo>
                              <a:lnTo>
                                <a:pt x="0" y="0"/>
                              </a:lnTo>
                              <a:lnTo>
                                <a:pt x="30965" y="0"/>
                              </a:lnTo>
                              <a:lnTo>
                                <a:pt x="30965"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29364pt;margin-top:23.401545pt;width:2.438251pt;height:.664034pt;mso-position-horizontal-relative:page;mso-position-vertical-relative:paragraph;z-index:-16863232" id="docshape21"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65"/>
        </w:numPr>
        <w:tabs>
          <w:tab w:pos="713" w:val="left" w:leader="none"/>
        </w:tabs>
        <w:spacing w:line="183" w:lineRule="exact" w:before="0" w:after="0"/>
        <w:ind w:left="713" w:right="0" w:hanging="397"/>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ListParagraph"/>
        <w:numPr>
          <w:ilvl w:val="1"/>
          <w:numId w:val="65"/>
        </w:numPr>
        <w:tabs>
          <w:tab w:pos="580" w:val="left" w:leader="none"/>
        </w:tabs>
        <w:spacing w:line="240" w:lineRule="auto" w:before="57" w:after="0"/>
        <w:ind w:left="580" w:right="0" w:hanging="264"/>
        <w:jc w:val="left"/>
        <w:rPr>
          <w:sz w:val="17"/>
        </w:rPr>
      </w:pPr>
      <w:r>
        <w:rPr>
          <w:w w:val="105"/>
          <w:sz w:val="17"/>
        </w:rPr>
        <w:t>Balanço</w:t>
      </w:r>
      <w:r>
        <w:rPr>
          <w:spacing w:val="-6"/>
          <w:w w:val="105"/>
          <w:sz w:val="17"/>
        </w:rPr>
        <w:t> </w:t>
      </w:r>
      <w:r>
        <w:rPr>
          <w:w w:val="105"/>
          <w:sz w:val="17"/>
        </w:rPr>
        <w:t>patrimonial,</w:t>
      </w:r>
      <w:r>
        <w:rPr>
          <w:spacing w:val="-6"/>
          <w:w w:val="105"/>
          <w:sz w:val="17"/>
        </w:rPr>
        <w:t> </w:t>
      </w:r>
      <w:r>
        <w:rPr>
          <w:w w:val="105"/>
          <w:sz w:val="17"/>
        </w:rPr>
        <w:t>demonstração</w:t>
      </w:r>
      <w:r>
        <w:rPr>
          <w:spacing w:val="-6"/>
          <w:w w:val="105"/>
          <w:sz w:val="17"/>
        </w:rPr>
        <w:t> </w:t>
      </w:r>
      <w:r>
        <w:rPr>
          <w:w w:val="105"/>
          <w:sz w:val="17"/>
        </w:rPr>
        <w:t>de</w:t>
      </w:r>
      <w:r>
        <w:rPr>
          <w:spacing w:val="-6"/>
          <w:w w:val="105"/>
          <w:sz w:val="17"/>
        </w:rPr>
        <w:t> </w:t>
      </w:r>
      <w:r>
        <w:rPr>
          <w:w w:val="105"/>
          <w:sz w:val="17"/>
        </w:rPr>
        <w:t>resultado</w:t>
      </w:r>
      <w:r>
        <w:rPr>
          <w:spacing w:val="-6"/>
          <w:w w:val="105"/>
          <w:sz w:val="17"/>
        </w:rPr>
        <w:t> </w:t>
      </w:r>
      <w:r>
        <w:rPr>
          <w:w w:val="105"/>
          <w:sz w:val="17"/>
        </w:rPr>
        <w:t>de</w:t>
      </w:r>
      <w:r>
        <w:rPr>
          <w:spacing w:val="-6"/>
          <w:w w:val="105"/>
          <w:sz w:val="17"/>
        </w:rPr>
        <w:t> </w:t>
      </w:r>
      <w:r>
        <w:rPr>
          <w:w w:val="105"/>
          <w:sz w:val="17"/>
        </w:rPr>
        <w:t>exercício</w:t>
      </w:r>
      <w:r>
        <w:rPr>
          <w:spacing w:val="-5"/>
          <w:w w:val="105"/>
          <w:sz w:val="17"/>
        </w:rPr>
        <w:t> </w:t>
      </w:r>
      <w:r>
        <w:rPr>
          <w:w w:val="105"/>
          <w:sz w:val="17"/>
        </w:rPr>
        <w:t>e</w:t>
      </w:r>
      <w:r>
        <w:rPr>
          <w:spacing w:val="-6"/>
          <w:w w:val="105"/>
          <w:sz w:val="17"/>
        </w:rPr>
        <w:t> </w:t>
      </w:r>
      <w:r>
        <w:rPr>
          <w:w w:val="105"/>
          <w:sz w:val="17"/>
        </w:rPr>
        <w:t>demais</w:t>
      </w:r>
      <w:r>
        <w:rPr>
          <w:spacing w:val="-6"/>
          <w:w w:val="105"/>
          <w:sz w:val="17"/>
        </w:rPr>
        <w:t> </w:t>
      </w:r>
      <w:r>
        <w:rPr>
          <w:w w:val="105"/>
          <w:sz w:val="17"/>
        </w:rPr>
        <w:t>demonstrações</w:t>
      </w:r>
      <w:r>
        <w:rPr>
          <w:spacing w:val="-6"/>
          <w:w w:val="105"/>
          <w:sz w:val="17"/>
        </w:rPr>
        <w:t> </w:t>
      </w:r>
      <w:r>
        <w:rPr>
          <w:w w:val="105"/>
          <w:sz w:val="17"/>
        </w:rPr>
        <w:t>contábeis</w:t>
      </w:r>
      <w:r>
        <w:rPr>
          <w:spacing w:val="-6"/>
          <w:w w:val="105"/>
          <w:sz w:val="17"/>
        </w:rPr>
        <w:t> </w:t>
      </w:r>
      <w:r>
        <w:rPr>
          <w:w w:val="105"/>
          <w:sz w:val="17"/>
        </w:rPr>
        <w:t>dos</w:t>
      </w:r>
      <w:r>
        <w:rPr>
          <w:spacing w:val="-6"/>
          <w:w w:val="105"/>
          <w:sz w:val="17"/>
        </w:rPr>
        <w:t> </w:t>
      </w:r>
      <w:r>
        <w:rPr>
          <w:w w:val="105"/>
          <w:sz w:val="17"/>
        </w:rPr>
        <w:t>2</w:t>
      </w:r>
      <w:r>
        <w:rPr>
          <w:spacing w:val="-6"/>
          <w:w w:val="105"/>
          <w:sz w:val="17"/>
        </w:rPr>
        <w:t> </w:t>
      </w:r>
      <w:r>
        <w:rPr>
          <w:w w:val="105"/>
          <w:sz w:val="17"/>
        </w:rPr>
        <w:t>(dois)</w:t>
      </w:r>
      <w:r>
        <w:rPr>
          <w:spacing w:val="-5"/>
          <w:w w:val="105"/>
          <w:sz w:val="17"/>
        </w:rPr>
        <w:t> </w:t>
      </w:r>
      <w:r>
        <w:rPr>
          <w:w w:val="105"/>
          <w:sz w:val="17"/>
        </w:rPr>
        <w:t>últimos</w:t>
      </w:r>
      <w:r>
        <w:rPr>
          <w:spacing w:val="-6"/>
          <w:w w:val="105"/>
          <w:sz w:val="17"/>
        </w:rPr>
        <w:t> </w:t>
      </w:r>
      <w:r>
        <w:rPr>
          <w:w w:val="105"/>
          <w:sz w:val="17"/>
        </w:rPr>
        <w:t>exercícios</w:t>
      </w:r>
      <w:r>
        <w:rPr>
          <w:spacing w:val="-6"/>
          <w:w w:val="105"/>
          <w:sz w:val="17"/>
        </w:rPr>
        <w:t> </w:t>
      </w:r>
      <w:r>
        <w:rPr>
          <w:w w:val="105"/>
          <w:sz w:val="17"/>
        </w:rPr>
        <w:t>sociais,</w:t>
      </w:r>
      <w:r>
        <w:rPr>
          <w:spacing w:val="-6"/>
          <w:w w:val="105"/>
          <w:sz w:val="17"/>
        </w:rPr>
        <w:t> </w:t>
      </w:r>
      <w:r>
        <w:rPr>
          <w:w w:val="105"/>
          <w:sz w:val="17"/>
        </w:rPr>
        <w:t>vedada</w:t>
      </w:r>
      <w:r>
        <w:rPr>
          <w:spacing w:val="-6"/>
          <w:w w:val="105"/>
          <w:sz w:val="17"/>
        </w:rPr>
        <w:t> </w:t>
      </w:r>
      <w:r>
        <w:rPr>
          <w:w w:val="105"/>
          <w:sz w:val="17"/>
        </w:rPr>
        <w:t>a</w:t>
      </w:r>
      <w:r>
        <w:rPr>
          <w:spacing w:val="-6"/>
          <w:w w:val="105"/>
          <w:sz w:val="17"/>
        </w:rPr>
        <w:t> </w:t>
      </w:r>
      <w:r>
        <w:rPr>
          <w:w w:val="105"/>
          <w:sz w:val="17"/>
        </w:rPr>
        <w:t>sua</w:t>
      </w:r>
      <w:r>
        <w:rPr>
          <w:spacing w:val="-6"/>
          <w:w w:val="105"/>
          <w:sz w:val="17"/>
        </w:rPr>
        <w:t> </w:t>
      </w:r>
      <w:r>
        <w:rPr>
          <w:w w:val="105"/>
          <w:sz w:val="17"/>
        </w:rPr>
        <w:t>substituição</w:t>
      </w:r>
      <w:r>
        <w:rPr>
          <w:spacing w:val="-5"/>
          <w:w w:val="105"/>
          <w:sz w:val="17"/>
        </w:rPr>
        <w:t> </w:t>
      </w:r>
      <w:r>
        <w:rPr>
          <w:w w:val="105"/>
          <w:sz w:val="17"/>
        </w:rPr>
        <w:t>por</w:t>
      </w:r>
      <w:r>
        <w:rPr>
          <w:spacing w:val="-6"/>
          <w:w w:val="105"/>
          <w:sz w:val="17"/>
        </w:rPr>
        <w:t> </w:t>
      </w:r>
      <w:r>
        <w:rPr>
          <w:w w:val="105"/>
          <w:sz w:val="17"/>
        </w:rPr>
        <w:t>balancetes</w:t>
      </w:r>
      <w:r>
        <w:rPr>
          <w:spacing w:val="-6"/>
          <w:w w:val="105"/>
          <w:sz w:val="17"/>
        </w:rPr>
        <w:t> </w:t>
      </w:r>
      <w:r>
        <w:rPr>
          <w:w w:val="105"/>
          <w:sz w:val="17"/>
        </w:rPr>
        <w:t>ou</w:t>
      </w:r>
      <w:r>
        <w:rPr>
          <w:spacing w:val="-6"/>
          <w:w w:val="105"/>
          <w:sz w:val="17"/>
        </w:rPr>
        <w:t> </w:t>
      </w:r>
      <w:r>
        <w:rPr>
          <w:w w:val="105"/>
          <w:sz w:val="17"/>
        </w:rPr>
        <w:t>balanços</w:t>
      </w:r>
      <w:r>
        <w:rPr>
          <w:spacing w:val="-6"/>
          <w:w w:val="105"/>
          <w:sz w:val="17"/>
        </w:rPr>
        <w:t> </w:t>
      </w:r>
      <w:r>
        <w:rPr>
          <w:spacing w:val="-2"/>
          <w:w w:val="105"/>
          <w:sz w:val="17"/>
        </w:rPr>
        <w:t>provisórios.</w:t>
      </w:r>
    </w:p>
    <w:p>
      <w:pPr>
        <w:pStyle w:val="ListParagraph"/>
        <w:numPr>
          <w:ilvl w:val="2"/>
          <w:numId w:val="65"/>
        </w:numPr>
        <w:tabs>
          <w:tab w:pos="713" w:val="left" w:leader="none"/>
        </w:tabs>
        <w:spacing w:line="240" w:lineRule="auto" w:before="44" w:after="0"/>
        <w:ind w:left="713" w:right="0" w:hanging="397"/>
        <w:jc w:val="left"/>
        <w:rPr>
          <w:sz w:val="17"/>
        </w:rPr>
      </w:pPr>
      <w:r>
        <w:rPr>
          <w:w w:val="105"/>
          <w:sz w:val="17"/>
        </w:rPr>
        <w:t>Os</w:t>
      </w:r>
      <w:r>
        <w:rPr>
          <w:spacing w:val="-6"/>
          <w:w w:val="105"/>
          <w:sz w:val="17"/>
        </w:rPr>
        <w:t> </w:t>
      </w:r>
      <w:r>
        <w:rPr>
          <w:w w:val="105"/>
          <w:sz w:val="17"/>
        </w:rPr>
        <w:t>documentos</w:t>
      </w:r>
      <w:r>
        <w:rPr>
          <w:spacing w:val="-5"/>
          <w:w w:val="105"/>
          <w:sz w:val="17"/>
        </w:rPr>
        <w:t> </w:t>
      </w:r>
      <w:r>
        <w:rPr>
          <w:w w:val="105"/>
          <w:sz w:val="17"/>
        </w:rPr>
        <w:t>referidos</w:t>
      </w:r>
      <w:r>
        <w:rPr>
          <w:spacing w:val="-5"/>
          <w:w w:val="105"/>
          <w:sz w:val="17"/>
        </w:rPr>
        <w:t> </w:t>
      </w:r>
      <w:r>
        <w:rPr>
          <w:w w:val="105"/>
          <w:sz w:val="17"/>
        </w:rPr>
        <w:t>acima</w:t>
      </w:r>
      <w:r>
        <w:rPr>
          <w:spacing w:val="-5"/>
          <w:w w:val="105"/>
          <w:sz w:val="17"/>
        </w:rPr>
        <w:t> </w:t>
      </w:r>
      <w:r>
        <w:rPr>
          <w:w w:val="105"/>
          <w:sz w:val="17"/>
        </w:rPr>
        <w:t>limitar-se-ão</w:t>
      </w:r>
      <w:r>
        <w:rPr>
          <w:spacing w:val="-5"/>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exercício</w:t>
      </w:r>
      <w:r>
        <w:rPr>
          <w:spacing w:val="-5"/>
          <w:w w:val="105"/>
          <w:sz w:val="17"/>
        </w:rPr>
        <w:t> </w:t>
      </w:r>
      <w:r>
        <w:rPr>
          <w:w w:val="105"/>
          <w:sz w:val="17"/>
        </w:rPr>
        <w:t>social</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ter</w:t>
      </w:r>
      <w:r>
        <w:rPr>
          <w:spacing w:val="-5"/>
          <w:w w:val="105"/>
          <w:sz w:val="17"/>
        </w:rPr>
        <w:t> </w:t>
      </w:r>
      <w:r>
        <w:rPr>
          <w:w w:val="105"/>
          <w:sz w:val="17"/>
        </w:rPr>
        <w:t>sido</w:t>
      </w:r>
      <w:r>
        <w:rPr>
          <w:spacing w:val="-5"/>
          <w:w w:val="105"/>
          <w:sz w:val="17"/>
        </w:rPr>
        <w:t> </w:t>
      </w:r>
      <w:r>
        <w:rPr>
          <w:w w:val="105"/>
          <w:sz w:val="17"/>
        </w:rPr>
        <w:t>constituída</w:t>
      </w:r>
      <w:r>
        <w:rPr>
          <w:spacing w:val="-6"/>
          <w:w w:val="105"/>
          <w:sz w:val="17"/>
        </w:rPr>
        <w:t> </w:t>
      </w:r>
      <w:r>
        <w:rPr>
          <w:w w:val="105"/>
          <w:sz w:val="17"/>
        </w:rPr>
        <w:t>há</w:t>
      </w:r>
      <w:r>
        <w:rPr>
          <w:spacing w:val="-5"/>
          <w:w w:val="105"/>
          <w:sz w:val="17"/>
        </w:rPr>
        <w:t> </w:t>
      </w:r>
      <w:r>
        <w:rPr>
          <w:w w:val="105"/>
          <w:sz w:val="17"/>
        </w:rPr>
        <w:t>menos</w:t>
      </w:r>
      <w:r>
        <w:rPr>
          <w:spacing w:val="-5"/>
          <w:w w:val="105"/>
          <w:sz w:val="17"/>
        </w:rPr>
        <w:t> </w:t>
      </w:r>
      <w:r>
        <w:rPr>
          <w:w w:val="105"/>
          <w:sz w:val="17"/>
        </w:rPr>
        <w:t>de</w:t>
      </w:r>
      <w:r>
        <w:rPr>
          <w:spacing w:val="-5"/>
          <w:w w:val="105"/>
          <w:sz w:val="17"/>
        </w:rPr>
        <w:t> </w:t>
      </w:r>
      <w:r>
        <w:rPr>
          <w:w w:val="105"/>
          <w:sz w:val="17"/>
        </w:rPr>
        <w:t>2</w:t>
      </w:r>
      <w:r>
        <w:rPr>
          <w:spacing w:val="-5"/>
          <w:w w:val="105"/>
          <w:sz w:val="17"/>
        </w:rPr>
        <w:t> </w:t>
      </w:r>
      <w:r>
        <w:rPr>
          <w:w w:val="105"/>
          <w:sz w:val="17"/>
        </w:rPr>
        <w:t>(dois)</w:t>
      </w:r>
      <w:r>
        <w:rPr>
          <w:spacing w:val="-5"/>
          <w:w w:val="105"/>
          <w:sz w:val="17"/>
        </w:rPr>
        <w:t> </w:t>
      </w:r>
      <w:r>
        <w:rPr>
          <w:spacing w:val="-2"/>
          <w:w w:val="105"/>
          <w:sz w:val="17"/>
        </w:rPr>
        <w:t>anos.</w:t>
      </w:r>
    </w:p>
    <w:p>
      <w:pPr>
        <w:pStyle w:val="ListParagraph"/>
        <w:numPr>
          <w:ilvl w:val="2"/>
          <w:numId w:val="65"/>
        </w:numPr>
        <w:tabs>
          <w:tab w:pos="732" w:val="left" w:leader="none"/>
        </w:tabs>
        <w:spacing w:line="292" w:lineRule="auto" w:before="43" w:after="0"/>
        <w:ind w:left="316" w:right="272" w:firstLine="0"/>
        <w:jc w:val="left"/>
        <w:rPr>
          <w:sz w:val="17"/>
        </w:rPr>
      </w:pPr>
      <w:r>
        <w:rPr>
          <w:w w:val="105"/>
          <w:sz w:val="17"/>
        </w:rPr>
        <w:t>Os</w:t>
      </w:r>
      <w:r>
        <w:rPr>
          <w:spacing w:val="12"/>
          <w:w w:val="105"/>
          <w:sz w:val="17"/>
        </w:rPr>
        <w:t> </w:t>
      </w:r>
      <w:r>
        <w:rPr>
          <w:w w:val="105"/>
          <w:sz w:val="17"/>
        </w:rPr>
        <w:t>fornecedores</w:t>
      </w:r>
      <w:r>
        <w:rPr>
          <w:spacing w:val="12"/>
          <w:w w:val="105"/>
          <w:sz w:val="17"/>
        </w:rPr>
        <w:t> </w:t>
      </w:r>
      <w:r>
        <w:rPr>
          <w:w w:val="105"/>
          <w:sz w:val="17"/>
        </w:rPr>
        <w:t>criados</w:t>
      </w:r>
      <w:r>
        <w:rPr>
          <w:spacing w:val="12"/>
          <w:w w:val="105"/>
          <w:sz w:val="17"/>
        </w:rPr>
        <w:t> </w:t>
      </w:r>
      <w:r>
        <w:rPr>
          <w:w w:val="105"/>
          <w:sz w:val="17"/>
        </w:rPr>
        <w:t>no</w:t>
      </w:r>
      <w:r>
        <w:rPr>
          <w:spacing w:val="12"/>
          <w:w w:val="105"/>
          <w:sz w:val="17"/>
        </w:rPr>
        <w:t> </w:t>
      </w:r>
      <w:r>
        <w:rPr>
          <w:w w:val="105"/>
          <w:sz w:val="17"/>
        </w:rPr>
        <w:t>exercício</w:t>
      </w:r>
      <w:r>
        <w:rPr>
          <w:spacing w:val="12"/>
          <w:w w:val="105"/>
          <w:sz w:val="17"/>
        </w:rPr>
        <w:t> </w:t>
      </w:r>
      <w:r>
        <w:rPr>
          <w:w w:val="105"/>
          <w:sz w:val="17"/>
        </w:rPr>
        <w:t>financeiro</w:t>
      </w:r>
      <w:r>
        <w:rPr>
          <w:spacing w:val="12"/>
          <w:w w:val="105"/>
          <w:sz w:val="17"/>
        </w:rPr>
        <w:t> </w:t>
      </w:r>
      <w:r>
        <w:rPr>
          <w:w w:val="105"/>
          <w:sz w:val="17"/>
        </w:rPr>
        <w:t>da</w:t>
      </w:r>
      <w:r>
        <w:rPr>
          <w:spacing w:val="12"/>
          <w:w w:val="105"/>
          <w:sz w:val="17"/>
        </w:rPr>
        <w:t> </w:t>
      </w:r>
      <w:r>
        <w:rPr>
          <w:w w:val="105"/>
          <w:sz w:val="17"/>
        </w:rPr>
        <w:t>contratação</w:t>
      </w:r>
      <w:r>
        <w:rPr>
          <w:spacing w:val="12"/>
          <w:w w:val="105"/>
          <w:sz w:val="17"/>
        </w:rPr>
        <w:t> </w:t>
      </w:r>
      <w:r>
        <w:rPr>
          <w:w w:val="105"/>
          <w:sz w:val="17"/>
        </w:rPr>
        <w:t>deverão</w:t>
      </w:r>
      <w:r>
        <w:rPr>
          <w:spacing w:val="12"/>
          <w:w w:val="105"/>
          <w:sz w:val="17"/>
        </w:rPr>
        <w:t> </w:t>
      </w:r>
      <w:r>
        <w:rPr>
          <w:w w:val="105"/>
          <w:sz w:val="17"/>
        </w:rPr>
        <w:t>atender</w:t>
      </w:r>
      <w:r>
        <w:rPr>
          <w:spacing w:val="12"/>
          <w:w w:val="105"/>
          <w:sz w:val="17"/>
        </w:rPr>
        <w:t> </w:t>
      </w:r>
      <w:r>
        <w:rPr>
          <w:w w:val="105"/>
          <w:sz w:val="17"/>
        </w:rPr>
        <w:t>a</w:t>
      </w:r>
      <w:r>
        <w:rPr>
          <w:spacing w:val="12"/>
          <w:w w:val="105"/>
          <w:sz w:val="17"/>
        </w:rPr>
        <w:t> </w:t>
      </w:r>
      <w:r>
        <w:rPr>
          <w:w w:val="105"/>
          <w:sz w:val="17"/>
        </w:rPr>
        <w:t>todas</w:t>
      </w:r>
      <w:r>
        <w:rPr>
          <w:spacing w:val="12"/>
          <w:w w:val="105"/>
          <w:sz w:val="17"/>
        </w:rPr>
        <w:t> </w:t>
      </w:r>
      <w:r>
        <w:rPr>
          <w:w w:val="105"/>
          <w:sz w:val="17"/>
        </w:rPr>
        <w:t>as</w:t>
      </w:r>
      <w:r>
        <w:rPr>
          <w:spacing w:val="12"/>
          <w:w w:val="105"/>
          <w:sz w:val="17"/>
        </w:rPr>
        <w:t> </w:t>
      </w:r>
      <w:r>
        <w:rPr>
          <w:w w:val="105"/>
          <w:sz w:val="17"/>
        </w:rPr>
        <w:t>exigências</w:t>
      </w:r>
      <w:r>
        <w:rPr>
          <w:spacing w:val="12"/>
          <w:w w:val="105"/>
          <w:sz w:val="17"/>
        </w:rPr>
        <w:t> </w:t>
      </w:r>
      <w:r>
        <w:rPr>
          <w:w w:val="105"/>
          <w:sz w:val="17"/>
        </w:rPr>
        <w:t>da</w:t>
      </w:r>
      <w:r>
        <w:rPr>
          <w:spacing w:val="12"/>
          <w:w w:val="105"/>
          <w:sz w:val="17"/>
        </w:rPr>
        <w:t> </w:t>
      </w:r>
      <w:r>
        <w:rPr>
          <w:w w:val="105"/>
          <w:sz w:val="17"/>
        </w:rPr>
        <w:t>habilitação</w:t>
      </w:r>
      <w:r>
        <w:rPr>
          <w:spacing w:val="12"/>
          <w:w w:val="105"/>
          <w:sz w:val="17"/>
        </w:rPr>
        <w:t> </w:t>
      </w:r>
      <w:r>
        <w:rPr>
          <w:w w:val="105"/>
          <w:sz w:val="17"/>
        </w:rPr>
        <w:t>e</w:t>
      </w:r>
      <w:r>
        <w:rPr>
          <w:spacing w:val="12"/>
          <w:w w:val="105"/>
          <w:sz w:val="17"/>
        </w:rPr>
        <w:t> </w:t>
      </w:r>
      <w:r>
        <w:rPr>
          <w:w w:val="105"/>
          <w:sz w:val="17"/>
        </w:rPr>
        <w:t>ficam</w:t>
      </w:r>
      <w:r>
        <w:rPr>
          <w:spacing w:val="12"/>
          <w:w w:val="105"/>
          <w:sz w:val="17"/>
        </w:rPr>
        <w:t> </w:t>
      </w:r>
      <w:r>
        <w:rPr>
          <w:w w:val="105"/>
          <w:sz w:val="17"/>
        </w:rPr>
        <w:t>autorizados</w:t>
      </w:r>
      <w:r>
        <w:rPr>
          <w:spacing w:val="12"/>
          <w:w w:val="105"/>
          <w:sz w:val="17"/>
        </w:rPr>
        <w:t> </w:t>
      </w:r>
      <w:r>
        <w:rPr>
          <w:w w:val="105"/>
          <w:sz w:val="17"/>
        </w:rPr>
        <w:t>a</w:t>
      </w:r>
      <w:r>
        <w:rPr>
          <w:spacing w:val="12"/>
          <w:w w:val="105"/>
          <w:sz w:val="17"/>
        </w:rPr>
        <w:t> </w:t>
      </w:r>
      <w:r>
        <w:rPr>
          <w:w w:val="105"/>
          <w:sz w:val="17"/>
        </w:rPr>
        <w:t>substituir</w:t>
      </w:r>
      <w:r>
        <w:rPr>
          <w:spacing w:val="12"/>
          <w:w w:val="105"/>
          <w:sz w:val="17"/>
        </w:rPr>
        <w:t> </w:t>
      </w:r>
      <w:r>
        <w:rPr>
          <w:w w:val="105"/>
          <w:sz w:val="17"/>
        </w:rPr>
        <w:t>os</w:t>
      </w:r>
      <w:r>
        <w:rPr>
          <w:spacing w:val="12"/>
          <w:w w:val="105"/>
          <w:sz w:val="17"/>
        </w:rPr>
        <w:t> </w:t>
      </w:r>
      <w:r>
        <w:rPr>
          <w:w w:val="105"/>
          <w:sz w:val="17"/>
        </w:rPr>
        <w:t>demonstrativos</w:t>
      </w:r>
      <w:r>
        <w:rPr>
          <w:spacing w:val="12"/>
          <w:w w:val="105"/>
          <w:sz w:val="17"/>
        </w:rPr>
        <w:t> </w:t>
      </w:r>
      <w:r>
        <w:rPr>
          <w:w w:val="105"/>
          <w:sz w:val="17"/>
        </w:rPr>
        <w:t>contábeis</w:t>
      </w:r>
      <w:r>
        <w:rPr>
          <w:spacing w:val="12"/>
          <w:w w:val="105"/>
          <w:sz w:val="17"/>
        </w:rPr>
        <w:t> </w:t>
      </w:r>
      <w:r>
        <w:rPr>
          <w:w w:val="105"/>
          <w:sz w:val="17"/>
        </w:rPr>
        <w:t>pelo</w:t>
      </w:r>
      <w:r>
        <w:rPr>
          <w:spacing w:val="12"/>
          <w:w w:val="105"/>
          <w:sz w:val="17"/>
        </w:rPr>
        <w:t> </w:t>
      </w:r>
      <w:r>
        <w:rPr>
          <w:w w:val="105"/>
          <w:sz w:val="17"/>
        </w:rPr>
        <w:t>balanço</w:t>
      </w:r>
      <w:r>
        <w:rPr>
          <w:spacing w:val="12"/>
          <w:w w:val="105"/>
          <w:sz w:val="17"/>
        </w:rPr>
        <w:t> </w:t>
      </w:r>
      <w:r>
        <w:rPr>
          <w:w w:val="105"/>
          <w:sz w:val="17"/>
        </w:rPr>
        <w:t>de </w:t>
      </w:r>
      <w:r>
        <w:rPr>
          <w:spacing w:val="-2"/>
          <w:w w:val="105"/>
          <w:sz w:val="17"/>
        </w:rPr>
        <w:t>abertura;</w:t>
      </w:r>
    </w:p>
    <w:p>
      <w:pPr>
        <w:pStyle w:val="ListParagraph"/>
        <w:numPr>
          <w:ilvl w:val="3"/>
          <w:numId w:val="65"/>
        </w:numPr>
        <w:tabs>
          <w:tab w:pos="846" w:val="left" w:leader="none"/>
        </w:tabs>
        <w:spacing w:line="240" w:lineRule="auto" w:before="2" w:after="0"/>
        <w:ind w:left="846" w:right="0" w:hanging="530"/>
        <w:jc w:val="left"/>
        <w:rPr>
          <w:sz w:val="17"/>
        </w:rPr>
      </w:pPr>
      <w:r>
        <w:rPr>
          <w:w w:val="105"/>
          <w:sz w:val="17"/>
        </w:rPr>
        <w:t>Poderá</w:t>
      </w:r>
      <w:r>
        <w:rPr>
          <w:spacing w:val="-6"/>
          <w:w w:val="105"/>
          <w:sz w:val="17"/>
        </w:rPr>
        <w:t> </w:t>
      </w:r>
      <w:r>
        <w:rPr>
          <w:w w:val="105"/>
          <w:sz w:val="17"/>
        </w:rPr>
        <w:t>ser</w:t>
      </w:r>
      <w:r>
        <w:rPr>
          <w:spacing w:val="-6"/>
          <w:w w:val="105"/>
          <w:sz w:val="17"/>
        </w:rPr>
        <w:t> </w:t>
      </w:r>
      <w:r>
        <w:rPr>
          <w:w w:val="105"/>
          <w:sz w:val="17"/>
        </w:rPr>
        <w:t>apresentado</w:t>
      </w:r>
      <w:r>
        <w:rPr>
          <w:spacing w:val="-6"/>
          <w:w w:val="105"/>
          <w:sz w:val="17"/>
        </w:rPr>
        <w:t> </w:t>
      </w:r>
      <w:r>
        <w:rPr>
          <w:w w:val="105"/>
          <w:sz w:val="17"/>
        </w:rPr>
        <w:t>o</w:t>
      </w:r>
      <w:r>
        <w:rPr>
          <w:spacing w:val="-6"/>
          <w:w w:val="105"/>
          <w:sz w:val="17"/>
        </w:rPr>
        <w:t> </w:t>
      </w:r>
      <w:r>
        <w:rPr>
          <w:w w:val="105"/>
          <w:sz w:val="17"/>
        </w:rPr>
        <w:t>balanço</w:t>
      </w:r>
      <w:r>
        <w:rPr>
          <w:spacing w:val="-5"/>
          <w:w w:val="105"/>
          <w:sz w:val="17"/>
        </w:rPr>
        <w:t> </w:t>
      </w:r>
      <w:r>
        <w:rPr>
          <w:w w:val="105"/>
          <w:sz w:val="17"/>
        </w:rPr>
        <w:t>intermediário,</w:t>
      </w:r>
      <w:r>
        <w:rPr>
          <w:spacing w:val="-6"/>
          <w:w w:val="105"/>
          <w:sz w:val="17"/>
        </w:rPr>
        <w:t> </w:t>
      </w:r>
      <w:r>
        <w:rPr>
          <w:w w:val="105"/>
          <w:sz w:val="17"/>
        </w:rPr>
        <w:t>caso</w:t>
      </w:r>
      <w:r>
        <w:rPr>
          <w:spacing w:val="-6"/>
          <w:w w:val="105"/>
          <w:sz w:val="17"/>
        </w:rPr>
        <w:t> </w:t>
      </w:r>
      <w:r>
        <w:rPr>
          <w:w w:val="105"/>
          <w:sz w:val="17"/>
        </w:rPr>
        <w:t>autorizado</w:t>
      </w:r>
      <w:r>
        <w:rPr>
          <w:spacing w:val="-6"/>
          <w:w w:val="105"/>
          <w:sz w:val="17"/>
        </w:rPr>
        <w:t> </w:t>
      </w:r>
      <w:r>
        <w:rPr>
          <w:w w:val="105"/>
          <w:sz w:val="17"/>
        </w:rPr>
        <w:t>por</w:t>
      </w:r>
      <w:r>
        <w:rPr>
          <w:spacing w:val="-6"/>
          <w:w w:val="105"/>
          <w:sz w:val="17"/>
        </w:rPr>
        <w:t> </w:t>
      </w:r>
      <w:r>
        <w:rPr>
          <w:w w:val="105"/>
          <w:sz w:val="17"/>
        </w:rPr>
        <w:t>lei</w:t>
      </w:r>
      <w:r>
        <w:rPr>
          <w:spacing w:val="-5"/>
          <w:w w:val="105"/>
          <w:sz w:val="17"/>
        </w:rPr>
        <w:t> </w:t>
      </w:r>
      <w:r>
        <w:rPr>
          <w:w w:val="105"/>
          <w:sz w:val="17"/>
        </w:rPr>
        <w:t>ou</w:t>
      </w:r>
      <w:r>
        <w:rPr>
          <w:spacing w:val="-6"/>
          <w:w w:val="105"/>
          <w:sz w:val="17"/>
        </w:rPr>
        <w:t> </w:t>
      </w:r>
      <w:r>
        <w:rPr>
          <w:w w:val="105"/>
          <w:sz w:val="17"/>
        </w:rPr>
        <w:t>pelo</w:t>
      </w:r>
      <w:r>
        <w:rPr>
          <w:spacing w:val="-6"/>
          <w:w w:val="105"/>
          <w:sz w:val="17"/>
        </w:rPr>
        <w:t> </w:t>
      </w:r>
      <w:r>
        <w:rPr>
          <w:w w:val="105"/>
          <w:sz w:val="17"/>
        </w:rPr>
        <w:t>contrato/estatuto</w:t>
      </w:r>
      <w:r>
        <w:rPr>
          <w:spacing w:val="-6"/>
          <w:w w:val="105"/>
          <w:sz w:val="17"/>
        </w:rPr>
        <w:t> </w:t>
      </w:r>
      <w:r>
        <w:rPr>
          <w:spacing w:val="-2"/>
          <w:w w:val="105"/>
          <w:sz w:val="17"/>
        </w:rPr>
        <w:t>social.</w:t>
      </w:r>
    </w:p>
    <w:p>
      <w:pPr>
        <w:pStyle w:val="ListParagraph"/>
        <w:numPr>
          <w:ilvl w:val="2"/>
          <w:numId w:val="65"/>
        </w:numPr>
        <w:tabs>
          <w:tab w:pos="724" w:val="left" w:leader="none"/>
        </w:tabs>
        <w:spacing w:line="292" w:lineRule="auto" w:before="43" w:after="0"/>
        <w:ind w:left="316" w:right="272" w:firstLine="0"/>
        <w:jc w:val="left"/>
        <w:rPr>
          <w:sz w:val="17"/>
        </w:rPr>
      </w:pPr>
      <w:r>
        <w:rPr>
          <w:w w:val="105"/>
          <w:sz w:val="17"/>
        </w:rPr>
        <w:t>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pPr>
        <w:pStyle w:val="BodyText"/>
        <w:spacing w:before="0"/>
        <w:ind w:left="0"/>
      </w:pPr>
    </w:p>
    <w:p>
      <w:pPr>
        <w:pStyle w:val="BodyText"/>
        <w:spacing w:before="75"/>
        <w:ind w:left="0"/>
      </w:pPr>
    </w:p>
    <w:p>
      <w:pPr>
        <w:pStyle w:val="Heading2"/>
        <w:numPr>
          <w:ilvl w:val="0"/>
          <w:numId w:val="65"/>
        </w:numPr>
        <w:tabs>
          <w:tab w:pos="492" w:val="left" w:leader="none"/>
        </w:tabs>
        <w:spacing w:line="240" w:lineRule="auto" w:before="0" w:after="0"/>
        <w:ind w:left="492" w:right="0" w:hanging="176"/>
        <w:jc w:val="left"/>
      </w:pPr>
      <w:r>
        <w:rPr/>
        <w:t>HABILITAÇÃO</w:t>
      </w:r>
      <w:r>
        <w:rPr>
          <w:spacing w:val="33"/>
        </w:rPr>
        <w:t> </w:t>
      </w:r>
      <w:r>
        <w:rPr>
          <w:spacing w:val="-2"/>
        </w:rPr>
        <w:t>TÉCNICA</w:t>
      </w:r>
    </w:p>
    <w:p>
      <w:pPr>
        <w:pStyle w:val="BodyText"/>
        <w:spacing w:before="74"/>
        <w:ind w:left="0"/>
        <w:rPr>
          <w:b/>
        </w:rPr>
      </w:pPr>
    </w:p>
    <w:p>
      <w:pPr>
        <w:pStyle w:val="ListParagraph"/>
        <w:numPr>
          <w:ilvl w:val="1"/>
          <w:numId w:val="65"/>
        </w:numPr>
        <w:tabs>
          <w:tab w:pos="615" w:val="left" w:leader="none"/>
        </w:tabs>
        <w:spacing w:line="292" w:lineRule="auto" w:before="0"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66"/>
        </w:numPr>
        <w:tabs>
          <w:tab w:pos="498" w:val="left" w:leader="none"/>
        </w:tabs>
        <w:spacing w:line="292" w:lineRule="auto" w:before="1"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w:t>
      </w:r>
      <w:r>
        <w:rPr>
          <w:w w:val="105"/>
          <w:sz w:val="17"/>
        </w:rPr>
        <w:t>meio para eventual contato pela UERJ;</w:t>
      </w:r>
    </w:p>
    <w:p>
      <w:pPr>
        <w:pStyle w:val="ListParagraph"/>
        <w:numPr>
          <w:ilvl w:val="1"/>
          <w:numId w:val="66"/>
        </w:numPr>
        <w:tabs>
          <w:tab w:pos="629" w:val="left" w:leader="none"/>
        </w:tabs>
        <w:spacing w:line="240" w:lineRule="auto" w:before="2" w:after="0"/>
        <w:ind w:left="629" w:right="0" w:hanging="313"/>
        <w:jc w:val="left"/>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66"/>
        </w:numPr>
        <w:tabs>
          <w:tab w:pos="629" w:val="left" w:leader="none"/>
        </w:tabs>
        <w:spacing w:line="240" w:lineRule="auto" w:before="43"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66"/>
        </w:numPr>
        <w:tabs>
          <w:tab w:pos="629" w:val="left" w:leader="none"/>
        </w:tabs>
        <w:spacing w:line="240" w:lineRule="auto" w:before="44"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66"/>
        </w:numPr>
        <w:tabs>
          <w:tab w:pos="646" w:val="left" w:leader="none"/>
        </w:tabs>
        <w:spacing w:line="292" w:lineRule="auto" w:before="43"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ListParagraph"/>
        <w:numPr>
          <w:ilvl w:val="1"/>
          <w:numId w:val="65"/>
        </w:numPr>
        <w:tabs>
          <w:tab w:pos="570" w:val="left" w:leader="none"/>
        </w:tabs>
        <w:spacing w:line="240" w:lineRule="auto" w:before="2" w:after="0"/>
        <w:ind w:left="570" w:right="0" w:hanging="25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1"/>
          <w:numId w:val="65"/>
        </w:numPr>
        <w:tabs>
          <w:tab w:pos="580" w:val="left" w:leader="none"/>
        </w:tabs>
        <w:spacing w:line="240" w:lineRule="auto" w:before="43" w:after="0"/>
        <w:ind w:left="580" w:right="0" w:hanging="26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1"/>
          <w:numId w:val="65"/>
        </w:numPr>
        <w:tabs>
          <w:tab w:pos="587" w:val="left" w:leader="none"/>
        </w:tabs>
        <w:spacing w:line="292" w:lineRule="auto" w:before="44" w:after="0"/>
        <w:ind w:left="316" w:right="299" w:firstLine="0"/>
        <w:jc w:val="left"/>
        <w:rPr>
          <w:sz w:val="17"/>
        </w:rPr>
      </w:pPr>
      <w:r>
        <w:rPr>
          <w:w w:val="105"/>
          <w:sz w:val="17"/>
        </w:rPr>
        <w:t>Registro</w:t>
      </w:r>
      <w:r>
        <w:rPr>
          <w:spacing w:val="-1"/>
          <w:w w:val="105"/>
          <w:sz w:val="17"/>
        </w:rPr>
        <w:t> </w:t>
      </w:r>
      <w:r>
        <w:rPr>
          <w:w w:val="105"/>
          <w:sz w:val="17"/>
        </w:rPr>
        <w:t>válido</w:t>
      </w:r>
      <w:r>
        <w:rPr>
          <w:spacing w:val="-1"/>
          <w:w w:val="105"/>
          <w:sz w:val="17"/>
        </w:rPr>
        <w:t> </w:t>
      </w:r>
      <w:r>
        <w:rPr>
          <w:w w:val="105"/>
          <w:sz w:val="17"/>
        </w:rPr>
        <w:t>na</w:t>
      </w:r>
      <w:r>
        <w:rPr>
          <w:spacing w:val="-9"/>
          <w:w w:val="105"/>
          <w:sz w:val="17"/>
        </w:rPr>
        <w:t> </w:t>
      </w:r>
      <w:r>
        <w:rPr>
          <w:w w:val="105"/>
          <w:sz w:val="17"/>
        </w:rPr>
        <w:t>Agência</w:t>
      </w:r>
      <w:r>
        <w:rPr>
          <w:spacing w:val="-1"/>
          <w:w w:val="105"/>
          <w:sz w:val="17"/>
        </w:rPr>
        <w:t> </w:t>
      </w:r>
      <w:r>
        <w:rPr>
          <w:w w:val="105"/>
          <w:sz w:val="17"/>
        </w:rPr>
        <w:t>Nacional</w:t>
      </w:r>
      <w:r>
        <w:rPr>
          <w:spacing w:val="-1"/>
          <w:w w:val="105"/>
          <w:sz w:val="17"/>
        </w:rPr>
        <w:t> </w:t>
      </w:r>
      <w:r>
        <w:rPr>
          <w:w w:val="105"/>
          <w:sz w:val="17"/>
        </w:rPr>
        <w:t>de</w:t>
      </w:r>
      <w:r>
        <w:rPr>
          <w:spacing w:val="-3"/>
          <w:w w:val="105"/>
          <w:sz w:val="17"/>
        </w:rPr>
        <w:t> </w:t>
      </w:r>
      <w:r>
        <w:rPr>
          <w:w w:val="105"/>
          <w:sz w:val="17"/>
        </w:rPr>
        <w:t>Vigilância</w:t>
      </w:r>
      <w:r>
        <w:rPr>
          <w:spacing w:val="-1"/>
          <w:w w:val="105"/>
          <w:sz w:val="17"/>
        </w:rPr>
        <w:t> </w:t>
      </w:r>
      <w:r>
        <w:rPr>
          <w:w w:val="105"/>
          <w:sz w:val="17"/>
        </w:rPr>
        <w:t>Sanitária</w:t>
      </w:r>
      <w:r>
        <w:rPr>
          <w:spacing w:val="-1"/>
          <w:w w:val="105"/>
          <w:sz w:val="17"/>
        </w:rPr>
        <w:t> </w:t>
      </w:r>
      <w:r>
        <w:rPr>
          <w:w w:val="105"/>
          <w:sz w:val="17"/>
        </w:rPr>
        <w:t>–</w:t>
      </w:r>
      <w:r>
        <w:rPr>
          <w:spacing w:val="-9"/>
          <w:w w:val="105"/>
          <w:sz w:val="17"/>
        </w:rPr>
        <w:t> </w:t>
      </w:r>
      <w:r>
        <w:rPr>
          <w:w w:val="105"/>
          <w:sz w:val="17"/>
        </w:rPr>
        <w:t>ANVISA,</w:t>
      </w:r>
      <w:r>
        <w:rPr>
          <w:spacing w:val="-1"/>
          <w:w w:val="105"/>
          <w:sz w:val="17"/>
        </w:rPr>
        <w:t> </w:t>
      </w:r>
      <w:r>
        <w:rPr>
          <w:w w:val="105"/>
          <w:sz w:val="17"/>
        </w:rPr>
        <w:t>conforme</w:t>
      </w:r>
      <w:r>
        <w:rPr>
          <w:spacing w:val="-1"/>
          <w:w w:val="105"/>
          <w:sz w:val="17"/>
        </w:rPr>
        <w:t> </w:t>
      </w:r>
      <w:r>
        <w:rPr>
          <w:w w:val="105"/>
          <w:sz w:val="17"/>
        </w:rPr>
        <w:t>Lei</w:t>
      </w:r>
      <w:r>
        <w:rPr>
          <w:spacing w:val="-1"/>
          <w:w w:val="105"/>
          <w:sz w:val="17"/>
        </w:rPr>
        <w:t> </w:t>
      </w:r>
      <w:r>
        <w:rPr>
          <w:w w:val="105"/>
          <w:sz w:val="17"/>
        </w:rPr>
        <w:t>n°5.991/1973,</w:t>
      </w:r>
      <w:r>
        <w:rPr>
          <w:spacing w:val="-1"/>
          <w:w w:val="105"/>
          <w:sz w:val="17"/>
        </w:rPr>
        <w:t> </w:t>
      </w:r>
      <w:r>
        <w:rPr>
          <w:w w:val="105"/>
          <w:sz w:val="17"/>
        </w:rPr>
        <w:t>Lei</w:t>
      </w:r>
      <w:r>
        <w:rPr>
          <w:spacing w:val="-1"/>
          <w:w w:val="105"/>
          <w:sz w:val="17"/>
        </w:rPr>
        <w:t> </w:t>
      </w:r>
      <w:r>
        <w:rPr>
          <w:w w:val="105"/>
          <w:sz w:val="17"/>
        </w:rPr>
        <w:t>n°6.360/1976,</w:t>
      </w:r>
      <w:r>
        <w:rPr>
          <w:spacing w:val="-1"/>
          <w:w w:val="105"/>
          <w:sz w:val="17"/>
        </w:rPr>
        <w:t> </w:t>
      </w:r>
      <w:r>
        <w:rPr>
          <w:w w:val="105"/>
          <w:sz w:val="17"/>
        </w:rPr>
        <w:t>Decreto</w:t>
      </w:r>
      <w:r>
        <w:rPr>
          <w:spacing w:val="-1"/>
          <w:w w:val="105"/>
          <w:sz w:val="17"/>
        </w:rPr>
        <w:t> </w:t>
      </w:r>
      <w:r>
        <w:rPr>
          <w:w w:val="105"/>
          <w:sz w:val="17"/>
        </w:rPr>
        <w:t>n°8.077</w:t>
      </w:r>
      <w:r>
        <w:rPr>
          <w:spacing w:val="-1"/>
          <w:w w:val="105"/>
          <w:sz w:val="17"/>
        </w:rPr>
        <w:t> </w:t>
      </w:r>
      <w:r>
        <w:rPr>
          <w:w w:val="105"/>
          <w:sz w:val="17"/>
        </w:rPr>
        <w:t>de</w:t>
      </w:r>
      <w:r>
        <w:rPr>
          <w:spacing w:val="-1"/>
          <w:w w:val="105"/>
          <w:sz w:val="17"/>
        </w:rPr>
        <w:t> </w:t>
      </w:r>
      <w:r>
        <w:rPr>
          <w:w w:val="105"/>
          <w:sz w:val="17"/>
        </w:rPr>
        <w:t>2013,</w:t>
      </w:r>
      <w:r>
        <w:rPr>
          <w:spacing w:val="-1"/>
          <w:w w:val="105"/>
          <w:sz w:val="17"/>
        </w:rPr>
        <w:t> </w:t>
      </w:r>
      <w:r>
        <w:rPr>
          <w:w w:val="105"/>
          <w:sz w:val="17"/>
        </w:rPr>
        <w:t>Lei</w:t>
      </w:r>
      <w:r>
        <w:rPr>
          <w:spacing w:val="-1"/>
          <w:w w:val="105"/>
          <w:sz w:val="17"/>
        </w:rPr>
        <w:t> </w:t>
      </w:r>
      <w:r>
        <w:rPr>
          <w:w w:val="105"/>
          <w:sz w:val="17"/>
        </w:rPr>
        <w:t>Federal</w:t>
      </w:r>
      <w:r>
        <w:rPr>
          <w:spacing w:val="-1"/>
          <w:w w:val="105"/>
          <w:sz w:val="17"/>
        </w:rPr>
        <w:t> </w:t>
      </w:r>
      <w:r>
        <w:rPr>
          <w:w w:val="105"/>
          <w:sz w:val="17"/>
        </w:rPr>
        <w:t>n°12.401/2011,</w:t>
      </w:r>
      <w:r>
        <w:rPr>
          <w:spacing w:val="-1"/>
          <w:w w:val="105"/>
          <w:sz w:val="17"/>
        </w:rPr>
        <w:t> </w:t>
      </w:r>
      <w:r>
        <w:rPr>
          <w:w w:val="105"/>
          <w:sz w:val="17"/>
        </w:rPr>
        <w:t>dos</w:t>
      </w:r>
      <w:r>
        <w:rPr>
          <w:spacing w:val="-1"/>
          <w:w w:val="105"/>
          <w:sz w:val="17"/>
        </w:rPr>
        <w:t> </w:t>
      </w:r>
      <w:r>
        <w:rPr>
          <w:w w:val="105"/>
          <w:sz w:val="17"/>
        </w:rPr>
        <w:t>reagentes,</w:t>
      </w:r>
      <w:r>
        <w:rPr>
          <w:spacing w:val="-1"/>
          <w:w w:val="105"/>
          <w:sz w:val="17"/>
        </w:rPr>
        <w:t> </w:t>
      </w:r>
      <w:r>
        <w:rPr>
          <w:w w:val="105"/>
          <w:sz w:val="17"/>
        </w:rPr>
        <w:t>devendo constar a validade (dia/mês/ano), por meio de:</w:t>
      </w:r>
    </w:p>
    <w:p>
      <w:pPr>
        <w:pStyle w:val="ListParagraph"/>
        <w:numPr>
          <w:ilvl w:val="0"/>
          <w:numId w:val="67"/>
        </w:numPr>
        <w:tabs>
          <w:tab w:pos="440" w:val="left" w:leader="none"/>
        </w:tabs>
        <w:spacing w:line="292" w:lineRule="auto" w:before="1" w:after="0"/>
        <w:ind w:left="316" w:right="299" w:firstLine="0"/>
        <w:jc w:val="left"/>
        <w:rPr>
          <w:sz w:val="17"/>
        </w:rPr>
      </w:pPr>
      <w:r>
        <w:rPr>
          <w:w w:val="105"/>
          <w:sz w:val="17"/>
        </w:rPr>
        <w:t>Cópia</w:t>
      </w:r>
      <w:r>
        <w:rPr>
          <w:spacing w:val="16"/>
          <w:w w:val="105"/>
          <w:sz w:val="17"/>
        </w:rPr>
        <w:t> </w:t>
      </w:r>
      <w:r>
        <w:rPr>
          <w:w w:val="105"/>
          <w:sz w:val="17"/>
        </w:rPr>
        <w:t>do</w:t>
      </w:r>
      <w:r>
        <w:rPr>
          <w:spacing w:val="16"/>
          <w:w w:val="105"/>
          <w:sz w:val="17"/>
        </w:rPr>
        <w:t> </w:t>
      </w:r>
      <w:r>
        <w:rPr>
          <w:w w:val="105"/>
          <w:sz w:val="17"/>
        </w:rPr>
        <w:t>registro</w:t>
      </w:r>
      <w:r>
        <w:rPr>
          <w:spacing w:val="16"/>
          <w:w w:val="105"/>
          <w:sz w:val="17"/>
        </w:rPr>
        <w:t> </w:t>
      </w:r>
      <w:r>
        <w:rPr>
          <w:w w:val="105"/>
          <w:sz w:val="17"/>
        </w:rPr>
        <w:t>do</w:t>
      </w:r>
      <w:r>
        <w:rPr>
          <w:spacing w:val="16"/>
          <w:w w:val="105"/>
          <w:sz w:val="17"/>
        </w:rPr>
        <w:t> </w:t>
      </w:r>
      <w:r>
        <w:rPr>
          <w:w w:val="105"/>
          <w:sz w:val="17"/>
        </w:rPr>
        <w:t>Ministério</w:t>
      </w:r>
      <w:r>
        <w:rPr>
          <w:spacing w:val="16"/>
          <w:w w:val="105"/>
          <w:sz w:val="17"/>
        </w:rPr>
        <w:t> </w:t>
      </w:r>
      <w:r>
        <w:rPr>
          <w:w w:val="105"/>
          <w:sz w:val="17"/>
        </w:rPr>
        <w:t>da</w:t>
      </w:r>
      <w:r>
        <w:rPr>
          <w:spacing w:val="16"/>
          <w:w w:val="105"/>
          <w:sz w:val="17"/>
        </w:rPr>
        <w:t> </w:t>
      </w:r>
      <w:r>
        <w:rPr>
          <w:w w:val="105"/>
          <w:sz w:val="17"/>
        </w:rPr>
        <w:t>Saúde</w:t>
      </w:r>
      <w:r>
        <w:rPr>
          <w:spacing w:val="16"/>
          <w:w w:val="105"/>
          <w:sz w:val="17"/>
        </w:rPr>
        <w:t> </w:t>
      </w:r>
      <w:r>
        <w:rPr>
          <w:w w:val="105"/>
          <w:sz w:val="17"/>
        </w:rPr>
        <w:t>Publicado</w:t>
      </w:r>
      <w:r>
        <w:rPr>
          <w:spacing w:val="16"/>
          <w:w w:val="105"/>
          <w:sz w:val="17"/>
        </w:rPr>
        <w:t> </w:t>
      </w:r>
      <w:r>
        <w:rPr>
          <w:w w:val="105"/>
          <w:sz w:val="17"/>
        </w:rPr>
        <w:t>no</w:t>
      </w:r>
      <w:r>
        <w:rPr>
          <w:spacing w:val="16"/>
          <w:w w:val="105"/>
          <w:sz w:val="17"/>
        </w:rPr>
        <w:t> </w:t>
      </w:r>
      <w:r>
        <w:rPr>
          <w:w w:val="105"/>
          <w:sz w:val="17"/>
        </w:rPr>
        <w:t>D.O.U,</w:t>
      </w:r>
      <w:r>
        <w:rPr>
          <w:spacing w:val="16"/>
          <w:w w:val="105"/>
          <w:sz w:val="17"/>
        </w:rPr>
        <w:t> </w:t>
      </w:r>
      <w:r>
        <w:rPr>
          <w:w w:val="105"/>
          <w:sz w:val="17"/>
        </w:rPr>
        <w:t>grifado</w:t>
      </w:r>
      <w:r>
        <w:rPr>
          <w:spacing w:val="16"/>
          <w:w w:val="105"/>
          <w:sz w:val="17"/>
        </w:rPr>
        <w:t> </w:t>
      </w:r>
      <w:r>
        <w:rPr>
          <w:w w:val="105"/>
          <w:sz w:val="17"/>
        </w:rPr>
        <w:t>o</w:t>
      </w:r>
      <w:r>
        <w:rPr>
          <w:spacing w:val="16"/>
          <w:w w:val="105"/>
          <w:sz w:val="17"/>
        </w:rPr>
        <w:t> </w:t>
      </w:r>
      <w:r>
        <w:rPr>
          <w:w w:val="105"/>
          <w:sz w:val="17"/>
        </w:rPr>
        <w:t>número</w:t>
      </w:r>
      <w:r>
        <w:rPr>
          <w:spacing w:val="16"/>
          <w:w w:val="105"/>
          <w:sz w:val="17"/>
        </w:rPr>
        <w:t> </w:t>
      </w:r>
      <w:r>
        <w:rPr>
          <w:w w:val="105"/>
          <w:sz w:val="17"/>
        </w:rPr>
        <w:t>relativo</w:t>
      </w:r>
      <w:r>
        <w:rPr>
          <w:spacing w:val="16"/>
          <w:w w:val="105"/>
          <w:sz w:val="17"/>
        </w:rPr>
        <w:t> </w:t>
      </w:r>
      <w:r>
        <w:rPr>
          <w:w w:val="105"/>
          <w:sz w:val="17"/>
        </w:rPr>
        <w:t>a</w:t>
      </w:r>
      <w:r>
        <w:rPr>
          <w:spacing w:val="16"/>
          <w:w w:val="105"/>
          <w:sz w:val="17"/>
        </w:rPr>
        <w:t> </w:t>
      </w:r>
      <w:r>
        <w:rPr>
          <w:w w:val="105"/>
          <w:sz w:val="17"/>
        </w:rPr>
        <w:t>cada</w:t>
      </w:r>
      <w:r>
        <w:rPr>
          <w:spacing w:val="16"/>
          <w:w w:val="105"/>
          <w:sz w:val="17"/>
        </w:rPr>
        <w:t> </w:t>
      </w:r>
      <w:r>
        <w:rPr>
          <w:w w:val="105"/>
          <w:sz w:val="17"/>
        </w:rPr>
        <w:t>produto</w:t>
      </w:r>
      <w:r>
        <w:rPr>
          <w:spacing w:val="16"/>
          <w:w w:val="105"/>
          <w:sz w:val="17"/>
        </w:rPr>
        <w:t> </w:t>
      </w:r>
      <w:r>
        <w:rPr>
          <w:w w:val="105"/>
          <w:sz w:val="17"/>
        </w:rPr>
        <w:t>cotado</w:t>
      </w:r>
      <w:r>
        <w:rPr>
          <w:spacing w:val="16"/>
          <w:w w:val="105"/>
          <w:sz w:val="17"/>
        </w:rPr>
        <w:t> </w:t>
      </w:r>
      <w:r>
        <w:rPr>
          <w:w w:val="105"/>
          <w:sz w:val="17"/>
        </w:rPr>
        <w:t>ou</w:t>
      </w:r>
      <w:r>
        <w:rPr>
          <w:spacing w:val="16"/>
          <w:w w:val="105"/>
          <w:sz w:val="17"/>
        </w:rPr>
        <w:t> </w:t>
      </w:r>
      <w:r>
        <w:rPr>
          <w:w w:val="105"/>
          <w:sz w:val="17"/>
        </w:rPr>
        <w:t>cópia</w:t>
      </w:r>
      <w:r>
        <w:rPr>
          <w:spacing w:val="16"/>
          <w:w w:val="105"/>
          <w:sz w:val="17"/>
        </w:rPr>
        <w:t> </w:t>
      </w:r>
      <w:r>
        <w:rPr>
          <w:w w:val="105"/>
          <w:sz w:val="17"/>
        </w:rPr>
        <w:t>emitida</w:t>
      </w:r>
      <w:r>
        <w:rPr>
          <w:spacing w:val="16"/>
          <w:w w:val="105"/>
          <w:sz w:val="17"/>
        </w:rPr>
        <w:t> </w:t>
      </w:r>
      <w:r>
        <w:rPr>
          <w:w w:val="105"/>
          <w:sz w:val="17"/>
        </w:rPr>
        <w:t>eletronicamente</w:t>
      </w:r>
      <w:r>
        <w:rPr>
          <w:spacing w:val="16"/>
          <w:w w:val="105"/>
          <w:sz w:val="17"/>
        </w:rPr>
        <w:t> </w:t>
      </w:r>
      <w:r>
        <w:rPr>
          <w:w w:val="105"/>
          <w:sz w:val="17"/>
        </w:rPr>
        <w:t>através</w:t>
      </w:r>
      <w:r>
        <w:rPr>
          <w:spacing w:val="16"/>
          <w:w w:val="105"/>
          <w:sz w:val="17"/>
        </w:rPr>
        <w:t> </w:t>
      </w:r>
      <w:r>
        <w:rPr>
          <w:w w:val="105"/>
          <w:sz w:val="17"/>
        </w:rPr>
        <w:t>do</w:t>
      </w:r>
      <w:r>
        <w:rPr>
          <w:spacing w:val="16"/>
          <w:w w:val="105"/>
          <w:sz w:val="17"/>
        </w:rPr>
        <w:t> </w:t>
      </w:r>
      <w:r>
        <w:rPr>
          <w:w w:val="105"/>
          <w:sz w:val="17"/>
        </w:rPr>
        <w:t>sítio</w:t>
      </w:r>
      <w:r>
        <w:rPr>
          <w:spacing w:val="16"/>
          <w:w w:val="105"/>
          <w:sz w:val="17"/>
        </w:rPr>
        <w:t> </w:t>
      </w:r>
      <w:r>
        <w:rPr>
          <w:w w:val="105"/>
          <w:sz w:val="17"/>
        </w:rPr>
        <w:t>oficial</w:t>
      </w:r>
      <w:r>
        <w:rPr>
          <w:spacing w:val="16"/>
          <w:w w:val="105"/>
          <w:sz w:val="17"/>
        </w:rPr>
        <w:t> </w:t>
      </w:r>
      <w:r>
        <w:rPr>
          <w:w w:val="105"/>
          <w:sz w:val="17"/>
        </w:rPr>
        <w:t>da Agência</w:t>
      </w:r>
      <w:r>
        <w:rPr>
          <w:spacing w:val="16"/>
          <w:w w:val="105"/>
          <w:sz w:val="17"/>
        </w:rPr>
        <w:t> </w:t>
      </w:r>
      <w:r>
        <w:rPr>
          <w:w w:val="105"/>
          <w:sz w:val="17"/>
        </w:rPr>
        <w:t>de</w:t>
      </w:r>
      <w:r>
        <w:rPr>
          <w:spacing w:val="13"/>
          <w:w w:val="105"/>
          <w:sz w:val="17"/>
        </w:rPr>
        <w:t> </w:t>
      </w:r>
      <w:r>
        <w:rPr>
          <w:w w:val="105"/>
          <w:sz w:val="17"/>
        </w:rPr>
        <w:t>Vigilância Sanitária; ou</w:t>
      </w:r>
    </w:p>
    <w:p>
      <w:pPr>
        <w:pStyle w:val="ListParagraph"/>
        <w:numPr>
          <w:ilvl w:val="0"/>
          <w:numId w:val="67"/>
        </w:numPr>
        <w:tabs>
          <w:tab w:pos="420" w:val="left" w:leader="none"/>
        </w:tabs>
        <w:spacing w:line="292" w:lineRule="auto" w:before="1" w:after="0"/>
        <w:ind w:left="316" w:right="299" w:firstLine="0"/>
        <w:jc w:val="left"/>
        <w:rPr>
          <w:sz w:val="17"/>
        </w:rPr>
      </w:pPr>
      <w:r>
        <w:rPr>
          <w:w w:val="105"/>
          <w:sz w:val="17"/>
        </w:rPr>
        <w:t>Protocolo</w:t>
      </w:r>
      <w:r>
        <w:rPr>
          <w:spacing w:val="-4"/>
          <w:w w:val="105"/>
          <w:sz w:val="17"/>
        </w:rPr>
        <w:t> </w:t>
      </w:r>
      <w:r>
        <w:rPr>
          <w:w w:val="105"/>
          <w:sz w:val="17"/>
        </w:rPr>
        <w:t>de</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w w:val="105"/>
          <w:sz w:val="17"/>
        </w:rPr>
        <w:t>sua</w:t>
      </w:r>
      <w:r>
        <w:rPr>
          <w:spacing w:val="-4"/>
          <w:w w:val="105"/>
          <w:sz w:val="17"/>
        </w:rPr>
        <w:t> </w:t>
      </w:r>
      <w:r>
        <w:rPr>
          <w:w w:val="105"/>
          <w:sz w:val="17"/>
        </w:rPr>
        <w:t>revalidação,</w:t>
      </w:r>
      <w:r>
        <w:rPr>
          <w:spacing w:val="-4"/>
          <w:w w:val="105"/>
          <w:sz w:val="17"/>
        </w:rPr>
        <w:t> </w:t>
      </w:r>
      <w:r>
        <w:rPr>
          <w:w w:val="105"/>
          <w:sz w:val="17"/>
        </w:rPr>
        <w:t>acompanhada</w:t>
      </w:r>
      <w:r>
        <w:rPr>
          <w:spacing w:val="-4"/>
          <w:w w:val="105"/>
          <w:sz w:val="17"/>
        </w:rPr>
        <w:t> </w:t>
      </w:r>
      <w:r>
        <w:rPr>
          <w:w w:val="105"/>
          <w:sz w:val="17"/>
        </w:rPr>
        <w:t>de</w:t>
      </w:r>
      <w:r>
        <w:rPr>
          <w:spacing w:val="-4"/>
          <w:w w:val="105"/>
          <w:sz w:val="17"/>
        </w:rPr>
        <w:t> </w:t>
      </w:r>
      <w:r>
        <w:rPr>
          <w:w w:val="105"/>
          <w:sz w:val="17"/>
        </w:rPr>
        <w:t>cópia</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vencido,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a</w:t>
      </w:r>
      <w:r>
        <w:rPr>
          <w:spacing w:val="-4"/>
          <w:w w:val="105"/>
          <w:sz w:val="17"/>
        </w:rPr>
        <w:t> </w:t>
      </w:r>
      <w:r>
        <w:rPr>
          <w:w w:val="105"/>
          <w:sz w:val="17"/>
        </w:rPr>
        <w:t>revalidação</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requerida</w:t>
      </w:r>
      <w:r>
        <w:rPr>
          <w:spacing w:val="-4"/>
          <w:w w:val="105"/>
          <w:sz w:val="17"/>
        </w:rPr>
        <w:t> </w:t>
      </w:r>
      <w:r>
        <w:rPr>
          <w:w w:val="105"/>
          <w:sz w:val="17"/>
        </w:rPr>
        <w:t>no</w:t>
      </w:r>
      <w:r>
        <w:rPr>
          <w:spacing w:val="-4"/>
          <w:w w:val="105"/>
          <w:sz w:val="17"/>
        </w:rPr>
        <w:t> </w:t>
      </w:r>
      <w:r>
        <w:rPr>
          <w:w w:val="105"/>
          <w:sz w:val="17"/>
        </w:rPr>
        <w:t>primeiro</w:t>
      </w:r>
      <w:r>
        <w:rPr>
          <w:spacing w:val="-4"/>
          <w:w w:val="105"/>
          <w:sz w:val="17"/>
        </w:rPr>
        <w:t> </w:t>
      </w:r>
      <w:r>
        <w:rPr>
          <w:w w:val="105"/>
          <w:sz w:val="17"/>
        </w:rPr>
        <w:t>semestre</w:t>
      </w:r>
      <w:r>
        <w:rPr>
          <w:spacing w:val="-4"/>
          <w:w w:val="105"/>
          <w:sz w:val="17"/>
        </w:rPr>
        <w:t> </w:t>
      </w:r>
      <w:r>
        <w:rPr>
          <w:w w:val="105"/>
          <w:sz w:val="17"/>
        </w:rPr>
        <w:t>do</w:t>
      </w:r>
      <w:r>
        <w:rPr>
          <w:spacing w:val="-4"/>
          <w:w w:val="105"/>
          <w:sz w:val="17"/>
        </w:rPr>
        <w:t> </w:t>
      </w:r>
      <w:r>
        <w:rPr>
          <w:w w:val="105"/>
          <w:sz w:val="17"/>
        </w:rPr>
        <w:t>último</w:t>
      </w:r>
      <w:r>
        <w:rPr>
          <w:spacing w:val="-4"/>
          <w:w w:val="105"/>
          <w:sz w:val="17"/>
        </w:rPr>
        <w:t> </w:t>
      </w:r>
      <w:r>
        <w:rPr>
          <w:w w:val="105"/>
          <w:sz w:val="17"/>
        </w:rPr>
        <w:t>ano</w:t>
      </w:r>
      <w:r>
        <w:rPr>
          <w:spacing w:val="-4"/>
          <w:w w:val="105"/>
          <w:sz w:val="17"/>
        </w:rPr>
        <w:t> </w:t>
      </w:r>
      <w:r>
        <w:rPr>
          <w:w w:val="105"/>
          <w:sz w:val="17"/>
        </w:rPr>
        <w:t>do</w:t>
      </w:r>
      <w:r>
        <w:rPr>
          <w:spacing w:val="-4"/>
          <w:w w:val="105"/>
          <w:sz w:val="17"/>
        </w:rPr>
        <w:t> </w:t>
      </w:r>
      <w:r>
        <w:rPr>
          <w:w w:val="105"/>
          <w:sz w:val="17"/>
        </w:rPr>
        <w:t>quinquênio</w:t>
      </w:r>
      <w:r>
        <w:rPr>
          <w:spacing w:val="-4"/>
          <w:w w:val="105"/>
          <w:sz w:val="17"/>
        </w:rPr>
        <w:t> </w:t>
      </w:r>
      <w:r>
        <w:rPr>
          <w:w w:val="105"/>
          <w:sz w:val="17"/>
        </w:rPr>
        <w:t>de</w:t>
      </w:r>
      <w:r>
        <w:rPr>
          <w:spacing w:val="-4"/>
          <w:w w:val="105"/>
          <w:sz w:val="17"/>
        </w:rPr>
        <w:t> </w:t>
      </w:r>
      <w:r>
        <w:rPr>
          <w:w w:val="105"/>
          <w:sz w:val="17"/>
        </w:rPr>
        <w:t>sua validade, nos termos e condições previstas no § 6° do artigo 12 da Lei 6360/76, de 23 de setembro de 1976.</w:t>
      </w:r>
    </w:p>
    <w:p>
      <w:pPr>
        <w:pStyle w:val="ListParagraph"/>
        <w:spacing w:after="0" w:line="292" w:lineRule="auto"/>
        <w:jc w:val="left"/>
        <w:rPr>
          <w:sz w:val="17"/>
        </w:rPr>
        <w:sectPr>
          <w:pgSz w:w="15840" w:h="24480"/>
          <w:pgMar w:top="2860" w:bottom="280" w:left="360" w:right="360"/>
        </w:sectPr>
      </w:pPr>
    </w:p>
    <w:p>
      <w:pPr>
        <w:pStyle w:val="ListParagraph"/>
        <w:numPr>
          <w:ilvl w:val="1"/>
          <w:numId w:val="65"/>
        </w:numPr>
        <w:tabs>
          <w:tab w:pos="590" w:val="left" w:leader="none"/>
        </w:tabs>
        <w:spacing w:line="292" w:lineRule="auto" w:before="77" w:after="0"/>
        <w:ind w:left="316" w:right="299"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w:t>
      </w:r>
      <w:r>
        <w:rPr>
          <w:w w:val="105"/>
          <w:sz w:val="17"/>
        </w:rPr>
        <w:t>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60"/>
        <w:ind w:left="0"/>
      </w:pPr>
    </w:p>
    <w:p>
      <w:pPr>
        <w:pStyle w:val="Heading2"/>
        <w:ind w:left="16"/>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25"/>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82"/>
        <w:gridCol w:w="1288"/>
        <w:gridCol w:w="6760"/>
        <w:gridCol w:w="2072"/>
        <w:gridCol w:w="1541"/>
        <w:gridCol w:w="1750"/>
      </w:tblGrid>
      <w:tr>
        <w:trPr>
          <w:trHeight w:val="1379" w:hRule="atLeast"/>
        </w:trPr>
        <w:tc>
          <w:tcPr>
            <w:tcW w:w="1182" w:type="dxa"/>
          </w:tcPr>
          <w:p>
            <w:pPr>
              <w:pStyle w:val="TableParagraph"/>
              <w:rPr>
                <w:b/>
                <w:sz w:val="21"/>
              </w:rPr>
            </w:pPr>
          </w:p>
          <w:p>
            <w:pPr>
              <w:pStyle w:val="TableParagraph"/>
              <w:rPr>
                <w:b/>
                <w:sz w:val="21"/>
              </w:rPr>
            </w:pPr>
          </w:p>
          <w:p>
            <w:pPr>
              <w:pStyle w:val="TableParagraph"/>
              <w:spacing w:before="8"/>
              <w:rPr>
                <w:b/>
                <w:sz w:val="21"/>
              </w:rPr>
            </w:pPr>
          </w:p>
          <w:p>
            <w:pPr>
              <w:pStyle w:val="TableParagraph"/>
              <w:ind w:left="16"/>
              <w:jc w:val="center"/>
              <w:rPr>
                <w:b/>
                <w:sz w:val="21"/>
              </w:rPr>
            </w:pPr>
            <w:r>
              <w:rPr>
                <w:b/>
                <w:spacing w:val="-4"/>
                <w:sz w:val="21"/>
              </w:rPr>
              <w:t>ITEM</w:t>
            </w:r>
          </w:p>
        </w:tc>
        <w:tc>
          <w:tcPr>
            <w:tcW w:w="1288" w:type="dxa"/>
          </w:tcPr>
          <w:p>
            <w:pPr>
              <w:pStyle w:val="TableParagraph"/>
              <w:rPr>
                <w:b/>
                <w:sz w:val="21"/>
              </w:rPr>
            </w:pPr>
          </w:p>
          <w:p>
            <w:pPr>
              <w:pStyle w:val="TableParagraph"/>
              <w:rPr>
                <w:b/>
                <w:sz w:val="21"/>
              </w:rPr>
            </w:pPr>
          </w:p>
          <w:p>
            <w:pPr>
              <w:pStyle w:val="TableParagraph"/>
              <w:spacing w:before="8"/>
              <w:rPr>
                <w:b/>
                <w:sz w:val="21"/>
              </w:rPr>
            </w:pPr>
          </w:p>
          <w:p>
            <w:pPr>
              <w:pStyle w:val="TableParagraph"/>
              <w:ind w:left="22"/>
              <w:jc w:val="center"/>
              <w:rPr>
                <w:b/>
                <w:sz w:val="21"/>
              </w:rPr>
            </w:pPr>
            <w:r>
              <w:rPr>
                <w:b/>
                <w:sz w:val="21"/>
              </w:rPr>
              <w:t>ID</w:t>
            </w:r>
            <w:r>
              <w:rPr>
                <w:b/>
                <w:spacing w:val="2"/>
                <w:sz w:val="21"/>
              </w:rPr>
              <w:t> </w:t>
            </w:r>
            <w:r>
              <w:rPr>
                <w:b/>
                <w:spacing w:val="-4"/>
                <w:sz w:val="21"/>
              </w:rPr>
              <w:t>SIGA</w:t>
            </w:r>
          </w:p>
        </w:tc>
        <w:tc>
          <w:tcPr>
            <w:tcW w:w="6760" w:type="dxa"/>
          </w:tcPr>
          <w:p>
            <w:pPr>
              <w:pStyle w:val="TableParagraph"/>
              <w:rPr>
                <w:b/>
                <w:sz w:val="21"/>
              </w:rPr>
            </w:pPr>
          </w:p>
          <w:p>
            <w:pPr>
              <w:pStyle w:val="TableParagraph"/>
              <w:rPr>
                <w:b/>
                <w:sz w:val="21"/>
              </w:rPr>
            </w:pPr>
          </w:p>
          <w:p>
            <w:pPr>
              <w:pStyle w:val="TableParagraph"/>
              <w:spacing w:before="8"/>
              <w:rPr>
                <w:b/>
                <w:sz w:val="21"/>
              </w:rPr>
            </w:pPr>
          </w:p>
          <w:p>
            <w:pPr>
              <w:pStyle w:val="TableParagraph"/>
              <w:ind w:left="18"/>
              <w:jc w:val="center"/>
              <w:rPr>
                <w:b/>
                <w:sz w:val="21"/>
              </w:rPr>
            </w:pPr>
            <w:r>
              <w:rPr>
                <w:b/>
                <w:spacing w:val="-2"/>
                <w:sz w:val="21"/>
              </w:rPr>
              <w:t>DESCRIÇÃO</w:t>
            </w:r>
          </w:p>
        </w:tc>
        <w:tc>
          <w:tcPr>
            <w:tcW w:w="2072" w:type="dxa"/>
          </w:tcPr>
          <w:p>
            <w:pPr>
              <w:pStyle w:val="TableParagraph"/>
              <w:spacing w:line="237" w:lineRule="auto" w:before="150"/>
              <w:ind w:left="151" w:right="140"/>
              <w:jc w:val="center"/>
              <w:rPr>
                <w:b/>
                <w:sz w:val="21"/>
              </w:rPr>
            </w:pPr>
            <w:r>
              <w:rPr>
                <w:b/>
                <w:spacing w:val="-2"/>
                <w:sz w:val="21"/>
              </w:rPr>
              <w:t>VALOR UNITÁRIO ESTIMADO</w:t>
            </w:r>
          </w:p>
          <w:p>
            <w:pPr>
              <w:pStyle w:val="TableParagraph"/>
              <w:spacing w:before="104"/>
              <w:ind w:left="151" w:right="143"/>
              <w:jc w:val="center"/>
              <w:rPr>
                <w:b/>
                <w:sz w:val="21"/>
              </w:rPr>
            </w:pPr>
            <w:r>
              <w:rPr>
                <w:b/>
                <w:spacing w:val="-5"/>
                <w:sz w:val="21"/>
              </w:rPr>
              <w:t>R$</w:t>
            </w:r>
          </w:p>
        </w:tc>
        <w:tc>
          <w:tcPr>
            <w:tcW w:w="1541" w:type="dxa"/>
          </w:tcPr>
          <w:p>
            <w:pPr>
              <w:pStyle w:val="TableParagraph"/>
              <w:rPr>
                <w:b/>
                <w:sz w:val="21"/>
              </w:rPr>
            </w:pPr>
          </w:p>
          <w:p>
            <w:pPr>
              <w:pStyle w:val="TableParagraph"/>
              <w:rPr>
                <w:b/>
                <w:sz w:val="21"/>
              </w:rPr>
            </w:pPr>
          </w:p>
          <w:p>
            <w:pPr>
              <w:pStyle w:val="TableParagraph"/>
              <w:spacing w:before="8"/>
              <w:rPr>
                <w:b/>
                <w:sz w:val="21"/>
              </w:rPr>
            </w:pPr>
          </w:p>
          <w:p>
            <w:pPr>
              <w:pStyle w:val="TableParagraph"/>
              <w:ind w:left="4"/>
              <w:jc w:val="center"/>
              <w:rPr>
                <w:b/>
                <w:sz w:val="21"/>
              </w:rPr>
            </w:pPr>
            <w:r>
              <w:rPr>
                <w:b/>
                <w:spacing w:val="-2"/>
                <w:sz w:val="21"/>
              </w:rPr>
              <w:t>QUANT.</w:t>
            </w:r>
          </w:p>
        </w:tc>
        <w:tc>
          <w:tcPr>
            <w:tcW w:w="1750" w:type="dxa"/>
            <w:tcBorders>
              <w:right w:val="single" w:sz="4" w:space="0" w:color="000000"/>
            </w:tcBorders>
          </w:tcPr>
          <w:p>
            <w:pPr>
              <w:pStyle w:val="TableParagraph"/>
              <w:spacing w:before="201"/>
              <w:rPr>
                <w:b/>
                <w:sz w:val="21"/>
              </w:rPr>
            </w:pPr>
          </w:p>
          <w:p>
            <w:pPr>
              <w:pStyle w:val="TableParagraph"/>
              <w:spacing w:line="237" w:lineRule="auto"/>
              <w:ind w:left="84" w:right="74"/>
              <w:jc w:val="center"/>
              <w:rPr>
                <w:b/>
                <w:sz w:val="21"/>
              </w:rPr>
            </w:pPr>
            <w:r>
              <w:rPr>
                <w:b/>
                <w:spacing w:val="-2"/>
                <w:sz w:val="21"/>
              </w:rPr>
              <w:t>TOTAL</w:t>
            </w:r>
            <w:r>
              <w:rPr>
                <w:b/>
                <w:spacing w:val="-14"/>
                <w:sz w:val="21"/>
              </w:rPr>
              <w:t> </w:t>
            </w:r>
            <w:r>
              <w:rPr>
                <w:b/>
                <w:spacing w:val="-2"/>
                <w:sz w:val="21"/>
              </w:rPr>
              <w:t>DO </w:t>
            </w:r>
            <w:r>
              <w:rPr>
                <w:b/>
                <w:spacing w:val="-4"/>
                <w:sz w:val="21"/>
              </w:rPr>
              <w:t>ITEM</w:t>
            </w:r>
          </w:p>
          <w:p>
            <w:pPr>
              <w:pStyle w:val="TableParagraph"/>
              <w:spacing w:before="104"/>
              <w:ind w:left="84" w:right="76"/>
              <w:jc w:val="center"/>
              <w:rPr>
                <w:b/>
                <w:sz w:val="21"/>
              </w:rPr>
            </w:pPr>
            <w:r>
              <w:rPr>
                <w:b/>
                <w:spacing w:val="-5"/>
                <w:sz w:val="21"/>
              </w:rPr>
              <w:t>R$</w:t>
            </w:r>
          </w:p>
        </w:tc>
      </w:tr>
      <w:tr>
        <w:trPr>
          <w:trHeight w:val="688" w:hRule="atLeast"/>
        </w:trPr>
        <w:tc>
          <w:tcPr>
            <w:tcW w:w="1182" w:type="dxa"/>
          </w:tcPr>
          <w:p>
            <w:pPr>
              <w:pStyle w:val="TableParagraph"/>
              <w:spacing w:before="214"/>
              <w:ind w:left="16"/>
              <w:jc w:val="center"/>
              <w:rPr>
                <w:sz w:val="21"/>
              </w:rPr>
            </w:pPr>
            <w:r>
              <w:rPr>
                <w:spacing w:val="-10"/>
                <w:sz w:val="21"/>
              </w:rPr>
              <w:t>1</w:t>
            </w:r>
          </w:p>
        </w:tc>
        <w:tc>
          <w:tcPr>
            <w:tcW w:w="1288" w:type="dxa"/>
          </w:tcPr>
          <w:p>
            <w:pPr>
              <w:pStyle w:val="TableParagraph"/>
              <w:spacing w:before="214"/>
              <w:ind w:left="22"/>
              <w:jc w:val="center"/>
              <w:rPr>
                <w:sz w:val="21"/>
              </w:rPr>
            </w:pPr>
            <w:r>
              <w:rPr>
                <w:spacing w:val="-2"/>
                <w:sz w:val="21"/>
              </w:rPr>
              <w:t>140801</w:t>
            </w:r>
          </w:p>
        </w:tc>
        <w:tc>
          <w:tcPr>
            <w:tcW w:w="6760" w:type="dxa"/>
          </w:tcPr>
          <w:p>
            <w:pPr>
              <w:pStyle w:val="TableParagraph"/>
              <w:spacing w:line="237" w:lineRule="auto" w:before="97"/>
              <w:ind w:left="118"/>
              <w:rPr>
                <w:sz w:val="21"/>
              </w:rPr>
            </w:pPr>
            <w:r>
              <w:rPr>
                <w:b/>
                <w:sz w:val="21"/>
              </w:rPr>
              <w:t>Linha</w:t>
            </w:r>
            <w:r>
              <w:rPr>
                <w:b/>
                <w:spacing w:val="40"/>
                <w:sz w:val="21"/>
              </w:rPr>
              <w:t> </w:t>
            </w:r>
            <w:r>
              <w:rPr>
                <w:b/>
                <w:sz w:val="21"/>
              </w:rPr>
              <w:t>arterial</w:t>
            </w:r>
            <w:r>
              <w:rPr>
                <w:b/>
                <w:spacing w:val="40"/>
                <w:sz w:val="21"/>
              </w:rPr>
              <w:t> </w:t>
            </w:r>
            <w:r>
              <w:rPr>
                <w:b/>
                <w:sz w:val="21"/>
              </w:rPr>
              <w:t>para</w:t>
            </w:r>
            <w:r>
              <w:rPr>
                <w:b/>
                <w:spacing w:val="40"/>
                <w:sz w:val="21"/>
              </w:rPr>
              <w:t> </w:t>
            </w:r>
            <w:r>
              <w:rPr>
                <w:b/>
                <w:sz w:val="21"/>
              </w:rPr>
              <w:t>hemodiálise</w:t>
            </w:r>
            <w:r>
              <w:rPr>
                <w:b/>
                <w:spacing w:val="40"/>
                <w:sz w:val="21"/>
              </w:rPr>
              <w:t> </w:t>
            </w:r>
            <w:r>
              <w:rPr>
                <w:sz w:val="21"/>
              </w:rPr>
              <w:t>pediátrico</w:t>
            </w:r>
            <w:r>
              <w:rPr>
                <w:spacing w:val="40"/>
                <w:sz w:val="21"/>
              </w:rPr>
              <w:t> </w:t>
            </w:r>
            <w:r>
              <w:rPr>
                <w:sz w:val="21"/>
              </w:rPr>
              <w:t>sem</w:t>
            </w:r>
            <w:r>
              <w:rPr>
                <w:spacing w:val="40"/>
                <w:sz w:val="21"/>
              </w:rPr>
              <w:t> </w:t>
            </w:r>
            <w:r>
              <w:rPr>
                <w:sz w:val="21"/>
              </w:rPr>
              <w:t>catabolhas,</w:t>
            </w:r>
            <w:r>
              <w:rPr>
                <w:spacing w:val="40"/>
                <w:sz w:val="21"/>
              </w:rPr>
              <w:t> </w:t>
            </w:r>
            <w:r>
              <w:rPr>
                <w:sz w:val="21"/>
              </w:rPr>
              <w:t>compatível com máquina 4008 V10.</w:t>
            </w:r>
          </w:p>
        </w:tc>
        <w:tc>
          <w:tcPr>
            <w:tcW w:w="2072" w:type="dxa"/>
          </w:tcPr>
          <w:p>
            <w:pPr>
              <w:pStyle w:val="TableParagraph"/>
              <w:spacing w:before="214"/>
              <w:ind w:left="151" w:right="143"/>
              <w:jc w:val="center"/>
              <w:rPr>
                <w:sz w:val="21"/>
              </w:rPr>
            </w:pPr>
            <w:r>
              <w:rPr>
                <w:spacing w:val="-2"/>
                <w:sz w:val="21"/>
              </w:rPr>
              <w:t>50,9350</w:t>
            </w:r>
          </w:p>
        </w:tc>
        <w:tc>
          <w:tcPr>
            <w:tcW w:w="1541" w:type="dxa"/>
          </w:tcPr>
          <w:p>
            <w:pPr>
              <w:pStyle w:val="TableParagraph"/>
              <w:spacing w:before="214"/>
              <w:ind w:left="4"/>
              <w:jc w:val="center"/>
              <w:rPr>
                <w:sz w:val="21"/>
              </w:rPr>
            </w:pPr>
            <w:r>
              <w:rPr>
                <w:spacing w:val="-5"/>
                <w:sz w:val="21"/>
              </w:rPr>
              <w:t>235</w:t>
            </w:r>
          </w:p>
        </w:tc>
        <w:tc>
          <w:tcPr>
            <w:tcW w:w="1750" w:type="dxa"/>
            <w:tcBorders>
              <w:right w:val="single" w:sz="4" w:space="0" w:color="000000"/>
            </w:tcBorders>
          </w:tcPr>
          <w:p>
            <w:pPr>
              <w:pStyle w:val="TableParagraph"/>
              <w:spacing w:before="214"/>
              <w:ind w:left="84" w:right="76"/>
              <w:jc w:val="center"/>
              <w:rPr>
                <w:sz w:val="21"/>
              </w:rPr>
            </w:pPr>
            <w:r>
              <w:rPr>
                <w:spacing w:val="-2"/>
                <w:sz w:val="21"/>
              </w:rPr>
              <w:t>11.969,73</w:t>
            </w:r>
          </w:p>
        </w:tc>
      </w:tr>
      <w:tr>
        <w:trPr>
          <w:trHeight w:val="688" w:hRule="atLeast"/>
        </w:trPr>
        <w:tc>
          <w:tcPr>
            <w:tcW w:w="1182" w:type="dxa"/>
          </w:tcPr>
          <w:p>
            <w:pPr>
              <w:pStyle w:val="TableParagraph"/>
              <w:spacing w:before="214"/>
              <w:ind w:left="16"/>
              <w:jc w:val="center"/>
              <w:rPr>
                <w:sz w:val="21"/>
              </w:rPr>
            </w:pPr>
            <w:r>
              <w:rPr>
                <w:spacing w:val="-10"/>
                <w:sz w:val="21"/>
              </w:rPr>
              <w:t>2</w:t>
            </w:r>
          </w:p>
        </w:tc>
        <w:tc>
          <w:tcPr>
            <w:tcW w:w="1288" w:type="dxa"/>
          </w:tcPr>
          <w:p>
            <w:pPr>
              <w:pStyle w:val="TableParagraph"/>
              <w:spacing w:before="214"/>
              <w:ind w:left="22"/>
              <w:jc w:val="center"/>
              <w:rPr>
                <w:sz w:val="21"/>
              </w:rPr>
            </w:pPr>
            <w:r>
              <w:rPr>
                <w:spacing w:val="-2"/>
                <w:sz w:val="21"/>
              </w:rPr>
              <w:t>140803</w:t>
            </w:r>
          </w:p>
        </w:tc>
        <w:tc>
          <w:tcPr>
            <w:tcW w:w="6760" w:type="dxa"/>
          </w:tcPr>
          <w:p>
            <w:pPr>
              <w:pStyle w:val="TableParagraph"/>
              <w:spacing w:line="237" w:lineRule="auto" w:before="97"/>
              <w:ind w:left="118"/>
              <w:rPr>
                <w:sz w:val="21"/>
              </w:rPr>
            </w:pPr>
            <w:r>
              <w:rPr>
                <w:b/>
                <w:sz w:val="21"/>
              </w:rPr>
              <w:t>Linha</w:t>
            </w:r>
            <w:r>
              <w:rPr>
                <w:b/>
                <w:spacing w:val="40"/>
                <w:sz w:val="21"/>
              </w:rPr>
              <w:t> </w:t>
            </w:r>
            <w:r>
              <w:rPr>
                <w:b/>
                <w:sz w:val="21"/>
              </w:rPr>
              <w:t>venosa</w:t>
            </w:r>
            <w:r>
              <w:rPr>
                <w:b/>
                <w:spacing w:val="40"/>
                <w:sz w:val="21"/>
              </w:rPr>
              <w:t> </w:t>
            </w:r>
            <w:r>
              <w:rPr>
                <w:b/>
                <w:sz w:val="21"/>
              </w:rPr>
              <w:t>para</w:t>
            </w:r>
            <w:r>
              <w:rPr>
                <w:b/>
                <w:spacing w:val="40"/>
                <w:sz w:val="21"/>
              </w:rPr>
              <w:t> </w:t>
            </w:r>
            <w:r>
              <w:rPr>
                <w:b/>
                <w:sz w:val="21"/>
              </w:rPr>
              <w:t>hemodiálise</w:t>
            </w:r>
            <w:r>
              <w:rPr>
                <w:b/>
                <w:spacing w:val="40"/>
                <w:sz w:val="21"/>
              </w:rPr>
              <w:t> </w:t>
            </w:r>
            <w:r>
              <w:rPr>
                <w:sz w:val="21"/>
              </w:rPr>
              <w:t>pediátrico</w:t>
            </w:r>
            <w:r>
              <w:rPr>
                <w:spacing w:val="40"/>
                <w:sz w:val="21"/>
              </w:rPr>
              <w:t> </w:t>
            </w:r>
            <w:r>
              <w:rPr>
                <w:sz w:val="21"/>
              </w:rPr>
              <w:t>com</w:t>
            </w:r>
            <w:r>
              <w:rPr>
                <w:spacing w:val="40"/>
                <w:sz w:val="21"/>
              </w:rPr>
              <w:t> </w:t>
            </w:r>
            <w:r>
              <w:rPr>
                <w:sz w:val="21"/>
              </w:rPr>
              <w:t>catabolhas,</w:t>
            </w:r>
            <w:r>
              <w:rPr>
                <w:spacing w:val="40"/>
                <w:sz w:val="21"/>
              </w:rPr>
              <w:t> </w:t>
            </w:r>
            <w:r>
              <w:rPr>
                <w:sz w:val="21"/>
              </w:rPr>
              <w:t>compatível com máquina 4008 V10.</w:t>
            </w:r>
          </w:p>
        </w:tc>
        <w:tc>
          <w:tcPr>
            <w:tcW w:w="2072" w:type="dxa"/>
          </w:tcPr>
          <w:p>
            <w:pPr>
              <w:pStyle w:val="TableParagraph"/>
              <w:spacing w:before="214"/>
              <w:ind w:left="151" w:right="143"/>
              <w:jc w:val="center"/>
              <w:rPr>
                <w:sz w:val="21"/>
              </w:rPr>
            </w:pPr>
            <w:r>
              <w:rPr>
                <w:spacing w:val="-2"/>
                <w:sz w:val="21"/>
              </w:rPr>
              <w:t>50,9350</w:t>
            </w:r>
          </w:p>
        </w:tc>
        <w:tc>
          <w:tcPr>
            <w:tcW w:w="1541" w:type="dxa"/>
          </w:tcPr>
          <w:p>
            <w:pPr>
              <w:pStyle w:val="TableParagraph"/>
              <w:spacing w:before="214"/>
              <w:ind w:left="4"/>
              <w:jc w:val="center"/>
              <w:rPr>
                <w:sz w:val="21"/>
              </w:rPr>
            </w:pPr>
            <w:r>
              <w:rPr>
                <w:spacing w:val="-5"/>
                <w:sz w:val="21"/>
              </w:rPr>
              <w:t>225</w:t>
            </w:r>
          </w:p>
        </w:tc>
        <w:tc>
          <w:tcPr>
            <w:tcW w:w="1750" w:type="dxa"/>
            <w:tcBorders>
              <w:right w:val="single" w:sz="4" w:space="0" w:color="000000"/>
            </w:tcBorders>
          </w:tcPr>
          <w:p>
            <w:pPr>
              <w:pStyle w:val="TableParagraph"/>
              <w:spacing w:before="214"/>
              <w:ind w:left="84" w:right="76"/>
              <w:jc w:val="center"/>
              <w:rPr>
                <w:sz w:val="21"/>
              </w:rPr>
            </w:pPr>
            <w:r>
              <w:rPr>
                <w:spacing w:val="-2"/>
                <w:sz w:val="21"/>
              </w:rPr>
              <w:t>11.460,38</w:t>
            </w:r>
          </w:p>
        </w:tc>
      </w:tr>
      <w:tr>
        <w:trPr>
          <w:trHeight w:val="927" w:hRule="atLeast"/>
        </w:trPr>
        <w:tc>
          <w:tcPr>
            <w:tcW w:w="1182" w:type="dxa"/>
          </w:tcPr>
          <w:p>
            <w:pPr>
              <w:pStyle w:val="TableParagraph"/>
              <w:spacing w:before="92"/>
              <w:rPr>
                <w:b/>
                <w:sz w:val="21"/>
              </w:rPr>
            </w:pPr>
          </w:p>
          <w:p>
            <w:pPr>
              <w:pStyle w:val="TableParagraph"/>
              <w:spacing w:before="1"/>
              <w:ind w:left="16"/>
              <w:jc w:val="center"/>
              <w:rPr>
                <w:sz w:val="21"/>
              </w:rPr>
            </w:pPr>
            <w:r>
              <w:rPr>
                <w:spacing w:val="-10"/>
                <w:sz w:val="21"/>
              </w:rPr>
              <w:t>3</w:t>
            </w:r>
          </w:p>
        </w:tc>
        <w:tc>
          <w:tcPr>
            <w:tcW w:w="1288" w:type="dxa"/>
          </w:tcPr>
          <w:p>
            <w:pPr>
              <w:pStyle w:val="TableParagraph"/>
              <w:spacing w:before="92"/>
              <w:rPr>
                <w:b/>
                <w:sz w:val="21"/>
              </w:rPr>
            </w:pPr>
          </w:p>
          <w:p>
            <w:pPr>
              <w:pStyle w:val="TableParagraph"/>
              <w:spacing w:before="1"/>
              <w:ind w:left="22"/>
              <w:jc w:val="center"/>
              <w:rPr>
                <w:sz w:val="21"/>
              </w:rPr>
            </w:pPr>
            <w:r>
              <w:rPr>
                <w:spacing w:val="-2"/>
                <w:sz w:val="21"/>
              </w:rPr>
              <w:t>140647</w:t>
            </w:r>
          </w:p>
        </w:tc>
        <w:tc>
          <w:tcPr>
            <w:tcW w:w="6760" w:type="dxa"/>
          </w:tcPr>
          <w:p>
            <w:pPr>
              <w:pStyle w:val="TableParagraph"/>
              <w:spacing w:line="237" w:lineRule="auto" w:before="97"/>
              <w:ind w:left="118" w:right="97"/>
              <w:jc w:val="both"/>
              <w:rPr>
                <w:sz w:val="21"/>
              </w:rPr>
            </w:pPr>
            <w:r>
              <w:rPr>
                <w:b/>
                <w:sz w:val="21"/>
              </w:rPr>
              <w:t>Filtro dialisador área aproximada 0,4m²</w:t>
            </w:r>
            <w:r>
              <w:rPr>
                <w:sz w:val="21"/>
              </w:rPr>
              <w:t>, membrana de polissulfona </w:t>
            </w:r>
            <w:r>
              <w:rPr>
                <w:sz w:val="21"/>
              </w:rPr>
              <w:t>de baixo fluxo ou polieterssulfona de baixo fluxo, compatível com máquina Fresenius 4008S. Filtro Reutilizável.</w:t>
            </w:r>
          </w:p>
        </w:tc>
        <w:tc>
          <w:tcPr>
            <w:tcW w:w="2072" w:type="dxa"/>
          </w:tcPr>
          <w:p>
            <w:pPr>
              <w:pStyle w:val="TableParagraph"/>
              <w:spacing w:before="92"/>
              <w:rPr>
                <w:b/>
                <w:sz w:val="21"/>
              </w:rPr>
            </w:pPr>
          </w:p>
          <w:p>
            <w:pPr>
              <w:pStyle w:val="TableParagraph"/>
              <w:spacing w:before="1"/>
              <w:ind w:left="151" w:right="143"/>
              <w:jc w:val="center"/>
              <w:rPr>
                <w:sz w:val="21"/>
              </w:rPr>
            </w:pPr>
            <w:r>
              <w:rPr>
                <w:spacing w:val="-2"/>
                <w:sz w:val="21"/>
              </w:rPr>
              <w:t>420,6250</w:t>
            </w:r>
          </w:p>
        </w:tc>
        <w:tc>
          <w:tcPr>
            <w:tcW w:w="1541" w:type="dxa"/>
          </w:tcPr>
          <w:p>
            <w:pPr>
              <w:pStyle w:val="TableParagraph"/>
              <w:spacing w:before="92"/>
              <w:rPr>
                <w:b/>
                <w:sz w:val="21"/>
              </w:rPr>
            </w:pPr>
          </w:p>
          <w:p>
            <w:pPr>
              <w:pStyle w:val="TableParagraph"/>
              <w:spacing w:before="1"/>
              <w:ind w:left="4"/>
              <w:jc w:val="center"/>
              <w:rPr>
                <w:sz w:val="21"/>
              </w:rPr>
            </w:pPr>
            <w:r>
              <w:rPr>
                <w:spacing w:val="-5"/>
                <w:sz w:val="21"/>
              </w:rPr>
              <w:t>35</w:t>
            </w:r>
          </w:p>
        </w:tc>
        <w:tc>
          <w:tcPr>
            <w:tcW w:w="1750" w:type="dxa"/>
            <w:tcBorders>
              <w:right w:val="single" w:sz="4" w:space="0" w:color="000000"/>
            </w:tcBorders>
          </w:tcPr>
          <w:p>
            <w:pPr>
              <w:pStyle w:val="TableParagraph"/>
              <w:spacing w:before="92"/>
              <w:rPr>
                <w:b/>
                <w:sz w:val="21"/>
              </w:rPr>
            </w:pPr>
          </w:p>
          <w:p>
            <w:pPr>
              <w:pStyle w:val="TableParagraph"/>
              <w:spacing w:before="1"/>
              <w:ind w:left="84" w:right="76"/>
              <w:jc w:val="center"/>
              <w:rPr>
                <w:sz w:val="21"/>
              </w:rPr>
            </w:pPr>
            <w:r>
              <w:rPr>
                <w:spacing w:val="-2"/>
                <w:sz w:val="21"/>
              </w:rPr>
              <w:t>14.722,92</w:t>
            </w:r>
          </w:p>
        </w:tc>
      </w:tr>
      <w:tr>
        <w:trPr>
          <w:trHeight w:val="927" w:hRule="atLeast"/>
        </w:trPr>
        <w:tc>
          <w:tcPr>
            <w:tcW w:w="1182" w:type="dxa"/>
          </w:tcPr>
          <w:p>
            <w:pPr>
              <w:pStyle w:val="TableParagraph"/>
              <w:spacing w:before="92"/>
              <w:rPr>
                <w:b/>
                <w:sz w:val="21"/>
              </w:rPr>
            </w:pPr>
          </w:p>
          <w:p>
            <w:pPr>
              <w:pStyle w:val="TableParagraph"/>
              <w:spacing w:before="1"/>
              <w:ind w:left="16"/>
              <w:jc w:val="center"/>
              <w:rPr>
                <w:sz w:val="21"/>
              </w:rPr>
            </w:pPr>
            <w:r>
              <w:rPr>
                <w:spacing w:val="-10"/>
                <w:sz w:val="21"/>
              </w:rPr>
              <w:t>4</w:t>
            </w:r>
          </w:p>
        </w:tc>
        <w:tc>
          <w:tcPr>
            <w:tcW w:w="1288" w:type="dxa"/>
          </w:tcPr>
          <w:p>
            <w:pPr>
              <w:pStyle w:val="TableParagraph"/>
              <w:spacing w:before="92"/>
              <w:rPr>
                <w:b/>
                <w:sz w:val="21"/>
              </w:rPr>
            </w:pPr>
          </w:p>
          <w:p>
            <w:pPr>
              <w:pStyle w:val="TableParagraph"/>
              <w:spacing w:before="1"/>
              <w:ind w:left="22"/>
              <w:jc w:val="center"/>
              <w:rPr>
                <w:sz w:val="21"/>
              </w:rPr>
            </w:pPr>
            <w:r>
              <w:rPr>
                <w:spacing w:val="-2"/>
                <w:sz w:val="21"/>
              </w:rPr>
              <w:t>140648</w:t>
            </w:r>
          </w:p>
        </w:tc>
        <w:tc>
          <w:tcPr>
            <w:tcW w:w="6760" w:type="dxa"/>
          </w:tcPr>
          <w:p>
            <w:pPr>
              <w:pStyle w:val="TableParagraph"/>
              <w:spacing w:line="237" w:lineRule="auto" w:before="97"/>
              <w:ind w:left="118" w:right="97"/>
              <w:jc w:val="both"/>
              <w:rPr>
                <w:sz w:val="21"/>
              </w:rPr>
            </w:pPr>
            <w:r>
              <w:rPr>
                <w:b/>
                <w:sz w:val="21"/>
              </w:rPr>
              <w:t>Filtro dialisador área aproximada 0,7m², </w:t>
            </w:r>
            <w:r>
              <w:rPr>
                <w:sz w:val="21"/>
              </w:rPr>
              <w:t>membrana de polissulfona </w:t>
            </w:r>
            <w:r>
              <w:rPr>
                <w:sz w:val="21"/>
              </w:rPr>
              <w:t>de baixo fluxo ou polieterssulfona de baixo fluxo, compatível com máquina Fresenius 4008S. Filtro Reutilizável.</w:t>
            </w:r>
          </w:p>
        </w:tc>
        <w:tc>
          <w:tcPr>
            <w:tcW w:w="2072" w:type="dxa"/>
          </w:tcPr>
          <w:p>
            <w:pPr>
              <w:pStyle w:val="TableParagraph"/>
              <w:spacing w:before="92"/>
              <w:rPr>
                <w:b/>
                <w:sz w:val="21"/>
              </w:rPr>
            </w:pPr>
          </w:p>
          <w:p>
            <w:pPr>
              <w:pStyle w:val="TableParagraph"/>
              <w:spacing w:before="1"/>
              <w:ind w:left="151" w:right="143"/>
              <w:jc w:val="center"/>
              <w:rPr>
                <w:sz w:val="21"/>
              </w:rPr>
            </w:pPr>
            <w:r>
              <w:rPr>
                <w:spacing w:val="-2"/>
                <w:sz w:val="21"/>
              </w:rPr>
              <w:t>198,6150</w:t>
            </w:r>
          </w:p>
        </w:tc>
        <w:tc>
          <w:tcPr>
            <w:tcW w:w="1541" w:type="dxa"/>
          </w:tcPr>
          <w:p>
            <w:pPr>
              <w:pStyle w:val="TableParagraph"/>
              <w:spacing w:before="92"/>
              <w:rPr>
                <w:b/>
                <w:sz w:val="21"/>
              </w:rPr>
            </w:pPr>
          </w:p>
          <w:p>
            <w:pPr>
              <w:pStyle w:val="TableParagraph"/>
              <w:spacing w:before="1"/>
              <w:ind w:left="4"/>
              <w:jc w:val="center"/>
              <w:rPr>
                <w:sz w:val="21"/>
              </w:rPr>
            </w:pPr>
            <w:r>
              <w:rPr>
                <w:spacing w:val="-5"/>
                <w:sz w:val="21"/>
              </w:rPr>
              <w:t>190</w:t>
            </w:r>
          </w:p>
        </w:tc>
        <w:tc>
          <w:tcPr>
            <w:tcW w:w="1750" w:type="dxa"/>
            <w:tcBorders>
              <w:right w:val="single" w:sz="4" w:space="0" w:color="000000"/>
            </w:tcBorders>
          </w:tcPr>
          <w:p>
            <w:pPr>
              <w:pStyle w:val="TableParagraph"/>
              <w:spacing w:before="92"/>
              <w:rPr>
                <w:b/>
                <w:sz w:val="21"/>
              </w:rPr>
            </w:pPr>
          </w:p>
          <w:p>
            <w:pPr>
              <w:pStyle w:val="TableParagraph"/>
              <w:spacing w:before="1"/>
              <w:ind w:left="84" w:right="76"/>
              <w:jc w:val="center"/>
              <w:rPr>
                <w:sz w:val="21"/>
              </w:rPr>
            </w:pPr>
            <w:r>
              <w:rPr>
                <w:spacing w:val="-2"/>
                <w:sz w:val="21"/>
              </w:rPr>
              <w:t>37.736,85</w:t>
            </w:r>
          </w:p>
        </w:tc>
      </w:tr>
      <w:tr>
        <w:trPr>
          <w:trHeight w:val="688" w:hRule="atLeast"/>
        </w:trPr>
        <w:tc>
          <w:tcPr>
            <w:tcW w:w="1182" w:type="dxa"/>
          </w:tcPr>
          <w:p>
            <w:pPr>
              <w:pStyle w:val="TableParagraph"/>
              <w:spacing w:before="214"/>
              <w:ind w:left="16"/>
              <w:jc w:val="center"/>
              <w:rPr>
                <w:sz w:val="21"/>
              </w:rPr>
            </w:pPr>
            <w:r>
              <w:rPr>
                <w:spacing w:val="-10"/>
                <w:sz w:val="21"/>
              </w:rPr>
              <w:t>5</w:t>
            </w:r>
          </w:p>
        </w:tc>
        <w:tc>
          <w:tcPr>
            <w:tcW w:w="1288" w:type="dxa"/>
          </w:tcPr>
          <w:p>
            <w:pPr>
              <w:pStyle w:val="TableParagraph"/>
              <w:spacing w:before="214"/>
              <w:ind w:left="22"/>
              <w:jc w:val="center"/>
              <w:rPr>
                <w:sz w:val="21"/>
              </w:rPr>
            </w:pPr>
            <w:r>
              <w:rPr>
                <w:spacing w:val="-2"/>
                <w:sz w:val="21"/>
              </w:rPr>
              <w:t>72048</w:t>
            </w:r>
          </w:p>
        </w:tc>
        <w:tc>
          <w:tcPr>
            <w:tcW w:w="6760" w:type="dxa"/>
          </w:tcPr>
          <w:p>
            <w:pPr>
              <w:pStyle w:val="TableParagraph"/>
              <w:spacing w:line="237" w:lineRule="auto" w:before="97"/>
              <w:ind w:left="118"/>
              <w:rPr>
                <w:sz w:val="21"/>
              </w:rPr>
            </w:pPr>
            <w:r>
              <w:rPr>
                <w:b/>
                <w:sz w:val="21"/>
              </w:rPr>
              <w:t>Plasmafiltro</w:t>
            </w:r>
            <w:r>
              <w:rPr>
                <w:sz w:val="21"/>
              </w:rPr>
              <w:t>.</w:t>
            </w:r>
            <w:r>
              <w:rPr>
                <w:spacing w:val="80"/>
                <w:sz w:val="21"/>
              </w:rPr>
              <w:t> </w:t>
            </w:r>
            <w:r>
              <w:rPr>
                <w:sz w:val="21"/>
              </w:rPr>
              <w:t>Tipo</w:t>
            </w:r>
            <w:r>
              <w:rPr>
                <w:spacing w:val="80"/>
                <w:sz w:val="21"/>
              </w:rPr>
              <w:t> </w:t>
            </w:r>
            <w:r>
              <w:rPr>
                <w:sz w:val="21"/>
              </w:rPr>
              <w:t>membrana:</w:t>
            </w:r>
            <w:r>
              <w:rPr>
                <w:spacing w:val="80"/>
                <w:sz w:val="21"/>
              </w:rPr>
              <w:t> </w:t>
            </w:r>
            <w:r>
              <w:rPr>
                <w:b/>
                <w:sz w:val="21"/>
              </w:rPr>
              <w:t>polisulfona</w:t>
            </w:r>
            <w:r>
              <w:rPr>
                <w:b/>
                <w:spacing w:val="80"/>
                <w:sz w:val="21"/>
              </w:rPr>
              <w:t> </w:t>
            </w:r>
            <w:r>
              <w:rPr>
                <w:b/>
                <w:sz w:val="21"/>
              </w:rPr>
              <w:t>ou</w:t>
            </w:r>
            <w:r>
              <w:rPr>
                <w:b/>
                <w:spacing w:val="80"/>
                <w:sz w:val="21"/>
              </w:rPr>
              <w:t> </w:t>
            </w:r>
            <w:r>
              <w:rPr>
                <w:b/>
                <w:sz w:val="21"/>
              </w:rPr>
              <w:t>polietersulfona</w:t>
            </w:r>
            <w:r>
              <w:rPr>
                <w:sz w:val="21"/>
              </w:rPr>
              <w:t>,</w:t>
            </w:r>
            <w:r>
              <w:rPr>
                <w:spacing w:val="80"/>
                <w:sz w:val="21"/>
              </w:rPr>
              <w:t> </w:t>
            </w:r>
            <w:r>
              <w:rPr>
                <w:sz w:val="21"/>
              </w:rPr>
              <w:t>área</w:t>
            </w:r>
            <w:r>
              <w:rPr>
                <w:spacing w:val="80"/>
                <w:sz w:val="21"/>
              </w:rPr>
              <w:t> </w:t>
            </w:r>
            <w:r>
              <w:rPr>
                <w:sz w:val="21"/>
              </w:rPr>
              <w:t>aproximada de </w:t>
            </w:r>
            <w:r>
              <w:rPr>
                <w:b/>
                <w:sz w:val="21"/>
              </w:rPr>
              <w:t>0,6 m² a 0,7 m²</w:t>
            </w:r>
            <w:r>
              <w:rPr>
                <w:sz w:val="21"/>
              </w:rPr>
              <w:t>. Esterilização: vapor.</w:t>
            </w:r>
          </w:p>
        </w:tc>
        <w:tc>
          <w:tcPr>
            <w:tcW w:w="2072" w:type="dxa"/>
          </w:tcPr>
          <w:p>
            <w:pPr>
              <w:pStyle w:val="TableParagraph"/>
              <w:spacing w:before="214"/>
              <w:ind w:left="151" w:right="143"/>
              <w:jc w:val="center"/>
              <w:rPr>
                <w:sz w:val="21"/>
              </w:rPr>
            </w:pPr>
            <w:r>
              <w:rPr>
                <w:spacing w:val="-2"/>
                <w:sz w:val="21"/>
              </w:rPr>
              <w:t>1.552,9200</w:t>
            </w:r>
          </w:p>
        </w:tc>
        <w:tc>
          <w:tcPr>
            <w:tcW w:w="1541" w:type="dxa"/>
          </w:tcPr>
          <w:p>
            <w:pPr>
              <w:pStyle w:val="TableParagraph"/>
              <w:spacing w:before="214"/>
              <w:ind w:left="4"/>
              <w:jc w:val="center"/>
              <w:rPr>
                <w:sz w:val="21"/>
              </w:rPr>
            </w:pPr>
            <w:r>
              <w:rPr>
                <w:spacing w:val="-5"/>
                <w:sz w:val="21"/>
              </w:rPr>
              <w:t>125</w:t>
            </w:r>
          </w:p>
        </w:tc>
        <w:tc>
          <w:tcPr>
            <w:tcW w:w="1750" w:type="dxa"/>
            <w:tcBorders>
              <w:right w:val="single" w:sz="4" w:space="0" w:color="000000"/>
            </w:tcBorders>
          </w:tcPr>
          <w:p>
            <w:pPr>
              <w:pStyle w:val="TableParagraph"/>
              <w:spacing w:before="214"/>
              <w:ind w:left="84" w:right="76"/>
              <w:jc w:val="center"/>
              <w:rPr>
                <w:sz w:val="21"/>
              </w:rPr>
            </w:pPr>
            <w:r>
              <w:rPr>
                <w:spacing w:val="-2"/>
                <w:sz w:val="21"/>
              </w:rPr>
              <w:t>194.115,00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00"/>
        <w:ind w:left="0"/>
        <w:rPr>
          <w:b/>
        </w:rPr>
      </w:pPr>
    </w:p>
    <w:p>
      <w:pPr>
        <w:spacing w:before="0"/>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1"/>
          <w:sz w:val="17"/>
          <w:u w:val="single"/>
        </w:rPr>
        <w:t> </w:t>
      </w:r>
      <w:r>
        <w:rPr>
          <w:b/>
          <w:sz w:val="17"/>
          <w:u w:val="single"/>
        </w:rPr>
        <w:t>DE</w:t>
      </w:r>
      <w:r>
        <w:rPr>
          <w:b/>
          <w:spacing w:val="7"/>
          <w:sz w:val="17"/>
          <w:u w:val="single"/>
        </w:rPr>
        <w:t> </w:t>
      </w:r>
      <w:r>
        <w:rPr>
          <w:b/>
          <w:sz w:val="17"/>
          <w:u w:val="single"/>
        </w:rPr>
        <w:t>APRESENTAÇÃO</w:t>
      </w:r>
      <w:r>
        <w:rPr>
          <w:b/>
          <w:spacing w:val="21"/>
          <w:sz w:val="17"/>
          <w:u w:val="single"/>
        </w:rPr>
        <w:t> </w:t>
      </w:r>
      <w:r>
        <w:rPr>
          <w:b/>
          <w:sz w:val="17"/>
          <w:u w:val="single"/>
        </w:rPr>
        <w:t>DA</w:t>
      </w:r>
      <w:r>
        <w:rPr>
          <w:b/>
          <w:spacing w:val="8"/>
          <w:sz w:val="17"/>
          <w:u w:val="single"/>
        </w:rPr>
        <w:t> </w:t>
      </w:r>
      <w:r>
        <w:rPr>
          <w:b/>
          <w:spacing w:val="-2"/>
          <w:sz w:val="17"/>
          <w:u w:val="single"/>
        </w:rPr>
        <w:t>PROPOSTA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657"/>
        <w:gridCol w:w="3957"/>
        <w:gridCol w:w="624"/>
        <w:gridCol w:w="823"/>
        <w:gridCol w:w="863"/>
        <w:gridCol w:w="850"/>
        <w:gridCol w:w="863"/>
        <w:gridCol w:w="856"/>
      </w:tblGrid>
      <w:tr>
        <w:trPr>
          <w:trHeight w:val="900" w:hRule="atLeast"/>
        </w:trPr>
        <w:tc>
          <w:tcPr>
            <w:tcW w:w="4614" w:type="dxa"/>
            <w:gridSpan w:val="2"/>
            <w:tcBorders>
              <w:bottom w:val="single" w:sz="6" w:space="0" w:color="000000"/>
              <w:right w:val="single" w:sz="6" w:space="0" w:color="000000"/>
            </w:tcBorders>
          </w:tcPr>
          <w:p>
            <w:pPr>
              <w:pStyle w:val="TableParagraph"/>
              <w:spacing w:before="118"/>
              <w:ind w:left="27"/>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27"/>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55"/>
              <w:ind w:left="27" w:right="1"/>
              <w:jc w:val="center"/>
              <w:rPr>
                <w:b/>
                <w:sz w:val="16"/>
              </w:rPr>
            </w:pPr>
            <w:r>
              <w:rPr>
                <w:b/>
                <w:spacing w:val="-4"/>
                <w:sz w:val="16"/>
              </w:rPr>
              <w:t>PROPOSTA</w:t>
            </w:r>
            <w:r>
              <w:rPr>
                <w:b/>
                <w:spacing w:val="2"/>
                <w:sz w:val="16"/>
              </w:rPr>
              <w:t> </w:t>
            </w:r>
            <w:r>
              <w:rPr>
                <w:b/>
                <w:spacing w:val="-2"/>
                <w:sz w:val="16"/>
              </w:rPr>
              <w:t>DETALHE</w:t>
            </w:r>
          </w:p>
        </w:tc>
        <w:tc>
          <w:tcPr>
            <w:tcW w:w="4879" w:type="dxa"/>
            <w:gridSpan w:val="6"/>
            <w:tcBorders>
              <w:left w:val="single" w:sz="6" w:space="0" w:color="000000"/>
              <w:bottom w:val="single" w:sz="6" w:space="0" w:color="000000"/>
            </w:tcBorders>
          </w:tcPr>
          <w:p>
            <w:pPr>
              <w:pStyle w:val="TableParagraph"/>
              <w:spacing w:before="78"/>
              <w:ind w:left="196"/>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403/2025.</w:t>
            </w:r>
          </w:p>
          <w:p>
            <w:pPr>
              <w:pStyle w:val="TableParagraph"/>
              <w:spacing w:line="280" w:lineRule="atLeast"/>
              <w:ind w:left="196" w:right="1034"/>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22/09/2025</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SEI-260007/003509/2025.</w:t>
            </w:r>
          </w:p>
        </w:tc>
      </w:tr>
      <w:tr>
        <w:trPr>
          <w:trHeight w:val="1432" w:hRule="atLeast"/>
        </w:trPr>
        <w:tc>
          <w:tcPr>
            <w:tcW w:w="4614" w:type="dxa"/>
            <w:gridSpan w:val="2"/>
            <w:tcBorders>
              <w:top w:val="single" w:sz="6" w:space="0" w:color="000000"/>
              <w:bottom w:val="single" w:sz="6" w:space="0" w:color="000000"/>
              <w:right w:val="single" w:sz="6" w:space="0" w:color="000000"/>
            </w:tcBorders>
          </w:tcPr>
          <w:p>
            <w:pPr>
              <w:pStyle w:val="TableParagraph"/>
              <w:spacing w:before="69"/>
              <w:rPr>
                <w:b/>
                <w:sz w:val="17"/>
              </w:rPr>
            </w:pPr>
          </w:p>
          <w:p>
            <w:pPr>
              <w:pStyle w:val="TableParagraph"/>
              <w:spacing w:line="292" w:lineRule="auto" w:before="1"/>
              <w:ind w:left="184" w:right="200"/>
              <w:rPr>
                <w:b/>
                <w:sz w:val="17"/>
              </w:rPr>
            </w:pPr>
            <w:r>
              <w:rPr>
                <w:w w:val="105"/>
                <w:sz w:val="17"/>
              </w:rPr>
              <w:t>A firma ao lado mencionada propõe fornecer à Universidade do Estado do Rio de Janeiro, pelos preços abaixo</w:t>
            </w:r>
            <w:r>
              <w:rPr>
                <w:spacing w:val="-12"/>
                <w:w w:val="105"/>
                <w:sz w:val="17"/>
              </w:rPr>
              <w:t> </w:t>
            </w:r>
            <w:r>
              <w:rPr>
                <w:w w:val="105"/>
                <w:sz w:val="17"/>
              </w:rPr>
              <w:t>assinados,</w:t>
            </w:r>
            <w:r>
              <w:rPr>
                <w:spacing w:val="-11"/>
                <w:w w:val="105"/>
                <w:sz w:val="17"/>
              </w:rPr>
              <w:t> </w:t>
            </w:r>
            <w:r>
              <w:rPr>
                <w:w w:val="105"/>
                <w:sz w:val="17"/>
              </w:rPr>
              <w:t>obedecendo</w:t>
            </w:r>
            <w:r>
              <w:rPr>
                <w:spacing w:val="-11"/>
                <w:w w:val="105"/>
                <w:sz w:val="17"/>
              </w:rPr>
              <w:t> </w:t>
            </w:r>
            <w:r>
              <w:rPr>
                <w:w w:val="105"/>
                <w:sz w:val="17"/>
              </w:rPr>
              <w:t>rigorosamente</w:t>
            </w:r>
            <w:r>
              <w:rPr>
                <w:spacing w:val="-11"/>
                <w:w w:val="105"/>
                <w:sz w:val="17"/>
              </w:rPr>
              <w:t> </w:t>
            </w:r>
            <w:r>
              <w:rPr>
                <w:w w:val="105"/>
                <w:sz w:val="17"/>
              </w:rPr>
              <w:t>ao</w:t>
            </w:r>
            <w:r>
              <w:rPr>
                <w:spacing w:val="-11"/>
                <w:w w:val="105"/>
                <w:sz w:val="17"/>
              </w:rPr>
              <w:t> </w:t>
            </w:r>
            <w:r>
              <w:rPr>
                <w:w w:val="105"/>
                <w:sz w:val="17"/>
              </w:rPr>
              <w:t>estipulado e constante do </w:t>
            </w:r>
            <w:r>
              <w:rPr>
                <w:b/>
                <w:w w:val="105"/>
                <w:sz w:val="17"/>
              </w:rPr>
              <w:t>EDITAL n° 403/2025.</w:t>
            </w:r>
          </w:p>
        </w:tc>
        <w:tc>
          <w:tcPr>
            <w:tcW w:w="4879" w:type="dxa"/>
            <w:gridSpan w:val="6"/>
            <w:tcBorders>
              <w:top w:val="single" w:sz="6" w:space="0" w:color="000000"/>
              <w:left w:val="single" w:sz="6" w:space="0" w:color="000000"/>
              <w:bottom w:val="single" w:sz="6" w:space="0" w:color="000000"/>
            </w:tcBorders>
          </w:tcPr>
          <w:p>
            <w:pPr>
              <w:pStyle w:val="TableParagraph"/>
              <w:spacing w:line="292" w:lineRule="auto" w:before="26"/>
              <w:ind w:left="186" w:right="3291"/>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line="292" w:lineRule="auto" w:before="1"/>
              <w:ind w:left="186" w:right="3316"/>
              <w:rPr>
                <w:sz w:val="17"/>
              </w:rPr>
            </w:pPr>
            <w:r>
              <w:rPr>
                <w:spacing w:val="-2"/>
                <w:w w:val="105"/>
                <w:sz w:val="17"/>
              </w:rPr>
              <w:t>Inscrição</w:t>
            </w:r>
            <w:r>
              <w:rPr>
                <w:spacing w:val="-10"/>
                <w:w w:val="105"/>
                <w:sz w:val="17"/>
              </w:rPr>
              <w:t> </w:t>
            </w:r>
            <w:r>
              <w:rPr>
                <w:spacing w:val="-2"/>
                <w:w w:val="105"/>
                <w:sz w:val="17"/>
              </w:rPr>
              <w:t>Estadual: Endereço:</w:t>
            </w:r>
            <w:r>
              <w:rPr>
                <w:spacing w:val="40"/>
                <w:w w:val="105"/>
                <w:sz w:val="17"/>
              </w:rPr>
              <w:t> </w:t>
            </w:r>
            <w:r>
              <w:rPr>
                <w:spacing w:val="-2"/>
                <w:w w:val="105"/>
                <w:sz w:val="17"/>
              </w:rPr>
              <w:t>Tel./Fax:</w:t>
            </w:r>
          </w:p>
          <w:p>
            <w:pPr>
              <w:pStyle w:val="TableParagraph"/>
              <w:spacing w:line="191" w:lineRule="exact" w:before="2"/>
              <w:ind w:left="186"/>
              <w:rPr>
                <w:sz w:val="17"/>
              </w:rPr>
            </w:pPr>
            <w:r>
              <w:rPr>
                <w:sz w:val="17"/>
              </w:rPr>
              <w:t>E-</w:t>
            </w:r>
            <w:r>
              <w:rPr>
                <w:spacing w:val="-2"/>
                <w:sz w:val="17"/>
              </w:rPr>
              <w:t>mail:</w:t>
            </w:r>
          </w:p>
        </w:tc>
      </w:tr>
      <w:tr>
        <w:trPr>
          <w:trHeight w:val="476" w:hRule="atLeast"/>
        </w:trPr>
        <w:tc>
          <w:tcPr>
            <w:tcW w:w="657" w:type="dxa"/>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spacing w:before="104"/>
              <w:rPr>
                <w:b/>
                <w:sz w:val="14"/>
              </w:rPr>
            </w:pPr>
          </w:p>
          <w:p>
            <w:pPr>
              <w:pStyle w:val="TableParagraph"/>
              <w:ind w:left="137"/>
              <w:rPr>
                <w:b/>
                <w:sz w:val="14"/>
              </w:rPr>
            </w:pPr>
            <w:r>
              <w:rPr>
                <w:b/>
                <w:spacing w:val="-4"/>
                <w:sz w:val="14"/>
              </w:rPr>
              <w:t>ITEM</w:t>
            </w:r>
          </w:p>
        </w:tc>
        <w:tc>
          <w:tcPr>
            <w:tcW w:w="395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4"/>
              <w:rPr>
                <w:b/>
                <w:sz w:val="14"/>
              </w:rPr>
            </w:pPr>
          </w:p>
          <w:p>
            <w:pPr>
              <w:pStyle w:val="TableParagraph"/>
              <w:ind w:left="46"/>
              <w:jc w:val="center"/>
              <w:rPr>
                <w:b/>
                <w:sz w:val="14"/>
              </w:rPr>
            </w:pPr>
            <w:r>
              <w:rPr>
                <w:b/>
                <w:spacing w:val="-2"/>
                <w:sz w:val="14"/>
              </w:rPr>
              <w:t>ESPECIFICAÇÃO</w:t>
            </w:r>
          </w:p>
        </w:tc>
        <w:tc>
          <w:tcPr>
            <w:tcW w:w="624"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4"/>
              <w:rPr>
                <w:b/>
                <w:sz w:val="14"/>
              </w:rPr>
            </w:pPr>
          </w:p>
          <w:p>
            <w:pPr>
              <w:pStyle w:val="TableParagraph"/>
              <w:ind w:left="141"/>
              <w:rPr>
                <w:b/>
                <w:sz w:val="14"/>
              </w:rPr>
            </w:pPr>
            <w:r>
              <w:rPr>
                <w:b/>
                <w:spacing w:val="-4"/>
                <w:sz w:val="14"/>
              </w:rPr>
              <w:t>UNID</w:t>
            </w:r>
          </w:p>
        </w:tc>
        <w:tc>
          <w:tcPr>
            <w:tcW w:w="823"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4"/>
              <w:rPr>
                <w:b/>
                <w:sz w:val="14"/>
              </w:rPr>
            </w:pPr>
          </w:p>
          <w:p>
            <w:pPr>
              <w:pStyle w:val="TableParagraph"/>
              <w:ind w:left="268"/>
              <w:rPr>
                <w:b/>
                <w:sz w:val="14"/>
              </w:rPr>
            </w:pPr>
            <w:r>
              <w:rPr>
                <w:b/>
                <w:spacing w:val="-5"/>
                <w:sz w:val="14"/>
              </w:rPr>
              <w:t>QTD</w:t>
            </w:r>
          </w:p>
        </w:tc>
        <w:tc>
          <w:tcPr>
            <w:tcW w:w="1713"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430"/>
              <w:rPr>
                <w:b/>
                <w:sz w:val="14"/>
              </w:rPr>
            </w:pPr>
            <w:r>
              <w:rPr>
                <w:b/>
                <w:sz w:val="14"/>
              </w:rPr>
              <w:t>PREÇO</w:t>
            </w:r>
            <w:r>
              <w:rPr>
                <w:b/>
                <w:spacing w:val="4"/>
                <w:sz w:val="14"/>
              </w:rPr>
              <w:t> </w:t>
            </w:r>
            <w:r>
              <w:rPr>
                <w:b/>
                <w:spacing w:val="-5"/>
                <w:sz w:val="14"/>
              </w:rPr>
              <w:t>COM</w:t>
            </w:r>
          </w:p>
          <w:p>
            <w:pPr>
              <w:pStyle w:val="TableParagraph"/>
              <w:spacing w:before="78"/>
              <w:ind w:left="526"/>
              <w:rPr>
                <w:b/>
                <w:sz w:val="14"/>
              </w:rPr>
            </w:pPr>
            <w:r>
              <w:rPr>
                <w:b/>
                <w:sz w:val="14"/>
              </w:rPr>
              <w:t>ICMS</w:t>
            </w:r>
            <w:r>
              <w:rPr>
                <w:b/>
                <w:spacing w:val="3"/>
                <w:sz w:val="14"/>
              </w:rPr>
              <w:t> </w:t>
            </w:r>
            <w:r>
              <w:rPr>
                <w:b/>
                <w:spacing w:val="-4"/>
                <w:sz w:val="14"/>
              </w:rPr>
              <w:t>(R$)</w:t>
            </w:r>
          </w:p>
        </w:tc>
        <w:tc>
          <w:tcPr>
            <w:tcW w:w="1719" w:type="dxa"/>
            <w:gridSpan w:val="2"/>
            <w:tcBorders>
              <w:top w:val="single" w:sz="6" w:space="0" w:color="000000"/>
              <w:left w:val="single" w:sz="6" w:space="0" w:color="000000"/>
              <w:bottom w:val="single" w:sz="6" w:space="0" w:color="000000"/>
            </w:tcBorders>
          </w:tcPr>
          <w:p>
            <w:pPr>
              <w:pStyle w:val="TableParagraph"/>
              <w:spacing w:before="54"/>
              <w:ind w:left="450"/>
              <w:rPr>
                <w:b/>
                <w:sz w:val="14"/>
              </w:rPr>
            </w:pPr>
            <w:r>
              <w:rPr>
                <w:b/>
                <w:sz w:val="14"/>
              </w:rPr>
              <w:t>PREÇO</w:t>
            </w:r>
            <w:r>
              <w:rPr>
                <w:b/>
                <w:spacing w:val="4"/>
                <w:sz w:val="14"/>
              </w:rPr>
              <w:t> </w:t>
            </w:r>
            <w:r>
              <w:rPr>
                <w:b/>
                <w:spacing w:val="-5"/>
                <w:sz w:val="14"/>
              </w:rPr>
              <w:t>SEM</w:t>
            </w:r>
          </w:p>
          <w:p>
            <w:pPr>
              <w:pStyle w:val="TableParagraph"/>
              <w:spacing w:before="78"/>
              <w:ind w:left="527"/>
              <w:rPr>
                <w:b/>
                <w:sz w:val="14"/>
              </w:rPr>
            </w:pPr>
            <w:r>
              <w:rPr>
                <w:b/>
                <w:sz w:val="14"/>
              </w:rPr>
              <w:t>ICMS</w:t>
            </w:r>
            <w:r>
              <w:rPr>
                <w:b/>
                <w:spacing w:val="3"/>
                <w:sz w:val="14"/>
              </w:rPr>
              <w:t> </w:t>
            </w:r>
            <w:r>
              <w:rPr>
                <w:b/>
                <w:spacing w:val="-4"/>
                <w:sz w:val="14"/>
              </w:rPr>
              <w:t>(R$)</w:t>
            </w:r>
          </w:p>
        </w:tc>
      </w:tr>
      <w:tr>
        <w:trPr>
          <w:trHeight w:val="476" w:hRule="atLeast"/>
        </w:trPr>
        <w:tc>
          <w:tcPr>
            <w:tcW w:w="657" w:type="dxa"/>
            <w:vMerge/>
            <w:tcBorders>
              <w:top w:val="nil"/>
              <w:bottom w:val="single" w:sz="6" w:space="0" w:color="000000"/>
              <w:right w:val="single" w:sz="6" w:space="0" w:color="000000"/>
            </w:tcBorders>
          </w:tcPr>
          <w:p>
            <w:pPr>
              <w:rPr>
                <w:sz w:val="2"/>
                <w:szCs w:val="2"/>
              </w:rPr>
            </w:pPr>
          </w:p>
        </w:tc>
        <w:tc>
          <w:tcPr>
            <w:tcW w:w="3957" w:type="dxa"/>
            <w:vMerge/>
            <w:tcBorders>
              <w:top w:val="nil"/>
              <w:left w:val="single" w:sz="6" w:space="0" w:color="000000"/>
              <w:bottom w:val="single" w:sz="6" w:space="0" w:color="000000"/>
              <w:right w:val="single" w:sz="6" w:space="0" w:color="000000"/>
            </w:tcBorders>
          </w:tcPr>
          <w:p>
            <w:pPr>
              <w:rPr>
                <w:sz w:val="2"/>
                <w:szCs w:val="2"/>
              </w:rPr>
            </w:pPr>
          </w:p>
        </w:tc>
        <w:tc>
          <w:tcPr>
            <w:tcW w:w="624" w:type="dxa"/>
            <w:vMerge/>
            <w:tcBorders>
              <w:top w:val="nil"/>
              <w:left w:val="single" w:sz="6" w:space="0" w:color="000000"/>
              <w:bottom w:val="single" w:sz="6" w:space="0" w:color="000000"/>
              <w:right w:val="single" w:sz="6" w:space="0" w:color="000000"/>
            </w:tcBorders>
          </w:tcPr>
          <w:p>
            <w:pPr>
              <w:rPr>
                <w:sz w:val="2"/>
                <w:szCs w:val="2"/>
              </w:rPr>
            </w:pPr>
          </w:p>
        </w:tc>
        <w:tc>
          <w:tcPr>
            <w:tcW w:w="823" w:type="dxa"/>
            <w:vMerge/>
            <w:tcBorders>
              <w:top w:val="nil"/>
              <w:left w:val="single" w:sz="6" w:space="0" w:color="000000"/>
              <w:bottom w:val="single" w:sz="6" w:space="0" w:color="000000"/>
              <w:right w:val="single" w:sz="6" w:space="0" w:color="000000"/>
            </w:tcBorders>
          </w:tcPr>
          <w:p>
            <w:pPr>
              <w:rPr>
                <w:sz w:val="2"/>
                <w:szCs w:val="2"/>
              </w:rPr>
            </w:pPr>
          </w:p>
        </w:tc>
        <w:tc>
          <w:tcPr>
            <w:tcW w:w="863" w:type="dxa"/>
            <w:tcBorders>
              <w:top w:val="single" w:sz="6" w:space="0" w:color="000000"/>
              <w:left w:val="single" w:sz="6" w:space="0" w:color="000000"/>
              <w:bottom w:val="single" w:sz="6" w:space="0" w:color="000000"/>
              <w:right w:val="single" w:sz="6" w:space="0" w:color="000000"/>
            </w:tcBorders>
          </w:tcPr>
          <w:p>
            <w:pPr>
              <w:pStyle w:val="TableParagraph"/>
              <w:spacing w:before="54"/>
              <w:ind w:left="40" w:right="2"/>
              <w:jc w:val="center"/>
              <w:rPr>
                <w:b/>
                <w:sz w:val="14"/>
              </w:rPr>
            </w:pPr>
            <w:r>
              <w:rPr>
                <w:b/>
                <w:spacing w:val="-2"/>
                <w:sz w:val="14"/>
              </w:rPr>
              <w:t>PREÇO</w:t>
            </w:r>
          </w:p>
          <w:p>
            <w:pPr>
              <w:pStyle w:val="TableParagraph"/>
              <w:spacing w:before="78"/>
              <w:ind w:left="40" w:right="14"/>
              <w:jc w:val="center"/>
              <w:rPr>
                <w:b/>
                <w:sz w:val="14"/>
              </w:rPr>
            </w:pPr>
            <w:r>
              <w:rPr>
                <w:b/>
                <w:spacing w:val="-2"/>
                <w:sz w:val="14"/>
              </w:rPr>
              <w:t>UNITÁRIO</w:t>
            </w:r>
          </w:p>
        </w:tc>
        <w:tc>
          <w:tcPr>
            <w:tcW w:w="850" w:type="dxa"/>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spacing w:before="1"/>
              <w:ind w:left="162"/>
              <w:rPr>
                <w:b/>
                <w:sz w:val="14"/>
              </w:rPr>
            </w:pPr>
            <w:r>
              <w:rPr>
                <w:b/>
                <w:spacing w:val="-2"/>
                <w:sz w:val="14"/>
              </w:rPr>
              <w:t>TOTAL</w:t>
            </w:r>
          </w:p>
        </w:tc>
        <w:tc>
          <w:tcPr>
            <w:tcW w:w="863" w:type="dxa"/>
            <w:tcBorders>
              <w:top w:val="single" w:sz="6" w:space="0" w:color="000000"/>
              <w:left w:val="single" w:sz="6" w:space="0" w:color="000000"/>
              <w:bottom w:val="single" w:sz="6" w:space="0" w:color="000000"/>
              <w:right w:val="single" w:sz="6" w:space="0" w:color="000000"/>
            </w:tcBorders>
          </w:tcPr>
          <w:p>
            <w:pPr>
              <w:pStyle w:val="TableParagraph"/>
              <w:spacing w:before="54"/>
              <w:ind w:left="40"/>
              <w:jc w:val="center"/>
              <w:rPr>
                <w:b/>
                <w:sz w:val="14"/>
              </w:rPr>
            </w:pPr>
            <w:r>
              <w:rPr>
                <w:b/>
                <w:spacing w:val="-2"/>
                <w:sz w:val="14"/>
              </w:rPr>
              <w:t>PREÇO</w:t>
            </w:r>
          </w:p>
          <w:p>
            <w:pPr>
              <w:pStyle w:val="TableParagraph"/>
              <w:spacing w:before="78"/>
              <w:ind w:left="40" w:right="13"/>
              <w:jc w:val="center"/>
              <w:rPr>
                <w:b/>
                <w:sz w:val="14"/>
              </w:rPr>
            </w:pPr>
            <w:r>
              <w:rPr>
                <w:b/>
                <w:spacing w:val="-2"/>
                <w:sz w:val="14"/>
              </w:rPr>
              <w:t>UNITÁRIO</w:t>
            </w:r>
          </w:p>
        </w:tc>
        <w:tc>
          <w:tcPr>
            <w:tcW w:w="856" w:type="dxa"/>
            <w:tcBorders>
              <w:top w:val="single" w:sz="6" w:space="0" w:color="000000"/>
              <w:left w:val="single" w:sz="6" w:space="0" w:color="000000"/>
              <w:bottom w:val="single" w:sz="6" w:space="0" w:color="000000"/>
            </w:tcBorders>
          </w:tcPr>
          <w:p>
            <w:pPr>
              <w:pStyle w:val="TableParagraph"/>
              <w:spacing w:before="12"/>
              <w:rPr>
                <w:b/>
                <w:sz w:val="14"/>
              </w:rPr>
            </w:pPr>
          </w:p>
          <w:p>
            <w:pPr>
              <w:pStyle w:val="TableParagraph"/>
              <w:spacing w:before="1"/>
              <w:ind w:left="216"/>
              <w:rPr>
                <w:b/>
                <w:sz w:val="14"/>
              </w:rPr>
            </w:pPr>
            <w:r>
              <w:rPr>
                <w:b/>
                <w:spacing w:val="-2"/>
                <w:sz w:val="14"/>
              </w:rPr>
              <w:t>TOTAL</w:t>
            </w:r>
          </w:p>
        </w:tc>
      </w:tr>
      <w:tr>
        <w:trPr>
          <w:trHeight w:val="1193" w:hRule="atLeast"/>
        </w:trPr>
        <w:tc>
          <w:tcPr>
            <w:tcW w:w="657" w:type="dxa"/>
            <w:tcBorders>
              <w:top w:val="single" w:sz="6" w:space="0" w:color="000000"/>
              <w:bottom w:val="single" w:sz="6" w:space="0" w:color="000000"/>
              <w:right w:val="single" w:sz="6" w:space="0" w:color="000000"/>
            </w:tcBorders>
          </w:tcPr>
          <w:p>
            <w:pPr>
              <w:pStyle w:val="TableParagraph"/>
              <w:rPr>
                <w:b/>
                <w:sz w:val="17"/>
              </w:rPr>
            </w:pPr>
          </w:p>
          <w:p>
            <w:pPr>
              <w:pStyle w:val="TableParagraph"/>
              <w:spacing w:before="113"/>
              <w:rPr>
                <w:b/>
                <w:sz w:val="17"/>
              </w:rPr>
            </w:pPr>
          </w:p>
          <w:p>
            <w:pPr>
              <w:pStyle w:val="TableParagraph"/>
              <w:ind w:left="44"/>
              <w:jc w:val="center"/>
              <w:rPr>
                <w:sz w:val="17"/>
              </w:rPr>
            </w:pPr>
            <w:r>
              <w:rPr>
                <w:spacing w:val="-10"/>
                <w:w w:val="105"/>
                <w:sz w:val="17"/>
              </w:rPr>
              <w:t>1</w:t>
            </w:r>
          </w:p>
        </w:tc>
        <w:tc>
          <w:tcPr>
            <w:tcW w:w="3957"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5"/>
              <w:rPr>
                <w:sz w:val="17"/>
              </w:rPr>
            </w:pPr>
            <w:r>
              <w:rPr>
                <w:b/>
                <w:w w:val="105"/>
                <w:sz w:val="17"/>
              </w:rPr>
              <w:t>Linha</w:t>
            </w:r>
            <w:r>
              <w:rPr>
                <w:b/>
                <w:spacing w:val="40"/>
                <w:w w:val="105"/>
                <w:sz w:val="17"/>
              </w:rPr>
              <w:t> </w:t>
            </w:r>
            <w:r>
              <w:rPr>
                <w:b/>
                <w:w w:val="105"/>
                <w:sz w:val="17"/>
              </w:rPr>
              <w:t>arterial</w:t>
            </w:r>
            <w:r>
              <w:rPr>
                <w:b/>
                <w:spacing w:val="40"/>
                <w:w w:val="105"/>
                <w:sz w:val="17"/>
              </w:rPr>
              <w:t> </w:t>
            </w:r>
            <w:r>
              <w:rPr>
                <w:b/>
                <w:w w:val="105"/>
                <w:sz w:val="17"/>
              </w:rPr>
              <w:t>para</w:t>
            </w:r>
            <w:r>
              <w:rPr>
                <w:b/>
                <w:spacing w:val="40"/>
                <w:w w:val="105"/>
                <w:sz w:val="17"/>
              </w:rPr>
              <w:t> </w:t>
            </w:r>
            <w:r>
              <w:rPr>
                <w:b/>
                <w:w w:val="105"/>
                <w:sz w:val="17"/>
              </w:rPr>
              <w:t>hemodiálise</w:t>
            </w:r>
            <w:r>
              <w:rPr>
                <w:b/>
                <w:spacing w:val="40"/>
                <w:w w:val="105"/>
                <w:sz w:val="17"/>
              </w:rPr>
              <w:t> </w:t>
            </w:r>
            <w:r>
              <w:rPr>
                <w:w w:val="105"/>
                <w:sz w:val="17"/>
              </w:rPr>
              <w:t>pediátrico</w:t>
            </w:r>
            <w:r>
              <w:rPr>
                <w:spacing w:val="40"/>
                <w:w w:val="105"/>
                <w:sz w:val="17"/>
              </w:rPr>
              <w:t> </w:t>
            </w:r>
            <w:r>
              <w:rPr>
                <w:w w:val="105"/>
                <w:sz w:val="17"/>
              </w:rPr>
              <w:t>sem catabolhas, compatível com máquina 4008 V10.</w:t>
            </w:r>
          </w:p>
          <w:p>
            <w:pPr>
              <w:pStyle w:val="TableParagraph"/>
              <w:spacing w:line="240" w:lineRule="atLeast" w:before="190"/>
              <w:ind w:left="85" w:right="2175"/>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624"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spacing w:before="113"/>
              <w:rPr>
                <w:b/>
                <w:sz w:val="17"/>
              </w:rPr>
            </w:pPr>
          </w:p>
          <w:p>
            <w:pPr>
              <w:pStyle w:val="TableParagraph"/>
              <w:ind w:left="24"/>
              <w:jc w:val="center"/>
              <w:rPr>
                <w:sz w:val="17"/>
              </w:rPr>
            </w:pPr>
            <w:r>
              <w:rPr>
                <w:spacing w:val="-4"/>
                <w:w w:val="105"/>
                <w:sz w:val="17"/>
              </w:rPr>
              <w:t>Unid</w:t>
            </w:r>
          </w:p>
        </w:tc>
        <w:tc>
          <w:tcPr>
            <w:tcW w:w="823"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spacing w:before="113"/>
              <w:rPr>
                <w:b/>
                <w:sz w:val="17"/>
              </w:rPr>
            </w:pPr>
          </w:p>
          <w:p>
            <w:pPr>
              <w:pStyle w:val="TableParagraph"/>
              <w:ind w:left="23"/>
              <w:jc w:val="center"/>
              <w:rPr>
                <w:sz w:val="17"/>
              </w:rPr>
            </w:pPr>
            <w:r>
              <w:rPr>
                <w:spacing w:val="-5"/>
                <w:w w:val="105"/>
                <w:sz w:val="17"/>
              </w:rPr>
              <w:t>235</w:t>
            </w:r>
          </w:p>
        </w:tc>
        <w:tc>
          <w:tcPr>
            <w:tcW w:w="863"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50"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63"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56" w:type="dxa"/>
            <w:tcBorders>
              <w:top w:val="single" w:sz="6" w:space="0" w:color="000000"/>
              <w:left w:val="single" w:sz="6" w:space="0" w:color="000000"/>
              <w:bottom w:val="single" w:sz="6" w:space="0" w:color="000000"/>
            </w:tcBorders>
          </w:tcPr>
          <w:p>
            <w:pPr>
              <w:pStyle w:val="TableParagraph"/>
              <w:rPr>
                <w:sz w:val="18"/>
              </w:rPr>
            </w:pPr>
          </w:p>
        </w:tc>
      </w:tr>
      <w:tr>
        <w:trPr>
          <w:trHeight w:val="1193" w:hRule="atLeast"/>
        </w:trPr>
        <w:tc>
          <w:tcPr>
            <w:tcW w:w="657" w:type="dxa"/>
            <w:tcBorders>
              <w:top w:val="single" w:sz="6" w:space="0" w:color="000000"/>
              <w:bottom w:val="single" w:sz="6" w:space="0" w:color="000000"/>
              <w:right w:val="single" w:sz="6" w:space="0" w:color="000000"/>
            </w:tcBorders>
          </w:tcPr>
          <w:p>
            <w:pPr>
              <w:pStyle w:val="TableParagraph"/>
              <w:rPr>
                <w:b/>
                <w:sz w:val="17"/>
              </w:rPr>
            </w:pPr>
          </w:p>
          <w:p>
            <w:pPr>
              <w:pStyle w:val="TableParagraph"/>
              <w:spacing w:before="113"/>
              <w:rPr>
                <w:b/>
                <w:sz w:val="17"/>
              </w:rPr>
            </w:pPr>
          </w:p>
          <w:p>
            <w:pPr>
              <w:pStyle w:val="TableParagraph"/>
              <w:ind w:left="44"/>
              <w:jc w:val="center"/>
              <w:rPr>
                <w:sz w:val="17"/>
              </w:rPr>
            </w:pPr>
            <w:r>
              <w:rPr>
                <w:spacing w:val="-10"/>
                <w:w w:val="105"/>
                <w:sz w:val="17"/>
              </w:rPr>
              <w:t>2</w:t>
            </w:r>
          </w:p>
        </w:tc>
        <w:tc>
          <w:tcPr>
            <w:tcW w:w="3957"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5"/>
              <w:rPr>
                <w:sz w:val="17"/>
              </w:rPr>
            </w:pPr>
            <w:r>
              <w:rPr>
                <w:b/>
                <w:w w:val="105"/>
                <w:sz w:val="17"/>
              </w:rPr>
              <w:t>Linha</w:t>
            </w:r>
            <w:r>
              <w:rPr>
                <w:b/>
                <w:spacing w:val="40"/>
                <w:w w:val="105"/>
                <w:sz w:val="17"/>
              </w:rPr>
              <w:t> </w:t>
            </w:r>
            <w:r>
              <w:rPr>
                <w:b/>
                <w:w w:val="105"/>
                <w:sz w:val="17"/>
              </w:rPr>
              <w:t>venosa</w:t>
            </w:r>
            <w:r>
              <w:rPr>
                <w:b/>
                <w:spacing w:val="40"/>
                <w:w w:val="105"/>
                <w:sz w:val="17"/>
              </w:rPr>
              <w:t> </w:t>
            </w:r>
            <w:r>
              <w:rPr>
                <w:b/>
                <w:w w:val="105"/>
                <w:sz w:val="17"/>
              </w:rPr>
              <w:t>para</w:t>
            </w:r>
            <w:r>
              <w:rPr>
                <w:b/>
                <w:spacing w:val="40"/>
                <w:w w:val="105"/>
                <w:sz w:val="17"/>
              </w:rPr>
              <w:t> </w:t>
            </w:r>
            <w:r>
              <w:rPr>
                <w:b/>
                <w:w w:val="105"/>
                <w:sz w:val="17"/>
              </w:rPr>
              <w:t>hemodiálise</w:t>
            </w:r>
            <w:r>
              <w:rPr>
                <w:b/>
                <w:spacing w:val="40"/>
                <w:w w:val="105"/>
                <w:sz w:val="17"/>
              </w:rPr>
              <w:t> </w:t>
            </w:r>
            <w:r>
              <w:rPr>
                <w:w w:val="105"/>
                <w:sz w:val="17"/>
              </w:rPr>
              <w:t>pediátrico</w:t>
            </w:r>
            <w:r>
              <w:rPr>
                <w:spacing w:val="40"/>
                <w:w w:val="105"/>
                <w:sz w:val="17"/>
              </w:rPr>
              <w:t> </w:t>
            </w:r>
            <w:r>
              <w:rPr>
                <w:w w:val="105"/>
                <w:sz w:val="17"/>
              </w:rPr>
              <w:t>com catabolhas, compatível com máquina 4008 V10.</w:t>
            </w:r>
          </w:p>
          <w:p>
            <w:pPr>
              <w:pStyle w:val="TableParagraph"/>
              <w:spacing w:line="240" w:lineRule="atLeast" w:before="190"/>
              <w:ind w:left="85" w:right="2175"/>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624"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spacing w:before="113"/>
              <w:rPr>
                <w:b/>
                <w:sz w:val="17"/>
              </w:rPr>
            </w:pPr>
          </w:p>
          <w:p>
            <w:pPr>
              <w:pStyle w:val="TableParagraph"/>
              <w:ind w:left="24"/>
              <w:jc w:val="center"/>
              <w:rPr>
                <w:sz w:val="17"/>
              </w:rPr>
            </w:pPr>
            <w:r>
              <w:rPr>
                <w:spacing w:val="-4"/>
                <w:w w:val="105"/>
                <w:sz w:val="17"/>
              </w:rPr>
              <w:t>Unid</w:t>
            </w:r>
          </w:p>
        </w:tc>
        <w:tc>
          <w:tcPr>
            <w:tcW w:w="823"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spacing w:before="113"/>
              <w:rPr>
                <w:b/>
                <w:sz w:val="17"/>
              </w:rPr>
            </w:pPr>
          </w:p>
          <w:p>
            <w:pPr>
              <w:pStyle w:val="TableParagraph"/>
              <w:ind w:left="23"/>
              <w:jc w:val="center"/>
              <w:rPr>
                <w:sz w:val="17"/>
              </w:rPr>
            </w:pPr>
            <w:r>
              <w:rPr>
                <w:spacing w:val="-5"/>
                <w:w w:val="105"/>
                <w:sz w:val="17"/>
              </w:rPr>
              <w:t>225</w:t>
            </w:r>
          </w:p>
        </w:tc>
        <w:tc>
          <w:tcPr>
            <w:tcW w:w="863"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50"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63"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56" w:type="dxa"/>
            <w:tcBorders>
              <w:top w:val="single" w:sz="6" w:space="0" w:color="000000"/>
              <w:left w:val="single" w:sz="6" w:space="0" w:color="000000"/>
              <w:bottom w:val="single" w:sz="6" w:space="0" w:color="000000"/>
            </w:tcBorders>
          </w:tcPr>
          <w:p>
            <w:pPr>
              <w:pStyle w:val="TableParagraph"/>
              <w:rPr>
                <w:sz w:val="18"/>
              </w:rPr>
            </w:pPr>
          </w:p>
        </w:tc>
      </w:tr>
      <w:tr>
        <w:trPr>
          <w:trHeight w:val="1671" w:hRule="atLeast"/>
        </w:trPr>
        <w:tc>
          <w:tcPr>
            <w:tcW w:w="657"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7"/>
              <w:rPr>
                <w:b/>
                <w:sz w:val="17"/>
              </w:rPr>
            </w:pPr>
          </w:p>
          <w:p>
            <w:pPr>
              <w:pStyle w:val="TableParagraph"/>
              <w:ind w:left="44"/>
              <w:jc w:val="center"/>
              <w:rPr>
                <w:sz w:val="17"/>
              </w:rPr>
            </w:pPr>
            <w:r>
              <w:rPr>
                <w:spacing w:val="-10"/>
                <w:w w:val="105"/>
                <w:sz w:val="17"/>
              </w:rPr>
              <w:t>3</w:t>
            </w:r>
          </w:p>
        </w:tc>
        <w:tc>
          <w:tcPr>
            <w:tcW w:w="3957"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5" w:right="48"/>
              <w:jc w:val="both"/>
              <w:rPr>
                <w:sz w:val="17"/>
              </w:rPr>
            </w:pPr>
            <w:r>
              <w:rPr>
                <w:b/>
                <w:w w:val="105"/>
                <w:sz w:val="17"/>
              </w:rPr>
              <w:t>Filtro</w:t>
            </w:r>
            <w:r>
              <w:rPr>
                <w:b/>
                <w:w w:val="105"/>
                <w:sz w:val="17"/>
              </w:rPr>
              <w:t> dialisador</w:t>
            </w:r>
            <w:r>
              <w:rPr>
                <w:b/>
                <w:w w:val="105"/>
                <w:sz w:val="17"/>
              </w:rPr>
              <w:t> área</w:t>
            </w:r>
            <w:r>
              <w:rPr>
                <w:b/>
                <w:w w:val="105"/>
                <w:sz w:val="17"/>
              </w:rPr>
              <w:t> aproximada</w:t>
            </w:r>
            <w:r>
              <w:rPr>
                <w:b/>
                <w:w w:val="105"/>
                <w:sz w:val="17"/>
              </w:rPr>
              <w:t> </w:t>
            </w:r>
            <w:r>
              <w:rPr>
                <w:b/>
                <w:w w:val="105"/>
                <w:sz w:val="17"/>
              </w:rPr>
              <w:t>0,4m²</w:t>
            </w:r>
            <w:r>
              <w:rPr>
                <w:w w:val="105"/>
                <w:sz w:val="17"/>
              </w:rPr>
              <w:t>, membrana</w:t>
            </w:r>
            <w:r>
              <w:rPr>
                <w:w w:val="105"/>
                <w:sz w:val="17"/>
              </w:rPr>
              <w:t> de</w:t>
            </w:r>
            <w:r>
              <w:rPr>
                <w:w w:val="105"/>
                <w:sz w:val="17"/>
              </w:rPr>
              <w:t> polissulfona</w:t>
            </w:r>
            <w:r>
              <w:rPr>
                <w:w w:val="105"/>
                <w:sz w:val="17"/>
              </w:rPr>
              <w:t> de</w:t>
            </w:r>
            <w:r>
              <w:rPr>
                <w:w w:val="105"/>
                <w:sz w:val="17"/>
              </w:rPr>
              <w:t> baixo</w:t>
            </w:r>
            <w:r>
              <w:rPr>
                <w:w w:val="105"/>
                <w:sz w:val="17"/>
              </w:rPr>
              <w:t> fluxo</w:t>
            </w:r>
            <w:r>
              <w:rPr>
                <w:w w:val="105"/>
                <w:sz w:val="17"/>
              </w:rPr>
              <w:t> ou polieterssulfona</w:t>
            </w:r>
            <w:r>
              <w:rPr>
                <w:w w:val="105"/>
                <w:sz w:val="17"/>
              </w:rPr>
              <w:t> de</w:t>
            </w:r>
            <w:r>
              <w:rPr>
                <w:w w:val="105"/>
                <w:sz w:val="17"/>
              </w:rPr>
              <w:t> baixo</w:t>
            </w:r>
            <w:r>
              <w:rPr>
                <w:w w:val="105"/>
                <w:sz w:val="17"/>
              </w:rPr>
              <w:t> fluxo,</w:t>
            </w:r>
            <w:r>
              <w:rPr>
                <w:w w:val="105"/>
                <w:sz w:val="17"/>
              </w:rPr>
              <w:t> compatível</w:t>
            </w:r>
            <w:r>
              <w:rPr>
                <w:w w:val="105"/>
                <w:sz w:val="17"/>
              </w:rPr>
              <w:t> com máquina Fresenius 4008S. Filtro Reutilizável.</w:t>
            </w:r>
          </w:p>
          <w:p>
            <w:pPr>
              <w:pStyle w:val="TableParagraph"/>
              <w:spacing w:line="240" w:lineRule="atLeast" w:before="191"/>
              <w:ind w:left="85" w:right="2175"/>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624"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7"/>
              <w:rPr>
                <w:b/>
                <w:sz w:val="17"/>
              </w:rPr>
            </w:pPr>
          </w:p>
          <w:p>
            <w:pPr>
              <w:pStyle w:val="TableParagraph"/>
              <w:ind w:left="24"/>
              <w:jc w:val="center"/>
              <w:rPr>
                <w:sz w:val="17"/>
              </w:rPr>
            </w:pPr>
            <w:r>
              <w:rPr>
                <w:spacing w:val="-4"/>
                <w:w w:val="105"/>
                <w:sz w:val="17"/>
              </w:rPr>
              <w:t>Unid</w:t>
            </w:r>
          </w:p>
        </w:tc>
        <w:tc>
          <w:tcPr>
            <w:tcW w:w="823"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7"/>
              <w:rPr>
                <w:b/>
                <w:sz w:val="17"/>
              </w:rPr>
            </w:pPr>
          </w:p>
          <w:p>
            <w:pPr>
              <w:pStyle w:val="TableParagraph"/>
              <w:ind w:left="23"/>
              <w:jc w:val="center"/>
              <w:rPr>
                <w:sz w:val="17"/>
              </w:rPr>
            </w:pPr>
            <w:r>
              <w:rPr>
                <w:spacing w:val="-5"/>
                <w:w w:val="105"/>
                <w:sz w:val="17"/>
              </w:rPr>
              <w:t>35</w:t>
            </w:r>
          </w:p>
        </w:tc>
        <w:tc>
          <w:tcPr>
            <w:tcW w:w="863"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50"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63"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56" w:type="dxa"/>
            <w:tcBorders>
              <w:top w:val="single" w:sz="6" w:space="0" w:color="000000"/>
              <w:left w:val="single" w:sz="6" w:space="0" w:color="000000"/>
              <w:bottom w:val="single" w:sz="6" w:space="0" w:color="000000"/>
            </w:tcBorders>
          </w:tcPr>
          <w:p>
            <w:pPr>
              <w:pStyle w:val="TableParagraph"/>
              <w:rPr>
                <w:sz w:val="18"/>
              </w:rPr>
            </w:pPr>
          </w:p>
        </w:tc>
      </w:tr>
      <w:tr>
        <w:trPr>
          <w:trHeight w:val="1671" w:hRule="atLeast"/>
        </w:trPr>
        <w:tc>
          <w:tcPr>
            <w:tcW w:w="657"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7"/>
              <w:rPr>
                <w:b/>
                <w:sz w:val="17"/>
              </w:rPr>
            </w:pPr>
          </w:p>
          <w:p>
            <w:pPr>
              <w:pStyle w:val="TableParagraph"/>
              <w:ind w:left="44"/>
              <w:jc w:val="center"/>
              <w:rPr>
                <w:sz w:val="17"/>
              </w:rPr>
            </w:pPr>
            <w:r>
              <w:rPr>
                <w:spacing w:val="-10"/>
                <w:w w:val="105"/>
                <w:sz w:val="17"/>
              </w:rPr>
              <w:t>4</w:t>
            </w:r>
          </w:p>
        </w:tc>
        <w:tc>
          <w:tcPr>
            <w:tcW w:w="3957"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5" w:right="48"/>
              <w:jc w:val="both"/>
              <w:rPr>
                <w:sz w:val="17"/>
              </w:rPr>
            </w:pPr>
            <w:r>
              <w:rPr>
                <w:b/>
                <w:w w:val="105"/>
                <w:sz w:val="17"/>
              </w:rPr>
              <w:t>Filtro</w:t>
            </w:r>
            <w:r>
              <w:rPr>
                <w:b/>
                <w:w w:val="105"/>
                <w:sz w:val="17"/>
              </w:rPr>
              <w:t> dialisador</w:t>
            </w:r>
            <w:r>
              <w:rPr>
                <w:b/>
                <w:w w:val="105"/>
                <w:sz w:val="17"/>
              </w:rPr>
              <w:t> área</w:t>
            </w:r>
            <w:r>
              <w:rPr>
                <w:b/>
                <w:w w:val="105"/>
                <w:sz w:val="17"/>
              </w:rPr>
              <w:t> aproximada</w:t>
            </w:r>
            <w:r>
              <w:rPr>
                <w:b/>
                <w:w w:val="105"/>
                <w:sz w:val="17"/>
              </w:rPr>
              <w:t> </w:t>
            </w:r>
            <w:r>
              <w:rPr>
                <w:b/>
                <w:w w:val="105"/>
                <w:sz w:val="17"/>
              </w:rPr>
              <w:t>0,7m², </w:t>
            </w:r>
            <w:r>
              <w:rPr>
                <w:w w:val="105"/>
                <w:sz w:val="17"/>
              </w:rPr>
              <w:t>membrana</w:t>
            </w:r>
            <w:r>
              <w:rPr>
                <w:w w:val="105"/>
                <w:sz w:val="17"/>
              </w:rPr>
              <w:t> de</w:t>
            </w:r>
            <w:r>
              <w:rPr>
                <w:w w:val="105"/>
                <w:sz w:val="17"/>
              </w:rPr>
              <w:t> polissulfona</w:t>
            </w:r>
            <w:r>
              <w:rPr>
                <w:w w:val="105"/>
                <w:sz w:val="17"/>
              </w:rPr>
              <w:t> de</w:t>
            </w:r>
            <w:r>
              <w:rPr>
                <w:w w:val="105"/>
                <w:sz w:val="17"/>
              </w:rPr>
              <w:t> baixo</w:t>
            </w:r>
            <w:r>
              <w:rPr>
                <w:w w:val="105"/>
                <w:sz w:val="17"/>
              </w:rPr>
              <w:t> fluxo</w:t>
            </w:r>
            <w:r>
              <w:rPr>
                <w:w w:val="105"/>
                <w:sz w:val="17"/>
              </w:rPr>
              <w:t> ou polieterssulfona</w:t>
            </w:r>
            <w:r>
              <w:rPr>
                <w:w w:val="105"/>
                <w:sz w:val="17"/>
              </w:rPr>
              <w:t> de</w:t>
            </w:r>
            <w:r>
              <w:rPr>
                <w:w w:val="105"/>
                <w:sz w:val="17"/>
              </w:rPr>
              <w:t> baixo</w:t>
            </w:r>
            <w:r>
              <w:rPr>
                <w:w w:val="105"/>
                <w:sz w:val="17"/>
              </w:rPr>
              <w:t> fluxo,</w:t>
            </w:r>
            <w:r>
              <w:rPr>
                <w:w w:val="105"/>
                <w:sz w:val="17"/>
              </w:rPr>
              <w:t> compatível</w:t>
            </w:r>
            <w:r>
              <w:rPr>
                <w:w w:val="105"/>
                <w:sz w:val="17"/>
              </w:rPr>
              <w:t> com máquina Fresenius 4008S. Filtro Reutilizável.</w:t>
            </w:r>
          </w:p>
          <w:p>
            <w:pPr>
              <w:pStyle w:val="TableParagraph"/>
              <w:spacing w:line="240" w:lineRule="atLeast" w:before="191"/>
              <w:ind w:left="85" w:right="2175"/>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624"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7"/>
              <w:rPr>
                <w:b/>
                <w:sz w:val="17"/>
              </w:rPr>
            </w:pPr>
          </w:p>
          <w:p>
            <w:pPr>
              <w:pStyle w:val="TableParagraph"/>
              <w:ind w:left="24"/>
              <w:jc w:val="center"/>
              <w:rPr>
                <w:sz w:val="17"/>
              </w:rPr>
            </w:pPr>
            <w:r>
              <w:rPr>
                <w:spacing w:val="-4"/>
                <w:w w:val="105"/>
                <w:sz w:val="17"/>
              </w:rPr>
              <w:t>Unid</w:t>
            </w:r>
          </w:p>
        </w:tc>
        <w:tc>
          <w:tcPr>
            <w:tcW w:w="823"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7"/>
              <w:rPr>
                <w:b/>
                <w:sz w:val="17"/>
              </w:rPr>
            </w:pPr>
          </w:p>
          <w:p>
            <w:pPr>
              <w:pStyle w:val="TableParagraph"/>
              <w:ind w:left="23"/>
              <w:jc w:val="center"/>
              <w:rPr>
                <w:sz w:val="17"/>
              </w:rPr>
            </w:pPr>
            <w:r>
              <w:rPr>
                <w:spacing w:val="-5"/>
                <w:w w:val="105"/>
                <w:sz w:val="17"/>
              </w:rPr>
              <w:t>190</w:t>
            </w:r>
          </w:p>
        </w:tc>
        <w:tc>
          <w:tcPr>
            <w:tcW w:w="863"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50"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63"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56" w:type="dxa"/>
            <w:tcBorders>
              <w:top w:val="single" w:sz="6" w:space="0" w:color="000000"/>
              <w:left w:val="single" w:sz="6" w:space="0" w:color="000000"/>
              <w:bottom w:val="single" w:sz="6" w:space="0" w:color="000000"/>
            </w:tcBorders>
          </w:tcPr>
          <w:p>
            <w:pPr>
              <w:pStyle w:val="TableParagraph"/>
              <w:rPr>
                <w:sz w:val="18"/>
              </w:rPr>
            </w:pPr>
          </w:p>
        </w:tc>
      </w:tr>
      <w:tr>
        <w:trPr>
          <w:trHeight w:val="1432" w:hRule="atLeast"/>
        </w:trPr>
        <w:tc>
          <w:tcPr>
            <w:tcW w:w="657"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7"/>
              <w:rPr>
                <w:b/>
                <w:sz w:val="17"/>
              </w:rPr>
            </w:pPr>
          </w:p>
          <w:p>
            <w:pPr>
              <w:pStyle w:val="TableParagraph"/>
              <w:ind w:left="44"/>
              <w:jc w:val="center"/>
              <w:rPr>
                <w:sz w:val="17"/>
              </w:rPr>
            </w:pPr>
            <w:r>
              <w:rPr>
                <w:spacing w:val="-10"/>
                <w:w w:val="105"/>
                <w:sz w:val="17"/>
              </w:rPr>
              <w:t>5</w:t>
            </w:r>
          </w:p>
        </w:tc>
        <w:tc>
          <w:tcPr>
            <w:tcW w:w="3957"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5" w:right="48"/>
              <w:jc w:val="both"/>
              <w:rPr>
                <w:sz w:val="17"/>
              </w:rPr>
            </w:pPr>
            <w:r>
              <w:rPr>
                <w:b/>
                <w:w w:val="105"/>
                <w:sz w:val="17"/>
              </w:rPr>
              <w:t>Plasmafiltro</w:t>
            </w:r>
            <w:r>
              <w:rPr>
                <w:w w:val="105"/>
                <w:sz w:val="17"/>
              </w:rPr>
              <w:t>.</w:t>
            </w:r>
            <w:r>
              <w:rPr>
                <w:w w:val="105"/>
                <w:sz w:val="17"/>
              </w:rPr>
              <w:t> Tipo</w:t>
            </w:r>
            <w:r>
              <w:rPr>
                <w:w w:val="105"/>
                <w:sz w:val="17"/>
              </w:rPr>
              <w:t> membrana:</w:t>
            </w:r>
            <w:r>
              <w:rPr>
                <w:w w:val="105"/>
                <w:sz w:val="17"/>
              </w:rPr>
              <w:t> </w:t>
            </w:r>
            <w:r>
              <w:rPr>
                <w:b/>
                <w:w w:val="105"/>
                <w:sz w:val="17"/>
              </w:rPr>
              <w:t>polisulfona</w:t>
            </w:r>
            <w:r>
              <w:rPr>
                <w:b/>
                <w:w w:val="105"/>
                <w:sz w:val="17"/>
              </w:rPr>
              <w:t> </w:t>
            </w:r>
            <w:r>
              <w:rPr>
                <w:b/>
                <w:w w:val="105"/>
                <w:sz w:val="17"/>
              </w:rPr>
              <w:t>ou polietersulfona</w:t>
            </w:r>
            <w:r>
              <w:rPr>
                <w:w w:val="105"/>
                <w:sz w:val="17"/>
              </w:rPr>
              <w:t>,</w:t>
            </w:r>
            <w:r>
              <w:rPr>
                <w:spacing w:val="-9"/>
                <w:w w:val="105"/>
                <w:sz w:val="17"/>
              </w:rPr>
              <w:t> </w:t>
            </w:r>
            <w:r>
              <w:rPr>
                <w:w w:val="105"/>
                <w:sz w:val="17"/>
              </w:rPr>
              <w:t>área</w:t>
            </w:r>
            <w:r>
              <w:rPr>
                <w:spacing w:val="-9"/>
                <w:w w:val="105"/>
                <w:sz w:val="17"/>
              </w:rPr>
              <w:t> </w:t>
            </w:r>
            <w:r>
              <w:rPr>
                <w:w w:val="105"/>
                <w:sz w:val="17"/>
              </w:rPr>
              <w:t>aproximada</w:t>
            </w:r>
            <w:r>
              <w:rPr>
                <w:spacing w:val="-9"/>
                <w:w w:val="105"/>
                <w:sz w:val="17"/>
              </w:rPr>
              <w:t> </w:t>
            </w:r>
            <w:r>
              <w:rPr>
                <w:w w:val="105"/>
                <w:sz w:val="17"/>
              </w:rPr>
              <w:t>de</w:t>
            </w:r>
            <w:r>
              <w:rPr>
                <w:spacing w:val="-9"/>
                <w:w w:val="105"/>
                <w:sz w:val="17"/>
              </w:rPr>
              <w:t> </w:t>
            </w:r>
            <w:r>
              <w:rPr>
                <w:b/>
                <w:w w:val="105"/>
                <w:sz w:val="17"/>
              </w:rPr>
              <w:t>0,6</w:t>
            </w:r>
            <w:r>
              <w:rPr>
                <w:b/>
                <w:spacing w:val="-9"/>
                <w:w w:val="105"/>
                <w:sz w:val="17"/>
              </w:rPr>
              <w:t> </w:t>
            </w:r>
            <w:r>
              <w:rPr>
                <w:b/>
                <w:w w:val="105"/>
                <w:sz w:val="17"/>
              </w:rPr>
              <w:t>m²</w:t>
            </w:r>
            <w:r>
              <w:rPr>
                <w:b/>
                <w:spacing w:val="-9"/>
                <w:w w:val="105"/>
                <w:sz w:val="17"/>
              </w:rPr>
              <w:t> </w:t>
            </w:r>
            <w:r>
              <w:rPr>
                <w:b/>
                <w:w w:val="105"/>
                <w:sz w:val="17"/>
              </w:rPr>
              <w:t>a</w:t>
            </w:r>
            <w:r>
              <w:rPr>
                <w:b/>
                <w:spacing w:val="-9"/>
                <w:w w:val="105"/>
                <w:sz w:val="17"/>
              </w:rPr>
              <w:t> </w:t>
            </w:r>
            <w:r>
              <w:rPr>
                <w:b/>
                <w:w w:val="105"/>
                <w:sz w:val="17"/>
              </w:rPr>
              <w:t>0,7</w:t>
            </w:r>
            <w:r>
              <w:rPr>
                <w:b/>
                <w:spacing w:val="-9"/>
                <w:w w:val="105"/>
                <w:sz w:val="17"/>
              </w:rPr>
              <w:t> </w:t>
            </w:r>
            <w:r>
              <w:rPr>
                <w:b/>
                <w:w w:val="105"/>
                <w:sz w:val="17"/>
              </w:rPr>
              <w:t>m²</w:t>
            </w:r>
            <w:r>
              <w:rPr>
                <w:w w:val="105"/>
                <w:sz w:val="17"/>
              </w:rPr>
              <w:t>. Esterilização: vapor.</w:t>
            </w:r>
          </w:p>
          <w:p>
            <w:pPr>
              <w:pStyle w:val="TableParagraph"/>
              <w:spacing w:line="240" w:lineRule="atLeast" w:before="191"/>
              <w:ind w:left="85" w:right="2175"/>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624"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7"/>
              <w:rPr>
                <w:b/>
                <w:sz w:val="17"/>
              </w:rPr>
            </w:pPr>
          </w:p>
          <w:p>
            <w:pPr>
              <w:pStyle w:val="TableParagraph"/>
              <w:ind w:left="24"/>
              <w:jc w:val="center"/>
              <w:rPr>
                <w:sz w:val="17"/>
              </w:rPr>
            </w:pPr>
            <w:r>
              <w:rPr>
                <w:spacing w:val="-4"/>
                <w:w w:val="105"/>
                <w:sz w:val="17"/>
              </w:rPr>
              <w:t>Unid</w:t>
            </w:r>
          </w:p>
        </w:tc>
        <w:tc>
          <w:tcPr>
            <w:tcW w:w="823"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7"/>
              <w:rPr>
                <w:b/>
                <w:sz w:val="17"/>
              </w:rPr>
            </w:pPr>
          </w:p>
          <w:p>
            <w:pPr>
              <w:pStyle w:val="TableParagraph"/>
              <w:ind w:left="23"/>
              <w:jc w:val="center"/>
              <w:rPr>
                <w:sz w:val="17"/>
              </w:rPr>
            </w:pPr>
            <w:r>
              <w:rPr>
                <w:spacing w:val="-5"/>
                <w:w w:val="105"/>
                <w:sz w:val="17"/>
              </w:rPr>
              <w:t>125</w:t>
            </w:r>
          </w:p>
        </w:tc>
        <w:tc>
          <w:tcPr>
            <w:tcW w:w="863"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50"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63"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56" w:type="dxa"/>
            <w:tcBorders>
              <w:top w:val="single" w:sz="6" w:space="0" w:color="000000"/>
              <w:left w:val="single" w:sz="6" w:space="0" w:color="000000"/>
              <w:bottom w:val="single" w:sz="6" w:space="0" w:color="000000"/>
            </w:tcBorders>
          </w:tcPr>
          <w:p>
            <w:pPr>
              <w:pStyle w:val="TableParagraph"/>
              <w:rPr>
                <w:sz w:val="18"/>
              </w:rPr>
            </w:pPr>
          </w:p>
        </w:tc>
      </w:tr>
      <w:tr>
        <w:trPr>
          <w:trHeight w:val="2734" w:hRule="atLeast"/>
        </w:trPr>
        <w:tc>
          <w:tcPr>
            <w:tcW w:w="4614" w:type="dxa"/>
            <w:gridSpan w:val="2"/>
            <w:tcBorders>
              <w:top w:val="single" w:sz="6" w:space="0" w:color="000000"/>
              <w:bottom w:val="nil"/>
              <w:right w:val="single" w:sz="6" w:space="0" w:color="000000"/>
            </w:tcBorders>
          </w:tcPr>
          <w:p>
            <w:pPr>
              <w:pStyle w:val="TableParagraph"/>
              <w:spacing w:before="35"/>
              <w:ind w:left="27" w:right="1"/>
              <w:jc w:val="center"/>
              <w:rPr>
                <w:b/>
                <w:sz w:val="16"/>
              </w:rPr>
            </w:pPr>
            <w:r>
              <w:rPr>
                <w:b/>
                <w:spacing w:val="-2"/>
                <w:sz w:val="16"/>
              </w:rPr>
              <w:t>OBSERVAÇÕES</w:t>
            </w:r>
          </w:p>
          <w:p>
            <w:pPr>
              <w:pStyle w:val="TableParagraph"/>
              <w:spacing w:before="110"/>
              <w:rPr>
                <w:b/>
                <w:sz w:val="16"/>
              </w:rPr>
            </w:pPr>
          </w:p>
          <w:p>
            <w:pPr>
              <w:pStyle w:val="TableParagraph"/>
              <w:spacing w:before="1"/>
              <w:ind w:left="129"/>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8"/>
              </w:numPr>
              <w:tabs>
                <w:tab w:pos="450" w:val="left" w:leader="none"/>
                <w:tab w:pos="516" w:val="left" w:leader="none"/>
              </w:tabs>
              <w:spacing w:line="312" w:lineRule="auto" w:before="55" w:after="0"/>
              <w:ind w:left="516" w:right="102" w:hanging="241"/>
              <w:jc w:val="both"/>
              <w:rPr>
                <w:sz w:val="16"/>
              </w:rPr>
            </w:pPr>
            <w:r>
              <w:rPr>
                <w:sz w:val="16"/>
              </w:rPr>
              <w:t>ser preenchida integralmente por processo mecânico </w:t>
            </w:r>
            <w:r>
              <w:rPr>
                <w:sz w:val="16"/>
              </w:rPr>
              <w:t>ou</w:t>
            </w:r>
            <w:r>
              <w:rPr>
                <w:spacing w:val="40"/>
                <w:sz w:val="16"/>
              </w:rPr>
              <w:t> </w:t>
            </w:r>
            <w:r>
              <w:rPr>
                <w:sz w:val="16"/>
              </w:rPr>
              <w:t>eletrônico, sem emendas e rasuras;</w:t>
            </w:r>
          </w:p>
          <w:p>
            <w:pPr>
              <w:pStyle w:val="TableParagraph"/>
              <w:numPr>
                <w:ilvl w:val="0"/>
                <w:numId w:val="68"/>
              </w:numPr>
              <w:tabs>
                <w:tab w:pos="385" w:val="left" w:leader="none"/>
                <w:tab w:pos="516" w:val="left" w:leader="none"/>
              </w:tabs>
              <w:spacing w:line="312" w:lineRule="auto" w:before="0" w:after="0"/>
              <w:ind w:left="516" w:right="102" w:hanging="241"/>
              <w:jc w:val="both"/>
              <w:rPr>
                <w:sz w:val="16"/>
              </w:rPr>
            </w:pPr>
            <w:r>
              <w:rPr>
                <w:sz w:val="16"/>
              </w:rPr>
              <w:t>conter os preços em algarismos e por extenso, por unidade, já</w:t>
            </w:r>
            <w:r>
              <w:rPr>
                <w:spacing w:val="40"/>
                <w:sz w:val="16"/>
              </w:rPr>
              <w:t> </w:t>
            </w:r>
            <w:r>
              <w:rPr>
                <w:sz w:val="16"/>
              </w:rPr>
              <w:t>incluídas as despesas de fretes, impostos federais, </w:t>
            </w:r>
            <w:r>
              <w:rPr>
                <w:sz w:val="16"/>
              </w:rPr>
              <w:t>ou</w:t>
            </w:r>
            <w:r>
              <w:rPr>
                <w:spacing w:val="40"/>
                <w:sz w:val="16"/>
              </w:rPr>
              <w:t> </w:t>
            </w:r>
            <w:r>
              <w:rPr>
                <w:sz w:val="16"/>
              </w:rPr>
              <w:t>estaduais e descontos especiais;</w:t>
            </w:r>
          </w:p>
          <w:p>
            <w:pPr>
              <w:pStyle w:val="TableParagraph"/>
              <w:numPr>
                <w:ilvl w:val="0"/>
                <w:numId w:val="68"/>
              </w:numPr>
              <w:tabs>
                <w:tab w:pos="437" w:val="left" w:leader="none"/>
              </w:tabs>
              <w:spacing w:line="312" w:lineRule="auto" w:before="0" w:after="0"/>
              <w:ind w:left="317" w:right="48" w:firstLine="0"/>
              <w:jc w:val="both"/>
              <w:rPr>
                <w:b/>
                <w:sz w:val="16"/>
              </w:rPr>
            </w:pPr>
            <w:r>
              <w:rPr>
                <w:b/>
                <w:sz w:val="16"/>
              </w:rPr>
              <w:t>ser apresentada com, no máximo, 2 (duas) casas </w:t>
            </w:r>
            <w:r>
              <w:rPr>
                <w:b/>
                <w:sz w:val="16"/>
              </w:rPr>
              <w:t>decimais</w:t>
            </w:r>
            <w:r>
              <w:rPr>
                <w:b/>
                <w:spacing w:val="40"/>
                <w:sz w:val="16"/>
              </w:rPr>
              <w:t> </w:t>
            </w:r>
            <w:r>
              <w:rPr>
                <w:b/>
                <w:sz w:val="16"/>
              </w:rPr>
              <w:t>após a vírgula.</w:t>
            </w:r>
          </w:p>
          <w:p>
            <w:pPr>
              <w:pStyle w:val="TableParagraph"/>
              <w:numPr>
                <w:ilvl w:val="0"/>
                <w:numId w:val="68"/>
              </w:numPr>
              <w:tabs>
                <w:tab w:pos="367" w:val="left" w:leader="none"/>
              </w:tabs>
              <w:spacing w:line="184" w:lineRule="exact" w:before="0" w:after="0"/>
              <w:ind w:left="367" w:right="0" w:hanging="92"/>
              <w:jc w:val="both"/>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tc>
        <w:tc>
          <w:tcPr>
            <w:tcW w:w="4879" w:type="dxa"/>
            <w:gridSpan w:val="6"/>
            <w:tcBorders>
              <w:top w:val="single" w:sz="6" w:space="0" w:color="000000"/>
              <w:left w:val="single" w:sz="6" w:space="0" w:color="000000"/>
              <w:bottom w:val="nil"/>
            </w:tcBorders>
          </w:tcPr>
          <w:p>
            <w:pPr>
              <w:pStyle w:val="TableParagraph"/>
              <w:spacing w:line="312" w:lineRule="auto" w:before="35"/>
              <w:ind w:left="133" w:right="1423"/>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8"/>
                <w:sz w:val="16"/>
              </w:rPr>
              <w:t> </w:t>
            </w:r>
            <w:r>
              <w:rPr>
                <w:b/>
                <w:sz w:val="16"/>
              </w:rPr>
              <w:t>de</w:t>
            </w:r>
            <w:r>
              <w:rPr>
                <w:b/>
                <w:spacing w:val="-7"/>
                <w:sz w:val="16"/>
              </w:rPr>
              <w:t> </w:t>
            </w:r>
            <w:r>
              <w:rPr>
                <w:b/>
                <w:sz w:val="16"/>
              </w:rPr>
              <w:t>entrega:</w:t>
            </w:r>
            <w:r>
              <w:rPr>
                <w:b/>
                <w:spacing w:val="-8"/>
                <w:sz w:val="16"/>
              </w:rPr>
              <w:t> </w:t>
            </w:r>
            <w:r>
              <w:rPr>
                <w:sz w:val="16"/>
              </w:rPr>
              <w:t>Conforme</w:t>
            </w:r>
            <w:r>
              <w:rPr>
                <w:spacing w:val="-10"/>
                <w:sz w:val="16"/>
              </w:rPr>
              <w:t> </w:t>
            </w:r>
            <w:r>
              <w:rPr>
                <w:sz w:val="16"/>
              </w:rPr>
              <w:t>Termo</w:t>
            </w:r>
            <w:r>
              <w:rPr>
                <w:spacing w:val="-7"/>
                <w:sz w:val="16"/>
              </w:rPr>
              <w:t> </w:t>
            </w:r>
            <w:r>
              <w:rPr>
                <w:sz w:val="16"/>
              </w:rPr>
              <w:t>de</w:t>
            </w:r>
            <w:r>
              <w:rPr>
                <w:spacing w:val="-8"/>
                <w:sz w:val="16"/>
              </w:rPr>
              <w:t> </w:t>
            </w:r>
            <w:r>
              <w:rPr>
                <w:spacing w:val="-2"/>
                <w:sz w:val="16"/>
              </w:rPr>
              <w:t>Referência.</w:t>
            </w:r>
          </w:p>
          <w:p>
            <w:pPr>
              <w:pStyle w:val="TableParagraph"/>
              <w:spacing w:before="161"/>
              <w:rPr>
                <w:b/>
                <w:sz w:val="16"/>
              </w:rPr>
            </w:pPr>
          </w:p>
          <w:p>
            <w:pPr>
              <w:pStyle w:val="TableParagraph"/>
              <w:ind w:left="133"/>
              <w:rPr>
                <w:sz w:val="16"/>
              </w:rPr>
            </w:pPr>
            <w:r>
              <w:rPr>
                <w:sz w:val="16"/>
              </w:rPr>
              <w:t>Declaramos</w:t>
            </w:r>
            <w:r>
              <w:rPr>
                <w:spacing w:val="-6"/>
                <w:sz w:val="16"/>
              </w:rPr>
              <w:t> </w:t>
            </w:r>
            <w:r>
              <w:rPr>
                <w:sz w:val="16"/>
              </w:rPr>
              <w:t>inteira</w:t>
            </w:r>
            <w:r>
              <w:rPr>
                <w:spacing w:val="-6"/>
                <w:sz w:val="16"/>
              </w:rPr>
              <w:t> </w:t>
            </w:r>
            <w:r>
              <w:rPr>
                <w:sz w:val="16"/>
              </w:rPr>
              <w:t>submissão</w:t>
            </w:r>
            <w:r>
              <w:rPr>
                <w:spacing w:val="-5"/>
                <w:sz w:val="16"/>
              </w:rPr>
              <w:t> </w:t>
            </w:r>
            <w:r>
              <w:rPr>
                <w:sz w:val="16"/>
              </w:rPr>
              <w:t>ao</w:t>
            </w:r>
            <w:r>
              <w:rPr>
                <w:spacing w:val="-6"/>
                <w:sz w:val="16"/>
              </w:rPr>
              <w:t> </w:t>
            </w:r>
            <w:r>
              <w:rPr>
                <w:sz w:val="16"/>
              </w:rPr>
              <w:t>presente</w:t>
            </w:r>
            <w:r>
              <w:rPr>
                <w:spacing w:val="-5"/>
                <w:sz w:val="16"/>
              </w:rPr>
              <w:t> </w:t>
            </w:r>
            <w:r>
              <w:rPr>
                <w:sz w:val="16"/>
              </w:rPr>
              <w:t>termo</w:t>
            </w:r>
            <w:r>
              <w:rPr>
                <w:spacing w:val="-6"/>
                <w:sz w:val="16"/>
              </w:rPr>
              <w:t> </w:t>
            </w:r>
            <w:r>
              <w:rPr>
                <w:sz w:val="16"/>
              </w:rPr>
              <w:t>e</w:t>
            </w:r>
            <w:r>
              <w:rPr>
                <w:spacing w:val="-5"/>
                <w:sz w:val="16"/>
              </w:rPr>
              <w:t> </w:t>
            </w:r>
            <w:r>
              <w:rPr>
                <w:sz w:val="16"/>
              </w:rPr>
              <w:t>legislação</w:t>
            </w:r>
            <w:r>
              <w:rPr>
                <w:spacing w:val="-6"/>
                <w:sz w:val="16"/>
              </w:rPr>
              <w:t> </w:t>
            </w:r>
            <w:r>
              <w:rPr>
                <w:spacing w:val="-2"/>
                <w:sz w:val="16"/>
              </w:rPr>
              <w:t>vigente.</w:t>
            </w:r>
          </w:p>
          <w:p>
            <w:pPr>
              <w:pStyle w:val="TableParagraph"/>
              <w:rPr>
                <w:b/>
                <w:sz w:val="16"/>
              </w:rPr>
            </w:pPr>
          </w:p>
          <w:p>
            <w:pPr>
              <w:pStyle w:val="TableParagraph"/>
              <w:spacing w:before="33"/>
              <w:rPr>
                <w:b/>
                <w:sz w:val="16"/>
              </w:rPr>
            </w:pPr>
          </w:p>
          <w:p>
            <w:pPr>
              <w:pStyle w:val="TableParagraph"/>
              <w:tabs>
                <w:tab w:pos="792" w:val="left" w:leader="none"/>
                <w:tab w:pos="1474" w:val="left" w:leader="none"/>
              </w:tabs>
              <w:ind w:left="133"/>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/2025.</w:t>
            </w:r>
          </w:p>
          <w:p>
            <w:pPr>
              <w:pStyle w:val="TableParagraph"/>
              <w:rPr>
                <w:b/>
                <w:sz w:val="20"/>
              </w:rPr>
            </w:pPr>
          </w:p>
          <w:p>
            <w:pPr>
              <w:pStyle w:val="TableParagraph"/>
              <w:spacing w:before="14"/>
              <w:rPr>
                <w:b/>
                <w:sz w:val="20"/>
              </w:rPr>
            </w:pPr>
          </w:p>
          <w:p>
            <w:pPr>
              <w:pStyle w:val="TableParagraph"/>
              <w:spacing w:line="20" w:lineRule="exact"/>
              <w:ind w:left="770"/>
              <w:rPr>
                <w:sz w:val="2"/>
              </w:rPr>
            </w:pPr>
            <w:r>
              <w:rPr>
                <w:sz w:val="2"/>
              </w:rPr>
              <mc:AlternateContent>
                <mc:Choice Requires="wps">
                  <w:drawing>
                    <wp:inline distT="0" distB="0" distL="0" distR="0">
                      <wp:extent cx="2125345" cy="4445"/>
                      <wp:effectExtent l="9525" t="0" r="0" b="5080"/>
                      <wp:docPr id="25" name="Group 25"/>
                      <wp:cNvGraphicFramePr>
                        <a:graphicFrameLocks/>
                      </wp:cNvGraphicFramePr>
                      <a:graphic>
                        <a:graphicData uri="http://schemas.microsoft.com/office/word/2010/wordprocessingGroup">
                          <wpg:wgp>
                            <wpg:cNvPr id="25" name="Group 25"/>
                            <wpg:cNvGrpSpPr/>
                            <wpg:grpSpPr>
                              <a:xfrm>
                                <a:off x="0" y="0"/>
                                <a:ext cx="2125345" cy="4445"/>
                                <a:chExt cx="2125345" cy="4445"/>
                              </a:xfrm>
                            </wpg:grpSpPr>
                            <wps:wsp>
                              <wps:cNvPr id="26" name="Graphic 26"/>
                              <wps:cNvSpPr/>
                              <wps:spPr>
                                <a:xfrm>
                                  <a:off x="0" y="2054"/>
                                  <a:ext cx="2125345" cy="1270"/>
                                </a:xfrm>
                                <a:custGeom>
                                  <a:avLst/>
                                  <a:gdLst/>
                                  <a:ahLst/>
                                  <a:cxnLst/>
                                  <a:rect l="l" t="t" r="r" b="b"/>
                                  <a:pathLst>
                                    <a:path w="2125345" h="0">
                                      <a:moveTo>
                                        <a:pt x="0" y="0"/>
                                      </a:moveTo>
                                      <a:lnTo>
                                        <a:pt x="2125175" y="0"/>
                                      </a:lnTo>
                                    </a:path>
                                  </a:pathLst>
                                </a:custGeom>
                                <a:ln w="410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35pt;height:.35pt;mso-position-horizontal-relative:char;mso-position-vertical-relative:line" id="docshapegroup22" coordorigin="0,0" coordsize="3347,7">
                      <v:line style="position:absolute" from="0,3" to="3347,3" stroked="true" strokeweight=".323468pt" strokecolor="#000000">
                        <v:stroke dashstyle="solid"/>
                      </v:line>
                    </v:group>
                  </w:pict>
                </mc:Fallback>
              </mc:AlternateContent>
            </w:r>
            <w:r>
              <w:rPr>
                <w:sz w:val="2"/>
              </w:rPr>
            </w:r>
          </w:p>
          <w:p>
            <w:pPr>
              <w:pStyle w:val="TableParagraph"/>
              <w:spacing w:before="38"/>
              <w:ind w:left="1576"/>
              <w:rPr>
                <w:sz w:val="16"/>
              </w:rPr>
            </w:pPr>
            <w:r>
              <w:rPr>
                <w:sz w:val="16"/>
              </w:rPr>
              <w:t>(assinatura</w:t>
            </w:r>
            <w:r>
              <w:rPr>
                <w:spacing w:val="-6"/>
                <w:sz w:val="16"/>
              </w:rPr>
              <w:t> </w:t>
            </w:r>
            <w:r>
              <w:rPr>
                <w:sz w:val="16"/>
              </w:rPr>
              <w:t>do</w:t>
            </w:r>
            <w:r>
              <w:rPr>
                <w:spacing w:val="-5"/>
                <w:sz w:val="16"/>
              </w:rPr>
              <w:t> </w:t>
            </w:r>
            <w:r>
              <w:rPr>
                <w:spacing w:val="-2"/>
                <w:sz w:val="16"/>
              </w:rPr>
              <w:t>responsável)</w:t>
            </w:r>
          </w:p>
        </w:tc>
      </w:tr>
    </w:tbl>
    <w:p>
      <w:pPr>
        <w:pStyle w:val="TableParagraph"/>
        <w:spacing w:after="0"/>
        <w:rPr>
          <w:sz w:val="16"/>
        </w:rPr>
        <w:sectPr>
          <w:pgSz w:w="15840" w:h="24480"/>
          <w:pgMar w:top="520" w:bottom="280" w:left="360" w:right="360"/>
        </w:sect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4615"/>
        <w:gridCol w:w="4881"/>
      </w:tblGrid>
      <w:tr>
        <w:trPr>
          <w:trHeight w:val="1193" w:hRule="atLeast"/>
        </w:trPr>
        <w:tc>
          <w:tcPr>
            <w:tcW w:w="4615" w:type="dxa"/>
            <w:tcBorders>
              <w:top w:val="nil"/>
              <w:right w:val="single" w:sz="6" w:space="0" w:color="000000"/>
            </w:tcBorders>
          </w:tcPr>
          <w:p>
            <w:pPr>
              <w:pStyle w:val="TableParagraph"/>
              <w:spacing w:line="312" w:lineRule="auto" w:before="36"/>
              <w:ind w:left="370" w:hanging="241"/>
              <w:rPr>
                <w:sz w:val="16"/>
              </w:rPr>
            </w:pPr>
            <w:r>
              <w:rPr>
                <w:sz w:val="16"/>
              </w:rPr>
              <w:t>2ª O Proponente se obrigará, mediante devolução da </w:t>
            </w:r>
            <w:r>
              <w:rPr>
                <w:sz w:val="16"/>
              </w:rPr>
              <w:t>PROPOSTA-</w:t>
            </w:r>
            <w:r>
              <w:rPr>
                <w:spacing w:val="40"/>
                <w:sz w:val="16"/>
              </w:rPr>
              <w:t> </w:t>
            </w:r>
            <w:r>
              <w:rPr>
                <w:sz w:val="16"/>
              </w:rPr>
              <w:t>DETALHE, a cumprir os termos nela contidos.</w:t>
            </w:r>
          </w:p>
          <w:p>
            <w:pPr>
              <w:pStyle w:val="TableParagraph"/>
              <w:spacing w:line="312" w:lineRule="auto"/>
              <w:ind w:left="370" w:hanging="241"/>
              <w:rPr>
                <w:sz w:val="16"/>
              </w:rPr>
            </w:pPr>
            <w:r>
              <w:rPr>
                <w:sz w:val="16"/>
              </w:rPr>
              <w:t>3ª</w:t>
            </w:r>
            <w:r>
              <w:rPr>
                <w:spacing w:val="40"/>
                <w:sz w:val="16"/>
              </w:rPr>
              <w:t> </w:t>
            </w:r>
            <w:r>
              <w:rPr>
                <w:sz w:val="16"/>
              </w:rPr>
              <w:t>A</w:t>
            </w:r>
            <w:r>
              <w:rPr>
                <w:spacing w:val="40"/>
                <w:sz w:val="16"/>
              </w:rPr>
              <w:t> </w:t>
            </w:r>
            <w:r>
              <w:rPr>
                <w:sz w:val="16"/>
              </w:rPr>
              <w:t>licitação</w:t>
            </w:r>
            <w:r>
              <w:rPr>
                <w:spacing w:val="40"/>
                <w:sz w:val="16"/>
              </w:rPr>
              <w:t> </w:t>
            </w:r>
            <w:r>
              <w:rPr>
                <w:sz w:val="16"/>
              </w:rPr>
              <w:t>poderá</w:t>
            </w:r>
            <w:r>
              <w:rPr>
                <w:spacing w:val="40"/>
                <w:sz w:val="16"/>
              </w:rPr>
              <w:t> </w:t>
            </w:r>
            <w:r>
              <w:rPr>
                <w:sz w:val="16"/>
              </w:rPr>
              <w:t>ser</w:t>
            </w:r>
            <w:r>
              <w:rPr>
                <w:spacing w:val="40"/>
                <w:sz w:val="16"/>
              </w:rPr>
              <w:t> </w:t>
            </w:r>
            <w:r>
              <w:rPr>
                <w:sz w:val="16"/>
              </w:rPr>
              <w:t>anulada</w:t>
            </w:r>
            <w:r>
              <w:rPr>
                <w:spacing w:val="40"/>
                <w:sz w:val="16"/>
              </w:rPr>
              <w:t> </w:t>
            </w:r>
            <w:r>
              <w:rPr>
                <w:sz w:val="16"/>
              </w:rPr>
              <w:t>no</w:t>
            </w:r>
            <w:r>
              <w:rPr>
                <w:spacing w:val="40"/>
                <w:sz w:val="16"/>
              </w:rPr>
              <w:t> </w:t>
            </w:r>
            <w:r>
              <w:rPr>
                <w:sz w:val="16"/>
              </w:rPr>
              <w:t>todo,</w:t>
            </w:r>
            <w:r>
              <w:rPr>
                <w:spacing w:val="40"/>
                <w:sz w:val="16"/>
              </w:rPr>
              <w:t> </w:t>
            </w:r>
            <w:r>
              <w:rPr>
                <w:sz w:val="16"/>
              </w:rPr>
              <w:t>ou</w:t>
            </w:r>
            <w:r>
              <w:rPr>
                <w:spacing w:val="40"/>
                <w:sz w:val="16"/>
              </w:rPr>
              <w:t> </w:t>
            </w:r>
            <w:r>
              <w:rPr>
                <w:sz w:val="16"/>
              </w:rPr>
              <w:t>em</w:t>
            </w:r>
            <w:r>
              <w:rPr>
                <w:spacing w:val="40"/>
                <w:sz w:val="16"/>
              </w:rPr>
              <w:t> </w:t>
            </w:r>
            <w:r>
              <w:rPr>
                <w:sz w:val="16"/>
              </w:rPr>
              <w:t>parte,</w:t>
            </w:r>
            <w:r>
              <w:rPr>
                <w:spacing w:val="40"/>
                <w:sz w:val="16"/>
              </w:rPr>
              <w:t> </w:t>
            </w:r>
            <w:r>
              <w:rPr>
                <w:sz w:val="16"/>
              </w:rPr>
              <w:t>de</w:t>
            </w:r>
            <w:r>
              <w:rPr>
                <w:spacing w:val="40"/>
                <w:sz w:val="16"/>
              </w:rPr>
              <w:t> </w:t>
            </w:r>
            <w:r>
              <w:rPr>
                <w:sz w:val="16"/>
              </w:rPr>
              <w:t>conformidade com a legislação vigente.</w:t>
            </w:r>
          </w:p>
        </w:tc>
        <w:tc>
          <w:tcPr>
            <w:tcW w:w="4881" w:type="dxa"/>
            <w:tcBorders>
              <w:top w:val="nil"/>
              <w:left w:val="single" w:sz="6" w:space="0" w:color="000000"/>
            </w:tcBorders>
          </w:tcPr>
          <w:p>
            <w:pPr>
              <w:pStyle w:val="TableParagraph"/>
              <w:spacing w:before="91"/>
              <w:rPr>
                <w:b/>
                <w:sz w:val="16"/>
              </w:rPr>
            </w:pPr>
          </w:p>
          <w:p>
            <w:pPr>
              <w:pStyle w:val="TableParagraph"/>
              <w:ind w:left="141" w:right="4236" w:hanging="10"/>
              <w:rPr>
                <w:b/>
                <w:sz w:val="16"/>
              </w:rPr>
            </w:pPr>
            <w:r>
              <w:rPr>
                <w:b/>
                <w:spacing w:val="-2"/>
                <w:sz w:val="16"/>
              </w:rPr>
              <w:t>Nome:</w:t>
            </w:r>
          </w:p>
          <w:p>
            <w:pPr>
              <w:pStyle w:val="TableParagraph"/>
              <w:spacing w:before="69"/>
              <w:ind w:left="141" w:right="4236"/>
              <w:rPr>
                <w:b/>
                <w:sz w:val="16"/>
              </w:rPr>
            </w:pPr>
            <w:r>
              <w:rPr>
                <w:b/>
                <w:spacing w:val="-2"/>
                <w:sz w:val="16"/>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85"/>
        <w:ind w:left="0"/>
        <w:rPr>
          <w:b/>
        </w:rPr>
      </w:pPr>
    </w:p>
    <w:p>
      <w:pPr>
        <w:spacing w:before="1"/>
        <w:ind w:left="14" w:right="130"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8"/>
        <w:ind w:left="0"/>
        <w:rPr>
          <w:b/>
          <w:sz w:val="19"/>
        </w:rPr>
      </w:pPr>
    </w:p>
    <w:p>
      <w:pPr>
        <w:pStyle w:val="Heading1"/>
        <w:ind w:right="143"/>
        <w:rPr>
          <w:rFonts w:ascii="Times New Roman"/>
        </w:rPr>
      </w:pPr>
      <w:r>
        <w:rPr>
          <w:rFonts w:ascii="Times New Roman"/>
          <w:spacing w:val="-65"/>
        </w:rPr>
        <w:t>(</w:t>
      </w:r>
      <w:r>
        <w:rPr>
          <w:rFonts w:ascii="Times New Roman"/>
          <w:spacing w:val="28"/>
          <w:u w:val="single"/>
        </w:rPr>
        <w:t> </w:t>
      </w:r>
      <w:r>
        <w:rPr>
          <w:rFonts w:ascii="Times New Roman"/>
          <w:u w:val="single"/>
        </w:rPr>
        <w:t>EM</w:t>
      </w:r>
      <w:r>
        <w:rPr>
          <w:rFonts w:ascii="Times New Roman"/>
          <w:spacing w:val="9"/>
          <w:u w:val="single"/>
        </w:rPr>
        <w:t> </w:t>
      </w:r>
      <w:r>
        <w:rPr>
          <w:rFonts w:ascii="Times New Roman"/>
          <w:u w:val="single"/>
        </w:rPr>
        <w:t>PAPEL</w:t>
      </w:r>
      <w:r>
        <w:rPr>
          <w:rFonts w:ascii="Times New Roman"/>
          <w:spacing w:val="-4"/>
          <w:u w:val="single"/>
        </w:rPr>
        <w:t> </w:t>
      </w:r>
      <w:r>
        <w:rPr>
          <w:rFonts w:ascii="Times New Roman"/>
          <w:u w:val="single"/>
        </w:rPr>
        <w:t>TIMBRADO</w:t>
      </w:r>
      <w:r>
        <w:rPr>
          <w:rFonts w:ascii="Times New Roman"/>
          <w:spacing w:val="10"/>
          <w:u w:val="single"/>
        </w:rPr>
        <w:t> </w:t>
      </w:r>
      <w:r>
        <w:rPr>
          <w:rFonts w:ascii="Times New Roman"/>
          <w:u w:val="single"/>
        </w:rPr>
        <w:t>DO</w:t>
      </w:r>
      <w:r>
        <w:rPr>
          <w:rFonts w:ascii="Times New Roman"/>
          <w:spacing w:val="9"/>
          <w:u w:val="single"/>
        </w:rPr>
        <w:t> </w:t>
      </w:r>
      <w:r>
        <w:rPr>
          <w:rFonts w:ascii="Times New Roman"/>
          <w:u w:val="single"/>
        </w:rPr>
        <w:t>LICITANTE,</w:t>
      </w:r>
      <w:r>
        <w:rPr>
          <w:rFonts w:ascii="Times New Roman"/>
          <w:spacing w:val="9"/>
          <w:u w:val="single"/>
        </w:rPr>
        <w:t> </w:t>
      </w:r>
      <w:r>
        <w:rPr>
          <w:rFonts w:ascii="Times New Roman"/>
          <w:u w:val="single"/>
        </w:rPr>
        <w:t>DISPENSADO</w:t>
      </w:r>
      <w:r>
        <w:rPr>
          <w:rFonts w:ascii="Times New Roman"/>
          <w:spacing w:val="10"/>
          <w:u w:val="single"/>
        </w:rPr>
        <w:t> </w:t>
      </w:r>
      <w:r>
        <w:rPr>
          <w:rFonts w:ascii="Times New Roman"/>
          <w:u w:val="single"/>
        </w:rPr>
        <w:t>EM</w:t>
      </w:r>
      <w:r>
        <w:rPr>
          <w:rFonts w:ascii="Times New Roman"/>
          <w:spacing w:val="9"/>
          <w:u w:val="single"/>
        </w:rPr>
        <w:t> </w:t>
      </w:r>
      <w:r>
        <w:rPr>
          <w:rFonts w:ascii="Times New Roman"/>
          <w:u w:val="single"/>
        </w:rPr>
        <w:t>CASO</w:t>
      </w:r>
      <w:r>
        <w:rPr>
          <w:rFonts w:ascii="Times New Roman"/>
          <w:spacing w:val="9"/>
          <w:u w:val="single"/>
        </w:rPr>
        <w:t> </w:t>
      </w:r>
      <w:r>
        <w:rPr>
          <w:rFonts w:ascii="Times New Roman"/>
          <w:u w:val="single"/>
        </w:rPr>
        <w:t>DE</w:t>
      </w:r>
      <w:r>
        <w:rPr>
          <w:rFonts w:ascii="Times New Roman"/>
          <w:spacing w:val="10"/>
          <w:u w:val="single"/>
        </w:rPr>
        <w:t> </w:t>
      </w:r>
      <w:r>
        <w:rPr>
          <w:rFonts w:ascii="Times New Roman"/>
          <w:u w:val="single"/>
        </w:rPr>
        <w:t>CARIMBO</w:t>
      </w:r>
      <w:r>
        <w:rPr>
          <w:rFonts w:ascii="Times New Roman"/>
          <w:spacing w:val="9"/>
          <w:u w:val="single"/>
        </w:rPr>
        <w:t> </w:t>
      </w:r>
      <w:r>
        <w:rPr>
          <w:rFonts w:ascii="Times New Roman"/>
          <w:u w:val="single"/>
        </w:rPr>
        <w:t>COM</w:t>
      </w:r>
      <w:r>
        <w:rPr>
          <w:rFonts w:ascii="Times New Roman"/>
          <w:spacing w:val="9"/>
          <w:u w:val="single"/>
        </w:rPr>
        <w:t> </w:t>
      </w:r>
      <w:r>
        <w:rPr>
          <w:rFonts w:ascii="Times New Roman"/>
          <w:spacing w:val="-2"/>
          <w:u w:val="single"/>
        </w:rPr>
        <w:t>CNPJ</w:t>
      </w:r>
      <w:r>
        <w:rPr>
          <w:rFonts w:ascii="Times New Roman"/>
          <w:spacing w:val="-2"/>
        </w:rPr>
        <w:t>)</w:t>
      </w:r>
    </w:p>
    <w:p>
      <w:pPr>
        <w:pStyle w:val="BodyText"/>
        <w:spacing w:before="33"/>
        <w:ind w:left="0"/>
        <w:rPr>
          <w:sz w:val="19"/>
        </w:rPr>
      </w:pPr>
    </w:p>
    <w:p>
      <w:pPr>
        <w:pStyle w:val="BodyText"/>
        <w:spacing w:before="0"/>
        <w:ind w:left="502"/>
      </w:pPr>
      <w:r>
        <w:rPr>
          <w:w w:val="105"/>
        </w:rPr>
        <w:t>Local</w:t>
      </w:r>
      <w:r>
        <w:rPr>
          <w:spacing w:val="-4"/>
          <w:w w:val="105"/>
        </w:rPr>
        <w:t> </w:t>
      </w:r>
      <w:r>
        <w:rPr>
          <w:w w:val="105"/>
        </w:rPr>
        <w:t>e</w:t>
      </w:r>
      <w:r>
        <w:rPr>
          <w:spacing w:val="-3"/>
          <w:w w:val="105"/>
        </w:rPr>
        <w:t> </w:t>
      </w:r>
      <w:r>
        <w:rPr>
          <w:spacing w:val="-2"/>
          <w:w w:val="105"/>
        </w:rPr>
        <w:t>data:</w:t>
      </w:r>
    </w:p>
    <w:p>
      <w:pPr>
        <w:pStyle w:val="BodyText"/>
        <w:spacing w:before="137"/>
        <w:ind w:left="502"/>
      </w:pPr>
      <w:r>
        <w:rPr>
          <w:spacing w:val="-10"/>
          <w:w w:val="105"/>
        </w:rPr>
        <w:t>À</w:t>
      </w:r>
    </w:p>
    <w:p>
      <w:pPr>
        <w:pStyle w:val="BodyText"/>
        <w:spacing w:before="136"/>
        <w:ind w:left="502"/>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7"/>
        <w:ind w:left="502"/>
      </w:pPr>
      <w:r>
        <w:rPr>
          <w:w w:val="105"/>
        </w:rPr>
        <w:t>Prezados</w:t>
      </w:r>
      <w:r>
        <w:rPr>
          <w:spacing w:val="-8"/>
          <w:w w:val="105"/>
        </w:rPr>
        <w:t> </w:t>
      </w:r>
      <w:r>
        <w:rPr>
          <w:spacing w:val="-2"/>
          <w:w w:val="105"/>
        </w:rPr>
        <w:t>Senhores</w:t>
      </w:r>
    </w:p>
    <w:p>
      <w:pPr>
        <w:spacing w:before="136"/>
        <w:ind w:left="502"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403/2025:</w:t>
      </w:r>
    </w:p>
    <w:p>
      <w:pPr>
        <w:pStyle w:val="BodyText"/>
        <w:spacing w:before="0"/>
        <w:ind w:left="0"/>
        <w:rPr>
          <w:b/>
        </w:rPr>
      </w:pPr>
    </w:p>
    <w:p>
      <w:pPr>
        <w:pStyle w:val="BodyText"/>
        <w:spacing w:before="78"/>
        <w:ind w:left="0"/>
        <w:rPr>
          <w:b/>
        </w:rPr>
      </w:pPr>
    </w:p>
    <w:p>
      <w:pPr>
        <w:pStyle w:val="BodyText"/>
        <w:spacing w:line="326" w:lineRule="auto" w:before="0"/>
        <w:ind w:left="502"/>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before="0"/>
        <w:ind w:left="0"/>
      </w:pPr>
    </w:p>
    <w:p>
      <w:pPr>
        <w:pStyle w:val="BodyText"/>
        <w:spacing w:before="0"/>
        <w:ind w:left="0"/>
      </w:pPr>
    </w:p>
    <w:p>
      <w:pPr>
        <w:pStyle w:val="BodyText"/>
        <w:spacing w:before="183"/>
        <w:ind w:left="0"/>
      </w:pPr>
    </w:p>
    <w:p>
      <w:pPr>
        <w:pStyle w:val="Heading3"/>
        <w:ind w:left="502" w:firstLine="0"/>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1"/>
        <w:ind w:left="0"/>
        <w:rPr>
          <w:b/>
        </w:rPr>
      </w:pPr>
    </w:p>
    <w:p>
      <w:pPr>
        <w:pStyle w:val="BodyText"/>
        <w:spacing w:before="0"/>
        <w:ind w:left="502"/>
      </w:pPr>
      <w:r>
        <w:rPr>
          <w:w w:val="105"/>
        </w:rPr>
        <w:t>Razão</w:t>
      </w:r>
      <w:r>
        <w:rPr>
          <w:spacing w:val="-6"/>
          <w:w w:val="105"/>
        </w:rPr>
        <w:t> </w:t>
      </w:r>
      <w:r>
        <w:rPr>
          <w:w w:val="105"/>
        </w:rPr>
        <w:t>Social:</w:t>
      </w:r>
      <w:r>
        <w:rPr>
          <w:spacing w:val="-6"/>
          <w:w w:val="105"/>
        </w:rPr>
        <w:t> </w:t>
      </w:r>
      <w:r>
        <w:rPr>
          <w:spacing w:val="-10"/>
          <w:w w:val="105"/>
        </w:rPr>
        <w:t>.</w:t>
      </w:r>
    </w:p>
    <w:p>
      <w:pPr>
        <w:pStyle w:val="BodyText"/>
        <w:spacing w:before="137"/>
        <w:ind w:left="502"/>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7"/>
        <w:ind w:left="502" w:right="8758"/>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before="65"/>
        <w:ind w:left="502"/>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7"/>
        <w:ind w:left="502"/>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before="0"/>
        <w:ind w:left="0"/>
      </w:pPr>
    </w:p>
    <w:p>
      <w:pPr>
        <w:pStyle w:val="BodyText"/>
        <w:spacing w:before="0"/>
        <w:ind w:left="0"/>
      </w:pPr>
    </w:p>
    <w:p>
      <w:pPr>
        <w:pStyle w:val="BodyText"/>
        <w:spacing w:before="0"/>
        <w:ind w:left="0"/>
      </w:pPr>
    </w:p>
    <w:p>
      <w:pPr>
        <w:pStyle w:val="BodyText"/>
        <w:spacing w:before="111"/>
        <w:ind w:left="0"/>
      </w:pPr>
    </w:p>
    <w:p>
      <w:pPr>
        <w:pStyle w:val="BodyText"/>
        <w:ind w:left="0" w:right="4931"/>
        <w:jc w:val="center"/>
      </w:pPr>
      <w:r>
        <w:rPr>
          <w:spacing w:val="-2"/>
          <w:w w:val="105"/>
        </w:rPr>
        <w:t>ENTIDADE</w:t>
      </w:r>
    </w:p>
    <w:p>
      <w:pPr>
        <w:pStyle w:val="BodyText"/>
        <w:spacing w:before="0"/>
        <w:ind w:left="0"/>
      </w:pPr>
    </w:p>
    <w:p>
      <w:pPr>
        <w:pStyle w:val="BodyText"/>
        <w:spacing w:before="50"/>
        <w:ind w:left="0"/>
      </w:pPr>
    </w:p>
    <w:p>
      <w:pPr>
        <w:pStyle w:val="BodyText"/>
        <w:ind w:left="0" w:right="5009"/>
        <w:jc w:val="center"/>
      </w:pPr>
      <w:r>
        <w:rPr/>
        <w:t>NOME</w:t>
      </w:r>
      <w:r>
        <w:rPr>
          <w:spacing w:val="27"/>
        </w:rPr>
        <w:t> </w:t>
      </w:r>
      <w:r>
        <w:rPr/>
        <w:t>DA</w:t>
      </w:r>
      <w:r>
        <w:rPr>
          <w:spacing w:val="11"/>
        </w:rPr>
        <w:t> </w:t>
      </w:r>
      <w:r>
        <w:rPr/>
        <w:t>ENTIDADE</w:t>
      </w:r>
      <w:r>
        <w:rPr>
          <w:spacing w:val="27"/>
        </w:rPr>
        <w:t> </w:t>
      </w:r>
      <w:r>
        <w:rPr/>
        <w:t>COM</w:t>
      </w:r>
      <w:r>
        <w:rPr>
          <w:spacing w:val="11"/>
        </w:rPr>
        <w:t> </w:t>
      </w:r>
      <w:r>
        <w:rPr/>
        <w:t>ASSINATURA</w:t>
      </w:r>
      <w:r>
        <w:rPr>
          <w:spacing w:val="12"/>
        </w:rPr>
        <w:t> </w:t>
      </w:r>
      <w:r>
        <w:rPr/>
        <w:t>DO(S)</w:t>
      </w:r>
      <w:r>
        <w:rPr>
          <w:spacing w:val="27"/>
        </w:rPr>
        <w:t> </w:t>
      </w:r>
      <w:r>
        <w:rPr/>
        <w:t>SEU(S)</w:t>
      </w:r>
      <w:r>
        <w:rPr>
          <w:spacing w:val="27"/>
        </w:rPr>
        <w:t> </w:t>
      </w:r>
      <w:r>
        <w:rPr/>
        <w:t>REPRESENTANTE(S)</w:t>
      </w:r>
      <w:r>
        <w:rPr>
          <w:spacing w:val="27"/>
        </w:rPr>
        <w:t> </w:t>
      </w:r>
      <w:r>
        <w:rPr>
          <w:spacing w:val="-2"/>
        </w:rPr>
        <w:t>LEGAL(IS)</w:t>
      </w:r>
    </w:p>
    <w:p>
      <w:pPr>
        <w:pStyle w:val="BodyText"/>
        <w:spacing w:before="0"/>
        <w:ind w:left="0"/>
      </w:pPr>
    </w:p>
    <w:p>
      <w:pPr>
        <w:pStyle w:val="BodyText"/>
        <w:spacing w:before="104"/>
        <w:ind w:left="0"/>
      </w:pPr>
    </w:p>
    <w:p>
      <w:pPr>
        <w:pStyle w:val="BodyText"/>
        <w:spacing w:before="0"/>
        <w:ind w:left="1530"/>
      </w:pPr>
      <w:r>
        <w:rPr>
          <w:w w:val="105"/>
        </w:rPr>
        <w:t>CARIMBO</w:t>
      </w:r>
      <w:r>
        <w:rPr>
          <w:spacing w:val="-12"/>
          <w:w w:val="105"/>
        </w:rPr>
        <w:t> </w:t>
      </w:r>
      <w:r>
        <w:rPr>
          <w:w w:val="105"/>
        </w:rPr>
        <w:t>DA</w:t>
      </w:r>
      <w:r>
        <w:rPr>
          <w:spacing w:val="-11"/>
          <w:w w:val="105"/>
        </w:rPr>
        <w:t> </w:t>
      </w:r>
      <w:r>
        <w:rPr>
          <w:w w:val="105"/>
        </w:rPr>
        <w:t>PESSOA</w:t>
      </w:r>
      <w:r>
        <w:rPr>
          <w:spacing w:val="-11"/>
          <w:w w:val="105"/>
        </w:rPr>
        <w:t> </w:t>
      </w:r>
      <w:r>
        <w:rPr>
          <w:w w:val="105"/>
        </w:rPr>
        <w:t>JURÍDICA</w:t>
      </w:r>
      <w:r>
        <w:rPr>
          <w:spacing w:val="-11"/>
          <w:w w:val="105"/>
        </w:rPr>
        <w:t> </w:t>
      </w:r>
      <w:r>
        <w:rPr>
          <w:w w:val="105"/>
        </w:rPr>
        <w:t>COM</w:t>
      </w:r>
      <w:r>
        <w:rPr>
          <w:spacing w:val="-11"/>
          <w:w w:val="105"/>
        </w:rPr>
        <w:t> </w:t>
      </w:r>
      <w:r>
        <w:rPr>
          <w:w w:val="105"/>
        </w:rPr>
        <w:t>CNPJ</w:t>
      </w:r>
      <w:r>
        <w:rPr>
          <w:spacing w:val="-11"/>
          <w:w w:val="105"/>
        </w:rPr>
        <w:t> </w:t>
      </w:r>
      <w:r>
        <w:rPr>
          <w:w w:val="105"/>
        </w:rPr>
        <w:t>(DISPENSADO</w:t>
      </w:r>
      <w:r>
        <w:rPr>
          <w:spacing w:val="-12"/>
          <w:w w:val="105"/>
        </w:rPr>
        <w:t> </w:t>
      </w:r>
      <w:r>
        <w:rPr>
          <w:w w:val="105"/>
        </w:rPr>
        <w:t>EM</w:t>
      </w:r>
      <w:r>
        <w:rPr>
          <w:spacing w:val="-11"/>
          <w:w w:val="105"/>
        </w:rPr>
        <w:t> </w:t>
      </w:r>
      <w:r>
        <w:rPr>
          <w:w w:val="105"/>
        </w:rPr>
        <w:t>CASO</w:t>
      </w:r>
      <w:r>
        <w:rPr>
          <w:spacing w:val="-11"/>
          <w:w w:val="105"/>
        </w:rPr>
        <w:t> </w:t>
      </w:r>
      <w:r>
        <w:rPr>
          <w:w w:val="105"/>
        </w:rPr>
        <w:t>DE</w:t>
      </w:r>
      <w:r>
        <w:rPr>
          <w:spacing w:val="-11"/>
          <w:w w:val="105"/>
        </w:rPr>
        <w:t> </w:t>
      </w:r>
      <w:r>
        <w:rPr>
          <w:w w:val="105"/>
        </w:rPr>
        <w:t>PAPEL</w:t>
      </w:r>
      <w:r>
        <w:rPr>
          <w:spacing w:val="-11"/>
          <w:w w:val="105"/>
        </w:rPr>
        <w:t> </w:t>
      </w:r>
      <w:r>
        <w:rPr>
          <w:w w:val="105"/>
        </w:rPr>
        <w:t>TIMBRADO</w:t>
      </w:r>
      <w:r>
        <w:rPr>
          <w:spacing w:val="-11"/>
          <w:w w:val="105"/>
        </w:rPr>
        <w:t> </w:t>
      </w:r>
      <w:r>
        <w:rPr>
          <w:w w:val="105"/>
        </w:rPr>
        <w:t>COM</w:t>
      </w:r>
      <w:r>
        <w:rPr>
          <w:spacing w:val="-9"/>
          <w:w w:val="105"/>
        </w:rPr>
        <w:t> </w:t>
      </w:r>
      <w:r>
        <w:rPr>
          <w:spacing w:val="-2"/>
          <w:w w:val="105"/>
        </w:rPr>
        <w:t>CNPJ)</w:t>
      </w:r>
    </w:p>
    <w:p>
      <w:pPr>
        <w:pStyle w:val="BodyText"/>
        <w:spacing w:before="107"/>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446278</wp:posOffset>
                </wp:positionH>
                <wp:positionV relativeFrom="paragraph">
                  <wp:posOffset>229672</wp:posOffset>
                </wp:positionV>
                <wp:extent cx="9175750" cy="2540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75750" cy="25400"/>
                        </a:xfrm>
                        <a:custGeom>
                          <a:avLst/>
                          <a:gdLst/>
                          <a:ahLst/>
                          <a:cxnLst/>
                          <a:rect l="l" t="t" r="r" b="b"/>
                          <a:pathLst>
                            <a:path w="9175750" h="25400">
                              <a:moveTo>
                                <a:pt x="9175356" y="16865"/>
                              </a:moveTo>
                              <a:lnTo>
                                <a:pt x="0" y="16865"/>
                              </a:lnTo>
                              <a:lnTo>
                                <a:pt x="0" y="25298"/>
                              </a:lnTo>
                              <a:lnTo>
                                <a:pt x="9175356" y="25298"/>
                              </a:lnTo>
                              <a:lnTo>
                                <a:pt x="9175356" y="16865"/>
                              </a:lnTo>
                              <a:close/>
                            </a:path>
                            <a:path w="9175750" h="25400">
                              <a:moveTo>
                                <a:pt x="9175356" y="0"/>
                              </a:moveTo>
                              <a:lnTo>
                                <a:pt x="0" y="0"/>
                              </a:lnTo>
                              <a:lnTo>
                                <a:pt x="0" y="8432"/>
                              </a:lnTo>
                              <a:lnTo>
                                <a:pt x="9175356" y="8432"/>
                              </a:lnTo>
                              <a:lnTo>
                                <a:pt x="9175356"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40003pt;margin-top:18.084459pt;width:722.5pt;height:2pt;mso-position-horizontal-relative:page;mso-position-vertical-relative:paragraph;z-index:-15720960;mso-wrap-distance-left:0;mso-wrap-distance-right:0" id="docshape23" coordorigin="703,362" coordsize="14450,40" path="m15152,388l703,388,703,402,15152,402,15152,388xm15152,362l703,362,703,375,15152,375,15152,362xe" filled="true" fillcolor="#333333" stroked="false">
                <v:path arrowok="t"/>
                <v:fill type="solid"/>
                <w10:wrap type="topAndBottom"/>
              </v:shape>
            </w:pict>
          </mc:Fallback>
        </mc:AlternateContent>
      </w:r>
    </w:p>
    <w:p>
      <w:pPr>
        <w:tabs>
          <w:tab w:pos="13650" w:val="left" w:leader="none"/>
        </w:tabs>
        <w:spacing w:before="20"/>
        <w:ind w:left="342" w:right="0" w:firstLine="0"/>
        <w:jc w:val="left"/>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SEI-260007/003509/2025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112335847</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7">
    <w:multiLevelType w:val="hybridMultilevel"/>
    <w:lvl w:ilvl="0">
      <w:start w:val="0"/>
      <w:numFmt w:val="bullet"/>
      <w:lvlText w:val="-"/>
      <w:lvlJc w:val="left"/>
      <w:pPr>
        <w:ind w:left="516" w:hanging="176"/>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927" w:hanging="176"/>
      </w:pPr>
      <w:rPr>
        <w:rFonts w:hint="default"/>
        <w:lang w:val="pt-PT" w:eastAsia="en-US" w:bidi="ar-SA"/>
      </w:rPr>
    </w:lvl>
    <w:lvl w:ilvl="2">
      <w:start w:val="0"/>
      <w:numFmt w:val="bullet"/>
      <w:lvlText w:val="•"/>
      <w:lvlJc w:val="left"/>
      <w:pPr>
        <w:ind w:left="1334" w:hanging="176"/>
      </w:pPr>
      <w:rPr>
        <w:rFonts w:hint="default"/>
        <w:lang w:val="pt-PT" w:eastAsia="en-US" w:bidi="ar-SA"/>
      </w:rPr>
    </w:lvl>
    <w:lvl w:ilvl="3">
      <w:start w:val="0"/>
      <w:numFmt w:val="bullet"/>
      <w:lvlText w:val="•"/>
      <w:lvlJc w:val="left"/>
      <w:pPr>
        <w:ind w:left="1741" w:hanging="176"/>
      </w:pPr>
      <w:rPr>
        <w:rFonts w:hint="default"/>
        <w:lang w:val="pt-PT" w:eastAsia="en-US" w:bidi="ar-SA"/>
      </w:rPr>
    </w:lvl>
    <w:lvl w:ilvl="4">
      <w:start w:val="0"/>
      <w:numFmt w:val="bullet"/>
      <w:lvlText w:val="•"/>
      <w:lvlJc w:val="left"/>
      <w:pPr>
        <w:ind w:left="2148" w:hanging="176"/>
      </w:pPr>
      <w:rPr>
        <w:rFonts w:hint="default"/>
        <w:lang w:val="pt-PT" w:eastAsia="en-US" w:bidi="ar-SA"/>
      </w:rPr>
    </w:lvl>
    <w:lvl w:ilvl="5">
      <w:start w:val="0"/>
      <w:numFmt w:val="bullet"/>
      <w:lvlText w:val="•"/>
      <w:lvlJc w:val="left"/>
      <w:pPr>
        <w:ind w:left="2555" w:hanging="176"/>
      </w:pPr>
      <w:rPr>
        <w:rFonts w:hint="default"/>
        <w:lang w:val="pt-PT" w:eastAsia="en-US" w:bidi="ar-SA"/>
      </w:rPr>
    </w:lvl>
    <w:lvl w:ilvl="6">
      <w:start w:val="0"/>
      <w:numFmt w:val="bullet"/>
      <w:lvlText w:val="•"/>
      <w:lvlJc w:val="left"/>
      <w:pPr>
        <w:ind w:left="2962" w:hanging="176"/>
      </w:pPr>
      <w:rPr>
        <w:rFonts w:hint="default"/>
        <w:lang w:val="pt-PT" w:eastAsia="en-US" w:bidi="ar-SA"/>
      </w:rPr>
    </w:lvl>
    <w:lvl w:ilvl="7">
      <w:start w:val="0"/>
      <w:numFmt w:val="bullet"/>
      <w:lvlText w:val="•"/>
      <w:lvlJc w:val="left"/>
      <w:pPr>
        <w:ind w:left="3370" w:hanging="176"/>
      </w:pPr>
      <w:rPr>
        <w:rFonts w:hint="default"/>
        <w:lang w:val="pt-PT" w:eastAsia="en-US" w:bidi="ar-SA"/>
      </w:rPr>
    </w:lvl>
    <w:lvl w:ilvl="8">
      <w:start w:val="0"/>
      <w:numFmt w:val="bullet"/>
      <w:lvlText w:val="•"/>
      <w:lvlJc w:val="left"/>
      <w:pPr>
        <w:ind w:left="3777" w:hanging="176"/>
      </w:pPr>
      <w:rPr>
        <w:rFonts w:hint="default"/>
        <w:lang w:val="pt-PT" w:eastAsia="en-US" w:bidi="ar-SA"/>
      </w:rPr>
    </w:lvl>
  </w:abstractNum>
  <w:abstractNum w:abstractNumId="66">
    <w:multiLevelType w:val="hybridMultilevel"/>
    <w:lvl w:ilvl="0">
      <w:start w:val="0"/>
      <w:numFmt w:val="bullet"/>
      <w:lvlText w:val="-"/>
      <w:lvlJc w:val="left"/>
      <w:pPr>
        <w:ind w:left="316" w:hanging="126"/>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26"/>
      </w:pPr>
      <w:rPr>
        <w:rFonts w:hint="default"/>
        <w:lang w:val="pt-PT" w:eastAsia="en-US" w:bidi="ar-SA"/>
      </w:rPr>
    </w:lvl>
    <w:lvl w:ilvl="2">
      <w:start w:val="0"/>
      <w:numFmt w:val="bullet"/>
      <w:lvlText w:val="•"/>
      <w:lvlJc w:val="left"/>
      <w:pPr>
        <w:ind w:left="3280" w:hanging="126"/>
      </w:pPr>
      <w:rPr>
        <w:rFonts w:hint="default"/>
        <w:lang w:val="pt-PT" w:eastAsia="en-US" w:bidi="ar-SA"/>
      </w:rPr>
    </w:lvl>
    <w:lvl w:ilvl="3">
      <w:start w:val="0"/>
      <w:numFmt w:val="bullet"/>
      <w:lvlText w:val="•"/>
      <w:lvlJc w:val="left"/>
      <w:pPr>
        <w:ind w:left="4760" w:hanging="126"/>
      </w:pPr>
      <w:rPr>
        <w:rFonts w:hint="default"/>
        <w:lang w:val="pt-PT" w:eastAsia="en-US" w:bidi="ar-SA"/>
      </w:rPr>
    </w:lvl>
    <w:lvl w:ilvl="4">
      <w:start w:val="0"/>
      <w:numFmt w:val="bullet"/>
      <w:lvlText w:val="•"/>
      <w:lvlJc w:val="left"/>
      <w:pPr>
        <w:ind w:left="6240" w:hanging="126"/>
      </w:pPr>
      <w:rPr>
        <w:rFonts w:hint="default"/>
        <w:lang w:val="pt-PT" w:eastAsia="en-US" w:bidi="ar-SA"/>
      </w:rPr>
    </w:lvl>
    <w:lvl w:ilvl="5">
      <w:start w:val="0"/>
      <w:numFmt w:val="bullet"/>
      <w:lvlText w:val="•"/>
      <w:lvlJc w:val="left"/>
      <w:pPr>
        <w:ind w:left="7720" w:hanging="126"/>
      </w:pPr>
      <w:rPr>
        <w:rFonts w:hint="default"/>
        <w:lang w:val="pt-PT" w:eastAsia="en-US" w:bidi="ar-SA"/>
      </w:rPr>
    </w:lvl>
    <w:lvl w:ilvl="6">
      <w:start w:val="0"/>
      <w:numFmt w:val="bullet"/>
      <w:lvlText w:val="•"/>
      <w:lvlJc w:val="left"/>
      <w:pPr>
        <w:ind w:left="9200" w:hanging="126"/>
      </w:pPr>
      <w:rPr>
        <w:rFonts w:hint="default"/>
        <w:lang w:val="pt-PT" w:eastAsia="en-US" w:bidi="ar-SA"/>
      </w:rPr>
    </w:lvl>
    <w:lvl w:ilvl="7">
      <w:start w:val="0"/>
      <w:numFmt w:val="bullet"/>
      <w:lvlText w:val="•"/>
      <w:lvlJc w:val="left"/>
      <w:pPr>
        <w:ind w:left="10680" w:hanging="126"/>
      </w:pPr>
      <w:rPr>
        <w:rFonts w:hint="default"/>
        <w:lang w:val="pt-PT" w:eastAsia="en-US" w:bidi="ar-SA"/>
      </w:rPr>
    </w:lvl>
    <w:lvl w:ilvl="8">
      <w:start w:val="0"/>
      <w:numFmt w:val="bullet"/>
      <w:lvlText w:val="•"/>
      <w:lvlJc w:val="left"/>
      <w:pPr>
        <w:ind w:left="12160" w:hanging="126"/>
      </w:pPr>
      <w:rPr>
        <w:rFonts w:hint="default"/>
        <w:lang w:val="pt-PT" w:eastAsia="en-US" w:bidi="ar-SA"/>
      </w:rPr>
    </w:lvl>
  </w:abstractNum>
  <w:abstractNum w:abstractNumId="65">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64">
    <w:multiLevelType w:val="hybridMultilevel"/>
    <w:lvl w:ilvl="0">
      <w:start w:val="1"/>
      <w:numFmt w:val="decimal"/>
      <w:lvlText w:val="%1."/>
      <w:lvlJc w:val="left"/>
      <w:pPr>
        <w:ind w:left="493" w:hanging="178"/>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7" w:hanging="53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800" w:hanging="532"/>
      </w:pPr>
      <w:rPr>
        <w:rFonts w:hint="default"/>
        <w:lang w:val="pt-PT" w:eastAsia="en-US" w:bidi="ar-SA"/>
      </w:rPr>
    </w:lvl>
    <w:lvl w:ilvl="5">
      <w:start w:val="0"/>
      <w:numFmt w:val="bullet"/>
      <w:lvlText w:val="•"/>
      <w:lvlJc w:val="left"/>
      <w:pPr>
        <w:ind w:left="840" w:hanging="532"/>
      </w:pPr>
      <w:rPr>
        <w:rFonts w:hint="default"/>
        <w:lang w:val="pt-PT" w:eastAsia="en-US" w:bidi="ar-SA"/>
      </w:rPr>
    </w:lvl>
    <w:lvl w:ilvl="6">
      <w:start w:val="0"/>
      <w:numFmt w:val="bullet"/>
      <w:lvlText w:val="•"/>
      <w:lvlJc w:val="left"/>
      <w:pPr>
        <w:ind w:left="3696" w:hanging="532"/>
      </w:pPr>
      <w:rPr>
        <w:rFonts w:hint="default"/>
        <w:lang w:val="pt-PT" w:eastAsia="en-US" w:bidi="ar-SA"/>
      </w:rPr>
    </w:lvl>
    <w:lvl w:ilvl="7">
      <w:start w:val="0"/>
      <w:numFmt w:val="bullet"/>
      <w:lvlText w:val="•"/>
      <w:lvlJc w:val="left"/>
      <w:pPr>
        <w:ind w:left="6552" w:hanging="532"/>
      </w:pPr>
      <w:rPr>
        <w:rFonts w:hint="default"/>
        <w:lang w:val="pt-PT" w:eastAsia="en-US" w:bidi="ar-SA"/>
      </w:rPr>
    </w:lvl>
    <w:lvl w:ilvl="8">
      <w:start w:val="0"/>
      <w:numFmt w:val="bullet"/>
      <w:lvlText w:val="•"/>
      <w:lvlJc w:val="left"/>
      <w:pPr>
        <w:ind w:left="9408" w:hanging="532"/>
      </w:pPr>
      <w:rPr>
        <w:rFonts w:hint="default"/>
        <w:lang w:val="pt-PT" w:eastAsia="en-US" w:bidi="ar-SA"/>
      </w:rPr>
    </w:lvl>
  </w:abstractNum>
  <w:abstractNum w:abstractNumId="63">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62">
    <w:multiLevelType w:val="hybridMultilevel"/>
    <w:lvl w:ilvl="0">
      <w:start w:val="17"/>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61">
    <w:multiLevelType w:val="hybridMultilevel"/>
    <w:lvl w:ilvl="0">
      <w:start w:val="16"/>
      <w:numFmt w:val="decimal"/>
      <w:lvlText w:val="%1"/>
      <w:lvlJc w:val="left"/>
      <w:pPr>
        <w:ind w:left="316" w:hanging="357"/>
        <w:jc w:val="left"/>
      </w:pPr>
      <w:rPr>
        <w:rFonts w:hint="default"/>
        <w:lang w:val="pt-PT" w:eastAsia="en-US" w:bidi="ar-SA"/>
      </w:rPr>
    </w:lvl>
    <w:lvl w:ilvl="1">
      <w:start w:val="1"/>
      <w:numFmt w:val="decimal"/>
      <w:lvlText w:val="%1.%2"/>
      <w:lvlJc w:val="left"/>
      <w:pPr>
        <w:ind w:left="316" w:hanging="3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60">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59">
    <w:multiLevelType w:val="hybridMultilevel"/>
    <w:lvl w:ilvl="0">
      <w:start w:val="14"/>
      <w:numFmt w:val="decimal"/>
      <w:lvlText w:val="%1"/>
      <w:lvlJc w:val="left"/>
      <w:pPr>
        <w:ind w:left="660" w:hanging="345"/>
        <w:jc w:val="left"/>
      </w:pPr>
      <w:rPr>
        <w:rFonts w:hint="default"/>
        <w:lang w:val="pt-PT" w:eastAsia="en-US" w:bidi="ar-SA"/>
      </w:rPr>
    </w:lvl>
    <w:lvl w:ilvl="1">
      <w:start w:val="1"/>
      <w:numFmt w:val="decimal"/>
      <w:lvlText w:val="%1.%2"/>
      <w:lvlJc w:val="left"/>
      <w:pPr>
        <w:ind w:left="660" w:hanging="34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5"/>
      </w:pPr>
      <w:rPr>
        <w:rFonts w:hint="default"/>
        <w:lang w:val="pt-PT" w:eastAsia="en-US" w:bidi="ar-SA"/>
      </w:rPr>
    </w:lvl>
    <w:lvl w:ilvl="3">
      <w:start w:val="0"/>
      <w:numFmt w:val="bullet"/>
      <w:lvlText w:val="•"/>
      <w:lvlJc w:val="left"/>
      <w:pPr>
        <w:ind w:left="4998" w:hanging="345"/>
      </w:pPr>
      <w:rPr>
        <w:rFonts w:hint="default"/>
        <w:lang w:val="pt-PT" w:eastAsia="en-US" w:bidi="ar-SA"/>
      </w:rPr>
    </w:lvl>
    <w:lvl w:ilvl="4">
      <w:start w:val="0"/>
      <w:numFmt w:val="bullet"/>
      <w:lvlText w:val="•"/>
      <w:lvlJc w:val="left"/>
      <w:pPr>
        <w:ind w:left="6444" w:hanging="345"/>
      </w:pPr>
      <w:rPr>
        <w:rFonts w:hint="default"/>
        <w:lang w:val="pt-PT" w:eastAsia="en-US" w:bidi="ar-SA"/>
      </w:rPr>
    </w:lvl>
    <w:lvl w:ilvl="5">
      <w:start w:val="0"/>
      <w:numFmt w:val="bullet"/>
      <w:lvlText w:val="•"/>
      <w:lvlJc w:val="left"/>
      <w:pPr>
        <w:ind w:left="7890" w:hanging="345"/>
      </w:pPr>
      <w:rPr>
        <w:rFonts w:hint="default"/>
        <w:lang w:val="pt-PT" w:eastAsia="en-US" w:bidi="ar-SA"/>
      </w:rPr>
    </w:lvl>
    <w:lvl w:ilvl="6">
      <w:start w:val="0"/>
      <w:numFmt w:val="bullet"/>
      <w:lvlText w:val="•"/>
      <w:lvlJc w:val="left"/>
      <w:pPr>
        <w:ind w:left="9336" w:hanging="345"/>
      </w:pPr>
      <w:rPr>
        <w:rFonts w:hint="default"/>
        <w:lang w:val="pt-PT" w:eastAsia="en-US" w:bidi="ar-SA"/>
      </w:rPr>
    </w:lvl>
    <w:lvl w:ilvl="7">
      <w:start w:val="0"/>
      <w:numFmt w:val="bullet"/>
      <w:lvlText w:val="•"/>
      <w:lvlJc w:val="left"/>
      <w:pPr>
        <w:ind w:left="10782" w:hanging="345"/>
      </w:pPr>
      <w:rPr>
        <w:rFonts w:hint="default"/>
        <w:lang w:val="pt-PT" w:eastAsia="en-US" w:bidi="ar-SA"/>
      </w:rPr>
    </w:lvl>
    <w:lvl w:ilvl="8">
      <w:start w:val="0"/>
      <w:numFmt w:val="bullet"/>
      <w:lvlText w:val="•"/>
      <w:lvlJc w:val="left"/>
      <w:pPr>
        <w:ind w:left="12228" w:hanging="345"/>
      </w:pPr>
      <w:rPr>
        <w:rFonts w:hint="default"/>
        <w:lang w:val="pt-PT" w:eastAsia="en-US" w:bidi="ar-SA"/>
      </w:rPr>
    </w:lvl>
  </w:abstractNum>
  <w:abstractNum w:abstractNumId="58">
    <w:multiLevelType w:val="hybridMultilevel"/>
    <w:lvl w:ilvl="0">
      <w:start w:val="13"/>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57">
    <w:multiLevelType w:val="hybridMultilevel"/>
    <w:lvl w:ilvl="0">
      <w:start w:val="12"/>
      <w:numFmt w:val="decimal"/>
      <w:lvlText w:val="%1"/>
      <w:lvlJc w:val="left"/>
      <w:pPr>
        <w:ind w:left="714" w:hanging="399"/>
        <w:jc w:val="left"/>
      </w:pPr>
      <w:rPr>
        <w:rFonts w:hint="default"/>
        <w:lang w:val="pt-PT" w:eastAsia="en-US" w:bidi="ar-SA"/>
      </w:rPr>
    </w:lvl>
    <w:lvl w:ilvl="1">
      <w:start w:val="6"/>
      <w:numFmt w:val="decimal"/>
      <w:lvlText w:val="%1.%2."/>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56">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5">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3"/>
      </w:pPr>
      <w:rPr>
        <w:rFonts w:hint="default"/>
        <w:lang w:val="pt-PT" w:eastAsia="en-US" w:bidi="ar-SA"/>
      </w:rPr>
    </w:lvl>
    <w:lvl w:ilvl="2">
      <w:start w:val="0"/>
      <w:numFmt w:val="bullet"/>
      <w:lvlText w:val="•"/>
      <w:lvlJc w:val="left"/>
      <w:pPr>
        <w:ind w:left="3280" w:hanging="183"/>
      </w:pPr>
      <w:rPr>
        <w:rFonts w:hint="default"/>
        <w:lang w:val="pt-PT" w:eastAsia="en-US" w:bidi="ar-SA"/>
      </w:rPr>
    </w:lvl>
    <w:lvl w:ilvl="3">
      <w:start w:val="0"/>
      <w:numFmt w:val="bullet"/>
      <w:lvlText w:val="•"/>
      <w:lvlJc w:val="left"/>
      <w:pPr>
        <w:ind w:left="4760" w:hanging="183"/>
      </w:pPr>
      <w:rPr>
        <w:rFonts w:hint="default"/>
        <w:lang w:val="pt-PT" w:eastAsia="en-US" w:bidi="ar-SA"/>
      </w:rPr>
    </w:lvl>
    <w:lvl w:ilvl="4">
      <w:start w:val="0"/>
      <w:numFmt w:val="bullet"/>
      <w:lvlText w:val="•"/>
      <w:lvlJc w:val="left"/>
      <w:pPr>
        <w:ind w:left="6240" w:hanging="183"/>
      </w:pPr>
      <w:rPr>
        <w:rFonts w:hint="default"/>
        <w:lang w:val="pt-PT" w:eastAsia="en-US" w:bidi="ar-SA"/>
      </w:rPr>
    </w:lvl>
    <w:lvl w:ilvl="5">
      <w:start w:val="0"/>
      <w:numFmt w:val="bullet"/>
      <w:lvlText w:val="•"/>
      <w:lvlJc w:val="left"/>
      <w:pPr>
        <w:ind w:left="7720" w:hanging="183"/>
      </w:pPr>
      <w:rPr>
        <w:rFonts w:hint="default"/>
        <w:lang w:val="pt-PT" w:eastAsia="en-US" w:bidi="ar-SA"/>
      </w:rPr>
    </w:lvl>
    <w:lvl w:ilvl="6">
      <w:start w:val="0"/>
      <w:numFmt w:val="bullet"/>
      <w:lvlText w:val="•"/>
      <w:lvlJc w:val="left"/>
      <w:pPr>
        <w:ind w:left="9200" w:hanging="183"/>
      </w:pPr>
      <w:rPr>
        <w:rFonts w:hint="default"/>
        <w:lang w:val="pt-PT" w:eastAsia="en-US" w:bidi="ar-SA"/>
      </w:rPr>
    </w:lvl>
    <w:lvl w:ilvl="7">
      <w:start w:val="0"/>
      <w:numFmt w:val="bullet"/>
      <w:lvlText w:val="•"/>
      <w:lvlJc w:val="left"/>
      <w:pPr>
        <w:ind w:left="10680" w:hanging="183"/>
      </w:pPr>
      <w:rPr>
        <w:rFonts w:hint="default"/>
        <w:lang w:val="pt-PT" w:eastAsia="en-US" w:bidi="ar-SA"/>
      </w:rPr>
    </w:lvl>
    <w:lvl w:ilvl="8">
      <w:start w:val="0"/>
      <w:numFmt w:val="bullet"/>
      <w:lvlText w:val="•"/>
      <w:lvlJc w:val="left"/>
      <w:pPr>
        <w:ind w:left="12160" w:hanging="183"/>
      </w:pPr>
      <w:rPr>
        <w:rFonts w:hint="default"/>
        <w:lang w:val="pt-PT" w:eastAsia="en-US" w:bidi="ar-SA"/>
      </w:rPr>
    </w:lvl>
  </w:abstractNum>
  <w:abstractNum w:abstractNumId="54">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53">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2">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1">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50">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9">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6" w:hanging="481"/>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9" w:hanging="614"/>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4"/>
      </w:pPr>
      <w:rPr>
        <w:rFonts w:hint="default"/>
        <w:lang w:val="pt-PT" w:eastAsia="en-US" w:bidi="ar-SA"/>
      </w:rPr>
    </w:lvl>
    <w:lvl w:ilvl="5">
      <w:start w:val="0"/>
      <w:numFmt w:val="bullet"/>
      <w:lvlText w:val="•"/>
      <w:lvlJc w:val="left"/>
      <w:pPr>
        <w:ind w:left="1020" w:hanging="614"/>
      </w:pPr>
      <w:rPr>
        <w:rFonts w:hint="default"/>
        <w:lang w:val="pt-PT" w:eastAsia="en-US" w:bidi="ar-SA"/>
      </w:rPr>
    </w:lvl>
    <w:lvl w:ilvl="6">
      <w:start w:val="0"/>
      <w:numFmt w:val="bullet"/>
      <w:lvlText w:val="•"/>
      <w:lvlJc w:val="left"/>
      <w:pPr>
        <w:ind w:left="3840" w:hanging="614"/>
      </w:pPr>
      <w:rPr>
        <w:rFonts w:hint="default"/>
        <w:lang w:val="pt-PT" w:eastAsia="en-US" w:bidi="ar-SA"/>
      </w:rPr>
    </w:lvl>
    <w:lvl w:ilvl="7">
      <w:start w:val="0"/>
      <w:numFmt w:val="bullet"/>
      <w:lvlText w:val="•"/>
      <w:lvlJc w:val="left"/>
      <w:pPr>
        <w:ind w:left="6660" w:hanging="614"/>
      </w:pPr>
      <w:rPr>
        <w:rFonts w:hint="default"/>
        <w:lang w:val="pt-PT" w:eastAsia="en-US" w:bidi="ar-SA"/>
      </w:rPr>
    </w:lvl>
    <w:lvl w:ilvl="8">
      <w:start w:val="0"/>
      <w:numFmt w:val="bullet"/>
      <w:lvlText w:val="•"/>
      <w:lvlJc w:val="left"/>
      <w:pPr>
        <w:ind w:left="9480" w:hanging="614"/>
      </w:pPr>
      <w:rPr>
        <w:rFonts w:hint="default"/>
        <w:lang w:val="pt-PT" w:eastAsia="en-US" w:bidi="ar-SA"/>
      </w:rPr>
    </w:lvl>
  </w:abstractNum>
  <w:abstractNum w:abstractNumId="48">
    <w:multiLevelType w:val="hybridMultilevel"/>
    <w:lvl w:ilvl="0">
      <w:start w:val="10"/>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47">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6">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520" w:hanging="543"/>
      </w:pPr>
      <w:rPr>
        <w:rFonts w:hint="default"/>
        <w:lang w:val="pt-PT" w:eastAsia="en-US" w:bidi="ar-SA"/>
      </w:rPr>
    </w:lvl>
    <w:lvl w:ilvl="5">
      <w:start w:val="0"/>
      <w:numFmt w:val="bullet"/>
      <w:lvlText w:val="•"/>
      <w:lvlJc w:val="left"/>
      <w:pPr>
        <w:ind w:left="7120" w:hanging="543"/>
      </w:pPr>
      <w:rPr>
        <w:rFonts w:hint="default"/>
        <w:lang w:val="pt-PT" w:eastAsia="en-US" w:bidi="ar-SA"/>
      </w:rPr>
    </w:lvl>
    <w:lvl w:ilvl="6">
      <w:start w:val="0"/>
      <w:numFmt w:val="bullet"/>
      <w:lvlText w:val="•"/>
      <w:lvlJc w:val="left"/>
      <w:pPr>
        <w:ind w:left="8720" w:hanging="543"/>
      </w:pPr>
      <w:rPr>
        <w:rFonts w:hint="default"/>
        <w:lang w:val="pt-PT" w:eastAsia="en-US" w:bidi="ar-SA"/>
      </w:rPr>
    </w:lvl>
    <w:lvl w:ilvl="7">
      <w:start w:val="0"/>
      <w:numFmt w:val="bullet"/>
      <w:lvlText w:val="•"/>
      <w:lvlJc w:val="left"/>
      <w:pPr>
        <w:ind w:left="10320" w:hanging="543"/>
      </w:pPr>
      <w:rPr>
        <w:rFonts w:hint="default"/>
        <w:lang w:val="pt-PT" w:eastAsia="en-US" w:bidi="ar-SA"/>
      </w:rPr>
    </w:lvl>
    <w:lvl w:ilvl="8">
      <w:start w:val="0"/>
      <w:numFmt w:val="bullet"/>
      <w:lvlText w:val="•"/>
      <w:lvlJc w:val="left"/>
      <w:pPr>
        <w:ind w:left="11920" w:hanging="543"/>
      </w:pPr>
      <w:rPr>
        <w:rFonts w:hint="default"/>
        <w:lang w:val="pt-PT" w:eastAsia="en-US" w:bidi="ar-SA"/>
      </w:rPr>
    </w:lvl>
  </w:abstractNum>
  <w:abstractNum w:abstractNumId="45">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7" w:hanging="53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2"/>
      </w:pPr>
      <w:rPr>
        <w:rFonts w:hint="default"/>
        <w:lang w:val="pt-PT" w:eastAsia="en-US" w:bidi="ar-SA"/>
      </w:rPr>
    </w:lvl>
    <w:lvl w:ilvl="5">
      <w:start w:val="0"/>
      <w:numFmt w:val="bullet"/>
      <w:lvlText w:val="•"/>
      <w:lvlJc w:val="left"/>
      <w:pPr>
        <w:ind w:left="6195" w:hanging="532"/>
      </w:pPr>
      <w:rPr>
        <w:rFonts w:hint="default"/>
        <w:lang w:val="pt-PT" w:eastAsia="en-US" w:bidi="ar-SA"/>
      </w:rPr>
    </w:lvl>
    <w:lvl w:ilvl="6">
      <w:start w:val="0"/>
      <w:numFmt w:val="bullet"/>
      <w:lvlText w:val="•"/>
      <w:lvlJc w:val="left"/>
      <w:pPr>
        <w:ind w:left="7980" w:hanging="532"/>
      </w:pPr>
      <w:rPr>
        <w:rFonts w:hint="default"/>
        <w:lang w:val="pt-PT" w:eastAsia="en-US" w:bidi="ar-SA"/>
      </w:rPr>
    </w:lvl>
    <w:lvl w:ilvl="7">
      <w:start w:val="0"/>
      <w:numFmt w:val="bullet"/>
      <w:lvlText w:val="•"/>
      <w:lvlJc w:val="left"/>
      <w:pPr>
        <w:ind w:left="9765" w:hanging="532"/>
      </w:pPr>
      <w:rPr>
        <w:rFonts w:hint="default"/>
        <w:lang w:val="pt-PT" w:eastAsia="en-US" w:bidi="ar-SA"/>
      </w:rPr>
    </w:lvl>
    <w:lvl w:ilvl="8">
      <w:start w:val="0"/>
      <w:numFmt w:val="bullet"/>
      <w:lvlText w:val="•"/>
      <w:lvlJc w:val="left"/>
      <w:pPr>
        <w:ind w:left="11550" w:hanging="532"/>
      </w:pPr>
      <w:rPr>
        <w:rFonts w:hint="default"/>
        <w:lang w:val="pt-PT" w:eastAsia="en-US" w:bidi="ar-SA"/>
      </w:rPr>
    </w:lvl>
  </w:abstractNum>
  <w:abstractNum w:abstractNumId="44">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3">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3"/>
      </w:pPr>
      <w:rPr>
        <w:rFonts w:hint="default"/>
        <w:lang w:val="pt-PT" w:eastAsia="en-US" w:bidi="ar-SA"/>
      </w:rPr>
    </w:lvl>
    <w:lvl w:ilvl="4">
      <w:start w:val="0"/>
      <w:numFmt w:val="bullet"/>
      <w:lvlText w:val="•"/>
      <w:lvlJc w:val="left"/>
      <w:pPr>
        <w:ind w:left="4320" w:hanging="413"/>
      </w:pPr>
      <w:rPr>
        <w:rFonts w:hint="default"/>
        <w:lang w:val="pt-PT" w:eastAsia="en-US" w:bidi="ar-SA"/>
      </w:rPr>
    </w:lvl>
    <w:lvl w:ilvl="5">
      <w:start w:val="0"/>
      <w:numFmt w:val="bullet"/>
      <w:lvlText w:val="•"/>
      <w:lvlJc w:val="left"/>
      <w:pPr>
        <w:ind w:left="6120" w:hanging="413"/>
      </w:pPr>
      <w:rPr>
        <w:rFonts w:hint="default"/>
        <w:lang w:val="pt-PT" w:eastAsia="en-US" w:bidi="ar-SA"/>
      </w:rPr>
    </w:lvl>
    <w:lvl w:ilvl="6">
      <w:start w:val="0"/>
      <w:numFmt w:val="bullet"/>
      <w:lvlText w:val="•"/>
      <w:lvlJc w:val="left"/>
      <w:pPr>
        <w:ind w:left="7920" w:hanging="413"/>
      </w:pPr>
      <w:rPr>
        <w:rFonts w:hint="default"/>
        <w:lang w:val="pt-PT" w:eastAsia="en-US" w:bidi="ar-SA"/>
      </w:rPr>
    </w:lvl>
    <w:lvl w:ilvl="7">
      <w:start w:val="0"/>
      <w:numFmt w:val="bullet"/>
      <w:lvlText w:val="•"/>
      <w:lvlJc w:val="left"/>
      <w:pPr>
        <w:ind w:left="9720" w:hanging="413"/>
      </w:pPr>
      <w:rPr>
        <w:rFonts w:hint="default"/>
        <w:lang w:val="pt-PT" w:eastAsia="en-US" w:bidi="ar-SA"/>
      </w:rPr>
    </w:lvl>
    <w:lvl w:ilvl="8">
      <w:start w:val="0"/>
      <w:numFmt w:val="bullet"/>
      <w:lvlText w:val="•"/>
      <w:lvlJc w:val="left"/>
      <w:pPr>
        <w:ind w:left="11520" w:hanging="413"/>
      </w:pPr>
      <w:rPr>
        <w:rFonts w:hint="default"/>
        <w:lang w:val="pt-PT" w:eastAsia="en-US" w:bidi="ar-SA"/>
      </w:rPr>
    </w:lvl>
  </w:abstractNum>
  <w:abstractNum w:abstractNumId="42">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1">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40">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9">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8">
    <w:multiLevelType w:val="hybridMultilevel"/>
    <w:lvl w:ilvl="0">
      <w:start w:val="3"/>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284"/>
      </w:pPr>
      <w:rPr>
        <w:rFonts w:hint="default"/>
        <w:lang w:val="pt-PT" w:eastAsia="en-US" w:bidi="ar-SA"/>
      </w:rPr>
    </w:lvl>
    <w:lvl w:ilvl="3">
      <w:start w:val="0"/>
      <w:numFmt w:val="bullet"/>
      <w:lvlText w:val="•"/>
      <w:lvlJc w:val="left"/>
      <w:pPr>
        <w:ind w:left="4760" w:hanging="284"/>
      </w:pPr>
      <w:rPr>
        <w:rFonts w:hint="default"/>
        <w:lang w:val="pt-PT" w:eastAsia="en-US" w:bidi="ar-SA"/>
      </w:rPr>
    </w:lvl>
    <w:lvl w:ilvl="4">
      <w:start w:val="0"/>
      <w:numFmt w:val="bullet"/>
      <w:lvlText w:val="•"/>
      <w:lvlJc w:val="left"/>
      <w:pPr>
        <w:ind w:left="6240" w:hanging="284"/>
      </w:pPr>
      <w:rPr>
        <w:rFonts w:hint="default"/>
        <w:lang w:val="pt-PT" w:eastAsia="en-US" w:bidi="ar-SA"/>
      </w:rPr>
    </w:lvl>
    <w:lvl w:ilvl="5">
      <w:start w:val="0"/>
      <w:numFmt w:val="bullet"/>
      <w:lvlText w:val="•"/>
      <w:lvlJc w:val="left"/>
      <w:pPr>
        <w:ind w:left="7720" w:hanging="284"/>
      </w:pPr>
      <w:rPr>
        <w:rFonts w:hint="default"/>
        <w:lang w:val="pt-PT" w:eastAsia="en-US" w:bidi="ar-SA"/>
      </w:rPr>
    </w:lvl>
    <w:lvl w:ilvl="6">
      <w:start w:val="0"/>
      <w:numFmt w:val="bullet"/>
      <w:lvlText w:val="•"/>
      <w:lvlJc w:val="left"/>
      <w:pPr>
        <w:ind w:left="9200" w:hanging="284"/>
      </w:pPr>
      <w:rPr>
        <w:rFonts w:hint="default"/>
        <w:lang w:val="pt-PT" w:eastAsia="en-US" w:bidi="ar-SA"/>
      </w:rPr>
    </w:lvl>
    <w:lvl w:ilvl="7">
      <w:start w:val="0"/>
      <w:numFmt w:val="bullet"/>
      <w:lvlText w:val="•"/>
      <w:lvlJc w:val="left"/>
      <w:pPr>
        <w:ind w:left="10680" w:hanging="284"/>
      </w:pPr>
      <w:rPr>
        <w:rFonts w:hint="default"/>
        <w:lang w:val="pt-PT" w:eastAsia="en-US" w:bidi="ar-SA"/>
      </w:rPr>
    </w:lvl>
    <w:lvl w:ilvl="8">
      <w:start w:val="0"/>
      <w:numFmt w:val="bullet"/>
      <w:lvlText w:val="•"/>
      <w:lvlJc w:val="left"/>
      <w:pPr>
        <w:ind w:left="12160" w:hanging="284"/>
      </w:pPr>
      <w:rPr>
        <w:rFonts w:hint="default"/>
        <w:lang w:val="pt-PT" w:eastAsia="en-US" w:bidi="ar-SA"/>
      </w:rPr>
    </w:lvl>
  </w:abstractNum>
  <w:abstractNum w:abstractNumId="37">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6">
    <w:multiLevelType w:val="hybridMultilevel"/>
    <w:lvl w:ilvl="0">
      <w:start w:val="1"/>
      <w:numFmt w:val="decimal"/>
      <w:lvlText w:val="%1"/>
      <w:lvlJc w:val="left"/>
      <w:pPr>
        <w:ind w:left="596" w:hanging="281"/>
        <w:jc w:val="left"/>
      </w:pPr>
      <w:rPr>
        <w:rFonts w:hint="default"/>
        <w:lang w:val="pt-PT" w:eastAsia="en-US" w:bidi="ar-SA"/>
      </w:rPr>
    </w:lvl>
    <w:lvl w:ilvl="1">
      <w:start w:val="1"/>
      <w:numFmt w:val="decimal"/>
      <w:lvlText w:val="%1.%2"/>
      <w:lvlJc w:val="left"/>
      <w:pPr>
        <w:ind w:left="59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5">
    <w:multiLevelType w:val="hybridMultilevel"/>
    <w:lvl w:ilvl="0">
      <w:start w:val="5"/>
      <w:numFmt w:val="decimal"/>
      <w:lvlText w:val="%1"/>
      <w:lvlJc w:val="left"/>
      <w:pPr>
        <w:ind w:left="758" w:hanging="443"/>
        <w:jc w:val="left"/>
      </w:pPr>
      <w:rPr>
        <w:rFonts w:hint="default"/>
        <w:lang w:val="pt-PT" w:eastAsia="en-US" w:bidi="ar-SA"/>
      </w:rPr>
    </w:lvl>
    <w:lvl w:ilvl="1">
      <w:start w:val="4"/>
      <w:numFmt w:val="decimal"/>
      <w:lvlText w:val="%1.%2"/>
      <w:lvlJc w:val="left"/>
      <w:pPr>
        <w:ind w:left="758" w:hanging="443"/>
        <w:jc w:val="left"/>
      </w:pPr>
      <w:rPr>
        <w:rFonts w:hint="default"/>
        <w:lang w:val="pt-PT" w:eastAsia="en-US" w:bidi="ar-SA"/>
      </w:rPr>
    </w:lvl>
    <w:lvl w:ilvl="2">
      <w:start w:val="1"/>
      <w:numFmt w:val="decimal"/>
      <w:lvlText w:val="%1.%2.%3."/>
      <w:lvlJc w:val="left"/>
      <w:pPr>
        <w:ind w:left="758" w:hanging="4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91" w:hanging="57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640" w:hanging="576"/>
      </w:pPr>
      <w:rPr>
        <w:rFonts w:hint="default"/>
        <w:lang w:val="pt-PT" w:eastAsia="en-US" w:bidi="ar-SA"/>
      </w:rPr>
    </w:lvl>
    <w:lvl w:ilvl="5">
      <w:start w:val="0"/>
      <w:numFmt w:val="bullet"/>
      <w:lvlText w:val="•"/>
      <w:lvlJc w:val="left"/>
      <w:pPr>
        <w:ind w:left="7220" w:hanging="576"/>
      </w:pPr>
      <w:rPr>
        <w:rFonts w:hint="default"/>
        <w:lang w:val="pt-PT" w:eastAsia="en-US" w:bidi="ar-SA"/>
      </w:rPr>
    </w:lvl>
    <w:lvl w:ilvl="6">
      <w:start w:val="0"/>
      <w:numFmt w:val="bullet"/>
      <w:lvlText w:val="•"/>
      <w:lvlJc w:val="left"/>
      <w:pPr>
        <w:ind w:left="8800" w:hanging="576"/>
      </w:pPr>
      <w:rPr>
        <w:rFonts w:hint="default"/>
        <w:lang w:val="pt-PT" w:eastAsia="en-US" w:bidi="ar-SA"/>
      </w:rPr>
    </w:lvl>
    <w:lvl w:ilvl="7">
      <w:start w:val="0"/>
      <w:numFmt w:val="bullet"/>
      <w:lvlText w:val="•"/>
      <w:lvlJc w:val="left"/>
      <w:pPr>
        <w:ind w:left="10380" w:hanging="576"/>
      </w:pPr>
      <w:rPr>
        <w:rFonts w:hint="default"/>
        <w:lang w:val="pt-PT" w:eastAsia="en-US" w:bidi="ar-SA"/>
      </w:rPr>
    </w:lvl>
    <w:lvl w:ilvl="8">
      <w:start w:val="0"/>
      <w:numFmt w:val="bullet"/>
      <w:lvlText w:val="•"/>
      <w:lvlJc w:val="left"/>
      <w:pPr>
        <w:ind w:left="11960" w:hanging="576"/>
      </w:pPr>
      <w:rPr>
        <w:rFonts w:hint="default"/>
        <w:lang w:val="pt-PT" w:eastAsia="en-US" w:bidi="ar-SA"/>
      </w:rPr>
    </w:lvl>
  </w:abstractNum>
  <w:abstractNum w:abstractNumId="34">
    <w:multiLevelType w:val="hybridMultilevel"/>
    <w:lvl w:ilvl="0">
      <w:start w:val="4"/>
      <w:numFmt w:val="decimal"/>
      <w:lvlText w:val="%1"/>
      <w:lvlJc w:val="left"/>
      <w:pPr>
        <w:ind w:left="316" w:hanging="457"/>
        <w:jc w:val="left"/>
      </w:pPr>
      <w:rPr>
        <w:rFonts w:hint="default"/>
        <w:lang w:val="pt-PT" w:eastAsia="en-US" w:bidi="ar-SA"/>
      </w:rPr>
    </w:lvl>
    <w:lvl w:ilvl="1">
      <w:start w:val="6"/>
      <w:numFmt w:val="decimal"/>
      <w:lvlText w:val="%1.%2"/>
      <w:lvlJc w:val="left"/>
      <w:pPr>
        <w:ind w:left="316" w:hanging="457"/>
        <w:jc w:val="left"/>
      </w:pPr>
      <w:rPr>
        <w:rFonts w:hint="default"/>
        <w:lang w:val="pt-PT" w:eastAsia="en-US" w:bidi="ar-SA"/>
      </w:rPr>
    </w:lvl>
    <w:lvl w:ilvl="2">
      <w:start w:val="1"/>
      <w:numFmt w:val="decimal"/>
      <w:lvlText w:val="%1.%2.%3."/>
      <w:lvlJc w:val="left"/>
      <w:pPr>
        <w:ind w:left="316" w:hanging="4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57"/>
      </w:pPr>
      <w:rPr>
        <w:rFonts w:hint="default"/>
        <w:lang w:val="pt-PT" w:eastAsia="en-US" w:bidi="ar-SA"/>
      </w:rPr>
    </w:lvl>
    <w:lvl w:ilvl="4">
      <w:start w:val="0"/>
      <w:numFmt w:val="bullet"/>
      <w:lvlText w:val="•"/>
      <w:lvlJc w:val="left"/>
      <w:pPr>
        <w:ind w:left="6240" w:hanging="457"/>
      </w:pPr>
      <w:rPr>
        <w:rFonts w:hint="default"/>
        <w:lang w:val="pt-PT" w:eastAsia="en-US" w:bidi="ar-SA"/>
      </w:rPr>
    </w:lvl>
    <w:lvl w:ilvl="5">
      <w:start w:val="0"/>
      <w:numFmt w:val="bullet"/>
      <w:lvlText w:val="•"/>
      <w:lvlJc w:val="left"/>
      <w:pPr>
        <w:ind w:left="7720" w:hanging="457"/>
      </w:pPr>
      <w:rPr>
        <w:rFonts w:hint="default"/>
        <w:lang w:val="pt-PT" w:eastAsia="en-US" w:bidi="ar-SA"/>
      </w:rPr>
    </w:lvl>
    <w:lvl w:ilvl="6">
      <w:start w:val="0"/>
      <w:numFmt w:val="bullet"/>
      <w:lvlText w:val="•"/>
      <w:lvlJc w:val="left"/>
      <w:pPr>
        <w:ind w:left="9200" w:hanging="457"/>
      </w:pPr>
      <w:rPr>
        <w:rFonts w:hint="default"/>
        <w:lang w:val="pt-PT" w:eastAsia="en-US" w:bidi="ar-SA"/>
      </w:rPr>
    </w:lvl>
    <w:lvl w:ilvl="7">
      <w:start w:val="0"/>
      <w:numFmt w:val="bullet"/>
      <w:lvlText w:val="•"/>
      <w:lvlJc w:val="left"/>
      <w:pPr>
        <w:ind w:left="10680" w:hanging="457"/>
      </w:pPr>
      <w:rPr>
        <w:rFonts w:hint="default"/>
        <w:lang w:val="pt-PT" w:eastAsia="en-US" w:bidi="ar-SA"/>
      </w:rPr>
    </w:lvl>
    <w:lvl w:ilvl="8">
      <w:start w:val="0"/>
      <w:numFmt w:val="bullet"/>
      <w:lvlText w:val="•"/>
      <w:lvlJc w:val="left"/>
      <w:pPr>
        <w:ind w:left="12160" w:hanging="457"/>
      </w:pPr>
      <w:rPr>
        <w:rFonts w:hint="default"/>
        <w:lang w:val="pt-PT" w:eastAsia="en-US" w:bidi="ar-SA"/>
      </w:rPr>
    </w:lvl>
  </w:abstractNum>
  <w:abstractNum w:abstractNumId="33">
    <w:multiLevelType w:val="hybridMultilevel"/>
    <w:lvl w:ilvl="0">
      <w:start w:val="4"/>
      <w:numFmt w:val="decimal"/>
      <w:lvlText w:val="%1"/>
      <w:lvlJc w:val="left"/>
      <w:pPr>
        <w:ind w:left="316" w:hanging="445"/>
        <w:jc w:val="left"/>
      </w:pPr>
      <w:rPr>
        <w:rFonts w:hint="default"/>
        <w:lang w:val="pt-PT" w:eastAsia="en-US" w:bidi="ar-SA"/>
      </w:rPr>
    </w:lvl>
    <w:lvl w:ilvl="1">
      <w:start w:val="5"/>
      <w:numFmt w:val="decimal"/>
      <w:lvlText w:val="%1.%2"/>
      <w:lvlJc w:val="left"/>
      <w:pPr>
        <w:ind w:left="316" w:hanging="445"/>
        <w:jc w:val="left"/>
      </w:pPr>
      <w:rPr>
        <w:rFonts w:hint="default"/>
        <w:lang w:val="pt-PT" w:eastAsia="en-US" w:bidi="ar-SA"/>
      </w:rPr>
    </w:lvl>
    <w:lvl w:ilvl="2">
      <w:start w:val="2"/>
      <w:numFmt w:val="decimal"/>
      <w:lvlText w:val="%1.%2.%3."/>
      <w:lvlJc w:val="left"/>
      <w:pPr>
        <w:ind w:left="316" w:hanging="44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91" w:hanging="57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640" w:hanging="576"/>
      </w:pPr>
      <w:rPr>
        <w:rFonts w:hint="default"/>
        <w:lang w:val="pt-PT" w:eastAsia="en-US" w:bidi="ar-SA"/>
      </w:rPr>
    </w:lvl>
    <w:lvl w:ilvl="5">
      <w:start w:val="0"/>
      <w:numFmt w:val="bullet"/>
      <w:lvlText w:val="•"/>
      <w:lvlJc w:val="left"/>
      <w:pPr>
        <w:ind w:left="7220" w:hanging="576"/>
      </w:pPr>
      <w:rPr>
        <w:rFonts w:hint="default"/>
        <w:lang w:val="pt-PT" w:eastAsia="en-US" w:bidi="ar-SA"/>
      </w:rPr>
    </w:lvl>
    <w:lvl w:ilvl="6">
      <w:start w:val="0"/>
      <w:numFmt w:val="bullet"/>
      <w:lvlText w:val="•"/>
      <w:lvlJc w:val="left"/>
      <w:pPr>
        <w:ind w:left="8800" w:hanging="576"/>
      </w:pPr>
      <w:rPr>
        <w:rFonts w:hint="default"/>
        <w:lang w:val="pt-PT" w:eastAsia="en-US" w:bidi="ar-SA"/>
      </w:rPr>
    </w:lvl>
    <w:lvl w:ilvl="7">
      <w:start w:val="0"/>
      <w:numFmt w:val="bullet"/>
      <w:lvlText w:val="•"/>
      <w:lvlJc w:val="left"/>
      <w:pPr>
        <w:ind w:left="10380" w:hanging="576"/>
      </w:pPr>
      <w:rPr>
        <w:rFonts w:hint="default"/>
        <w:lang w:val="pt-PT" w:eastAsia="en-US" w:bidi="ar-SA"/>
      </w:rPr>
    </w:lvl>
    <w:lvl w:ilvl="8">
      <w:start w:val="0"/>
      <w:numFmt w:val="bullet"/>
      <w:lvlText w:val="•"/>
      <w:lvlJc w:val="left"/>
      <w:pPr>
        <w:ind w:left="11960" w:hanging="576"/>
      </w:pPr>
      <w:rPr>
        <w:rFonts w:hint="default"/>
        <w:lang w:val="pt-PT" w:eastAsia="en-US" w:bidi="ar-SA"/>
      </w:rPr>
    </w:lvl>
  </w:abstractNum>
  <w:abstractNum w:abstractNumId="32">
    <w:multiLevelType w:val="hybridMultilevel"/>
    <w:lvl w:ilvl="0">
      <w:start w:val="4"/>
      <w:numFmt w:val="decimal"/>
      <w:lvlText w:val="%1"/>
      <w:lvlJc w:val="left"/>
      <w:pPr>
        <w:ind w:left="616" w:hanging="301"/>
        <w:jc w:val="left"/>
      </w:pPr>
      <w:rPr>
        <w:rFonts w:hint="default"/>
        <w:lang w:val="pt-PT" w:eastAsia="en-US" w:bidi="ar-SA"/>
      </w:rPr>
    </w:lvl>
    <w:lvl w:ilvl="1">
      <w:start w:val="5"/>
      <w:numFmt w:val="decimal"/>
      <w:lvlText w:val="%1.%2."/>
      <w:lvlJc w:val="left"/>
      <w:pPr>
        <w:ind w:left="616" w:hanging="301"/>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31">
    <w:multiLevelType w:val="hybridMultilevel"/>
    <w:lvl w:ilvl="0">
      <w:start w:val="4"/>
      <w:numFmt w:val="decimal"/>
      <w:lvlText w:val="%1"/>
      <w:lvlJc w:val="left"/>
      <w:pPr>
        <w:ind w:left="316" w:hanging="461"/>
        <w:jc w:val="left"/>
      </w:pPr>
      <w:rPr>
        <w:rFonts w:hint="default"/>
        <w:lang w:val="pt-PT" w:eastAsia="en-US" w:bidi="ar-SA"/>
      </w:rPr>
    </w:lvl>
    <w:lvl w:ilvl="1">
      <w:start w:val="4"/>
      <w:numFmt w:val="decimal"/>
      <w:lvlText w:val="%1.%2"/>
      <w:lvlJc w:val="left"/>
      <w:pPr>
        <w:ind w:left="316" w:hanging="461"/>
        <w:jc w:val="left"/>
      </w:pPr>
      <w:rPr>
        <w:rFonts w:hint="default"/>
        <w:lang w:val="pt-PT" w:eastAsia="en-US" w:bidi="ar-SA"/>
      </w:rPr>
    </w:lvl>
    <w:lvl w:ilvl="2">
      <w:start w:val="2"/>
      <w:numFmt w:val="decimal"/>
      <w:lvlText w:val="%1.%2.%3."/>
      <w:lvlJc w:val="left"/>
      <w:pPr>
        <w:ind w:left="316" w:hanging="46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61"/>
      </w:pPr>
      <w:rPr>
        <w:rFonts w:hint="default"/>
        <w:lang w:val="pt-PT" w:eastAsia="en-US" w:bidi="ar-SA"/>
      </w:rPr>
    </w:lvl>
    <w:lvl w:ilvl="4">
      <w:start w:val="0"/>
      <w:numFmt w:val="bullet"/>
      <w:lvlText w:val="•"/>
      <w:lvlJc w:val="left"/>
      <w:pPr>
        <w:ind w:left="6240" w:hanging="461"/>
      </w:pPr>
      <w:rPr>
        <w:rFonts w:hint="default"/>
        <w:lang w:val="pt-PT" w:eastAsia="en-US" w:bidi="ar-SA"/>
      </w:rPr>
    </w:lvl>
    <w:lvl w:ilvl="5">
      <w:start w:val="0"/>
      <w:numFmt w:val="bullet"/>
      <w:lvlText w:val="•"/>
      <w:lvlJc w:val="left"/>
      <w:pPr>
        <w:ind w:left="7720" w:hanging="461"/>
      </w:pPr>
      <w:rPr>
        <w:rFonts w:hint="default"/>
        <w:lang w:val="pt-PT" w:eastAsia="en-US" w:bidi="ar-SA"/>
      </w:rPr>
    </w:lvl>
    <w:lvl w:ilvl="6">
      <w:start w:val="0"/>
      <w:numFmt w:val="bullet"/>
      <w:lvlText w:val="•"/>
      <w:lvlJc w:val="left"/>
      <w:pPr>
        <w:ind w:left="9200" w:hanging="461"/>
      </w:pPr>
      <w:rPr>
        <w:rFonts w:hint="default"/>
        <w:lang w:val="pt-PT" w:eastAsia="en-US" w:bidi="ar-SA"/>
      </w:rPr>
    </w:lvl>
    <w:lvl w:ilvl="7">
      <w:start w:val="0"/>
      <w:numFmt w:val="bullet"/>
      <w:lvlText w:val="•"/>
      <w:lvlJc w:val="left"/>
      <w:pPr>
        <w:ind w:left="10680" w:hanging="461"/>
      </w:pPr>
      <w:rPr>
        <w:rFonts w:hint="default"/>
        <w:lang w:val="pt-PT" w:eastAsia="en-US" w:bidi="ar-SA"/>
      </w:rPr>
    </w:lvl>
    <w:lvl w:ilvl="8">
      <w:start w:val="0"/>
      <w:numFmt w:val="bullet"/>
      <w:lvlText w:val="•"/>
      <w:lvlJc w:val="left"/>
      <w:pPr>
        <w:ind w:left="12160" w:hanging="461"/>
      </w:pPr>
      <w:rPr>
        <w:rFonts w:hint="default"/>
        <w:lang w:val="pt-PT" w:eastAsia="en-US" w:bidi="ar-SA"/>
      </w:rPr>
    </w:lvl>
  </w:abstractNum>
  <w:abstractNum w:abstractNumId="30">
    <w:multiLevelType w:val="hybridMultilevel"/>
    <w:lvl w:ilvl="0">
      <w:start w:val="4"/>
      <w:numFmt w:val="decimal"/>
      <w:lvlText w:val="%1"/>
      <w:lvlJc w:val="left"/>
      <w:pPr>
        <w:ind w:left="581" w:hanging="266"/>
        <w:jc w:val="left"/>
      </w:pPr>
      <w:rPr>
        <w:rFonts w:hint="default"/>
        <w:lang w:val="pt-PT" w:eastAsia="en-US" w:bidi="ar-SA"/>
      </w:rPr>
    </w:lvl>
    <w:lvl w:ilvl="1">
      <w:start w:val="4"/>
      <w:numFmt w:val="decimal"/>
      <w:lvlText w:val="%1.%2"/>
      <w:lvlJc w:val="left"/>
      <w:pPr>
        <w:ind w:left="581" w:hanging="266"/>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5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40" w:hanging="566"/>
      </w:pPr>
      <w:rPr>
        <w:rFonts w:hint="default"/>
        <w:lang w:val="pt-PT" w:eastAsia="en-US" w:bidi="ar-SA"/>
      </w:rPr>
    </w:lvl>
    <w:lvl w:ilvl="5">
      <w:start w:val="0"/>
      <w:numFmt w:val="bullet"/>
      <w:lvlText w:val="•"/>
      <w:lvlJc w:val="left"/>
      <w:pPr>
        <w:ind w:left="6220" w:hanging="566"/>
      </w:pPr>
      <w:rPr>
        <w:rFonts w:hint="default"/>
        <w:lang w:val="pt-PT" w:eastAsia="en-US" w:bidi="ar-SA"/>
      </w:rPr>
    </w:lvl>
    <w:lvl w:ilvl="6">
      <w:start w:val="0"/>
      <w:numFmt w:val="bullet"/>
      <w:lvlText w:val="•"/>
      <w:lvlJc w:val="left"/>
      <w:pPr>
        <w:ind w:left="8000" w:hanging="566"/>
      </w:pPr>
      <w:rPr>
        <w:rFonts w:hint="default"/>
        <w:lang w:val="pt-PT" w:eastAsia="en-US" w:bidi="ar-SA"/>
      </w:rPr>
    </w:lvl>
    <w:lvl w:ilvl="7">
      <w:start w:val="0"/>
      <w:numFmt w:val="bullet"/>
      <w:lvlText w:val="•"/>
      <w:lvlJc w:val="left"/>
      <w:pPr>
        <w:ind w:left="9780" w:hanging="566"/>
      </w:pPr>
      <w:rPr>
        <w:rFonts w:hint="default"/>
        <w:lang w:val="pt-PT" w:eastAsia="en-US" w:bidi="ar-SA"/>
      </w:rPr>
    </w:lvl>
    <w:lvl w:ilvl="8">
      <w:start w:val="0"/>
      <w:numFmt w:val="bullet"/>
      <w:lvlText w:val="•"/>
      <w:lvlJc w:val="left"/>
      <w:pPr>
        <w:ind w:left="11560" w:hanging="566"/>
      </w:pPr>
      <w:rPr>
        <w:rFonts w:hint="default"/>
        <w:lang w:val="pt-PT" w:eastAsia="en-US" w:bidi="ar-SA"/>
      </w:rPr>
    </w:lvl>
  </w:abstractNum>
  <w:abstractNum w:abstractNumId="29">
    <w:multiLevelType w:val="hybridMultilevel"/>
    <w:lvl w:ilvl="0">
      <w:start w:val="4"/>
      <w:numFmt w:val="decimal"/>
      <w:lvlText w:val="%1"/>
      <w:lvlJc w:val="left"/>
      <w:pPr>
        <w:ind w:left="316" w:hanging="449"/>
        <w:jc w:val="left"/>
      </w:pPr>
      <w:rPr>
        <w:rFonts w:hint="default"/>
        <w:lang w:val="pt-PT" w:eastAsia="en-US" w:bidi="ar-SA"/>
      </w:rPr>
    </w:lvl>
    <w:lvl w:ilvl="1">
      <w:start w:val="3"/>
      <w:numFmt w:val="decimal"/>
      <w:lvlText w:val="%1.%2"/>
      <w:lvlJc w:val="left"/>
      <w:pPr>
        <w:ind w:left="316" w:hanging="449"/>
        <w:jc w:val="left"/>
      </w:pPr>
      <w:rPr>
        <w:rFonts w:hint="default"/>
        <w:lang w:val="pt-PT" w:eastAsia="en-US" w:bidi="ar-SA"/>
      </w:rPr>
    </w:lvl>
    <w:lvl w:ilvl="2">
      <w:start w:val="2"/>
      <w:numFmt w:val="decimal"/>
      <w:lvlText w:val="%1.%2.%3."/>
      <w:lvlJc w:val="left"/>
      <w:pPr>
        <w:ind w:left="316" w:hanging="44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49"/>
      </w:pPr>
      <w:rPr>
        <w:rFonts w:hint="default"/>
        <w:lang w:val="pt-PT" w:eastAsia="en-US" w:bidi="ar-SA"/>
      </w:rPr>
    </w:lvl>
    <w:lvl w:ilvl="4">
      <w:start w:val="0"/>
      <w:numFmt w:val="bullet"/>
      <w:lvlText w:val="•"/>
      <w:lvlJc w:val="left"/>
      <w:pPr>
        <w:ind w:left="6240" w:hanging="449"/>
      </w:pPr>
      <w:rPr>
        <w:rFonts w:hint="default"/>
        <w:lang w:val="pt-PT" w:eastAsia="en-US" w:bidi="ar-SA"/>
      </w:rPr>
    </w:lvl>
    <w:lvl w:ilvl="5">
      <w:start w:val="0"/>
      <w:numFmt w:val="bullet"/>
      <w:lvlText w:val="•"/>
      <w:lvlJc w:val="left"/>
      <w:pPr>
        <w:ind w:left="7720" w:hanging="449"/>
      </w:pPr>
      <w:rPr>
        <w:rFonts w:hint="default"/>
        <w:lang w:val="pt-PT" w:eastAsia="en-US" w:bidi="ar-SA"/>
      </w:rPr>
    </w:lvl>
    <w:lvl w:ilvl="6">
      <w:start w:val="0"/>
      <w:numFmt w:val="bullet"/>
      <w:lvlText w:val="•"/>
      <w:lvlJc w:val="left"/>
      <w:pPr>
        <w:ind w:left="9200" w:hanging="449"/>
      </w:pPr>
      <w:rPr>
        <w:rFonts w:hint="default"/>
        <w:lang w:val="pt-PT" w:eastAsia="en-US" w:bidi="ar-SA"/>
      </w:rPr>
    </w:lvl>
    <w:lvl w:ilvl="7">
      <w:start w:val="0"/>
      <w:numFmt w:val="bullet"/>
      <w:lvlText w:val="•"/>
      <w:lvlJc w:val="left"/>
      <w:pPr>
        <w:ind w:left="10680" w:hanging="449"/>
      </w:pPr>
      <w:rPr>
        <w:rFonts w:hint="default"/>
        <w:lang w:val="pt-PT" w:eastAsia="en-US" w:bidi="ar-SA"/>
      </w:rPr>
    </w:lvl>
    <w:lvl w:ilvl="8">
      <w:start w:val="0"/>
      <w:numFmt w:val="bullet"/>
      <w:lvlText w:val="•"/>
      <w:lvlJc w:val="left"/>
      <w:pPr>
        <w:ind w:left="12160" w:hanging="449"/>
      </w:pPr>
      <w:rPr>
        <w:rFonts w:hint="default"/>
        <w:lang w:val="pt-PT" w:eastAsia="en-US" w:bidi="ar-SA"/>
      </w:rPr>
    </w:lvl>
  </w:abstractNum>
  <w:abstractNum w:abstractNumId="28">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316" w:hanging="33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63" w:hanging="44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55" w:hanging="448"/>
      </w:pPr>
      <w:rPr>
        <w:rFonts w:hint="default"/>
        <w:lang w:val="pt-PT" w:eastAsia="en-US" w:bidi="ar-SA"/>
      </w:rPr>
    </w:lvl>
    <w:lvl w:ilvl="4">
      <w:start w:val="0"/>
      <w:numFmt w:val="bullet"/>
      <w:lvlText w:val="•"/>
      <w:lvlJc w:val="left"/>
      <w:pPr>
        <w:ind w:left="4350" w:hanging="448"/>
      </w:pPr>
      <w:rPr>
        <w:rFonts w:hint="default"/>
        <w:lang w:val="pt-PT" w:eastAsia="en-US" w:bidi="ar-SA"/>
      </w:rPr>
    </w:lvl>
    <w:lvl w:ilvl="5">
      <w:start w:val="0"/>
      <w:numFmt w:val="bullet"/>
      <w:lvlText w:val="•"/>
      <w:lvlJc w:val="left"/>
      <w:pPr>
        <w:ind w:left="6145" w:hanging="448"/>
      </w:pPr>
      <w:rPr>
        <w:rFonts w:hint="default"/>
        <w:lang w:val="pt-PT" w:eastAsia="en-US" w:bidi="ar-SA"/>
      </w:rPr>
    </w:lvl>
    <w:lvl w:ilvl="6">
      <w:start w:val="0"/>
      <w:numFmt w:val="bullet"/>
      <w:lvlText w:val="•"/>
      <w:lvlJc w:val="left"/>
      <w:pPr>
        <w:ind w:left="7940" w:hanging="448"/>
      </w:pPr>
      <w:rPr>
        <w:rFonts w:hint="default"/>
        <w:lang w:val="pt-PT" w:eastAsia="en-US" w:bidi="ar-SA"/>
      </w:rPr>
    </w:lvl>
    <w:lvl w:ilvl="7">
      <w:start w:val="0"/>
      <w:numFmt w:val="bullet"/>
      <w:lvlText w:val="•"/>
      <w:lvlJc w:val="left"/>
      <w:pPr>
        <w:ind w:left="9735" w:hanging="448"/>
      </w:pPr>
      <w:rPr>
        <w:rFonts w:hint="default"/>
        <w:lang w:val="pt-PT" w:eastAsia="en-US" w:bidi="ar-SA"/>
      </w:rPr>
    </w:lvl>
    <w:lvl w:ilvl="8">
      <w:start w:val="0"/>
      <w:numFmt w:val="bullet"/>
      <w:lvlText w:val="•"/>
      <w:lvlJc w:val="left"/>
      <w:pPr>
        <w:ind w:left="11530" w:hanging="448"/>
      </w:pPr>
      <w:rPr>
        <w:rFonts w:hint="default"/>
        <w:lang w:val="pt-PT" w:eastAsia="en-US" w:bidi="ar-SA"/>
      </w:rPr>
    </w:lvl>
  </w:abstractNum>
  <w:abstractNum w:abstractNumId="27">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6">
    <w:multiLevelType w:val="hybridMultilevel"/>
    <w:lvl w:ilvl="0">
      <w:start w:val="1"/>
      <w:numFmt w:val="decimal"/>
      <w:lvlText w:val="%1."/>
      <w:lvlJc w:val="left"/>
      <w:pPr>
        <w:ind w:left="493" w:hanging="178"/>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626" w:hanging="310"/>
        <w:jc w:val="left"/>
      </w:pPr>
      <w:rPr>
        <w:rFonts w:hint="default"/>
        <w:spacing w:val="0"/>
        <w:w w:val="104"/>
        <w:lang w:val="pt-PT" w:eastAsia="en-US" w:bidi="ar-SA"/>
      </w:rPr>
    </w:lvl>
    <w:lvl w:ilvl="2">
      <w:start w:val="1"/>
      <w:numFmt w:val="decimal"/>
      <w:lvlText w:val="%1.%2.%3."/>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760" w:hanging="310"/>
      </w:pPr>
      <w:rPr>
        <w:rFonts w:hint="default"/>
        <w:lang w:val="pt-PT" w:eastAsia="en-US" w:bidi="ar-SA"/>
      </w:rPr>
    </w:lvl>
    <w:lvl w:ilvl="5">
      <w:start w:val="0"/>
      <w:numFmt w:val="bullet"/>
      <w:lvlText w:val="•"/>
      <w:lvlJc w:val="left"/>
      <w:pPr>
        <w:ind w:left="840" w:hanging="310"/>
      </w:pPr>
      <w:rPr>
        <w:rFonts w:hint="default"/>
        <w:lang w:val="pt-PT" w:eastAsia="en-US" w:bidi="ar-SA"/>
      </w:rPr>
    </w:lvl>
    <w:lvl w:ilvl="6">
      <w:start w:val="0"/>
      <w:numFmt w:val="bullet"/>
      <w:lvlText w:val="•"/>
      <w:lvlJc w:val="left"/>
      <w:pPr>
        <w:ind w:left="880" w:hanging="310"/>
      </w:pPr>
      <w:rPr>
        <w:rFonts w:hint="default"/>
        <w:lang w:val="pt-PT" w:eastAsia="en-US" w:bidi="ar-SA"/>
      </w:rPr>
    </w:lvl>
    <w:lvl w:ilvl="7">
      <w:start w:val="0"/>
      <w:numFmt w:val="bullet"/>
      <w:lvlText w:val="•"/>
      <w:lvlJc w:val="left"/>
      <w:pPr>
        <w:ind w:left="900" w:hanging="310"/>
      </w:pPr>
      <w:rPr>
        <w:rFonts w:hint="default"/>
        <w:lang w:val="pt-PT" w:eastAsia="en-US" w:bidi="ar-SA"/>
      </w:rPr>
    </w:lvl>
    <w:lvl w:ilvl="8">
      <w:start w:val="0"/>
      <w:numFmt w:val="bullet"/>
      <w:lvlText w:val="•"/>
      <w:lvlJc w:val="left"/>
      <w:pPr>
        <w:ind w:left="980" w:hanging="310"/>
      </w:pPr>
      <w:rPr>
        <w:rFonts w:hint="default"/>
        <w:lang w:val="pt-PT" w:eastAsia="en-US" w:bidi="ar-SA"/>
      </w:rPr>
    </w:lvl>
  </w:abstractNum>
  <w:abstractNum w:abstractNumId="25">
    <w:multiLevelType w:val="hybridMultilevel"/>
    <w:lvl w:ilvl="0">
      <w:start w:val="18"/>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24">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2">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1">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0">
    <w:multiLevelType w:val="hybridMultilevel"/>
    <w:lvl w:ilvl="0">
      <w:start w:val="17"/>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6"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19">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8">
    <w:multiLevelType w:val="hybridMultilevel"/>
    <w:lvl w:ilvl="0">
      <w:start w:val="15"/>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7">
    <w:multiLevelType w:val="hybridMultilevel"/>
    <w:lvl w:ilvl="0">
      <w:start w:val="14"/>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16">
    <w:multiLevelType w:val="hybridMultilevel"/>
    <w:lvl w:ilvl="0">
      <w:start w:val="13"/>
      <w:numFmt w:val="decimal"/>
      <w:lvlText w:val="%1"/>
      <w:lvlJc w:val="left"/>
      <w:pPr>
        <w:ind w:left="875" w:hanging="560"/>
        <w:jc w:val="left"/>
      </w:pPr>
      <w:rPr>
        <w:rFonts w:hint="default"/>
        <w:lang w:val="pt-PT" w:eastAsia="en-US" w:bidi="ar-SA"/>
      </w:rPr>
    </w:lvl>
    <w:lvl w:ilvl="1">
      <w:start w:val="11"/>
      <w:numFmt w:val="decimal"/>
      <w:lvlText w:val="%1.%2"/>
      <w:lvlJc w:val="left"/>
      <w:pPr>
        <w:ind w:left="875" w:hanging="560"/>
        <w:jc w:val="left"/>
      </w:pPr>
      <w:rPr>
        <w:rFonts w:hint="default"/>
        <w:lang w:val="pt-PT" w:eastAsia="en-US" w:bidi="ar-SA"/>
      </w:rPr>
    </w:lvl>
    <w:lvl w:ilvl="2">
      <w:start w:val="1"/>
      <w:numFmt w:val="decimal"/>
      <w:lvlText w:val="%1.%2.%3"/>
      <w:lvlJc w:val="left"/>
      <w:pPr>
        <w:ind w:left="875" w:hanging="56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60"/>
      </w:pPr>
      <w:rPr>
        <w:rFonts w:hint="default"/>
        <w:lang w:val="pt-PT" w:eastAsia="en-US" w:bidi="ar-SA"/>
      </w:rPr>
    </w:lvl>
    <w:lvl w:ilvl="4">
      <w:start w:val="0"/>
      <w:numFmt w:val="bullet"/>
      <w:lvlText w:val="•"/>
      <w:lvlJc w:val="left"/>
      <w:pPr>
        <w:ind w:left="6576" w:hanging="560"/>
      </w:pPr>
      <w:rPr>
        <w:rFonts w:hint="default"/>
        <w:lang w:val="pt-PT" w:eastAsia="en-US" w:bidi="ar-SA"/>
      </w:rPr>
    </w:lvl>
    <w:lvl w:ilvl="5">
      <w:start w:val="0"/>
      <w:numFmt w:val="bullet"/>
      <w:lvlText w:val="•"/>
      <w:lvlJc w:val="left"/>
      <w:pPr>
        <w:ind w:left="8000" w:hanging="560"/>
      </w:pPr>
      <w:rPr>
        <w:rFonts w:hint="default"/>
        <w:lang w:val="pt-PT" w:eastAsia="en-US" w:bidi="ar-SA"/>
      </w:rPr>
    </w:lvl>
    <w:lvl w:ilvl="6">
      <w:start w:val="0"/>
      <w:numFmt w:val="bullet"/>
      <w:lvlText w:val="•"/>
      <w:lvlJc w:val="left"/>
      <w:pPr>
        <w:ind w:left="9424" w:hanging="560"/>
      </w:pPr>
      <w:rPr>
        <w:rFonts w:hint="default"/>
        <w:lang w:val="pt-PT" w:eastAsia="en-US" w:bidi="ar-SA"/>
      </w:rPr>
    </w:lvl>
    <w:lvl w:ilvl="7">
      <w:start w:val="0"/>
      <w:numFmt w:val="bullet"/>
      <w:lvlText w:val="•"/>
      <w:lvlJc w:val="left"/>
      <w:pPr>
        <w:ind w:left="10848" w:hanging="560"/>
      </w:pPr>
      <w:rPr>
        <w:rFonts w:hint="default"/>
        <w:lang w:val="pt-PT" w:eastAsia="en-US" w:bidi="ar-SA"/>
      </w:rPr>
    </w:lvl>
    <w:lvl w:ilvl="8">
      <w:start w:val="0"/>
      <w:numFmt w:val="bullet"/>
      <w:lvlText w:val="•"/>
      <w:lvlJc w:val="left"/>
      <w:pPr>
        <w:ind w:left="12272" w:hanging="560"/>
      </w:pPr>
      <w:rPr>
        <w:rFonts w:hint="default"/>
        <w:lang w:val="pt-PT" w:eastAsia="en-US" w:bidi="ar-SA"/>
      </w:rPr>
    </w:lvl>
  </w:abstractNum>
  <w:abstractNum w:abstractNumId="15">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4">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3" w:hanging="47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8"/>
      </w:pPr>
      <w:rPr>
        <w:rFonts w:hint="default"/>
        <w:lang w:val="pt-PT" w:eastAsia="en-US" w:bidi="ar-SA"/>
      </w:rPr>
    </w:lvl>
    <w:lvl w:ilvl="4">
      <w:start w:val="0"/>
      <w:numFmt w:val="bullet"/>
      <w:lvlText w:val="•"/>
      <w:lvlJc w:val="left"/>
      <w:pPr>
        <w:ind w:left="5573" w:hanging="478"/>
      </w:pPr>
      <w:rPr>
        <w:rFonts w:hint="default"/>
        <w:lang w:val="pt-PT" w:eastAsia="en-US" w:bidi="ar-SA"/>
      </w:rPr>
    </w:lvl>
    <w:lvl w:ilvl="5">
      <w:start w:val="0"/>
      <w:numFmt w:val="bullet"/>
      <w:lvlText w:val="•"/>
      <w:lvlJc w:val="left"/>
      <w:pPr>
        <w:ind w:left="7164" w:hanging="478"/>
      </w:pPr>
      <w:rPr>
        <w:rFonts w:hint="default"/>
        <w:lang w:val="pt-PT" w:eastAsia="en-US" w:bidi="ar-SA"/>
      </w:rPr>
    </w:lvl>
    <w:lvl w:ilvl="6">
      <w:start w:val="0"/>
      <w:numFmt w:val="bullet"/>
      <w:lvlText w:val="•"/>
      <w:lvlJc w:val="left"/>
      <w:pPr>
        <w:ind w:left="8755" w:hanging="478"/>
      </w:pPr>
      <w:rPr>
        <w:rFonts w:hint="default"/>
        <w:lang w:val="pt-PT" w:eastAsia="en-US" w:bidi="ar-SA"/>
      </w:rPr>
    </w:lvl>
    <w:lvl w:ilvl="7">
      <w:start w:val="0"/>
      <w:numFmt w:val="bullet"/>
      <w:lvlText w:val="•"/>
      <w:lvlJc w:val="left"/>
      <w:pPr>
        <w:ind w:left="10346" w:hanging="478"/>
      </w:pPr>
      <w:rPr>
        <w:rFonts w:hint="default"/>
        <w:lang w:val="pt-PT" w:eastAsia="en-US" w:bidi="ar-SA"/>
      </w:rPr>
    </w:lvl>
    <w:lvl w:ilvl="8">
      <w:start w:val="0"/>
      <w:numFmt w:val="bullet"/>
      <w:lvlText w:val="•"/>
      <w:lvlJc w:val="left"/>
      <w:pPr>
        <w:ind w:left="11937" w:hanging="478"/>
      </w:pPr>
      <w:rPr>
        <w:rFonts w:hint="default"/>
        <w:lang w:val="pt-PT" w:eastAsia="en-US" w:bidi="ar-SA"/>
      </w:rPr>
    </w:lvl>
  </w:abstractNum>
  <w:abstractNum w:abstractNumId="12">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7" w:hanging="53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2"/>
      </w:pPr>
      <w:rPr>
        <w:rFonts w:hint="default"/>
        <w:lang w:val="pt-PT" w:eastAsia="en-US" w:bidi="ar-SA"/>
      </w:rPr>
    </w:lvl>
    <w:lvl w:ilvl="5">
      <w:start w:val="0"/>
      <w:numFmt w:val="bullet"/>
      <w:lvlText w:val="•"/>
      <w:lvlJc w:val="left"/>
      <w:pPr>
        <w:ind w:left="4920" w:hanging="532"/>
      </w:pPr>
      <w:rPr>
        <w:rFonts w:hint="default"/>
        <w:lang w:val="pt-PT" w:eastAsia="en-US" w:bidi="ar-SA"/>
      </w:rPr>
    </w:lvl>
    <w:lvl w:ilvl="6">
      <w:start w:val="0"/>
      <w:numFmt w:val="bullet"/>
      <w:lvlText w:val="•"/>
      <w:lvlJc w:val="left"/>
      <w:pPr>
        <w:ind w:left="6960" w:hanging="532"/>
      </w:pPr>
      <w:rPr>
        <w:rFonts w:hint="default"/>
        <w:lang w:val="pt-PT" w:eastAsia="en-US" w:bidi="ar-SA"/>
      </w:rPr>
    </w:lvl>
    <w:lvl w:ilvl="7">
      <w:start w:val="0"/>
      <w:numFmt w:val="bullet"/>
      <w:lvlText w:val="•"/>
      <w:lvlJc w:val="left"/>
      <w:pPr>
        <w:ind w:left="9000" w:hanging="532"/>
      </w:pPr>
      <w:rPr>
        <w:rFonts w:hint="default"/>
        <w:lang w:val="pt-PT" w:eastAsia="en-US" w:bidi="ar-SA"/>
      </w:rPr>
    </w:lvl>
    <w:lvl w:ilvl="8">
      <w:start w:val="0"/>
      <w:numFmt w:val="bullet"/>
      <w:lvlText w:val="•"/>
      <w:lvlJc w:val="left"/>
      <w:pPr>
        <w:ind w:left="11040" w:hanging="532"/>
      </w:pPr>
      <w:rPr>
        <w:rFonts w:hint="default"/>
        <w:lang w:val="pt-PT" w:eastAsia="en-US" w:bidi="ar-SA"/>
      </w:rPr>
    </w:lvl>
  </w:abstractNum>
  <w:abstractNum w:abstractNumId="5">
    <w:multiLevelType w:val="hybridMultilevel"/>
    <w:lvl w:ilvl="0">
      <w:start w:val="5"/>
      <w:numFmt w:val="decimal"/>
      <w:lvlText w:val="%1"/>
      <w:lvlJc w:val="left"/>
      <w:pPr>
        <w:ind w:left="572" w:hanging="256"/>
        <w:jc w:val="left"/>
      </w:pPr>
      <w:rPr>
        <w:rFonts w:hint="default"/>
        <w:lang w:val="pt-PT" w:eastAsia="en-US" w:bidi="ar-SA"/>
      </w:rPr>
    </w:lvl>
    <w:lvl w:ilvl="1">
      <w:start w:val="1"/>
      <w:numFmt w:val="decimal"/>
      <w:lvlText w:val="%1.%2"/>
      <w:lvlJc w:val="left"/>
      <w:pPr>
        <w:ind w:left="572"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9" w:hanging="604"/>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4"/>
      </w:pPr>
      <w:rPr>
        <w:rFonts w:hint="default"/>
        <w:lang w:val="pt-PT" w:eastAsia="en-US" w:bidi="ar-SA"/>
      </w:rPr>
    </w:lvl>
    <w:lvl w:ilvl="5">
      <w:start w:val="0"/>
      <w:numFmt w:val="bullet"/>
      <w:lvlText w:val="•"/>
      <w:lvlJc w:val="left"/>
      <w:pPr>
        <w:ind w:left="3303" w:hanging="604"/>
      </w:pPr>
      <w:rPr>
        <w:rFonts w:hint="default"/>
        <w:lang w:val="pt-PT" w:eastAsia="en-US" w:bidi="ar-SA"/>
      </w:rPr>
    </w:lvl>
    <w:lvl w:ilvl="6">
      <w:start w:val="0"/>
      <w:numFmt w:val="bullet"/>
      <w:lvlText w:val="•"/>
      <w:lvlJc w:val="left"/>
      <w:pPr>
        <w:ind w:left="5666" w:hanging="604"/>
      </w:pPr>
      <w:rPr>
        <w:rFonts w:hint="default"/>
        <w:lang w:val="pt-PT" w:eastAsia="en-US" w:bidi="ar-SA"/>
      </w:rPr>
    </w:lvl>
    <w:lvl w:ilvl="7">
      <w:start w:val="0"/>
      <w:numFmt w:val="bullet"/>
      <w:lvlText w:val="•"/>
      <w:lvlJc w:val="left"/>
      <w:pPr>
        <w:ind w:left="8030" w:hanging="604"/>
      </w:pPr>
      <w:rPr>
        <w:rFonts w:hint="default"/>
        <w:lang w:val="pt-PT" w:eastAsia="en-US" w:bidi="ar-SA"/>
      </w:rPr>
    </w:lvl>
    <w:lvl w:ilvl="8">
      <w:start w:val="0"/>
      <w:numFmt w:val="bullet"/>
      <w:lvlText w:val="•"/>
      <w:lvlJc w:val="left"/>
      <w:pPr>
        <w:ind w:left="10393" w:hanging="604"/>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1" w:hanging="39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6"/>
      </w:pPr>
      <w:rPr>
        <w:rFonts w:hint="default"/>
        <w:lang w:val="pt-PT" w:eastAsia="en-US" w:bidi="ar-SA"/>
      </w:rPr>
    </w:lvl>
    <w:lvl w:ilvl="4">
      <w:start w:val="0"/>
      <w:numFmt w:val="bullet"/>
      <w:lvlText w:val="•"/>
      <w:lvlJc w:val="left"/>
      <w:pPr>
        <w:ind w:left="4380" w:hanging="396"/>
      </w:pPr>
      <w:rPr>
        <w:rFonts w:hint="default"/>
        <w:lang w:val="pt-PT" w:eastAsia="en-US" w:bidi="ar-SA"/>
      </w:rPr>
    </w:lvl>
    <w:lvl w:ilvl="5">
      <w:start w:val="0"/>
      <w:numFmt w:val="bullet"/>
      <w:lvlText w:val="•"/>
      <w:lvlJc w:val="left"/>
      <w:pPr>
        <w:ind w:left="6170" w:hanging="396"/>
      </w:pPr>
      <w:rPr>
        <w:rFonts w:hint="default"/>
        <w:lang w:val="pt-PT" w:eastAsia="en-US" w:bidi="ar-SA"/>
      </w:rPr>
    </w:lvl>
    <w:lvl w:ilvl="6">
      <w:start w:val="0"/>
      <w:numFmt w:val="bullet"/>
      <w:lvlText w:val="•"/>
      <w:lvlJc w:val="left"/>
      <w:pPr>
        <w:ind w:left="7960" w:hanging="396"/>
      </w:pPr>
      <w:rPr>
        <w:rFonts w:hint="default"/>
        <w:lang w:val="pt-PT" w:eastAsia="en-US" w:bidi="ar-SA"/>
      </w:rPr>
    </w:lvl>
    <w:lvl w:ilvl="7">
      <w:start w:val="0"/>
      <w:numFmt w:val="bullet"/>
      <w:lvlText w:val="•"/>
      <w:lvlJc w:val="left"/>
      <w:pPr>
        <w:ind w:left="9750" w:hanging="396"/>
      </w:pPr>
      <w:rPr>
        <w:rFonts w:hint="default"/>
        <w:lang w:val="pt-PT" w:eastAsia="en-US" w:bidi="ar-SA"/>
      </w:rPr>
    </w:lvl>
    <w:lvl w:ilvl="8">
      <w:start w:val="0"/>
      <w:numFmt w:val="bullet"/>
      <w:lvlText w:val="•"/>
      <w:lvlJc w:val="left"/>
      <w:pPr>
        <w:ind w:left="11540" w:hanging="396"/>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7" w:hanging="213"/>
        <w:jc w:val="right"/>
      </w:pPr>
      <w:rPr>
        <w:rFonts w:hint="default"/>
        <w:spacing w:val="0"/>
        <w:w w:val="101"/>
        <w:lang w:val="pt-PT" w:eastAsia="en-US" w:bidi="ar-SA"/>
      </w:rPr>
    </w:lvl>
    <w:lvl w:ilvl="1">
      <w:start w:val="1"/>
      <w:numFmt w:val="decimal"/>
      <w:lvlText w:val="%1.%2."/>
      <w:lvlJc w:val="left"/>
      <w:pPr>
        <w:ind w:left="845" w:hanging="34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696" w:hanging="344"/>
      </w:pPr>
      <w:rPr>
        <w:rFonts w:hint="default"/>
        <w:lang w:val="pt-PT" w:eastAsia="en-US" w:bidi="ar-SA"/>
      </w:rPr>
    </w:lvl>
    <w:lvl w:ilvl="3">
      <w:start w:val="0"/>
      <w:numFmt w:val="bullet"/>
      <w:lvlText w:val="•"/>
      <w:lvlJc w:val="left"/>
      <w:pPr>
        <w:ind w:left="5124" w:hanging="344"/>
      </w:pPr>
      <w:rPr>
        <w:rFonts w:hint="default"/>
        <w:lang w:val="pt-PT" w:eastAsia="en-US" w:bidi="ar-SA"/>
      </w:rPr>
    </w:lvl>
    <w:lvl w:ilvl="4">
      <w:start w:val="0"/>
      <w:numFmt w:val="bullet"/>
      <w:lvlText w:val="•"/>
      <w:lvlJc w:val="left"/>
      <w:pPr>
        <w:ind w:left="6552" w:hanging="344"/>
      </w:pPr>
      <w:rPr>
        <w:rFonts w:hint="default"/>
        <w:lang w:val="pt-PT" w:eastAsia="en-US" w:bidi="ar-SA"/>
      </w:rPr>
    </w:lvl>
    <w:lvl w:ilvl="5">
      <w:start w:val="0"/>
      <w:numFmt w:val="bullet"/>
      <w:lvlText w:val="•"/>
      <w:lvlJc w:val="left"/>
      <w:pPr>
        <w:ind w:left="7980" w:hanging="344"/>
      </w:pPr>
      <w:rPr>
        <w:rFonts w:hint="default"/>
        <w:lang w:val="pt-PT" w:eastAsia="en-US" w:bidi="ar-SA"/>
      </w:rPr>
    </w:lvl>
    <w:lvl w:ilvl="6">
      <w:start w:val="0"/>
      <w:numFmt w:val="bullet"/>
      <w:lvlText w:val="•"/>
      <w:lvlJc w:val="left"/>
      <w:pPr>
        <w:ind w:left="9408" w:hanging="344"/>
      </w:pPr>
      <w:rPr>
        <w:rFonts w:hint="default"/>
        <w:lang w:val="pt-PT" w:eastAsia="en-US" w:bidi="ar-SA"/>
      </w:rPr>
    </w:lvl>
    <w:lvl w:ilvl="7">
      <w:start w:val="0"/>
      <w:numFmt w:val="bullet"/>
      <w:lvlText w:val="•"/>
      <w:lvlJc w:val="left"/>
      <w:pPr>
        <w:ind w:left="10836" w:hanging="344"/>
      </w:pPr>
      <w:rPr>
        <w:rFonts w:hint="default"/>
        <w:lang w:val="pt-PT" w:eastAsia="en-US" w:bidi="ar-SA"/>
      </w:rPr>
    </w:lvl>
    <w:lvl w:ilvl="8">
      <w:start w:val="0"/>
      <w:numFmt w:val="bullet"/>
      <w:lvlText w:val="•"/>
      <w:lvlJc w:val="left"/>
      <w:pPr>
        <w:ind w:left="12264" w:hanging="344"/>
      </w:pPr>
      <w:rPr>
        <w:rFonts w:hint="default"/>
        <w:lang w:val="pt-PT" w:eastAsia="en-US" w:bidi="ar-SA"/>
      </w:rPr>
    </w:lvl>
  </w:abstract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14"/>
      <w:jc w:val="center"/>
      <w:outlineLvl w:val="1"/>
    </w:pPr>
    <w:rPr>
      <w:rFonts w:ascii="Calibri" w:hAnsi="Calibri" w:eastAsia="Calibri" w:cs="Calibri"/>
      <w:sz w:val="19"/>
      <w:szCs w:val="19"/>
      <w:lang w:val="pt-PT" w:eastAsia="en-US" w:bidi="ar-SA"/>
    </w:rPr>
  </w:style>
  <w:style w:styleId="Heading2" w:type="paragraph">
    <w:name w:val="Heading 2"/>
    <w:basedOn w:val="Normal"/>
    <w:uiPriority w:val="1"/>
    <w:qFormat/>
    <w:pPr>
      <w:ind w:left="492"/>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625" w:hanging="309"/>
      <w:outlineLvl w:val="3"/>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1"/>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5/35" TargetMode="External"/><Relationship Id="rId34" Type="http://schemas.openxmlformats.org/officeDocument/2006/relationships/hyperlink" Target="https://bvsms.saude.gov.br/bvs/publicacoes/anvisa/cartilha_licitacao.pdf"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SEI-260007/003509/2025</dc:title>
  <dcterms:created xsi:type="dcterms:W3CDTF">2025-09-08T14:41:22Z</dcterms:created>
  <dcterms:modified xsi:type="dcterms:W3CDTF">2025-09-08T14:41:22Z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2025-09-08T00:00:00Z</vt:filetime>
  </property>
  <property fmtid="{D5CDD505-2E9C-101B-9397-08002B2CF9AE}" pid="3" name="Creator">
    <vt:lpwstr>Mozilla/5.0 (Windows NT 10.0; Win64; x64) AppleWebKit/537.36 (KHTML, like Gecko) Chrome/139.0.0.0 Safari/537.36</vt:lpwstr>
  </property>
  <property fmtid="{D5CDD505-2E9C-101B-9397-08002B2CF9AE}" pid="4" name="LastSaved">
    <vt:filetime>2025-09-08T00:00:00Z</vt:filetime>
  </property>
  <property fmtid="{D5CDD505-2E9C-101B-9397-08002B2CF9AE}" pid="5" name="Producer">
    <vt:lpwstr>Skia/PDF m139</vt:lpwstr>
  </property>
</Properties>
</file>