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68"/>
        <w:rPr>
          <w:sz w:val="20"/>
        </w:rPr>
      </w:pPr>
      <w:r>
        <w:rPr>
          <w:sz w:val="20"/>
        </w:rPr>
        <w:drawing>
          <wp:inline distT="0" distB="0" distL="0" distR="0">
            <wp:extent cx="646047" cy="81381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46047" cy="813815"/>
                    </a:xfrm>
                    <a:prstGeom prst="rect">
                      <a:avLst/>
                    </a:prstGeom>
                  </pic:spPr>
                </pic:pic>
              </a:graphicData>
            </a:graphic>
          </wp:inline>
        </w:drawing>
      </w:r>
      <w:r>
        <w:rPr>
          <w:sz w:val="20"/>
        </w:rPr>
      </w:r>
    </w:p>
    <w:p>
      <w:pPr>
        <w:pStyle w:val="BodyText"/>
        <w:spacing w:before="4"/>
        <w:rPr>
          <w:sz w:val="8"/>
        </w:rPr>
      </w:pPr>
    </w:p>
    <w:p>
      <w:pPr>
        <w:pStyle w:val="BodyText"/>
        <w:spacing w:after="0"/>
        <w:rPr>
          <w:sz w:val="8"/>
        </w:rPr>
        <w:sectPr>
          <w:type w:val="continuous"/>
          <w:pgSz w:w="15840" w:h="24480"/>
          <w:pgMar w:top="720" w:bottom="280" w:left="360" w:right="360"/>
        </w:sectPr>
      </w:pPr>
    </w:p>
    <w:p>
      <w:pPr>
        <w:pStyle w:val="BodyText"/>
        <w:rPr>
          <w:sz w:val="21"/>
        </w:rPr>
      </w:pPr>
    </w:p>
    <w:p>
      <w:pPr>
        <w:pStyle w:val="BodyText"/>
        <w:rPr>
          <w:sz w:val="21"/>
        </w:rPr>
      </w:pPr>
    </w:p>
    <w:p>
      <w:pPr>
        <w:pStyle w:val="BodyText"/>
        <w:rPr>
          <w:sz w:val="21"/>
        </w:rPr>
      </w:pPr>
    </w:p>
    <w:p>
      <w:pPr>
        <w:pStyle w:val="BodyText"/>
        <w:spacing w:before="146"/>
        <w:rPr>
          <w:sz w:val="21"/>
        </w:rPr>
      </w:pPr>
    </w:p>
    <w:p>
      <w:pPr>
        <w:pStyle w:val="Heading2"/>
      </w:pPr>
      <w:r>
        <w:rPr/>
        <w:t>Edital</w:t>
      </w:r>
      <w:r>
        <w:rPr>
          <w:spacing w:val="3"/>
        </w:rPr>
        <w:t> </w:t>
      </w:r>
      <w:r>
        <w:rPr/>
        <w:t>de</w:t>
      </w:r>
      <w:r>
        <w:rPr>
          <w:spacing w:val="4"/>
        </w:rPr>
        <w:t> </w:t>
      </w:r>
      <w:r>
        <w:rPr>
          <w:spacing w:val="-2"/>
        </w:rPr>
        <w:t>Licitação</w:t>
      </w:r>
    </w:p>
    <w:p>
      <w:pPr>
        <w:spacing w:before="211"/>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260007/007453/2025</w:t>
      </w:r>
    </w:p>
    <w:p>
      <w:pPr>
        <w:spacing w:line="398" w:lineRule="auto" w:before="93"/>
        <w:ind w:left="316" w:right="5519" w:firstLine="146"/>
        <w:jc w:val="left"/>
        <w:rPr>
          <w:sz w:val="16"/>
        </w:rPr>
      </w:pPr>
      <w:r>
        <w:rPr/>
        <w:br w:type="column"/>
      </w:r>
      <w:r>
        <w:rPr>
          <w:sz w:val="16"/>
        </w:rPr>
        <w:t>Governo do Estado do Rio de Janeiro</w:t>
      </w:r>
      <w:r>
        <w:rPr>
          <w:spacing w:val="40"/>
          <w:sz w:val="16"/>
        </w:rPr>
        <w:t> </w:t>
      </w:r>
      <w:r>
        <w:rPr>
          <w:sz w:val="16"/>
        </w:rPr>
        <w:t>Universidade</w:t>
      </w:r>
      <w:r>
        <w:rPr>
          <w:spacing w:val="-7"/>
          <w:sz w:val="16"/>
        </w:rPr>
        <w:t> </w:t>
      </w:r>
      <w:r>
        <w:rPr>
          <w:sz w:val="16"/>
        </w:rPr>
        <w:t>do</w:t>
      </w:r>
      <w:r>
        <w:rPr>
          <w:spacing w:val="-7"/>
          <w:sz w:val="16"/>
        </w:rPr>
        <w:t> </w:t>
      </w:r>
      <w:r>
        <w:rPr>
          <w:sz w:val="16"/>
        </w:rPr>
        <w:t>Estado</w:t>
      </w:r>
      <w:r>
        <w:rPr>
          <w:spacing w:val="-7"/>
          <w:sz w:val="16"/>
        </w:rPr>
        <w:t> </w:t>
      </w:r>
      <w:r>
        <w:rPr>
          <w:sz w:val="16"/>
        </w:rPr>
        <w:t>do</w:t>
      </w:r>
      <w:r>
        <w:rPr>
          <w:spacing w:val="-7"/>
          <w:sz w:val="16"/>
        </w:rPr>
        <w:t> </w:t>
      </w:r>
      <w:r>
        <w:rPr>
          <w:sz w:val="16"/>
        </w:rPr>
        <w:t>Rio</w:t>
      </w:r>
      <w:r>
        <w:rPr>
          <w:spacing w:val="-7"/>
          <w:sz w:val="16"/>
        </w:rPr>
        <w:t> </w:t>
      </w:r>
      <w:r>
        <w:rPr>
          <w:sz w:val="16"/>
        </w:rPr>
        <w:t>de</w:t>
      </w:r>
      <w:r>
        <w:rPr>
          <w:spacing w:val="-7"/>
          <w:sz w:val="16"/>
        </w:rPr>
        <w:t> </w:t>
      </w:r>
      <w:r>
        <w:rPr>
          <w:sz w:val="16"/>
        </w:rPr>
        <w:t>Janeiro</w:t>
      </w:r>
    </w:p>
    <w:p>
      <w:pPr>
        <w:spacing w:before="2"/>
        <w:ind w:left="478" w:right="0" w:firstLine="0"/>
        <w:jc w:val="left"/>
        <w:rPr>
          <w:sz w:val="16"/>
        </w:rPr>
      </w:pPr>
      <w:r>
        <w:rPr>
          <w:sz w:val="16"/>
        </w:rPr>
        <w:t>Hospital</w:t>
      </w:r>
      <w:r>
        <w:rPr>
          <w:spacing w:val="-1"/>
          <w:sz w:val="16"/>
        </w:rPr>
        <w:t> </w:t>
      </w:r>
      <w:r>
        <w:rPr>
          <w:sz w:val="16"/>
        </w:rPr>
        <w:t>Universitário</w:t>
      </w:r>
      <w:r>
        <w:rPr>
          <w:spacing w:val="-1"/>
          <w:sz w:val="16"/>
        </w:rPr>
        <w:t> </w:t>
      </w:r>
      <w:r>
        <w:rPr>
          <w:sz w:val="16"/>
        </w:rPr>
        <w:t>Pedro</w:t>
      </w:r>
      <w:r>
        <w:rPr>
          <w:spacing w:val="-1"/>
          <w:sz w:val="16"/>
        </w:rPr>
        <w:t> </w:t>
      </w:r>
      <w:r>
        <w:rPr>
          <w:spacing w:val="-2"/>
          <w:sz w:val="16"/>
        </w:rPr>
        <w:t>Ernesto</w:t>
      </w:r>
    </w:p>
    <w:p>
      <w:pPr>
        <w:spacing w:after="0"/>
        <w:jc w:val="left"/>
        <w:rPr>
          <w:sz w:val="16"/>
        </w:rPr>
        <w:sectPr>
          <w:type w:val="continuous"/>
          <w:pgSz w:w="15840" w:h="24480"/>
          <w:pgMar w:top="720" w:bottom="280" w:left="360" w:right="360"/>
          <w:cols w:num="2" w:equalWidth="0">
            <w:col w:w="3679" w:space="2227"/>
            <w:col w:w="9214"/>
          </w:cols>
        </w:sectPr>
      </w:pPr>
    </w:p>
    <w:p>
      <w:pPr>
        <w:pStyle w:val="BodyText"/>
        <w:rPr>
          <w:sz w:val="23"/>
        </w:rPr>
      </w:pPr>
    </w:p>
    <w:p>
      <w:pPr>
        <w:pStyle w:val="BodyText"/>
        <w:spacing w:before="197"/>
        <w:rPr>
          <w:sz w:val="23"/>
        </w:rPr>
      </w:pPr>
    </w:p>
    <w:p>
      <w:pPr>
        <w:pStyle w:val="Heading1"/>
      </w:pPr>
      <w:r>
        <w:rPr/>
        <w:t>PREGÃO ELETRÔNICO Nº </w:t>
      </w:r>
      <w:r>
        <w:rPr>
          <w:spacing w:val="-2"/>
        </w:rPr>
        <w:t>412/2025</w:t>
      </w:r>
    </w:p>
    <w:p>
      <w:pPr>
        <w:pStyle w:val="BodyText"/>
        <w:spacing w:before="194"/>
        <w:rPr>
          <w:b/>
          <w:sz w:val="23"/>
        </w:rPr>
      </w:pPr>
    </w:p>
    <w:p>
      <w:pPr>
        <w:pStyle w:val="Heading5"/>
        <w:spacing w:line="500" w:lineRule="atLeast"/>
        <w:ind w:left="409" w:right="5810" w:firstLine="0"/>
      </w:pPr>
      <w:r>
        <w:rPr>
          <w:w w:val="105"/>
        </w:rPr>
        <w:t>CONTRATANTE:</w:t>
      </w:r>
      <w:r>
        <w:rPr>
          <w:spacing w:val="-11"/>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1"/>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7"/>
        <w:ind w:left="409" w:right="0" w:firstLine="0"/>
        <w:jc w:val="left"/>
        <w:rPr>
          <w:sz w:val="17"/>
        </w:rPr>
      </w:pPr>
      <w:r>
        <w:rPr>
          <w:b/>
          <w:spacing w:val="-2"/>
          <w:w w:val="105"/>
          <w:sz w:val="17"/>
        </w:rPr>
        <w:t>AQUISIÇÃO</w:t>
      </w:r>
      <w:r>
        <w:rPr>
          <w:b/>
          <w:spacing w:val="2"/>
          <w:w w:val="105"/>
          <w:sz w:val="17"/>
        </w:rPr>
        <w:t> </w:t>
      </w:r>
      <w:r>
        <w:rPr>
          <w:b/>
          <w:spacing w:val="-2"/>
          <w:w w:val="105"/>
          <w:sz w:val="17"/>
        </w:rPr>
        <w:t>DE</w:t>
      </w:r>
      <w:r>
        <w:rPr>
          <w:b/>
          <w:spacing w:val="2"/>
          <w:w w:val="105"/>
          <w:sz w:val="17"/>
        </w:rPr>
        <w:t> </w:t>
      </w:r>
      <w:r>
        <w:rPr>
          <w:b/>
          <w:spacing w:val="-2"/>
          <w:w w:val="105"/>
          <w:sz w:val="17"/>
        </w:rPr>
        <w:t>MATERIAL</w:t>
      </w:r>
      <w:r>
        <w:rPr>
          <w:b/>
          <w:spacing w:val="-7"/>
          <w:w w:val="105"/>
          <w:sz w:val="17"/>
        </w:rPr>
        <w:t> </w:t>
      </w:r>
      <w:r>
        <w:rPr>
          <w:b/>
          <w:spacing w:val="-2"/>
          <w:w w:val="105"/>
          <w:sz w:val="17"/>
        </w:rPr>
        <w:t>HOSPITALAR</w:t>
      </w:r>
      <w:r>
        <w:rPr>
          <w:b/>
          <w:spacing w:val="2"/>
          <w:w w:val="105"/>
          <w:sz w:val="17"/>
        </w:rPr>
        <w:t> </w:t>
      </w:r>
      <w:r>
        <w:rPr>
          <w:b/>
          <w:spacing w:val="-2"/>
          <w:w w:val="105"/>
          <w:sz w:val="17"/>
        </w:rPr>
        <w:t>(TESOURA</w:t>
      </w:r>
      <w:r>
        <w:rPr>
          <w:b/>
          <w:spacing w:val="-8"/>
          <w:w w:val="105"/>
          <w:sz w:val="17"/>
        </w:rPr>
        <w:t> </w:t>
      </w:r>
      <w:r>
        <w:rPr>
          <w:b/>
          <w:spacing w:val="-2"/>
          <w:w w:val="105"/>
          <w:sz w:val="17"/>
        </w:rPr>
        <w:t>CIRURGICA)</w:t>
      </w:r>
      <w:r>
        <w:rPr>
          <w:b/>
          <w:spacing w:val="3"/>
          <w:w w:val="105"/>
          <w:sz w:val="17"/>
        </w:rPr>
        <w:t> </w:t>
      </w:r>
      <w:r>
        <w:rPr>
          <w:b/>
          <w:spacing w:val="-2"/>
          <w:w w:val="105"/>
          <w:sz w:val="17"/>
        </w:rPr>
        <w:t>PARA</w:t>
      </w:r>
      <w:r>
        <w:rPr>
          <w:b/>
          <w:spacing w:val="-8"/>
          <w:w w:val="105"/>
          <w:sz w:val="17"/>
        </w:rPr>
        <w:t> </w:t>
      </w:r>
      <w:r>
        <w:rPr>
          <w:b/>
          <w:spacing w:val="-2"/>
          <w:w w:val="105"/>
          <w:sz w:val="17"/>
        </w:rPr>
        <w:t>O</w:t>
      </w:r>
      <w:r>
        <w:rPr>
          <w:b/>
          <w:spacing w:val="2"/>
          <w:w w:val="105"/>
          <w:sz w:val="17"/>
        </w:rPr>
        <w:t> </w:t>
      </w:r>
      <w:r>
        <w:rPr>
          <w:b/>
          <w:spacing w:val="-2"/>
          <w:w w:val="105"/>
          <w:sz w:val="17"/>
        </w:rPr>
        <w:t>HOSPITAL</w:t>
      </w:r>
      <w:r>
        <w:rPr>
          <w:b/>
          <w:spacing w:val="-7"/>
          <w:w w:val="105"/>
          <w:sz w:val="17"/>
        </w:rPr>
        <w:t> </w:t>
      </w:r>
      <w:r>
        <w:rPr>
          <w:b/>
          <w:spacing w:val="-2"/>
          <w:w w:val="105"/>
          <w:sz w:val="17"/>
        </w:rPr>
        <w:t>UNIVERSITÁRIO</w:t>
      </w:r>
      <w:r>
        <w:rPr>
          <w:b/>
          <w:spacing w:val="2"/>
          <w:w w:val="105"/>
          <w:sz w:val="17"/>
        </w:rPr>
        <w:t> </w:t>
      </w:r>
      <w:r>
        <w:rPr>
          <w:b/>
          <w:spacing w:val="-2"/>
          <w:w w:val="105"/>
          <w:sz w:val="17"/>
        </w:rPr>
        <w:t>PEDRO</w:t>
      </w:r>
      <w:r>
        <w:rPr>
          <w:b/>
          <w:spacing w:val="3"/>
          <w:w w:val="105"/>
          <w:sz w:val="17"/>
        </w:rPr>
        <w:t> </w:t>
      </w:r>
      <w:r>
        <w:rPr>
          <w:b/>
          <w:spacing w:val="-2"/>
          <w:w w:val="105"/>
          <w:sz w:val="17"/>
        </w:rPr>
        <w:t>ERNESTO</w:t>
      </w:r>
      <w:r>
        <w:rPr>
          <w:spacing w:val="-2"/>
          <w:w w:val="105"/>
          <w:sz w:val="17"/>
        </w:rPr>
        <w:t>,</w:t>
      </w:r>
      <w:r>
        <w:rPr>
          <w:spacing w:val="2"/>
          <w:w w:val="105"/>
          <w:sz w:val="17"/>
        </w:rPr>
        <w:t> </w:t>
      </w:r>
      <w:r>
        <w:rPr>
          <w:spacing w:val="-2"/>
          <w:w w:val="105"/>
          <w:sz w:val="17"/>
        </w:rPr>
        <w:t>na</w:t>
      </w:r>
      <w:r>
        <w:rPr>
          <w:spacing w:val="2"/>
          <w:w w:val="105"/>
          <w:sz w:val="17"/>
        </w:rPr>
        <w:t> </w:t>
      </w:r>
      <w:r>
        <w:rPr>
          <w:spacing w:val="-2"/>
          <w:w w:val="105"/>
          <w:sz w:val="17"/>
        </w:rPr>
        <w:t>forma</w:t>
      </w:r>
      <w:r>
        <w:rPr>
          <w:spacing w:val="2"/>
          <w:w w:val="105"/>
          <w:sz w:val="17"/>
        </w:rPr>
        <w:t> </w:t>
      </w:r>
      <w:r>
        <w:rPr>
          <w:spacing w:val="-2"/>
          <w:w w:val="105"/>
          <w:sz w:val="17"/>
        </w:rPr>
        <w:t>estabelecida</w:t>
      </w:r>
      <w:r>
        <w:rPr>
          <w:spacing w:val="3"/>
          <w:w w:val="105"/>
          <w:sz w:val="17"/>
        </w:rPr>
        <w:t> </w:t>
      </w:r>
      <w:r>
        <w:rPr>
          <w:spacing w:val="-2"/>
          <w:w w:val="105"/>
          <w:sz w:val="17"/>
        </w:rPr>
        <w:t>neste</w:t>
      </w:r>
      <w:r>
        <w:rPr>
          <w:spacing w:val="2"/>
          <w:w w:val="105"/>
          <w:sz w:val="17"/>
        </w:rPr>
        <w:t> </w:t>
      </w:r>
      <w:r>
        <w:rPr>
          <w:spacing w:val="-2"/>
          <w:w w:val="105"/>
          <w:sz w:val="17"/>
        </w:rPr>
        <w:t>Edital</w:t>
      </w:r>
      <w:r>
        <w:rPr>
          <w:spacing w:val="2"/>
          <w:w w:val="105"/>
          <w:sz w:val="17"/>
        </w:rPr>
        <w:t> </w:t>
      </w:r>
      <w:r>
        <w:rPr>
          <w:spacing w:val="-2"/>
          <w:w w:val="105"/>
          <w:sz w:val="17"/>
        </w:rPr>
        <w:t>e</w:t>
      </w:r>
      <w:r>
        <w:rPr>
          <w:spacing w:val="2"/>
          <w:w w:val="105"/>
          <w:sz w:val="17"/>
        </w:rPr>
        <w:t> </w:t>
      </w:r>
      <w:r>
        <w:rPr>
          <w:spacing w:val="-2"/>
          <w:w w:val="105"/>
          <w:sz w:val="17"/>
        </w:rPr>
        <w:t>seus</w:t>
      </w:r>
      <w:r>
        <w:rPr>
          <w:spacing w:val="3"/>
          <w:w w:val="105"/>
          <w:sz w:val="17"/>
        </w:rPr>
        <w:t> </w:t>
      </w:r>
      <w:r>
        <w:rPr>
          <w:spacing w:val="-2"/>
          <w:w w:val="105"/>
          <w:sz w:val="17"/>
        </w:rPr>
        <w:t>anexos.</w:t>
      </w:r>
    </w:p>
    <w:p>
      <w:pPr>
        <w:pStyle w:val="BodyText"/>
      </w:pPr>
    </w:p>
    <w:p>
      <w:pPr>
        <w:pStyle w:val="BodyText"/>
        <w:spacing w:before="133"/>
      </w:pPr>
    </w:p>
    <w:p>
      <w:pPr>
        <w:pStyle w:val="Heading4"/>
        <w:ind w:left="409"/>
      </w:pPr>
      <w:r>
        <w:rPr/>
        <w:t>VALOR</w:t>
      </w:r>
      <w:r>
        <w:rPr>
          <w:spacing w:val="12"/>
        </w:rPr>
        <w:t> </w:t>
      </w:r>
      <w:r>
        <w:rPr/>
        <w:t>TOTAL</w:t>
      </w:r>
      <w:r>
        <w:rPr>
          <w:spacing w:val="4"/>
        </w:rPr>
        <w:t> </w:t>
      </w:r>
      <w:r>
        <w:rPr/>
        <w:t>ESTIMADO</w:t>
      </w:r>
      <w:r>
        <w:rPr>
          <w:spacing w:val="16"/>
        </w:rPr>
        <w:t> </w:t>
      </w:r>
      <w:r>
        <w:rPr/>
        <w:t>DA</w:t>
      </w:r>
      <w:r>
        <w:rPr>
          <w:spacing w:val="5"/>
        </w:rPr>
        <w:t> </w:t>
      </w:r>
      <w:r>
        <w:rPr>
          <w:spacing w:val="-2"/>
        </w:rPr>
        <w:t>CONTRATAÇÃO</w:t>
      </w:r>
    </w:p>
    <w:p>
      <w:pPr>
        <w:spacing w:before="44"/>
        <w:ind w:left="409" w:right="0" w:firstLine="0"/>
        <w:jc w:val="left"/>
        <w:rPr>
          <w:b/>
          <w:sz w:val="17"/>
        </w:rPr>
      </w:pPr>
      <w:r>
        <w:rPr>
          <w:b/>
          <w:sz w:val="17"/>
        </w:rPr>
        <w:t>R$</w:t>
      </w:r>
      <w:r>
        <w:rPr>
          <w:b/>
          <w:spacing w:val="-4"/>
          <w:sz w:val="17"/>
        </w:rPr>
        <w:t> </w:t>
      </w:r>
      <w:r>
        <w:rPr>
          <w:b/>
          <w:sz w:val="17"/>
        </w:rPr>
        <w:t>53.694,26</w:t>
      </w:r>
      <w:r>
        <w:rPr>
          <w:b/>
          <w:spacing w:val="-7"/>
          <w:sz w:val="17"/>
        </w:rPr>
        <w:t> </w:t>
      </w:r>
      <w:r>
        <w:rPr>
          <w:b/>
          <w:sz w:val="17"/>
        </w:rPr>
        <w:t>(</w:t>
      </w:r>
      <w:r>
        <w:rPr>
          <w:b/>
          <w:color w:val="333333"/>
          <w:sz w:val="16"/>
        </w:rPr>
        <w:t>cinquenta</w:t>
      </w:r>
      <w:r>
        <w:rPr>
          <w:b/>
          <w:color w:val="333333"/>
          <w:spacing w:val="-2"/>
          <w:sz w:val="16"/>
        </w:rPr>
        <w:t> </w:t>
      </w:r>
      <w:r>
        <w:rPr>
          <w:b/>
          <w:color w:val="333333"/>
          <w:sz w:val="16"/>
        </w:rPr>
        <w:t>e</w:t>
      </w:r>
      <w:r>
        <w:rPr>
          <w:b/>
          <w:color w:val="333333"/>
          <w:spacing w:val="-2"/>
          <w:sz w:val="16"/>
        </w:rPr>
        <w:t> </w:t>
      </w:r>
      <w:r>
        <w:rPr>
          <w:b/>
          <w:color w:val="333333"/>
          <w:sz w:val="16"/>
        </w:rPr>
        <w:t>três</w:t>
      </w:r>
      <w:r>
        <w:rPr>
          <w:b/>
          <w:color w:val="333333"/>
          <w:spacing w:val="-1"/>
          <w:sz w:val="16"/>
        </w:rPr>
        <w:t> </w:t>
      </w:r>
      <w:r>
        <w:rPr>
          <w:b/>
          <w:color w:val="333333"/>
          <w:sz w:val="16"/>
        </w:rPr>
        <w:t>mil,</w:t>
      </w:r>
      <w:r>
        <w:rPr>
          <w:b/>
          <w:color w:val="333333"/>
          <w:spacing w:val="-2"/>
          <w:sz w:val="16"/>
        </w:rPr>
        <w:t> </w:t>
      </w:r>
      <w:r>
        <w:rPr>
          <w:b/>
          <w:color w:val="333333"/>
          <w:sz w:val="16"/>
        </w:rPr>
        <w:t>seiscentos</w:t>
      </w:r>
      <w:r>
        <w:rPr>
          <w:b/>
          <w:color w:val="333333"/>
          <w:spacing w:val="-1"/>
          <w:sz w:val="16"/>
        </w:rPr>
        <w:t> </w:t>
      </w:r>
      <w:r>
        <w:rPr>
          <w:b/>
          <w:color w:val="333333"/>
          <w:sz w:val="16"/>
        </w:rPr>
        <w:t>e</w:t>
      </w:r>
      <w:r>
        <w:rPr>
          <w:b/>
          <w:color w:val="333333"/>
          <w:spacing w:val="-2"/>
          <w:sz w:val="16"/>
        </w:rPr>
        <w:t> </w:t>
      </w:r>
      <w:r>
        <w:rPr>
          <w:b/>
          <w:color w:val="333333"/>
          <w:sz w:val="16"/>
        </w:rPr>
        <w:t>noventa</w:t>
      </w:r>
      <w:r>
        <w:rPr>
          <w:b/>
          <w:color w:val="333333"/>
          <w:spacing w:val="-1"/>
          <w:sz w:val="16"/>
        </w:rPr>
        <w:t> </w:t>
      </w:r>
      <w:r>
        <w:rPr>
          <w:b/>
          <w:color w:val="333333"/>
          <w:sz w:val="16"/>
        </w:rPr>
        <w:t>e</w:t>
      </w:r>
      <w:r>
        <w:rPr>
          <w:b/>
          <w:color w:val="333333"/>
          <w:spacing w:val="-2"/>
          <w:sz w:val="16"/>
        </w:rPr>
        <w:t> </w:t>
      </w:r>
      <w:r>
        <w:rPr>
          <w:b/>
          <w:color w:val="333333"/>
          <w:sz w:val="16"/>
        </w:rPr>
        <w:t>quatro</w:t>
      </w:r>
      <w:r>
        <w:rPr>
          <w:b/>
          <w:color w:val="333333"/>
          <w:spacing w:val="-1"/>
          <w:sz w:val="16"/>
        </w:rPr>
        <w:t> </w:t>
      </w:r>
      <w:r>
        <w:rPr>
          <w:b/>
          <w:color w:val="333333"/>
          <w:sz w:val="16"/>
        </w:rPr>
        <w:t>reais</w:t>
      </w:r>
      <w:r>
        <w:rPr>
          <w:b/>
          <w:color w:val="333333"/>
          <w:spacing w:val="-2"/>
          <w:sz w:val="16"/>
        </w:rPr>
        <w:t> </w:t>
      </w:r>
      <w:r>
        <w:rPr>
          <w:b/>
          <w:color w:val="333333"/>
          <w:sz w:val="16"/>
        </w:rPr>
        <w:t>e</w:t>
      </w:r>
      <w:r>
        <w:rPr>
          <w:b/>
          <w:color w:val="333333"/>
          <w:spacing w:val="-1"/>
          <w:sz w:val="16"/>
        </w:rPr>
        <w:t> </w:t>
      </w:r>
      <w:r>
        <w:rPr>
          <w:b/>
          <w:color w:val="333333"/>
          <w:sz w:val="16"/>
        </w:rPr>
        <w:t>vinte</w:t>
      </w:r>
      <w:r>
        <w:rPr>
          <w:b/>
          <w:color w:val="333333"/>
          <w:spacing w:val="-2"/>
          <w:sz w:val="16"/>
        </w:rPr>
        <w:t> </w:t>
      </w:r>
      <w:r>
        <w:rPr>
          <w:b/>
          <w:color w:val="333333"/>
          <w:sz w:val="16"/>
        </w:rPr>
        <w:t>e</w:t>
      </w:r>
      <w:r>
        <w:rPr>
          <w:b/>
          <w:color w:val="333333"/>
          <w:spacing w:val="-1"/>
          <w:sz w:val="16"/>
        </w:rPr>
        <w:t> </w:t>
      </w:r>
      <w:r>
        <w:rPr>
          <w:b/>
          <w:color w:val="333333"/>
          <w:sz w:val="16"/>
        </w:rPr>
        <w:t>seis</w:t>
      </w:r>
      <w:r>
        <w:rPr>
          <w:b/>
          <w:color w:val="333333"/>
          <w:spacing w:val="-2"/>
          <w:sz w:val="16"/>
        </w:rPr>
        <w:t> centavos</w:t>
      </w:r>
      <w:r>
        <w:rPr>
          <w:b/>
          <w:spacing w:val="-2"/>
          <w:sz w:val="17"/>
        </w:rPr>
        <w:t>).</w:t>
      </w:r>
    </w:p>
    <w:p>
      <w:pPr>
        <w:pStyle w:val="BodyText"/>
        <w:rPr>
          <w:b/>
          <w:sz w:val="16"/>
        </w:rPr>
      </w:pPr>
    </w:p>
    <w:p>
      <w:pPr>
        <w:pStyle w:val="BodyText"/>
        <w:spacing w:before="116"/>
        <w:rPr>
          <w:b/>
          <w:sz w:val="16"/>
        </w:rPr>
      </w:pPr>
    </w:p>
    <w:p>
      <w:pPr>
        <w:pStyle w:val="Heading4"/>
        <w:ind w:left="409"/>
      </w:pPr>
      <w:r>
        <w:rPr/>
        <w:t>DATA DA SESSÃO</w:t>
      </w:r>
      <w:r>
        <w:rPr>
          <w:spacing w:val="12"/>
        </w:rPr>
        <w:t> </w:t>
      </w:r>
      <w:r>
        <w:rPr>
          <w:spacing w:val="-2"/>
        </w:rPr>
        <w:t>PÚBLICA</w:t>
      </w:r>
    </w:p>
    <w:p>
      <w:pPr>
        <w:pStyle w:val="BodyText"/>
        <w:spacing w:before="151"/>
        <w:ind w:left="409"/>
      </w:pPr>
      <w:r>
        <w:rPr>
          <w:w w:val="105"/>
        </w:rPr>
        <w:t>Dia</w:t>
      </w:r>
      <w:r>
        <w:rPr>
          <w:spacing w:val="-5"/>
          <w:w w:val="105"/>
        </w:rPr>
        <w:t> </w:t>
      </w:r>
      <w:r>
        <w:rPr>
          <w:w w:val="105"/>
        </w:rPr>
        <w:t>24/09/2025</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pPr>
    </w:p>
    <w:p>
      <w:pPr>
        <w:pStyle w:val="BodyText"/>
        <w:spacing w:before="92"/>
      </w:pPr>
    </w:p>
    <w:p>
      <w:pPr>
        <w:pStyle w:val="Heading4"/>
        <w:ind w:left="409"/>
      </w:pPr>
      <w:r>
        <w:rPr>
          <w:w w:val="105"/>
        </w:rPr>
        <w:t>CRITÉRIO</w:t>
      </w:r>
      <w:r>
        <w:rPr>
          <w:spacing w:val="-7"/>
          <w:w w:val="105"/>
        </w:rPr>
        <w:t> </w:t>
      </w:r>
      <w:r>
        <w:rPr>
          <w:w w:val="105"/>
        </w:rPr>
        <w:t>DE</w:t>
      </w:r>
      <w:r>
        <w:rPr>
          <w:spacing w:val="-7"/>
          <w:w w:val="105"/>
        </w:rPr>
        <w:t> </w:t>
      </w:r>
      <w:r>
        <w:rPr>
          <w:spacing w:val="-2"/>
          <w:w w:val="105"/>
        </w:rPr>
        <w:t>JULGAMENTO:</w:t>
      </w:r>
    </w:p>
    <w:p>
      <w:pPr>
        <w:spacing w:before="151"/>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rPr>
          <w:b/>
        </w:rPr>
      </w:pPr>
    </w:p>
    <w:p>
      <w:pPr>
        <w:pStyle w:val="BodyText"/>
        <w:spacing w:before="93"/>
        <w:rPr>
          <w:b/>
        </w:rPr>
      </w:pPr>
    </w:p>
    <w:p>
      <w:pPr>
        <w:pStyle w:val="Heading4"/>
        <w:ind w:left="409"/>
      </w:pPr>
      <w:r>
        <w:rPr>
          <w:w w:val="105"/>
        </w:rPr>
        <w:t>MODO</w:t>
      </w:r>
      <w:r>
        <w:rPr>
          <w:spacing w:val="-6"/>
          <w:w w:val="105"/>
        </w:rPr>
        <w:t> </w:t>
      </w:r>
      <w:r>
        <w:rPr>
          <w:w w:val="105"/>
        </w:rPr>
        <w:t>DE</w:t>
      </w:r>
      <w:r>
        <w:rPr>
          <w:spacing w:val="-5"/>
          <w:w w:val="105"/>
        </w:rPr>
        <w:t> </w:t>
      </w:r>
      <w:r>
        <w:rPr>
          <w:spacing w:val="-2"/>
          <w:w w:val="105"/>
        </w:rPr>
        <w:t>DISPUTA:</w:t>
      </w:r>
    </w:p>
    <w:p>
      <w:pPr>
        <w:spacing w:before="151"/>
        <w:ind w:left="409" w:right="0" w:firstLine="0"/>
        <w:jc w:val="left"/>
        <w:rPr>
          <w:sz w:val="17"/>
        </w:rPr>
      </w:pPr>
      <w:r>
        <w:rPr>
          <w:b/>
          <w:spacing w:val="-2"/>
          <w:w w:val="105"/>
          <w:sz w:val="17"/>
        </w:rPr>
        <w:t>Aberto</w:t>
      </w:r>
      <w:r>
        <w:rPr>
          <w:spacing w:val="-2"/>
          <w:w w:val="105"/>
          <w:sz w:val="17"/>
        </w:rPr>
        <w:t>.</w:t>
      </w:r>
    </w:p>
    <w:p>
      <w:pPr>
        <w:pStyle w:val="BodyText"/>
      </w:pPr>
    </w:p>
    <w:p>
      <w:pPr>
        <w:pStyle w:val="BodyText"/>
        <w:spacing w:before="76"/>
      </w:pPr>
    </w:p>
    <w:p>
      <w:pPr>
        <w:pStyle w:val="Heading1"/>
        <w:spacing w:line="458" w:lineRule="auto"/>
        <w:ind w:left="5647" w:right="5247" w:firstLine="616"/>
        <w:jc w:val="left"/>
      </w:pPr>
      <w:r>
        <w:rPr/>
        <w:t>EDITAL DE LICITAÇÃO PREGÃO</w:t>
      </w:r>
      <w:r>
        <w:rPr>
          <w:spacing w:val="-8"/>
        </w:rPr>
        <w:t> </w:t>
      </w:r>
      <w:r>
        <w:rPr/>
        <w:t>ELETRÔNICO</w:t>
      </w:r>
      <w:r>
        <w:rPr>
          <w:spacing w:val="-8"/>
        </w:rPr>
        <w:t> </w:t>
      </w:r>
      <w:r>
        <w:rPr/>
        <w:t>Nº</w:t>
      </w:r>
      <w:r>
        <w:rPr>
          <w:spacing w:val="-8"/>
        </w:rPr>
        <w:t> </w:t>
      </w:r>
      <w:r>
        <w:rPr/>
        <w:t>412/2025</w:t>
      </w:r>
    </w:p>
    <w:p>
      <w:pPr>
        <w:pStyle w:val="BodyText"/>
        <w:rPr>
          <w:b/>
          <w:sz w:val="23"/>
        </w:rPr>
      </w:pPr>
    </w:p>
    <w:p>
      <w:pPr>
        <w:pStyle w:val="BodyText"/>
        <w:spacing w:before="35"/>
        <w:rPr>
          <w:b/>
          <w:sz w:val="23"/>
        </w:rPr>
      </w:pPr>
    </w:p>
    <w:p>
      <w:pPr>
        <w:pStyle w:val="BodyText"/>
        <w:spacing w:line="295" w:lineRule="auto"/>
        <w:ind w:left="502" w:right="579"/>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SEI-260007/007453/2025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21"/>
      </w:pPr>
    </w:p>
    <w:p>
      <w:pPr>
        <w:pStyle w:val="Heading4"/>
        <w:numPr>
          <w:ilvl w:val="0"/>
          <w:numId w:val="1"/>
        </w:numPr>
        <w:tabs>
          <w:tab w:pos="848" w:val="left" w:leader="none"/>
        </w:tabs>
        <w:spacing w:line="240" w:lineRule="auto" w:before="1" w:after="0"/>
        <w:ind w:left="848" w:right="0" w:hanging="212"/>
        <w:jc w:val="left"/>
        <w:rPr>
          <w:b w:val="0"/>
          <w:sz w:val="21"/>
        </w:rPr>
      </w:pPr>
      <w:r>
        <w:rPr>
          <w:w w:val="105"/>
        </w:rPr>
        <w:t>DO</w:t>
      </w:r>
      <w:r>
        <w:rPr>
          <w:spacing w:val="-4"/>
          <w:w w:val="105"/>
        </w:rPr>
        <w:t> </w:t>
      </w:r>
      <w:r>
        <w:rPr>
          <w:spacing w:val="-2"/>
          <w:w w:val="105"/>
        </w:rPr>
        <w:t>OBJETO</w:t>
      </w:r>
    </w:p>
    <w:p>
      <w:pPr>
        <w:pStyle w:val="BodyText"/>
        <w:rPr>
          <w:b/>
        </w:rPr>
      </w:pPr>
    </w:p>
    <w:p>
      <w:pPr>
        <w:pStyle w:val="BodyText"/>
        <w:spacing w:before="150"/>
        <w:rPr>
          <w:b/>
        </w:rPr>
      </w:pPr>
    </w:p>
    <w:p>
      <w:pPr>
        <w:pStyle w:val="ListParagraph"/>
        <w:numPr>
          <w:ilvl w:val="1"/>
          <w:numId w:val="1"/>
        </w:numPr>
        <w:tabs>
          <w:tab w:pos="824" w:val="left" w:leader="none"/>
        </w:tabs>
        <w:spacing w:line="240" w:lineRule="auto" w:before="0" w:after="0"/>
        <w:ind w:left="824" w:right="0" w:hanging="322"/>
        <w:jc w:val="left"/>
        <w:rPr>
          <w:sz w:val="17"/>
        </w:rPr>
      </w:pPr>
      <w:r>
        <w:rPr>
          <w:w w:val="105"/>
          <w:sz w:val="17"/>
        </w:rPr>
        <w:t>O</w:t>
      </w:r>
      <w:r>
        <w:rPr>
          <w:spacing w:val="2"/>
          <w:w w:val="105"/>
          <w:sz w:val="17"/>
        </w:rPr>
        <w:t> </w:t>
      </w:r>
      <w:r>
        <w:rPr>
          <w:w w:val="105"/>
          <w:sz w:val="17"/>
        </w:rPr>
        <w:t>objeto</w:t>
      </w:r>
      <w:r>
        <w:rPr>
          <w:spacing w:val="2"/>
          <w:w w:val="105"/>
          <w:sz w:val="17"/>
        </w:rPr>
        <w:t> </w:t>
      </w:r>
      <w:r>
        <w:rPr>
          <w:w w:val="105"/>
          <w:sz w:val="17"/>
        </w:rPr>
        <w:t>da</w:t>
      </w:r>
      <w:r>
        <w:rPr>
          <w:spacing w:val="2"/>
          <w:w w:val="105"/>
          <w:sz w:val="17"/>
        </w:rPr>
        <w:t> </w:t>
      </w:r>
      <w:r>
        <w:rPr>
          <w:w w:val="105"/>
          <w:sz w:val="17"/>
        </w:rPr>
        <w:t>presente</w:t>
      </w:r>
      <w:r>
        <w:rPr>
          <w:spacing w:val="3"/>
          <w:w w:val="105"/>
          <w:sz w:val="17"/>
        </w:rPr>
        <w:t> </w:t>
      </w:r>
      <w:r>
        <w:rPr>
          <w:w w:val="105"/>
          <w:sz w:val="17"/>
        </w:rPr>
        <w:t>licitação</w:t>
      </w:r>
      <w:r>
        <w:rPr>
          <w:spacing w:val="2"/>
          <w:w w:val="105"/>
          <w:sz w:val="17"/>
        </w:rPr>
        <w:t> </w:t>
      </w:r>
      <w:r>
        <w:rPr>
          <w:w w:val="105"/>
          <w:sz w:val="17"/>
        </w:rPr>
        <w:t>é</w:t>
      </w:r>
      <w:r>
        <w:rPr>
          <w:spacing w:val="2"/>
          <w:w w:val="105"/>
          <w:sz w:val="17"/>
        </w:rPr>
        <w:t> </w:t>
      </w:r>
      <w:r>
        <w:rPr>
          <w:w w:val="105"/>
          <w:sz w:val="17"/>
        </w:rPr>
        <w:t>a</w:t>
      </w:r>
      <w:r>
        <w:rPr>
          <w:spacing w:val="3"/>
          <w:w w:val="105"/>
          <w:sz w:val="17"/>
        </w:rPr>
        <w:t> </w:t>
      </w:r>
      <w:r>
        <w:rPr>
          <w:b/>
          <w:w w:val="105"/>
          <w:sz w:val="17"/>
        </w:rPr>
        <w:t>AQUISIÇÃO</w:t>
      </w:r>
      <w:r>
        <w:rPr>
          <w:b/>
          <w:spacing w:val="2"/>
          <w:w w:val="105"/>
          <w:sz w:val="17"/>
        </w:rPr>
        <w:t> </w:t>
      </w:r>
      <w:r>
        <w:rPr>
          <w:b/>
          <w:w w:val="105"/>
          <w:sz w:val="17"/>
        </w:rPr>
        <w:t>DE</w:t>
      </w:r>
      <w:r>
        <w:rPr>
          <w:b/>
          <w:spacing w:val="2"/>
          <w:w w:val="105"/>
          <w:sz w:val="17"/>
        </w:rPr>
        <w:t> </w:t>
      </w:r>
      <w:r>
        <w:rPr>
          <w:b/>
          <w:w w:val="105"/>
          <w:sz w:val="17"/>
        </w:rPr>
        <w:t>MATERIAL</w:t>
      </w:r>
      <w:r>
        <w:rPr>
          <w:b/>
          <w:spacing w:val="-6"/>
          <w:w w:val="105"/>
          <w:sz w:val="17"/>
        </w:rPr>
        <w:t> </w:t>
      </w:r>
      <w:r>
        <w:rPr>
          <w:b/>
          <w:w w:val="105"/>
          <w:sz w:val="17"/>
        </w:rPr>
        <w:t>HOSPITALAR</w:t>
      </w:r>
      <w:r>
        <w:rPr>
          <w:b/>
          <w:spacing w:val="2"/>
          <w:w w:val="105"/>
          <w:sz w:val="17"/>
        </w:rPr>
        <w:t> </w:t>
      </w:r>
      <w:r>
        <w:rPr>
          <w:b/>
          <w:w w:val="105"/>
          <w:sz w:val="17"/>
        </w:rPr>
        <w:t>(TESOURA</w:t>
      </w:r>
      <w:r>
        <w:rPr>
          <w:b/>
          <w:spacing w:val="-6"/>
          <w:w w:val="105"/>
          <w:sz w:val="17"/>
        </w:rPr>
        <w:t> </w:t>
      </w:r>
      <w:r>
        <w:rPr>
          <w:b/>
          <w:w w:val="105"/>
          <w:sz w:val="17"/>
        </w:rPr>
        <w:t>CIRURGICA)</w:t>
      </w:r>
      <w:r>
        <w:rPr>
          <w:b/>
          <w:spacing w:val="3"/>
          <w:w w:val="105"/>
          <w:sz w:val="17"/>
        </w:rPr>
        <w:t> </w:t>
      </w:r>
      <w:r>
        <w:rPr>
          <w:b/>
          <w:w w:val="105"/>
          <w:sz w:val="17"/>
        </w:rPr>
        <w:t>PARA</w:t>
      </w:r>
      <w:r>
        <w:rPr>
          <w:b/>
          <w:spacing w:val="-6"/>
          <w:w w:val="105"/>
          <w:sz w:val="17"/>
        </w:rPr>
        <w:t> </w:t>
      </w:r>
      <w:r>
        <w:rPr>
          <w:b/>
          <w:w w:val="105"/>
          <w:sz w:val="17"/>
        </w:rPr>
        <w:t>O</w:t>
      </w:r>
      <w:r>
        <w:rPr>
          <w:b/>
          <w:spacing w:val="2"/>
          <w:w w:val="105"/>
          <w:sz w:val="17"/>
        </w:rPr>
        <w:t> </w:t>
      </w:r>
      <w:r>
        <w:rPr>
          <w:b/>
          <w:w w:val="105"/>
          <w:sz w:val="17"/>
        </w:rPr>
        <w:t>HOSPITAL</w:t>
      </w:r>
      <w:r>
        <w:rPr>
          <w:b/>
          <w:spacing w:val="-6"/>
          <w:w w:val="105"/>
          <w:sz w:val="17"/>
        </w:rPr>
        <w:t> </w:t>
      </w:r>
      <w:r>
        <w:rPr>
          <w:b/>
          <w:w w:val="105"/>
          <w:sz w:val="17"/>
        </w:rPr>
        <w:t>UNIVERSITÁRIO</w:t>
      </w:r>
      <w:r>
        <w:rPr>
          <w:b/>
          <w:spacing w:val="2"/>
          <w:w w:val="105"/>
          <w:sz w:val="17"/>
        </w:rPr>
        <w:t> </w:t>
      </w:r>
      <w:r>
        <w:rPr>
          <w:b/>
          <w:w w:val="105"/>
          <w:sz w:val="17"/>
        </w:rPr>
        <w:t>PEDRO</w:t>
      </w:r>
      <w:r>
        <w:rPr>
          <w:b/>
          <w:spacing w:val="2"/>
          <w:w w:val="105"/>
          <w:sz w:val="17"/>
        </w:rPr>
        <w:t> </w:t>
      </w:r>
      <w:r>
        <w:rPr>
          <w:b/>
          <w:w w:val="105"/>
          <w:sz w:val="17"/>
        </w:rPr>
        <w:t>ERNESTO,</w:t>
      </w:r>
      <w:r>
        <w:rPr>
          <w:b/>
          <w:spacing w:val="3"/>
          <w:w w:val="105"/>
          <w:sz w:val="17"/>
        </w:rPr>
        <w:t> </w:t>
      </w:r>
      <w:r>
        <w:rPr>
          <w:spacing w:val="-2"/>
          <w:w w:val="105"/>
          <w:sz w:val="17"/>
        </w:rPr>
        <w:t>conforme</w:t>
      </w:r>
    </w:p>
    <w:p>
      <w:pPr>
        <w:pStyle w:val="BodyText"/>
        <w:spacing w:before="44"/>
        <w:ind w:left="502"/>
      </w:pP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6"/>
          <w:w w:val="105"/>
        </w:rPr>
        <w:t> </w:t>
      </w:r>
      <w:r>
        <w:rPr>
          <w:w w:val="105"/>
        </w:rPr>
        <w:t>seus</w:t>
      </w:r>
      <w:r>
        <w:rPr>
          <w:spacing w:val="-6"/>
          <w:w w:val="105"/>
        </w:rPr>
        <w:t> </w:t>
      </w:r>
      <w:r>
        <w:rPr>
          <w:spacing w:val="-2"/>
          <w:w w:val="105"/>
        </w:rPr>
        <w:t>anexos.</w:t>
      </w:r>
    </w:p>
    <w:p>
      <w:pPr>
        <w:pStyle w:val="ListParagraph"/>
        <w:numPr>
          <w:ilvl w:val="1"/>
          <w:numId w:val="1"/>
        </w:numPr>
        <w:tabs>
          <w:tab w:pos="802" w:val="left" w:leader="none"/>
        </w:tabs>
        <w:spacing w:line="240" w:lineRule="auto" w:before="45" w:after="0"/>
        <w:ind w:left="802" w:right="0" w:hanging="300"/>
        <w:jc w:val="left"/>
        <w:rPr>
          <w:sz w:val="17"/>
        </w:rPr>
      </w:pPr>
      <w:r>
        <w:rPr>
          <w:w w:val="105"/>
          <w:sz w:val="17"/>
        </w:rPr>
        <w:t>A</w:t>
      </w:r>
      <w:r>
        <w:rPr>
          <w:spacing w:val="-12"/>
          <w:w w:val="105"/>
          <w:sz w:val="17"/>
        </w:rPr>
        <w:t> </w:t>
      </w:r>
      <w:r>
        <w:rPr>
          <w:w w:val="105"/>
          <w:sz w:val="17"/>
        </w:rPr>
        <w:t>licitação</w:t>
      </w:r>
      <w:r>
        <w:rPr>
          <w:spacing w:val="-7"/>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6"/>
          <w:w w:val="105"/>
          <w:sz w:val="17"/>
        </w:rPr>
        <w:t> </w:t>
      </w:r>
      <w:r>
        <w:rPr>
          <w:w w:val="105"/>
          <w:sz w:val="17"/>
        </w:rPr>
        <w:t>itens,</w:t>
      </w:r>
      <w:r>
        <w:rPr>
          <w:spacing w:val="-5"/>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26"/>
        <w:rPr>
          <w:sz w:val="20"/>
        </w:rPr>
      </w:pPr>
    </w:p>
    <w:tbl>
      <w:tblPr>
        <w:tblW w:w="0" w:type="auto"/>
        <w:jc w:val="left"/>
        <w:tblInd w:w="4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9"/>
        <w:gridCol w:w="3995"/>
        <w:gridCol w:w="826"/>
        <w:gridCol w:w="959"/>
        <w:gridCol w:w="839"/>
        <w:gridCol w:w="1185"/>
        <w:gridCol w:w="1931"/>
      </w:tblGrid>
      <w:tr>
        <w:trPr>
          <w:trHeight w:val="957" w:hRule="atLeast"/>
        </w:trPr>
        <w:tc>
          <w:tcPr>
            <w:tcW w:w="799" w:type="dxa"/>
          </w:tcPr>
          <w:p>
            <w:pPr>
              <w:pStyle w:val="TableParagraph"/>
              <w:rPr>
                <w:sz w:val="14"/>
              </w:rPr>
            </w:pPr>
          </w:p>
          <w:p>
            <w:pPr>
              <w:pStyle w:val="TableParagraph"/>
              <w:spacing w:before="92"/>
              <w:rPr>
                <w:sz w:val="14"/>
              </w:rPr>
            </w:pPr>
          </w:p>
          <w:p>
            <w:pPr>
              <w:pStyle w:val="TableParagraph"/>
              <w:ind w:left="13"/>
              <w:jc w:val="center"/>
              <w:rPr>
                <w:b/>
                <w:sz w:val="14"/>
              </w:rPr>
            </w:pPr>
            <w:r>
              <w:rPr>
                <w:b/>
                <w:spacing w:val="-4"/>
                <w:sz w:val="14"/>
              </w:rPr>
              <w:t>ITEM</w:t>
            </w:r>
          </w:p>
        </w:tc>
        <w:tc>
          <w:tcPr>
            <w:tcW w:w="3995" w:type="dxa"/>
          </w:tcPr>
          <w:p>
            <w:pPr>
              <w:pStyle w:val="TableParagraph"/>
              <w:spacing w:before="133"/>
              <w:rPr>
                <w:sz w:val="14"/>
              </w:rPr>
            </w:pPr>
          </w:p>
          <w:p>
            <w:pPr>
              <w:pStyle w:val="TableParagraph"/>
              <w:spacing w:line="357" w:lineRule="auto"/>
              <w:ind w:left="1054" w:right="972"/>
              <w:jc w:val="center"/>
              <w:rPr>
                <w:b/>
                <w:sz w:val="14"/>
              </w:rPr>
            </w:pPr>
            <w:r>
              <w:rPr>
                <w:b/>
                <w:spacing w:val="-2"/>
                <w:sz w:val="14"/>
              </w:rPr>
              <w:t>DESCRIÇÃO/</w:t>
            </w:r>
            <w:r>
              <w:rPr>
                <w:b/>
                <w:spacing w:val="40"/>
                <w:sz w:val="14"/>
              </w:rPr>
              <w:t> </w:t>
            </w:r>
            <w:r>
              <w:rPr>
                <w:b/>
                <w:spacing w:val="-2"/>
                <w:sz w:val="14"/>
              </w:rPr>
              <w:t>ESPECIFICAÇÃO</w:t>
            </w:r>
          </w:p>
        </w:tc>
        <w:tc>
          <w:tcPr>
            <w:tcW w:w="826" w:type="dxa"/>
          </w:tcPr>
          <w:p>
            <w:pPr>
              <w:pStyle w:val="TableParagraph"/>
              <w:spacing w:before="133"/>
              <w:rPr>
                <w:sz w:val="14"/>
              </w:rPr>
            </w:pPr>
          </w:p>
          <w:p>
            <w:pPr>
              <w:pStyle w:val="TableParagraph"/>
              <w:spacing w:line="357" w:lineRule="auto"/>
              <w:ind w:left="238" w:hanging="99"/>
              <w:rPr>
                <w:b/>
                <w:sz w:val="14"/>
              </w:rPr>
            </w:pPr>
            <w:r>
              <w:rPr>
                <w:b/>
                <w:sz w:val="14"/>
              </w:rPr>
              <w:t>CÓD.</w:t>
            </w:r>
            <w:r>
              <w:rPr>
                <w:b/>
                <w:spacing w:val="-9"/>
                <w:sz w:val="14"/>
              </w:rPr>
              <w:t> </w:t>
            </w:r>
            <w:r>
              <w:rPr>
                <w:b/>
                <w:sz w:val="14"/>
              </w:rPr>
              <w:t>ID</w:t>
            </w:r>
            <w:r>
              <w:rPr>
                <w:b/>
                <w:spacing w:val="40"/>
                <w:sz w:val="14"/>
              </w:rPr>
              <w:t> </w:t>
            </w:r>
            <w:r>
              <w:rPr>
                <w:b/>
                <w:spacing w:val="-4"/>
                <w:sz w:val="14"/>
              </w:rPr>
              <w:t>SIGA</w:t>
            </w:r>
          </w:p>
        </w:tc>
        <w:tc>
          <w:tcPr>
            <w:tcW w:w="959" w:type="dxa"/>
          </w:tcPr>
          <w:p>
            <w:pPr>
              <w:pStyle w:val="TableParagraph"/>
              <w:spacing w:before="133"/>
              <w:rPr>
                <w:sz w:val="14"/>
              </w:rPr>
            </w:pPr>
          </w:p>
          <w:p>
            <w:pPr>
              <w:pStyle w:val="TableParagraph"/>
              <w:spacing w:line="357" w:lineRule="auto"/>
              <w:ind w:left="182" w:hanging="152"/>
              <w:rPr>
                <w:b/>
                <w:sz w:val="14"/>
              </w:rPr>
            </w:pPr>
            <w:r>
              <w:rPr>
                <w:b/>
                <w:sz w:val="14"/>
              </w:rPr>
              <w:t>UNIDADE</w:t>
            </w:r>
            <w:r>
              <w:rPr>
                <w:b/>
                <w:spacing w:val="-9"/>
                <w:sz w:val="14"/>
              </w:rPr>
              <w:t> </w:t>
            </w:r>
            <w:r>
              <w:rPr>
                <w:b/>
                <w:sz w:val="14"/>
              </w:rPr>
              <w:t>DE</w:t>
            </w:r>
            <w:r>
              <w:rPr>
                <w:b/>
                <w:spacing w:val="40"/>
                <w:sz w:val="14"/>
              </w:rPr>
              <w:t> </w:t>
            </w:r>
            <w:r>
              <w:rPr>
                <w:b/>
                <w:spacing w:val="-2"/>
                <w:sz w:val="14"/>
              </w:rPr>
              <w:t>MEDIDA</w:t>
            </w:r>
          </w:p>
        </w:tc>
        <w:tc>
          <w:tcPr>
            <w:tcW w:w="839" w:type="dxa"/>
          </w:tcPr>
          <w:p>
            <w:pPr>
              <w:pStyle w:val="TableParagraph"/>
              <w:rPr>
                <w:sz w:val="14"/>
              </w:rPr>
            </w:pPr>
          </w:p>
          <w:p>
            <w:pPr>
              <w:pStyle w:val="TableParagraph"/>
              <w:spacing w:before="92"/>
              <w:rPr>
                <w:sz w:val="14"/>
              </w:rPr>
            </w:pPr>
          </w:p>
          <w:p>
            <w:pPr>
              <w:pStyle w:val="TableParagraph"/>
              <w:ind w:left="12"/>
              <w:jc w:val="center"/>
              <w:rPr>
                <w:b/>
                <w:sz w:val="14"/>
              </w:rPr>
            </w:pPr>
            <w:r>
              <w:rPr>
                <w:b/>
                <w:spacing w:val="-2"/>
                <w:sz w:val="14"/>
              </w:rPr>
              <w:t>QUANT.</w:t>
            </w:r>
          </w:p>
        </w:tc>
        <w:tc>
          <w:tcPr>
            <w:tcW w:w="1185" w:type="dxa"/>
          </w:tcPr>
          <w:p>
            <w:pPr>
              <w:pStyle w:val="TableParagraph"/>
              <w:spacing w:line="357" w:lineRule="auto" w:before="55"/>
              <w:ind w:left="15"/>
              <w:jc w:val="center"/>
              <w:rPr>
                <w:b/>
                <w:sz w:val="14"/>
              </w:rPr>
            </w:pPr>
            <w:r>
              <w:rPr>
                <w:b/>
                <w:spacing w:val="-2"/>
                <w:sz w:val="14"/>
              </w:rPr>
              <w:t>PREÇO</w:t>
            </w:r>
            <w:r>
              <w:rPr>
                <w:b/>
                <w:spacing w:val="40"/>
                <w:sz w:val="14"/>
              </w:rPr>
              <w:t> </w:t>
            </w:r>
            <w:r>
              <w:rPr>
                <w:b/>
                <w:spacing w:val="-2"/>
                <w:sz w:val="14"/>
              </w:rPr>
              <w:t>ESTIMADO</w:t>
            </w:r>
            <w:r>
              <w:rPr>
                <w:b/>
                <w:spacing w:val="40"/>
                <w:sz w:val="14"/>
              </w:rPr>
              <w:t> </w:t>
            </w:r>
            <w:r>
              <w:rPr>
                <w:b/>
                <w:sz w:val="14"/>
              </w:rPr>
              <w:t>UNITÁRIO</w:t>
            </w:r>
            <w:r>
              <w:rPr>
                <w:b/>
                <w:spacing w:val="-9"/>
                <w:sz w:val="14"/>
              </w:rPr>
              <w:t> </w:t>
            </w:r>
            <w:r>
              <w:rPr>
                <w:b/>
                <w:sz w:val="14"/>
              </w:rPr>
              <w:t>DO</w:t>
            </w:r>
          </w:p>
          <w:p>
            <w:pPr>
              <w:pStyle w:val="TableParagraph"/>
              <w:spacing w:line="160" w:lineRule="exact"/>
              <w:ind w:left="15" w:right="3"/>
              <w:jc w:val="center"/>
              <w:rPr>
                <w:b/>
                <w:sz w:val="14"/>
              </w:rPr>
            </w:pPr>
            <w:r>
              <w:rPr>
                <w:b/>
                <w:spacing w:val="-4"/>
                <w:sz w:val="14"/>
              </w:rPr>
              <w:t>ITEM</w:t>
            </w:r>
          </w:p>
        </w:tc>
        <w:tc>
          <w:tcPr>
            <w:tcW w:w="1931" w:type="dxa"/>
          </w:tcPr>
          <w:p>
            <w:pPr>
              <w:pStyle w:val="TableParagraph"/>
              <w:rPr>
                <w:sz w:val="14"/>
              </w:rPr>
            </w:pPr>
          </w:p>
          <w:p>
            <w:pPr>
              <w:pStyle w:val="TableParagraph"/>
              <w:spacing w:before="92"/>
              <w:rPr>
                <w:sz w:val="14"/>
              </w:rPr>
            </w:pPr>
          </w:p>
          <w:p>
            <w:pPr>
              <w:pStyle w:val="TableParagraph"/>
              <w:ind w:left="168"/>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jc w:val="center"/>
              <w:rPr>
                <w:sz w:val="14"/>
              </w:rPr>
            </w:pPr>
            <w:r>
              <w:rPr>
                <w:spacing w:val="-10"/>
                <w:sz w:val="14"/>
              </w:rPr>
              <w:t>1</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w:t>
            </w:r>
            <w:r>
              <w:rPr>
                <w:spacing w:val="1"/>
                <w:sz w:val="14"/>
              </w:rPr>
              <w:t> </w:t>
            </w:r>
            <w:r>
              <w:rPr>
                <w:sz w:val="14"/>
              </w:rPr>
              <w:t>Castroviejo</w:t>
            </w:r>
            <w:r>
              <w:rPr>
                <w:spacing w:val="2"/>
                <w:sz w:val="14"/>
              </w:rPr>
              <w:t> </w:t>
            </w:r>
            <w:r>
              <w:rPr>
                <w:sz w:val="14"/>
              </w:rPr>
              <w:t>18</w:t>
            </w:r>
            <w:r>
              <w:rPr>
                <w:spacing w:val="2"/>
                <w:sz w:val="14"/>
              </w:rPr>
              <w:t> </w:t>
            </w:r>
            <w:r>
              <w:rPr>
                <w:sz w:val="14"/>
              </w:rPr>
              <w:t>cm</w:t>
            </w:r>
            <w:r>
              <w:rPr>
                <w:spacing w:val="2"/>
                <w:sz w:val="14"/>
              </w:rPr>
              <w:t> </w:t>
            </w:r>
            <w:r>
              <w:rPr>
                <w:sz w:val="14"/>
              </w:rPr>
              <w:t>x</w:t>
            </w:r>
            <w:r>
              <w:rPr>
                <w:spacing w:val="2"/>
                <w:sz w:val="14"/>
              </w:rPr>
              <w:t> </w:t>
            </w:r>
            <w:r>
              <w:rPr>
                <w:sz w:val="14"/>
              </w:rPr>
              <w:t>10</w:t>
            </w:r>
            <w:r>
              <w:rPr>
                <w:spacing w:val="2"/>
                <w:sz w:val="14"/>
              </w:rPr>
              <w:t> </w:t>
            </w:r>
            <w:r>
              <w:rPr>
                <w:sz w:val="14"/>
              </w:rPr>
              <w:t>mm</w:t>
            </w:r>
            <w:r>
              <w:rPr>
                <w:spacing w:val="1"/>
                <w:sz w:val="14"/>
              </w:rPr>
              <w:t> </w:t>
            </w:r>
            <w:r>
              <w:rPr>
                <w:sz w:val="14"/>
              </w:rPr>
              <w:t>curva</w:t>
            </w:r>
            <w:r>
              <w:rPr>
                <w:spacing w:val="2"/>
                <w:sz w:val="14"/>
              </w:rPr>
              <w:t> </w:t>
            </w:r>
            <w:r>
              <w:rPr>
                <w:sz w:val="14"/>
              </w:rPr>
              <w:t>delicada</w:t>
            </w:r>
            <w:r>
              <w:rPr>
                <w:spacing w:val="2"/>
                <w:sz w:val="14"/>
              </w:rPr>
              <w:t> </w:t>
            </w:r>
            <w:r>
              <w:rPr>
                <w:sz w:val="14"/>
              </w:rPr>
              <w:t>com</w:t>
            </w:r>
            <w:r>
              <w:rPr>
                <w:spacing w:val="2"/>
                <w:sz w:val="14"/>
              </w:rPr>
              <w:t> </w:t>
            </w:r>
            <w:r>
              <w:rPr>
                <w:spacing w:val="-2"/>
                <w:sz w:val="14"/>
              </w:rPr>
              <w:t>vidia</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183256</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03</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533,5775</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jc w:val="center"/>
              <w:rPr>
                <w:sz w:val="14"/>
              </w:rPr>
            </w:pPr>
            <w:r>
              <w:rPr>
                <w:spacing w:val="-10"/>
                <w:sz w:val="14"/>
              </w:rPr>
              <w:t>2</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w:t>
            </w:r>
            <w:r>
              <w:rPr>
                <w:spacing w:val="1"/>
                <w:sz w:val="14"/>
              </w:rPr>
              <w:t> </w:t>
            </w:r>
            <w:r>
              <w:rPr>
                <w:sz w:val="14"/>
              </w:rPr>
              <w:t>Castroviejo</w:t>
            </w:r>
            <w:r>
              <w:rPr>
                <w:spacing w:val="2"/>
                <w:sz w:val="14"/>
              </w:rPr>
              <w:t> </w:t>
            </w:r>
            <w:r>
              <w:rPr>
                <w:sz w:val="14"/>
              </w:rPr>
              <w:t>Potts</w:t>
            </w:r>
            <w:r>
              <w:rPr>
                <w:spacing w:val="1"/>
                <w:sz w:val="14"/>
              </w:rPr>
              <w:t> </w:t>
            </w:r>
            <w:r>
              <w:rPr>
                <w:sz w:val="14"/>
              </w:rPr>
              <w:t>45º</w:t>
            </w:r>
            <w:r>
              <w:rPr>
                <w:spacing w:val="2"/>
                <w:sz w:val="14"/>
              </w:rPr>
              <w:t> </w:t>
            </w:r>
            <w:r>
              <w:rPr>
                <w:sz w:val="14"/>
              </w:rPr>
              <w:t>18</w:t>
            </w:r>
            <w:r>
              <w:rPr>
                <w:spacing w:val="1"/>
                <w:sz w:val="14"/>
              </w:rPr>
              <w:t> </w:t>
            </w:r>
            <w:r>
              <w:rPr>
                <w:sz w:val="14"/>
              </w:rPr>
              <w:t>cm</w:t>
            </w:r>
            <w:r>
              <w:rPr>
                <w:spacing w:val="2"/>
                <w:sz w:val="14"/>
              </w:rPr>
              <w:t> </w:t>
            </w:r>
            <w:r>
              <w:rPr>
                <w:sz w:val="14"/>
              </w:rPr>
              <w:t>com</w:t>
            </w:r>
            <w:r>
              <w:rPr>
                <w:spacing w:val="2"/>
                <w:sz w:val="14"/>
              </w:rPr>
              <w:t> </w:t>
            </w:r>
            <w:r>
              <w:rPr>
                <w:spacing w:val="-2"/>
                <w:sz w:val="14"/>
              </w:rPr>
              <w:t>vidia</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183257</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03</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588,2500</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jc w:val="center"/>
              <w:rPr>
                <w:sz w:val="14"/>
              </w:rPr>
            </w:pPr>
            <w:r>
              <w:rPr>
                <w:spacing w:val="-10"/>
                <w:sz w:val="14"/>
              </w:rPr>
              <w:t>3</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99"/>
              <w:rPr>
                <w:sz w:val="14"/>
              </w:rPr>
            </w:pPr>
            <w:r>
              <w:rPr>
                <w:sz w:val="14"/>
              </w:rPr>
              <w:t>Tesoura</w:t>
            </w:r>
            <w:r>
              <w:rPr>
                <w:spacing w:val="1"/>
                <w:sz w:val="14"/>
              </w:rPr>
              <w:t> </w:t>
            </w:r>
            <w:r>
              <w:rPr>
                <w:sz w:val="14"/>
              </w:rPr>
              <w:t>Castroviejo</w:t>
            </w:r>
            <w:r>
              <w:rPr>
                <w:spacing w:val="2"/>
                <w:sz w:val="14"/>
              </w:rPr>
              <w:t> </w:t>
            </w:r>
            <w:r>
              <w:rPr>
                <w:sz w:val="14"/>
              </w:rPr>
              <w:t>pottz</w:t>
            </w:r>
            <w:r>
              <w:rPr>
                <w:spacing w:val="1"/>
                <w:sz w:val="14"/>
              </w:rPr>
              <w:t> </w:t>
            </w:r>
            <w:r>
              <w:rPr>
                <w:sz w:val="14"/>
              </w:rPr>
              <w:t>45º</w:t>
            </w:r>
            <w:r>
              <w:rPr>
                <w:spacing w:val="2"/>
                <w:sz w:val="14"/>
              </w:rPr>
              <w:t> </w:t>
            </w:r>
            <w:r>
              <w:rPr>
                <w:sz w:val="14"/>
              </w:rPr>
              <w:t>20</w:t>
            </w:r>
            <w:r>
              <w:rPr>
                <w:spacing w:val="1"/>
                <w:sz w:val="14"/>
              </w:rPr>
              <w:t> </w:t>
            </w:r>
            <w:r>
              <w:rPr>
                <w:sz w:val="14"/>
              </w:rPr>
              <w:t>cm</w:t>
            </w:r>
            <w:r>
              <w:rPr>
                <w:spacing w:val="2"/>
                <w:sz w:val="14"/>
              </w:rPr>
              <w:t> </w:t>
            </w:r>
            <w:r>
              <w:rPr>
                <w:sz w:val="14"/>
              </w:rPr>
              <w:t>com</w:t>
            </w:r>
            <w:r>
              <w:rPr>
                <w:spacing w:val="2"/>
                <w:sz w:val="14"/>
              </w:rPr>
              <w:t> </w:t>
            </w:r>
            <w:r>
              <w:rPr>
                <w:spacing w:val="-2"/>
                <w:sz w:val="14"/>
              </w:rPr>
              <w:t>vidia</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183260</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03</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452,9800</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jc w:val="center"/>
              <w:rPr>
                <w:sz w:val="14"/>
              </w:rPr>
            </w:pPr>
            <w:r>
              <w:rPr>
                <w:spacing w:val="-10"/>
                <w:sz w:val="14"/>
              </w:rPr>
              <w:t>4</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 de</w:t>
            </w:r>
            <w:r>
              <w:rPr>
                <w:spacing w:val="1"/>
                <w:sz w:val="14"/>
              </w:rPr>
              <w:t> </w:t>
            </w:r>
            <w:r>
              <w:rPr>
                <w:sz w:val="14"/>
              </w:rPr>
              <w:t>Mayo</w:t>
            </w:r>
            <w:r>
              <w:rPr>
                <w:spacing w:val="1"/>
                <w:sz w:val="14"/>
              </w:rPr>
              <w:t> </w:t>
            </w:r>
            <w:r>
              <w:rPr>
                <w:sz w:val="14"/>
              </w:rPr>
              <w:t>curva 17</w:t>
            </w:r>
            <w:r>
              <w:rPr>
                <w:spacing w:val="1"/>
                <w:sz w:val="14"/>
              </w:rPr>
              <w:t> </w:t>
            </w:r>
            <w:r>
              <w:rPr>
                <w:spacing w:val="-5"/>
                <w:sz w:val="14"/>
              </w:rPr>
              <w:t>cm</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83619</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03</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117,5833</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jc w:val="center"/>
              <w:rPr>
                <w:sz w:val="14"/>
              </w:rPr>
            </w:pPr>
            <w:r>
              <w:rPr>
                <w:spacing w:val="-10"/>
                <w:sz w:val="14"/>
              </w:rPr>
              <w:t>5</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w:t>
            </w:r>
            <w:r>
              <w:rPr>
                <w:spacing w:val="1"/>
                <w:sz w:val="14"/>
              </w:rPr>
              <w:t> </w:t>
            </w:r>
            <w:r>
              <w:rPr>
                <w:sz w:val="14"/>
              </w:rPr>
              <w:t>de</w:t>
            </w:r>
            <w:r>
              <w:rPr>
                <w:spacing w:val="1"/>
                <w:sz w:val="14"/>
              </w:rPr>
              <w:t> </w:t>
            </w:r>
            <w:r>
              <w:rPr>
                <w:sz w:val="14"/>
              </w:rPr>
              <w:t>Potts</w:t>
            </w:r>
            <w:r>
              <w:rPr>
                <w:spacing w:val="1"/>
                <w:sz w:val="14"/>
              </w:rPr>
              <w:t> </w:t>
            </w:r>
            <w:r>
              <w:rPr>
                <w:sz w:val="14"/>
              </w:rPr>
              <w:t>40°</w:t>
            </w:r>
            <w:r>
              <w:rPr>
                <w:spacing w:val="1"/>
                <w:sz w:val="14"/>
              </w:rPr>
              <w:t> </w:t>
            </w:r>
            <w:r>
              <w:rPr>
                <w:sz w:val="14"/>
              </w:rPr>
              <w:t>com</w:t>
            </w:r>
            <w:r>
              <w:rPr>
                <w:spacing w:val="1"/>
                <w:sz w:val="14"/>
              </w:rPr>
              <w:t> </w:t>
            </w:r>
            <w:r>
              <w:rPr>
                <w:sz w:val="14"/>
              </w:rPr>
              <w:t>vidia</w:t>
            </w:r>
            <w:r>
              <w:rPr>
                <w:spacing w:val="1"/>
                <w:sz w:val="14"/>
              </w:rPr>
              <w:t> </w:t>
            </w:r>
            <w:r>
              <w:rPr>
                <w:sz w:val="14"/>
              </w:rPr>
              <w:t>19</w:t>
            </w:r>
            <w:r>
              <w:rPr>
                <w:spacing w:val="1"/>
                <w:sz w:val="14"/>
              </w:rPr>
              <w:t> </w:t>
            </w:r>
            <w:r>
              <w:rPr>
                <w:spacing w:val="-5"/>
                <w:sz w:val="14"/>
              </w:rPr>
              <w:t>cm</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100644</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08</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4"/>
              <w:jc w:val="center"/>
              <w:rPr>
                <w:sz w:val="14"/>
              </w:rPr>
            </w:pPr>
            <w:r>
              <w:rPr>
                <w:spacing w:val="-2"/>
                <w:sz w:val="14"/>
              </w:rPr>
              <w:t>1.787,5000</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080" w:hRule="atLeast"/>
        </w:trPr>
        <w:tc>
          <w:tcPr>
            <w:tcW w:w="799" w:type="dxa"/>
            <w:tcBorders>
              <w:bottom w:val="nil"/>
            </w:tcBorders>
          </w:tcPr>
          <w:p>
            <w:pPr>
              <w:pStyle w:val="TableParagraph"/>
              <w:spacing w:before="55"/>
              <w:ind w:left="13"/>
              <w:jc w:val="center"/>
              <w:rPr>
                <w:sz w:val="14"/>
              </w:rPr>
            </w:pPr>
            <w:r>
              <w:rPr>
                <w:spacing w:val="-10"/>
                <w:sz w:val="14"/>
              </w:rPr>
              <w:t>6</w:t>
            </w:r>
          </w:p>
        </w:tc>
        <w:tc>
          <w:tcPr>
            <w:tcW w:w="3995" w:type="dxa"/>
            <w:tcBorders>
              <w:bottom w:val="nil"/>
            </w:tcBorders>
          </w:tcPr>
          <w:p>
            <w:pPr>
              <w:pStyle w:val="TableParagraph"/>
              <w:spacing w:before="55"/>
              <w:ind w:left="72"/>
              <w:rPr>
                <w:sz w:val="14"/>
              </w:rPr>
            </w:pPr>
            <w:r>
              <w:rPr>
                <w:sz w:val="14"/>
              </w:rPr>
              <w:t>Tesoura</w:t>
            </w:r>
            <w:r>
              <w:rPr>
                <w:spacing w:val="1"/>
                <w:sz w:val="14"/>
              </w:rPr>
              <w:t> </w:t>
            </w:r>
            <w:r>
              <w:rPr>
                <w:sz w:val="14"/>
              </w:rPr>
              <w:t>Mayo</w:t>
            </w:r>
            <w:r>
              <w:rPr>
                <w:spacing w:val="1"/>
                <w:sz w:val="14"/>
              </w:rPr>
              <w:t> </w:t>
            </w:r>
            <w:r>
              <w:rPr>
                <w:sz w:val="14"/>
              </w:rPr>
              <w:t>Stille</w:t>
            </w:r>
            <w:r>
              <w:rPr>
                <w:spacing w:val="1"/>
                <w:sz w:val="14"/>
              </w:rPr>
              <w:t> </w:t>
            </w:r>
            <w:r>
              <w:rPr>
                <w:sz w:val="14"/>
              </w:rPr>
              <w:t>curva</w:t>
            </w:r>
            <w:r>
              <w:rPr>
                <w:spacing w:val="1"/>
                <w:sz w:val="14"/>
              </w:rPr>
              <w:t> </w:t>
            </w:r>
            <w:r>
              <w:rPr>
                <w:sz w:val="14"/>
              </w:rPr>
              <w:t>17</w:t>
            </w:r>
            <w:r>
              <w:rPr>
                <w:spacing w:val="1"/>
                <w:sz w:val="14"/>
              </w:rPr>
              <w:t> </w:t>
            </w:r>
            <w:r>
              <w:rPr>
                <w:spacing w:val="-5"/>
                <w:sz w:val="14"/>
              </w:rPr>
              <w:t>cm</w:t>
            </w:r>
          </w:p>
        </w:tc>
        <w:tc>
          <w:tcPr>
            <w:tcW w:w="826" w:type="dxa"/>
            <w:tcBorders>
              <w:bottom w:val="nil"/>
            </w:tcBorders>
          </w:tcPr>
          <w:p>
            <w:pPr>
              <w:pStyle w:val="TableParagraph"/>
              <w:spacing w:before="55"/>
              <w:ind w:left="12"/>
              <w:jc w:val="center"/>
              <w:rPr>
                <w:sz w:val="14"/>
              </w:rPr>
            </w:pPr>
            <w:r>
              <w:rPr>
                <w:spacing w:val="-2"/>
                <w:sz w:val="14"/>
              </w:rPr>
              <w:t>185604</w:t>
            </w:r>
          </w:p>
        </w:tc>
        <w:tc>
          <w:tcPr>
            <w:tcW w:w="959" w:type="dxa"/>
            <w:tcBorders>
              <w:bottom w:val="nil"/>
            </w:tcBorders>
          </w:tcPr>
          <w:p>
            <w:pPr>
              <w:pStyle w:val="TableParagraph"/>
              <w:spacing w:before="55"/>
              <w:ind w:left="12"/>
              <w:jc w:val="center"/>
              <w:rPr>
                <w:sz w:val="14"/>
              </w:rPr>
            </w:pPr>
            <w:r>
              <w:rPr>
                <w:spacing w:val="-2"/>
                <w:sz w:val="14"/>
              </w:rPr>
              <w:t>unidade</w:t>
            </w:r>
          </w:p>
        </w:tc>
        <w:tc>
          <w:tcPr>
            <w:tcW w:w="839" w:type="dxa"/>
            <w:tcBorders>
              <w:bottom w:val="nil"/>
            </w:tcBorders>
          </w:tcPr>
          <w:p>
            <w:pPr>
              <w:pStyle w:val="TableParagraph"/>
              <w:spacing w:before="55"/>
              <w:ind w:left="12" w:right="1"/>
              <w:jc w:val="center"/>
              <w:rPr>
                <w:sz w:val="14"/>
              </w:rPr>
            </w:pPr>
            <w:r>
              <w:rPr>
                <w:spacing w:val="-5"/>
                <w:sz w:val="14"/>
              </w:rPr>
              <w:t>03</w:t>
            </w:r>
          </w:p>
        </w:tc>
        <w:tc>
          <w:tcPr>
            <w:tcW w:w="1185" w:type="dxa"/>
            <w:tcBorders>
              <w:bottom w:val="nil"/>
            </w:tcBorders>
          </w:tcPr>
          <w:p>
            <w:pPr>
              <w:pStyle w:val="TableParagraph"/>
              <w:spacing w:before="55"/>
              <w:ind w:left="15" w:right="3"/>
              <w:jc w:val="center"/>
              <w:rPr>
                <w:sz w:val="14"/>
              </w:rPr>
            </w:pPr>
            <w:r>
              <w:rPr>
                <w:spacing w:val="-2"/>
                <w:sz w:val="14"/>
              </w:rPr>
              <w:t>96,1200</w:t>
            </w:r>
          </w:p>
        </w:tc>
        <w:tc>
          <w:tcPr>
            <w:tcW w:w="1931" w:type="dxa"/>
            <w:tcBorders>
              <w:bottom w:val="nil"/>
            </w:tcBorders>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w:t>
            </w:r>
            <w:r>
              <w:rPr>
                <w:spacing w:val="38"/>
                <w:sz w:val="14"/>
              </w:rPr>
              <w:t> </w:t>
            </w:r>
            <w:r>
              <w:rPr>
                <w:sz w:val="14"/>
              </w:rPr>
              <w:t>Setembro,</w:t>
            </w:r>
            <w:r>
              <w:rPr>
                <w:spacing w:val="39"/>
                <w:sz w:val="14"/>
              </w:rPr>
              <w:t> </w:t>
            </w:r>
            <w:r>
              <w:rPr>
                <w:sz w:val="14"/>
              </w:rPr>
              <w:t>77</w:t>
            </w:r>
            <w:r>
              <w:rPr>
                <w:spacing w:val="38"/>
                <w:sz w:val="14"/>
              </w:rPr>
              <w:t> </w:t>
            </w:r>
            <w:r>
              <w:rPr>
                <w:sz w:val="14"/>
              </w:rPr>
              <w:t>–</w:t>
            </w:r>
            <w:r>
              <w:rPr>
                <w:spacing w:val="37"/>
                <w:sz w:val="14"/>
              </w:rPr>
              <w:t> </w:t>
            </w:r>
            <w:r>
              <w:rPr>
                <w:sz w:val="14"/>
              </w:rPr>
              <w:t>Vila</w:t>
            </w:r>
            <w:r>
              <w:rPr>
                <w:spacing w:val="38"/>
                <w:sz w:val="14"/>
              </w:rPr>
              <w:t> </w:t>
            </w:r>
            <w:r>
              <w:rPr>
                <w:spacing w:val="-2"/>
                <w:sz w:val="14"/>
              </w:rPr>
              <w:t>Isabel,</w:t>
            </w:r>
          </w:p>
        </w:tc>
      </w:tr>
    </w:tbl>
    <w:p>
      <w:pPr>
        <w:pStyle w:val="TableParagraph"/>
        <w:spacing w:after="0" w:line="357" w:lineRule="auto"/>
        <w:jc w:val="both"/>
        <w:rPr>
          <w:sz w:val="14"/>
        </w:rPr>
        <w:sectPr>
          <w:type w:val="continuous"/>
          <w:pgSz w:w="15840" w:h="24480"/>
          <w:pgMar w:top="720" w:bottom="280" w:left="360" w:right="360"/>
        </w:sectPr>
      </w:pPr>
    </w:p>
    <w:tbl>
      <w:tblPr>
        <w:tblW w:w="0" w:type="auto"/>
        <w:jc w:val="left"/>
        <w:tblInd w:w="4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9"/>
        <w:gridCol w:w="3995"/>
        <w:gridCol w:w="826"/>
        <w:gridCol w:w="959"/>
        <w:gridCol w:w="839"/>
        <w:gridCol w:w="1185"/>
        <w:gridCol w:w="1931"/>
      </w:tblGrid>
      <w:tr>
        <w:trPr>
          <w:trHeight w:val="478" w:hRule="atLeast"/>
        </w:trPr>
        <w:tc>
          <w:tcPr>
            <w:tcW w:w="799" w:type="dxa"/>
            <w:tcBorders>
              <w:top w:val="nil"/>
            </w:tcBorders>
          </w:tcPr>
          <w:p>
            <w:pPr>
              <w:pStyle w:val="TableParagraph"/>
              <w:rPr>
                <w:sz w:val="18"/>
              </w:rPr>
            </w:pPr>
          </w:p>
        </w:tc>
        <w:tc>
          <w:tcPr>
            <w:tcW w:w="3995" w:type="dxa"/>
            <w:tcBorders>
              <w:top w:val="nil"/>
            </w:tcBorders>
          </w:tcPr>
          <w:p>
            <w:pPr>
              <w:pStyle w:val="TableParagraph"/>
              <w:rPr>
                <w:sz w:val="18"/>
              </w:rPr>
            </w:pPr>
          </w:p>
        </w:tc>
        <w:tc>
          <w:tcPr>
            <w:tcW w:w="826" w:type="dxa"/>
            <w:tcBorders>
              <w:top w:val="nil"/>
            </w:tcBorders>
          </w:tcPr>
          <w:p>
            <w:pPr>
              <w:pStyle w:val="TableParagraph"/>
              <w:rPr>
                <w:sz w:val="18"/>
              </w:rPr>
            </w:pPr>
          </w:p>
        </w:tc>
        <w:tc>
          <w:tcPr>
            <w:tcW w:w="959" w:type="dxa"/>
            <w:tcBorders>
              <w:top w:val="nil"/>
            </w:tcBorders>
          </w:tcPr>
          <w:p>
            <w:pPr>
              <w:pStyle w:val="TableParagraph"/>
              <w:rPr>
                <w:sz w:val="18"/>
              </w:rPr>
            </w:pPr>
          </w:p>
        </w:tc>
        <w:tc>
          <w:tcPr>
            <w:tcW w:w="839" w:type="dxa"/>
            <w:tcBorders>
              <w:top w:val="nil"/>
            </w:tcBorders>
          </w:tcPr>
          <w:p>
            <w:pPr>
              <w:pStyle w:val="TableParagraph"/>
              <w:rPr>
                <w:sz w:val="18"/>
              </w:rPr>
            </w:pPr>
          </w:p>
        </w:tc>
        <w:tc>
          <w:tcPr>
            <w:tcW w:w="1185" w:type="dxa"/>
            <w:tcBorders>
              <w:top w:val="nil"/>
            </w:tcBorders>
          </w:tcPr>
          <w:p>
            <w:pPr>
              <w:pStyle w:val="TableParagraph"/>
              <w:rPr>
                <w:sz w:val="18"/>
              </w:rPr>
            </w:pPr>
          </w:p>
        </w:tc>
        <w:tc>
          <w:tcPr>
            <w:tcW w:w="1931" w:type="dxa"/>
            <w:tcBorders>
              <w:top w:val="nil"/>
            </w:tcBorders>
          </w:tcPr>
          <w:p>
            <w:pPr>
              <w:pStyle w:val="TableParagraph"/>
              <w:spacing w:before="55"/>
              <w:ind w:left="5"/>
              <w:rPr>
                <w:sz w:val="14"/>
              </w:rPr>
            </w:pP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before="79"/>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jc w:val="center"/>
              <w:rPr>
                <w:sz w:val="14"/>
              </w:rPr>
            </w:pPr>
            <w:r>
              <w:rPr>
                <w:spacing w:val="-10"/>
                <w:sz w:val="14"/>
              </w:rPr>
              <w:t>7</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 Mayo</w:t>
            </w:r>
            <w:r>
              <w:rPr>
                <w:spacing w:val="1"/>
                <w:sz w:val="14"/>
              </w:rPr>
              <w:t> </w:t>
            </w:r>
            <w:r>
              <w:rPr>
                <w:sz w:val="14"/>
              </w:rPr>
              <w:t>Stille</w:t>
            </w:r>
            <w:r>
              <w:rPr>
                <w:spacing w:val="1"/>
                <w:sz w:val="14"/>
              </w:rPr>
              <w:t> </w:t>
            </w:r>
            <w:r>
              <w:rPr>
                <w:sz w:val="14"/>
              </w:rPr>
              <w:t>reta</w:t>
            </w:r>
            <w:r>
              <w:rPr>
                <w:spacing w:val="1"/>
                <w:sz w:val="14"/>
              </w:rPr>
              <w:t> </w:t>
            </w:r>
            <w:r>
              <w:rPr>
                <w:sz w:val="14"/>
              </w:rPr>
              <w:t>17</w:t>
            </w:r>
            <w:r>
              <w:rPr>
                <w:spacing w:val="1"/>
                <w:sz w:val="14"/>
              </w:rPr>
              <w:t> </w:t>
            </w:r>
            <w:r>
              <w:rPr>
                <w:spacing w:val="-5"/>
                <w:sz w:val="14"/>
              </w:rPr>
              <w:t>cm</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185603</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16</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43,3000</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jc w:val="center"/>
              <w:rPr>
                <w:sz w:val="14"/>
              </w:rPr>
            </w:pPr>
            <w:r>
              <w:rPr>
                <w:spacing w:val="-10"/>
                <w:sz w:val="14"/>
              </w:rPr>
              <w:t>8</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w:t>
            </w:r>
            <w:r>
              <w:rPr>
                <w:spacing w:val="1"/>
                <w:sz w:val="14"/>
              </w:rPr>
              <w:t> </w:t>
            </w:r>
            <w:r>
              <w:rPr>
                <w:sz w:val="14"/>
              </w:rPr>
              <w:t>Metzembaum</w:t>
            </w:r>
            <w:r>
              <w:rPr>
                <w:spacing w:val="2"/>
                <w:sz w:val="14"/>
              </w:rPr>
              <w:t> </w:t>
            </w:r>
            <w:r>
              <w:rPr>
                <w:sz w:val="14"/>
              </w:rPr>
              <w:t>curva</w:t>
            </w:r>
            <w:r>
              <w:rPr>
                <w:spacing w:val="2"/>
                <w:sz w:val="14"/>
              </w:rPr>
              <w:t> </w:t>
            </w:r>
            <w:r>
              <w:rPr>
                <w:sz w:val="14"/>
              </w:rPr>
              <w:t>20</w:t>
            </w:r>
            <w:r>
              <w:rPr>
                <w:spacing w:val="2"/>
                <w:sz w:val="14"/>
              </w:rPr>
              <w:t> </w:t>
            </w:r>
            <w:r>
              <w:rPr>
                <w:sz w:val="14"/>
              </w:rPr>
              <w:t>cm</w:t>
            </w:r>
            <w:r>
              <w:rPr>
                <w:spacing w:val="2"/>
                <w:sz w:val="14"/>
              </w:rPr>
              <w:t> </w:t>
            </w:r>
            <w:r>
              <w:rPr>
                <w:sz w:val="14"/>
              </w:rPr>
              <w:t>com</w:t>
            </w:r>
            <w:r>
              <w:rPr>
                <w:spacing w:val="1"/>
                <w:sz w:val="14"/>
              </w:rPr>
              <w:t> </w:t>
            </w:r>
            <w:r>
              <w:rPr>
                <w:spacing w:val="-2"/>
                <w:sz w:val="14"/>
              </w:rPr>
              <w:t>vidia</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185601</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14</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628,9667</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jc w:val="center"/>
              <w:rPr>
                <w:sz w:val="14"/>
              </w:rPr>
            </w:pPr>
            <w:r>
              <w:rPr>
                <w:spacing w:val="-10"/>
                <w:sz w:val="14"/>
              </w:rPr>
              <w:t>9</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w:t>
            </w:r>
            <w:r>
              <w:rPr>
                <w:spacing w:val="-1"/>
                <w:sz w:val="14"/>
              </w:rPr>
              <w:t> </w:t>
            </w:r>
            <w:r>
              <w:rPr>
                <w:sz w:val="14"/>
              </w:rPr>
              <w:t>Metzembaum</w:t>
            </w:r>
            <w:r>
              <w:rPr>
                <w:spacing w:val="-3"/>
                <w:sz w:val="14"/>
              </w:rPr>
              <w:t> </w:t>
            </w:r>
            <w:r>
              <w:rPr>
                <w:sz w:val="14"/>
              </w:rPr>
              <w:t>Vascular 16 cm curva com </w:t>
            </w:r>
            <w:r>
              <w:rPr>
                <w:spacing w:val="-2"/>
                <w:sz w:val="14"/>
              </w:rPr>
              <w:t>vidia</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185602</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03</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414,4767</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right="1"/>
              <w:jc w:val="center"/>
              <w:rPr>
                <w:sz w:val="14"/>
              </w:rPr>
            </w:pPr>
            <w:r>
              <w:rPr>
                <w:spacing w:val="-5"/>
                <w:sz w:val="14"/>
              </w:rPr>
              <w:t>10</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w:t>
            </w:r>
            <w:r>
              <w:rPr>
                <w:spacing w:val="2"/>
                <w:sz w:val="14"/>
              </w:rPr>
              <w:t> </w:t>
            </w:r>
            <w:r>
              <w:rPr>
                <w:sz w:val="14"/>
              </w:rPr>
              <w:t>Metzenbaum</w:t>
            </w:r>
            <w:r>
              <w:rPr>
                <w:spacing w:val="2"/>
                <w:sz w:val="14"/>
              </w:rPr>
              <w:t> </w:t>
            </w:r>
            <w:r>
              <w:rPr>
                <w:sz w:val="14"/>
              </w:rPr>
              <w:t>supercut</w:t>
            </w:r>
            <w:r>
              <w:rPr>
                <w:spacing w:val="3"/>
                <w:sz w:val="14"/>
              </w:rPr>
              <w:t> </w:t>
            </w:r>
            <w:r>
              <w:rPr>
                <w:sz w:val="14"/>
              </w:rPr>
              <w:t>vascular</w:t>
            </w:r>
            <w:r>
              <w:rPr>
                <w:spacing w:val="2"/>
                <w:sz w:val="14"/>
              </w:rPr>
              <w:t> </w:t>
            </w:r>
            <w:r>
              <w:rPr>
                <w:sz w:val="14"/>
              </w:rPr>
              <w:t>18</w:t>
            </w:r>
            <w:r>
              <w:rPr>
                <w:spacing w:val="2"/>
                <w:sz w:val="14"/>
              </w:rPr>
              <w:t> </w:t>
            </w:r>
            <w:r>
              <w:rPr>
                <w:sz w:val="14"/>
              </w:rPr>
              <w:t>cm</w:t>
            </w:r>
            <w:r>
              <w:rPr>
                <w:spacing w:val="3"/>
                <w:sz w:val="14"/>
              </w:rPr>
              <w:t> </w:t>
            </w:r>
            <w:r>
              <w:rPr>
                <w:spacing w:val="-2"/>
                <w:sz w:val="14"/>
              </w:rPr>
              <w:t>curva</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183258</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03</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750,1633</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jc w:val="center"/>
              <w:rPr>
                <w:sz w:val="14"/>
              </w:rPr>
            </w:pPr>
            <w:r>
              <w:rPr>
                <w:spacing w:val="-5"/>
                <w:sz w:val="14"/>
              </w:rPr>
              <w:t>11</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w:t>
            </w:r>
            <w:r>
              <w:rPr>
                <w:spacing w:val="2"/>
                <w:sz w:val="14"/>
              </w:rPr>
              <w:t> </w:t>
            </w:r>
            <w:r>
              <w:rPr>
                <w:sz w:val="14"/>
              </w:rPr>
              <w:t>Metzenbaum</w:t>
            </w:r>
            <w:r>
              <w:rPr>
                <w:spacing w:val="2"/>
                <w:sz w:val="14"/>
              </w:rPr>
              <w:t> </w:t>
            </w:r>
            <w:r>
              <w:rPr>
                <w:sz w:val="14"/>
              </w:rPr>
              <w:t>vascular</w:t>
            </w:r>
            <w:r>
              <w:rPr>
                <w:spacing w:val="2"/>
                <w:sz w:val="14"/>
              </w:rPr>
              <w:t> </w:t>
            </w:r>
            <w:r>
              <w:rPr>
                <w:sz w:val="14"/>
              </w:rPr>
              <w:t>curva</w:t>
            </w:r>
            <w:r>
              <w:rPr>
                <w:spacing w:val="2"/>
                <w:sz w:val="14"/>
              </w:rPr>
              <w:t> </w:t>
            </w:r>
            <w:r>
              <w:rPr>
                <w:sz w:val="14"/>
              </w:rPr>
              <w:t>18</w:t>
            </w:r>
            <w:r>
              <w:rPr>
                <w:spacing w:val="2"/>
                <w:sz w:val="14"/>
              </w:rPr>
              <w:t> </w:t>
            </w:r>
            <w:r>
              <w:rPr>
                <w:sz w:val="14"/>
              </w:rPr>
              <w:t>cm</w:t>
            </w:r>
            <w:r>
              <w:rPr>
                <w:spacing w:val="2"/>
                <w:sz w:val="14"/>
              </w:rPr>
              <w:t> </w:t>
            </w:r>
            <w:r>
              <w:rPr>
                <w:sz w:val="14"/>
              </w:rPr>
              <w:t>com</w:t>
            </w:r>
            <w:r>
              <w:rPr>
                <w:spacing w:val="3"/>
                <w:sz w:val="14"/>
              </w:rPr>
              <w:t> </w:t>
            </w:r>
            <w:r>
              <w:rPr>
                <w:spacing w:val="-2"/>
                <w:sz w:val="14"/>
              </w:rPr>
              <w:t>vidia</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180094</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22</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804,5850</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right="1"/>
              <w:jc w:val="center"/>
              <w:rPr>
                <w:sz w:val="14"/>
              </w:rPr>
            </w:pPr>
            <w:r>
              <w:rPr>
                <w:spacing w:val="-5"/>
                <w:sz w:val="14"/>
              </w:rPr>
              <w:t>12</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w:t>
            </w:r>
            <w:r>
              <w:rPr>
                <w:spacing w:val="2"/>
                <w:sz w:val="14"/>
              </w:rPr>
              <w:t> </w:t>
            </w:r>
            <w:r>
              <w:rPr>
                <w:sz w:val="14"/>
              </w:rPr>
              <w:t>Metzenbaum</w:t>
            </w:r>
            <w:r>
              <w:rPr>
                <w:spacing w:val="2"/>
                <w:sz w:val="14"/>
              </w:rPr>
              <w:t> </w:t>
            </w:r>
            <w:r>
              <w:rPr>
                <w:sz w:val="14"/>
              </w:rPr>
              <w:t>vascular</w:t>
            </w:r>
            <w:r>
              <w:rPr>
                <w:spacing w:val="2"/>
                <w:sz w:val="14"/>
              </w:rPr>
              <w:t> </w:t>
            </w:r>
            <w:r>
              <w:rPr>
                <w:sz w:val="14"/>
              </w:rPr>
              <w:t>curva</w:t>
            </w:r>
            <w:r>
              <w:rPr>
                <w:spacing w:val="2"/>
                <w:sz w:val="14"/>
              </w:rPr>
              <w:t> </w:t>
            </w:r>
            <w:r>
              <w:rPr>
                <w:sz w:val="14"/>
              </w:rPr>
              <w:t>23</w:t>
            </w:r>
            <w:r>
              <w:rPr>
                <w:spacing w:val="2"/>
                <w:sz w:val="14"/>
              </w:rPr>
              <w:t> </w:t>
            </w:r>
            <w:r>
              <w:rPr>
                <w:sz w:val="14"/>
              </w:rPr>
              <w:t>cm</w:t>
            </w:r>
            <w:r>
              <w:rPr>
                <w:spacing w:val="2"/>
                <w:sz w:val="14"/>
              </w:rPr>
              <w:t> </w:t>
            </w:r>
            <w:r>
              <w:rPr>
                <w:sz w:val="14"/>
              </w:rPr>
              <w:t>com</w:t>
            </w:r>
            <w:r>
              <w:rPr>
                <w:spacing w:val="3"/>
                <w:sz w:val="14"/>
              </w:rPr>
              <w:t> </w:t>
            </w:r>
            <w:r>
              <w:rPr>
                <w:spacing w:val="-2"/>
                <w:sz w:val="14"/>
              </w:rPr>
              <w:t>vidia</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185631</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03</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540,6425</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r>
        <w:trPr>
          <w:trHeight w:val="1196" w:hRule="atLeast"/>
        </w:trPr>
        <w:tc>
          <w:tcPr>
            <w:tcW w:w="799" w:type="dxa"/>
          </w:tcPr>
          <w:p>
            <w:pPr>
              <w:pStyle w:val="TableParagraph"/>
              <w:rPr>
                <w:sz w:val="14"/>
              </w:rPr>
            </w:pPr>
          </w:p>
          <w:p>
            <w:pPr>
              <w:pStyle w:val="TableParagraph"/>
              <w:rPr>
                <w:sz w:val="14"/>
              </w:rPr>
            </w:pPr>
          </w:p>
          <w:p>
            <w:pPr>
              <w:pStyle w:val="TableParagraph"/>
              <w:spacing w:before="51"/>
              <w:rPr>
                <w:sz w:val="14"/>
              </w:rPr>
            </w:pPr>
          </w:p>
          <w:p>
            <w:pPr>
              <w:pStyle w:val="TableParagraph"/>
              <w:ind w:left="13" w:right="1"/>
              <w:jc w:val="center"/>
              <w:rPr>
                <w:sz w:val="14"/>
              </w:rPr>
            </w:pPr>
            <w:r>
              <w:rPr>
                <w:spacing w:val="-5"/>
                <w:sz w:val="14"/>
              </w:rPr>
              <w:t>13</w:t>
            </w:r>
          </w:p>
        </w:tc>
        <w:tc>
          <w:tcPr>
            <w:tcW w:w="3995" w:type="dxa"/>
          </w:tcPr>
          <w:p>
            <w:pPr>
              <w:pStyle w:val="TableParagraph"/>
              <w:rPr>
                <w:sz w:val="14"/>
              </w:rPr>
            </w:pPr>
          </w:p>
          <w:p>
            <w:pPr>
              <w:pStyle w:val="TableParagraph"/>
              <w:rPr>
                <w:sz w:val="14"/>
              </w:rPr>
            </w:pPr>
          </w:p>
          <w:p>
            <w:pPr>
              <w:pStyle w:val="TableParagraph"/>
              <w:spacing w:before="51"/>
              <w:rPr>
                <w:sz w:val="14"/>
              </w:rPr>
            </w:pPr>
          </w:p>
          <w:p>
            <w:pPr>
              <w:pStyle w:val="TableParagraph"/>
              <w:ind w:left="72"/>
              <w:rPr>
                <w:sz w:val="14"/>
              </w:rPr>
            </w:pPr>
            <w:r>
              <w:rPr>
                <w:sz w:val="14"/>
              </w:rPr>
              <w:t>Tesoura</w:t>
            </w:r>
            <w:r>
              <w:rPr>
                <w:spacing w:val="1"/>
                <w:sz w:val="14"/>
              </w:rPr>
              <w:t> </w:t>
            </w:r>
            <w:r>
              <w:rPr>
                <w:sz w:val="14"/>
              </w:rPr>
              <w:t>Potts</w:t>
            </w:r>
            <w:r>
              <w:rPr>
                <w:spacing w:val="1"/>
                <w:sz w:val="14"/>
              </w:rPr>
              <w:t> </w:t>
            </w:r>
            <w:r>
              <w:rPr>
                <w:sz w:val="14"/>
              </w:rPr>
              <w:t>Smith</w:t>
            </w:r>
            <w:r>
              <w:rPr>
                <w:spacing w:val="1"/>
                <w:sz w:val="14"/>
              </w:rPr>
              <w:t> </w:t>
            </w:r>
            <w:r>
              <w:rPr>
                <w:sz w:val="14"/>
              </w:rPr>
              <w:t>45°</w:t>
            </w:r>
            <w:r>
              <w:rPr>
                <w:spacing w:val="1"/>
                <w:sz w:val="14"/>
              </w:rPr>
              <w:t> </w:t>
            </w:r>
            <w:r>
              <w:rPr>
                <w:sz w:val="14"/>
              </w:rPr>
              <w:t>22</w:t>
            </w:r>
            <w:r>
              <w:rPr>
                <w:spacing w:val="1"/>
                <w:sz w:val="14"/>
              </w:rPr>
              <w:t> </w:t>
            </w:r>
            <w:r>
              <w:rPr>
                <w:sz w:val="14"/>
              </w:rPr>
              <w:t>cm</w:t>
            </w:r>
            <w:r>
              <w:rPr>
                <w:spacing w:val="1"/>
                <w:sz w:val="14"/>
              </w:rPr>
              <w:t> </w:t>
            </w:r>
            <w:r>
              <w:rPr>
                <w:sz w:val="14"/>
              </w:rPr>
              <w:t>com</w:t>
            </w:r>
            <w:r>
              <w:rPr>
                <w:spacing w:val="2"/>
                <w:sz w:val="14"/>
              </w:rPr>
              <w:t> </w:t>
            </w:r>
            <w:r>
              <w:rPr>
                <w:spacing w:val="-2"/>
                <w:sz w:val="14"/>
              </w:rPr>
              <w:t>vidia</w:t>
            </w:r>
          </w:p>
        </w:tc>
        <w:tc>
          <w:tcPr>
            <w:tcW w:w="826"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185637</w:t>
            </w:r>
          </w:p>
        </w:tc>
        <w:tc>
          <w:tcPr>
            <w:tcW w:w="959" w:type="dxa"/>
          </w:tcPr>
          <w:p>
            <w:pPr>
              <w:pStyle w:val="TableParagraph"/>
              <w:rPr>
                <w:sz w:val="14"/>
              </w:rPr>
            </w:pPr>
          </w:p>
          <w:p>
            <w:pPr>
              <w:pStyle w:val="TableParagraph"/>
              <w:rPr>
                <w:sz w:val="14"/>
              </w:rPr>
            </w:pPr>
          </w:p>
          <w:p>
            <w:pPr>
              <w:pStyle w:val="TableParagraph"/>
              <w:spacing w:before="51"/>
              <w:rPr>
                <w:sz w:val="14"/>
              </w:rPr>
            </w:pPr>
          </w:p>
          <w:p>
            <w:pPr>
              <w:pStyle w:val="TableParagraph"/>
              <w:ind w:left="12"/>
              <w:jc w:val="center"/>
              <w:rPr>
                <w:sz w:val="14"/>
              </w:rPr>
            </w:pPr>
            <w:r>
              <w:rPr>
                <w:spacing w:val="-2"/>
                <w:sz w:val="14"/>
              </w:rPr>
              <w:t>unidade</w:t>
            </w:r>
          </w:p>
        </w:tc>
        <w:tc>
          <w:tcPr>
            <w:tcW w:w="839" w:type="dxa"/>
          </w:tcPr>
          <w:p>
            <w:pPr>
              <w:pStyle w:val="TableParagraph"/>
              <w:rPr>
                <w:sz w:val="14"/>
              </w:rPr>
            </w:pPr>
          </w:p>
          <w:p>
            <w:pPr>
              <w:pStyle w:val="TableParagraph"/>
              <w:rPr>
                <w:sz w:val="14"/>
              </w:rPr>
            </w:pPr>
          </w:p>
          <w:p>
            <w:pPr>
              <w:pStyle w:val="TableParagraph"/>
              <w:spacing w:before="51"/>
              <w:rPr>
                <w:sz w:val="14"/>
              </w:rPr>
            </w:pPr>
          </w:p>
          <w:p>
            <w:pPr>
              <w:pStyle w:val="TableParagraph"/>
              <w:ind w:left="12" w:right="1"/>
              <w:jc w:val="center"/>
              <w:rPr>
                <w:sz w:val="14"/>
              </w:rPr>
            </w:pPr>
            <w:r>
              <w:rPr>
                <w:spacing w:val="-5"/>
                <w:sz w:val="14"/>
              </w:rPr>
              <w:t>03</w:t>
            </w:r>
          </w:p>
        </w:tc>
        <w:tc>
          <w:tcPr>
            <w:tcW w:w="1185" w:type="dxa"/>
          </w:tcPr>
          <w:p>
            <w:pPr>
              <w:pStyle w:val="TableParagraph"/>
              <w:rPr>
                <w:sz w:val="14"/>
              </w:rPr>
            </w:pPr>
          </w:p>
          <w:p>
            <w:pPr>
              <w:pStyle w:val="TableParagraph"/>
              <w:rPr>
                <w:sz w:val="14"/>
              </w:rPr>
            </w:pPr>
          </w:p>
          <w:p>
            <w:pPr>
              <w:pStyle w:val="TableParagraph"/>
              <w:spacing w:before="51"/>
              <w:rPr>
                <w:sz w:val="14"/>
              </w:rPr>
            </w:pPr>
          </w:p>
          <w:p>
            <w:pPr>
              <w:pStyle w:val="TableParagraph"/>
              <w:ind w:left="15" w:right="3"/>
              <w:jc w:val="center"/>
              <w:rPr>
                <w:sz w:val="14"/>
              </w:rPr>
            </w:pPr>
            <w:r>
              <w:rPr>
                <w:spacing w:val="-2"/>
                <w:sz w:val="14"/>
              </w:rPr>
              <w:t>571,2267</w:t>
            </w:r>
          </w:p>
        </w:tc>
        <w:tc>
          <w:tcPr>
            <w:tcW w:w="1931" w:type="dxa"/>
          </w:tcPr>
          <w:p>
            <w:pPr>
              <w:pStyle w:val="TableParagraph"/>
              <w:spacing w:line="357" w:lineRule="auto" w:before="55"/>
              <w:ind w:left="5" w:right="4"/>
              <w:jc w:val="both"/>
              <w:rPr>
                <w:sz w:val="14"/>
              </w:rPr>
            </w:pPr>
            <w:r>
              <w:rPr>
                <w:sz w:val="14"/>
              </w:rPr>
              <w:t>Hospital Universitário </w:t>
            </w:r>
            <w:r>
              <w:rPr>
                <w:sz w:val="14"/>
              </w:rPr>
              <w:t>Pedro</w:t>
            </w:r>
            <w:r>
              <w:rPr>
                <w:spacing w:val="40"/>
                <w:sz w:val="14"/>
              </w:rPr>
              <w:t> </w:t>
            </w:r>
            <w:r>
              <w:rPr>
                <w:sz w:val="14"/>
              </w:rPr>
              <w:t>Ernesto, situado na Boulevard 28</w:t>
            </w:r>
            <w:r>
              <w:rPr>
                <w:spacing w:val="40"/>
                <w:sz w:val="14"/>
              </w:rPr>
              <w:t> </w:t>
            </w:r>
            <w:r>
              <w:rPr>
                <w:sz w:val="14"/>
              </w:rPr>
              <w:t>de Setembro, 77 – Vila Isabel,</w:t>
            </w:r>
            <w:r>
              <w:rPr>
                <w:spacing w:val="40"/>
                <w:sz w:val="14"/>
              </w:rPr>
              <w:t> </w:t>
            </w:r>
            <w:r>
              <w:rPr>
                <w:sz w:val="14"/>
              </w:rPr>
              <w:t>Rio</w:t>
            </w:r>
            <w:r>
              <w:rPr>
                <w:spacing w:val="27"/>
                <w:sz w:val="14"/>
              </w:rPr>
              <w:t> </w:t>
            </w:r>
            <w:r>
              <w:rPr>
                <w:sz w:val="14"/>
              </w:rPr>
              <w:t>de</w:t>
            </w:r>
            <w:r>
              <w:rPr>
                <w:spacing w:val="27"/>
                <w:sz w:val="14"/>
              </w:rPr>
              <w:t> </w:t>
            </w:r>
            <w:r>
              <w:rPr>
                <w:sz w:val="14"/>
              </w:rPr>
              <w:t>Janeiro/RJ,</w:t>
            </w:r>
            <w:r>
              <w:rPr>
                <w:spacing w:val="27"/>
                <w:sz w:val="14"/>
              </w:rPr>
              <w:t> </w:t>
            </w:r>
            <w:r>
              <w:rPr>
                <w:sz w:val="14"/>
              </w:rPr>
              <w:t>CEP</w:t>
            </w:r>
            <w:r>
              <w:rPr>
                <w:spacing w:val="22"/>
                <w:sz w:val="14"/>
              </w:rPr>
              <w:t> </w:t>
            </w:r>
            <w:r>
              <w:rPr>
                <w:spacing w:val="-2"/>
                <w:sz w:val="14"/>
              </w:rPr>
              <w:t>20.551-</w:t>
            </w:r>
          </w:p>
          <w:p>
            <w:pPr>
              <w:pStyle w:val="TableParagraph"/>
              <w:spacing w:line="160" w:lineRule="exact"/>
              <w:ind w:left="5"/>
              <w:rPr>
                <w:sz w:val="14"/>
              </w:rPr>
            </w:pPr>
            <w:r>
              <w:rPr>
                <w:spacing w:val="-4"/>
                <w:sz w:val="14"/>
              </w:rPr>
              <w:t>030.</w:t>
            </w:r>
          </w:p>
        </w:tc>
      </w:tr>
    </w:tbl>
    <w:p>
      <w:pPr>
        <w:pStyle w:val="BodyText"/>
        <w:spacing w:before="50"/>
        <w:rPr>
          <w:sz w:val="21"/>
        </w:rPr>
      </w:pPr>
    </w:p>
    <w:p>
      <w:pPr>
        <w:pStyle w:val="Heading2"/>
        <w:numPr>
          <w:ilvl w:val="0"/>
          <w:numId w:val="1"/>
        </w:numPr>
        <w:tabs>
          <w:tab w:pos="528" w:val="left" w:leader="none"/>
        </w:tabs>
        <w:spacing w:line="240" w:lineRule="auto" w:before="0" w:after="0"/>
        <w:ind w:left="528" w:right="0" w:hanging="212"/>
        <w:jc w:val="left"/>
      </w:pPr>
      <w:r>
        <w:rPr>
          <w:spacing w:val="-2"/>
        </w:rPr>
        <w:t>DA</w:t>
      </w:r>
      <w:r>
        <w:rPr>
          <w:spacing w:val="-7"/>
        </w:rPr>
        <w:t> </w:t>
      </w:r>
      <w:r>
        <w:rPr>
          <w:spacing w:val="-2"/>
        </w:rPr>
        <w:t>PARTICIPAÇÃO</w:t>
      </w:r>
      <w:r>
        <w:rPr>
          <w:spacing w:val="5"/>
        </w:rPr>
        <w:t> </w:t>
      </w:r>
      <w:r>
        <w:rPr>
          <w:spacing w:val="-2"/>
        </w:rPr>
        <w:t>NA</w:t>
      </w:r>
      <w:r>
        <w:rPr>
          <w:spacing w:val="-6"/>
        </w:rPr>
        <w:t> </w:t>
      </w:r>
      <w:r>
        <w:rPr>
          <w:spacing w:val="-2"/>
        </w:rPr>
        <w:t>LICITAÇÃO</w:t>
      </w:r>
    </w:p>
    <w:p>
      <w:pPr>
        <w:pStyle w:val="BodyText"/>
        <w:rPr>
          <w:b/>
          <w:sz w:val="21"/>
        </w:rPr>
      </w:pPr>
    </w:p>
    <w:p>
      <w:pPr>
        <w:pStyle w:val="BodyText"/>
        <w:rPr>
          <w:b/>
          <w:sz w:val="21"/>
        </w:rPr>
      </w:pPr>
    </w:p>
    <w:p>
      <w:pPr>
        <w:pStyle w:val="BodyText"/>
        <w:spacing w:before="20"/>
        <w:rPr>
          <w:b/>
          <w:sz w:val="21"/>
        </w:rPr>
      </w:pPr>
    </w:p>
    <w:p>
      <w:pPr>
        <w:pStyle w:val="ListParagraph"/>
        <w:numPr>
          <w:ilvl w:val="1"/>
          <w:numId w:val="2"/>
        </w:numPr>
        <w:tabs>
          <w:tab w:pos="634" w:val="left" w:leader="none"/>
        </w:tabs>
        <w:spacing w:line="240" w:lineRule="auto" w:before="0" w:after="0"/>
        <w:ind w:left="316" w:right="790" w:firstLine="0"/>
        <w:jc w:val="left"/>
        <w:rPr>
          <w:sz w:val="21"/>
        </w:rPr>
      </w:pPr>
      <w:r>
        <w:rPr>
          <w:sz w:val="21"/>
        </w:rPr>
        <mc:AlternateContent>
          <mc:Choice Requires="wps">
            <w:drawing>
              <wp:anchor distT="0" distB="0" distL="0" distR="0" allowOverlap="1" layoutInCell="1" locked="0" behindDoc="0" simplePos="0" relativeHeight="15728640">
                <wp:simplePos x="0" y="0"/>
                <wp:positionH relativeFrom="page">
                  <wp:posOffset>4162094</wp:posOffset>
                </wp:positionH>
                <wp:positionV relativeFrom="paragraph">
                  <wp:posOffset>285312</wp:posOffset>
                </wp:positionV>
                <wp:extent cx="26034"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034" cy="8890"/>
                        </a:xfrm>
                        <a:custGeom>
                          <a:avLst/>
                          <a:gdLst/>
                          <a:ahLst/>
                          <a:cxnLst/>
                          <a:rect l="l" t="t" r="r" b="b"/>
                          <a:pathLst>
                            <a:path w="26034" h="8890">
                              <a:moveTo>
                                <a:pt x="25540" y="8456"/>
                              </a:moveTo>
                              <a:lnTo>
                                <a:pt x="0" y="8456"/>
                              </a:lnTo>
                              <a:lnTo>
                                <a:pt x="0" y="0"/>
                              </a:lnTo>
                              <a:lnTo>
                                <a:pt x="25540" y="0"/>
                              </a:lnTo>
                              <a:lnTo>
                                <a:pt x="25540" y="845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27.723999pt;margin-top:22.465576pt;width:2.011085pt;height:.665837pt;mso-position-horizontal-relative:page;mso-position-vertical-relative:paragraph;z-index:15728640" id="docshape1" filled="true" fillcolor="#000080" stroked="false">
                <v:fill type="solid"/>
                <w10:wrap type="none"/>
              </v:rect>
            </w:pict>
          </mc:Fallback>
        </mc:AlternateContent>
      </w:r>
      <w:r>
        <w:rPr>
          <w:sz w:val="21"/>
        </w:rPr>
        <w:t>Poderão participar deste Pregão os interessados que estiverem previamente credenciados no Sistema de Cadastramento Unificado de Fornecedores - SICAF e no Sistema Integrado de Gestão de Aquisições - SIGA (</w:t>
      </w:r>
      <w:hyperlink r:id="rId7">
        <w:r>
          <w:rPr>
            <w:sz w:val="21"/>
            <w:u w:val="single" w:color="000080"/>
          </w:rPr>
          <w:t>www.compras.</w:t>
        </w:r>
        <w:r>
          <w:rPr>
            <w:sz w:val="21"/>
          </w:rPr>
          <w:t>rj.g</w:t>
        </w:r>
        <w:r>
          <w:rPr>
            <w:sz w:val="21"/>
            <w:u w:val="single" w:color="000080"/>
          </w:rPr>
          <w:t>ov.br</w:t>
        </w:r>
      </w:hyperlink>
      <w:r>
        <w:rPr>
          <w:sz w:val="21"/>
        </w:rPr>
        <w:t>).</w:t>
      </w:r>
    </w:p>
    <w:p>
      <w:pPr>
        <w:pStyle w:val="ListParagraph"/>
        <w:numPr>
          <w:ilvl w:val="2"/>
          <w:numId w:val="2"/>
        </w:numPr>
        <w:tabs>
          <w:tab w:pos="794" w:val="left" w:leader="none"/>
        </w:tabs>
        <w:spacing w:line="237" w:lineRule="auto" w:before="0" w:after="0"/>
        <w:ind w:left="316" w:right="578" w:firstLine="0"/>
        <w:jc w:val="left"/>
        <w:rPr>
          <w:sz w:val="21"/>
        </w:rPr>
      </w:pPr>
      <w:r>
        <w:rPr>
          <w:sz w:val="21"/>
        </w:rPr>
        <w:t>Os interessados deverão atender às condições exigidas no cadastramento no SICAF e no SIGA</w:t>
      </w:r>
      <w:r>
        <w:rPr>
          <w:spacing w:val="-6"/>
          <w:sz w:val="21"/>
        </w:rPr>
        <w:t> </w:t>
      </w:r>
      <w:r>
        <w:rPr>
          <w:sz w:val="21"/>
        </w:rPr>
        <w:t>até o terceiro dia útil anterior à data prevista para recebimento das </w:t>
      </w:r>
      <w:r>
        <w:rPr>
          <w:spacing w:val="-2"/>
          <w:sz w:val="21"/>
        </w:rPr>
        <w:t>propostas.</w:t>
      </w:r>
    </w:p>
    <w:p>
      <w:pPr>
        <w:pStyle w:val="ListParagraph"/>
        <w:numPr>
          <w:ilvl w:val="2"/>
          <w:numId w:val="2"/>
        </w:numPr>
        <w:tabs>
          <w:tab w:pos="794" w:val="left" w:leader="none"/>
        </w:tabs>
        <w:spacing w:line="240" w:lineRule="exact" w:before="0" w:after="0"/>
        <w:ind w:left="794" w:right="0" w:hanging="478"/>
        <w:jc w:val="left"/>
        <w:rPr>
          <w:sz w:val="21"/>
        </w:rPr>
      </w:pPr>
      <w:r>
        <w:rPr>
          <w:sz w:val="21"/>
        </w:rPr>
        <w:t>O</w:t>
      </w:r>
      <w:r>
        <w:rPr>
          <w:spacing w:val="4"/>
          <w:sz w:val="21"/>
        </w:rPr>
        <w:t> </w:t>
      </w:r>
      <w:r>
        <w:rPr>
          <w:sz w:val="21"/>
        </w:rPr>
        <w:t>procedimento</w:t>
      </w:r>
      <w:r>
        <w:rPr>
          <w:spacing w:val="5"/>
          <w:sz w:val="21"/>
        </w:rPr>
        <w:t> </w:t>
      </w:r>
      <w:r>
        <w:rPr>
          <w:sz w:val="21"/>
        </w:rPr>
        <w:t>será</w:t>
      </w:r>
      <w:r>
        <w:rPr>
          <w:spacing w:val="5"/>
          <w:sz w:val="21"/>
        </w:rPr>
        <w:t> </w:t>
      </w:r>
      <w:r>
        <w:rPr>
          <w:sz w:val="21"/>
        </w:rPr>
        <w:t>divulgado</w:t>
      </w:r>
      <w:r>
        <w:rPr>
          <w:spacing w:val="5"/>
          <w:sz w:val="21"/>
        </w:rPr>
        <w:t> </w:t>
      </w:r>
      <w:r>
        <w:rPr>
          <w:sz w:val="21"/>
        </w:rPr>
        <w:t>no</w:t>
      </w:r>
      <w:r>
        <w:rPr>
          <w:spacing w:val="5"/>
          <w:sz w:val="21"/>
        </w:rPr>
        <w:t> </w:t>
      </w:r>
      <w:r>
        <w:rPr>
          <w:sz w:val="21"/>
        </w:rPr>
        <w:t>sítio</w:t>
      </w:r>
      <w:r>
        <w:rPr>
          <w:spacing w:val="5"/>
          <w:sz w:val="21"/>
        </w:rPr>
        <w:t> </w:t>
      </w:r>
      <w:r>
        <w:rPr>
          <w:sz w:val="21"/>
        </w:rPr>
        <w:t>eletrônico</w:t>
      </w:r>
      <w:r>
        <w:rPr>
          <w:spacing w:val="5"/>
          <w:sz w:val="21"/>
        </w:rPr>
        <w:t> </w:t>
      </w:r>
      <w:r>
        <w:rPr>
          <w:sz w:val="21"/>
        </w:rPr>
        <w:t>mencionado</w:t>
      </w:r>
      <w:r>
        <w:rPr>
          <w:spacing w:val="5"/>
          <w:sz w:val="21"/>
        </w:rPr>
        <w:t> </w:t>
      </w:r>
      <w:r>
        <w:rPr>
          <w:sz w:val="21"/>
        </w:rPr>
        <w:t>no</w:t>
      </w:r>
      <w:r>
        <w:rPr>
          <w:spacing w:val="5"/>
          <w:sz w:val="21"/>
        </w:rPr>
        <w:t> </w:t>
      </w:r>
      <w:r>
        <w:rPr>
          <w:sz w:val="21"/>
        </w:rPr>
        <w:t>item</w:t>
      </w:r>
      <w:r>
        <w:rPr>
          <w:spacing w:val="5"/>
          <w:sz w:val="21"/>
        </w:rPr>
        <w:t> </w:t>
      </w:r>
      <w:r>
        <w:rPr>
          <w:sz w:val="21"/>
        </w:rPr>
        <w:t>2.1</w:t>
      </w:r>
      <w:r>
        <w:rPr>
          <w:spacing w:val="5"/>
          <w:sz w:val="21"/>
        </w:rPr>
        <w:t> </w:t>
      </w:r>
      <w:r>
        <w:rPr>
          <w:sz w:val="21"/>
        </w:rPr>
        <w:t>e</w:t>
      </w:r>
      <w:r>
        <w:rPr>
          <w:spacing w:val="5"/>
          <w:sz w:val="21"/>
        </w:rPr>
        <w:t> </w:t>
      </w:r>
      <w:r>
        <w:rPr>
          <w:sz w:val="21"/>
        </w:rPr>
        <w:t>no</w:t>
      </w:r>
      <w:r>
        <w:rPr>
          <w:spacing w:val="5"/>
          <w:sz w:val="21"/>
        </w:rPr>
        <w:t> </w:t>
      </w:r>
      <w:r>
        <w:rPr>
          <w:sz w:val="21"/>
        </w:rPr>
        <w:t>Portal</w:t>
      </w:r>
      <w:r>
        <w:rPr>
          <w:spacing w:val="5"/>
          <w:sz w:val="21"/>
        </w:rPr>
        <w:t> </w:t>
      </w:r>
      <w:r>
        <w:rPr>
          <w:sz w:val="21"/>
        </w:rPr>
        <w:t>Nacional</w:t>
      </w:r>
      <w:r>
        <w:rPr>
          <w:spacing w:val="5"/>
          <w:sz w:val="21"/>
        </w:rPr>
        <w:t> </w:t>
      </w:r>
      <w:r>
        <w:rPr>
          <w:sz w:val="21"/>
        </w:rPr>
        <w:t>de</w:t>
      </w:r>
      <w:r>
        <w:rPr>
          <w:spacing w:val="5"/>
          <w:sz w:val="21"/>
        </w:rPr>
        <w:t> </w:t>
      </w:r>
      <w:r>
        <w:rPr>
          <w:sz w:val="21"/>
        </w:rPr>
        <w:t>Contratações</w:t>
      </w:r>
      <w:r>
        <w:rPr>
          <w:spacing w:val="5"/>
          <w:sz w:val="21"/>
        </w:rPr>
        <w:t> </w:t>
      </w:r>
      <w:r>
        <w:rPr>
          <w:sz w:val="21"/>
        </w:rPr>
        <w:t>Públicas</w:t>
      </w:r>
      <w:r>
        <w:rPr>
          <w:spacing w:val="5"/>
          <w:sz w:val="21"/>
        </w:rPr>
        <w:t> </w:t>
      </w:r>
      <w:r>
        <w:rPr>
          <w:sz w:val="21"/>
        </w:rPr>
        <w:t>–</w:t>
      </w:r>
      <w:r>
        <w:rPr>
          <w:spacing w:val="5"/>
          <w:sz w:val="21"/>
        </w:rPr>
        <w:t> </w:t>
      </w:r>
      <w:r>
        <w:rPr>
          <w:spacing w:val="-2"/>
          <w:sz w:val="21"/>
        </w:rPr>
        <w:t>PNCP.</w:t>
      </w:r>
    </w:p>
    <w:p>
      <w:pPr>
        <w:pStyle w:val="ListParagraph"/>
        <w:numPr>
          <w:ilvl w:val="1"/>
          <w:numId w:val="2"/>
        </w:numPr>
        <w:tabs>
          <w:tab w:pos="634" w:val="left" w:leader="none"/>
        </w:tabs>
        <w:spacing w:line="240" w:lineRule="exact" w:before="0" w:after="0"/>
        <w:ind w:left="634" w:right="0" w:hanging="318"/>
        <w:jc w:val="left"/>
        <w:rPr>
          <w:sz w:val="21"/>
        </w:rPr>
      </w:pPr>
      <w:r>
        <w:rPr>
          <w:sz w:val="21"/>
        </w:rPr>
        <w:t>O</w:t>
      </w:r>
      <w:r>
        <w:rPr>
          <w:spacing w:val="5"/>
          <w:sz w:val="21"/>
        </w:rPr>
        <w:t> </w:t>
      </w:r>
      <w:r>
        <w:rPr>
          <w:sz w:val="21"/>
        </w:rPr>
        <w:t>licitante</w:t>
      </w:r>
      <w:r>
        <w:rPr>
          <w:spacing w:val="6"/>
          <w:sz w:val="21"/>
        </w:rPr>
        <w:t> </w:t>
      </w:r>
      <w:r>
        <w:rPr>
          <w:sz w:val="21"/>
        </w:rPr>
        <w:t>responsabiliza-se</w:t>
      </w:r>
      <w:r>
        <w:rPr>
          <w:spacing w:val="5"/>
          <w:sz w:val="21"/>
        </w:rPr>
        <w:t> </w:t>
      </w:r>
      <w:r>
        <w:rPr>
          <w:sz w:val="21"/>
        </w:rPr>
        <w:t>exclusiva</w:t>
      </w:r>
      <w:r>
        <w:rPr>
          <w:spacing w:val="6"/>
          <w:sz w:val="21"/>
        </w:rPr>
        <w:t> </w:t>
      </w:r>
      <w:r>
        <w:rPr>
          <w:sz w:val="21"/>
        </w:rPr>
        <w:t>e</w:t>
      </w:r>
      <w:r>
        <w:rPr>
          <w:spacing w:val="5"/>
          <w:sz w:val="21"/>
        </w:rPr>
        <w:t> </w:t>
      </w:r>
      <w:r>
        <w:rPr>
          <w:sz w:val="21"/>
        </w:rPr>
        <w:t>formalmente</w:t>
      </w:r>
      <w:r>
        <w:rPr>
          <w:spacing w:val="6"/>
          <w:sz w:val="21"/>
        </w:rPr>
        <w:t> </w:t>
      </w:r>
      <w:r>
        <w:rPr>
          <w:sz w:val="21"/>
        </w:rPr>
        <w:t>pelas</w:t>
      </w:r>
      <w:r>
        <w:rPr>
          <w:spacing w:val="5"/>
          <w:sz w:val="21"/>
        </w:rPr>
        <w:t> </w:t>
      </w:r>
      <w:r>
        <w:rPr>
          <w:sz w:val="21"/>
        </w:rPr>
        <w:t>transações</w:t>
      </w:r>
      <w:r>
        <w:rPr>
          <w:spacing w:val="6"/>
          <w:sz w:val="21"/>
        </w:rPr>
        <w:t> </w:t>
      </w:r>
      <w:r>
        <w:rPr>
          <w:sz w:val="21"/>
        </w:rPr>
        <w:t>efetuadas</w:t>
      </w:r>
      <w:r>
        <w:rPr>
          <w:spacing w:val="6"/>
          <w:sz w:val="21"/>
        </w:rPr>
        <w:t> </w:t>
      </w:r>
      <w:r>
        <w:rPr>
          <w:sz w:val="21"/>
        </w:rPr>
        <w:t>em</w:t>
      </w:r>
      <w:r>
        <w:rPr>
          <w:spacing w:val="5"/>
          <w:sz w:val="21"/>
        </w:rPr>
        <w:t> </w:t>
      </w:r>
      <w:r>
        <w:rPr>
          <w:sz w:val="21"/>
        </w:rPr>
        <w:t>seu</w:t>
      </w:r>
      <w:r>
        <w:rPr>
          <w:spacing w:val="6"/>
          <w:sz w:val="21"/>
        </w:rPr>
        <w:t> </w:t>
      </w:r>
      <w:r>
        <w:rPr>
          <w:sz w:val="21"/>
        </w:rPr>
        <w:t>nome,</w:t>
      </w:r>
      <w:r>
        <w:rPr>
          <w:spacing w:val="5"/>
          <w:sz w:val="21"/>
        </w:rPr>
        <w:t> </w:t>
      </w:r>
      <w:r>
        <w:rPr>
          <w:sz w:val="21"/>
        </w:rPr>
        <w:t>assume</w:t>
      </w:r>
      <w:r>
        <w:rPr>
          <w:spacing w:val="6"/>
          <w:sz w:val="21"/>
        </w:rPr>
        <w:t> </w:t>
      </w:r>
      <w:r>
        <w:rPr>
          <w:sz w:val="21"/>
        </w:rPr>
        <w:t>como</w:t>
      </w:r>
      <w:r>
        <w:rPr>
          <w:spacing w:val="5"/>
          <w:sz w:val="21"/>
        </w:rPr>
        <w:t> </w:t>
      </w:r>
      <w:r>
        <w:rPr>
          <w:sz w:val="21"/>
        </w:rPr>
        <w:t>firmes</w:t>
      </w:r>
      <w:r>
        <w:rPr>
          <w:spacing w:val="6"/>
          <w:sz w:val="21"/>
        </w:rPr>
        <w:t> </w:t>
      </w:r>
      <w:r>
        <w:rPr>
          <w:sz w:val="21"/>
        </w:rPr>
        <w:t>e</w:t>
      </w:r>
      <w:r>
        <w:rPr>
          <w:spacing w:val="6"/>
          <w:sz w:val="21"/>
        </w:rPr>
        <w:t> </w:t>
      </w:r>
      <w:r>
        <w:rPr>
          <w:sz w:val="21"/>
        </w:rPr>
        <w:t>verdadeiras</w:t>
      </w:r>
      <w:r>
        <w:rPr>
          <w:spacing w:val="5"/>
          <w:sz w:val="21"/>
        </w:rPr>
        <w:t> </w:t>
      </w:r>
      <w:r>
        <w:rPr>
          <w:sz w:val="21"/>
        </w:rPr>
        <w:t>suas</w:t>
      </w:r>
      <w:r>
        <w:rPr>
          <w:spacing w:val="6"/>
          <w:sz w:val="21"/>
        </w:rPr>
        <w:t> </w:t>
      </w:r>
      <w:r>
        <w:rPr>
          <w:sz w:val="21"/>
        </w:rPr>
        <w:t>propostas</w:t>
      </w:r>
      <w:r>
        <w:rPr>
          <w:spacing w:val="5"/>
          <w:sz w:val="21"/>
        </w:rPr>
        <w:t> </w:t>
      </w:r>
      <w:r>
        <w:rPr>
          <w:sz w:val="21"/>
        </w:rPr>
        <w:t>e</w:t>
      </w:r>
      <w:r>
        <w:rPr>
          <w:spacing w:val="6"/>
          <w:sz w:val="21"/>
        </w:rPr>
        <w:t> </w:t>
      </w:r>
      <w:r>
        <w:rPr>
          <w:sz w:val="21"/>
        </w:rPr>
        <w:t>seus</w:t>
      </w:r>
      <w:r>
        <w:rPr>
          <w:spacing w:val="5"/>
          <w:sz w:val="21"/>
        </w:rPr>
        <w:t> </w:t>
      </w:r>
      <w:r>
        <w:rPr>
          <w:spacing w:val="-2"/>
          <w:sz w:val="21"/>
        </w:rPr>
        <w:t>lances,</w:t>
      </w:r>
    </w:p>
    <w:p>
      <w:pPr>
        <w:spacing w:before="0"/>
        <w:ind w:left="316" w:right="0" w:firstLine="0"/>
        <w:jc w:val="left"/>
        <w:rPr>
          <w:sz w:val="21"/>
        </w:rPr>
      </w:pPr>
      <w:r>
        <w:rPr>
          <w:sz w:val="21"/>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34" w:val="left" w:leader="none"/>
        </w:tabs>
        <w:spacing w:line="237" w:lineRule="auto" w:before="0" w:after="0"/>
        <w:ind w:left="316" w:right="646" w:firstLine="0"/>
        <w:jc w:val="left"/>
        <w:rPr>
          <w:sz w:val="21"/>
        </w:rPr>
      </w:pPr>
      <w:r>
        <w:rPr>
          <w:sz w:val="21"/>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w:t>
      </w:r>
      <w:r>
        <w:rPr>
          <w:spacing w:val="-2"/>
          <w:sz w:val="21"/>
        </w:rPr>
        <w:t>desatualizados.</w:t>
      </w:r>
    </w:p>
    <w:p>
      <w:pPr>
        <w:pStyle w:val="ListParagraph"/>
        <w:numPr>
          <w:ilvl w:val="1"/>
          <w:numId w:val="2"/>
        </w:numPr>
        <w:tabs>
          <w:tab w:pos="623" w:val="left" w:leader="none"/>
        </w:tabs>
        <w:spacing w:line="241" w:lineRule="exact" w:before="0" w:after="0"/>
        <w:ind w:left="623" w:right="0" w:hanging="307"/>
        <w:jc w:val="left"/>
        <w:rPr>
          <w:sz w:val="21"/>
        </w:rPr>
      </w:pPr>
      <w:r>
        <w:rPr>
          <w:sz w:val="21"/>
        </w:rPr>
        <w:t>A</w:t>
      </w:r>
      <w:r>
        <w:rPr>
          <w:spacing w:val="-7"/>
          <w:sz w:val="21"/>
        </w:rPr>
        <w:t> </w:t>
      </w:r>
      <w:r>
        <w:rPr>
          <w:sz w:val="21"/>
        </w:rPr>
        <w:t>não</w:t>
      </w:r>
      <w:r>
        <w:rPr>
          <w:spacing w:val="5"/>
          <w:sz w:val="21"/>
        </w:rPr>
        <w:t> </w:t>
      </w:r>
      <w:r>
        <w:rPr>
          <w:sz w:val="21"/>
        </w:rPr>
        <w:t>observância</w:t>
      </w:r>
      <w:r>
        <w:rPr>
          <w:spacing w:val="5"/>
          <w:sz w:val="21"/>
        </w:rPr>
        <w:t> </w:t>
      </w:r>
      <w:r>
        <w:rPr>
          <w:sz w:val="21"/>
        </w:rPr>
        <w:t>do</w:t>
      </w:r>
      <w:r>
        <w:rPr>
          <w:spacing w:val="6"/>
          <w:sz w:val="21"/>
        </w:rPr>
        <w:t> </w:t>
      </w:r>
      <w:r>
        <w:rPr>
          <w:sz w:val="21"/>
        </w:rPr>
        <w:t>disposto</w:t>
      </w:r>
      <w:r>
        <w:rPr>
          <w:spacing w:val="5"/>
          <w:sz w:val="21"/>
        </w:rPr>
        <w:t> </w:t>
      </w:r>
      <w:r>
        <w:rPr>
          <w:sz w:val="21"/>
        </w:rPr>
        <w:t>no</w:t>
      </w:r>
      <w:r>
        <w:rPr>
          <w:spacing w:val="5"/>
          <w:sz w:val="21"/>
        </w:rPr>
        <w:t> </w:t>
      </w:r>
      <w:r>
        <w:rPr>
          <w:sz w:val="21"/>
        </w:rPr>
        <w:t>item</w:t>
      </w:r>
      <w:r>
        <w:rPr>
          <w:spacing w:val="6"/>
          <w:sz w:val="21"/>
        </w:rPr>
        <w:t> </w:t>
      </w:r>
      <w:r>
        <w:rPr>
          <w:sz w:val="21"/>
        </w:rPr>
        <w:t>anterior</w:t>
      </w:r>
      <w:r>
        <w:rPr>
          <w:spacing w:val="5"/>
          <w:sz w:val="21"/>
        </w:rPr>
        <w:t> </w:t>
      </w:r>
      <w:r>
        <w:rPr>
          <w:sz w:val="21"/>
        </w:rPr>
        <w:t>poderá</w:t>
      </w:r>
      <w:r>
        <w:rPr>
          <w:spacing w:val="5"/>
          <w:sz w:val="21"/>
        </w:rPr>
        <w:t> </w:t>
      </w:r>
      <w:r>
        <w:rPr>
          <w:sz w:val="21"/>
        </w:rPr>
        <w:t>ensejar</w:t>
      </w:r>
      <w:r>
        <w:rPr>
          <w:spacing w:val="6"/>
          <w:sz w:val="21"/>
        </w:rPr>
        <w:t> </w:t>
      </w:r>
      <w:r>
        <w:rPr>
          <w:sz w:val="21"/>
        </w:rPr>
        <w:t>desclassificação</w:t>
      </w:r>
      <w:r>
        <w:rPr>
          <w:spacing w:val="5"/>
          <w:sz w:val="21"/>
        </w:rPr>
        <w:t> </w:t>
      </w:r>
      <w:r>
        <w:rPr>
          <w:sz w:val="21"/>
        </w:rPr>
        <w:t>no</w:t>
      </w:r>
      <w:r>
        <w:rPr>
          <w:spacing w:val="5"/>
          <w:sz w:val="21"/>
        </w:rPr>
        <w:t> </w:t>
      </w:r>
      <w:r>
        <w:rPr>
          <w:sz w:val="21"/>
        </w:rPr>
        <w:t>momento</w:t>
      </w:r>
      <w:r>
        <w:rPr>
          <w:spacing w:val="5"/>
          <w:sz w:val="21"/>
        </w:rPr>
        <w:t> </w:t>
      </w:r>
      <w:r>
        <w:rPr>
          <w:sz w:val="21"/>
        </w:rPr>
        <w:t>da</w:t>
      </w:r>
      <w:r>
        <w:rPr>
          <w:spacing w:val="6"/>
          <w:sz w:val="21"/>
        </w:rPr>
        <w:t> </w:t>
      </w:r>
      <w:r>
        <w:rPr>
          <w:spacing w:val="-2"/>
          <w:sz w:val="21"/>
        </w:rPr>
        <w:t>habilitação.</w:t>
      </w:r>
    </w:p>
    <w:p>
      <w:pPr>
        <w:spacing w:before="0"/>
        <w:ind w:left="316" w:right="387" w:firstLine="0"/>
        <w:jc w:val="left"/>
        <w:rPr>
          <w:sz w:val="21"/>
        </w:rPr>
      </w:pPr>
      <w:r>
        <w:rPr>
          <w:sz w:val="21"/>
        </w:rPr>
        <w:t>2.5. Para os </w:t>
      </w:r>
      <w:r>
        <w:rPr>
          <w:b/>
          <w:sz w:val="21"/>
        </w:rPr>
        <w:t>itens 02, 04, 06, 07, 09, 10, 11, 12 </w:t>
      </w:r>
      <w:r>
        <w:rPr>
          <w:sz w:val="21"/>
        </w:rPr>
        <w:t>e </w:t>
      </w:r>
      <w:r>
        <w:rPr>
          <w:b/>
          <w:sz w:val="21"/>
        </w:rPr>
        <w:t>13 </w:t>
      </w:r>
      <w:r>
        <w:rPr>
          <w:sz w:val="21"/>
        </w:rPr>
        <w:t>a participação é exclusiva a microempresas e empresas de pequeno porte, nos termos do </w:t>
      </w:r>
      <w:hyperlink r:id="rId8">
        <w:r>
          <w:rPr>
            <w:color w:val="000080"/>
            <w:sz w:val="21"/>
            <w:u w:val="single" w:color="000080"/>
          </w:rPr>
          <w:t>art. 48 da Lei Complementar</w:t>
        </w:r>
      </w:hyperlink>
      <w:r>
        <w:rPr>
          <w:color w:val="000080"/>
          <w:spacing w:val="40"/>
          <w:w w:val="101"/>
          <w:sz w:val="21"/>
        </w:rPr>
        <w:t> </w:t>
      </w:r>
      <w:hyperlink r:id="rId8">
        <w:r>
          <w:rPr>
            <w:color w:val="000080"/>
            <w:sz w:val="21"/>
            <w:u w:val="single" w:color="000080"/>
          </w:rPr>
          <w:t>nº 123</w:t>
        </w:r>
        <w:r>
          <w:rPr>
            <w:color w:val="000080"/>
            <w:sz w:val="21"/>
          </w:rPr>
          <w:t>,</w:t>
        </w:r>
        <w:r>
          <w:rPr>
            <w:color w:val="000080"/>
            <w:sz w:val="21"/>
            <w:u w:val="single" w:color="000080"/>
          </w:rPr>
          <w:t> de 14 de dezembro de 2006</w:t>
        </w:r>
      </w:hyperlink>
      <w:r>
        <w:rPr>
          <w:sz w:val="21"/>
        </w:rPr>
        <w:t>.</w:t>
      </w:r>
    </w:p>
    <w:p>
      <w:pPr>
        <w:pStyle w:val="ListParagraph"/>
        <w:numPr>
          <w:ilvl w:val="1"/>
          <w:numId w:val="3"/>
        </w:numPr>
        <w:tabs>
          <w:tab w:pos="581" w:val="left" w:leader="none"/>
        </w:tabs>
        <w:spacing w:line="240" w:lineRule="auto" w:before="29" w:after="0"/>
        <w:ind w:left="581" w:right="0" w:hanging="265"/>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634" w:val="left" w:leader="none"/>
        </w:tabs>
        <w:spacing w:line="240" w:lineRule="auto" w:before="7" w:after="0"/>
        <w:ind w:left="316" w:right="865" w:firstLine="0"/>
        <w:jc w:val="left"/>
        <w:rPr>
          <w:sz w:val="21"/>
        </w:rPr>
      </w:pPr>
      <w:r>
        <w:rPr>
          <w:sz w:val="21"/>
        </w:rPr>
        <w:t>Será concedido o tratamento favorecido previsto nos arts. 42 a 49 da </w:t>
      </w:r>
      <w:hyperlink r:id="rId8">
        <w:r>
          <w:rPr>
            <w:color w:val="000080"/>
            <w:sz w:val="21"/>
            <w:u w:val="single" w:color="000080"/>
          </w:rPr>
          <w:t>Lei Complementar nº 123/2006</w:t>
        </w:r>
      </w:hyperlink>
      <w:r>
        <w:rPr>
          <w:color w:val="000080"/>
          <w:sz w:val="21"/>
        </w:rPr>
        <w:t> </w:t>
      </w:r>
      <w:r>
        <w:rPr>
          <w:sz w:val="21"/>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783" w:val="left" w:leader="none"/>
        </w:tabs>
        <w:spacing w:line="237" w:lineRule="auto" w:before="0" w:after="0"/>
        <w:ind w:left="316" w:right="393" w:firstLine="0"/>
        <w:jc w:val="left"/>
        <w:rPr>
          <w:sz w:val="21"/>
        </w:rPr>
      </w:pPr>
      <w:r>
        <w:rPr>
          <w:sz w:val="21"/>
        </w:rPr>
        <w:t>A</w:t>
      </w:r>
      <w:r>
        <w:rPr>
          <w:spacing w:val="-7"/>
          <w:sz w:val="21"/>
        </w:rPr>
        <w:t> </w:t>
      </w:r>
      <w:r>
        <w:rPr>
          <w:sz w:val="21"/>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w:t>
      </w:r>
    </w:p>
    <w:p>
      <w:pPr>
        <w:spacing w:line="241" w:lineRule="exact" w:before="0"/>
        <w:ind w:left="316" w:right="0" w:firstLine="0"/>
        <w:jc w:val="left"/>
        <w:rPr>
          <w:sz w:val="21"/>
        </w:rPr>
      </w:pPr>
      <w:r>
        <w:rPr>
          <w:sz w:val="21"/>
        </w:rPr>
        <w:t>máxima</w:t>
      </w:r>
      <w:r>
        <w:rPr>
          <w:spacing w:val="5"/>
          <w:sz w:val="21"/>
        </w:rPr>
        <w:t> </w:t>
      </w:r>
      <w:r>
        <w:rPr>
          <w:sz w:val="21"/>
        </w:rPr>
        <w:t>admitida</w:t>
      </w:r>
      <w:r>
        <w:rPr>
          <w:spacing w:val="6"/>
          <w:sz w:val="21"/>
        </w:rPr>
        <w:t> </w:t>
      </w:r>
      <w:r>
        <w:rPr>
          <w:sz w:val="21"/>
        </w:rPr>
        <w:t>para</w:t>
      </w:r>
      <w:r>
        <w:rPr>
          <w:spacing w:val="5"/>
          <w:sz w:val="21"/>
        </w:rPr>
        <w:t> </w:t>
      </w:r>
      <w:r>
        <w:rPr>
          <w:sz w:val="21"/>
        </w:rPr>
        <w:t>fins</w:t>
      </w:r>
      <w:r>
        <w:rPr>
          <w:spacing w:val="6"/>
          <w:sz w:val="21"/>
        </w:rPr>
        <w:t> </w:t>
      </w:r>
      <w:r>
        <w:rPr>
          <w:sz w:val="21"/>
        </w:rPr>
        <w:t>de</w:t>
      </w:r>
      <w:r>
        <w:rPr>
          <w:spacing w:val="6"/>
          <w:sz w:val="21"/>
        </w:rPr>
        <w:t> </w:t>
      </w:r>
      <w:r>
        <w:rPr>
          <w:sz w:val="21"/>
        </w:rPr>
        <w:t>enquadramento</w:t>
      </w:r>
      <w:r>
        <w:rPr>
          <w:spacing w:val="5"/>
          <w:sz w:val="21"/>
        </w:rPr>
        <w:t> </w:t>
      </w:r>
      <w:r>
        <w:rPr>
          <w:sz w:val="21"/>
        </w:rPr>
        <w:t>como</w:t>
      </w:r>
      <w:r>
        <w:rPr>
          <w:spacing w:val="6"/>
          <w:sz w:val="21"/>
        </w:rPr>
        <w:t> </w:t>
      </w:r>
      <w:r>
        <w:rPr>
          <w:sz w:val="21"/>
        </w:rPr>
        <w:t>empresa</w:t>
      </w:r>
      <w:r>
        <w:rPr>
          <w:spacing w:val="6"/>
          <w:sz w:val="21"/>
        </w:rPr>
        <w:t> </w:t>
      </w:r>
      <w:r>
        <w:rPr>
          <w:sz w:val="21"/>
        </w:rPr>
        <w:t>de</w:t>
      </w:r>
      <w:r>
        <w:rPr>
          <w:spacing w:val="5"/>
          <w:sz w:val="21"/>
        </w:rPr>
        <w:t> </w:t>
      </w:r>
      <w:r>
        <w:rPr>
          <w:sz w:val="21"/>
        </w:rPr>
        <w:t>pequeno</w:t>
      </w:r>
      <w:r>
        <w:rPr>
          <w:spacing w:val="6"/>
          <w:sz w:val="21"/>
        </w:rPr>
        <w:t> </w:t>
      </w:r>
      <w:r>
        <w:rPr>
          <w:spacing w:val="-2"/>
          <w:sz w:val="21"/>
        </w:rPr>
        <w:t>porte.</w:t>
      </w:r>
    </w:p>
    <w:p>
      <w:pPr>
        <w:pStyle w:val="ListParagraph"/>
        <w:numPr>
          <w:ilvl w:val="2"/>
          <w:numId w:val="3"/>
        </w:numPr>
        <w:tabs>
          <w:tab w:pos="714" w:val="left" w:leader="none"/>
        </w:tabs>
        <w:spacing w:line="240" w:lineRule="auto" w:before="34" w:after="0"/>
        <w:ind w:left="714" w:right="0" w:hanging="398"/>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1" w:val="left" w:leader="none"/>
        </w:tabs>
        <w:spacing w:line="240" w:lineRule="auto" w:before="44" w:after="0"/>
        <w:ind w:left="581" w:right="0" w:hanging="265"/>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4" w:val="left" w:leader="none"/>
        </w:tabs>
        <w:spacing w:line="240" w:lineRule="auto" w:before="44" w:after="0"/>
        <w:ind w:left="714" w:right="0" w:hanging="398"/>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94" w:val="left" w:leader="none"/>
        </w:tabs>
        <w:spacing w:line="241" w:lineRule="exact" w:before="7" w:after="0"/>
        <w:ind w:left="794" w:right="0" w:hanging="478"/>
        <w:jc w:val="left"/>
        <w:rPr>
          <w:sz w:val="21"/>
        </w:rPr>
      </w:pPr>
      <w:r>
        <w:rPr>
          <w:sz w:val="21"/>
        </w:rPr>
        <w:t>pessoa</w:t>
      </w:r>
      <w:r>
        <w:rPr>
          <w:spacing w:val="4"/>
          <w:sz w:val="21"/>
        </w:rPr>
        <w:t> </w:t>
      </w:r>
      <w:r>
        <w:rPr>
          <w:sz w:val="21"/>
        </w:rPr>
        <w:t>física</w:t>
      </w:r>
      <w:r>
        <w:rPr>
          <w:spacing w:val="5"/>
          <w:sz w:val="21"/>
        </w:rPr>
        <w:t> </w:t>
      </w:r>
      <w:r>
        <w:rPr>
          <w:sz w:val="21"/>
        </w:rPr>
        <w:t>ou</w:t>
      </w:r>
      <w:r>
        <w:rPr>
          <w:spacing w:val="5"/>
          <w:sz w:val="21"/>
        </w:rPr>
        <w:t> </w:t>
      </w:r>
      <w:r>
        <w:rPr>
          <w:sz w:val="21"/>
        </w:rPr>
        <w:t>jurídica</w:t>
      </w:r>
      <w:r>
        <w:rPr>
          <w:spacing w:val="4"/>
          <w:sz w:val="21"/>
        </w:rPr>
        <w:t> </w:t>
      </w:r>
      <w:r>
        <w:rPr>
          <w:sz w:val="21"/>
        </w:rPr>
        <w:t>que</w:t>
      </w:r>
      <w:r>
        <w:rPr>
          <w:spacing w:val="5"/>
          <w:sz w:val="21"/>
        </w:rPr>
        <w:t> </w:t>
      </w:r>
      <w:r>
        <w:rPr>
          <w:sz w:val="21"/>
        </w:rPr>
        <w:t>se</w:t>
      </w:r>
      <w:r>
        <w:rPr>
          <w:spacing w:val="5"/>
          <w:sz w:val="21"/>
        </w:rPr>
        <w:t> </w:t>
      </w:r>
      <w:r>
        <w:rPr>
          <w:sz w:val="21"/>
        </w:rPr>
        <w:t>encontre,</w:t>
      </w:r>
      <w:r>
        <w:rPr>
          <w:spacing w:val="4"/>
          <w:sz w:val="21"/>
        </w:rPr>
        <w:t> </w:t>
      </w:r>
      <w:r>
        <w:rPr>
          <w:sz w:val="21"/>
        </w:rPr>
        <w:t>ao</w:t>
      </w:r>
      <w:r>
        <w:rPr>
          <w:spacing w:val="5"/>
          <w:sz w:val="21"/>
        </w:rPr>
        <w:t> </w:t>
      </w:r>
      <w:r>
        <w:rPr>
          <w:sz w:val="21"/>
        </w:rPr>
        <w:t>tempo</w:t>
      </w:r>
      <w:r>
        <w:rPr>
          <w:spacing w:val="5"/>
          <w:sz w:val="21"/>
        </w:rPr>
        <w:t> </w:t>
      </w:r>
      <w:r>
        <w:rPr>
          <w:sz w:val="21"/>
        </w:rPr>
        <w:t>da</w:t>
      </w:r>
      <w:r>
        <w:rPr>
          <w:spacing w:val="4"/>
          <w:sz w:val="21"/>
        </w:rPr>
        <w:t> </w:t>
      </w:r>
      <w:r>
        <w:rPr>
          <w:sz w:val="21"/>
        </w:rPr>
        <w:t>licitação,</w:t>
      </w:r>
      <w:r>
        <w:rPr>
          <w:spacing w:val="5"/>
          <w:sz w:val="21"/>
        </w:rPr>
        <w:t> </w:t>
      </w:r>
      <w:r>
        <w:rPr>
          <w:sz w:val="21"/>
        </w:rPr>
        <w:t>impossibilitada</w:t>
      </w:r>
      <w:r>
        <w:rPr>
          <w:spacing w:val="5"/>
          <w:sz w:val="21"/>
        </w:rPr>
        <w:t> </w:t>
      </w:r>
      <w:r>
        <w:rPr>
          <w:sz w:val="21"/>
        </w:rPr>
        <w:t>de</w:t>
      </w:r>
      <w:r>
        <w:rPr>
          <w:spacing w:val="5"/>
          <w:sz w:val="21"/>
        </w:rPr>
        <w:t> </w:t>
      </w:r>
      <w:r>
        <w:rPr>
          <w:sz w:val="21"/>
        </w:rPr>
        <w:t>participar</w:t>
      </w:r>
      <w:r>
        <w:rPr>
          <w:spacing w:val="4"/>
          <w:sz w:val="21"/>
        </w:rPr>
        <w:t> </w:t>
      </w:r>
      <w:r>
        <w:rPr>
          <w:sz w:val="21"/>
        </w:rPr>
        <w:t>da</w:t>
      </w:r>
      <w:r>
        <w:rPr>
          <w:spacing w:val="5"/>
          <w:sz w:val="21"/>
        </w:rPr>
        <w:t> </w:t>
      </w:r>
      <w:r>
        <w:rPr>
          <w:sz w:val="21"/>
        </w:rPr>
        <w:t>licitação</w:t>
      </w:r>
      <w:r>
        <w:rPr>
          <w:spacing w:val="5"/>
          <w:sz w:val="21"/>
        </w:rPr>
        <w:t> </w:t>
      </w:r>
      <w:r>
        <w:rPr>
          <w:sz w:val="21"/>
        </w:rPr>
        <w:t>em</w:t>
      </w:r>
      <w:r>
        <w:rPr>
          <w:spacing w:val="4"/>
          <w:sz w:val="21"/>
        </w:rPr>
        <w:t> </w:t>
      </w:r>
      <w:r>
        <w:rPr>
          <w:sz w:val="21"/>
        </w:rPr>
        <w:t>decorrência</w:t>
      </w:r>
      <w:r>
        <w:rPr>
          <w:spacing w:val="5"/>
          <w:sz w:val="21"/>
        </w:rPr>
        <w:t> </w:t>
      </w:r>
      <w:r>
        <w:rPr>
          <w:sz w:val="21"/>
        </w:rPr>
        <w:t>de</w:t>
      </w:r>
      <w:r>
        <w:rPr>
          <w:spacing w:val="5"/>
          <w:sz w:val="21"/>
        </w:rPr>
        <w:t> </w:t>
      </w:r>
      <w:r>
        <w:rPr>
          <w:sz w:val="21"/>
        </w:rPr>
        <w:t>sanção</w:t>
      </w:r>
      <w:r>
        <w:rPr>
          <w:spacing w:val="4"/>
          <w:sz w:val="21"/>
        </w:rPr>
        <w:t> </w:t>
      </w:r>
      <w:r>
        <w:rPr>
          <w:sz w:val="21"/>
        </w:rPr>
        <w:t>que</w:t>
      </w:r>
      <w:r>
        <w:rPr>
          <w:spacing w:val="5"/>
          <w:sz w:val="21"/>
        </w:rPr>
        <w:t> </w:t>
      </w:r>
      <w:r>
        <w:rPr>
          <w:sz w:val="21"/>
        </w:rPr>
        <w:t>lhe</w:t>
      </w:r>
      <w:r>
        <w:rPr>
          <w:spacing w:val="5"/>
          <w:sz w:val="21"/>
        </w:rPr>
        <w:t> </w:t>
      </w:r>
      <w:r>
        <w:rPr>
          <w:sz w:val="21"/>
        </w:rPr>
        <w:t>foi</w:t>
      </w:r>
      <w:r>
        <w:rPr>
          <w:spacing w:val="4"/>
          <w:sz w:val="21"/>
        </w:rPr>
        <w:t> </w:t>
      </w:r>
      <w:r>
        <w:rPr>
          <w:spacing w:val="-2"/>
          <w:sz w:val="21"/>
        </w:rPr>
        <w:t>imposta;</w:t>
      </w:r>
    </w:p>
    <w:p>
      <w:pPr>
        <w:pStyle w:val="ListParagraph"/>
        <w:numPr>
          <w:ilvl w:val="2"/>
          <w:numId w:val="3"/>
        </w:numPr>
        <w:tabs>
          <w:tab w:pos="794" w:val="left" w:leader="none"/>
        </w:tabs>
        <w:spacing w:line="240" w:lineRule="auto" w:before="0" w:after="0"/>
        <w:ind w:left="316" w:right="702" w:firstLine="0"/>
        <w:jc w:val="left"/>
        <w:rPr>
          <w:sz w:val="21"/>
        </w:rPr>
      </w:pPr>
      <w:r>
        <w:rPr>
          <w:sz w:val="21"/>
        </w:rPr>
        <w:t>autor do anteprojeto, do projeto básico ou do projeto executivo, pessoa física ou jurídica, quando a licitação versar sobre serviços ou fornecimento de bens a ele </w:t>
      </w:r>
      <w:r>
        <w:rPr>
          <w:spacing w:val="-2"/>
          <w:sz w:val="21"/>
        </w:rPr>
        <w:t>relacionados;</w:t>
      </w:r>
    </w:p>
    <w:p>
      <w:pPr>
        <w:pStyle w:val="ListParagraph"/>
        <w:numPr>
          <w:ilvl w:val="2"/>
          <w:numId w:val="3"/>
        </w:numPr>
        <w:tabs>
          <w:tab w:pos="794" w:val="left" w:leader="none"/>
        </w:tabs>
        <w:spacing w:line="237" w:lineRule="auto" w:before="0" w:after="0"/>
        <w:ind w:left="316" w:right="864" w:firstLine="0"/>
        <w:jc w:val="left"/>
        <w:rPr>
          <w:sz w:val="21"/>
        </w:rPr>
      </w:pPr>
      <w:r>
        <w:rPr>
          <w:sz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94" w:val="left" w:leader="none"/>
        </w:tabs>
        <w:spacing w:line="240" w:lineRule="auto" w:before="0" w:after="0"/>
        <w:ind w:left="316" w:right="632" w:firstLine="0"/>
        <w:jc w:val="left"/>
        <w:rPr>
          <w:sz w:val="21"/>
        </w:rPr>
      </w:pPr>
      <w:r>
        <w:rPr>
          <w:sz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94" w:val="left" w:leader="none"/>
        </w:tabs>
        <w:spacing w:line="235" w:lineRule="exact" w:before="0" w:after="0"/>
        <w:ind w:left="794" w:right="0" w:hanging="478"/>
        <w:jc w:val="left"/>
        <w:rPr>
          <w:sz w:val="21"/>
        </w:rPr>
      </w:pPr>
      <w:r>
        <w:rPr>
          <w:sz w:val="21"/>
        </w:rPr>
        <w:t>empresas</w:t>
      </w:r>
      <w:r>
        <w:rPr>
          <w:spacing w:val="5"/>
          <w:sz w:val="21"/>
        </w:rPr>
        <w:t> </w:t>
      </w:r>
      <w:r>
        <w:rPr>
          <w:sz w:val="21"/>
        </w:rPr>
        <w:t>controladoras,</w:t>
      </w:r>
      <w:r>
        <w:rPr>
          <w:spacing w:val="5"/>
          <w:sz w:val="21"/>
        </w:rPr>
        <w:t> </w:t>
      </w:r>
      <w:r>
        <w:rPr>
          <w:sz w:val="21"/>
        </w:rPr>
        <w:t>controladas</w:t>
      </w:r>
      <w:r>
        <w:rPr>
          <w:spacing w:val="5"/>
          <w:sz w:val="21"/>
        </w:rPr>
        <w:t> </w:t>
      </w:r>
      <w:r>
        <w:rPr>
          <w:sz w:val="21"/>
        </w:rPr>
        <w:t>ou</w:t>
      </w:r>
      <w:r>
        <w:rPr>
          <w:spacing w:val="5"/>
          <w:sz w:val="21"/>
        </w:rPr>
        <w:t> </w:t>
      </w:r>
      <w:r>
        <w:rPr>
          <w:sz w:val="21"/>
        </w:rPr>
        <w:t>coligadas,</w:t>
      </w:r>
      <w:r>
        <w:rPr>
          <w:spacing w:val="5"/>
          <w:sz w:val="21"/>
        </w:rPr>
        <w:t> </w:t>
      </w:r>
      <w:r>
        <w:rPr>
          <w:sz w:val="21"/>
        </w:rPr>
        <w:t>nos</w:t>
      </w:r>
      <w:r>
        <w:rPr>
          <w:spacing w:val="5"/>
          <w:sz w:val="21"/>
        </w:rPr>
        <w:t> </w:t>
      </w:r>
      <w:r>
        <w:rPr>
          <w:sz w:val="21"/>
        </w:rPr>
        <w:t>termos</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6.404,</w:t>
      </w:r>
      <w:r>
        <w:rPr>
          <w:spacing w:val="5"/>
          <w:sz w:val="21"/>
        </w:rPr>
        <w:t> </w:t>
      </w:r>
      <w:r>
        <w:rPr>
          <w:sz w:val="21"/>
        </w:rPr>
        <w:t>de</w:t>
      </w:r>
      <w:r>
        <w:rPr>
          <w:spacing w:val="5"/>
          <w:sz w:val="21"/>
        </w:rPr>
        <w:t> </w:t>
      </w:r>
      <w:r>
        <w:rPr>
          <w:sz w:val="21"/>
        </w:rPr>
        <w:t>15</w:t>
      </w:r>
      <w:r>
        <w:rPr>
          <w:spacing w:val="5"/>
          <w:sz w:val="21"/>
        </w:rPr>
        <w:t> </w:t>
      </w:r>
      <w:r>
        <w:rPr>
          <w:sz w:val="21"/>
        </w:rPr>
        <w:t>de</w:t>
      </w:r>
      <w:r>
        <w:rPr>
          <w:spacing w:val="5"/>
          <w:sz w:val="21"/>
        </w:rPr>
        <w:t> </w:t>
      </w:r>
      <w:r>
        <w:rPr>
          <w:sz w:val="21"/>
        </w:rPr>
        <w:t>dezembro</w:t>
      </w:r>
      <w:r>
        <w:rPr>
          <w:spacing w:val="5"/>
          <w:sz w:val="21"/>
        </w:rPr>
        <w:t> </w:t>
      </w:r>
      <w:r>
        <w:rPr>
          <w:sz w:val="21"/>
        </w:rPr>
        <w:t>de</w:t>
      </w:r>
      <w:r>
        <w:rPr>
          <w:spacing w:val="5"/>
          <w:sz w:val="21"/>
        </w:rPr>
        <w:t> </w:t>
      </w:r>
      <w:r>
        <w:rPr>
          <w:sz w:val="21"/>
        </w:rPr>
        <w:t>1976,</w:t>
      </w:r>
      <w:r>
        <w:rPr>
          <w:spacing w:val="6"/>
          <w:sz w:val="21"/>
        </w:rPr>
        <w:t> </w:t>
      </w:r>
      <w:r>
        <w:rPr>
          <w:sz w:val="21"/>
        </w:rPr>
        <w:t>concorrendo</w:t>
      </w:r>
      <w:r>
        <w:rPr>
          <w:spacing w:val="5"/>
          <w:sz w:val="21"/>
        </w:rPr>
        <w:t> </w:t>
      </w:r>
      <w:r>
        <w:rPr>
          <w:sz w:val="21"/>
        </w:rPr>
        <w:t>entre</w:t>
      </w:r>
      <w:r>
        <w:rPr>
          <w:spacing w:val="5"/>
          <w:sz w:val="21"/>
        </w:rPr>
        <w:t> </w:t>
      </w:r>
      <w:r>
        <w:rPr>
          <w:spacing w:val="-5"/>
          <w:sz w:val="21"/>
        </w:rPr>
        <w:t>si;</w:t>
      </w:r>
    </w:p>
    <w:p>
      <w:pPr>
        <w:pStyle w:val="ListParagraph"/>
        <w:numPr>
          <w:ilvl w:val="2"/>
          <w:numId w:val="3"/>
        </w:numPr>
        <w:tabs>
          <w:tab w:pos="794" w:val="left" w:leader="none"/>
        </w:tabs>
        <w:spacing w:line="240" w:lineRule="auto" w:before="0" w:after="0"/>
        <w:ind w:left="316" w:right="465" w:firstLine="0"/>
        <w:jc w:val="left"/>
        <w:rPr>
          <w:sz w:val="21"/>
        </w:rPr>
      </w:pPr>
      <w:r>
        <w:rPr>
          <w:sz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794" w:val="left" w:leader="none"/>
        </w:tabs>
        <w:spacing w:line="237" w:lineRule="exact" w:before="0" w:after="0"/>
        <w:ind w:left="794" w:right="0" w:hanging="478"/>
        <w:jc w:val="left"/>
        <w:rPr>
          <w:sz w:val="21"/>
        </w:rPr>
      </w:pPr>
      <w:r>
        <w:rPr>
          <w:sz w:val="21"/>
        </w:rPr>
        <w:t>agente</w:t>
      </w:r>
      <w:r>
        <w:rPr>
          <w:spacing w:val="4"/>
          <w:sz w:val="21"/>
        </w:rPr>
        <w:t> </w:t>
      </w:r>
      <w:r>
        <w:rPr>
          <w:sz w:val="21"/>
        </w:rPr>
        <w:t>público</w:t>
      </w:r>
      <w:r>
        <w:rPr>
          <w:spacing w:val="4"/>
          <w:sz w:val="21"/>
        </w:rPr>
        <w:t> </w:t>
      </w:r>
      <w:r>
        <w:rPr>
          <w:sz w:val="21"/>
        </w:rPr>
        <w:t>do</w:t>
      </w:r>
      <w:r>
        <w:rPr>
          <w:spacing w:val="5"/>
          <w:sz w:val="21"/>
        </w:rPr>
        <w:t> </w:t>
      </w:r>
      <w:r>
        <w:rPr>
          <w:sz w:val="21"/>
        </w:rPr>
        <w:t>órgão</w:t>
      </w:r>
      <w:r>
        <w:rPr>
          <w:spacing w:val="4"/>
          <w:sz w:val="21"/>
        </w:rPr>
        <w:t> </w:t>
      </w:r>
      <w:r>
        <w:rPr>
          <w:sz w:val="21"/>
        </w:rPr>
        <w:t>ou</w:t>
      </w:r>
      <w:r>
        <w:rPr>
          <w:spacing w:val="5"/>
          <w:sz w:val="21"/>
        </w:rPr>
        <w:t> </w:t>
      </w:r>
      <w:r>
        <w:rPr>
          <w:sz w:val="21"/>
        </w:rPr>
        <w:t>entidade</w:t>
      </w:r>
      <w:r>
        <w:rPr>
          <w:spacing w:val="4"/>
          <w:sz w:val="21"/>
        </w:rPr>
        <w:t> </w:t>
      </w:r>
      <w:r>
        <w:rPr>
          <w:sz w:val="21"/>
        </w:rPr>
        <w:t>licitante,</w:t>
      </w:r>
      <w:r>
        <w:rPr>
          <w:spacing w:val="5"/>
          <w:sz w:val="21"/>
        </w:rPr>
        <w:t> </w:t>
      </w:r>
      <w:r>
        <w:rPr>
          <w:sz w:val="21"/>
        </w:rPr>
        <w:t>na</w:t>
      </w:r>
      <w:r>
        <w:rPr>
          <w:spacing w:val="4"/>
          <w:sz w:val="21"/>
        </w:rPr>
        <w:t> </w:t>
      </w:r>
      <w:r>
        <w:rPr>
          <w:sz w:val="21"/>
        </w:rPr>
        <w:t>qualidade</w:t>
      </w:r>
      <w:r>
        <w:rPr>
          <w:spacing w:val="5"/>
          <w:sz w:val="21"/>
        </w:rPr>
        <w:t> </w:t>
      </w:r>
      <w:r>
        <w:rPr>
          <w:sz w:val="21"/>
        </w:rPr>
        <w:t>de</w:t>
      </w:r>
      <w:r>
        <w:rPr>
          <w:spacing w:val="4"/>
          <w:sz w:val="21"/>
        </w:rPr>
        <w:t> </w:t>
      </w:r>
      <w:r>
        <w:rPr>
          <w:sz w:val="21"/>
        </w:rPr>
        <w:t>pessoa</w:t>
      </w:r>
      <w:r>
        <w:rPr>
          <w:spacing w:val="5"/>
          <w:sz w:val="21"/>
        </w:rPr>
        <w:t> </w:t>
      </w:r>
      <w:r>
        <w:rPr>
          <w:sz w:val="21"/>
        </w:rPr>
        <w:t>física</w:t>
      </w:r>
      <w:r>
        <w:rPr>
          <w:spacing w:val="4"/>
          <w:sz w:val="21"/>
        </w:rPr>
        <w:t> </w:t>
      </w:r>
      <w:r>
        <w:rPr>
          <w:sz w:val="21"/>
        </w:rPr>
        <w:t>ou</w:t>
      </w:r>
      <w:r>
        <w:rPr>
          <w:spacing w:val="5"/>
          <w:sz w:val="21"/>
        </w:rPr>
        <w:t> </w:t>
      </w:r>
      <w:r>
        <w:rPr>
          <w:sz w:val="21"/>
        </w:rPr>
        <w:t>de</w:t>
      </w:r>
      <w:r>
        <w:rPr>
          <w:spacing w:val="4"/>
          <w:sz w:val="21"/>
        </w:rPr>
        <w:t> </w:t>
      </w:r>
      <w:r>
        <w:rPr>
          <w:sz w:val="21"/>
        </w:rPr>
        <w:t>representante</w:t>
      </w:r>
      <w:r>
        <w:rPr>
          <w:spacing w:val="5"/>
          <w:sz w:val="21"/>
        </w:rPr>
        <w:t> </w:t>
      </w:r>
      <w:r>
        <w:rPr>
          <w:sz w:val="21"/>
        </w:rPr>
        <w:t>de</w:t>
      </w:r>
      <w:r>
        <w:rPr>
          <w:spacing w:val="4"/>
          <w:sz w:val="21"/>
        </w:rPr>
        <w:t> </w:t>
      </w:r>
      <w:r>
        <w:rPr>
          <w:sz w:val="21"/>
        </w:rPr>
        <w:t>pessoa</w:t>
      </w:r>
      <w:r>
        <w:rPr>
          <w:spacing w:val="5"/>
          <w:sz w:val="21"/>
        </w:rPr>
        <w:t> </w:t>
      </w:r>
      <w:r>
        <w:rPr>
          <w:spacing w:val="-2"/>
          <w:sz w:val="21"/>
        </w:rPr>
        <w:t>jurídica;</w:t>
      </w:r>
    </w:p>
    <w:p>
      <w:pPr>
        <w:pStyle w:val="ListParagraph"/>
        <w:numPr>
          <w:ilvl w:val="2"/>
          <w:numId w:val="3"/>
        </w:numPr>
        <w:tabs>
          <w:tab w:pos="794" w:val="left" w:leader="none"/>
        </w:tabs>
        <w:spacing w:line="240" w:lineRule="exact" w:before="0" w:after="0"/>
        <w:ind w:left="794" w:right="0" w:hanging="478"/>
        <w:jc w:val="left"/>
        <w:rPr>
          <w:sz w:val="21"/>
        </w:rPr>
      </w:pPr>
      <w:r>
        <w:rPr>
          <w:sz w:val="21"/>
        </w:rPr>
        <w:t>não</w:t>
      </w:r>
      <w:r>
        <w:rPr>
          <w:spacing w:val="4"/>
          <w:sz w:val="21"/>
        </w:rPr>
        <w:t> </w:t>
      </w:r>
      <w:r>
        <w:rPr>
          <w:sz w:val="21"/>
        </w:rPr>
        <w:t>poderá</w:t>
      </w:r>
      <w:r>
        <w:rPr>
          <w:spacing w:val="5"/>
          <w:sz w:val="21"/>
        </w:rPr>
        <w:t> </w:t>
      </w:r>
      <w:r>
        <w:rPr>
          <w:sz w:val="21"/>
        </w:rPr>
        <w:t>participar,</w:t>
      </w:r>
      <w:r>
        <w:rPr>
          <w:spacing w:val="5"/>
          <w:sz w:val="21"/>
        </w:rPr>
        <w:t> </w:t>
      </w:r>
      <w:r>
        <w:rPr>
          <w:sz w:val="21"/>
        </w:rPr>
        <w:t>direta</w:t>
      </w:r>
      <w:r>
        <w:rPr>
          <w:spacing w:val="5"/>
          <w:sz w:val="21"/>
        </w:rPr>
        <w:t> </w:t>
      </w:r>
      <w:r>
        <w:rPr>
          <w:sz w:val="21"/>
        </w:rPr>
        <w:t>ou</w:t>
      </w:r>
      <w:r>
        <w:rPr>
          <w:spacing w:val="4"/>
          <w:sz w:val="21"/>
        </w:rPr>
        <w:t> </w:t>
      </w:r>
      <w:r>
        <w:rPr>
          <w:sz w:val="21"/>
        </w:rPr>
        <w:t>indiretamente,</w:t>
      </w:r>
      <w:r>
        <w:rPr>
          <w:spacing w:val="5"/>
          <w:sz w:val="21"/>
        </w:rPr>
        <w:t> </w:t>
      </w:r>
      <w:r>
        <w:rPr>
          <w:sz w:val="21"/>
        </w:rPr>
        <w:t>da</w:t>
      </w:r>
      <w:r>
        <w:rPr>
          <w:spacing w:val="5"/>
          <w:sz w:val="21"/>
        </w:rPr>
        <w:t> </w:t>
      </w:r>
      <w:r>
        <w:rPr>
          <w:sz w:val="21"/>
        </w:rPr>
        <w:t>licitação</w:t>
      </w:r>
      <w:r>
        <w:rPr>
          <w:spacing w:val="5"/>
          <w:sz w:val="21"/>
        </w:rPr>
        <w:t> </w:t>
      </w:r>
      <w:r>
        <w:rPr>
          <w:sz w:val="21"/>
        </w:rPr>
        <w:t>ou</w:t>
      </w:r>
      <w:r>
        <w:rPr>
          <w:spacing w:val="4"/>
          <w:sz w:val="21"/>
        </w:rPr>
        <w:t> </w:t>
      </w:r>
      <w:r>
        <w:rPr>
          <w:sz w:val="21"/>
        </w:rPr>
        <w:t>da</w:t>
      </w:r>
      <w:r>
        <w:rPr>
          <w:spacing w:val="5"/>
          <w:sz w:val="21"/>
        </w:rPr>
        <w:t> </w:t>
      </w:r>
      <w:r>
        <w:rPr>
          <w:sz w:val="21"/>
        </w:rPr>
        <w:t>execução</w:t>
      </w:r>
      <w:r>
        <w:rPr>
          <w:spacing w:val="5"/>
          <w:sz w:val="21"/>
        </w:rPr>
        <w:t> </w:t>
      </w:r>
      <w:r>
        <w:rPr>
          <w:sz w:val="21"/>
        </w:rPr>
        <w:t>do</w:t>
      </w:r>
      <w:r>
        <w:rPr>
          <w:spacing w:val="5"/>
          <w:sz w:val="21"/>
        </w:rPr>
        <w:t> </w:t>
      </w:r>
      <w:r>
        <w:rPr>
          <w:sz w:val="21"/>
        </w:rPr>
        <w:t>contrato</w:t>
      </w:r>
      <w:r>
        <w:rPr>
          <w:spacing w:val="5"/>
          <w:sz w:val="21"/>
        </w:rPr>
        <w:t> </w:t>
      </w:r>
      <w:r>
        <w:rPr>
          <w:sz w:val="21"/>
        </w:rPr>
        <w:t>agente</w:t>
      </w:r>
      <w:r>
        <w:rPr>
          <w:spacing w:val="4"/>
          <w:sz w:val="21"/>
        </w:rPr>
        <w:t> </w:t>
      </w:r>
      <w:r>
        <w:rPr>
          <w:sz w:val="21"/>
        </w:rPr>
        <w:t>público</w:t>
      </w:r>
      <w:r>
        <w:rPr>
          <w:spacing w:val="5"/>
          <w:sz w:val="21"/>
        </w:rPr>
        <w:t> </w:t>
      </w:r>
      <w:r>
        <w:rPr>
          <w:sz w:val="21"/>
        </w:rPr>
        <w:t>do</w:t>
      </w:r>
      <w:r>
        <w:rPr>
          <w:spacing w:val="5"/>
          <w:sz w:val="21"/>
        </w:rPr>
        <w:t> </w:t>
      </w:r>
      <w:r>
        <w:rPr>
          <w:sz w:val="21"/>
        </w:rPr>
        <w:t>órgão</w:t>
      </w:r>
      <w:r>
        <w:rPr>
          <w:spacing w:val="5"/>
          <w:sz w:val="21"/>
        </w:rPr>
        <w:t> </w:t>
      </w:r>
      <w:r>
        <w:rPr>
          <w:sz w:val="21"/>
        </w:rPr>
        <w:t>ou</w:t>
      </w:r>
      <w:r>
        <w:rPr>
          <w:spacing w:val="4"/>
          <w:sz w:val="21"/>
        </w:rPr>
        <w:t> </w:t>
      </w:r>
      <w:r>
        <w:rPr>
          <w:sz w:val="21"/>
        </w:rPr>
        <w:t>entidade</w:t>
      </w:r>
      <w:r>
        <w:rPr>
          <w:spacing w:val="5"/>
          <w:sz w:val="21"/>
        </w:rPr>
        <w:t> </w:t>
      </w:r>
      <w:r>
        <w:rPr>
          <w:sz w:val="21"/>
        </w:rPr>
        <w:t>contratante,</w:t>
      </w:r>
      <w:r>
        <w:rPr>
          <w:spacing w:val="5"/>
          <w:sz w:val="21"/>
        </w:rPr>
        <w:t> </w:t>
      </w:r>
      <w:r>
        <w:rPr>
          <w:sz w:val="21"/>
        </w:rPr>
        <w:t>devendo</w:t>
      </w:r>
      <w:r>
        <w:rPr>
          <w:spacing w:val="5"/>
          <w:sz w:val="21"/>
        </w:rPr>
        <w:t> </w:t>
      </w:r>
      <w:r>
        <w:rPr>
          <w:sz w:val="21"/>
        </w:rPr>
        <w:t>ser</w:t>
      </w:r>
      <w:r>
        <w:rPr>
          <w:spacing w:val="5"/>
          <w:sz w:val="21"/>
        </w:rPr>
        <w:t> </w:t>
      </w:r>
      <w:r>
        <w:rPr>
          <w:sz w:val="21"/>
        </w:rPr>
        <w:t>observadas</w:t>
      </w:r>
      <w:r>
        <w:rPr>
          <w:spacing w:val="4"/>
          <w:sz w:val="21"/>
        </w:rPr>
        <w:t> </w:t>
      </w:r>
      <w:r>
        <w:rPr>
          <w:spacing w:val="-5"/>
          <w:sz w:val="21"/>
        </w:rPr>
        <w:t>as</w:t>
      </w:r>
    </w:p>
    <w:p>
      <w:pPr>
        <w:spacing w:line="240" w:lineRule="exact" w:before="0"/>
        <w:ind w:left="316" w:right="0" w:firstLine="0"/>
        <w:jc w:val="left"/>
        <w:rPr>
          <w:sz w:val="21"/>
        </w:rPr>
      </w:pPr>
      <w:r>
        <w:rPr>
          <w:sz w:val="21"/>
        </w:rPr>
        <w:t>situações</w:t>
      </w:r>
      <w:r>
        <w:rPr>
          <w:spacing w:val="4"/>
          <w:sz w:val="21"/>
        </w:rPr>
        <w:t> </w:t>
      </w:r>
      <w:r>
        <w:rPr>
          <w:sz w:val="21"/>
        </w:rPr>
        <w:t>que</w:t>
      </w:r>
      <w:r>
        <w:rPr>
          <w:spacing w:val="5"/>
          <w:sz w:val="21"/>
        </w:rPr>
        <w:t> </w:t>
      </w:r>
      <w:r>
        <w:rPr>
          <w:sz w:val="21"/>
        </w:rPr>
        <w:t>possam</w:t>
      </w:r>
      <w:r>
        <w:rPr>
          <w:spacing w:val="5"/>
          <w:sz w:val="21"/>
        </w:rPr>
        <w:t> </w:t>
      </w:r>
      <w:r>
        <w:rPr>
          <w:sz w:val="21"/>
        </w:rPr>
        <w:t>configurar</w:t>
      </w:r>
      <w:r>
        <w:rPr>
          <w:spacing w:val="4"/>
          <w:sz w:val="21"/>
        </w:rPr>
        <w:t> </w:t>
      </w:r>
      <w:r>
        <w:rPr>
          <w:sz w:val="21"/>
        </w:rPr>
        <w:t>conflito</w:t>
      </w:r>
      <w:r>
        <w:rPr>
          <w:spacing w:val="5"/>
          <w:sz w:val="21"/>
        </w:rPr>
        <w:t> </w:t>
      </w:r>
      <w:r>
        <w:rPr>
          <w:sz w:val="21"/>
        </w:rPr>
        <w:t>de</w:t>
      </w:r>
      <w:r>
        <w:rPr>
          <w:spacing w:val="5"/>
          <w:sz w:val="21"/>
        </w:rPr>
        <w:t> </w:t>
      </w:r>
      <w:r>
        <w:rPr>
          <w:sz w:val="21"/>
        </w:rPr>
        <w:t>interesses</w:t>
      </w:r>
      <w:r>
        <w:rPr>
          <w:spacing w:val="4"/>
          <w:sz w:val="21"/>
        </w:rPr>
        <w:t> </w:t>
      </w:r>
      <w:r>
        <w:rPr>
          <w:sz w:val="21"/>
        </w:rPr>
        <w:t>no</w:t>
      </w:r>
      <w:r>
        <w:rPr>
          <w:spacing w:val="5"/>
          <w:sz w:val="21"/>
        </w:rPr>
        <w:t> </w:t>
      </w:r>
      <w:r>
        <w:rPr>
          <w:sz w:val="21"/>
        </w:rPr>
        <w:t>exercício</w:t>
      </w:r>
      <w:r>
        <w:rPr>
          <w:spacing w:val="5"/>
          <w:sz w:val="21"/>
        </w:rPr>
        <w:t> </w:t>
      </w:r>
      <w:r>
        <w:rPr>
          <w:sz w:val="21"/>
        </w:rPr>
        <w:t>ou</w:t>
      </w:r>
      <w:r>
        <w:rPr>
          <w:spacing w:val="5"/>
          <w:sz w:val="21"/>
        </w:rPr>
        <w:t> </w:t>
      </w:r>
      <w:r>
        <w:rPr>
          <w:sz w:val="21"/>
        </w:rPr>
        <w:t>após</w:t>
      </w:r>
      <w:r>
        <w:rPr>
          <w:spacing w:val="4"/>
          <w:sz w:val="21"/>
        </w:rPr>
        <w:t> </w:t>
      </w:r>
      <w:r>
        <w:rPr>
          <w:sz w:val="21"/>
        </w:rPr>
        <w:t>o</w:t>
      </w:r>
      <w:r>
        <w:rPr>
          <w:spacing w:val="5"/>
          <w:sz w:val="21"/>
        </w:rPr>
        <w:t> </w:t>
      </w:r>
      <w:r>
        <w:rPr>
          <w:sz w:val="21"/>
        </w:rPr>
        <w:t>exercício</w:t>
      </w:r>
      <w:r>
        <w:rPr>
          <w:spacing w:val="5"/>
          <w:sz w:val="21"/>
        </w:rPr>
        <w:t> </w:t>
      </w:r>
      <w:r>
        <w:rPr>
          <w:sz w:val="21"/>
        </w:rPr>
        <w:t>do</w:t>
      </w:r>
      <w:r>
        <w:rPr>
          <w:spacing w:val="4"/>
          <w:sz w:val="21"/>
        </w:rPr>
        <w:t> </w:t>
      </w:r>
      <w:r>
        <w:rPr>
          <w:sz w:val="21"/>
        </w:rPr>
        <w:t>cargo</w:t>
      </w:r>
      <w:r>
        <w:rPr>
          <w:spacing w:val="5"/>
          <w:sz w:val="21"/>
        </w:rPr>
        <w:t> </w:t>
      </w:r>
      <w:r>
        <w:rPr>
          <w:sz w:val="21"/>
        </w:rPr>
        <w:t>ou</w:t>
      </w:r>
      <w:r>
        <w:rPr>
          <w:spacing w:val="5"/>
          <w:sz w:val="21"/>
        </w:rPr>
        <w:t> </w:t>
      </w:r>
      <w:r>
        <w:rPr>
          <w:sz w:val="21"/>
        </w:rPr>
        <w:t>emprego,</w:t>
      </w:r>
      <w:r>
        <w:rPr>
          <w:spacing w:val="5"/>
          <w:sz w:val="21"/>
        </w:rPr>
        <w:t> </w:t>
      </w:r>
      <w:r>
        <w:rPr>
          <w:sz w:val="21"/>
        </w:rPr>
        <w:t>nos</w:t>
      </w:r>
      <w:r>
        <w:rPr>
          <w:spacing w:val="4"/>
          <w:sz w:val="21"/>
        </w:rPr>
        <w:t> </w:t>
      </w:r>
      <w:r>
        <w:rPr>
          <w:sz w:val="21"/>
        </w:rPr>
        <w:t>termos</w:t>
      </w:r>
      <w:r>
        <w:rPr>
          <w:spacing w:val="5"/>
          <w:sz w:val="21"/>
        </w:rPr>
        <w:t> </w:t>
      </w:r>
      <w:r>
        <w:rPr>
          <w:sz w:val="21"/>
        </w:rPr>
        <w:t>da</w:t>
      </w:r>
      <w:r>
        <w:rPr>
          <w:spacing w:val="5"/>
          <w:sz w:val="21"/>
        </w:rPr>
        <w:t> </w:t>
      </w:r>
      <w:r>
        <w:rPr>
          <w:sz w:val="21"/>
        </w:rPr>
        <w:t>legislação</w:t>
      </w:r>
      <w:r>
        <w:rPr>
          <w:spacing w:val="4"/>
          <w:sz w:val="21"/>
        </w:rPr>
        <w:t> </w:t>
      </w:r>
      <w:r>
        <w:rPr>
          <w:sz w:val="21"/>
        </w:rPr>
        <w:t>que</w:t>
      </w:r>
      <w:r>
        <w:rPr>
          <w:spacing w:val="5"/>
          <w:sz w:val="21"/>
        </w:rPr>
        <w:t> </w:t>
      </w:r>
      <w:r>
        <w:rPr>
          <w:sz w:val="21"/>
        </w:rPr>
        <w:t>disciplina</w:t>
      </w:r>
      <w:r>
        <w:rPr>
          <w:spacing w:val="5"/>
          <w:sz w:val="21"/>
        </w:rPr>
        <w:t> </w:t>
      </w:r>
      <w:r>
        <w:rPr>
          <w:sz w:val="21"/>
        </w:rPr>
        <w:t>a</w:t>
      </w:r>
      <w:r>
        <w:rPr>
          <w:spacing w:val="4"/>
          <w:sz w:val="21"/>
        </w:rPr>
        <w:t> </w:t>
      </w:r>
      <w:r>
        <w:rPr>
          <w:sz w:val="21"/>
        </w:rPr>
        <w:t>matéria,</w:t>
      </w:r>
      <w:r>
        <w:rPr>
          <w:spacing w:val="5"/>
          <w:sz w:val="21"/>
        </w:rPr>
        <w:t> </w:t>
      </w:r>
      <w:r>
        <w:rPr>
          <w:spacing w:val="-2"/>
          <w:sz w:val="21"/>
        </w:rPr>
        <w:t>conforme</w:t>
      </w:r>
    </w:p>
    <w:p>
      <w:pPr>
        <w:spacing w:line="240" w:lineRule="exact" w:before="0"/>
        <w:ind w:left="316" w:right="0" w:firstLine="0"/>
        <w:jc w:val="left"/>
        <w:rPr>
          <w:sz w:val="21"/>
        </w:rPr>
      </w:pPr>
      <w:hyperlink r:id="rId9">
        <w:r>
          <w:rPr>
            <w:color w:val="000080"/>
            <w:sz w:val="21"/>
          </w:rPr>
          <w:t>§</w:t>
        </w:r>
        <w:r>
          <w:rPr>
            <w:color w:val="000080"/>
            <w:spacing w:val="6"/>
            <w:sz w:val="21"/>
            <w:u w:val="single" w:color="000080"/>
          </w:rPr>
          <w:t> </w:t>
        </w:r>
        <w:r>
          <w:rPr>
            <w:color w:val="000080"/>
            <w:sz w:val="21"/>
            <w:u w:val="single" w:color="000080"/>
          </w:rPr>
          <w:t>1º</w:t>
        </w:r>
        <w:r>
          <w:rPr>
            <w:color w:val="000080"/>
            <w:spacing w:val="2"/>
            <w:sz w:val="21"/>
            <w:u w:val="single" w:color="000080"/>
          </w:rPr>
          <w:t> </w:t>
        </w:r>
        <w:r>
          <w:rPr>
            <w:color w:val="000080"/>
            <w:sz w:val="21"/>
            <w:u w:val="single" w:color="000080"/>
          </w:rPr>
          <w:t>do</w:t>
        </w:r>
        <w:r>
          <w:rPr>
            <w:color w:val="000080"/>
            <w:spacing w:val="1"/>
            <w:sz w:val="21"/>
            <w:u w:val="single" w:color="000080"/>
          </w:rPr>
          <w:t> </w:t>
        </w:r>
        <w:r>
          <w:rPr>
            <w:color w:val="000080"/>
            <w:sz w:val="21"/>
            <w:u w:val="single" w:color="000080"/>
          </w:rPr>
          <w:t>art.</w:t>
        </w:r>
        <w:r>
          <w:rPr>
            <w:color w:val="000080"/>
            <w:spacing w:val="1"/>
            <w:sz w:val="21"/>
            <w:u w:val="single" w:color="000080"/>
          </w:rPr>
          <w:t> </w:t>
        </w:r>
        <w:r>
          <w:rPr>
            <w:color w:val="000080"/>
            <w:sz w:val="21"/>
            <w:u w:val="single" w:color="000080"/>
          </w:rPr>
          <w:t>9º</w:t>
        </w:r>
        <w:r>
          <w:rPr>
            <w:color w:val="000080"/>
            <w:spacing w:val="1"/>
            <w:sz w:val="21"/>
            <w:u w:val="single" w:color="000080"/>
          </w:rPr>
          <w:t> </w:t>
        </w:r>
        <w:r>
          <w:rPr>
            <w:color w:val="000080"/>
            <w:sz w:val="21"/>
            <w:u w:val="single" w:color="000080"/>
          </w:rPr>
          <w:t>da</w:t>
        </w:r>
        <w:r>
          <w:rPr>
            <w:color w:val="000080"/>
            <w:spacing w:val="1"/>
            <w:sz w:val="21"/>
            <w:u w:val="single" w:color="000080"/>
          </w:rPr>
          <w:t> </w:t>
        </w:r>
        <w:r>
          <w:rPr>
            <w:color w:val="000080"/>
            <w:sz w:val="21"/>
            <w:u w:val="single" w:color="000080"/>
          </w:rPr>
          <w:t>Lei</w:t>
        </w:r>
        <w:r>
          <w:rPr>
            <w:color w:val="000080"/>
            <w:spacing w:val="2"/>
            <w:sz w:val="21"/>
            <w:u w:val="single" w:color="000080"/>
          </w:rPr>
          <w:t> </w:t>
        </w:r>
        <w:r>
          <w:rPr>
            <w:color w:val="000080"/>
            <w:sz w:val="21"/>
            <w:u w:val="single" w:color="000080"/>
          </w:rPr>
          <w:t>nº</w:t>
        </w:r>
        <w:r>
          <w:rPr>
            <w:color w:val="000080"/>
            <w:spacing w:val="1"/>
            <w:sz w:val="21"/>
            <w:u w:val="single" w:color="000080"/>
          </w:rPr>
          <w:t> </w:t>
        </w:r>
        <w:r>
          <w:rPr>
            <w:color w:val="000080"/>
            <w:spacing w:val="-2"/>
            <w:sz w:val="21"/>
            <w:u w:val="single" w:color="000080"/>
          </w:rPr>
          <w:t>14.133/2021</w:t>
        </w:r>
      </w:hyperlink>
      <w:r>
        <w:rPr>
          <w:spacing w:val="-2"/>
          <w:sz w:val="21"/>
        </w:rPr>
        <w:t>;</w:t>
      </w:r>
    </w:p>
    <w:p>
      <w:pPr>
        <w:pStyle w:val="ListParagraph"/>
        <w:numPr>
          <w:ilvl w:val="2"/>
          <w:numId w:val="3"/>
        </w:numPr>
        <w:tabs>
          <w:tab w:pos="901" w:val="left" w:leader="none"/>
        </w:tabs>
        <w:spacing w:line="240" w:lineRule="exact" w:before="0" w:after="0"/>
        <w:ind w:left="901" w:right="0" w:hanging="585"/>
        <w:jc w:val="left"/>
        <w:rPr>
          <w:sz w:val="21"/>
        </w:rPr>
      </w:pPr>
      <w:r>
        <w:rPr>
          <w:sz w:val="21"/>
        </w:rPr>
        <w:t>sociedades</w:t>
      </w:r>
      <w:r>
        <w:rPr>
          <w:spacing w:val="4"/>
          <w:sz w:val="21"/>
        </w:rPr>
        <w:t> </w:t>
      </w:r>
      <w:r>
        <w:rPr>
          <w:sz w:val="21"/>
        </w:rPr>
        <w:t>cooperativas</w:t>
      </w:r>
      <w:r>
        <w:rPr>
          <w:spacing w:val="5"/>
          <w:sz w:val="21"/>
        </w:rPr>
        <w:t> </w:t>
      </w:r>
      <w:r>
        <w:rPr>
          <w:sz w:val="21"/>
        </w:rPr>
        <w:t>mencionadas</w:t>
      </w:r>
      <w:r>
        <w:rPr>
          <w:spacing w:val="5"/>
          <w:sz w:val="21"/>
        </w:rPr>
        <w:t> </w:t>
      </w:r>
      <w:r>
        <w:rPr>
          <w:sz w:val="21"/>
        </w:rPr>
        <w:t>no</w:t>
      </w:r>
      <w:r>
        <w:rPr>
          <w:spacing w:val="5"/>
          <w:sz w:val="21"/>
        </w:rPr>
        <w:t> </w:t>
      </w:r>
      <w:r>
        <w:rPr>
          <w:sz w:val="21"/>
        </w:rPr>
        <w:t>art.</w:t>
      </w:r>
      <w:r>
        <w:rPr>
          <w:spacing w:val="5"/>
          <w:sz w:val="21"/>
        </w:rPr>
        <w:t> </w:t>
      </w:r>
      <w:r>
        <w:rPr>
          <w:sz w:val="21"/>
        </w:rPr>
        <w:t>16</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1"/>
          <w:numId w:val="3"/>
        </w:numPr>
        <w:tabs>
          <w:tab w:pos="634" w:val="left" w:leader="none"/>
        </w:tabs>
        <w:spacing w:line="240" w:lineRule="exact" w:before="0" w:after="0"/>
        <w:ind w:left="634" w:right="0" w:hanging="318"/>
        <w:jc w:val="left"/>
        <w:rPr>
          <w:sz w:val="21"/>
        </w:rPr>
      </w:pPr>
      <w:r>
        <w:rPr>
          <w:sz w:val="21"/>
        </w:rPr>
        <w:t>O</w:t>
      </w:r>
      <w:r>
        <w:rPr>
          <w:spacing w:val="4"/>
          <w:sz w:val="21"/>
        </w:rPr>
        <w:t> </w:t>
      </w:r>
      <w:r>
        <w:rPr>
          <w:sz w:val="21"/>
        </w:rPr>
        <w:t>impedimento</w:t>
      </w:r>
      <w:r>
        <w:rPr>
          <w:spacing w:val="4"/>
          <w:sz w:val="21"/>
        </w:rPr>
        <w:t> </w:t>
      </w:r>
      <w:r>
        <w:rPr>
          <w:sz w:val="21"/>
        </w:rPr>
        <w:t>de</w:t>
      </w:r>
      <w:r>
        <w:rPr>
          <w:spacing w:val="4"/>
          <w:sz w:val="21"/>
        </w:rPr>
        <w:t> </w:t>
      </w:r>
      <w:r>
        <w:rPr>
          <w:sz w:val="21"/>
        </w:rPr>
        <w:t>que</w:t>
      </w:r>
      <w:r>
        <w:rPr>
          <w:spacing w:val="4"/>
          <w:sz w:val="21"/>
        </w:rPr>
        <w:t> </w:t>
      </w:r>
      <w:r>
        <w:rPr>
          <w:sz w:val="21"/>
        </w:rPr>
        <w:t>trata</w:t>
      </w:r>
      <w:r>
        <w:rPr>
          <w:spacing w:val="5"/>
          <w:sz w:val="21"/>
        </w:rPr>
        <w:t> </w:t>
      </w:r>
      <w:r>
        <w:rPr>
          <w:sz w:val="21"/>
        </w:rPr>
        <w:t>o</w:t>
      </w:r>
      <w:r>
        <w:rPr>
          <w:spacing w:val="4"/>
          <w:sz w:val="21"/>
        </w:rPr>
        <w:t> </w:t>
      </w:r>
      <w:r>
        <w:rPr>
          <w:sz w:val="21"/>
        </w:rPr>
        <w:t>item</w:t>
      </w:r>
      <w:r>
        <w:rPr>
          <w:spacing w:val="4"/>
          <w:sz w:val="21"/>
        </w:rPr>
        <w:t> </w:t>
      </w:r>
      <w:r>
        <w:rPr>
          <w:sz w:val="21"/>
        </w:rPr>
        <w:t>2.8.2</w:t>
      </w:r>
      <w:r>
        <w:rPr>
          <w:spacing w:val="4"/>
          <w:sz w:val="21"/>
        </w:rPr>
        <w:t> </w:t>
      </w:r>
      <w:r>
        <w:rPr>
          <w:sz w:val="21"/>
        </w:rPr>
        <w:t>será</w:t>
      </w:r>
      <w:r>
        <w:rPr>
          <w:spacing w:val="4"/>
          <w:sz w:val="21"/>
        </w:rPr>
        <w:t> </w:t>
      </w:r>
      <w:r>
        <w:rPr>
          <w:sz w:val="21"/>
        </w:rPr>
        <w:t>também</w:t>
      </w:r>
      <w:r>
        <w:rPr>
          <w:spacing w:val="4"/>
          <w:sz w:val="21"/>
        </w:rPr>
        <w:t> </w:t>
      </w:r>
      <w:r>
        <w:rPr>
          <w:sz w:val="21"/>
        </w:rPr>
        <w:t>aplicado</w:t>
      </w:r>
      <w:r>
        <w:rPr>
          <w:spacing w:val="5"/>
          <w:sz w:val="21"/>
        </w:rPr>
        <w:t> </w:t>
      </w:r>
      <w:r>
        <w:rPr>
          <w:sz w:val="21"/>
        </w:rPr>
        <w:t>ao</w:t>
      </w:r>
      <w:r>
        <w:rPr>
          <w:spacing w:val="4"/>
          <w:sz w:val="21"/>
        </w:rPr>
        <w:t> </w:t>
      </w:r>
      <w:r>
        <w:rPr>
          <w:sz w:val="21"/>
        </w:rPr>
        <w:t>licitante</w:t>
      </w:r>
      <w:r>
        <w:rPr>
          <w:spacing w:val="4"/>
          <w:sz w:val="21"/>
        </w:rPr>
        <w:t> </w:t>
      </w:r>
      <w:r>
        <w:rPr>
          <w:sz w:val="21"/>
        </w:rPr>
        <w:t>que</w:t>
      </w:r>
      <w:r>
        <w:rPr>
          <w:spacing w:val="4"/>
          <w:sz w:val="21"/>
        </w:rPr>
        <w:t> </w:t>
      </w:r>
      <w:r>
        <w:rPr>
          <w:sz w:val="21"/>
        </w:rPr>
        <w:t>atue</w:t>
      </w:r>
      <w:r>
        <w:rPr>
          <w:spacing w:val="4"/>
          <w:sz w:val="21"/>
        </w:rPr>
        <w:t> </w:t>
      </w:r>
      <w:r>
        <w:rPr>
          <w:sz w:val="21"/>
        </w:rPr>
        <w:t>em</w:t>
      </w:r>
      <w:r>
        <w:rPr>
          <w:spacing w:val="5"/>
          <w:sz w:val="21"/>
        </w:rPr>
        <w:t> </w:t>
      </w:r>
      <w:r>
        <w:rPr>
          <w:sz w:val="21"/>
        </w:rPr>
        <w:t>substituição</w:t>
      </w:r>
      <w:r>
        <w:rPr>
          <w:spacing w:val="4"/>
          <w:sz w:val="21"/>
        </w:rPr>
        <w:t> </w:t>
      </w:r>
      <w:r>
        <w:rPr>
          <w:sz w:val="21"/>
        </w:rPr>
        <w:t>a</w:t>
      </w:r>
      <w:r>
        <w:rPr>
          <w:spacing w:val="4"/>
          <w:sz w:val="21"/>
        </w:rPr>
        <w:t> </w:t>
      </w:r>
      <w:r>
        <w:rPr>
          <w:sz w:val="21"/>
        </w:rPr>
        <w:t>outra</w:t>
      </w:r>
      <w:r>
        <w:rPr>
          <w:spacing w:val="4"/>
          <w:sz w:val="21"/>
        </w:rPr>
        <w:t> </w:t>
      </w:r>
      <w:r>
        <w:rPr>
          <w:sz w:val="21"/>
        </w:rPr>
        <w:t>pessoa,</w:t>
      </w:r>
      <w:r>
        <w:rPr>
          <w:spacing w:val="4"/>
          <w:sz w:val="21"/>
        </w:rPr>
        <w:t> </w:t>
      </w:r>
      <w:r>
        <w:rPr>
          <w:sz w:val="21"/>
        </w:rPr>
        <w:t>física</w:t>
      </w:r>
      <w:r>
        <w:rPr>
          <w:spacing w:val="5"/>
          <w:sz w:val="21"/>
        </w:rPr>
        <w:t> </w:t>
      </w:r>
      <w:r>
        <w:rPr>
          <w:sz w:val="21"/>
        </w:rPr>
        <w:t>ou</w:t>
      </w:r>
      <w:r>
        <w:rPr>
          <w:spacing w:val="4"/>
          <w:sz w:val="21"/>
        </w:rPr>
        <w:t> </w:t>
      </w:r>
      <w:r>
        <w:rPr>
          <w:sz w:val="21"/>
        </w:rPr>
        <w:t>jurídica,</w:t>
      </w:r>
      <w:r>
        <w:rPr>
          <w:spacing w:val="4"/>
          <w:sz w:val="21"/>
        </w:rPr>
        <w:t> </w:t>
      </w:r>
      <w:r>
        <w:rPr>
          <w:sz w:val="21"/>
        </w:rPr>
        <w:t>com</w:t>
      </w:r>
      <w:r>
        <w:rPr>
          <w:spacing w:val="4"/>
          <w:sz w:val="21"/>
        </w:rPr>
        <w:t> </w:t>
      </w:r>
      <w:r>
        <w:rPr>
          <w:sz w:val="21"/>
        </w:rPr>
        <w:t>o</w:t>
      </w:r>
      <w:r>
        <w:rPr>
          <w:spacing w:val="4"/>
          <w:sz w:val="21"/>
        </w:rPr>
        <w:t> </w:t>
      </w:r>
      <w:r>
        <w:rPr>
          <w:sz w:val="21"/>
        </w:rPr>
        <w:t>intuito</w:t>
      </w:r>
      <w:r>
        <w:rPr>
          <w:spacing w:val="5"/>
          <w:sz w:val="21"/>
        </w:rPr>
        <w:t> </w:t>
      </w:r>
      <w:r>
        <w:rPr>
          <w:sz w:val="21"/>
        </w:rPr>
        <w:t>de</w:t>
      </w:r>
      <w:r>
        <w:rPr>
          <w:spacing w:val="4"/>
          <w:sz w:val="21"/>
        </w:rPr>
        <w:t> </w:t>
      </w:r>
      <w:r>
        <w:rPr>
          <w:sz w:val="21"/>
        </w:rPr>
        <w:t>burlar</w:t>
      </w:r>
      <w:r>
        <w:rPr>
          <w:spacing w:val="4"/>
          <w:sz w:val="21"/>
        </w:rPr>
        <w:t> </w:t>
      </w:r>
      <w:r>
        <w:rPr>
          <w:spacing w:val="-10"/>
          <w:sz w:val="21"/>
        </w:rPr>
        <w:t>a</w:t>
      </w:r>
    </w:p>
    <w:p>
      <w:pPr>
        <w:spacing w:before="0"/>
        <w:ind w:left="316" w:right="0" w:firstLine="0"/>
        <w:jc w:val="left"/>
        <w:rPr>
          <w:sz w:val="21"/>
        </w:rPr>
      </w:pPr>
      <w:r>
        <w:rPr>
          <w:sz w:val="21"/>
        </w:rPr>
        <w:t>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730" w:val="left" w:leader="none"/>
        </w:tabs>
        <w:spacing w:line="237" w:lineRule="auto" w:before="0" w:after="0"/>
        <w:ind w:left="316" w:right="495" w:firstLine="0"/>
        <w:jc w:val="left"/>
        <w:rPr>
          <w:sz w:val="21"/>
        </w:rPr>
      </w:pPr>
      <w:r>
        <w:rPr>
          <w:sz w:val="21"/>
        </w:rPr>
        <w:t>A</w:t>
      </w:r>
      <w:r>
        <w:rPr>
          <w:spacing w:val="-7"/>
          <w:sz w:val="21"/>
        </w:rPr>
        <w:t> </w:t>
      </w:r>
      <w:r>
        <w:rPr>
          <w:sz w:val="21"/>
        </w:rPr>
        <w:t>critério da</w:t>
      </w:r>
      <w:r>
        <w:rPr>
          <w:spacing w:val="-7"/>
          <w:sz w:val="21"/>
        </w:rPr>
        <w:t> </w:t>
      </w:r>
      <w:r>
        <w:rPr>
          <w:sz w:val="21"/>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w:t>
      </w:r>
      <w:r>
        <w:rPr>
          <w:spacing w:val="-2"/>
          <w:sz w:val="21"/>
        </w:rPr>
        <w:t>entidade.</w:t>
      </w:r>
    </w:p>
    <w:p>
      <w:pPr>
        <w:pStyle w:val="ListParagraph"/>
        <w:numPr>
          <w:ilvl w:val="2"/>
          <w:numId w:val="3"/>
        </w:numPr>
        <w:tabs>
          <w:tab w:pos="901" w:val="left" w:leader="none"/>
        </w:tabs>
        <w:spacing w:line="241" w:lineRule="exact" w:before="0" w:after="0"/>
        <w:ind w:left="901" w:right="0" w:hanging="585"/>
        <w:jc w:val="left"/>
        <w:rPr>
          <w:sz w:val="21"/>
        </w:rPr>
      </w:pPr>
      <w:r>
        <w:rPr>
          <w:sz w:val="21"/>
        </w:rPr>
        <w:t>Equiparam-se</w:t>
      </w:r>
      <w:r>
        <w:rPr>
          <w:spacing w:val="5"/>
          <w:sz w:val="21"/>
        </w:rPr>
        <w:t> </w:t>
      </w:r>
      <w:r>
        <w:rPr>
          <w:sz w:val="21"/>
        </w:rPr>
        <w:t>aos</w:t>
      </w:r>
      <w:r>
        <w:rPr>
          <w:spacing w:val="5"/>
          <w:sz w:val="21"/>
        </w:rPr>
        <w:t> </w:t>
      </w:r>
      <w:r>
        <w:rPr>
          <w:sz w:val="21"/>
        </w:rPr>
        <w:t>autores</w:t>
      </w:r>
      <w:r>
        <w:rPr>
          <w:spacing w:val="6"/>
          <w:sz w:val="21"/>
        </w:rPr>
        <w:t> </w:t>
      </w:r>
      <w:r>
        <w:rPr>
          <w:sz w:val="21"/>
        </w:rPr>
        <w:t>do</w:t>
      </w:r>
      <w:r>
        <w:rPr>
          <w:spacing w:val="5"/>
          <w:sz w:val="21"/>
        </w:rPr>
        <w:t> </w:t>
      </w:r>
      <w:r>
        <w:rPr>
          <w:sz w:val="21"/>
        </w:rPr>
        <w:t>projeto</w:t>
      </w:r>
      <w:r>
        <w:rPr>
          <w:spacing w:val="6"/>
          <w:sz w:val="21"/>
        </w:rPr>
        <w:t> </w:t>
      </w:r>
      <w:r>
        <w:rPr>
          <w:sz w:val="21"/>
        </w:rPr>
        <w:t>as</w:t>
      </w:r>
      <w:r>
        <w:rPr>
          <w:spacing w:val="5"/>
          <w:sz w:val="21"/>
        </w:rPr>
        <w:t> </w:t>
      </w:r>
      <w:r>
        <w:rPr>
          <w:sz w:val="21"/>
        </w:rPr>
        <w:t>empresas</w:t>
      </w:r>
      <w:r>
        <w:rPr>
          <w:spacing w:val="6"/>
          <w:sz w:val="21"/>
        </w:rPr>
        <w:t> </w:t>
      </w:r>
      <w:r>
        <w:rPr>
          <w:sz w:val="21"/>
        </w:rPr>
        <w:t>integrantes</w:t>
      </w:r>
      <w:r>
        <w:rPr>
          <w:spacing w:val="5"/>
          <w:sz w:val="21"/>
        </w:rPr>
        <w:t> </w:t>
      </w:r>
      <w:r>
        <w:rPr>
          <w:sz w:val="21"/>
        </w:rPr>
        <w:t>do</w:t>
      </w:r>
      <w:r>
        <w:rPr>
          <w:spacing w:val="6"/>
          <w:sz w:val="21"/>
        </w:rPr>
        <w:t> </w:t>
      </w:r>
      <w:r>
        <w:rPr>
          <w:sz w:val="21"/>
        </w:rPr>
        <w:t>mesmo</w:t>
      </w:r>
      <w:r>
        <w:rPr>
          <w:spacing w:val="5"/>
          <w:sz w:val="21"/>
        </w:rPr>
        <w:t> </w:t>
      </w:r>
      <w:r>
        <w:rPr>
          <w:sz w:val="21"/>
        </w:rPr>
        <w:t>grupo</w:t>
      </w:r>
      <w:r>
        <w:rPr>
          <w:spacing w:val="6"/>
          <w:sz w:val="21"/>
        </w:rPr>
        <w:t> </w:t>
      </w:r>
      <w:r>
        <w:rPr>
          <w:spacing w:val="-2"/>
          <w:sz w:val="21"/>
        </w:rPr>
        <w:t>econômico.</w:t>
      </w:r>
    </w:p>
    <w:p>
      <w:pPr>
        <w:pStyle w:val="ListParagraph"/>
        <w:numPr>
          <w:ilvl w:val="2"/>
          <w:numId w:val="3"/>
        </w:numPr>
        <w:tabs>
          <w:tab w:pos="901" w:val="left" w:leader="none"/>
        </w:tabs>
        <w:spacing w:line="240" w:lineRule="auto" w:before="0" w:after="0"/>
        <w:ind w:left="316" w:right="587" w:firstLine="0"/>
        <w:jc w:val="left"/>
        <w:rPr>
          <w:sz w:val="21"/>
        </w:rPr>
      </w:pPr>
      <w:r>
        <w:rPr>
          <w:sz w:val="21"/>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733" w:val="left" w:leader="none"/>
        </w:tabs>
        <w:spacing w:line="237" w:lineRule="auto" w:before="0" w:after="0"/>
        <w:ind w:left="316" w:right="407" w:firstLine="0"/>
        <w:jc w:val="left"/>
        <w:rPr>
          <w:sz w:val="21"/>
        </w:rPr>
      </w:pPr>
      <w:r>
        <w:rPr>
          <w:sz w:val="2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w:t>
      </w:r>
    </w:p>
    <w:p>
      <w:pPr>
        <w:spacing w:line="240" w:lineRule="exact" w:before="0"/>
        <w:ind w:left="316" w:right="0" w:firstLine="0"/>
        <w:jc w:val="left"/>
        <w:rPr>
          <w:sz w:val="21"/>
        </w:rPr>
      </w:pPr>
      <w:r>
        <w:rPr>
          <w:sz w:val="21"/>
        </w:rPr>
        <w:t>sancionadas</w:t>
      </w:r>
      <w:r>
        <w:rPr>
          <w:spacing w:val="4"/>
          <w:sz w:val="21"/>
        </w:rPr>
        <w:t> </w:t>
      </w:r>
      <w:r>
        <w:rPr>
          <w:sz w:val="21"/>
        </w:rPr>
        <w:t>por</w:t>
      </w:r>
      <w:r>
        <w:rPr>
          <w:spacing w:val="5"/>
          <w:sz w:val="21"/>
        </w:rPr>
        <w:t> </w:t>
      </w:r>
      <w:r>
        <w:rPr>
          <w:sz w:val="21"/>
        </w:rPr>
        <w:t>essas</w:t>
      </w:r>
      <w:r>
        <w:rPr>
          <w:spacing w:val="4"/>
          <w:sz w:val="21"/>
        </w:rPr>
        <w:t> </w:t>
      </w:r>
      <w:r>
        <w:rPr>
          <w:sz w:val="21"/>
        </w:rPr>
        <w:t>entidades</w:t>
      </w:r>
      <w:r>
        <w:rPr>
          <w:spacing w:val="5"/>
          <w:sz w:val="21"/>
        </w:rPr>
        <w:t> </w:t>
      </w:r>
      <w:r>
        <w:rPr>
          <w:sz w:val="21"/>
        </w:rPr>
        <w:t>ou</w:t>
      </w:r>
      <w:r>
        <w:rPr>
          <w:spacing w:val="4"/>
          <w:sz w:val="21"/>
        </w:rPr>
        <w:t> </w:t>
      </w:r>
      <w:r>
        <w:rPr>
          <w:sz w:val="21"/>
        </w:rPr>
        <w:t>que</w:t>
      </w:r>
      <w:r>
        <w:rPr>
          <w:spacing w:val="5"/>
          <w:sz w:val="21"/>
        </w:rPr>
        <w:t> </w:t>
      </w:r>
      <w:r>
        <w:rPr>
          <w:sz w:val="21"/>
        </w:rPr>
        <w:t>seja</w:t>
      </w:r>
      <w:r>
        <w:rPr>
          <w:spacing w:val="4"/>
          <w:sz w:val="21"/>
        </w:rPr>
        <w:t> </w:t>
      </w:r>
      <w:r>
        <w:rPr>
          <w:sz w:val="21"/>
        </w:rPr>
        <w:t>declarada</w:t>
      </w:r>
      <w:r>
        <w:rPr>
          <w:spacing w:val="5"/>
          <w:sz w:val="21"/>
        </w:rPr>
        <w:t> </w:t>
      </w:r>
      <w:r>
        <w:rPr>
          <w:sz w:val="21"/>
        </w:rPr>
        <w:t>inidônea</w:t>
      </w:r>
      <w:r>
        <w:rPr>
          <w:spacing w:val="5"/>
          <w:sz w:val="21"/>
        </w:rPr>
        <w:t> </w:t>
      </w:r>
      <w:r>
        <w:rPr>
          <w:sz w:val="21"/>
        </w:rPr>
        <w:t>nos</w:t>
      </w:r>
      <w:r>
        <w:rPr>
          <w:spacing w:val="4"/>
          <w:sz w:val="21"/>
        </w:rPr>
        <w:t> </w:t>
      </w:r>
      <w:r>
        <w:rPr>
          <w:sz w:val="21"/>
        </w:rPr>
        <w:t>termos</w:t>
      </w:r>
      <w:r>
        <w:rPr>
          <w:spacing w:val="5"/>
          <w:sz w:val="21"/>
        </w:rPr>
        <w:t> </w:t>
      </w:r>
      <w:r>
        <w:rPr>
          <w:sz w:val="21"/>
        </w:rPr>
        <w:t>da</w:t>
      </w:r>
      <w:r>
        <w:rPr>
          <w:spacing w:val="4"/>
          <w:sz w:val="21"/>
        </w:rPr>
        <w:t> </w:t>
      </w:r>
      <w:hyperlink r:id="rId6">
        <w:r>
          <w:rPr>
            <w:color w:val="000080"/>
            <w:sz w:val="21"/>
            <w:u w:val="single" w:color="000080"/>
          </w:rPr>
          <w:t>Lei</w:t>
        </w:r>
        <w:r>
          <w:rPr>
            <w:color w:val="000080"/>
            <w:spacing w:val="5"/>
            <w:sz w:val="21"/>
            <w:u w:val="single" w:color="000080"/>
          </w:rPr>
          <w:t> </w:t>
        </w:r>
        <w:r>
          <w:rPr>
            <w:color w:val="000080"/>
            <w:sz w:val="21"/>
            <w:u w:val="single" w:color="000080"/>
          </w:rPr>
          <w:t>nº</w:t>
        </w:r>
        <w:r>
          <w:rPr>
            <w:color w:val="000080"/>
            <w:spacing w:val="4"/>
            <w:sz w:val="21"/>
            <w:u w:val="single" w:color="000080"/>
          </w:rPr>
          <w:t> </w:t>
        </w:r>
        <w:r>
          <w:rPr>
            <w:color w:val="000080"/>
            <w:spacing w:val="-2"/>
            <w:sz w:val="21"/>
            <w:u w:val="single" w:color="000080"/>
          </w:rPr>
          <w:t>14.133/2021</w:t>
        </w:r>
      </w:hyperlink>
      <w:r>
        <w:rPr>
          <w:spacing w:val="-2"/>
          <w:sz w:val="21"/>
        </w:rPr>
        <w:t>.</w:t>
      </w:r>
    </w:p>
    <w:p>
      <w:pPr>
        <w:pStyle w:val="ListParagraph"/>
        <w:numPr>
          <w:ilvl w:val="1"/>
          <w:numId w:val="3"/>
        </w:numPr>
        <w:tabs>
          <w:tab w:pos="730" w:val="left" w:leader="none"/>
        </w:tabs>
        <w:spacing w:line="240" w:lineRule="auto" w:before="0" w:after="0"/>
        <w:ind w:left="316" w:right="1217" w:firstLine="0"/>
        <w:jc w:val="left"/>
        <w:rPr>
          <w:sz w:val="21"/>
        </w:rPr>
      </w:pPr>
      <w:r>
        <w:rPr>
          <w:sz w:val="21"/>
        </w:rPr>
        <w:t>A</w:t>
      </w:r>
      <w:r>
        <w:rPr>
          <w:spacing w:val="-7"/>
          <w:sz w:val="21"/>
        </w:rPr>
        <w:t> </w:t>
      </w:r>
      <w:r>
        <w:rPr>
          <w:sz w:val="21"/>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spacing w:after="0" w:line="240" w:lineRule="auto"/>
        <w:jc w:val="left"/>
        <w:rPr>
          <w:sz w:val="21"/>
        </w:rPr>
        <w:sectPr>
          <w:type w:val="continuous"/>
          <w:pgSz w:w="15840" w:h="24480"/>
          <w:pgMar w:top="540" w:bottom="280" w:left="360" w:right="360"/>
        </w:sectPr>
      </w:pPr>
    </w:p>
    <w:p>
      <w:pPr>
        <w:pStyle w:val="ListParagraph"/>
        <w:numPr>
          <w:ilvl w:val="1"/>
          <w:numId w:val="3"/>
        </w:numPr>
        <w:tabs>
          <w:tab w:pos="741" w:val="left" w:leader="none"/>
        </w:tabs>
        <w:spacing w:line="240" w:lineRule="auto" w:before="80" w:after="0"/>
        <w:ind w:left="741" w:right="0" w:hanging="425"/>
        <w:jc w:val="left"/>
        <w:rPr>
          <w:sz w:val="21"/>
        </w:rPr>
      </w:pPr>
      <w:r>
        <w:rPr>
          <w:sz w:val="21"/>
        </w:rPr>
        <w:t>É</w:t>
      </w:r>
      <w:r>
        <w:rPr>
          <w:spacing w:val="4"/>
          <w:sz w:val="21"/>
        </w:rPr>
        <w:t> </w:t>
      </w:r>
      <w:r>
        <w:rPr>
          <w:sz w:val="21"/>
        </w:rPr>
        <w:t>vedada</w:t>
      </w:r>
      <w:r>
        <w:rPr>
          <w:spacing w:val="5"/>
          <w:sz w:val="21"/>
        </w:rPr>
        <w:t> </w:t>
      </w:r>
      <w:r>
        <w:rPr>
          <w:sz w:val="21"/>
        </w:rPr>
        <w:t>a</w:t>
      </w:r>
      <w:r>
        <w:rPr>
          <w:spacing w:val="5"/>
          <w:sz w:val="21"/>
        </w:rPr>
        <w:t> </w:t>
      </w:r>
      <w:r>
        <w:rPr>
          <w:sz w:val="21"/>
        </w:rPr>
        <w:t>participação</w:t>
      </w:r>
      <w:r>
        <w:rPr>
          <w:spacing w:val="5"/>
          <w:sz w:val="21"/>
        </w:rPr>
        <w:t> </w:t>
      </w:r>
      <w:r>
        <w:rPr>
          <w:sz w:val="21"/>
        </w:rPr>
        <w:t>de</w:t>
      </w:r>
      <w:r>
        <w:rPr>
          <w:spacing w:val="5"/>
          <w:sz w:val="21"/>
        </w:rPr>
        <w:t> </w:t>
      </w:r>
      <w:r>
        <w:rPr>
          <w:sz w:val="21"/>
        </w:rPr>
        <w:t>pessoas</w:t>
      </w:r>
      <w:r>
        <w:rPr>
          <w:spacing w:val="5"/>
          <w:sz w:val="21"/>
        </w:rPr>
        <w:t> </w:t>
      </w:r>
      <w:r>
        <w:rPr>
          <w:sz w:val="21"/>
        </w:rPr>
        <w:t>jurídicas</w:t>
      </w:r>
      <w:r>
        <w:rPr>
          <w:spacing w:val="5"/>
          <w:sz w:val="21"/>
        </w:rPr>
        <w:t> </w:t>
      </w:r>
      <w:r>
        <w:rPr>
          <w:sz w:val="21"/>
        </w:rPr>
        <w:t>reunidas</w:t>
      </w:r>
      <w:r>
        <w:rPr>
          <w:spacing w:val="4"/>
          <w:sz w:val="21"/>
        </w:rPr>
        <w:t> </w:t>
      </w:r>
      <w:r>
        <w:rPr>
          <w:sz w:val="21"/>
        </w:rPr>
        <w:t>em</w:t>
      </w:r>
      <w:r>
        <w:rPr>
          <w:spacing w:val="5"/>
          <w:sz w:val="21"/>
        </w:rPr>
        <w:t> </w:t>
      </w:r>
      <w:r>
        <w:rPr>
          <w:spacing w:val="-2"/>
          <w:sz w:val="21"/>
        </w:rPr>
        <w:t>consórcio.</w:t>
      </w:r>
    </w:p>
    <w:p>
      <w:pPr>
        <w:pStyle w:val="BodyText"/>
        <w:spacing w:before="47"/>
        <w:rPr>
          <w:sz w:val="21"/>
        </w:rPr>
      </w:pPr>
    </w:p>
    <w:p>
      <w:pPr>
        <w:pStyle w:val="ListParagraph"/>
        <w:numPr>
          <w:ilvl w:val="0"/>
          <w:numId w:val="1"/>
        </w:numPr>
        <w:tabs>
          <w:tab w:pos="492" w:val="left" w:leader="none"/>
        </w:tabs>
        <w:spacing w:line="240" w:lineRule="auto" w:before="0" w:after="0"/>
        <w:ind w:left="492" w:right="0" w:hanging="176"/>
        <w:jc w:val="left"/>
        <w:rPr>
          <w:b/>
          <w:sz w:val="17"/>
        </w:rPr>
      </w:pPr>
      <w:r>
        <w:rPr>
          <w:b/>
          <w:spacing w:val="-2"/>
          <w:w w:val="105"/>
          <w:sz w:val="17"/>
        </w:rPr>
        <w:t>DAS</w:t>
      </w:r>
      <w:r>
        <w:rPr>
          <w:b/>
          <w:spacing w:val="1"/>
          <w:w w:val="105"/>
          <w:sz w:val="17"/>
        </w:rPr>
        <w:t> </w:t>
      </w:r>
      <w:r>
        <w:rPr>
          <w:b/>
          <w:spacing w:val="-2"/>
          <w:w w:val="105"/>
          <w:sz w:val="17"/>
        </w:rPr>
        <w:t>DECLARAÇÕES</w:t>
      </w:r>
      <w:r>
        <w:rPr>
          <w:b/>
          <w:spacing w:val="1"/>
          <w:w w:val="105"/>
          <w:sz w:val="17"/>
        </w:rPr>
        <w:t> </w:t>
      </w:r>
      <w:r>
        <w:rPr>
          <w:b/>
          <w:spacing w:val="-2"/>
          <w:w w:val="105"/>
          <w:sz w:val="17"/>
        </w:rPr>
        <w:t>E</w:t>
      </w:r>
      <w:r>
        <w:rPr>
          <w:b/>
          <w:spacing w:val="1"/>
          <w:w w:val="105"/>
          <w:sz w:val="17"/>
        </w:rPr>
        <w:t> </w:t>
      </w:r>
      <w:r>
        <w:rPr>
          <w:b/>
          <w:spacing w:val="-2"/>
          <w:w w:val="105"/>
          <w:sz w:val="17"/>
        </w:rPr>
        <w:t>DA</w:t>
      </w:r>
      <w:r>
        <w:rPr>
          <w:b/>
          <w:spacing w:val="-19"/>
          <w:w w:val="105"/>
          <w:sz w:val="17"/>
        </w:rPr>
        <w:t> </w:t>
      </w:r>
      <w:r>
        <w:rPr>
          <w:b/>
          <w:spacing w:val="-2"/>
          <w:w w:val="105"/>
          <w:sz w:val="17"/>
        </w:rPr>
        <w:t>APRESENTAÇÃO</w:t>
      </w:r>
      <w:r>
        <w:rPr>
          <w:b/>
          <w:spacing w:val="1"/>
          <w:w w:val="105"/>
          <w:sz w:val="17"/>
        </w:rPr>
        <w:t> </w:t>
      </w:r>
      <w:r>
        <w:rPr>
          <w:b/>
          <w:spacing w:val="-2"/>
          <w:w w:val="105"/>
          <w:sz w:val="17"/>
        </w:rPr>
        <w:t>DA</w:t>
      </w:r>
      <w:r>
        <w:rPr>
          <w:b/>
          <w:spacing w:val="-9"/>
          <w:w w:val="105"/>
          <w:sz w:val="17"/>
        </w:rPr>
        <w:t> </w:t>
      </w:r>
      <w:r>
        <w:rPr>
          <w:b/>
          <w:spacing w:val="-2"/>
          <w:w w:val="105"/>
          <w:sz w:val="17"/>
        </w:rPr>
        <w:t>PROPOSTA</w:t>
      </w:r>
    </w:p>
    <w:p>
      <w:pPr>
        <w:pStyle w:val="BodyText"/>
        <w:spacing w:before="64"/>
        <w:rPr>
          <w:b/>
        </w:rPr>
      </w:pPr>
    </w:p>
    <w:p>
      <w:pPr>
        <w:pStyle w:val="ListParagraph"/>
        <w:numPr>
          <w:ilvl w:val="1"/>
          <w:numId w:val="4"/>
        </w:numPr>
        <w:tabs>
          <w:tab w:pos="634" w:val="left" w:leader="none"/>
        </w:tabs>
        <w:spacing w:line="241" w:lineRule="exact" w:before="1" w:after="0"/>
        <w:ind w:left="634" w:right="0" w:hanging="318"/>
        <w:jc w:val="left"/>
        <w:rPr>
          <w:sz w:val="21"/>
        </w:rPr>
      </w:pPr>
      <w:r>
        <w:rPr>
          <w:sz w:val="21"/>
        </w:rPr>
        <w:t>Na</w:t>
      </w:r>
      <w:r>
        <w:rPr>
          <w:spacing w:val="4"/>
          <w:sz w:val="21"/>
        </w:rPr>
        <w:t> </w:t>
      </w:r>
      <w:r>
        <w:rPr>
          <w:sz w:val="21"/>
        </w:rPr>
        <w:t>presente</w:t>
      </w:r>
      <w:r>
        <w:rPr>
          <w:spacing w:val="4"/>
          <w:sz w:val="21"/>
        </w:rPr>
        <w:t> </w:t>
      </w:r>
      <w:r>
        <w:rPr>
          <w:sz w:val="21"/>
        </w:rPr>
        <w:t>licitação,</w:t>
      </w:r>
      <w:r>
        <w:rPr>
          <w:spacing w:val="4"/>
          <w:sz w:val="21"/>
        </w:rPr>
        <w:t> </w:t>
      </w:r>
      <w:r>
        <w:rPr>
          <w:sz w:val="21"/>
        </w:rPr>
        <w:t>a</w:t>
      </w:r>
      <w:r>
        <w:rPr>
          <w:spacing w:val="5"/>
          <w:sz w:val="21"/>
        </w:rPr>
        <w:t> </w:t>
      </w:r>
      <w:r>
        <w:rPr>
          <w:sz w:val="21"/>
        </w:rPr>
        <w:t>fase</w:t>
      </w:r>
      <w:r>
        <w:rPr>
          <w:spacing w:val="4"/>
          <w:sz w:val="21"/>
        </w:rPr>
        <w:t> </w:t>
      </w:r>
      <w:r>
        <w:rPr>
          <w:sz w:val="21"/>
        </w:rPr>
        <w:t>de</w:t>
      </w:r>
      <w:r>
        <w:rPr>
          <w:spacing w:val="4"/>
          <w:sz w:val="21"/>
        </w:rPr>
        <w:t> </w:t>
      </w:r>
      <w:r>
        <w:rPr>
          <w:sz w:val="21"/>
        </w:rPr>
        <w:t>habilitação</w:t>
      </w:r>
      <w:r>
        <w:rPr>
          <w:spacing w:val="4"/>
          <w:sz w:val="21"/>
        </w:rPr>
        <w:t> </w:t>
      </w:r>
      <w:r>
        <w:rPr>
          <w:sz w:val="21"/>
        </w:rPr>
        <w:t>será</w:t>
      </w:r>
      <w:r>
        <w:rPr>
          <w:spacing w:val="5"/>
          <w:sz w:val="21"/>
        </w:rPr>
        <w:t> </w:t>
      </w:r>
      <w:r>
        <w:rPr>
          <w:sz w:val="21"/>
        </w:rPr>
        <w:t>realizada</w:t>
      </w:r>
      <w:r>
        <w:rPr>
          <w:spacing w:val="4"/>
          <w:sz w:val="21"/>
        </w:rPr>
        <w:t> </w:t>
      </w:r>
      <w:r>
        <w:rPr>
          <w:sz w:val="21"/>
        </w:rPr>
        <w:t>após</w:t>
      </w:r>
      <w:r>
        <w:rPr>
          <w:spacing w:val="4"/>
          <w:sz w:val="21"/>
        </w:rPr>
        <w:t> </w:t>
      </w:r>
      <w:r>
        <w:rPr>
          <w:sz w:val="21"/>
        </w:rPr>
        <w:t>as</w:t>
      </w:r>
      <w:r>
        <w:rPr>
          <w:spacing w:val="4"/>
          <w:sz w:val="21"/>
        </w:rPr>
        <w:t> </w:t>
      </w:r>
      <w:r>
        <w:rPr>
          <w:sz w:val="21"/>
        </w:rPr>
        <w:t>fases</w:t>
      </w:r>
      <w:r>
        <w:rPr>
          <w:spacing w:val="5"/>
          <w:sz w:val="21"/>
        </w:rPr>
        <w:t> </w:t>
      </w:r>
      <w:r>
        <w:rPr>
          <w:sz w:val="21"/>
        </w:rPr>
        <w:t>de</w:t>
      </w:r>
      <w:r>
        <w:rPr>
          <w:spacing w:val="4"/>
          <w:sz w:val="21"/>
        </w:rPr>
        <w:t> </w:t>
      </w:r>
      <w:r>
        <w:rPr>
          <w:sz w:val="21"/>
        </w:rPr>
        <w:t>apresentação</w:t>
      </w:r>
      <w:r>
        <w:rPr>
          <w:spacing w:val="4"/>
          <w:sz w:val="21"/>
        </w:rPr>
        <w:t> </w:t>
      </w:r>
      <w:r>
        <w:rPr>
          <w:sz w:val="21"/>
        </w:rPr>
        <w:t>de</w:t>
      </w:r>
      <w:r>
        <w:rPr>
          <w:spacing w:val="4"/>
          <w:sz w:val="21"/>
        </w:rPr>
        <w:t> </w:t>
      </w:r>
      <w:r>
        <w:rPr>
          <w:sz w:val="21"/>
        </w:rPr>
        <w:t>propostas</w:t>
      </w:r>
      <w:r>
        <w:rPr>
          <w:spacing w:val="5"/>
          <w:sz w:val="21"/>
        </w:rPr>
        <w:t> </w:t>
      </w:r>
      <w:r>
        <w:rPr>
          <w:sz w:val="21"/>
        </w:rPr>
        <w:t>e</w:t>
      </w:r>
      <w:r>
        <w:rPr>
          <w:spacing w:val="4"/>
          <w:sz w:val="21"/>
        </w:rPr>
        <w:t> </w:t>
      </w:r>
      <w:r>
        <w:rPr>
          <w:sz w:val="21"/>
        </w:rPr>
        <w:t>lances</w:t>
      </w:r>
      <w:r>
        <w:rPr>
          <w:spacing w:val="4"/>
          <w:sz w:val="21"/>
        </w:rPr>
        <w:t> </w:t>
      </w:r>
      <w:r>
        <w:rPr>
          <w:sz w:val="21"/>
        </w:rPr>
        <w:t>e</w:t>
      </w:r>
      <w:r>
        <w:rPr>
          <w:spacing w:val="5"/>
          <w:sz w:val="21"/>
        </w:rPr>
        <w:t> </w:t>
      </w:r>
      <w:r>
        <w:rPr>
          <w:sz w:val="21"/>
        </w:rPr>
        <w:t>de</w:t>
      </w:r>
      <w:r>
        <w:rPr>
          <w:spacing w:val="4"/>
          <w:sz w:val="21"/>
        </w:rPr>
        <w:t> </w:t>
      </w:r>
      <w:r>
        <w:rPr>
          <w:spacing w:val="-2"/>
          <w:sz w:val="21"/>
        </w:rPr>
        <w:t>julgamento.</w:t>
      </w:r>
    </w:p>
    <w:p>
      <w:pPr>
        <w:pStyle w:val="ListParagraph"/>
        <w:numPr>
          <w:ilvl w:val="2"/>
          <w:numId w:val="4"/>
        </w:numPr>
        <w:tabs>
          <w:tab w:pos="794" w:val="left" w:leader="none"/>
        </w:tabs>
        <w:spacing w:line="240" w:lineRule="auto" w:before="0" w:after="0"/>
        <w:ind w:left="316" w:right="1033" w:firstLine="0"/>
        <w:jc w:val="left"/>
        <w:rPr>
          <w:sz w:val="21"/>
        </w:rPr>
      </w:pPr>
      <w:r>
        <w:rPr>
          <w:sz w:val="21"/>
        </w:rPr>
        <w:t>Os licitantes encaminharão, na forma e no prazo estabelecidos no item 3.2, simultaneamente os documentos de habilitação previstos no</w:t>
      </w:r>
      <w:r>
        <w:rPr>
          <w:spacing w:val="-6"/>
          <w:sz w:val="21"/>
        </w:rPr>
        <w:t> </w:t>
      </w:r>
      <w:r>
        <w:rPr>
          <w:sz w:val="21"/>
        </w:rPr>
        <w:t>Anexo referente aos requisitos de habilitação e a proposta com o preço ou o percentual de desconto, observado o disposto no item 7.5 deste Edital.</w:t>
      </w:r>
    </w:p>
    <w:p>
      <w:pPr>
        <w:pStyle w:val="ListParagraph"/>
        <w:numPr>
          <w:ilvl w:val="1"/>
          <w:numId w:val="4"/>
        </w:numPr>
        <w:tabs>
          <w:tab w:pos="634" w:val="left" w:leader="none"/>
        </w:tabs>
        <w:spacing w:line="237" w:lineRule="auto" w:before="0" w:after="0"/>
        <w:ind w:left="316" w:right="518" w:firstLine="0"/>
        <w:jc w:val="left"/>
        <w:rPr>
          <w:sz w:val="21"/>
        </w:rPr>
      </w:pPr>
      <w:r>
        <w:rPr>
          <w:sz w:val="21"/>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634" w:val="left" w:leader="none"/>
        </w:tabs>
        <w:spacing w:line="240" w:lineRule="exact" w:before="0" w:after="0"/>
        <w:ind w:left="634" w:right="0" w:hanging="318"/>
        <w:jc w:val="left"/>
        <w:rPr>
          <w:sz w:val="21"/>
        </w:rPr>
      </w:pPr>
      <w:r>
        <w:rPr>
          <w:sz w:val="21"/>
        </w:rPr>
        <w:t>No</w:t>
      </w:r>
      <w:r>
        <w:rPr>
          <w:spacing w:val="5"/>
          <w:sz w:val="21"/>
        </w:rPr>
        <w:t> </w:t>
      </w:r>
      <w:r>
        <w:rPr>
          <w:sz w:val="21"/>
        </w:rPr>
        <w:t>cadastramento</w:t>
      </w:r>
      <w:r>
        <w:rPr>
          <w:spacing w:val="5"/>
          <w:sz w:val="21"/>
        </w:rPr>
        <w:t> </w:t>
      </w:r>
      <w:r>
        <w:rPr>
          <w:sz w:val="21"/>
        </w:rPr>
        <w:t>da</w:t>
      </w:r>
      <w:r>
        <w:rPr>
          <w:spacing w:val="5"/>
          <w:sz w:val="21"/>
        </w:rPr>
        <w:t> </w:t>
      </w:r>
      <w:r>
        <w:rPr>
          <w:sz w:val="21"/>
        </w:rPr>
        <w:t>proposta</w:t>
      </w:r>
      <w:r>
        <w:rPr>
          <w:spacing w:val="6"/>
          <w:sz w:val="21"/>
        </w:rPr>
        <w:t> </w:t>
      </w:r>
      <w:r>
        <w:rPr>
          <w:sz w:val="21"/>
        </w:rPr>
        <w:t>inicial,</w:t>
      </w:r>
      <w:r>
        <w:rPr>
          <w:spacing w:val="5"/>
          <w:sz w:val="21"/>
        </w:rPr>
        <w:t> </w:t>
      </w:r>
      <w:r>
        <w:rPr>
          <w:sz w:val="21"/>
        </w:rPr>
        <w:t>o</w:t>
      </w:r>
      <w:r>
        <w:rPr>
          <w:spacing w:val="5"/>
          <w:sz w:val="21"/>
        </w:rPr>
        <w:t> </w:t>
      </w:r>
      <w:r>
        <w:rPr>
          <w:sz w:val="21"/>
        </w:rPr>
        <w:t>licitante</w:t>
      </w:r>
      <w:r>
        <w:rPr>
          <w:spacing w:val="6"/>
          <w:sz w:val="21"/>
        </w:rPr>
        <w:t> </w:t>
      </w:r>
      <w:r>
        <w:rPr>
          <w:sz w:val="21"/>
        </w:rPr>
        <w:t>declarará,</w:t>
      </w:r>
      <w:r>
        <w:rPr>
          <w:spacing w:val="5"/>
          <w:sz w:val="21"/>
        </w:rPr>
        <w:t> </w:t>
      </w:r>
      <w:r>
        <w:rPr>
          <w:sz w:val="21"/>
        </w:rPr>
        <w:t>em</w:t>
      </w:r>
      <w:r>
        <w:rPr>
          <w:spacing w:val="5"/>
          <w:sz w:val="21"/>
        </w:rPr>
        <w:t> </w:t>
      </w:r>
      <w:r>
        <w:rPr>
          <w:sz w:val="21"/>
        </w:rPr>
        <w:t>campo</w:t>
      </w:r>
      <w:r>
        <w:rPr>
          <w:spacing w:val="6"/>
          <w:sz w:val="21"/>
        </w:rPr>
        <w:t> </w:t>
      </w:r>
      <w:r>
        <w:rPr>
          <w:sz w:val="21"/>
        </w:rPr>
        <w:t>próprio</w:t>
      </w:r>
      <w:r>
        <w:rPr>
          <w:spacing w:val="5"/>
          <w:sz w:val="21"/>
        </w:rPr>
        <w:t> </w:t>
      </w:r>
      <w:r>
        <w:rPr>
          <w:sz w:val="21"/>
        </w:rPr>
        <w:t>do</w:t>
      </w:r>
      <w:r>
        <w:rPr>
          <w:spacing w:val="5"/>
          <w:sz w:val="21"/>
        </w:rPr>
        <w:t> </w:t>
      </w:r>
      <w:r>
        <w:rPr>
          <w:sz w:val="21"/>
        </w:rPr>
        <w:t>sistema,</w:t>
      </w:r>
      <w:r>
        <w:rPr>
          <w:spacing w:val="5"/>
          <w:sz w:val="21"/>
        </w:rPr>
        <w:t> </w:t>
      </w:r>
      <w:r>
        <w:rPr>
          <w:spacing w:val="-4"/>
          <w:sz w:val="21"/>
        </w:rPr>
        <w:t>que:</w:t>
      </w:r>
    </w:p>
    <w:p>
      <w:pPr>
        <w:pStyle w:val="ListParagraph"/>
        <w:numPr>
          <w:ilvl w:val="2"/>
          <w:numId w:val="4"/>
        </w:numPr>
        <w:tabs>
          <w:tab w:pos="794" w:val="left" w:leader="none"/>
        </w:tabs>
        <w:spacing w:line="240" w:lineRule="auto" w:before="0" w:after="0"/>
        <w:ind w:left="316" w:right="352" w:firstLine="0"/>
        <w:jc w:val="left"/>
        <w:rPr>
          <w:sz w:val="21"/>
        </w:rPr>
      </w:pPr>
      <w:r>
        <w:rPr>
          <w:sz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w:t>
      </w:r>
      <w:r>
        <w:rPr>
          <w:spacing w:val="40"/>
          <w:sz w:val="21"/>
        </w:rPr>
        <w:t> </w:t>
      </w:r>
      <w:r>
        <w:rPr>
          <w:sz w:val="21"/>
        </w:rPr>
        <w:t>de ajustamento de conduta vigentes na data de sua entrega em definitivo e que cumpre plenamente os requisitos de habilitação definidos no instrumento convocatório;</w:t>
      </w:r>
    </w:p>
    <w:p>
      <w:pPr>
        <w:pStyle w:val="ListParagraph"/>
        <w:numPr>
          <w:ilvl w:val="2"/>
          <w:numId w:val="4"/>
        </w:numPr>
        <w:tabs>
          <w:tab w:pos="794" w:val="left" w:leader="none"/>
        </w:tabs>
        <w:spacing w:line="237" w:lineRule="auto" w:before="0" w:after="0"/>
        <w:ind w:left="316" w:right="876" w:firstLine="0"/>
        <w:jc w:val="left"/>
        <w:rPr>
          <w:sz w:val="21"/>
        </w:rPr>
      </w:pPr>
      <w:r>
        <w:rPr>
          <w:sz w:val="21"/>
        </w:rPr>
        <w:t>não emprega menor de 18 anos em trabalho noturno, perigoso ou insalubre e não emprega menor de 16 anos, salvo menor, a partir de 14 anos, na condição de aprendiz, nos termos do </w:t>
      </w:r>
      <w:hyperlink r:id="rId10">
        <w:r>
          <w:rPr>
            <w:color w:val="000080"/>
            <w:sz w:val="21"/>
            <w:u w:val="single" w:color="000080"/>
          </w:rPr>
          <w:t>art. 7°</w:t>
        </w:r>
        <w:r>
          <w:rPr>
            <w:color w:val="000080"/>
            <w:sz w:val="21"/>
          </w:rPr>
          <w:t>,</w:t>
        </w:r>
        <w:r>
          <w:rPr>
            <w:color w:val="000080"/>
            <w:sz w:val="21"/>
            <w:u w:val="single" w:color="000080"/>
          </w:rPr>
          <w:t> XXXIII</w:t>
        </w:r>
        <w:r>
          <w:rPr>
            <w:color w:val="000080"/>
            <w:sz w:val="21"/>
          </w:rPr>
          <w:t>,</w:t>
        </w:r>
        <w:r>
          <w:rPr>
            <w:color w:val="000080"/>
            <w:sz w:val="21"/>
            <w:u w:val="single" w:color="000080"/>
          </w:rPr>
          <w:t> da Constituição</w:t>
        </w:r>
      </w:hyperlink>
      <w:r>
        <w:rPr>
          <w:sz w:val="21"/>
        </w:rPr>
        <w:t>;</w:t>
      </w:r>
    </w:p>
    <w:p>
      <w:pPr>
        <w:pStyle w:val="ListParagraph"/>
        <w:numPr>
          <w:ilvl w:val="2"/>
          <w:numId w:val="4"/>
        </w:numPr>
        <w:tabs>
          <w:tab w:pos="794" w:val="left" w:leader="none"/>
        </w:tabs>
        <w:spacing w:line="240" w:lineRule="auto" w:before="0" w:after="0"/>
        <w:ind w:left="316" w:right="631" w:firstLine="0"/>
        <w:jc w:val="left"/>
        <w:rPr>
          <w:sz w:val="21"/>
        </w:rPr>
      </w:pPr>
      <w:r>
        <w:rPr>
          <w:sz w:val="21"/>
        </w:rPr>
        <w:t>não possui empregados executando trabalho degradante ou forçado, observando o disposto nos </w:t>
      </w:r>
      <w:hyperlink r:id="rId11">
        <w:r>
          <w:rPr>
            <w:color w:val="000080"/>
            <w:sz w:val="21"/>
            <w:u w:val="single" w:color="000080"/>
          </w:rPr>
          <w:t>incisos III e IV do art. 1º e no inciso III do art. 5º da Constituição</w:t>
        </w:r>
      </w:hyperlink>
      <w:r>
        <w:rPr>
          <w:color w:val="000080"/>
          <w:sz w:val="21"/>
        </w:rPr>
        <w:t> </w:t>
      </w:r>
      <w:hyperlink r:id="rId11">
        <w:r>
          <w:rPr>
            <w:color w:val="000080"/>
            <w:spacing w:val="-2"/>
            <w:sz w:val="21"/>
            <w:u w:val="single" w:color="000080"/>
          </w:rPr>
          <w:t>Federal</w:t>
        </w:r>
      </w:hyperlink>
      <w:r>
        <w:rPr>
          <w:spacing w:val="-2"/>
          <w:sz w:val="21"/>
        </w:rPr>
        <w:t>;</w:t>
      </w:r>
    </w:p>
    <w:p>
      <w:pPr>
        <w:pStyle w:val="ListParagraph"/>
        <w:numPr>
          <w:ilvl w:val="2"/>
          <w:numId w:val="4"/>
        </w:numPr>
        <w:tabs>
          <w:tab w:pos="794" w:val="left" w:leader="none"/>
        </w:tabs>
        <w:spacing w:line="237" w:lineRule="exact" w:before="0" w:after="0"/>
        <w:ind w:left="794" w:right="0" w:hanging="478"/>
        <w:jc w:val="left"/>
        <w:rPr>
          <w:sz w:val="21"/>
        </w:rPr>
      </w:pPr>
      <w:r>
        <w:rPr>
          <w:sz w:val="21"/>
        </w:rPr>
        <w:t>cumpre</w:t>
      </w:r>
      <w:r>
        <w:rPr>
          <w:spacing w:val="4"/>
          <w:sz w:val="21"/>
        </w:rPr>
        <w:t> </w:t>
      </w:r>
      <w:r>
        <w:rPr>
          <w:sz w:val="21"/>
        </w:rPr>
        <w:t>as</w:t>
      </w:r>
      <w:r>
        <w:rPr>
          <w:spacing w:val="5"/>
          <w:sz w:val="21"/>
        </w:rPr>
        <w:t> </w:t>
      </w:r>
      <w:r>
        <w:rPr>
          <w:sz w:val="21"/>
        </w:rPr>
        <w:t>exigências</w:t>
      </w:r>
      <w:r>
        <w:rPr>
          <w:spacing w:val="4"/>
          <w:sz w:val="21"/>
        </w:rPr>
        <w:t> </w:t>
      </w:r>
      <w:r>
        <w:rPr>
          <w:sz w:val="21"/>
        </w:rPr>
        <w:t>de</w:t>
      </w:r>
      <w:r>
        <w:rPr>
          <w:spacing w:val="5"/>
          <w:sz w:val="21"/>
        </w:rPr>
        <w:t> </w:t>
      </w:r>
      <w:r>
        <w:rPr>
          <w:sz w:val="21"/>
        </w:rPr>
        <w:t>reserva</w:t>
      </w:r>
      <w:r>
        <w:rPr>
          <w:spacing w:val="4"/>
          <w:sz w:val="21"/>
        </w:rPr>
        <w:t> </w:t>
      </w:r>
      <w:r>
        <w:rPr>
          <w:sz w:val="21"/>
        </w:rPr>
        <w:t>de</w:t>
      </w:r>
      <w:r>
        <w:rPr>
          <w:spacing w:val="5"/>
          <w:sz w:val="21"/>
        </w:rPr>
        <w:t> </w:t>
      </w:r>
      <w:r>
        <w:rPr>
          <w:sz w:val="21"/>
        </w:rPr>
        <w:t>cargos</w:t>
      </w:r>
      <w:r>
        <w:rPr>
          <w:spacing w:val="4"/>
          <w:sz w:val="21"/>
        </w:rPr>
        <w:t> </w:t>
      </w:r>
      <w:r>
        <w:rPr>
          <w:sz w:val="21"/>
        </w:rPr>
        <w:t>para</w:t>
      </w:r>
      <w:r>
        <w:rPr>
          <w:spacing w:val="5"/>
          <w:sz w:val="21"/>
        </w:rPr>
        <w:t> </w:t>
      </w:r>
      <w:r>
        <w:rPr>
          <w:sz w:val="21"/>
        </w:rPr>
        <w:t>pessoa</w:t>
      </w:r>
      <w:r>
        <w:rPr>
          <w:spacing w:val="4"/>
          <w:sz w:val="21"/>
        </w:rPr>
        <w:t> </w:t>
      </w:r>
      <w:r>
        <w:rPr>
          <w:sz w:val="21"/>
        </w:rPr>
        <w:t>com</w:t>
      </w:r>
      <w:r>
        <w:rPr>
          <w:spacing w:val="5"/>
          <w:sz w:val="21"/>
        </w:rPr>
        <w:t> </w:t>
      </w:r>
      <w:r>
        <w:rPr>
          <w:sz w:val="21"/>
        </w:rPr>
        <w:t>deficiência</w:t>
      </w:r>
      <w:r>
        <w:rPr>
          <w:spacing w:val="4"/>
          <w:sz w:val="21"/>
        </w:rPr>
        <w:t> </w:t>
      </w:r>
      <w:r>
        <w:rPr>
          <w:sz w:val="21"/>
        </w:rPr>
        <w:t>e</w:t>
      </w:r>
      <w:r>
        <w:rPr>
          <w:spacing w:val="5"/>
          <w:sz w:val="21"/>
        </w:rPr>
        <w:t> </w:t>
      </w:r>
      <w:r>
        <w:rPr>
          <w:sz w:val="21"/>
        </w:rPr>
        <w:t>para</w:t>
      </w:r>
      <w:r>
        <w:rPr>
          <w:spacing w:val="4"/>
          <w:sz w:val="21"/>
        </w:rPr>
        <w:t> </w:t>
      </w:r>
      <w:r>
        <w:rPr>
          <w:sz w:val="21"/>
        </w:rPr>
        <w:t>reabilitado</w:t>
      </w:r>
      <w:r>
        <w:rPr>
          <w:spacing w:val="5"/>
          <w:sz w:val="21"/>
        </w:rPr>
        <w:t> </w:t>
      </w:r>
      <w:r>
        <w:rPr>
          <w:sz w:val="21"/>
        </w:rPr>
        <w:t>da</w:t>
      </w:r>
      <w:r>
        <w:rPr>
          <w:spacing w:val="4"/>
          <w:sz w:val="21"/>
        </w:rPr>
        <w:t> </w:t>
      </w:r>
      <w:r>
        <w:rPr>
          <w:sz w:val="21"/>
        </w:rPr>
        <w:t>Previdência</w:t>
      </w:r>
      <w:r>
        <w:rPr>
          <w:spacing w:val="5"/>
          <w:sz w:val="21"/>
        </w:rPr>
        <w:t> </w:t>
      </w:r>
      <w:r>
        <w:rPr>
          <w:sz w:val="21"/>
        </w:rPr>
        <w:t>Social,</w:t>
      </w:r>
      <w:r>
        <w:rPr>
          <w:spacing w:val="4"/>
          <w:sz w:val="21"/>
        </w:rPr>
        <w:t> </w:t>
      </w:r>
      <w:r>
        <w:rPr>
          <w:sz w:val="21"/>
        </w:rPr>
        <w:t>previstas</w:t>
      </w:r>
      <w:r>
        <w:rPr>
          <w:spacing w:val="5"/>
          <w:sz w:val="21"/>
        </w:rPr>
        <w:t> </w:t>
      </w:r>
      <w:r>
        <w:rPr>
          <w:sz w:val="21"/>
        </w:rPr>
        <w:t>em</w:t>
      </w:r>
      <w:r>
        <w:rPr>
          <w:spacing w:val="4"/>
          <w:sz w:val="21"/>
        </w:rPr>
        <w:t> </w:t>
      </w:r>
      <w:r>
        <w:rPr>
          <w:sz w:val="21"/>
        </w:rPr>
        <w:t>lei</w:t>
      </w:r>
      <w:r>
        <w:rPr>
          <w:spacing w:val="5"/>
          <w:sz w:val="21"/>
        </w:rPr>
        <w:t> </w:t>
      </w:r>
      <w:r>
        <w:rPr>
          <w:sz w:val="21"/>
        </w:rPr>
        <w:t>e</w:t>
      </w:r>
      <w:r>
        <w:rPr>
          <w:spacing w:val="5"/>
          <w:sz w:val="21"/>
        </w:rPr>
        <w:t> </w:t>
      </w:r>
      <w:r>
        <w:rPr>
          <w:sz w:val="21"/>
        </w:rPr>
        <w:t>em</w:t>
      </w:r>
      <w:r>
        <w:rPr>
          <w:spacing w:val="4"/>
          <w:sz w:val="21"/>
        </w:rPr>
        <w:t> </w:t>
      </w:r>
      <w:r>
        <w:rPr>
          <w:sz w:val="21"/>
        </w:rPr>
        <w:t>outras</w:t>
      </w:r>
      <w:r>
        <w:rPr>
          <w:spacing w:val="5"/>
          <w:sz w:val="21"/>
        </w:rPr>
        <w:t> </w:t>
      </w:r>
      <w:r>
        <w:rPr>
          <w:sz w:val="21"/>
        </w:rPr>
        <w:t>normas</w:t>
      </w:r>
      <w:r>
        <w:rPr>
          <w:spacing w:val="4"/>
          <w:sz w:val="21"/>
        </w:rPr>
        <w:t> </w:t>
      </w:r>
      <w:r>
        <w:rPr>
          <w:spacing w:val="-2"/>
          <w:sz w:val="21"/>
        </w:rPr>
        <w:t>específicas;</w:t>
      </w:r>
    </w:p>
    <w:p>
      <w:pPr>
        <w:pStyle w:val="ListParagraph"/>
        <w:numPr>
          <w:ilvl w:val="2"/>
          <w:numId w:val="4"/>
        </w:numPr>
        <w:tabs>
          <w:tab w:pos="794" w:val="left" w:leader="none"/>
        </w:tabs>
        <w:spacing w:line="240" w:lineRule="exact" w:before="0" w:after="0"/>
        <w:ind w:left="794" w:right="0" w:hanging="478"/>
        <w:jc w:val="left"/>
        <w:rPr>
          <w:sz w:val="21"/>
        </w:rPr>
      </w:pPr>
      <w:r>
        <w:rPr>
          <w:sz w:val="21"/>
        </w:rPr>
        <w:t>cumpre</w:t>
      </w:r>
      <w:r>
        <w:rPr>
          <w:spacing w:val="4"/>
          <w:sz w:val="21"/>
        </w:rPr>
        <w:t> </w:t>
      </w:r>
      <w:r>
        <w:rPr>
          <w:sz w:val="21"/>
        </w:rPr>
        <w:t>as</w:t>
      </w:r>
      <w:r>
        <w:rPr>
          <w:spacing w:val="5"/>
          <w:sz w:val="21"/>
        </w:rPr>
        <w:t> </w:t>
      </w:r>
      <w:r>
        <w:rPr>
          <w:sz w:val="21"/>
        </w:rPr>
        <w:t>exigências</w:t>
      </w:r>
      <w:r>
        <w:rPr>
          <w:spacing w:val="5"/>
          <w:sz w:val="21"/>
        </w:rPr>
        <w:t> </w:t>
      </w:r>
      <w:r>
        <w:rPr>
          <w:sz w:val="21"/>
        </w:rPr>
        <w:t>de</w:t>
      </w:r>
      <w:r>
        <w:rPr>
          <w:spacing w:val="5"/>
          <w:sz w:val="21"/>
        </w:rPr>
        <w:t> </w:t>
      </w:r>
      <w:r>
        <w:rPr>
          <w:sz w:val="21"/>
        </w:rPr>
        <w:t>elaboração</w:t>
      </w:r>
      <w:r>
        <w:rPr>
          <w:spacing w:val="4"/>
          <w:sz w:val="21"/>
        </w:rPr>
        <w:t> </w:t>
      </w:r>
      <w:r>
        <w:rPr>
          <w:sz w:val="21"/>
        </w:rPr>
        <w:t>independente</w:t>
      </w:r>
      <w:r>
        <w:rPr>
          <w:spacing w:val="5"/>
          <w:sz w:val="21"/>
        </w:rPr>
        <w:t> </w:t>
      </w:r>
      <w:r>
        <w:rPr>
          <w:sz w:val="21"/>
        </w:rPr>
        <w:t>de</w:t>
      </w:r>
      <w:r>
        <w:rPr>
          <w:spacing w:val="5"/>
          <w:sz w:val="21"/>
        </w:rPr>
        <w:t> </w:t>
      </w:r>
      <w:r>
        <w:rPr>
          <w:sz w:val="21"/>
        </w:rPr>
        <w:t>proposta</w:t>
      </w:r>
      <w:r>
        <w:rPr>
          <w:spacing w:val="5"/>
          <w:sz w:val="21"/>
        </w:rPr>
        <w:t> </w:t>
      </w:r>
      <w:r>
        <w:rPr>
          <w:sz w:val="21"/>
        </w:rPr>
        <w:t>previstas</w:t>
      </w:r>
      <w:r>
        <w:rPr>
          <w:spacing w:val="5"/>
          <w:sz w:val="21"/>
        </w:rPr>
        <w:t> </w:t>
      </w:r>
      <w:r>
        <w:rPr>
          <w:sz w:val="21"/>
        </w:rPr>
        <w:t>no</w:t>
      </w:r>
      <w:r>
        <w:rPr>
          <w:spacing w:val="4"/>
          <w:sz w:val="21"/>
        </w:rPr>
        <w:t> </w:t>
      </w:r>
      <w:r>
        <w:rPr>
          <w:sz w:val="21"/>
        </w:rPr>
        <w:t>Decreto</w:t>
      </w:r>
      <w:r>
        <w:rPr>
          <w:spacing w:val="5"/>
          <w:sz w:val="21"/>
        </w:rPr>
        <w:t> </w:t>
      </w:r>
      <w:r>
        <w:rPr>
          <w:sz w:val="21"/>
        </w:rPr>
        <w:t>nº</w:t>
      </w:r>
      <w:r>
        <w:rPr>
          <w:spacing w:val="5"/>
          <w:sz w:val="21"/>
        </w:rPr>
        <w:t> </w:t>
      </w:r>
      <w:r>
        <w:rPr>
          <w:sz w:val="21"/>
        </w:rPr>
        <w:t>43.150,</w:t>
      </w:r>
      <w:r>
        <w:rPr>
          <w:spacing w:val="5"/>
          <w:sz w:val="21"/>
        </w:rPr>
        <w:t> </w:t>
      </w:r>
      <w:r>
        <w:rPr>
          <w:sz w:val="21"/>
        </w:rPr>
        <w:t>de</w:t>
      </w:r>
      <w:r>
        <w:rPr>
          <w:spacing w:val="5"/>
          <w:sz w:val="21"/>
        </w:rPr>
        <w:t> </w:t>
      </w:r>
      <w:r>
        <w:rPr>
          <w:sz w:val="21"/>
        </w:rPr>
        <w:t>24</w:t>
      </w:r>
      <w:r>
        <w:rPr>
          <w:spacing w:val="4"/>
          <w:sz w:val="21"/>
        </w:rPr>
        <w:t> </w:t>
      </w:r>
      <w:r>
        <w:rPr>
          <w:sz w:val="21"/>
        </w:rPr>
        <w:t>de</w:t>
      </w:r>
      <w:r>
        <w:rPr>
          <w:spacing w:val="5"/>
          <w:sz w:val="21"/>
        </w:rPr>
        <w:t> </w:t>
      </w:r>
      <w:r>
        <w:rPr>
          <w:sz w:val="21"/>
        </w:rPr>
        <w:t>agosto</w:t>
      </w:r>
      <w:r>
        <w:rPr>
          <w:spacing w:val="5"/>
          <w:sz w:val="21"/>
        </w:rPr>
        <w:t> </w:t>
      </w:r>
      <w:r>
        <w:rPr>
          <w:sz w:val="21"/>
        </w:rPr>
        <w:t>de</w:t>
      </w:r>
      <w:r>
        <w:rPr>
          <w:spacing w:val="5"/>
          <w:sz w:val="21"/>
        </w:rPr>
        <w:t> </w:t>
      </w:r>
      <w:r>
        <w:rPr>
          <w:spacing w:val="-2"/>
          <w:sz w:val="21"/>
        </w:rPr>
        <w:t>2011;</w:t>
      </w:r>
    </w:p>
    <w:p>
      <w:pPr>
        <w:pStyle w:val="ListParagraph"/>
        <w:numPr>
          <w:ilvl w:val="2"/>
          <w:numId w:val="4"/>
        </w:numPr>
        <w:tabs>
          <w:tab w:pos="794" w:val="left" w:leader="none"/>
        </w:tabs>
        <w:spacing w:line="240" w:lineRule="auto" w:before="0" w:after="0"/>
        <w:ind w:left="316" w:right="832" w:firstLine="0"/>
        <w:jc w:val="left"/>
        <w:rPr>
          <w:sz w:val="21"/>
        </w:rPr>
      </w:pPr>
      <w:r>
        <w:rPr>
          <w:sz w:val="21"/>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794" w:val="left" w:leader="none"/>
        </w:tabs>
        <w:spacing w:line="237" w:lineRule="auto" w:before="0" w:after="0"/>
        <w:ind w:left="316" w:right="910" w:firstLine="0"/>
        <w:jc w:val="left"/>
        <w:rPr>
          <w:sz w:val="21"/>
        </w:rPr>
      </w:pPr>
      <w:r>
        <w:rPr>
          <w:sz w:val="21"/>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634" w:val="left" w:leader="none"/>
        </w:tabs>
        <w:spacing w:line="240" w:lineRule="auto" w:before="0" w:after="0"/>
        <w:ind w:left="316" w:right="678" w:firstLine="0"/>
        <w:jc w:val="left"/>
        <w:rPr>
          <w:sz w:val="21"/>
        </w:rPr>
      </w:pPr>
      <w:r>
        <w:rPr>
          <w:sz w:val="21"/>
        </w:rPr>
        <w:t>O licitante organizado em cooperativa deverá declarar, ainda, em campo próprio do sistema eletrônico, que cumpre os requisitos estabelecidos no </w:t>
      </w:r>
      <w:hyperlink r:id="rId12">
        <w:r>
          <w:rPr>
            <w:color w:val="000080"/>
            <w:sz w:val="21"/>
            <w:u w:val="single" w:color="000080"/>
          </w:rPr>
          <w:t>art. 16 da Lei nº</w:t>
        </w:r>
      </w:hyperlink>
      <w:r>
        <w:rPr>
          <w:color w:val="000080"/>
          <w:sz w:val="21"/>
        </w:rPr>
        <w:t> </w:t>
      </w:r>
      <w:hyperlink r:id="rId12">
        <w:r>
          <w:rPr>
            <w:color w:val="000080"/>
            <w:spacing w:val="-2"/>
            <w:sz w:val="21"/>
            <w:u w:val="single" w:color="000080"/>
          </w:rPr>
          <w:t>14.133/2021</w:t>
        </w:r>
      </w:hyperlink>
      <w:r>
        <w:rPr>
          <w:spacing w:val="-2"/>
          <w:sz w:val="21"/>
        </w:rPr>
        <w:t>.</w:t>
      </w:r>
    </w:p>
    <w:p>
      <w:pPr>
        <w:pStyle w:val="ListParagraph"/>
        <w:numPr>
          <w:ilvl w:val="1"/>
          <w:numId w:val="4"/>
        </w:numPr>
        <w:tabs>
          <w:tab w:pos="634" w:val="left" w:leader="none"/>
        </w:tabs>
        <w:spacing w:line="237" w:lineRule="auto" w:before="0" w:after="0"/>
        <w:ind w:left="316" w:right="414" w:firstLine="0"/>
        <w:jc w:val="both"/>
        <w:rPr>
          <w:sz w:val="21"/>
        </w:rPr>
      </w:pPr>
      <w:r>
        <w:rPr>
          <w:sz w:val="21"/>
        </w:rPr>
        <mc:AlternateContent>
          <mc:Choice Requires="wps">
            <w:drawing>
              <wp:anchor distT="0" distB="0" distL="0" distR="0" allowOverlap="1" layoutInCell="1" locked="0" behindDoc="0" simplePos="0" relativeHeight="15729152">
                <wp:simplePos x="0" y="0"/>
                <wp:positionH relativeFrom="page">
                  <wp:posOffset>1827635</wp:posOffset>
                </wp:positionH>
                <wp:positionV relativeFrom="paragraph">
                  <wp:posOffset>428306</wp:posOffset>
                </wp:positionV>
                <wp:extent cx="254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8890"/>
                        </a:xfrm>
                        <a:custGeom>
                          <a:avLst/>
                          <a:gdLst/>
                          <a:ahLst/>
                          <a:cxnLst/>
                          <a:rect l="l" t="t" r="r" b="b"/>
                          <a:pathLst>
                            <a:path w="2540" h="8890">
                              <a:moveTo>
                                <a:pt x="1995" y="8456"/>
                              </a:moveTo>
                              <a:lnTo>
                                <a:pt x="0" y="8456"/>
                              </a:lnTo>
                              <a:lnTo>
                                <a:pt x="0" y="0"/>
                              </a:lnTo>
                              <a:lnTo>
                                <a:pt x="1995" y="0"/>
                              </a:lnTo>
                              <a:lnTo>
                                <a:pt x="1995" y="845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3.908295pt;margin-top:33.724907pt;width:.157098pt;height:.665837pt;mso-position-horizontal-relative:page;mso-position-vertical-relative:paragraph;z-index:15729152" id="docshape2" filled="true" fillcolor="#000080" stroked="false">
                <v:fill type="solid"/>
                <w10:wrap type="none"/>
              </v:rect>
            </w:pict>
          </mc:Fallback>
        </mc:AlternateContent>
      </w:r>
      <w:r>
        <w:rPr>
          <w:sz w:val="21"/>
        </w:rPr>
        <mc:AlternateContent>
          <mc:Choice Requires="wps">
            <w:drawing>
              <wp:anchor distT="0" distB="0" distL="0" distR="0" allowOverlap="1" layoutInCell="1" locked="0" behindDoc="0" simplePos="0" relativeHeight="15729664">
                <wp:simplePos x="0" y="0"/>
                <wp:positionH relativeFrom="page">
                  <wp:posOffset>1892033</wp:posOffset>
                </wp:positionH>
                <wp:positionV relativeFrom="paragraph">
                  <wp:posOffset>428306</wp:posOffset>
                </wp:positionV>
                <wp:extent cx="571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890"/>
                        </a:xfrm>
                        <a:custGeom>
                          <a:avLst/>
                          <a:gdLst/>
                          <a:ahLst/>
                          <a:cxnLst/>
                          <a:rect l="l" t="t" r="r" b="b"/>
                          <a:pathLst>
                            <a:path w="5715" h="8890">
                              <a:moveTo>
                                <a:pt x="5245" y="8456"/>
                              </a:moveTo>
                              <a:lnTo>
                                <a:pt x="0" y="8456"/>
                              </a:lnTo>
                              <a:lnTo>
                                <a:pt x="0" y="0"/>
                              </a:lnTo>
                              <a:lnTo>
                                <a:pt x="5245" y="0"/>
                              </a:lnTo>
                              <a:lnTo>
                                <a:pt x="5245" y="845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8.97905pt;margin-top:33.724907pt;width:.413028pt;height:.665837pt;mso-position-horizontal-relative:page;mso-position-vertical-relative:paragraph;z-index:15729664" id="docshape3" filled="true" fillcolor="#000080" stroked="false">
                <v:fill type="solid"/>
                <w10:wrap type="none"/>
              </v:rect>
            </w:pict>
          </mc:Fallback>
        </mc:AlternateContent>
      </w:r>
      <w:r>
        <w:rPr>
          <w:sz w:val="21"/>
        </w:rPr>
        <w:t>O fornecedor enquadrado como microempresa, empresa de pequeno porte ou sociedade cooperativa deverá declarar, ainda, em campo próprio do sistema eletrônico, que cumpre os requisitos estabelecidos no </w:t>
      </w:r>
      <w:hyperlink r:id="rId13">
        <w:r>
          <w:rPr>
            <w:color w:val="000080"/>
            <w:sz w:val="21"/>
            <w:u w:val="single" w:color="000080"/>
          </w:rPr>
          <w:t>art. 3° da Lei Complementar nº 123/2006</w:t>
        </w:r>
      </w:hyperlink>
      <w:r>
        <w:rPr>
          <w:sz w:val="21"/>
        </w:rPr>
        <w:t>, estando apto a usufruir do tratamento favorecido estabelecido em seus </w:t>
      </w:r>
      <w:hyperlink r:id="rId14">
        <w:r>
          <w:rPr>
            <w:color w:val="000080"/>
            <w:sz w:val="21"/>
            <w:u w:val="single" w:color="000080"/>
          </w:rPr>
          <w:t>arts. 42 a 49</w:t>
        </w:r>
      </w:hyperlink>
      <w:r>
        <w:rPr>
          <w:sz w:val="21"/>
        </w:rPr>
        <w:t>, observado o disposto nos </w:t>
      </w:r>
      <w:hyperlink r:id="rId15">
        <w:r>
          <w:rPr>
            <w:color w:val="000080"/>
            <w:sz w:val="21"/>
          </w:rPr>
          <w:t>§§</w:t>
        </w:r>
        <w:r>
          <w:rPr>
            <w:color w:val="000080"/>
            <w:sz w:val="21"/>
            <w:u w:val="single" w:color="000080"/>
          </w:rPr>
          <w:t> 1º ao 3º do art. 4º da Lei n.º 14.133/2021.</w:t>
        </w:r>
      </w:hyperlink>
    </w:p>
    <w:p>
      <w:pPr>
        <w:pStyle w:val="ListParagraph"/>
        <w:numPr>
          <w:ilvl w:val="2"/>
          <w:numId w:val="4"/>
        </w:numPr>
        <w:tabs>
          <w:tab w:pos="794" w:val="left" w:leader="none"/>
        </w:tabs>
        <w:spacing w:line="240" w:lineRule="auto" w:before="0" w:after="0"/>
        <w:ind w:left="316" w:right="371" w:firstLine="0"/>
        <w:jc w:val="both"/>
        <w:rPr>
          <w:sz w:val="21"/>
        </w:rPr>
      </w:pPr>
      <w:r>
        <w:rPr>
          <w:sz w:val="21"/>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794" w:val="left" w:leader="none"/>
        </w:tabs>
        <w:spacing w:line="237" w:lineRule="auto" w:before="0" w:after="0"/>
        <w:ind w:left="316" w:right="313" w:firstLine="0"/>
        <w:jc w:val="both"/>
        <w:rPr>
          <w:sz w:val="21"/>
        </w:rPr>
      </w:pPr>
      <w:r>
        <w:rPr>
          <w:sz w:val="21"/>
        </w:rPr>
        <w:t>nos itens em que a participação não for exclusiva para microempresas e empresas de pequeno porte, a ausência de declaração na forma do item 3.5 apenas produzirá</w:t>
      </w:r>
      <w:r>
        <w:rPr>
          <w:spacing w:val="80"/>
          <w:w w:val="150"/>
          <w:sz w:val="21"/>
        </w:rPr>
        <w:t> </w:t>
      </w:r>
      <w:r>
        <w:rPr>
          <w:sz w:val="21"/>
        </w:rPr>
        <w:t>o efeito de o licitante não ter direito ao tratamento favorecido previsto na </w:t>
      </w:r>
      <w:hyperlink r:id="rId8">
        <w:r>
          <w:rPr>
            <w:color w:val="000080"/>
            <w:sz w:val="21"/>
            <w:u w:val="single" w:color="000080"/>
          </w:rPr>
          <w:t>Lei Complementar nº 123/2006</w:t>
        </w:r>
      </w:hyperlink>
      <w:r>
        <w:rPr>
          <w:sz w:val="21"/>
        </w:rPr>
        <w:t>, mesmo que microempresa, empresa de pequeno porte ou</w:t>
      </w:r>
    </w:p>
    <w:p>
      <w:pPr>
        <w:spacing w:line="240" w:lineRule="exact" w:before="0"/>
        <w:ind w:left="316" w:right="0" w:firstLine="0"/>
        <w:jc w:val="both"/>
        <w:rPr>
          <w:sz w:val="21"/>
        </w:rPr>
      </w:pPr>
      <w:r>
        <w:rPr>
          <w:sz w:val="21"/>
        </w:rPr>
        <w:t>sociedade</w:t>
      </w:r>
      <w:r>
        <w:rPr>
          <w:spacing w:val="8"/>
          <w:sz w:val="21"/>
        </w:rPr>
        <w:t> </w:t>
      </w:r>
      <w:r>
        <w:rPr>
          <w:spacing w:val="-2"/>
          <w:sz w:val="21"/>
        </w:rPr>
        <w:t>cooperativa.</w:t>
      </w:r>
    </w:p>
    <w:p>
      <w:pPr>
        <w:pStyle w:val="ListParagraph"/>
        <w:numPr>
          <w:ilvl w:val="1"/>
          <w:numId w:val="4"/>
        </w:numPr>
        <w:tabs>
          <w:tab w:pos="623" w:val="left" w:leader="none"/>
        </w:tabs>
        <w:spacing w:line="240" w:lineRule="exact" w:before="0" w:after="0"/>
        <w:ind w:left="623" w:right="0" w:hanging="307"/>
        <w:jc w:val="left"/>
        <w:rPr>
          <w:sz w:val="21"/>
        </w:rPr>
      </w:pPr>
      <w:r>
        <w:rPr>
          <w:sz w:val="21"/>
        </w:rPr>
        <w:t>A</w:t>
      </w:r>
      <w:r>
        <w:rPr>
          <w:spacing w:val="-8"/>
          <w:sz w:val="21"/>
        </w:rPr>
        <w:t> </w:t>
      </w:r>
      <w:r>
        <w:rPr>
          <w:sz w:val="21"/>
        </w:rPr>
        <w:t>falsidade</w:t>
      </w:r>
      <w:r>
        <w:rPr>
          <w:spacing w:val="4"/>
          <w:sz w:val="21"/>
        </w:rPr>
        <w:t> </w:t>
      </w:r>
      <w:r>
        <w:rPr>
          <w:sz w:val="21"/>
        </w:rPr>
        <w:t>das</w:t>
      </w:r>
      <w:r>
        <w:rPr>
          <w:spacing w:val="4"/>
          <w:sz w:val="21"/>
        </w:rPr>
        <w:t> </w:t>
      </w:r>
      <w:r>
        <w:rPr>
          <w:sz w:val="21"/>
        </w:rPr>
        <w:t>declarações</w:t>
      </w:r>
      <w:r>
        <w:rPr>
          <w:spacing w:val="4"/>
          <w:sz w:val="21"/>
        </w:rPr>
        <w:t> </w:t>
      </w:r>
      <w:r>
        <w:rPr>
          <w:sz w:val="21"/>
        </w:rPr>
        <w:t>de</w:t>
      </w:r>
      <w:r>
        <w:rPr>
          <w:spacing w:val="4"/>
          <w:sz w:val="21"/>
        </w:rPr>
        <w:t> </w:t>
      </w:r>
      <w:r>
        <w:rPr>
          <w:sz w:val="21"/>
        </w:rPr>
        <w:t>que</w:t>
      </w:r>
      <w:r>
        <w:rPr>
          <w:spacing w:val="4"/>
          <w:sz w:val="21"/>
        </w:rPr>
        <w:t> </w:t>
      </w:r>
      <w:r>
        <w:rPr>
          <w:sz w:val="21"/>
        </w:rPr>
        <w:t>tratam</w:t>
      </w:r>
      <w:r>
        <w:rPr>
          <w:spacing w:val="4"/>
          <w:sz w:val="21"/>
        </w:rPr>
        <w:t> </w:t>
      </w:r>
      <w:r>
        <w:rPr>
          <w:sz w:val="21"/>
        </w:rPr>
        <w:t>os</w:t>
      </w:r>
      <w:r>
        <w:rPr>
          <w:spacing w:val="4"/>
          <w:sz w:val="21"/>
        </w:rPr>
        <w:t> </w:t>
      </w:r>
      <w:r>
        <w:rPr>
          <w:sz w:val="21"/>
        </w:rPr>
        <w:t>itens</w:t>
      </w:r>
      <w:r>
        <w:rPr>
          <w:spacing w:val="4"/>
          <w:sz w:val="21"/>
        </w:rPr>
        <w:t> </w:t>
      </w:r>
      <w:r>
        <w:rPr>
          <w:sz w:val="21"/>
        </w:rPr>
        <w:t>3.3</w:t>
      </w:r>
      <w:r>
        <w:rPr>
          <w:spacing w:val="4"/>
          <w:sz w:val="21"/>
        </w:rPr>
        <w:t> </w:t>
      </w:r>
      <w:r>
        <w:rPr>
          <w:sz w:val="21"/>
        </w:rPr>
        <w:t>a</w:t>
      </w:r>
      <w:r>
        <w:rPr>
          <w:spacing w:val="5"/>
          <w:sz w:val="21"/>
        </w:rPr>
        <w:t> </w:t>
      </w:r>
      <w:r>
        <w:rPr>
          <w:sz w:val="21"/>
        </w:rPr>
        <w:t>3.5</w:t>
      </w:r>
      <w:r>
        <w:rPr>
          <w:spacing w:val="4"/>
          <w:sz w:val="21"/>
        </w:rPr>
        <w:t> </w:t>
      </w:r>
      <w:r>
        <w:rPr>
          <w:sz w:val="21"/>
        </w:rPr>
        <w:t>sujeitará</w:t>
      </w:r>
      <w:r>
        <w:rPr>
          <w:spacing w:val="4"/>
          <w:sz w:val="21"/>
        </w:rPr>
        <w:t> </w:t>
      </w:r>
      <w:r>
        <w:rPr>
          <w:sz w:val="21"/>
        </w:rPr>
        <w:t>o</w:t>
      </w:r>
      <w:r>
        <w:rPr>
          <w:spacing w:val="4"/>
          <w:sz w:val="21"/>
        </w:rPr>
        <w:t> </w:t>
      </w:r>
      <w:r>
        <w:rPr>
          <w:sz w:val="21"/>
        </w:rPr>
        <w:t>licitante</w:t>
      </w:r>
      <w:r>
        <w:rPr>
          <w:spacing w:val="4"/>
          <w:sz w:val="21"/>
        </w:rPr>
        <w:t> </w:t>
      </w:r>
      <w:r>
        <w:rPr>
          <w:sz w:val="21"/>
        </w:rPr>
        <w:t>às</w:t>
      </w:r>
      <w:r>
        <w:rPr>
          <w:spacing w:val="4"/>
          <w:sz w:val="21"/>
        </w:rPr>
        <w:t> </w:t>
      </w:r>
      <w:r>
        <w:rPr>
          <w:sz w:val="21"/>
        </w:rPr>
        <w:t>sanções</w:t>
      </w:r>
      <w:r>
        <w:rPr>
          <w:spacing w:val="4"/>
          <w:sz w:val="21"/>
        </w:rPr>
        <w:t> </w:t>
      </w:r>
      <w:r>
        <w:rPr>
          <w:sz w:val="21"/>
        </w:rPr>
        <w:t>previstas</w:t>
      </w:r>
      <w:r>
        <w:rPr>
          <w:spacing w:val="4"/>
          <w:sz w:val="21"/>
        </w:rPr>
        <w:t> </w:t>
      </w:r>
      <w:r>
        <w:rPr>
          <w:sz w:val="21"/>
        </w:rPr>
        <w:t>na</w:t>
      </w:r>
      <w:r>
        <w:rPr>
          <w:spacing w:val="4"/>
          <w:sz w:val="21"/>
        </w:rPr>
        <w:t> </w:t>
      </w:r>
      <w:hyperlink r:id="rId6">
        <w:r>
          <w:rPr>
            <w:color w:val="000080"/>
            <w:sz w:val="21"/>
            <w:u w:val="single" w:color="000080"/>
          </w:rPr>
          <w:t>Lei</w:t>
        </w:r>
        <w:r>
          <w:rPr>
            <w:color w:val="000080"/>
            <w:spacing w:val="4"/>
            <w:sz w:val="21"/>
            <w:u w:val="single" w:color="000080"/>
          </w:rPr>
          <w:t> </w:t>
        </w:r>
        <w:r>
          <w:rPr>
            <w:color w:val="000080"/>
            <w:sz w:val="21"/>
            <w:u w:val="single" w:color="000080"/>
          </w:rPr>
          <w:t>nº</w:t>
        </w:r>
        <w:r>
          <w:rPr>
            <w:color w:val="000080"/>
            <w:spacing w:val="4"/>
            <w:sz w:val="21"/>
            <w:u w:val="single" w:color="000080"/>
          </w:rPr>
          <w:t> </w:t>
        </w:r>
        <w:r>
          <w:rPr>
            <w:color w:val="000080"/>
            <w:sz w:val="21"/>
            <w:u w:val="single" w:color="000080"/>
          </w:rPr>
          <w:t>14.133/2021</w:t>
        </w:r>
      </w:hyperlink>
      <w:r>
        <w:rPr>
          <w:color w:val="000080"/>
          <w:spacing w:val="4"/>
          <w:sz w:val="21"/>
        </w:rPr>
        <w:t> </w:t>
      </w:r>
      <w:r>
        <w:rPr>
          <w:sz w:val="21"/>
        </w:rPr>
        <w:t>e</w:t>
      </w:r>
      <w:r>
        <w:rPr>
          <w:spacing w:val="4"/>
          <w:sz w:val="21"/>
        </w:rPr>
        <w:t> </w:t>
      </w:r>
      <w:r>
        <w:rPr>
          <w:sz w:val="21"/>
        </w:rPr>
        <w:t>neste</w:t>
      </w:r>
      <w:r>
        <w:rPr>
          <w:spacing w:val="5"/>
          <w:sz w:val="21"/>
        </w:rPr>
        <w:t> </w:t>
      </w:r>
      <w:r>
        <w:rPr>
          <w:spacing w:val="-2"/>
          <w:sz w:val="21"/>
        </w:rPr>
        <w:t>Edital.</w:t>
      </w:r>
    </w:p>
    <w:p>
      <w:pPr>
        <w:pStyle w:val="ListParagraph"/>
        <w:numPr>
          <w:ilvl w:val="1"/>
          <w:numId w:val="4"/>
        </w:numPr>
        <w:tabs>
          <w:tab w:pos="634" w:val="left" w:leader="none"/>
        </w:tabs>
        <w:spacing w:line="240" w:lineRule="auto" w:before="0" w:after="0"/>
        <w:ind w:left="316" w:right="371" w:firstLine="0"/>
        <w:jc w:val="left"/>
        <w:rPr>
          <w:sz w:val="21"/>
        </w:rPr>
      </w:pPr>
      <w:r>
        <w:rPr>
          <w:sz w:val="21"/>
        </w:rPr>
        <w:t>Os licitantes poderão retirar ou substituir a proposta ou, na hipótese de a fase de habilitação anteceder as fases de apresentação de propostas e lances e de julgamento,</w:t>
      </w:r>
      <w:r>
        <w:rPr>
          <w:spacing w:val="40"/>
          <w:sz w:val="21"/>
        </w:rPr>
        <w:t> </w:t>
      </w:r>
      <w:r>
        <w:rPr>
          <w:sz w:val="21"/>
        </w:rPr>
        <w:t>os documentos de habilitação anteriormente inseridos no sistema, até a abertura da sessão pública.</w:t>
      </w:r>
    </w:p>
    <w:p>
      <w:pPr>
        <w:pStyle w:val="ListParagraph"/>
        <w:numPr>
          <w:ilvl w:val="1"/>
          <w:numId w:val="4"/>
        </w:numPr>
        <w:tabs>
          <w:tab w:pos="634" w:val="left" w:leader="none"/>
        </w:tabs>
        <w:spacing w:line="237" w:lineRule="auto" w:before="0" w:after="0"/>
        <w:ind w:left="316" w:right="514" w:firstLine="0"/>
        <w:jc w:val="left"/>
        <w:rPr>
          <w:sz w:val="21"/>
        </w:rPr>
      </w:pPr>
      <w:r>
        <w:rPr>
          <w:sz w:val="21"/>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623" w:val="left" w:leader="none"/>
        </w:tabs>
        <w:spacing w:line="240" w:lineRule="auto" w:before="0" w:after="0"/>
        <w:ind w:left="316" w:right="577" w:firstLine="0"/>
        <w:jc w:val="left"/>
        <w:rPr>
          <w:sz w:val="21"/>
        </w:rPr>
      </w:pPr>
      <w:r>
        <w:rPr>
          <w:sz w:val="21"/>
        </w:rPr>
        <w:t>Após a fase de envio de lances, serão disponibilizados para acesso público os documentos que compõem a proposta dos licitantes convocados para apresentação de </w:t>
      </w:r>
      <w:r>
        <w:rPr>
          <w:spacing w:val="-2"/>
          <w:sz w:val="21"/>
        </w:rPr>
        <w:t>propostas.</w:t>
      </w:r>
    </w:p>
    <w:p>
      <w:pPr>
        <w:pStyle w:val="ListParagraph"/>
        <w:numPr>
          <w:ilvl w:val="1"/>
          <w:numId w:val="4"/>
        </w:numPr>
        <w:tabs>
          <w:tab w:pos="741" w:val="left" w:leader="none"/>
        </w:tabs>
        <w:spacing w:line="237" w:lineRule="auto" w:before="0" w:after="0"/>
        <w:ind w:left="316" w:right="330" w:firstLine="0"/>
        <w:jc w:val="left"/>
        <w:rPr>
          <w:sz w:val="21"/>
        </w:rPr>
      </w:pPr>
      <w:r>
        <w:rPr>
          <w:sz w:val="2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4"/>
        </w:numPr>
        <w:tabs>
          <w:tab w:pos="733" w:val="left" w:leader="none"/>
        </w:tabs>
        <w:spacing w:line="240" w:lineRule="auto" w:before="0" w:after="0"/>
        <w:ind w:left="316" w:right="325" w:firstLine="0"/>
        <w:jc w:val="left"/>
        <w:rPr>
          <w:sz w:val="21"/>
        </w:rPr>
      </w:pPr>
      <w:r>
        <w:rPr>
          <w:sz w:val="21"/>
        </w:rPr>
        <w:t>O licitante deverá comunicar imediatamente ao provedor do sistema qualquer acontecimento que possa comprometer o sigilo ou a segurança, para imediato bloqueio de acesso.</w:t>
      </w:r>
    </w:p>
    <w:p>
      <w:pPr>
        <w:pStyle w:val="BodyText"/>
        <w:spacing w:before="25"/>
        <w:rPr>
          <w:sz w:val="21"/>
        </w:rPr>
      </w:pPr>
    </w:p>
    <w:p>
      <w:pPr>
        <w:pStyle w:val="Heading4"/>
        <w:numPr>
          <w:ilvl w:val="0"/>
          <w:numId w:val="1"/>
        </w:numPr>
        <w:tabs>
          <w:tab w:pos="492" w:val="left" w:leader="none"/>
        </w:tabs>
        <w:spacing w:line="240" w:lineRule="auto" w:before="1" w:after="0"/>
        <w:ind w:left="492" w:right="0" w:hanging="176"/>
        <w:jc w:val="left"/>
      </w:pPr>
      <w:r>
        <w:rPr>
          <w:spacing w:val="-2"/>
          <w:w w:val="105"/>
        </w:rPr>
        <w:t>DO</w:t>
      </w:r>
      <w:r>
        <w:rPr>
          <w:spacing w:val="2"/>
          <w:w w:val="105"/>
        </w:rPr>
        <w:t> </w:t>
      </w:r>
      <w:r>
        <w:rPr>
          <w:spacing w:val="-2"/>
          <w:w w:val="105"/>
        </w:rPr>
        <w:t>PREENCHIMENTO</w:t>
      </w:r>
      <w:r>
        <w:rPr>
          <w:spacing w:val="2"/>
          <w:w w:val="105"/>
        </w:rPr>
        <w:t> </w:t>
      </w:r>
      <w:r>
        <w:rPr>
          <w:spacing w:val="-2"/>
          <w:w w:val="105"/>
        </w:rPr>
        <w:t>DA</w:t>
      </w:r>
      <w:r>
        <w:rPr>
          <w:spacing w:val="-7"/>
          <w:w w:val="105"/>
        </w:rPr>
        <w:t> </w:t>
      </w:r>
      <w:r>
        <w:rPr>
          <w:spacing w:val="-2"/>
          <w:w w:val="105"/>
        </w:rPr>
        <w:t>PROPOSTA</w:t>
      </w:r>
    </w:p>
    <w:p>
      <w:pPr>
        <w:pStyle w:val="BodyText"/>
        <w:spacing w:before="101"/>
        <w:rPr>
          <w:b/>
        </w:rPr>
      </w:pPr>
    </w:p>
    <w:p>
      <w:pPr>
        <w:pStyle w:val="ListParagraph"/>
        <w:numPr>
          <w:ilvl w:val="1"/>
          <w:numId w:val="5"/>
        </w:numPr>
        <w:tabs>
          <w:tab w:pos="581" w:val="left" w:leader="none"/>
        </w:tabs>
        <w:spacing w:line="240" w:lineRule="auto" w:before="0" w:after="0"/>
        <w:ind w:left="581" w:right="0" w:hanging="265"/>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90" w:val="left" w:leader="none"/>
        </w:tabs>
        <w:spacing w:line="240" w:lineRule="auto" w:before="7" w:after="0"/>
        <w:ind w:left="790" w:right="0" w:hanging="474"/>
        <w:jc w:val="both"/>
        <w:rPr>
          <w:sz w:val="21"/>
        </w:rPr>
      </w:pPr>
      <w:r>
        <w:rPr>
          <w:sz w:val="21"/>
        </w:rPr>
        <w:t>Valor</w:t>
      </w:r>
      <w:r>
        <w:rPr>
          <w:spacing w:val="-5"/>
          <w:sz w:val="21"/>
        </w:rPr>
        <w:t> </w:t>
      </w:r>
      <w:r>
        <w:rPr>
          <w:sz w:val="21"/>
        </w:rPr>
        <w:t>total</w:t>
      </w:r>
      <w:r>
        <w:rPr>
          <w:spacing w:val="-4"/>
          <w:sz w:val="21"/>
        </w:rPr>
        <w:t> </w:t>
      </w:r>
      <w:r>
        <w:rPr>
          <w:sz w:val="21"/>
        </w:rPr>
        <w:t>do</w:t>
      </w:r>
      <w:r>
        <w:rPr>
          <w:spacing w:val="-5"/>
          <w:sz w:val="21"/>
        </w:rPr>
        <w:t> </w:t>
      </w:r>
      <w:r>
        <w:rPr>
          <w:spacing w:val="-2"/>
          <w:sz w:val="21"/>
        </w:rPr>
        <w:t>item;</w:t>
      </w:r>
    </w:p>
    <w:p>
      <w:pPr>
        <w:pStyle w:val="BodyText"/>
        <w:spacing w:before="23"/>
        <w:rPr>
          <w:sz w:val="21"/>
        </w:rPr>
      </w:pPr>
    </w:p>
    <w:p>
      <w:pPr>
        <w:pStyle w:val="ListParagraph"/>
        <w:numPr>
          <w:ilvl w:val="2"/>
          <w:numId w:val="5"/>
        </w:numPr>
        <w:tabs>
          <w:tab w:pos="794" w:val="left" w:leader="none"/>
        </w:tabs>
        <w:spacing w:line="240" w:lineRule="auto" w:before="0" w:after="0"/>
        <w:ind w:left="794" w:right="0" w:hanging="478"/>
        <w:jc w:val="both"/>
        <w:rPr>
          <w:sz w:val="21"/>
        </w:rPr>
      </w:pPr>
      <w:r>
        <w:rPr>
          <w:spacing w:val="-2"/>
          <w:sz w:val="21"/>
        </w:rPr>
        <w:t>Marca/Fabricante;</w:t>
      </w:r>
    </w:p>
    <w:p>
      <w:pPr>
        <w:pStyle w:val="BodyText"/>
        <w:spacing w:before="37"/>
        <w:rPr>
          <w:sz w:val="21"/>
        </w:rPr>
      </w:pPr>
    </w:p>
    <w:p>
      <w:pPr>
        <w:pStyle w:val="ListParagraph"/>
        <w:numPr>
          <w:ilvl w:val="2"/>
          <w:numId w:val="5"/>
        </w:numPr>
        <w:tabs>
          <w:tab w:pos="794" w:val="left" w:leader="none"/>
        </w:tabs>
        <w:spacing w:line="240" w:lineRule="auto" w:before="0" w:after="0"/>
        <w:ind w:left="794" w:right="0" w:hanging="478"/>
        <w:jc w:val="both"/>
        <w:rPr>
          <w:sz w:val="21"/>
        </w:rPr>
      </w:pPr>
      <w:r>
        <w:rPr>
          <w:sz w:val="21"/>
        </w:rPr>
        <w:t>Descrição</w:t>
      </w:r>
      <w:r>
        <w:rPr>
          <w:spacing w:val="4"/>
          <w:sz w:val="21"/>
        </w:rPr>
        <w:t> </w:t>
      </w:r>
      <w:r>
        <w:rPr>
          <w:sz w:val="21"/>
        </w:rPr>
        <w:t>do</w:t>
      </w:r>
      <w:r>
        <w:rPr>
          <w:spacing w:val="4"/>
          <w:sz w:val="21"/>
        </w:rPr>
        <w:t> </w:t>
      </w:r>
      <w:r>
        <w:rPr>
          <w:sz w:val="21"/>
        </w:rPr>
        <w:t>objeto,</w:t>
      </w:r>
      <w:r>
        <w:rPr>
          <w:spacing w:val="4"/>
          <w:sz w:val="21"/>
        </w:rPr>
        <w:t> </w:t>
      </w:r>
      <w:r>
        <w:rPr>
          <w:sz w:val="21"/>
        </w:rPr>
        <w:t>contendo</w:t>
      </w:r>
      <w:r>
        <w:rPr>
          <w:spacing w:val="4"/>
          <w:sz w:val="21"/>
        </w:rPr>
        <w:t> </w:t>
      </w:r>
      <w:r>
        <w:rPr>
          <w:sz w:val="21"/>
        </w:rPr>
        <w:t>as</w:t>
      </w:r>
      <w:r>
        <w:rPr>
          <w:spacing w:val="5"/>
          <w:sz w:val="21"/>
        </w:rPr>
        <w:t> </w:t>
      </w:r>
      <w:r>
        <w:rPr>
          <w:sz w:val="21"/>
        </w:rPr>
        <w:t>informações</w:t>
      </w:r>
      <w:r>
        <w:rPr>
          <w:spacing w:val="4"/>
          <w:sz w:val="21"/>
        </w:rPr>
        <w:t> </w:t>
      </w:r>
      <w:r>
        <w:rPr>
          <w:sz w:val="21"/>
        </w:rPr>
        <w:t>similares</w:t>
      </w:r>
      <w:r>
        <w:rPr>
          <w:spacing w:val="4"/>
          <w:sz w:val="21"/>
        </w:rPr>
        <w:t> </w:t>
      </w:r>
      <w:r>
        <w:rPr>
          <w:sz w:val="21"/>
        </w:rPr>
        <w:t>à</w:t>
      </w:r>
      <w:r>
        <w:rPr>
          <w:spacing w:val="4"/>
          <w:sz w:val="21"/>
        </w:rPr>
        <w:t> </w:t>
      </w:r>
      <w:r>
        <w:rPr>
          <w:sz w:val="21"/>
        </w:rPr>
        <w:t>especificação</w:t>
      </w:r>
      <w:r>
        <w:rPr>
          <w:spacing w:val="5"/>
          <w:sz w:val="21"/>
        </w:rPr>
        <w:t> </w:t>
      </w:r>
      <w:r>
        <w:rPr>
          <w:sz w:val="21"/>
        </w:rPr>
        <w:t>do Termo</w:t>
      </w:r>
      <w:r>
        <w:rPr>
          <w:spacing w:val="4"/>
          <w:sz w:val="21"/>
        </w:rPr>
        <w:t> </w:t>
      </w:r>
      <w:r>
        <w:rPr>
          <w:sz w:val="21"/>
        </w:rPr>
        <w:t>de</w:t>
      </w:r>
      <w:r>
        <w:rPr>
          <w:spacing w:val="4"/>
          <w:sz w:val="21"/>
        </w:rPr>
        <w:t> </w:t>
      </w:r>
      <w:r>
        <w:rPr>
          <w:spacing w:val="-2"/>
          <w:sz w:val="21"/>
        </w:rPr>
        <w:t>Referência;</w:t>
      </w:r>
    </w:p>
    <w:p>
      <w:pPr>
        <w:pStyle w:val="BodyText"/>
        <w:spacing w:before="23"/>
        <w:rPr>
          <w:sz w:val="21"/>
        </w:rPr>
      </w:pPr>
    </w:p>
    <w:p>
      <w:pPr>
        <w:pStyle w:val="ListParagraph"/>
        <w:numPr>
          <w:ilvl w:val="1"/>
          <w:numId w:val="5"/>
        </w:numPr>
        <w:tabs>
          <w:tab w:pos="630" w:val="left" w:leader="none"/>
        </w:tabs>
        <w:spacing w:line="240" w:lineRule="auto" w:before="0" w:after="0"/>
        <w:ind w:left="630" w:right="0" w:hanging="314"/>
        <w:jc w:val="both"/>
        <w:rPr>
          <w:sz w:val="21"/>
        </w:rPr>
      </w:pPr>
      <w:r>
        <w:rPr>
          <w:sz w:val="21"/>
        </w:rPr>
        <w:t>Todas</w:t>
      </w:r>
      <w:r>
        <w:rPr>
          <w:spacing w:val="3"/>
          <w:sz w:val="21"/>
        </w:rPr>
        <w:t> </w:t>
      </w:r>
      <w:r>
        <w:rPr>
          <w:sz w:val="21"/>
        </w:rPr>
        <w:t>as</w:t>
      </w:r>
      <w:r>
        <w:rPr>
          <w:spacing w:val="4"/>
          <w:sz w:val="21"/>
        </w:rPr>
        <w:t> </w:t>
      </w:r>
      <w:r>
        <w:rPr>
          <w:sz w:val="21"/>
        </w:rPr>
        <w:t>especificações</w:t>
      </w:r>
      <w:r>
        <w:rPr>
          <w:spacing w:val="3"/>
          <w:sz w:val="21"/>
        </w:rPr>
        <w:t> </w:t>
      </w:r>
      <w:r>
        <w:rPr>
          <w:sz w:val="21"/>
        </w:rPr>
        <w:t>do</w:t>
      </w:r>
      <w:r>
        <w:rPr>
          <w:spacing w:val="4"/>
          <w:sz w:val="21"/>
        </w:rPr>
        <w:t> </w:t>
      </w:r>
      <w:r>
        <w:rPr>
          <w:sz w:val="21"/>
        </w:rPr>
        <w:t>objeto</w:t>
      </w:r>
      <w:r>
        <w:rPr>
          <w:spacing w:val="4"/>
          <w:sz w:val="21"/>
        </w:rPr>
        <w:t> </w:t>
      </w:r>
      <w:r>
        <w:rPr>
          <w:sz w:val="21"/>
        </w:rPr>
        <w:t>contidas</w:t>
      </w:r>
      <w:r>
        <w:rPr>
          <w:spacing w:val="3"/>
          <w:sz w:val="21"/>
        </w:rPr>
        <w:t> </w:t>
      </w:r>
      <w:r>
        <w:rPr>
          <w:sz w:val="21"/>
        </w:rPr>
        <w:t>na</w:t>
      </w:r>
      <w:r>
        <w:rPr>
          <w:spacing w:val="4"/>
          <w:sz w:val="21"/>
        </w:rPr>
        <w:t> </w:t>
      </w:r>
      <w:r>
        <w:rPr>
          <w:sz w:val="21"/>
        </w:rPr>
        <w:t>proposta</w:t>
      </w:r>
      <w:r>
        <w:rPr>
          <w:spacing w:val="4"/>
          <w:sz w:val="21"/>
        </w:rPr>
        <w:t> </w:t>
      </w:r>
      <w:r>
        <w:rPr>
          <w:sz w:val="21"/>
        </w:rPr>
        <w:t>vinculam</w:t>
      </w:r>
      <w:r>
        <w:rPr>
          <w:spacing w:val="3"/>
          <w:sz w:val="21"/>
        </w:rPr>
        <w:t> </w:t>
      </w:r>
      <w:r>
        <w:rPr>
          <w:sz w:val="21"/>
        </w:rPr>
        <w:t>o</w:t>
      </w:r>
      <w:r>
        <w:rPr>
          <w:spacing w:val="4"/>
          <w:sz w:val="21"/>
        </w:rPr>
        <w:t> </w:t>
      </w:r>
      <w:r>
        <w:rPr>
          <w:spacing w:val="-2"/>
          <w:sz w:val="21"/>
        </w:rPr>
        <w:t>licitante.</w:t>
      </w:r>
    </w:p>
    <w:p>
      <w:pPr>
        <w:pStyle w:val="BodyText"/>
        <w:spacing w:before="23"/>
        <w:rPr>
          <w:sz w:val="21"/>
        </w:rPr>
      </w:pPr>
    </w:p>
    <w:p>
      <w:pPr>
        <w:pStyle w:val="ListParagraph"/>
        <w:numPr>
          <w:ilvl w:val="1"/>
          <w:numId w:val="5"/>
        </w:numPr>
        <w:tabs>
          <w:tab w:pos="634" w:val="left" w:leader="none"/>
        </w:tabs>
        <w:spacing w:line="252" w:lineRule="auto" w:before="0" w:after="0"/>
        <w:ind w:left="316" w:right="675" w:firstLine="0"/>
        <w:jc w:val="left"/>
        <w:rPr>
          <w:sz w:val="21"/>
        </w:rPr>
      </w:pPr>
      <w:r>
        <w:rPr>
          <w:sz w:val="21"/>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634" w:val="left" w:leader="none"/>
        </w:tabs>
        <w:spacing w:line="264" w:lineRule="auto" w:before="212" w:after="0"/>
        <w:ind w:left="316" w:right="851" w:firstLine="0"/>
        <w:jc w:val="left"/>
        <w:rPr>
          <w:sz w:val="21"/>
        </w:rPr>
      </w:pPr>
      <w:r>
        <w:rPr>
          <w:sz w:val="21"/>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634" w:val="left" w:leader="none"/>
        </w:tabs>
        <w:spacing w:line="240" w:lineRule="auto" w:before="188" w:after="0"/>
        <w:ind w:left="316" w:right="821" w:firstLine="0"/>
        <w:jc w:val="left"/>
        <w:rPr>
          <w:sz w:val="21"/>
        </w:rPr>
      </w:pPr>
      <w:r>
        <w:rPr>
          <w:sz w:val="21"/>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634" w:val="left" w:leader="none"/>
        </w:tabs>
        <w:spacing w:line="237" w:lineRule="exact" w:before="0" w:after="0"/>
        <w:ind w:left="634" w:right="0" w:hanging="318"/>
        <w:jc w:val="left"/>
        <w:rPr>
          <w:sz w:val="21"/>
        </w:rPr>
      </w:pPr>
      <w:r>
        <w:rPr>
          <w:sz w:val="21"/>
        </w:rPr>
        <w:t>4.6</w:t>
      </w:r>
      <w:r>
        <w:rPr>
          <w:spacing w:val="5"/>
          <w:sz w:val="21"/>
        </w:rPr>
        <w:t> </w:t>
      </w:r>
      <w:r>
        <w:rPr>
          <w:sz w:val="21"/>
        </w:rPr>
        <w:t>Independentemente</w:t>
      </w:r>
      <w:r>
        <w:rPr>
          <w:spacing w:val="6"/>
          <w:sz w:val="21"/>
        </w:rPr>
        <w:t> </w:t>
      </w:r>
      <w:r>
        <w:rPr>
          <w:sz w:val="21"/>
        </w:rPr>
        <w:t>do</w:t>
      </w:r>
      <w:r>
        <w:rPr>
          <w:spacing w:val="6"/>
          <w:sz w:val="21"/>
        </w:rPr>
        <w:t> </w:t>
      </w:r>
      <w:r>
        <w:rPr>
          <w:sz w:val="21"/>
        </w:rPr>
        <w:t>percentual</w:t>
      </w:r>
      <w:r>
        <w:rPr>
          <w:spacing w:val="5"/>
          <w:sz w:val="21"/>
        </w:rPr>
        <w:t> </w:t>
      </w:r>
      <w:r>
        <w:rPr>
          <w:sz w:val="21"/>
        </w:rPr>
        <w:t>de</w:t>
      </w:r>
      <w:r>
        <w:rPr>
          <w:spacing w:val="6"/>
          <w:sz w:val="21"/>
        </w:rPr>
        <w:t> </w:t>
      </w:r>
      <w:r>
        <w:rPr>
          <w:sz w:val="21"/>
        </w:rPr>
        <w:t>tributo</w:t>
      </w:r>
      <w:r>
        <w:rPr>
          <w:spacing w:val="6"/>
          <w:sz w:val="21"/>
        </w:rPr>
        <w:t> </w:t>
      </w:r>
      <w:r>
        <w:rPr>
          <w:sz w:val="21"/>
        </w:rPr>
        <w:t>inserido</w:t>
      </w:r>
      <w:r>
        <w:rPr>
          <w:spacing w:val="6"/>
          <w:sz w:val="21"/>
        </w:rPr>
        <w:t> </w:t>
      </w:r>
      <w:r>
        <w:rPr>
          <w:sz w:val="21"/>
        </w:rPr>
        <w:t>na</w:t>
      </w:r>
      <w:r>
        <w:rPr>
          <w:spacing w:val="5"/>
          <w:sz w:val="21"/>
        </w:rPr>
        <w:t> </w:t>
      </w:r>
      <w:r>
        <w:rPr>
          <w:sz w:val="21"/>
        </w:rPr>
        <w:t>planilha,</w:t>
      </w:r>
      <w:r>
        <w:rPr>
          <w:spacing w:val="6"/>
          <w:sz w:val="21"/>
        </w:rPr>
        <w:t> </w:t>
      </w:r>
      <w:r>
        <w:rPr>
          <w:sz w:val="21"/>
        </w:rPr>
        <w:t>no</w:t>
      </w:r>
      <w:r>
        <w:rPr>
          <w:spacing w:val="6"/>
          <w:sz w:val="21"/>
        </w:rPr>
        <w:t> </w:t>
      </w:r>
      <w:r>
        <w:rPr>
          <w:sz w:val="21"/>
        </w:rPr>
        <w:t>pagamento</w:t>
      </w:r>
      <w:r>
        <w:rPr>
          <w:spacing w:val="5"/>
          <w:sz w:val="21"/>
        </w:rPr>
        <w:t> </w:t>
      </w:r>
      <w:r>
        <w:rPr>
          <w:sz w:val="21"/>
        </w:rPr>
        <w:t>serão</w:t>
      </w:r>
      <w:r>
        <w:rPr>
          <w:spacing w:val="6"/>
          <w:sz w:val="21"/>
        </w:rPr>
        <w:t> </w:t>
      </w:r>
      <w:r>
        <w:rPr>
          <w:sz w:val="21"/>
        </w:rPr>
        <w:t>retidos</w:t>
      </w:r>
      <w:r>
        <w:rPr>
          <w:spacing w:val="6"/>
          <w:sz w:val="21"/>
        </w:rPr>
        <w:t> </w:t>
      </w:r>
      <w:r>
        <w:rPr>
          <w:sz w:val="21"/>
        </w:rPr>
        <w:t>na</w:t>
      </w:r>
      <w:r>
        <w:rPr>
          <w:spacing w:val="6"/>
          <w:sz w:val="21"/>
        </w:rPr>
        <w:t> </w:t>
      </w:r>
      <w:r>
        <w:rPr>
          <w:sz w:val="21"/>
        </w:rPr>
        <w:t>fonte</w:t>
      </w:r>
      <w:r>
        <w:rPr>
          <w:spacing w:val="5"/>
          <w:sz w:val="21"/>
        </w:rPr>
        <w:t> </w:t>
      </w:r>
      <w:r>
        <w:rPr>
          <w:sz w:val="21"/>
        </w:rPr>
        <w:t>os</w:t>
      </w:r>
      <w:r>
        <w:rPr>
          <w:spacing w:val="6"/>
          <w:sz w:val="21"/>
        </w:rPr>
        <w:t> </w:t>
      </w:r>
      <w:r>
        <w:rPr>
          <w:sz w:val="21"/>
        </w:rPr>
        <w:t>percentuais</w:t>
      </w:r>
      <w:r>
        <w:rPr>
          <w:spacing w:val="6"/>
          <w:sz w:val="21"/>
        </w:rPr>
        <w:t> </w:t>
      </w:r>
      <w:r>
        <w:rPr>
          <w:sz w:val="21"/>
        </w:rPr>
        <w:t>estabelecidos</w:t>
      </w:r>
      <w:r>
        <w:rPr>
          <w:spacing w:val="5"/>
          <w:sz w:val="21"/>
        </w:rPr>
        <w:t> </w:t>
      </w:r>
      <w:r>
        <w:rPr>
          <w:sz w:val="21"/>
        </w:rPr>
        <w:t>na</w:t>
      </w:r>
      <w:r>
        <w:rPr>
          <w:spacing w:val="6"/>
          <w:sz w:val="21"/>
        </w:rPr>
        <w:t> </w:t>
      </w:r>
      <w:r>
        <w:rPr>
          <w:sz w:val="21"/>
        </w:rPr>
        <w:t>legislação</w:t>
      </w:r>
      <w:r>
        <w:rPr>
          <w:spacing w:val="6"/>
          <w:sz w:val="21"/>
        </w:rPr>
        <w:t> </w:t>
      </w:r>
      <w:r>
        <w:rPr>
          <w:spacing w:val="-2"/>
          <w:sz w:val="21"/>
        </w:rPr>
        <w:t>vigente.</w:t>
      </w:r>
    </w:p>
    <w:p>
      <w:pPr>
        <w:pStyle w:val="ListParagraph"/>
        <w:numPr>
          <w:ilvl w:val="1"/>
          <w:numId w:val="5"/>
        </w:numPr>
        <w:tabs>
          <w:tab w:pos="634" w:val="left" w:leader="none"/>
        </w:tabs>
        <w:spacing w:line="241" w:lineRule="exact" w:before="0" w:after="0"/>
        <w:ind w:left="634" w:right="0" w:hanging="318"/>
        <w:jc w:val="left"/>
        <w:rPr>
          <w:sz w:val="21"/>
        </w:rPr>
      </w:pPr>
      <w:r>
        <w:rPr>
          <w:sz w:val="21"/>
        </w:rPr>
        <w:t>Na</w:t>
      </w:r>
      <w:r>
        <w:rPr>
          <w:spacing w:val="4"/>
          <w:sz w:val="21"/>
        </w:rPr>
        <w:t> </w:t>
      </w:r>
      <w:r>
        <w:rPr>
          <w:sz w:val="21"/>
        </w:rPr>
        <w:t>presente</w:t>
      </w:r>
      <w:r>
        <w:rPr>
          <w:spacing w:val="5"/>
          <w:sz w:val="21"/>
        </w:rPr>
        <w:t> </w:t>
      </w:r>
      <w:r>
        <w:rPr>
          <w:sz w:val="21"/>
        </w:rPr>
        <w:t>licitação,</w:t>
      </w:r>
      <w:r>
        <w:rPr>
          <w:spacing w:val="5"/>
          <w:sz w:val="21"/>
        </w:rPr>
        <w:t> </w:t>
      </w:r>
      <w:r>
        <w:rPr>
          <w:sz w:val="21"/>
        </w:rPr>
        <w:t>a</w:t>
      </w:r>
      <w:r>
        <w:rPr>
          <w:spacing w:val="5"/>
          <w:sz w:val="21"/>
        </w:rPr>
        <w:t> </w:t>
      </w:r>
      <w:r>
        <w:rPr>
          <w:sz w:val="21"/>
        </w:rPr>
        <w:t>Microempresa</w:t>
      </w:r>
      <w:r>
        <w:rPr>
          <w:spacing w:val="5"/>
          <w:sz w:val="21"/>
        </w:rPr>
        <w:t> </w:t>
      </w:r>
      <w:r>
        <w:rPr>
          <w:sz w:val="21"/>
        </w:rPr>
        <w:t>e</w:t>
      </w:r>
      <w:r>
        <w:rPr>
          <w:spacing w:val="5"/>
          <w:sz w:val="21"/>
        </w:rPr>
        <w:t> </w:t>
      </w:r>
      <w:r>
        <w:rPr>
          <w:sz w:val="21"/>
        </w:rPr>
        <w:t>a</w:t>
      </w:r>
      <w:r>
        <w:rPr>
          <w:spacing w:val="5"/>
          <w:sz w:val="21"/>
        </w:rPr>
        <w:t> </w:t>
      </w:r>
      <w:r>
        <w:rPr>
          <w:sz w:val="21"/>
        </w:rPr>
        <w:t>Empresa</w:t>
      </w:r>
      <w:r>
        <w:rPr>
          <w:spacing w:val="5"/>
          <w:sz w:val="21"/>
        </w:rPr>
        <w:t> </w:t>
      </w:r>
      <w:r>
        <w:rPr>
          <w:sz w:val="21"/>
        </w:rPr>
        <w:t>de</w:t>
      </w:r>
      <w:r>
        <w:rPr>
          <w:spacing w:val="5"/>
          <w:sz w:val="21"/>
        </w:rPr>
        <w:t> </w:t>
      </w:r>
      <w:r>
        <w:rPr>
          <w:sz w:val="21"/>
        </w:rPr>
        <w:t>Pequeno</w:t>
      </w:r>
      <w:r>
        <w:rPr>
          <w:spacing w:val="5"/>
          <w:sz w:val="21"/>
        </w:rPr>
        <w:t> </w:t>
      </w:r>
      <w:r>
        <w:rPr>
          <w:sz w:val="21"/>
        </w:rPr>
        <w:t>Porte</w:t>
      </w:r>
      <w:r>
        <w:rPr>
          <w:spacing w:val="5"/>
          <w:sz w:val="21"/>
        </w:rPr>
        <w:t> </w:t>
      </w:r>
      <w:r>
        <w:rPr>
          <w:sz w:val="21"/>
        </w:rPr>
        <w:t>poderão</w:t>
      </w:r>
      <w:r>
        <w:rPr>
          <w:spacing w:val="5"/>
          <w:sz w:val="21"/>
        </w:rPr>
        <w:t> </w:t>
      </w:r>
      <w:r>
        <w:rPr>
          <w:sz w:val="21"/>
        </w:rPr>
        <w:t>se</w:t>
      </w:r>
      <w:r>
        <w:rPr>
          <w:spacing w:val="5"/>
          <w:sz w:val="21"/>
        </w:rPr>
        <w:t> </w:t>
      </w:r>
      <w:r>
        <w:rPr>
          <w:sz w:val="21"/>
        </w:rPr>
        <w:t>beneficiar</w:t>
      </w:r>
      <w:r>
        <w:rPr>
          <w:spacing w:val="5"/>
          <w:sz w:val="21"/>
        </w:rPr>
        <w:t> </w:t>
      </w:r>
      <w:r>
        <w:rPr>
          <w:sz w:val="21"/>
        </w:rPr>
        <w:t>do</w:t>
      </w:r>
      <w:r>
        <w:rPr>
          <w:spacing w:val="4"/>
          <w:sz w:val="21"/>
        </w:rPr>
        <w:t> </w:t>
      </w:r>
      <w:r>
        <w:rPr>
          <w:sz w:val="21"/>
        </w:rPr>
        <w:t>regime</w:t>
      </w:r>
      <w:r>
        <w:rPr>
          <w:spacing w:val="5"/>
          <w:sz w:val="21"/>
        </w:rPr>
        <w:t> </w:t>
      </w:r>
      <w:r>
        <w:rPr>
          <w:sz w:val="21"/>
        </w:rPr>
        <w:t>de</w:t>
      </w:r>
      <w:r>
        <w:rPr>
          <w:spacing w:val="5"/>
          <w:sz w:val="21"/>
        </w:rPr>
        <w:t> </w:t>
      </w:r>
      <w:r>
        <w:rPr>
          <w:sz w:val="21"/>
        </w:rPr>
        <w:t>tributação</w:t>
      </w:r>
      <w:r>
        <w:rPr>
          <w:spacing w:val="5"/>
          <w:sz w:val="21"/>
        </w:rPr>
        <w:t> </w:t>
      </w:r>
      <w:r>
        <w:rPr>
          <w:sz w:val="21"/>
        </w:rPr>
        <w:t>pelo</w:t>
      </w:r>
      <w:r>
        <w:rPr>
          <w:spacing w:val="5"/>
          <w:sz w:val="21"/>
        </w:rPr>
        <w:t> </w:t>
      </w:r>
      <w:r>
        <w:rPr>
          <w:sz w:val="21"/>
        </w:rPr>
        <w:t>Simples</w:t>
      </w:r>
      <w:r>
        <w:rPr>
          <w:spacing w:val="5"/>
          <w:sz w:val="21"/>
        </w:rPr>
        <w:t> </w:t>
      </w:r>
      <w:r>
        <w:rPr>
          <w:spacing w:val="-2"/>
          <w:sz w:val="21"/>
        </w:rPr>
        <w:t>Nacional.</w:t>
      </w:r>
    </w:p>
    <w:p>
      <w:pPr>
        <w:pStyle w:val="BodyText"/>
        <w:spacing w:before="23"/>
        <w:rPr>
          <w:sz w:val="21"/>
        </w:rPr>
      </w:pPr>
    </w:p>
    <w:p>
      <w:pPr>
        <w:pStyle w:val="ListParagraph"/>
        <w:numPr>
          <w:ilvl w:val="1"/>
          <w:numId w:val="5"/>
        </w:numPr>
        <w:tabs>
          <w:tab w:pos="634" w:val="left" w:leader="none"/>
        </w:tabs>
        <w:spacing w:line="252" w:lineRule="auto" w:before="0" w:after="0"/>
        <w:ind w:left="316" w:right="305" w:firstLine="0"/>
        <w:jc w:val="both"/>
        <w:rPr>
          <w:sz w:val="21"/>
        </w:rPr>
      </w:pPr>
      <w:r>
        <w:rPr>
          <w:sz w:val="21"/>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BodyText"/>
        <w:spacing w:before="10"/>
        <w:rPr>
          <w:sz w:val="21"/>
        </w:rPr>
      </w:pPr>
    </w:p>
    <w:p>
      <w:pPr>
        <w:pStyle w:val="ListParagraph"/>
        <w:numPr>
          <w:ilvl w:val="1"/>
          <w:numId w:val="5"/>
        </w:numPr>
        <w:tabs>
          <w:tab w:pos="623" w:val="left" w:leader="none"/>
        </w:tabs>
        <w:spacing w:line="259" w:lineRule="auto" w:before="0" w:after="0"/>
        <w:ind w:left="316" w:right="625" w:firstLine="0"/>
        <w:jc w:val="left"/>
        <w:rPr>
          <w:sz w:val="21"/>
        </w:rPr>
      </w:pPr>
      <w:r>
        <w:rPr>
          <w:sz w:val="21"/>
        </w:rPr>
        <w:t>A</w:t>
      </w:r>
      <w:r>
        <w:rPr>
          <w:spacing w:val="-6"/>
          <w:sz w:val="21"/>
        </w:rPr>
        <w:t> </w:t>
      </w:r>
      <w:r>
        <w:rPr>
          <w:sz w:val="21"/>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BodyText"/>
        <w:spacing w:before="2"/>
        <w:rPr>
          <w:sz w:val="21"/>
        </w:rPr>
      </w:pPr>
    </w:p>
    <w:p>
      <w:pPr>
        <w:pStyle w:val="ListParagraph"/>
        <w:numPr>
          <w:ilvl w:val="1"/>
          <w:numId w:val="5"/>
        </w:numPr>
        <w:tabs>
          <w:tab w:pos="741" w:val="left" w:leader="none"/>
        </w:tabs>
        <w:spacing w:line="252" w:lineRule="auto" w:before="0" w:after="0"/>
        <w:ind w:left="316" w:right="755" w:firstLine="0"/>
        <w:jc w:val="left"/>
        <w:rPr>
          <w:sz w:val="21"/>
        </w:rPr>
      </w:pPr>
      <w:r>
        <w:rPr>
          <w:sz w:val="21"/>
        </w:rPr>
        <w:t>O prazo de validade da proposta não será inferior a 60 (sessenta) dias corridos</w:t>
      </w:r>
      <w:r>
        <w:rPr>
          <w:b/>
          <w:sz w:val="21"/>
        </w:rPr>
        <w:t>, </w:t>
      </w:r>
      <w:r>
        <w:rPr>
          <w:sz w:val="21"/>
        </w:rPr>
        <w:t>a contar da data de sua apresentação, podendo ser prorrogado, por igual período, salvo se houver justificativa para prazo diverso aceita pela Administração.</w:t>
      </w:r>
    </w:p>
    <w:p>
      <w:pPr>
        <w:pStyle w:val="BodyText"/>
        <w:spacing w:before="10"/>
        <w:rPr>
          <w:sz w:val="21"/>
        </w:rPr>
      </w:pPr>
    </w:p>
    <w:p>
      <w:pPr>
        <w:pStyle w:val="ListParagraph"/>
        <w:numPr>
          <w:ilvl w:val="1"/>
          <w:numId w:val="5"/>
        </w:numPr>
        <w:tabs>
          <w:tab w:pos="733" w:val="left" w:leader="none"/>
        </w:tabs>
        <w:spacing w:line="240" w:lineRule="auto" w:before="0" w:after="0"/>
        <w:ind w:left="733" w:right="0" w:hanging="417"/>
        <w:jc w:val="both"/>
        <w:rPr>
          <w:sz w:val="21"/>
        </w:rPr>
      </w:pPr>
      <w:r>
        <w:rPr>
          <w:sz w:val="21"/>
        </w:rPr>
        <w:t>Os</w:t>
      </w:r>
      <w:r>
        <w:rPr>
          <w:spacing w:val="4"/>
          <w:sz w:val="21"/>
        </w:rPr>
        <w:t> </w:t>
      </w:r>
      <w:r>
        <w:rPr>
          <w:sz w:val="21"/>
        </w:rPr>
        <w:t>licitantes</w:t>
      </w:r>
      <w:r>
        <w:rPr>
          <w:spacing w:val="5"/>
          <w:sz w:val="21"/>
        </w:rPr>
        <w:t> </w:t>
      </w:r>
      <w:r>
        <w:rPr>
          <w:sz w:val="21"/>
        </w:rPr>
        <w:t>devem</w:t>
      </w:r>
      <w:r>
        <w:rPr>
          <w:spacing w:val="5"/>
          <w:sz w:val="21"/>
        </w:rPr>
        <w:t> </w:t>
      </w:r>
      <w:r>
        <w:rPr>
          <w:sz w:val="21"/>
        </w:rPr>
        <w:t>respeitar</w:t>
      </w:r>
      <w:r>
        <w:rPr>
          <w:spacing w:val="5"/>
          <w:sz w:val="21"/>
        </w:rPr>
        <w:t> </w:t>
      </w:r>
      <w:r>
        <w:rPr>
          <w:sz w:val="21"/>
        </w:rPr>
        <w:t>os</w:t>
      </w:r>
      <w:r>
        <w:rPr>
          <w:spacing w:val="5"/>
          <w:sz w:val="21"/>
        </w:rPr>
        <w:t> </w:t>
      </w:r>
      <w:r>
        <w:rPr>
          <w:sz w:val="21"/>
        </w:rPr>
        <w:t>preços</w:t>
      </w:r>
      <w:r>
        <w:rPr>
          <w:spacing w:val="5"/>
          <w:sz w:val="21"/>
        </w:rPr>
        <w:t> </w:t>
      </w:r>
      <w:r>
        <w:rPr>
          <w:sz w:val="21"/>
        </w:rPr>
        <w:t>máximos</w:t>
      </w:r>
      <w:r>
        <w:rPr>
          <w:spacing w:val="5"/>
          <w:sz w:val="21"/>
        </w:rPr>
        <w:t> </w:t>
      </w:r>
      <w:r>
        <w:rPr>
          <w:sz w:val="21"/>
        </w:rPr>
        <w:t>estabelecidos</w:t>
      </w:r>
      <w:r>
        <w:rPr>
          <w:spacing w:val="5"/>
          <w:sz w:val="21"/>
        </w:rPr>
        <w:t> </w:t>
      </w:r>
      <w:r>
        <w:rPr>
          <w:sz w:val="21"/>
        </w:rPr>
        <w:t>no</w:t>
      </w:r>
      <w:r>
        <w:rPr>
          <w:spacing w:val="-7"/>
          <w:sz w:val="21"/>
        </w:rPr>
        <w:t> </w:t>
      </w:r>
      <w:r>
        <w:rPr>
          <w:sz w:val="21"/>
        </w:rPr>
        <w:t>Anexo</w:t>
      </w:r>
      <w:r>
        <w:rPr>
          <w:spacing w:val="5"/>
          <w:sz w:val="21"/>
        </w:rPr>
        <w:t> </w:t>
      </w:r>
      <w:r>
        <w:rPr>
          <w:sz w:val="21"/>
        </w:rPr>
        <w:t>deste</w:t>
      </w:r>
      <w:r>
        <w:rPr>
          <w:spacing w:val="5"/>
          <w:sz w:val="21"/>
        </w:rPr>
        <w:t> </w:t>
      </w:r>
      <w:r>
        <w:rPr>
          <w:sz w:val="21"/>
        </w:rPr>
        <w:t>Edital</w:t>
      </w:r>
      <w:r>
        <w:rPr>
          <w:spacing w:val="4"/>
          <w:sz w:val="21"/>
        </w:rPr>
        <w:t> </w:t>
      </w:r>
      <w:r>
        <w:rPr>
          <w:sz w:val="21"/>
        </w:rPr>
        <w:t>referente</w:t>
      </w:r>
      <w:r>
        <w:rPr>
          <w:spacing w:val="5"/>
          <w:sz w:val="21"/>
        </w:rPr>
        <w:t> </w:t>
      </w:r>
      <w:r>
        <w:rPr>
          <w:sz w:val="21"/>
        </w:rPr>
        <w:t>ao</w:t>
      </w:r>
      <w:r>
        <w:rPr>
          <w:spacing w:val="5"/>
          <w:sz w:val="21"/>
        </w:rPr>
        <w:t> </w:t>
      </w:r>
      <w:r>
        <w:rPr>
          <w:sz w:val="21"/>
        </w:rPr>
        <w:t>orçamento</w:t>
      </w:r>
      <w:r>
        <w:rPr>
          <w:spacing w:val="5"/>
          <w:sz w:val="21"/>
        </w:rPr>
        <w:t> </w:t>
      </w:r>
      <w:r>
        <w:rPr>
          <w:sz w:val="21"/>
        </w:rPr>
        <w:t>estimado</w:t>
      </w:r>
      <w:r>
        <w:rPr>
          <w:spacing w:val="5"/>
          <w:sz w:val="21"/>
        </w:rPr>
        <w:t> </w:t>
      </w:r>
      <w:r>
        <w:rPr>
          <w:sz w:val="21"/>
        </w:rPr>
        <w:t>(art.</w:t>
      </w:r>
      <w:r>
        <w:rPr>
          <w:spacing w:val="5"/>
          <w:sz w:val="21"/>
        </w:rPr>
        <w:t> </w:t>
      </w:r>
      <w:r>
        <w:rPr>
          <w:sz w:val="21"/>
        </w:rPr>
        <w:t>59,</w:t>
      </w:r>
      <w:r>
        <w:rPr>
          <w:spacing w:val="5"/>
          <w:sz w:val="21"/>
        </w:rPr>
        <w:t> </w:t>
      </w:r>
      <w:r>
        <w:rPr>
          <w:sz w:val="21"/>
        </w:rPr>
        <w:t>III,</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BodyText"/>
        <w:spacing w:before="23"/>
        <w:rPr>
          <w:sz w:val="21"/>
        </w:rPr>
      </w:pPr>
    </w:p>
    <w:p>
      <w:pPr>
        <w:pStyle w:val="ListParagraph"/>
        <w:numPr>
          <w:ilvl w:val="2"/>
          <w:numId w:val="5"/>
        </w:numPr>
        <w:tabs>
          <w:tab w:pos="893" w:val="left" w:leader="none"/>
        </w:tabs>
        <w:spacing w:line="240" w:lineRule="auto" w:before="0" w:after="0"/>
        <w:ind w:left="893" w:right="0" w:hanging="577"/>
        <w:jc w:val="both"/>
        <w:rPr>
          <w:sz w:val="21"/>
        </w:rPr>
      </w:pPr>
      <w:r>
        <w:rPr>
          <w:sz w:val="21"/>
        </w:rPr>
        <w:t>Os</w:t>
      </w:r>
      <w:r>
        <w:rPr>
          <w:spacing w:val="4"/>
          <w:sz w:val="21"/>
        </w:rPr>
        <w:t> </w:t>
      </w:r>
      <w:r>
        <w:rPr>
          <w:sz w:val="21"/>
        </w:rPr>
        <w:t>licitantes</w:t>
      </w:r>
      <w:r>
        <w:rPr>
          <w:spacing w:val="5"/>
          <w:sz w:val="21"/>
        </w:rPr>
        <w:t> </w:t>
      </w:r>
      <w:r>
        <w:rPr>
          <w:sz w:val="21"/>
        </w:rPr>
        <w:t>devem</w:t>
      </w:r>
      <w:r>
        <w:rPr>
          <w:spacing w:val="4"/>
          <w:sz w:val="21"/>
        </w:rPr>
        <w:t> </w:t>
      </w:r>
      <w:r>
        <w:rPr>
          <w:sz w:val="21"/>
        </w:rPr>
        <w:t>respeitar</w:t>
      </w:r>
      <w:r>
        <w:rPr>
          <w:spacing w:val="5"/>
          <w:sz w:val="21"/>
        </w:rPr>
        <w:t> </w:t>
      </w:r>
      <w:r>
        <w:rPr>
          <w:sz w:val="21"/>
        </w:rPr>
        <w:t>os</w:t>
      </w:r>
      <w:r>
        <w:rPr>
          <w:spacing w:val="4"/>
          <w:sz w:val="21"/>
        </w:rPr>
        <w:t> </w:t>
      </w:r>
      <w:r>
        <w:rPr>
          <w:sz w:val="21"/>
        </w:rPr>
        <w:t>preços</w:t>
      </w:r>
      <w:r>
        <w:rPr>
          <w:spacing w:val="5"/>
          <w:sz w:val="21"/>
        </w:rPr>
        <w:t> </w:t>
      </w:r>
      <w:r>
        <w:rPr>
          <w:sz w:val="21"/>
        </w:rPr>
        <w:t>unitários</w:t>
      </w:r>
      <w:r>
        <w:rPr>
          <w:spacing w:val="4"/>
          <w:sz w:val="21"/>
        </w:rPr>
        <w:t> </w:t>
      </w:r>
      <w:r>
        <w:rPr>
          <w:sz w:val="21"/>
        </w:rPr>
        <w:t>máximos</w:t>
      </w:r>
      <w:r>
        <w:rPr>
          <w:spacing w:val="5"/>
          <w:sz w:val="21"/>
        </w:rPr>
        <w:t> </w:t>
      </w:r>
      <w:r>
        <w:rPr>
          <w:sz w:val="21"/>
        </w:rPr>
        <w:t>estabelecidos</w:t>
      </w:r>
      <w:r>
        <w:rPr>
          <w:spacing w:val="5"/>
          <w:sz w:val="21"/>
        </w:rPr>
        <w:t> </w:t>
      </w:r>
      <w:r>
        <w:rPr>
          <w:sz w:val="21"/>
        </w:rPr>
        <w:t>no</w:t>
      </w:r>
      <w:r>
        <w:rPr>
          <w:spacing w:val="-8"/>
          <w:sz w:val="21"/>
        </w:rPr>
        <w:t> </w:t>
      </w:r>
      <w:r>
        <w:rPr>
          <w:sz w:val="21"/>
        </w:rPr>
        <w:t>Anexo</w:t>
      </w:r>
      <w:r>
        <w:rPr>
          <w:spacing w:val="5"/>
          <w:sz w:val="21"/>
        </w:rPr>
        <w:t> </w:t>
      </w:r>
      <w:r>
        <w:rPr>
          <w:sz w:val="21"/>
        </w:rPr>
        <w:t>deste</w:t>
      </w:r>
      <w:r>
        <w:rPr>
          <w:spacing w:val="4"/>
          <w:sz w:val="21"/>
        </w:rPr>
        <w:t> </w:t>
      </w:r>
      <w:r>
        <w:rPr>
          <w:sz w:val="21"/>
        </w:rPr>
        <w:t>Edital</w:t>
      </w:r>
      <w:r>
        <w:rPr>
          <w:spacing w:val="5"/>
          <w:sz w:val="21"/>
        </w:rPr>
        <w:t> </w:t>
      </w:r>
      <w:r>
        <w:rPr>
          <w:sz w:val="21"/>
        </w:rPr>
        <w:t>para</w:t>
      </w:r>
      <w:r>
        <w:rPr>
          <w:spacing w:val="4"/>
          <w:sz w:val="21"/>
        </w:rPr>
        <w:t> </w:t>
      </w:r>
      <w:r>
        <w:rPr>
          <w:sz w:val="21"/>
        </w:rPr>
        <w:t>os</w:t>
      </w:r>
      <w:r>
        <w:rPr>
          <w:spacing w:val="5"/>
          <w:sz w:val="21"/>
        </w:rPr>
        <w:t> </w:t>
      </w:r>
      <w:r>
        <w:rPr>
          <w:sz w:val="21"/>
        </w:rPr>
        <w:t>itens</w:t>
      </w:r>
      <w:r>
        <w:rPr>
          <w:spacing w:val="5"/>
          <w:sz w:val="21"/>
        </w:rPr>
        <w:t> </w:t>
      </w:r>
      <w:r>
        <w:rPr>
          <w:sz w:val="21"/>
        </w:rPr>
        <w:t>que</w:t>
      </w:r>
      <w:r>
        <w:rPr>
          <w:spacing w:val="4"/>
          <w:sz w:val="21"/>
        </w:rPr>
        <w:t> </w:t>
      </w:r>
      <w:r>
        <w:rPr>
          <w:sz w:val="21"/>
        </w:rPr>
        <w:t>compõem</w:t>
      </w:r>
      <w:r>
        <w:rPr>
          <w:spacing w:val="5"/>
          <w:sz w:val="21"/>
        </w:rPr>
        <w:t> </w:t>
      </w:r>
      <w:r>
        <w:rPr>
          <w:sz w:val="21"/>
        </w:rPr>
        <w:t>o</w:t>
      </w:r>
      <w:r>
        <w:rPr>
          <w:spacing w:val="4"/>
          <w:sz w:val="21"/>
        </w:rPr>
        <w:t> </w:t>
      </w:r>
      <w:r>
        <w:rPr>
          <w:sz w:val="21"/>
        </w:rPr>
        <w:t>lote,</w:t>
      </w:r>
      <w:r>
        <w:rPr>
          <w:spacing w:val="5"/>
          <w:sz w:val="21"/>
        </w:rPr>
        <w:t> </w:t>
      </w:r>
      <w:r>
        <w:rPr>
          <w:sz w:val="21"/>
        </w:rPr>
        <w:t>se</w:t>
      </w:r>
      <w:r>
        <w:rPr>
          <w:spacing w:val="4"/>
          <w:sz w:val="21"/>
        </w:rPr>
        <w:t> </w:t>
      </w:r>
      <w:r>
        <w:rPr>
          <w:sz w:val="21"/>
        </w:rPr>
        <w:t>for</w:t>
      </w:r>
      <w:r>
        <w:rPr>
          <w:spacing w:val="5"/>
          <w:sz w:val="21"/>
        </w:rPr>
        <w:t> </w:t>
      </w:r>
      <w:r>
        <w:rPr>
          <w:sz w:val="21"/>
        </w:rPr>
        <w:t>o</w:t>
      </w:r>
      <w:r>
        <w:rPr>
          <w:spacing w:val="5"/>
          <w:sz w:val="21"/>
        </w:rPr>
        <w:t> </w:t>
      </w:r>
      <w:r>
        <w:rPr>
          <w:spacing w:val="-2"/>
          <w:sz w:val="21"/>
        </w:rPr>
        <w:t>caso.</w:t>
      </w:r>
    </w:p>
    <w:p>
      <w:pPr>
        <w:pStyle w:val="BodyText"/>
        <w:spacing w:before="37"/>
        <w:rPr>
          <w:sz w:val="21"/>
        </w:rPr>
      </w:pPr>
    </w:p>
    <w:p>
      <w:pPr>
        <w:pStyle w:val="ListParagraph"/>
        <w:numPr>
          <w:ilvl w:val="1"/>
          <w:numId w:val="5"/>
        </w:numPr>
        <w:tabs>
          <w:tab w:pos="741" w:val="left" w:leader="none"/>
        </w:tabs>
        <w:spacing w:line="252" w:lineRule="auto" w:before="0" w:after="0"/>
        <w:ind w:left="316" w:right="383" w:firstLine="0"/>
        <w:jc w:val="left"/>
        <w:rPr>
          <w:sz w:val="21"/>
        </w:rPr>
      </w:pPr>
      <w:r>
        <w:rPr>
          <w:sz w:val="21"/>
        </w:rPr>
        <w:t>O</w:t>
      </w:r>
      <w:r>
        <w:rPr>
          <w:spacing w:val="12"/>
          <w:sz w:val="21"/>
        </w:rPr>
        <w:t> </w:t>
      </w:r>
      <w:r>
        <w:rPr>
          <w:sz w:val="21"/>
        </w:rPr>
        <w:t>descumprimento</w:t>
      </w:r>
      <w:r>
        <w:rPr>
          <w:spacing w:val="12"/>
          <w:sz w:val="21"/>
        </w:rPr>
        <w:t> </w:t>
      </w:r>
      <w:r>
        <w:rPr>
          <w:sz w:val="21"/>
        </w:rPr>
        <w:t>das</w:t>
      </w:r>
      <w:r>
        <w:rPr>
          <w:spacing w:val="12"/>
          <w:sz w:val="21"/>
        </w:rPr>
        <w:t> </w:t>
      </w:r>
      <w:r>
        <w:rPr>
          <w:sz w:val="21"/>
        </w:rPr>
        <w:t>regras</w:t>
      </w:r>
      <w:r>
        <w:rPr>
          <w:spacing w:val="12"/>
          <w:sz w:val="21"/>
        </w:rPr>
        <w:t> </w:t>
      </w:r>
      <w:r>
        <w:rPr>
          <w:sz w:val="21"/>
        </w:rPr>
        <w:t>supramencionadas</w:t>
      </w:r>
      <w:r>
        <w:rPr>
          <w:spacing w:val="12"/>
          <w:sz w:val="21"/>
        </w:rPr>
        <w:t> </w:t>
      </w:r>
      <w:r>
        <w:rPr>
          <w:sz w:val="21"/>
        </w:rPr>
        <w:t>pela</w:t>
      </w:r>
      <w:r>
        <w:rPr>
          <w:spacing w:val="-2"/>
          <w:sz w:val="21"/>
        </w:rPr>
        <w:t> </w:t>
      </w:r>
      <w:r>
        <w:rPr>
          <w:sz w:val="21"/>
        </w:rPr>
        <w:t>Administração</w:t>
      </w:r>
      <w:r>
        <w:rPr>
          <w:spacing w:val="12"/>
          <w:sz w:val="21"/>
        </w:rPr>
        <w:t> </w:t>
      </w:r>
      <w:r>
        <w:rPr>
          <w:sz w:val="21"/>
        </w:rPr>
        <w:t>por</w:t>
      </w:r>
      <w:r>
        <w:rPr>
          <w:spacing w:val="12"/>
          <w:sz w:val="21"/>
        </w:rPr>
        <w:t> </w:t>
      </w:r>
      <w:r>
        <w:rPr>
          <w:sz w:val="21"/>
        </w:rPr>
        <w:t>parte</w:t>
      </w:r>
      <w:r>
        <w:rPr>
          <w:spacing w:val="12"/>
          <w:sz w:val="21"/>
        </w:rPr>
        <w:t> </w:t>
      </w:r>
      <w:r>
        <w:rPr>
          <w:sz w:val="21"/>
        </w:rPr>
        <w:t>dos</w:t>
      </w:r>
      <w:r>
        <w:rPr>
          <w:spacing w:val="12"/>
          <w:sz w:val="21"/>
        </w:rPr>
        <w:t> </w:t>
      </w:r>
      <w:r>
        <w:rPr>
          <w:sz w:val="21"/>
        </w:rPr>
        <w:t>contratados</w:t>
      </w:r>
      <w:r>
        <w:rPr>
          <w:spacing w:val="12"/>
          <w:sz w:val="21"/>
        </w:rPr>
        <w:t> </w:t>
      </w:r>
      <w:r>
        <w:rPr>
          <w:sz w:val="21"/>
        </w:rPr>
        <w:t>pode</w:t>
      </w:r>
      <w:r>
        <w:rPr>
          <w:spacing w:val="12"/>
          <w:sz w:val="21"/>
        </w:rPr>
        <w:t> </w:t>
      </w:r>
      <w:r>
        <w:rPr>
          <w:sz w:val="21"/>
        </w:rPr>
        <w:t>ensejar</w:t>
      </w:r>
      <w:r>
        <w:rPr>
          <w:spacing w:val="12"/>
          <w:sz w:val="21"/>
        </w:rPr>
        <w:t> </w:t>
      </w:r>
      <w:r>
        <w:rPr>
          <w:sz w:val="21"/>
        </w:rPr>
        <w:t>a</w:t>
      </w:r>
      <w:r>
        <w:rPr>
          <w:spacing w:val="12"/>
          <w:sz w:val="21"/>
        </w:rPr>
        <w:t> </w:t>
      </w:r>
      <w:r>
        <w:rPr>
          <w:sz w:val="21"/>
        </w:rPr>
        <w:t>responsabilização</w:t>
      </w:r>
      <w:r>
        <w:rPr>
          <w:spacing w:val="12"/>
          <w:sz w:val="21"/>
        </w:rPr>
        <w:t> </w:t>
      </w:r>
      <w:r>
        <w:rPr>
          <w:sz w:val="21"/>
        </w:rPr>
        <w:t>pelo Tribunal</w:t>
      </w:r>
      <w:r>
        <w:rPr>
          <w:spacing w:val="12"/>
          <w:sz w:val="21"/>
        </w:rPr>
        <w:t> </w:t>
      </w:r>
      <w:r>
        <w:rPr>
          <w:sz w:val="21"/>
        </w:rPr>
        <w:t>de</w:t>
      </w:r>
      <w:r>
        <w:rPr>
          <w:spacing w:val="12"/>
          <w:sz w:val="21"/>
        </w:rPr>
        <w:t> </w:t>
      </w:r>
      <w:r>
        <w:rPr>
          <w:sz w:val="21"/>
        </w:rPr>
        <w:t>Contas</w:t>
      </w:r>
      <w:r>
        <w:rPr>
          <w:spacing w:val="12"/>
          <w:sz w:val="21"/>
        </w:rPr>
        <w:t> </w:t>
      </w:r>
      <w:r>
        <w:rPr>
          <w:sz w:val="21"/>
        </w:rPr>
        <w:t>do</w:t>
      </w:r>
      <w:r>
        <w:rPr>
          <w:spacing w:val="12"/>
          <w:sz w:val="21"/>
        </w:rPr>
        <w:t> </w:t>
      </w:r>
      <w:r>
        <w:rPr>
          <w:sz w:val="21"/>
        </w:rPr>
        <w:t>Estado e, após o devido processo legal, gerar as seguintes consequências: assinatura de prazo para a adoção das medidas necessárias ao exato cumprimento da lei, nos termos do </w:t>
      </w:r>
      <w:hyperlink r:id="rId11">
        <w:r>
          <w:rPr>
            <w:color w:val="000080"/>
            <w:sz w:val="21"/>
            <w:u w:val="single" w:color="000080"/>
          </w:rPr>
          <w:t>art. 71, inciso IX, da Constituição</w:t>
        </w:r>
      </w:hyperlink>
      <w:r>
        <w:rPr>
          <w:sz w:val="21"/>
        </w:rPr>
        <w:t>; ou condenação dos agentes públicos responsáveis e da empresa contratada ao pagamento dos prejuízos ao erário, caso verificada a</w:t>
      </w:r>
    </w:p>
    <w:p>
      <w:pPr>
        <w:spacing w:line="240" w:lineRule="exact" w:before="0"/>
        <w:ind w:left="316" w:right="0" w:firstLine="0"/>
        <w:jc w:val="left"/>
        <w:rPr>
          <w:sz w:val="21"/>
        </w:rPr>
      </w:pPr>
      <w:r>
        <w:rPr>
          <w:sz w:val="21"/>
        </w:rPr>
        <w:t>ocorrência</w:t>
      </w:r>
      <w:r>
        <w:rPr>
          <w:spacing w:val="6"/>
          <w:sz w:val="21"/>
        </w:rPr>
        <w:t> </w:t>
      </w:r>
      <w:r>
        <w:rPr>
          <w:sz w:val="21"/>
        </w:rPr>
        <w:t>de</w:t>
      </w:r>
      <w:r>
        <w:rPr>
          <w:spacing w:val="6"/>
          <w:sz w:val="21"/>
        </w:rPr>
        <w:t> </w:t>
      </w:r>
      <w:r>
        <w:rPr>
          <w:sz w:val="21"/>
        </w:rPr>
        <w:t>superfaturamento</w:t>
      </w:r>
      <w:r>
        <w:rPr>
          <w:spacing w:val="6"/>
          <w:sz w:val="21"/>
        </w:rPr>
        <w:t> </w:t>
      </w:r>
      <w:r>
        <w:rPr>
          <w:sz w:val="21"/>
        </w:rPr>
        <w:t>por</w:t>
      </w:r>
      <w:r>
        <w:rPr>
          <w:spacing w:val="6"/>
          <w:sz w:val="21"/>
        </w:rPr>
        <w:t> </w:t>
      </w:r>
      <w:r>
        <w:rPr>
          <w:sz w:val="21"/>
        </w:rPr>
        <w:t>sobrepreço</w:t>
      </w:r>
      <w:r>
        <w:rPr>
          <w:spacing w:val="6"/>
          <w:sz w:val="21"/>
        </w:rPr>
        <w:t> </w:t>
      </w:r>
      <w:r>
        <w:rPr>
          <w:sz w:val="21"/>
        </w:rPr>
        <w:t>na</w:t>
      </w:r>
      <w:r>
        <w:rPr>
          <w:spacing w:val="7"/>
          <w:sz w:val="21"/>
        </w:rPr>
        <w:t> </w:t>
      </w:r>
      <w:r>
        <w:rPr>
          <w:sz w:val="21"/>
        </w:rPr>
        <w:t>execução</w:t>
      </w:r>
      <w:r>
        <w:rPr>
          <w:spacing w:val="6"/>
          <w:sz w:val="21"/>
        </w:rPr>
        <w:t> </w:t>
      </w:r>
      <w:r>
        <w:rPr>
          <w:sz w:val="21"/>
        </w:rPr>
        <w:t>do</w:t>
      </w:r>
      <w:r>
        <w:rPr>
          <w:spacing w:val="6"/>
          <w:sz w:val="21"/>
        </w:rPr>
        <w:t> </w:t>
      </w:r>
      <w:r>
        <w:rPr>
          <w:spacing w:val="-2"/>
          <w:sz w:val="21"/>
        </w:rPr>
        <w:t>contrato.</w:t>
      </w:r>
    </w:p>
    <w:p>
      <w:pPr>
        <w:pStyle w:val="BodyText"/>
        <w:spacing w:before="60"/>
        <w:rPr>
          <w:sz w:val="21"/>
        </w:rPr>
      </w:pPr>
    </w:p>
    <w:p>
      <w:pPr>
        <w:pStyle w:val="ListParagraph"/>
        <w:numPr>
          <w:ilvl w:val="0"/>
          <w:numId w:val="1"/>
        </w:numPr>
        <w:tabs>
          <w:tab w:pos="492" w:val="left" w:leader="none"/>
        </w:tabs>
        <w:spacing w:line="240" w:lineRule="auto" w:before="0" w:after="0"/>
        <w:ind w:left="492" w:right="0" w:hanging="176"/>
        <w:jc w:val="left"/>
        <w:rPr>
          <w:b/>
          <w:sz w:val="17"/>
        </w:rPr>
      </w:pPr>
      <w:r>
        <w:rPr>
          <w:b/>
          <w:spacing w:val="-2"/>
          <w:w w:val="105"/>
          <w:sz w:val="17"/>
        </w:rPr>
        <w:t>DA</w:t>
      </w:r>
      <w:r>
        <w:rPr>
          <w:b/>
          <w:spacing w:val="-19"/>
          <w:w w:val="105"/>
          <w:sz w:val="17"/>
        </w:rPr>
        <w:t> </w:t>
      </w:r>
      <w:r>
        <w:rPr>
          <w:b/>
          <w:spacing w:val="-2"/>
          <w:w w:val="105"/>
          <w:sz w:val="17"/>
        </w:rPr>
        <w:t>ABERTURA</w:t>
      </w:r>
      <w:r>
        <w:rPr>
          <w:b/>
          <w:spacing w:val="-8"/>
          <w:w w:val="105"/>
          <w:sz w:val="17"/>
        </w:rPr>
        <w:t> </w:t>
      </w:r>
      <w:r>
        <w:rPr>
          <w:b/>
          <w:spacing w:val="-2"/>
          <w:w w:val="105"/>
          <w:sz w:val="17"/>
        </w:rPr>
        <w:t>DA</w:t>
      </w:r>
      <w:r>
        <w:rPr>
          <w:b/>
          <w:spacing w:val="-7"/>
          <w:w w:val="105"/>
          <w:sz w:val="17"/>
        </w:rPr>
        <w:t> </w:t>
      </w:r>
      <w:r>
        <w:rPr>
          <w:b/>
          <w:spacing w:val="-2"/>
          <w:w w:val="105"/>
          <w:sz w:val="17"/>
        </w:rPr>
        <w:t>SESSÃO,</w:t>
      </w:r>
      <w:r>
        <w:rPr>
          <w:b/>
          <w:spacing w:val="2"/>
          <w:w w:val="105"/>
          <w:sz w:val="17"/>
        </w:rPr>
        <w:t> </w:t>
      </w:r>
      <w:r>
        <w:rPr>
          <w:b/>
          <w:spacing w:val="-2"/>
          <w:w w:val="105"/>
          <w:sz w:val="17"/>
        </w:rPr>
        <w:t>CLASSIFICAÇÃO</w:t>
      </w:r>
      <w:r>
        <w:rPr>
          <w:b/>
          <w:spacing w:val="2"/>
          <w:w w:val="105"/>
          <w:sz w:val="17"/>
        </w:rPr>
        <w:t> </w:t>
      </w:r>
      <w:r>
        <w:rPr>
          <w:b/>
          <w:spacing w:val="-2"/>
          <w:w w:val="105"/>
          <w:sz w:val="17"/>
        </w:rPr>
        <w:t>DAS</w:t>
      </w:r>
      <w:r>
        <w:rPr>
          <w:b/>
          <w:spacing w:val="1"/>
          <w:w w:val="105"/>
          <w:sz w:val="17"/>
        </w:rPr>
        <w:t> </w:t>
      </w:r>
      <w:r>
        <w:rPr>
          <w:b/>
          <w:spacing w:val="-2"/>
          <w:w w:val="105"/>
          <w:sz w:val="17"/>
        </w:rPr>
        <w:t>PROPOSTAS</w:t>
      </w:r>
      <w:r>
        <w:rPr>
          <w:b/>
          <w:spacing w:val="2"/>
          <w:w w:val="105"/>
          <w:sz w:val="17"/>
        </w:rPr>
        <w:t> </w:t>
      </w:r>
      <w:r>
        <w:rPr>
          <w:b/>
          <w:spacing w:val="-2"/>
          <w:w w:val="105"/>
          <w:sz w:val="17"/>
        </w:rPr>
        <w:t>E</w:t>
      </w:r>
      <w:r>
        <w:rPr>
          <w:b/>
          <w:spacing w:val="2"/>
          <w:w w:val="105"/>
          <w:sz w:val="17"/>
        </w:rPr>
        <w:t> </w:t>
      </w:r>
      <w:r>
        <w:rPr>
          <w:b/>
          <w:spacing w:val="-2"/>
          <w:w w:val="105"/>
          <w:sz w:val="17"/>
        </w:rPr>
        <w:t>FORMULAÇÃO</w:t>
      </w:r>
      <w:r>
        <w:rPr>
          <w:b/>
          <w:spacing w:val="2"/>
          <w:w w:val="105"/>
          <w:sz w:val="17"/>
        </w:rPr>
        <w:t> </w:t>
      </w:r>
      <w:r>
        <w:rPr>
          <w:b/>
          <w:spacing w:val="-2"/>
          <w:w w:val="105"/>
          <w:sz w:val="17"/>
        </w:rPr>
        <w:t>DE</w:t>
      </w:r>
      <w:r>
        <w:rPr>
          <w:b/>
          <w:spacing w:val="2"/>
          <w:w w:val="105"/>
          <w:sz w:val="17"/>
        </w:rPr>
        <w:t> </w:t>
      </w:r>
      <w:r>
        <w:rPr>
          <w:b/>
          <w:spacing w:val="-2"/>
          <w:w w:val="105"/>
          <w:sz w:val="17"/>
        </w:rPr>
        <w:t>LANCES</w:t>
      </w:r>
    </w:p>
    <w:p>
      <w:pPr>
        <w:pStyle w:val="BodyText"/>
        <w:spacing w:before="104"/>
        <w:rPr>
          <w:b/>
        </w:rPr>
      </w:pPr>
    </w:p>
    <w:p>
      <w:pPr>
        <w:pStyle w:val="ListParagraph"/>
        <w:numPr>
          <w:ilvl w:val="1"/>
          <w:numId w:val="6"/>
        </w:numPr>
        <w:tabs>
          <w:tab w:pos="623" w:val="left" w:leader="none"/>
        </w:tabs>
        <w:spacing w:line="240" w:lineRule="auto" w:before="0" w:after="0"/>
        <w:ind w:left="623" w:right="0" w:hanging="307"/>
        <w:jc w:val="both"/>
        <w:rPr>
          <w:sz w:val="21"/>
        </w:rPr>
      </w:pPr>
      <w:r>
        <w:rPr>
          <w:sz w:val="21"/>
        </w:rPr>
        <w:t>A</w:t>
      </w:r>
      <w:r>
        <w:rPr>
          <w:spacing w:val="-8"/>
          <w:sz w:val="21"/>
        </w:rPr>
        <w:t> </w:t>
      </w:r>
      <w:r>
        <w:rPr>
          <w:sz w:val="21"/>
        </w:rPr>
        <w:t>abertura</w:t>
      </w:r>
      <w:r>
        <w:rPr>
          <w:spacing w:val="5"/>
          <w:sz w:val="21"/>
        </w:rPr>
        <w:t> </w:t>
      </w:r>
      <w:r>
        <w:rPr>
          <w:sz w:val="21"/>
        </w:rPr>
        <w:t>da</w:t>
      </w:r>
      <w:r>
        <w:rPr>
          <w:spacing w:val="4"/>
          <w:sz w:val="21"/>
        </w:rPr>
        <w:t> </w:t>
      </w:r>
      <w:r>
        <w:rPr>
          <w:sz w:val="21"/>
        </w:rPr>
        <w:t>presente</w:t>
      </w:r>
      <w:r>
        <w:rPr>
          <w:spacing w:val="5"/>
          <w:sz w:val="21"/>
        </w:rPr>
        <w:t> </w:t>
      </w:r>
      <w:r>
        <w:rPr>
          <w:sz w:val="21"/>
        </w:rPr>
        <w:t>licitação</w:t>
      </w:r>
      <w:r>
        <w:rPr>
          <w:spacing w:val="4"/>
          <w:sz w:val="21"/>
        </w:rPr>
        <w:t> </w:t>
      </w:r>
      <w:r>
        <w:rPr>
          <w:sz w:val="21"/>
        </w:rPr>
        <w:t>dar-se-á</w:t>
      </w:r>
      <w:r>
        <w:rPr>
          <w:spacing w:val="5"/>
          <w:sz w:val="21"/>
        </w:rPr>
        <w:t> </w:t>
      </w:r>
      <w:r>
        <w:rPr>
          <w:sz w:val="21"/>
        </w:rPr>
        <w:t>em</w:t>
      </w:r>
      <w:r>
        <w:rPr>
          <w:spacing w:val="4"/>
          <w:sz w:val="21"/>
        </w:rPr>
        <w:t> </w:t>
      </w:r>
      <w:r>
        <w:rPr>
          <w:sz w:val="21"/>
        </w:rPr>
        <w:t>sessão</w:t>
      </w:r>
      <w:r>
        <w:rPr>
          <w:spacing w:val="5"/>
          <w:sz w:val="21"/>
        </w:rPr>
        <w:t> </w:t>
      </w:r>
      <w:r>
        <w:rPr>
          <w:sz w:val="21"/>
        </w:rPr>
        <w:t>pública,</w:t>
      </w:r>
      <w:r>
        <w:rPr>
          <w:spacing w:val="4"/>
          <w:sz w:val="21"/>
        </w:rPr>
        <w:t> </w:t>
      </w:r>
      <w:r>
        <w:rPr>
          <w:sz w:val="21"/>
        </w:rPr>
        <w:t>por</w:t>
      </w:r>
      <w:r>
        <w:rPr>
          <w:spacing w:val="5"/>
          <w:sz w:val="21"/>
        </w:rPr>
        <w:t> </w:t>
      </w:r>
      <w:r>
        <w:rPr>
          <w:sz w:val="21"/>
        </w:rPr>
        <w:t>meio</w:t>
      </w:r>
      <w:r>
        <w:rPr>
          <w:spacing w:val="5"/>
          <w:sz w:val="21"/>
        </w:rPr>
        <w:t> </w:t>
      </w:r>
      <w:r>
        <w:rPr>
          <w:sz w:val="21"/>
        </w:rPr>
        <w:t>de</w:t>
      </w:r>
      <w:r>
        <w:rPr>
          <w:spacing w:val="4"/>
          <w:sz w:val="21"/>
        </w:rPr>
        <w:t> </w:t>
      </w:r>
      <w:r>
        <w:rPr>
          <w:sz w:val="21"/>
        </w:rPr>
        <w:t>sistema</w:t>
      </w:r>
      <w:r>
        <w:rPr>
          <w:spacing w:val="5"/>
          <w:sz w:val="21"/>
        </w:rPr>
        <w:t> </w:t>
      </w:r>
      <w:r>
        <w:rPr>
          <w:sz w:val="21"/>
        </w:rPr>
        <w:t>eletrônico,</w:t>
      </w:r>
      <w:r>
        <w:rPr>
          <w:spacing w:val="4"/>
          <w:sz w:val="21"/>
        </w:rPr>
        <w:t> </w:t>
      </w:r>
      <w:r>
        <w:rPr>
          <w:sz w:val="21"/>
        </w:rPr>
        <w:t>na</w:t>
      </w:r>
      <w:r>
        <w:rPr>
          <w:spacing w:val="5"/>
          <w:sz w:val="21"/>
        </w:rPr>
        <w:t> </w:t>
      </w:r>
      <w:r>
        <w:rPr>
          <w:sz w:val="21"/>
        </w:rPr>
        <w:t>data,</w:t>
      </w:r>
      <w:r>
        <w:rPr>
          <w:spacing w:val="4"/>
          <w:sz w:val="21"/>
        </w:rPr>
        <w:t> </w:t>
      </w:r>
      <w:r>
        <w:rPr>
          <w:sz w:val="21"/>
        </w:rPr>
        <w:t>horário</w:t>
      </w:r>
      <w:r>
        <w:rPr>
          <w:spacing w:val="5"/>
          <w:sz w:val="21"/>
        </w:rPr>
        <w:t> </w:t>
      </w:r>
      <w:r>
        <w:rPr>
          <w:sz w:val="21"/>
        </w:rPr>
        <w:t>e</w:t>
      </w:r>
      <w:r>
        <w:rPr>
          <w:spacing w:val="4"/>
          <w:sz w:val="21"/>
        </w:rPr>
        <w:t> </w:t>
      </w:r>
      <w:r>
        <w:rPr>
          <w:sz w:val="21"/>
        </w:rPr>
        <w:t>local</w:t>
      </w:r>
      <w:r>
        <w:rPr>
          <w:spacing w:val="5"/>
          <w:sz w:val="21"/>
        </w:rPr>
        <w:t> </w:t>
      </w:r>
      <w:r>
        <w:rPr>
          <w:sz w:val="21"/>
        </w:rPr>
        <w:t>indicados</w:t>
      </w:r>
      <w:r>
        <w:rPr>
          <w:spacing w:val="4"/>
          <w:sz w:val="21"/>
        </w:rPr>
        <w:t> </w:t>
      </w:r>
      <w:r>
        <w:rPr>
          <w:sz w:val="21"/>
        </w:rPr>
        <w:t>neste</w:t>
      </w:r>
      <w:r>
        <w:rPr>
          <w:spacing w:val="5"/>
          <w:sz w:val="21"/>
        </w:rPr>
        <w:t> </w:t>
      </w:r>
      <w:r>
        <w:rPr>
          <w:spacing w:val="-2"/>
          <w:sz w:val="21"/>
        </w:rPr>
        <w:t>Edital.</w:t>
      </w:r>
    </w:p>
    <w:p>
      <w:pPr>
        <w:pStyle w:val="BodyText"/>
        <w:spacing w:before="23"/>
        <w:rPr>
          <w:sz w:val="21"/>
        </w:rPr>
      </w:pPr>
    </w:p>
    <w:p>
      <w:pPr>
        <w:pStyle w:val="ListParagraph"/>
        <w:numPr>
          <w:ilvl w:val="1"/>
          <w:numId w:val="6"/>
        </w:numPr>
        <w:tabs>
          <w:tab w:pos="634" w:val="left" w:leader="none"/>
        </w:tabs>
        <w:spacing w:line="252" w:lineRule="auto" w:before="1" w:after="0"/>
        <w:ind w:left="316" w:right="423" w:firstLine="0"/>
        <w:jc w:val="both"/>
        <w:rPr>
          <w:sz w:val="21"/>
        </w:rPr>
      </w:pPr>
      <w:r>
        <w:rPr>
          <w:sz w:val="21"/>
        </w:rPr>
        <w:t>Os licitantes poderão retirar ou substituir a proposta ou os documentos de habilitação, quando for o caso, anteriormente inseridos no sistema, até a abertura da sessão </w:t>
      </w:r>
      <w:r>
        <w:rPr>
          <w:spacing w:val="-2"/>
          <w:sz w:val="21"/>
        </w:rPr>
        <w:t>pública.</w:t>
      </w:r>
    </w:p>
    <w:p>
      <w:pPr>
        <w:pStyle w:val="BodyText"/>
        <w:spacing w:before="10"/>
        <w:rPr>
          <w:sz w:val="21"/>
        </w:rPr>
      </w:pPr>
    </w:p>
    <w:p>
      <w:pPr>
        <w:pStyle w:val="ListParagraph"/>
        <w:numPr>
          <w:ilvl w:val="1"/>
          <w:numId w:val="6"/>
        </w:numPr>
        <w:tabs>
          <w:tab w:pos="634" w:val="left" w:leader="none"/>
        </w:tabs>
        <w:spacing w:line="240" w:lineRule="auto" w:before="0" w:after="0"/>
        <w:ind w:left="634" w:right="0" w:hanging="318"/>
        <w:jc w:val="both"/>
        <w:rPr>
          <w:sz w:val="21"/>
        </w:rPr>
      </w:pPr>
      <w:r>
        <w:rPr>
          <w:sz w:val="21"/>
        </w:rPr>
        <w:t>O</w:t>
      </w:r>
      <w:r>
        <w:rPr>
          <w:spacing w:val="4"/>
          <w:sz w:val="21"/>
        </w:rPr>
        <w:t> </w:t>
      </w:r>
      <w:r>
        <w:rPr>
          <w:sz w:val="21"/>
        </w:rPr>
        <w:t>sistema</w:t>
      </w:r>
      <w:r>
        <w:rPr>
          <w:spacing w:val="5"/>
          <w:sz w:val="21"/>
        </w:rPr>
        <w:t> </w:t>
      </w:r>
      <w:r>
        <w:rPr>
          <w:sz w:val="21"/>
        </w:rPr>
        <w:t>disponibilizará</w:t>
      </w:r>
      <w:r>
        <w:rPr>
          <w:spacing w:val="5"/>
          <w:sz w:val="21"/>
        </w:rPr>
        <w:t> </w:t>
      </w:r>
      <w:r>
        <w:rPr>
          <w:sz w:val="21"/>
        </w:rPr>
        <w:t>campo</w:t>
      </w:r>
      <w:r>
        <w:rPr>
          <w:spacing w:val="5"/>
          <w:sz w:val="21"/>
        </w:rPr>
        <w:t> </w:t>
      </w:r>
      <w:r>
        <w:rPr>
          <w:sz w:val="21"/>
        </w:rPr>
        <w:t>próprio</w:t>
      </w:r>
      <w:r>
        <w:rPr>
          <w:spacing w:val="5"/>
          <w:sz w:val="21"/>
        </w:rPr>
        <w:t> </w:t>
      </w:r>
      <w:r>
        <w:rPr>
          <w:sz w:val="21"/>
        </w:rPr>
        <w:t>para</w:t>
      </w:r>
      <w:r>
        <w:rPr>
          <w:spacing w:val="4"/>
          <w:sz w:val="21"/>
        </w:rPr>
        <w:t> </w:t>
      </w:r>
      <w:r>
        <w:rPr>
          <w:sz w:val="21"/>
        </w:rPr>
        <w:t>troca</w:t>
      </w:r>
      <w:r>
        <w:rPr>
          <w:spacing w:val="5"/>
          <w:sz w:val="21"/>
        </w:rPr>
        <w:t> </w:t>
      </w:r>
      <w:r>
        <w:rPr>
          <w:sz w:val="21"/>
        </w:rPr>
        <w:t>de</w:t>
      </w:r>
      <w:r>
        <w:rPr>
          <w:spacing w:val="5"/>
          <w:sz w:val="21"/>
        </w:rPr>
        <w:t> </w:t>
      </w:r>
      <w:r>
        <w:rPr>
          <w:sz w:val="21"/>
        </w:rPr>
        <w:t>mensagens</w:t>
      </w:r>
      <w:r>
        <w:rPr>
          <w:spacing w:val="5"/>
          <w:sz w:val="21"/>
        </w:rPr>
        <w:t> </w:t>
      </w:r>
      <w:r>
        <w:rPr>
          <w:sz w:val="21"/>
        </w:rPr>
        <w:t>entre</w:t>
      </w:r>
      <w:r>
        <w:rPr>
          <w:spacing w:val="5"/>
          <w:sz w:val="21"/>
        </w:rPr>
        <w:t> </w:t>
      </w:r>
      <w:r>
        <w:rPr>
          <w:sz w:val="21"/>
        </w:rPr>
        <w:t>o</w:t>
      </w:r>
      <w:r>
        <w:rPr>
          <w:spacing w:val="4"/>
          <w:sz w:val="21"/>
        </w:rPr>
        <w:t> </w:t>
      </w:r>
      <w:r>
        <w:rPr>
          <w:sz w:val="21"/>
        </w:rPr>
        <w:t>Pregoeiro</w:t>
      </w:r>
      <w:r>
        <w:rPr>
          <w:spacing w:val="5"/>
          <w:sz w:val="21"/>
        </w:rPr>
        <w:t> </w:t>
      </w:r>
      <w:r>
        <w:rPr>
          <w:sz w:val="21"/>
        </w:rPr>
        <w:t>e</w:t>
      </w:r>
      <w:r>
        <w:rPr>
          <w:spacing w:val="5"/>
          <w:sz w:val="21"/>
        </w:rPr>
        <w:t> </w:t>
      </w:r>
      <w:r>
        <w:rPr>
          <w:sz w:val="21"/>
        </w:rPr>
        <w:t>os</w:t>
      </w:r>
      <w:r>
        <w:rPr>
          <w:spacing w:val="5"/>
          <w:sz w:val="21"/>
        </w:rPr>
        <w:t> </w:t>
      </w:r>
      <w:r>
        <w:rPr>
          <w:spacing w:val="-2"/>
          <w:sz w:val="21"/>
        </w:rPr>
        <w:t>licitantes.</w:t>
      </w:r>
    </w:p>
    <w:p>
      <w:pPr>
        <w:pStyle w:val="ListParagraph"/>
        <w:spacing w:after="0" w:line="240" w:lineRule="auto"/>
        <w:jc w:val="both"/>
        <w:rPr>
          <w:sz w:val="21"/>
        </w:rPr>
        <w:sectPr>
          <w:pgSz w:w="15840" w:h="24480"/>
          <w:pgMar w:top="480" w:bottom="280" w:left="360" w:right="360"/>
        </w:sectPr>
      </w:pPr>
    </w:p>
    <w:p>
      <w:pPr>
        <w:pStyle w:val="ListParagraph"/>
        <w:numPr>
          <w:ilvl w:val="1"/>
          <w:numId w:val="6"/>
        </w:numPr>
        <w:tabs>
          <w:tab w:pos="634" w:val="left" w:leader="none"/>
        </w:tabs>
        <w:spacing w:line="252" w:lineRule="auto" w:before="73" w:after="0"/>
        <w:ind w:left="316" w:right="1022" w:firstLine="0"/>
        <w:jc w:val="left"/>
        <w:rPr>
          <w:sz w:val="21"/>
        </w:rPr>
      </w:pPr>
      <w:r>
        <w:rPr>
          <w:sz w:val="21"/>
        </w:rPr>
        <w:t>Iniciada a etapa competitiva, os licitantes deverão encaminhar lances exclusivamente por meio de sistema eletrônico, sendo imediatamente informados do seu recebimento e do valor consignado no registro.</w:t>
      </w:r>
    </w:p>
    <w:p>
      <w:pPr>
        <w:pStyle w:val="BodyText"/>
        <w:spacing w:before="11"/>
        <w:rPr>
          <w:sz w:val="21"/>
        </w:rPr>
      </w:pPr>
    </w:p>
    <w:p>
      <w:pPr>
        <w:pStyle w:val="ListParagraph"/>
        <w:numPr>
          <w:ilvl w:val="1"/>
          <w:numId w:val="6"/>
        </w:numPr>
        <w:tabs>
          <w:tab w:pos="634" w:val="left" w:leader="none"/>
        </w:tabs>
        <w:spacing w:line="240" w:lineRule="auto" w:before="0" w:after="0"/>
        <w:ind w:left="634" w:right="0" w:hanging="318"/>
        <w:jc w:val="left"/>
        <w:rPr>
          <w:sz w:val="21"/>
        </w:rPr>
      </w:pPr>
      <w:r>
        <w:rPr>
          <w:sz w:val="21"/>
        </w:rPr>
        <w:t>O</w:t>
      </w:r>
      <w:r>
        <w:rPr>
          <w:spacing w:val="3"/>
          <w:sz w:val="21"/>
        </w:rPr>
        <w:t> </w:t>
      </w:r>
      <w:r>
        <w:rPr>
          <w:sz w:val="21"/>
        </w:rPr>
        <w:t>lance</w:t>
      </w:r>
      <w:r>
        <w:rPr>
          <w:spacing w:val="4"/>
          <w:sz w:val="21"/>
        </w:rPr>
        <w:t> </w:t>
      </w:r>
      <w:r>
        <w:rPr>
          <w:sz w:val="21"/>
        </w:rPr>
        <w:t>deverá</w:t>
      </w:r>
      <w:r>
        <w:rPr>
          <w:spacing w:val="4"/>
          <w:sz w:val="21"/>
        </w:rPr>
        <w:t> </w:t>
      </w:r>
      <w:r>
        <w:rPr>
          <w:sz w:val="21"/>
        </w:rPr>
        <w:t>ser</w:t>
      </w:r>
      <w:r>
        <w:rPr>
          <w:spacing w:val="4"/>
          <w:sz w:val="21"/>
        </w:rPr>
        <w:t> </w:t>
      </w:r>
      <w:r>
        <w:rPr>
          <w:sz w:val="21"/>
        </w:rPr>
        <w:t>ofertado</w:t>
      </w:r>
      <w:r>
        <w:rPr>
          <w:spacing w:val="4"/>
          <w:sz w:val="21"/>
        </w:rPr>
        <w:t> </w:t>
      </w:r>
      <w:r>
        <w:rPr>
          <w:sz w:val="21"/>
        </w:rPr>
        <w:t>pelo</w:t>
      </w:r>
      <w:r>
        <w:rPr>
          <w:spacing w:val="4"/>
          <w:sz w:val="21"/>
        </w:rPr>
        <w:t> </w:t>
      </w:r>
      <w:r>
        <w:rPr>
          <w:b/>
          <w:sz w:val="21"/>
        </w:rPr>
        <w:t>valor total</w:t>
      </w:r>
      <w:r>
        <w:rPr>
          <w:b/>
          <w:spacing w:val="4"/>
          <w:sz w:val="21"/>
        </w:rPr>
        <w:t> </w:t>
      </w:r>
      <w:r>
        <w:rPr>
          <w:b/>
          <w:sz w:val="21"/>
        </w:rPr>
        <w:t>do</w:t>
      </w:r>
      <w:r>
        <w:rPr>
          <w:b/>
          <w:spacing w:val="4"/>
          <w:sz w:val="21"/>
        </w:rPr>
        <w:t> </w:t>
      </w:r>
      <w:r>
        <w:rPr>
          <w:b/>
          <w:spacing w:val="-2"/>
          <w:sz w:val="21"/>
        </w:rPr>
        <w:t>item</w:t>
      </w:r>
      <w:r>
        <w:rPr>
          <w:spacing w:val="-2"/>
          <w:sz w:val="21"/>
        </w:rPr>
        <w:t>.</w:t>
      </w:r>
    </w:p>
    <w:p>
      <w:pPr>
        <w:pStyle w:val="BodyText"/>
        <w:spacing w:before="36"/>
        <w:rPr>
          <w:sz w:val="21"/>
        </w:rPr>
      </w:pPr>
    </w:p>
    <w:p>
      <w:pPr>
        <w:pStyle w:val="ListParagraph"/>
        <w:numPr>
          <w:ilvl w:val="1"/>
          <w:numId w:val="6"/>
        </w:numPr>
        <w:tabs>
          <w:tab w:pos="634" w:val="left" w:leader="none"/>
        </w:tabs>
        <w:spacing w:line="240" w:lineRule="auto" w:before="0" w:after="0"/>
        <w:ind w:left="634" w:right="0" w:hanging="318"/>
        <w:jc w:val="left"/>
        <w:rPr>
          <w:sz w:val="21"/>
        </w:rPr>
      </w:pPr>
      <w:r>
        <w:rPr>
          <w:sz w:val="21"/>
        </w:rPr>
        <w:t>Os</w:t>
      </w:r>
      <w:r>
        <w:rPr>
          <w:spacing w:val="5"/>
          <w:sz w:val="21"/>
        </w:rPr>
        <w:t> </w:t>
      </w:r>
      <w:r>
        <w:rPr>
          <w:sz w:val="21"/>
        </w:rPr>
        <w:t>licitantes</w:t>
      </w:r>
      <w:r>
        <w:rPr>
          <w:spacing w:val="5"/>
          <w:sz w:val="21"/>
        </w:rPr>
        <w:t> </w:t>
      </w:r>
      <w:r>
        <w:rPr>
          <w:sz w:val="21"/>
        </w:rPr>
        <w:t>poderão</w:t>
      </w:r>
      <w:r>
        <w:rPr>
          <w:spacing w:val="5"/>
          <w:sz w:val="21"/>
        </w:rPr>
        <w:t> </w:t>
      </w:r>
      <w:r>
        <w:rPr>
          <w:sz w:val="21"/>
        </w:rPr>
        <w:t>oferecer</w:t>
      </w:r>
      <w:r>
        <w:rPr>
          <w:spacing w:val="5"/>
          <w:sz w:val="21"/>
        </w:rPr>
        <w:t> </w:t>
      </w:r>
      <w:r>
        <w:rPr>
          <w:sz w:val="21"/>
        </w:rPr>
        <w:t>lances</w:t>
      </w:r>
      <w:r>
        <w:rPr>
          <w:spacing w:val="6"/>
          <w:sz w:val="21"/>
        </w:rPr>
        <w:t> </w:t>
      </w:r>
      <w:r>
        <w:rPr>
          <w:sz w:val="21"/>
        </w:rPr>
        <w:t>sucessivos,</w:t>
      </w:r>
      <w:r>
        <w:rPr>
          <w:spacing w:val="5"/>
          <w:sz w:val="21"/>
        </w:rPr>
        <w:t> </w:t>
      </w:r>
      <w:r>
        <w:rPr>
          <w:sz w:val="21"/>
        </w:rPr>
        <w:t>observando</w:t>
      </w:r>
      <w:r>
        <w:rPr>
          <w:spacing w:val="5"/>
          <w:sz w:val="21"/>
        </w:rPr>
        <w:t> </w:t>
      </w:r>
      <w:r>
        <w:rPr>
          <w:sz w:val="21"/>
        </w:rPr>
        <w:t>o</w:t>
      </w:r>
      <w:r>
        <w:rPr>
          <w:spacing w:val="5"/>
          <w:sz w:val="21"/>
        </w:rPr>
        <w:t> </w:t>
      </w:r>
      <w:r>
        <w:rPr>
          <w:sz w:val="21"/>
        </w:rPr>
        <w:t>horário</w:t>
      </w:r>
      <w:r>
        <w:rPr>
          <w:spacing w:val="5"/>
          <w:sz w:val="21"/>
        </w:rPr>
        <w:t> </w:t>
      </w:r>
      <w:r>
        <w:rPr>
          <w:sz w:val="21"/>
        </w:rPr>
        <w:t>fixado</w:t>
      </w:r>
      <w:r>
        <w:rPr>
          <w:spacing w:val="6"/>
          <w:sz w:val="21"/>
        </w:rPr>
        <w:t> </w:t>
      </w:r>
      <w:r>
        <w:rPr>
          <w:sz w:val="21"/>
        </w:rPr>
        <w:t>para</w:t>
      </w:r>
      <w:r>
        <w:rPr>
          <w:spacing w:val="5"/>
          <w:sz w:val="21"/>
        </w:rPr>
        <w:t> </w:t>
      </w:r>
      <w:r>
        <w:rPr>
          <w:sz w:val="21"/>
        </w:rPr>
        <w:t>abertura</w:t>
      </w:r>
      <w:r>
        <w:rPr>
          <w:spacing w:val="5"/>
          <w:sz w:val="21"/>
        </w:rPr>
        <w:t> </w:t>
      </w:r>
      <w:r>
        <w:rPr>
          <w:sz w:val="21"/>
        </w:rPr>
        <w:t>da</w:t>
      </w:r>
      <w:r>
        <w:rPr>
          <w:spacing w:val="5"/>
          <w:sz w:val="21"/>
        </w:rPr>
        <w:t> </w:t>
      </w:r>
      <w:r>
        <w:rPr>
          <w:sz w:val="21"/>
        </w:rPr>
        <w:t>sessão</w:t>
      </w:r>
      <w:r>
        <w:rPr>
          <w:spacing w:val="6"/>
          <w:sz w:val="21"/>
        </w:rPr>
        <w:t> </w:t>
      </w:r>
      <w:r>
        <w:rPr>
          <w:sz w:val="21"/>
        </w:rPr>
        <w:t>e</w:t>
      </w:r>
      <w:r>
        <w:rPr>
          <w:spacing w:val="5"/>
          <w:sz w:val="21"/>
        </w:rPr>
        <w:t> </w:t>
      </w:r>
      <w:r>
        <w:rPr>
          <w:sz w:val="21"/>
        </w:rPr>
        <w:t>as</w:t>
      </w:r>
      <w:r>
        <w:rPr>
          <w:spacing w:val="5"/>
          <w:sz w:val="21"/>
        </w:rPr>
        <w:t> </w:t>
      </w:r>
      <w:r>
        <w:rPr>
          <w:sz w:val="21"/>
        </w:rPr>
        <w:t>regras</w:t>
      </w:r>
      <w:r>
        <w:rPr>
          <w:spacing w:val="5"/>
          <w:sz w:val="21"/>
        </w:rPr>
        <w:t> </w:t>
      </w:r>
      <w:r>
        <w:rPr>
          <w:sz w:val="21"/>
        </w:rPr>
        <w:t>estabelecidas</w:t>
      </w:r>
      <w:r>
        <w:rPr>
          <w:spacing w:val="5"/>
          <w:sz w:val="21"/>
        </w:rPr>
        <w:t> </w:t>
      </w:r>
      <w:r>
        <w:rPr>
          <w:sz w:val="21"/>
        </w:rPr>
        <w:t>no</w:t>
      </w:r>
      <w:r>
        <w:rPr>
          <w:spacing w:val="6"/>
          <w:sz w:val="21"/>
        </w:rPr>
        <w:t> </w:t>
      </w:r>
      <w:r>
        <w:rPr>
          <w:spacing w:val="-2"/>
          <w:sz w:val="21"/>
        </w:rPr>
        <w:t>Edital.</w:t>
      </w:r>
    </w:p>
    <w:p>
      <w:pPr>
        <w:pStyle w:val="BodyText"/>
        <w:spacing w:before="23"/>
        <w:rPr>
          <w:sz w:val="21"/>
        </w:rPr>
      </w:pPr>
    </w:p>
    <w:p>
      <w:pPr>
        <w:pStyle w:val="ListParagraph"/>
        <w:numPr>
          <w:ilvl w:val="1"/>
          <w:numId w:val="6"/>
        </w:numPr>
        <w:tabs>
          <w:tab w:pos="634" w:val="left" w:leader="none"/>
        </w:tabs>
        <w:spacing w:line="240" w:lineRule="auto" w:before="0" w:after="0"/>
        <w:ind w:left="634" w:right="0" w:hanging="318"/>
        <w:jc w:val="left"/>
        <w:rPr>
          <w:sz w:val="21"/>
        </w:rPr>
      </w:pPr>
      <w:r>
        <w:rPr>
          <w:sz w:val="21"/>
        </w:rPr>
        <w:t>O</w:t>
      </w:r>
      <w:r>
        <w:rPr>
          <w:spacing w:val="4"/>
          <w:sz w:val="21"/>
        </w:rPr>
        <w:t> </w:t>
      </w:r>
      <w:r>
        <w:rPr>
          <w:sz w:val="21"/>
        </w:rPr>
        <w:t>licitante</w:t>
      </w:r>
      <w:r>
        <w:rPr>
          <w:spacing w:val="5"/>
          <w:sz w:val="21"/>
        </w:rPr>
        <w:t> </w:t>
      </w:r>
      <w:r>
        <w:rPr>
          <w:sz w:val="21"/>
        </w:rPr>
        <w:t>somente</w:t>
      </w:r>
      <w:r>
        <w:rPr>
          <w:spacing w:val="5"/>
          <w:sz w:val="21"/>
        </w:rPr>
        <w:t> </w:t>
      </w:r>
      <w:r>
        <w:rPr>
          <w:sz w:val="21"/>
        </w:rPr>
        <w:t>poderá</w:t>
      </w:r>
      <w:r>
        <w:rPr>
          <w:spacing w:val="5"/>
          <w:sz w:val="21"/>
        </w:rPr>
        <w:t> </w:t>
      </w:r>
      <w:r>
        <w:rPr>
          <w:sz w:val="21"/>
        </w:rPr>
        <w:t>oferecer</w:t>
      </w:r>
      <w:r>
        <w:rPr>
          <w:spacing w:val="4"/>
          <w:sz w:val="21"/>
        </w:rPr>
        <w:t> </w:t>
      </w:r>
      <w:r>
        <w:rPr>
          <w:sz w:val="21"/>
        </w:rPr>
        <w:t>lance</w:t>
      </w:r>
      <w:r>
        <w:rPr>
          <w:spacing w:val="5"/>
          <w:sz w:val="21"/>
        </w:rPr>
        <w:t> </w:t>
      </w:r>
      <w:r>
        <w:rPr>
          <w:sz w:val="21"/>
        </w:rPr>
        <w:t>de</w:t>
      </w:r>
      <w:r>
        <w:rPr>
          <w:spacing w:val="5"/>
          <w:sz w:val="21"/>
        </w:rPr>
        <w:t> </w:t>
      </w:r>
      <w:r>
        <w:rPr>
          <w:sz w:val="21"/>
        </w:rPr>
        <w:t>valor</w:t>
      </w:r>
      <w:r>
        <w:rPr>
          <w:spacing w:val="5"/>
          <w:sz w:val="21"/>
        </w:rPr>
        <w:t> </w:t>
      </w:r>
      <w:r>
        <w:rPr>
          <w:sz w:val="21"/>
        </w:rPr>
        <w:t>inferior</w:t>
      </w:r>
      <w:r>
        <w:rPr>
          <w:spacing w:val="4"/>
          <w:sz w:val="21"/>
        </w:rPr>
        <w:t> </w:t>
      </w:r>
      <w:r>
        <w:rPr>
          <w:sz w:val="21"/>
        </w:rPr>
        <w:t>ou</w:t>
      </w:r>
      <w:r>
        <w:rPr>
          <w:spacing w:val="5"/>
          <w:sz w:val="21"/>
        </w:rPr>
        <w:t> </w:t>
      </w:r>
      <w:r>
        <w:rPr>
          <w:sz w:val="21"/>
        </w:rPr>
        <w:t>percentual</w:t>
      </w:r>
      <w:r>
        <w:rPr>
          <w:spacing w:val="5"/>
          <w:sz w:val="21"/>
        </w:rPr>
        <w:t> </w:t>
      </w:r>
      <w:r>
        <w:rPr>
          <w:sz w:val="21"/>
        </w:rPr>
        <w:t>de</w:t>
      </w:r>
      <w:r>
        <w:rPr>
          <w:spacing w:val="5"/>
          <w:sz w:val="21"/>
        </w:rPr>
        <w:t> </w:t>
      </w:r>
      <w:r>
        <w:rPr>
          <w:sz w:val="21"/>
        </w:rPr>
        <w:t>desconto</w:t>
      </w:r>
      <w:r>
        <w:rPr>
          <w:spacing w:val="4"/>
          <w:sz w:val="21"/>
        </w:rPr>
        <w:t> </w:t>
      </w:r>
      <w:r>
        <w:rPr>
          <w:sz w:val="21"/>
        </w:rPr>
        <w:t>superior</w:t>
      </w:r>
      <w:r>
        <w:rPr>
          <w:spacing w:val="5"/>
          <w:sz w:val="21"/>
        </w:rPr>
        <w:t> </w:t>
      </w:r>
      <w:r>
        <w:rPr>
          <w:sz w:val="21"/>
        </w:rPr>
        <w:t>ao</w:t>
      </w:r>
      <w:r>
        <w:rPr>
          <w:spacing w:val="5"/>
          <w:sz w:val="21"/>
        </w:rPr>
        <w:t> </w:t>
      </w:r>
      <w:r>
        <w:rPr>
          <w:sz w:val="21"/>
        </w:rPr>
        <w:t>último</w:t>
      </w:r>
      <w:r>
        <w:rPr>
          <w:spacing w:val="5"/>
          <w:sz w:val="21"/>
        </w:rPr>
        <w:t> </w:t>
      </w:r>
      <w:r>
        <w:rPr>
          <w:sz w:val="21"/>
        </w:rPr>
        <w:t>por</w:t>
      </w:r>
      <w:r>
        <w:rPr>
          <w:spacing w:val="4"/>
          <w:sz w:val="21"/>
        </w:rPr>
        <w:t> </w:t>
      </w:r>
      <w:r>
        <w:rPr>
          <w:sz w:val="21"/>
        </w:rPr>
        <w:t>ele</w:t>
      </w:r>
      <w:r>
        <w:rPr>
          <w:spacing w:val="5"/>
          <w:sz w:val="21"/>
        </w:rPr>
        <w:t> </w:t>
      </w:r>
      <w:r>
        <w:rPr>
          <w:sz w:val="21"/>
        </w:rPr>
        <w:t>ofertado</w:t>
      </w:r>
      <w:r>
        <w:rPr>
          <w:spacing w:val="5"/>
          <w:sz w:val="21"/>
        </w:rPr>
        <w:t> </w:t>
      </w:r>
      <w:r>
        <w:rPr>
          <w:sz w:val="21"/>
        </w:rPr>
        <w:t>e</w:t>
      </w:r>
      <w:r>
        <w:rPr>
          <w:spacing w:val="5"/>
          <w:sz w:val="21"/>
        </w:rPr>
        <w:t> </w:t>
      </w:r>
      <w:r>
        <w:rPr>
          <w:sz w:val="21"/>
        </w:rPr>
        <w:t>registrado</w:t>
      </w:r>
      <w:r>
        <w:rPr>
          <w:spacing w:val="4"/>
          <w:sz w:val="21"/>
        </w:rPr>
        <w:t> </w:t>
      </w:r>
      <w:r>
        <w:rPr>
          <w:sz w:val="21"/>
        </w:rPr>
        <w:t>pelo</w:t>
      </w:r>
      <w:r>
        <w:rPr>
          <w:spacing w:val="5"/>
          <w:sz w:val="21"/>
        </w:rPr>
        <w:t> </w:t>
      </w:r>
      <w:r>
        <w:rPr>
          <w:spacing w:val="-2"/>
          <w:sz w:val="21"/>
        </w:rPr>
        <w:t>sistema.</w:t>
      </w:r>
    </w:p>
    <w:p>
      <w:pPr>
        <w:pStyle w:val="BodyText"/>
        <w:spacing w:before="23"/>
        <w:rPr>
          <w:sz w:val="21"/>
        </w:rPr>
      </w:pPr>
    </w:p>
    <w:p>
      <w:pPr>
        <w:pStyle w:val="ListParagraph"/>
        <w:numPr>
          <w:ilvl w:val="1"/>
          <w:numId w:val="6"/>
        </w:numPr>
        <w:tabs>
          <w:tab w:pos="634" w:val="left" w:leader="none"/>
        </w:tabs>
        <w:spacing w:line="252" w:lineRule="auto" w:before="0" w:after="0"/>
        <w:ind w:left="316" w:right="484" w:firstLine="0"/>
        <w:jc w:val="left"/>
        <w:rPr>
          <w:sz w:val="21"/>
        </w:rPr>
      </w:pPr>
      <w:r>
        <w:rPr>
          <w:sz w:val="21"/>
        </w:rPr>
        <w:t>O intervalo mínimo de diferença de valores ou percentuais entre os lances, que incidirá tanto em relação aos lances intermediários quanto em relação à proposta que cobrir a melhor oferta, deverá ser de </w:t>
      </w:r>
      <w:r>
        <w:rPr>
          <w:b/>
          <w:sz w:val="21"/>
        </w:rPr>
        <w:t>R$ 0,01 (um centavo de Real)</w:t>
      </w:r>
      <w:r>
        <w:rPr>
          <w:b/>
          <w:i/>
          <w:sz w:val="21"/>
        </w:rPr>
        <w:t>.</w:t>
      </w:r>
    </w:p>
    <w:p>
      <w:pPr>
        <w:pStyle w:val="BodyText"/>
        <w:spacing w:before="11"/>
        <w:rPr>
          <w:b/>
          <w:i/>
          <w:sz w:val="21"/>
        </w:rPr>
      </w:pPr>
    </w:p>
    <w:p>
      <w:pPr>
        <w:pStyle w:val="ListParagraph"/>
        <w:numPr>
          <w:ilvl w:val="1"/>
          <w:numId w:val="6"/>
        </w:numPr>
        <w:tabs>
          <w:tab w:pos="634" w:val="left" w:leader="none"/>
        </w:tabs>
        <w:spacing w:line="264" w:lineRule="auto" w:before="0" w:after="0"/>
        <w:ind w:left="316" w:right="668" w:firstLine="0"/>
        <w:jc w:val="left"/>
        <w:rPr>
          <w:sz w:val="21"/>
        </w:rPr>
      </w:pPr>
      <w:r>
        <w:rPr>
          <w:sz w:val="21"/>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6"/>
        </w:numPr>
        <w:tabs>
          <w:tab w:pos="741" w:val="left" w:leader="none"/>
        </w:tabs>
        <w:spacing w:line="240" w:lineRule="auto" w:before="241" w:after="0"/>
        <w:ind w:left="741" w:right="0" w:hanging="425"/>
        <w:jc w:val="left"/>
        <w:rPr>
          <w:sz w:val="21"/>
        </w:rPr>
      </w:pPr>
      <w:r>
        <w:rPr>
          <w:sz w:val="21"/>
        </w:rPr>
        <w:t>O</w:t>
      </w:r>
      <w:r>
        <w:rPr>
          <w:spacing w:val="4"/>
          <w:sz w:val="21"/>
        </w:rPr>
        <w:t> </w:t>
      </w:r>
      <w:r>
        <w:rPr>
          <w:sz w:val="21"/>
        </w:rPr>
        <w:t>procedimento</w:t>
      </w:r>
      <w:r>
        <w:rPr>
          <w:spacing w:val="4"/>
          <w:sz w:val="21"/>
        </w:rPr>
        <w:t> </w:t>
      </w:r>
      <w:r>
        <w:rPr>
          <w:sz w:val="21"/>
        </w:rPr>
        <w:t>seguirá</w:t>
      </w:r>
      <w:r>
        <w:rPr>
          <w:spacing w:val="5"/>
          <w:sz w:val="21"/>
        </w:rPr>
        <w:t> </w:t>
      </w:r>
      <w:r>
        <w:rPr>
          <w:sz w:val="21"/>
        </w:rPr>
        <w:t>de</w:t>
      </w:r>
      <w:r>
        <w:rPr>
          <w:spacing w:val="4"/>
          <w:sz w:val="21"/>
        </w:rPr>
        <w:t> </w:t>
      </w:r>
      <w:r>
        <w:rPr>
          <w:sz w:val="21"/>
        </w:rPr>
        <w:t>acordo</w:t>
      </w:r>
      <w:r>
        <w:rPr>
          <w:spacing w:val="5"/>
          <w:sz w:val="21"/>
        </w:rPr>
        <w:t> </w:t>
      </w:r>
      <w:r>
        <w:rPr>
          <w:sz w:val="21"/>
        </w:rPr>
        <w:t>com</w:t>
      </w:r>
      <w:r>
        <w:rPr>
          <w:spacing w:val="4"/>
          <w:sz w:val="21"/>
        </w:rPr>
        <w:t> </w:t>
      </w:r>
      <w:r>
        <w:rPr>
          <w:sz w:val="21"/>
        </w:rPr>
        <w:t>o</w:t>
      </w:r>
      <w:r>
        <w:rPr>
          <w:spacing w:val="5"/>
          <w:sz w:val="21"/>
        </w:rPr>
        <w:t> </w:t>
      </w:r>
      <w:r>
        <w:rPr>
          <w:sz w:val="21"/>
        </w:rPr>
        <w:t>modo</w:t>
      </w:r>
      <w:r>
        <w:rPr>
          <w:spacing w:val="4"/>
          <w:sz w:val="21"/>
        </w:rPr>
        <w:t> </w:t>
      </w:r>
      <w:r>
        <w:rPr>
          <w:sz w:val="21"/>
        </w:rPr>
        <w:t>de</w:t>
      </w:r>
      <w:r>
        <w:rPr>
          <w:spacing w:val="4"/>
          <w:sz w:val="21"/>
        </w:rPr>
        <w:t> </w:t>
      </w:r>
      <w:r>
        <w:rPr>
          <w:sz w:val="21"/>
        </w:rPr>
        <w:t>disputa</w:t>
      </w:r>
      <w:r>
        <w:rPr>
          <w:spacing w:val="5"/>
          <w:sz w:val="21"/>
        </w:rPr>
        <w:t> </w:t>
      </w:r>
      <w:r>
        <w:rPr>
          <w:spacing w:val="-2"/>
          <w:sz w:val="21"/>
        </w:rPr>
        <w:t>adotado.</w:t>
      </w:r>
    </w:p>
    <w:p>
      <w:pPr>
        <w:pStyle w:val="BodyText"/>
        <w:spacing w:before="10"/>
        <w:rPr>
          <w:sz w:val="21"/>
        </w:rPr>
      </w:pPr>
    </w:p>
    <w:p>
      <w:pPr>
        <w:pStyle w:val="ListParagraph"/>
        <w:numPr>
          <w:ilvl w:val="1"/>
          <w:numId w:val="6"/>
        </w:numPr>
        <w:tabs>
          <w:tab w:pos="733" w:val="left" w:leader="none"/>
        </w:tabs>
        <w:spacing w:line="241" w:lineRule="exact" w:before="0" w:after="0"/>
        <w:ind w:left="733" w:right="0" w:hanging="417"/>
        <w:jc w:val="left"/>
        <w:rPr>
          <w:sz w:val="21"/>
        </w:rPr>
      </w:pPr>
      <w:r>
        <w:rPr>
          <w:sz w:val="21"/>
        </w:rPr>
        <w:t>O</w:t>
      </w:r>
      <w:r>
        <w:rPr>
          <w:spacing w:val="4"/>
          <w:sz w:val="21"/>
        </w:rPr>
        <w:t> </w:t>
      </w:r>
      <w:r>
        <w:rPr>
          <w:sz w:val="21"/>
        </w:rPr>
        <w:t>envio</w:t>
      </w:r>
      <w:r>
        <w:rPr>
          <w:spacing w:val="5"/>
          <w:sz w:val="21"/>
        </w:rPr>
        <w:t> </w:t>
      </w:r>
      <w:r>
        <w:rPr>
          <w:sz w:val="21"/>
        </w:rPr>
        <w:t>de</w:t>
      </w:r>
      <w:r>
        <w:rPr>
          <w:spacing w:val="5"/>
          <w:sz w:val="21"/>
        </w:rPr>
        <w:t> </w:t>
      </w:r>
      <w:r>
        <w:rPr>
          <w:sz w:val="21"/>
        </w:rPr>
        <w:t>lances</w:t>
      </w:r>
      <w:r>
        <w:rPr>
          <w:spacing w:val="5"/>
          <w:sz w:val="21"/>
        </w:rPr>
        <w:t> </w:t>
      </w:r>
      <w:r>
        <w:rPr>
          <w:sz w:val="21"/>
        </w:rPr>
        <w:t>no</w:t>
      </w:r>
      <w:r>
        <w:rPr>
          <w:spacing w:val="5"/>
          <w:sz w:val="21"/>
        </w:rPr>
        <w:t> </w:t>
      </w:r>
      <w:r>
        <w:rPr>
          <w:sz w:val="21"/>
        </w:rPr>
        <w:t>pregão</w:t>
      </w:r>
      <w:r>
        <w:rPr>
          <w:spacing w:val="4"/>
          <w:sz w:val="21"/>
        </w:rPr>
        <w:t> </w:t>
      </w:r>
      <w:r>
        <w:rPr>
          <w:sz w:val="21"/>
        </w:rPr>
        <w:t>eletrônico</w:t>
      </w:r>
      <w:r>
        <w:rPr>
          <w:spacing w:val="5"/>
          <w:sz w:val="21"/>
        </w:rPr>
        <w:t> </w:t>
      </w:r>
      <w:r>
        <w:rPr>
          <w:sz w:val="21"/>
        </w:rPr>
        <w:t>se</w:t>
      </w:r>
      <w:r>
        <w:rPr>
          <w:spacing w:val="5"/>
          <w:sz w:val="21"/>
        </w:rPr>
        <w:t> </w:t>
      </w:r>
      <w:r>
        <w:rPr>
          <w:sz w:val="21"/>
        </w:rPr>
        <w:t>dará</w:t>
      </w:r>
      <w:r>
        <w:rPr>
          <w:spacing w:val="5"/>
          <w:sz w:val="21"/>
        </w:rPr>
        <w:t> </w:t>
      </w:r>
      <w:r>
        <w:rPr>
          <w:sz w:val="21"/>
        </w:rPr>
        <w:t>pelo</w:t>
      </w:r>
      <w:r>
        <w:rPr>
          <w:spacing w:val="5"/>
          <w:sz w:val="21"/>
        </w:rPr>
        <w:t> </w:t>
      </w:r>
      <w:r>
        <w:rPr>
          <w:sz w:val="21"/>
        </w:rPr>
        <w:t>modo</w:t>
      </w:r>
      <w:r>
        <w:rPr>
          <w:spacing w:val="4"/>
          <w:sz w:val="21"/>
        </w:rPr>
        <w:t> </w:t>
      </w:r>
      <w:r>
        <w:rPr>
          <w:sz w:val="21"/>
        </w:rPr>
        <w:t>de</w:t>
      </w:r>
      <w:r>
        <w:rPr>
          <w:spacing w:val="5"/>
          <w:sz w:val="21"/>
        </w:rPr>
        <w:t> </w:t>
      </w:r>
      <w:r>
        <w:rPr>
          <w:sz w:val="21"/>
        </w:rPr>
        <w:t>disputa</w:t>
      </w:r>
      <w:r>
        <w:rPr>
          <w:spacing w:val="5"/>
          <w:sz w:val="21"/>
        </w:rPr>
        <w:t> </w:t>
      </w:r>
      <w:r>
        <w:rPr>
          <w:sz w:val="21"/>
        </w:rPr>
        <w:t>“aberto”,</w:t>
      </w:r>
      <w:r>
        <w:rPr>
          <w:spacing w:val="5"/>
          <w:sz w:val="21"/>
        </w:rPr>
        <w:t> </w:t>
      </w:r>
      <w:r>
        <w:rPr>
          <w:sz w:val="21"/>
        </w:rPr>
        <w:t>devendo</w:t>
      </w:r>
      <w:r>
        <w:rPr>
          <w:spacing w:val="5"/>
          <w:sz w:val="21"/>
        </w:rPr>
        <w:t> </w:t>
      </w:r>
      <w:r>
        <w:rPr>
          <w:sz w:val="21"/>
        </w:rPr>
        <w:t>os</w:t>
      </w:r>
      <w:r>
        <w:rPr>
          <w:spacing w:val="4"/>
          <w:sz w:val="21"/>
        </w:rPr>
        <w:t> </w:t>
      </w:r>
      <w:r>
        <w:rPr>
          <w:sz w:val="21"/>
        </w:rPr>
        <w:t>licitantes</w:t>
      </w:r>
      <w:r>
        <w:rPr>
          <w:spacing w:val="5"/>
          <w:sz w:val="21"/>
        </w:rPr>
        <w:t> </w:t>
      </w:r>
      <w:r>
        <w:rPr>
          <w:sz w:val="21"/>
        </w:rPr>
        <w:t>apresentar</w:t>
      </w:r>
      <w:r>
        <w:rPr>
          <w:spacing w:val="5"/>
          <w:sz w:val="21"/>
        </w:rPr>
        <w:t> </w:t>
      </w:r>
      <w:r>
        <w:rPr>
          <w:sz w:val="21"/>
        </w:rPr>
        <w:t>lances</w:t>
      </w:r>
      <w:r>
        <w:rPr>
          <w:spacing w:val="5"/>
          <w:sz w:val="21"/>
        </w:rPr>
        <w:t> </w:t>
      </w:r>
      <w:r>
        <w:rPr>
          <w:sz w:val="21"/>
        </w:rPr>
        <w:t>públicos</w:t>
      </w:r>
      <w:r>
        <w:rPr>
          <w:spacing w:val="5"/>
          <w:sz w:val="21"/>
        </w:rPr>
        <w:t> </w:t>
      </w:r>
      <w:r>
        <w:rPr>
          <w:sz w:val="21"/>
        </w:rPr>
        <w:t>e</w:t>
      </w:r>
      <w:r>
        <w:rPr>
          <w:spacing w:val="4"/>
          <w:sz w:val="21"/>
        </w:rPr>
        <w:t> </w:t>
      </w:r>
      <w:r>
        <w:rPr>
          <w:sz w:val="21"/>
        </w:rPr>
        <w:t>sucessivos,</w:t>
      </w:r>
      <w:r>
        <w:rPr>
          <w:spacing w:val="5"/>
          <w:sz w:val="21"/>
        </w:rPr>
        <w:t> </w:t>
      </w:r>
      <w:r>
        <w:rPr>
          <w:sz w:val="21"/>
        </w:rPr>
        <w:t>com</w:t>
      </w:r>
      <w:r>
        <w:rPr>
          <w:spacing w:val="5"/>
          <w:sz w:val="21"/>
        </w:rPr>
        <w:t> </w:t>
      </w:r>
      <w:r>
        <w:rPr>
          <w:spacing w:val="-2"/>
          <w:sz w:val="21"/>
        </w:rPr>
        <w:t>prorrogações.</w:t>
      </w:r>
    </w:p>
    <w:p>
      <w:pPr>
        <w:pStyle w:val="ListParagraph"/>
        <w:numPr>
          <w:ilvl w:val="2"/>
          <w:numId w:val="6"/>
        </w:numPr>
        <w:tabs>
          <w:tab w:pos="882" w:val="left" w:leader="none"/>
        </w:tabs>
        <w:spacing w:line="240" w:lineRule="auto" w:before="0" w:after="0"/>
        <w:ind w:left="316" w:right="745" w:firstLine="0"/>
        <w:jc w:val="left"/>
        <w:rPr>
          <w:sz w:val="21"/>
        </w:rPr>
      </w:pPr>
      <w:r>
        <w:rPr>
          <w:sz w:val="21"/>
        </w:rPr>
        <w:t>A</w:t>
      </w:r>
      <w:r>
        <w:rPr>
          <w:spacing w:val="-6"/>
          <w:sz w:val="21"/>
        </w:rPr>
        <w:t> </w:t>
      </w:r>
      <w:r>
        <w:rPr>
          <w:sz w:val="21"/>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882" w:val="left" w:leader="none"/>
        </w:tabs>
        <w:spacing w:line="237" w:lineRule="auto" w:before="0" w:after="0"/>
        <w:ind w:left="316" w:right="518" w:firstLine="0"/>
        <w:jc w:val="left"/>
        <w:rPr>
          <w:sz w:val="21"/>
        </w:rPr>
      </w:pPr>
      <w:r>
        <w:rPr>
          <w:sz w:val="21"/>
        </w:rPr>
        <w:t>A</w:t>
      </w:r>
      <w:r>
        <w:rPr>
          <w:spacing w:val="-6"/>
          <w:sz w:val="21"/>
        </w:rPr>
        <w:t> </w:t>
      </w:r>
      <w:r>
        <w:rPr>
          <w:sz w:val="21"/>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893" w:val="left" w:leader="none"/>
        </w:tabs>
        <w:spacing w:line="240" w:lineRule="auto" w:before="0" w:after="0"/>
        <w:ind w:left="316" w:right="502" w:firstLine="0"/>
        <w:jc w:val="left"/>
        <w:rPr>
          <w:sz w:val="21"/>
        </w:rPr>
      </w:pPr>
      <w:r>
        <w:rPr>
          <w:sz w:val="21"/>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893" w:val="left" w:leader="none"/>
        </w:tabs>
        <w:spacing w:line="237" w:lineRule="auto" w:before="0" w:after="0"/>
        <w:ind w:left="316" w:right="602" w:firstLine="0"/>
        <w:jc w:val="both"/>
        <w:rPr>
          <w:sz w:val="21"/>
        </w:rPr>
      </w:pPr>
      <w:r>
        <w:rPr>
          <w:sz w:val="21"/>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041" w:val="left" w:leader="none"/>
        </w:tabs>
        <w:spacing w:line="241" w:lineRule="exact" w:before="0" w:after="0"/>
        <w:ind w:left="1041" w:right="0" w:hanging="725"/>
        <w:jc w:val="left"/>
        <w:rPr>
          <w:sz w:val="21"/>
        </w:rPr>
      </w:pPr>
      <w:r>
        <w:rPr>
          <w:sz w:val="21"/>
        </w:rPr>
        <w:t>Após</w:t>
      </w:r>
      <w:r>
        <w:rPr>
          <w:spacing w:val="5"/>
          <w:sz w:val="21"/>
        </w:rPr>
        <w:t> </w:t>
      </w:r>
      <w:r>
        <w:rPr>
          <w:sz w:val="21"/>
        </w:rPr>
        <w:t>o</w:t>
      </w:r>
      <w:r>
        <w:rPr>
          <w:spacing w:val="5"/>
          <w:sz w:val="21"/>
        </w:rPr>
        <w:t> </w:t>
      </w:r>
      <w:r>
        <w:rPr>
          <w:sz w:val="21"/>
        </w:rPr>
        <w:t>reinício</w:t>
      </w:r>
      <w:r>
        <w:rPr>
          <w:spacing w:val="5"/>
          <w:sz w:val="21"/>
        </w:rPr>
        <w:t> </w:t>
      </w:r>
      <w:r>
        <w:rPr>
          <w:sz w:val="21"/>
        </w:rPr>
        <w:t>previsto</w:t>
      </w:r>
      <w:r>
        <w:rPr>
          <w:spacing w:val="5"/>
          <w:sz w:val="21"/>
        </w:rPr>
        <w:t> </w:t>
      </w:r>
      <w:r>
        <w:rPr>
          <w:sz w:val="21"/>
        </w:rPr>
        <w:t>no</w:t>
      </w:r>
      <w:r>
        <w:rPr>
          <w:spacing w:val="5"/>
          <w:sz w:val="21"/>
        </w:rPr>
        <w:t> </w:t>
      </w:r>
      <w:r>
        <w:rPr>
          <w:sz w:val="21"/>
        </w:rPr>
        <w:t>item</w:t>
      </w:r>
      <w:r>
        <w:rPr>
          <w:spacing w:val="5"/>
          <w:sz w:val="21"/>
        </w:rPr>
        <w:t> </w:t>
      </w:r>
      <w:r>
        <w:rPr>
          <w:sz w:val="21"/>
        </w:rPr>
        <w:t>supra,</w:t>
      </w:r>
      <w:r>
        <w:rPr>
          <w:spacing w:val="5"/>
          <w:sz w:val="21"/>
        </w:rPr>
        <w:t> </w:t>
      </w:r>
      <w:r>
        <w:rPr>
          <w:sz w:val="21"/>
        </w:rPr>
        <w:t>os</w:t>
      </w:r>
      <w:r>
        <w:rPr>
          <w:spacing w:val="5"/>
          <w:sz w:val="21"/>
        </w:rPr>
        <w:t> </w:t>
      </w:r>
      <w:r>
        <w:rPr>
          <w:sz w:val="21"/>
        </w:rPr>
        <w:t>licitantes</w:t>
      </w:r>
      <w:r>
        <w:rPr>
          <w:spacing w:val="5"/>
          <w:sz w:val="21"/>
        </w:rPr>
        <w:t> </w:t>
      </w:r>
      <w:r>
        <w:rPr>
          <w:sz w:val="21"/>
        </w:rPr>
        <w:t>serão</w:t>
      </w:r>
      <w:r>
        <w:rPr>
          <w:spacing w:val="5"/>
          <w:sz w:val="21"/>
        </w:rPr>
        <w:t> </w:t>
      </w:r>
      <w:r>
        <w:rPr>
          <w:sz w:val="21"/>
        </w:rPr>
        <w:t>convocados</w:t>
      </w:r>
      <w:r>
        <w:rPr>
          <w:spacing w:val="5"/>
          <w:sz w:val="21"/>
        </w:rPr>
        <w:t> </w:t>
      </w:r>
      <w:r>
        <w:rPr>
          <w:sz w:val="21"/>
        </w:rPr>
        <w:t>para</w:t>
      </w:r>
      <w:r>
        <w:rPr>
          <w:spacing w:val="5"/>
          <w:sz w:val="21"/>
        </w:rPr>
        <w:t> </w:t>
      </w:r>
      <w:r>
        <w:rPr>
          <w:sz w:val="21"/>
        </w:rPr>
        <w:t>apresentar</w:t>
      </w:r>
      <w:r>
        <w:rPr>
          <w:spacing w:val="5"/>
          <w:sz w:val="21"/>
        </w:rPr>
        <w:t> </w:t>
      </w:r>
      <w:r>
        <w:rPr>
          <w:sz w:val="21"/>
        </w:rPr>
        <w:t>lances</w:t>
      </w:r>
      <w:r>
        <w:rPr>
          <w:spacing w:val="5"/>
          <w:sz w:val="21"/>
        </w:rPr>
        <w:t> </w:t>
      </w:r>
      <w:r>
        <w:rPr>
          <w:spacing w:val="-2"/>
          <w:sz w:val="21"/>
        </w:rPr>
        <w:t>intermediários.</w:t>
      </w:r>
    </w:p>
    <w:p>
      <w:pPr>
        <w:pStyle w:val="ListParagraph"/>
        <w:numPr>
          <w:ilvl w:val="1"/>
          <w:numId w:val="6"/>
        </w:numPr>
        <w:tabs>
          <w:tab w:pos="730" w:val="left" w:leader="none"/>
        </w:tabs>
        <w:spacing w:line="240" w:lineRule="exact" w:before="0" w:after="0"/>
        <w:ind w:left="730" w:right="0" w:hanging="414"/>
        <w:jc w:val="left"/>
        <w:rPr>
          <w:sz w:val="21"/>
        </w:rPr>
      </w:pPr>
      <w:r>
        <w:rPr>
          <w:sz w:val="21"/>
        </w:rPr>
        <w:t>Após</w:t>
      </w:r>
      <w:r>
        <w:rPr>
          <w:spacing w:val="4"/>
          <w:sz w:val="21"/>
        </w:rPr>
        <w:t> </w:t>
      </w:r>
      <w:r>
        <w:rPr>
          <w:sz w:val="21"/>
        </w:rPr>
        <w:t>o</w:t>
      </w:r>
      <w:r>
        <w:rPr>
          <w:spacing w:val="5"/>
          <w:sz w:val="21"/>
        </w:rPr>
        <w:t> </w:t>
      </w:r>
      <w:r>
        <w:rPr>
          <w:sz w:val="21"/>
        </w:rPr>
        <w:t>término</w:t>
      </w:r>
      <w:r>
        <w:rPr>
          <w:spacing w:val="5"/>
          <w:sz w:val="21"/>
        </w:rPr>
        <w:t> </w:t>
      </w:r>
      <w:r>
        <w:rPr>
          <w:sz w:val="21"/>
        </w:rPr>
        <w:t>dos</w:t>
      </w:r>
      <w:r>
        <w:rPr>
          <w:spacing w:val="5"/>
          <w:sz w:val="21"/>
        </w:rPr>
        <w:t> </w:t>
      </w:r>
      <w:r>
        <w:rPr>
          <w:sz w:val="21"/>
        </w:rPr>
        <w:t>prazos</w:t>
      </w:r>
      <w:r>
        <w:rPr>
          <w:spacing w:val="5"/>
          <w:sz w:val="21"/>
        </w:rPr>
        <w:t> </w:t>
      </w:r>
      <w:r>
        <w:rPr>
          <w:sz w:val="21"/>
        </w:rPr>
        <w:t>estabelecidos</w:t>
      </w:r>
      <w:r>
        <w:rPr>
          <w:spacing w:val="5"/>
          <w:sz w:val="21"/>
        </w:rPr>
        <w:t> </w:t>
      </w:r>
      <w:r>
        <w:rPr>
          <w:sz w:val="21"/>
        </w:rPr>
        <w:t>nos</w:t>
      </w:r>
      <w:r>
        <w:rPr>
          <w:spacing w:val="5"/>
          <w:sz w:val="21"/>
        </w:rPr>
        <w:t> </w:t>
      </w:r>
      <w:r>
        <w:rPr>
          <w:sz w:val="21"/>
        </w:rPr>
        <w:t>subitens</w:t>
      </w:r>
      <w:r>
        <w:rPr>
          <w:spacing w:val="5"/>
          <w:sz w:val="21"/>
        </w:rPr>
        <w:t> </w:t>
      </w:r>
      <w:r>
        <w:rPr>
          <w:sz w:val="21"/>
        </w:rPr>
        <w:t>anteriores,</w:t>
      </w:r>
      <w:r>
        <w:rPr>
          <w:spacing w:val="5"/>
          <w:sz w:val="21"/>
        </w:rPr>
        <w:t> </w:t>
      </w:r>
      <w:r>
        <w:rPr>
          <w:sz w:val="21"/>
        </w:rPr>
        <w:t>o</w:t>
      </w:r>
      <w:r>
        <w:rPr>
          <w:spacing w:val="5"/>
          <w:sz w:val="21"/>
        </w:rPr>
        <w:t> </w:t>
      </w:r>
      <w:r>
        <w:rPr>
          <w:sz w:val="21"/>
        </w:rPr>
        <w:t>sistema</w:t>
      </w:r>
      <w:r>
        <w:rPr>
          <w:spacing w:val="5"/>
          <w:sz w:val="21"/>
        </w:rPr>
        <w:t> </w:t>
      </w:r>
      <w:r>
        <w:rPr>
          <w:sz w:val="21"/>
        </w:rPr>
        <w:t>ordenará</w:t>
      </w:r>
      <w:r>
        <w:rPr>
          <w:spacing w:val="5"/>
          <w:sz w:val="21"/>
        </w:rPr>
        <w:t> </w:t>
      </w:r>
      <w:r>
        <w:rPr>
          <w:sz w:val="21"/>
        </w:rPr>
        <w:t>e</w:t>
      </w:r>
      <w:r>
        <w:rPr>
          <w:spacing w:val="5"/>
          <w:sz w:val="21"/>
        </w:rPr>
        <w:t> </w:t>
      </w:r>
      <w:r>
        <w:rPr>
          <w:sz w:val="21"/>
        </w:rPr>
        <w:t>divulgará</w:t>
      </w:r>
      <w:r>
        <w:rPr>
          <w:spacing w:val="5"/>
          <w:sz w:val="21"/>
        </w:rPr>
        <w:t> </w:t>
      </w:r>
      <w:r>
        <w:rPr>
          <w:sz w:val="21"/>
        </w:rPr>
        <w:t>os</w:t>
      </w:r>
      <w:r>
        <w:rPr>
          <w:spacing w:val="5"/>
          <w:sz w:val="21"/>
        </w:rPr>
        <w:t> </w:t>
      </w:r>
      <w:r>
        <w:rPr>
          <w:sz w:val="21"/>
        </w:rPr>
        <w:t>lances</w:t>
      </w:r>
      <w:r>
        <w:rPr>
          <w:spacing w:val="5"/>
          <w:sz w:val="21"/>
        </w:rPr>
        <w:t> </w:t>
      </w:r>
      <w:r>
        <w:rPr>
          <w:sz w:val="21"/>
        </w:rPr>
        <w:t>segundo</w:t>
      </w:r>
      <w:r>
        <w:rPr>
          <w:spacing w:val="5"/>
          <w:sz w:val="21"/>
        </w:rPr>
        <w:t> </w:t>
      </w:r>
      <w:r>
        <w:rPr>
          <w:sz w:val="21"/>
        </w:rPr>
        <w:t>a</w:t>
      </w:r>
      <w:r>
        <w:rPr>
          <w:spacing w:val="5"/>
          <w:sz w:val="21"/>
        </w:rPr>
        <w:t> </w:t>
      </w:r>
      <w:r>
        <w:rPr>
          <w:sz w:val="21"/>
        </w:rPr>
        <w:t>ordem</w:t>
      </w:r>
      <w:r>
        <w:rPr>
          <w:spacing w:val="5"/>
          <w:sz w:val="21"/>
        </w:rPr>
        <w:t> </w:t>
      </w:r>
      <w:r>
        <w:rPr>
          <w:sz w:val="21"/>
        </w:rPr>
        <w:t>crescente</w:t>
      </w:r>
      <w:r>
        <w:rPr>
          <w:spacing w:val="5"/>
          <w:sz w:val="21"/>
        </w:rPr>
        <w:t> </w:t>
      </w:r>
      <w:r>
        <w:rPr>
          <w:sz w:val="21"/>
        </w:rPr>
        <w:t>de</w:t>
      </w:r>
      <w:r>
        <w:rPr>
          <w:spacing w:val="4"/>
          <w:sz w:val="21"/>
        </w:rPr>
        <w:t> </w:t>
      </w:r>
      <w:r>
        <w:rPr>
          <w:spacing w:val="-2"/>
          <w:sz w:val="21"/>
        </w:rPr>
        <w:t>valores</w:t>
      </w:r>
      <w:r>
        <w:rPr>
          <w:i/>
          <w:spacing w:val="-2"/>
          <w:sz w:val="21"/>
        </w:rPr>
        <w:t>.</w:t>
      </w:r>
    </w:p>
    <w:p>
      <w:pPr>
        <w:pStyle w:val="ListParagraph"/>
        <w:numPr>
          <w:ilvl w:val="1"/>
          <w:numId w:val="6"/>
        </w:numPr>
        <w:tabs>
          <w:tab w:pos="741" w:val="left" w:leader="none"/>
        </w:tabs>
        <w:spacing w:line="240" w:lineRule="exact" w:before="0" w:after="0"/>
        <w:ind w:left="741" w:right="0" w:hanging="425"/>
        <w:jc w:val="left"/>
        <w:rPr>
          <w:sz w:val="21"/>
        </w:rPr>
      </w:pPr>
      <w:r>
        <w:rPr>
          <w:sz w:val="21"/>
        </w:rPr>
        <w:t>Não</w:t>
      </w:r>
      <w:r>
        <w:rPr>
          <w:spacing w:val="4"/>
          <w:sz w:val="21"/>
        </w:rPr>
        <w:t> </w:t>
      </w:r>
      <w:r>
        <w:rPr>
          <w:sz w:val="21"/>
        </w:rPr>
        <w:t>serão</w:t>
      </w:r>
      <w:r>
        <w:rPr>
          <w:spacing w:val="4"/>
          <w:sz w:val="21"/>
        </w:rPr>
        <w:t> </w:t>
      </w:r>
      <w:r>
        <w:rPr>
          <w:sz w:val="21"/>
        </w:rPr>
        <w:t>aceitos</w:t>
      </w:r>
      <w:r>
        <w:rPr>
          <w:spacing w:val="4"/>
          <w:sz w:val="21"/>
        </w:rPr>
        <w:t> </w:t>
      </w:r>
      <w:r>
        <w:rPr>
          <w:sz w:val="21"/>
        </w:rPr>
        <w:t>dois</w:t>
      </w:r>
      <w:r>
        <w:rPr>
          <w:spacing w:val="5"/>
          <w:sz w:val="21"/>
        </w:rPr>
        <w:t> </w:t>
      </w:r>
      <w:r>
        <w:rPr>
          <w:sz w:val="21"/>
        </w:rPr>
        <w:t>ou</w:t>
      </w:r>
      <w:r>
        <w:rPr>
          <w:spacing w:val="4"/>
          <w:sz w:val="21"/>
        </w:rPr>
        <w:t> </w:t>
      </w:r>
      <w:r>
        <w:rPr>
          <w:sz w:val="21"/>
        </w:rPr>
        <w:t>mais</w:t>
      </w:r>
      <w:r>
        <w:rPr>
          <w:spacing w:val="4"/>
          <w:sz w:val="21"/>
        </w:rPr>
        <w:t> </w:t>
      </w:r>
      <w:r>
        <w:rPr>
          <w:sz w:val="21"/>
        </w:rPr>
        <w:t>lances</w:t>
      </w:r>
      <w:r>
        <w:rPr>
          <w:spacing w:val="4"/>
          <w:sz w:val="21"/>
        </w:rPr>
        <w:t> </w:t>
      </w:r>
      <w:r>
        <w:rPr>
          <w:sz w:val="21"/>
        </w:rPr>
        <w:t>de</w:t>
      </w:r>
      <w:r>
        <w:rPr>
          <w:spacing w:val="5"/>
          <w:sz w:val="21"/>
        </w:rPr>
        <w:t> </w:t>
      </w:r>
      <w:r>
        <w:rPr>
          <w:sz w:val="21"/>
        </w:rPr>
        <w:t>mesmo</w:t>
      </w:r>
      <w:r>
        <w:rPr>
          <w:spacing w:val="4"/>
          <w:sz w:val="21"/>
        </w:rPr>
        <w:t> </w:t>
      </w:r>
      <w:r>
        <w:rPr>
          <w:sz w:val="21"/>
        </w:rPr>
        <w:t>valor,</w:t>
      </w:r>
      <w:r>
        <w:rPr>
          <w:spacing w:val="4"/>
          <w:sz w:val="21"/>
        </w:rPr>
        <w:t> </w:t>
      </w:r>
      <w:r>
        <w:rPr>
          <w:sz w:val="21"/>
        </w:rPr>
        <w:t>prevalecendo</w:t>
      </w:r>
      <w:r>
        <w:rPr>
          <w:spacing w:val="4"/>
          <w:sz w:val="21"/>
        </w:rPr>
        <w:t> </w:t>
      </w:r>
      <w:r>
        <w:rPr>
          <w:sz w:val="21"/>
        </w:rPr>
        <w:t>aquele</w:t>
      </w:r>
      <w:r>
        <w:rPr>
          <w:spacing w:val="5"/>
          <w:sz w:val="21"/>
        </w:rPr>
        <w:t> </w:t>
      </w:r>
      <w:r>
        <w:rPr>
          <w:sz w:val="21"/>
        </w:rPr>
        <w:t>que</w:t>
      </w:r>
      <w:r>
        <w:rPr>
          <w:spacing w:val="4"/>
          <w:sz w:val="21"/>
        </w:rPr>
        <w:t> </w:t>
      </w:r>
      <w:r>
        <w:rPr>
          <w:sz w:val="21"/>
        </w:rPr>
        <w:t>for</w:t>
      </w:r>
      <w:r>
        <w:rPr>
          <w:spacing w:val="4"/>
          <w:sz w:val="21"/>
        </w:rPr>
        <w:t> </w:t>
      </w:r>
      <w:r>
        <w:rPr>
          <w:sz w:val="21"/>
        </w:rPr>
        <w:t>recebido</w:t>
      </w:r>
      <w:r>
        <w:rPr>
          <w:spacing w:val="4"/>
          <w:sz w:val="21"/>
        </w:rPr>
        <w:t> </w:t>
      </w:r>
      <w:r>
        <w:rPr>
          <w:sz w:val="21"/>
        </w:rPr>
        <w:t>e</w:t>
      </w:r>
      <w:r>
        <w:rPr>
          <w:spacing w:val="5"/>
          <w:sz w:val="21"/>
        </w:rPr>
        <w:t> </w:t>
      </w:r>
      <w:r>
        <w:rPr>
          <w:sz w:val="21"/>
        </w:rPr>
        <w:t>registrado</w:t>
      </w:r>
      <w:r>
        <w:rPr>
          <w:spacing w:val="4"/>
          <w:sz w:val="21"/>
        </w:rPr>
        <w:t> </w:t>
      </w:r>
      <w:r>
        <w:rPr>
          <w:sz w:val="21"/>
        </w:rPr>
        <w:t>em</w:t>
      </w:r>
      <w:r>
        <w:rPr>
          <w:spacing w:val="4"/>
          <w:sz w:val="21"/>
        </w:rPr>
        <w:t> </w:t>
      </w:r>
      <w:r>
        <w:rPr>
          <w:sz w:val="21"/>
        </w:rPr>
        <w:t>primeiro</w:t>
      </w:r>
      <w:r>
        <w:rPr>
          <w:spacing w:val="4"/>
          <w:sz w:val="21"/>
        </w:rPr>
        <w:t> </w:t>
      </w:r>
      <w:r>
        <w:rPr>
          <w:spacing w:val="-2"/>
          <w:sz w:val="21"/>
        </w:rPr>
        <w:t>lugar.</w:t>
      </w:r>
    </w:p>
    <w:p>
      <w:pPr>
        <w:pStyle w:val="ListParagraph"/>
        <w:numPr>
          <w:ilvl w:val="1"/>
          <w:numId w:val="6"/>
        </w:numPr>
        <w:tabs>
          <w:tab w:pos="741" w:val="left" w:leader="none"/>
        </w:tabs>
        <w:spacing w:line="240" w:lineRule="exact" w:before="0" w:after="0"/>
        <w:ind w:left="741" w:right="0" w:hanging="425"/>
        <w:jc w:val="left"/>
        <w:rPr>
          <w:sz w:val="21"/>
        </w:rPr>
      </w:pPr>
      <w:r>
        <w:rPr>
          <w:sz w:val="21"/>
        </w:rPr>
        <w:t>Durante</w:t>
      </w:r>
      <w:r>
        <w:rPr>
          <w:spacing w:val="4"/>
          <w:sz w:val="21"/>
        </w:rPr>
        <w:t> </w:t>
      </w:r>
      <w:r>
        <w:rPr>
          <w:sz w:val="21"/>
        </w:rPr>
        <w:t>o</w:t>
      </w:r>
      <w:r>
        <w:rPr>
          <w:spacing w:val="5"/>
          <w:sz w:val="21"/>
        </w:rPr>
        <w:t> </w:t>
      </w:r>
      <w:r>
        <w:rPr>
          <w:sz w:val="21"/>
        </w:rPr>
        <w:t>transcurso</w:t>
      </w:r>
      <w:r>
        <w:rPr>
          <w:spacing w:val="5"/>
          <w:sz w:val="21"/>
        </w:rPr>
        <w:t> </w:t>
      </w:r>
      <w:r>
        <w:rPr>
          <w:sz w:val="21"/>
        </w:rPr>
        <w:t>da</w:t>
      </w:r>
      <w:r>
        <w:rPr>
          <w:spacing w:val="5"/>
          <w:sz w:val="21"/>
        </w:rPr>
        <w:t> </w:t>
      </w:r>
      <w:r>
        <w:rPr>
          <w:sz w:val="21"/>
        </w:rPr>
        <w:t>sessão</w:t>
      </w:r>
      <w:r>
        <w:rPr>
          <w:spacing w:val="5"/>
          <w:sz w:val="21"/>
        </w:rPr>
        <w:t> </w:t>
      </w:r>
      <w:r>
        <w:rPr>
          <w:sz w:val="21"/>
        </w:rPr>
        <w:t>pública,</w:t>
      </w:r>
      <w:r>
        <w:rPr>
          <w:spacing w:val="5"/>
          <w:sz w:val="21"/>
        </w:rPr>
        <w:t> </w:t>
      </w:r>
      <w:r>
        <w:rPr>
          <w:sz w:val="21"/>
        </w:rPr>
        <w:t>os</w:t>
      </w:r>
      <w:r>
        <w:rPr>
          <w:spacing w:val="5"/>
          <w:sz w:val="21"/>
        </w:rPr>
        <w:t> </w:t>
      </w:r>
      <w:r>
        <w:rPr>
          <w:sz w:val="21"/>
        </w:rPr>
        <w:t>licitantes</w:t>
      </w:r>
      <w:r>
        <w:rPr>
          <w:spacing w:val="5"/>
          <w:sz w:val="21"/>
        </w:rPr>
        <w:t> </w:t>
      </w:r>
      <w:r>
        <w:rPr>
          <w:sz w:val="21"/>
        </w:rPr>
        <w:t>serão</w:t>
      </w:r>
      <w:r>
        <w:rPr>
          <w:spacing w:val="5"/>
          <w:sz w:val="21"/>
        </w:rPr>
        <w:t> </w:t>
      </w:r>
      <w:r>
        <w:rPr>
          <w:sz w:val="21"/>
        </w:rPr>
        <w:t>informados,</w:t>
      </w:r>
      <w:r>
        <w:rPr>
          <w:spacing w:val="5"/>
          <w:sz w:val="21"/>
        </w:rPr>
        <w:t> </w:t>
      </w:r>
      <w:r>
        <w:rPr>
          <w:sz w:val="21"/>
        </w:rPr>
        <w:t>em</w:t>
      </w:r>
      <w:r>
        <w:rPr>
          <w:spacing w:val="5"/>
          <w:sz w:val="21"/>
        </w:rPr>
        <w:t> </w:t>
      </w:r>
      <w:r>
        <w:rPr>
          <w:sz w:val="21"/>
        </w:rPr>
        <w:t>tempo</w:t>
      </w:r>
      <w:r>
        <w:rPr>
          <w:spacing w:val="4"/>
          <w:sz w:val="21"/>
        </w:rPr>
        <w:t> </w:t>
      </w:r>
      <w:r>
        <w:rPr>
          <w:sz w:val="21"/>
        </w:rPr>
        <w:t>real,</w:t>
      </w:r>
      <w:r>
        <w:rPr>
          <w:spacing w:val="5"/>
          <w:sz w:val="21"/>
        </w:rPr>
        <w:t> </w:t>
      </w:r>
      <w:r>
        <w:rPr>
          <w:sz w:val="21"/>
        </w:rPr>
        <w:t>do</w:t>
      </w:r>
      <w:r>
        <w:rPr>
          <w:spacing w:val="5"/>
          <w:sz w:val="21"/>
        </w:rPr>
        <w:t> </w:t>
      </w:r>
      <w:r>
        <w:rPr>
          <w:sz w:val="21"/>
        </w:rPr>
        <w:t>valor</w:t>
      </w:r>
      <w:r>
        <w:rPr>
          <w:spacing w:val="5"/>
          <w:sz w:val="21"/>
        </w:rPr>
        <w:t> </w:t>
      </w:r>
      <w:r>
        <w:rPr>
          <w:sz w:val="21"/>
        </w:rPr>
        <w:t>do</w:t>
      </w:r>
      <w:r>
        <w:rPr>
          <w:spacing w:val="5"/>
          <w:sz w:val="21"/>
        </w:rPr>
        <w:t> </w:t>
      </w:r>
      <w:r>
        <w:rPr>
          <w:sz w:val="21"/>
        </w:rPr>
        <w:t>menor</w:t>
      </w:r>
      <w:r>
        <w:rPr>
          <w:spacing w:val="5"/>
          <w:sz w:val="21"/>
        </w:rPr>
        <w:t> </w:t>
      </w:r>
      <w:r>
        <w:rPr>
          <w:sz w:val="21"/>
        </w:rPr>
        <w:t>lance</w:t>
      </w:r>
      <w:r>
        <w:rPr>
          <w:spacing w:val="5"/>
          <w:sz w:val="21"/>
        </w:rPr>
        <w:t> </w:t>
      </w:r>
      <w:r>
        <w:rPr>
          <w:sz w:val="21"/>
        </w:rPr>
        <w:t>registrado,</w:t>
      </w:r>
      <w:r>
        <w:rPr>
          <w:spacing w:val="5"/>
          <w:sz w:val="21"/>
        </w:rPr>
        <w:t> </w:t>
      </w:r>
      <w:r>
        <w:rPr>
          <w:sz w:val="21"/>
        </w:rPr>
        <w:t>vedada</w:t>
      </w:r>
      <w:r>
        <w:rPr>
          <w:spacing w:val="5"/>
          <w:sz w:val="21"/>
        </w:rPr>
        <w:t> </w:t>
      </w:r>
      <w:r>
        <w:rPr>
          <w:sz w:val="21"/>
        </w:rPr>
        <w:t>a</w:t>
      </w:r>
      <w:r>
        <w:rPr>
          <w:spacing w:val="5"/>
          <w:sz w:val="21"/>
        </w:rPr>
        <w:t> </w:t>
      </w:r>
      <w:r>
        <w:rPr>
          <w:sz w:val="21"/>
        </w:rPr>
        <w:t>identificação</w:t>
      </w:r>
      <w:r>
        <w:rPr>
          <w:spacing w:val="5"/>
          <w:sz w:val="21"/>
        </w:rPr>
        <w:t> </w:t>
      </w:r>
      <w:r>
        <w:rPr>
          <w:sz w:val="21"/>
        </w:rPr>
        <w:t>do</w:t>
      </w:r>
      <w:r>
        <w:rPr>
          <w:spacing w:val="5"/>
          <w:sz w:val="21"/>
        </w:rPr>
        <w:t> </w:t>
      </w:r>
      <w:r>
        <w:rPr>
          <w:spacing w:val="-2"/>
          <w:sz w:val="21"/>
        </w:rPr>
        <w:t>licitante.</w:t>
      </w:r>
    </w:p>
    <w:p>
      <w:pPr>
        <w:pStyle w:val="ListParagraph"/>
        <w:numPr>
          <w:ilvl w:val="1"/>
          <w:numId w:val="6"/>
        </w:numPr>
        <w:tabs>
          <w:tab w:pos="741" w:val="left" w:leader="none"/>
        </w:tabs>
        <w:spacing w:line="240" w:lineRule="auto" w:before="0" w:after="0"/>
        <w:ind w:left="316" w:right="1070" w:firstLine="0"/>
        <w:jc w:val="left"/>
        <w:rPr>
          <w:sz w:val="21"/>
        </w:rPr>
      </w:pPr>
      <w:r>
        <w:rPr>
          <w:sz w:val="21"/>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741" w:val="left" w:leader="none"/>
        </w:tabs>
        <w:spacing w:line="237" w:lineRule="auto" w:before="0" w:after="0"/>
        <w:ind w:left="316" w:right="595" w:firstLine="0"/>
        <w:jc w:val="left"/>
        <w:rPr>
          <w:sz w:val="21"/>
        </w:rPr>
      </w:pPr>
      <w:r>
        <w:rPr>
          <w:sz w:val="21"/>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741" w:val="left" w:leader="none"/>
        </w:tabs>
        <w:spacing w:line="240" w:lineRule="exact" w:before="0" w:after="0"/>
        <w:ind w:left="741" w:right="0" w:hanging="425"/>
        <w:jc w:val="left"/>
        <w:rPr>
          <w:sz w:val="21"/>
        </w:rPr>
      </w:pPr>
      <w:r>
        <w:rPr>
          <w:sz w:val="21"/>
        </w:rPr>
        <w:t>Caso</w:t>
      </w:r>
      <w:r>
        <w:rPr>
          <w:spacing w:val="4"/>
          <w:sz w:val="21"/>
        </w:rPr>
        <w:t> </w:t>
      </w:r>
      <w:r>
        <w:rPr>
          <w:sz w:val="21"/>
        </w:rPr>
        <w:t>o</w:t>
      </w:r>
      <w:r>
        <w:rPr>
          <w:spacing w:val="4"/>
          <w:sz w:val="21"/>
        </w:rPr>
        <w:t> </w:t>
      </w:r>
      <w:r>
        <w:rPr>
          <w:sz w:val="21"/>
        </w:rPr>
        <w:t>licitante</w:t>
      </w:r>
      <w:r>
        <w:rPr>
          <w:spacing w:val="4"/>
          <w:sz w:val="21"/>
        </w:rPr>
        <w:t> </w:t>
      </w:r>
      <w:r>
        <w:rPr>
          <w:sz w:val="21"/>
        </w:rPr>
        <w:t>não</w:t>
      </w:r>
      <w:r>
        <w:rPr>
          <w:spacing w:val="5"/>
          <w:sz w:val="21"/>
        </w:rPr>
        <w:t> </w:t>
      </w:r>
      <w:r>
        <w:rPr>
          <w:sz w:val="21"/>
        </w:rPr>
        <w:t>apresente</w:t>
      </w:r>
      <w:r>
        <w:rPr>
          <w:spacing w:val="4"/>
          <w:sz w:val="21"/>
        </w:rPr>
        <w:t> </w:t>
      </w:r>
      <w:r>
        <w:rPr>
          <w:sz w:val="21"/>
        </w:rPr>
        <w:t>lances,</w:t>
      </w:r>
      <w:r>
        <w:rPr>
          <w:spacing w:val="4"/>
          <w:sz w:val="21"/>
        </w:rPr>
        <w:t> </w:t>
      </w:r>
      <w:r>
        <w:rPr>
          <w:sz w:val="21"/>
        </w:rPr>
        <w:t>concorrerá</w:t>
      </w:r>
      <w:r>
        <w:rPr>
          <w:spacing w:val="5"/>
          <w:sz w:val="21"/>
        </w:rPr>
        <w:t> </w:t>
      </w:r>
      <w:r>
        <w:rPr>
          <w:sz w:val="21"/>
        </w:rPr>
        <w:t>com</w:t>
      </w:r>
      <w:r>
        <w:rPr>
          <w:spacing w:val="4"/>
          <w:sz w:val="21"/>
        </w:rPr>
        <w:t> </w:t>
      </w:r>
      <w:r>
        <w:rPr>
          <w:sz w:val="21"/>
        </w:rPr>
        <w:t>o</w:t>
      </w:r>
      <w:r>
        <w:rPr>
          <w:spacing w:val="4"/>
          <w:sz w:val="21"/>
        </w:rPr>
        <w:t> </w:t>
      </w:r>
      <w:r>
        <w:rPr>
          <w:sz w:val="21"/>
        </w:rPr>
        <w:t>valor</w:t>
      </w:r>
      <w:r>
        <w:rPr>
          <w:spacing w:val="4"/>
          <w:sz w:val="21"/>
        </w:rPr>
        <w:t> </w:t>
      </w:r>
      <w:r>
        <w:rPr>
          <w:sz w:val="21"/>
        </w:rPr>
        <w:t>de</w:t>
      </w:r>
      <w:r>
        <w:rPr>
          <w:spacing w:val="5"/>
          <w:sz w:val="21"/>
        </w:rPr>
        <w:t> </w:t>
      </w:r>
      <w:r>
        <w:rPr>
          <w:sz w:val="21"/>
        </w:rPr>
        <w:t>sua</w:t>
      </w:r>
      <w:r>
        <w:rPr>
          <w:spacing w:val="4"/>
          <w:sz w:val="21"/>
        </w:rPr>
        <w:t> </w:t>
      </w:r>
      <w:r>
        <w:rPr>
          <w:spacing w:val="-2"/>
          <w:sz w:val="21"/>
        </w:rPr>
        <w:t>proposta.</w:t>
      </w:r>
    </w:p>
    <w:p>
      <w:pPr>
        <w:pStyle w:val="ListParagraph"/>
        <w:numPr>
          <w:ilvl w:val="1"/>
          <w:numId w:val="6"/>
        </w:numPr>
        <w:tabs>
          <w:tab w:pos="741" w:val="left" w:leader="none"/>
        </w:tabs>
        <w:spacing w:line="240" w:lineRule="auto" w:before="0" w:after="0"/>
        <w:ind w:left="316" w:right="479" w:firstLine="0"/>
        <w:jc w:val="left"/>
        <w:rPr>
          <w:sz w:val="21"/>
        </w:rPr>
      </w:pPr>
      <w:r>
        <w:rPr>
          <w:sz w:val="21"/>
        </w:rPr>
        <w:t>Em relação a itens não exclusivos para participação de microempresas e empresas de pequeno porte, uma vez encerrada a etapa de lances, será efetivada a</w:t>
      </w:r>
      <w:r>
        <w:rPr>
          <w:spacing w:val="40"/>
          <w:sz w:val="21"/>
        </w:rPr>
        <w:t> </w:t>
      </w:r>
      <w:r>
        <w:rPr>
          <w:sz w:val="21"/>
        </w:rPr>
        <w:t>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80"/>
            <w:sz w:val="21"/>
            <w:u w:val="single" w:color="000080"/>
          </w:rPr>
          <w:t>arts. 44 e 45 da Lei Complementar nº 123/2006</w:t>
        </w:r>
      </w:hyperlink>
      <w:r>
        <w:rPr>
          <w:sz w:val="21"/>
        </w:rPr>
        <w:t>, regulamentada pelo </w:t>
      </w:r>
      <w:hyperlink r:id="rId17">
        <w:r>
          <w:rPr>
            <w:color w:val="000080"/>
            <w:sz w:val="21"/>
            <w:u w:val="single" w:color="000080"/>
          </w:rPr>
          <w:t>Decreto nº</w:t>
        </w:r>
      </w:hyperlink>
      <w:r>
        <w:rPr>
          <w:color w:val="000080"/>
          <w:sz w:val="21"/>
        </w:rPr>
        <w:t> </w:t>
      </w:r>
      <w:hyperlink r:id="rId17">
        <w:r>
          <w:rPr>
            <w:color w:val="000080"/>
            <w:spacing w:val="-2"/>
            <w:sz w:val="21"/>
            <w:u w:val="single" w:color="000080"/>
          </w:rPr>
          <w:t>42.063</w:t>
        </w:r>
      </w:hyperlink>
      <w:r>
        <w:rPr>
          <w:color w:val="000080"/>
          <w:spacing w:val="-2"/>
          <w:sz w:val="21"/>
          <w:u w:val="single" w:color="000080"/>
        </w:rPr>
        <w:t>/2009</w:t>
      </w:r>
      <w:r>
        <w:rPr>
          <w:spacing w:val="-2"/>
          <w:sz w:val="21"/>
        </w:rPr>
        <w:t>.</w:t>
      </w:r>
    </w:p>
    <w:p>
      <w:pPr>
        <w:pStyle w:val="ListParagraph"/>
        <w:numPr>
          <w:ilvl w:val="2"/>
          <w:numId w:val="6"/>
        </w:numPr>
        <w:tabs>
          <w:tab w:pos="901" w:val="left" w:leader="none"/>
        </w:tabs>
        <w:spacing w:line="237" w:lineRule="auto" w:before="0" w:after="0"/>
        <w:ind w:left="316" w:right="347" w:firstLine="0"/>
        <w:jc w:val="left"/>
        <w:rPr>
          <w:sz w:val="21"/>
        </w:rPr>
      </w:pPr>
      <w:r>
        <w:rPr>
          <w:sz w:val="21"/>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890" w:val="left" w:leader="none"/>
        </w:tabs>
        <w:spacing w:line="240" w:lineRule="auto" w:before="0" w:after="0"/>
        <w:ind w:left="316" w:right="738" w:firstLine="0"/>
        <w:jc w:val="left"/>
        <w:rPr>
          <w:sz w:val="21"/>
        </w:rPr>
      </w:pPr>
      <w:r>
        <w:rPr>
          <w:sz w:val="21"/>
        </w:rPr>
        <w:t>A</w:t>
      </w:r>
      <w:r>
        <w:rPr>
          <w:spacing w:val="-6"/>
          <w:sz w:val="21"/>
        </w:rPr>
        <w:t> </w:t>
      </w:r>
      <w:r>
        <w:rPr>
          <w:sz w:val="21"/>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901" w:val="left" w:leader="none"/>
        </w:tabs>
        <w:spacing w:line="237" w:lineRule="auto" w:before="0" w:after="0"/>
        <w:ind w:left="316" w:right="360" w:firstLine="0"/>
        <w:jc w:val="both"/>
        <w:rPr>
          <w:sz w:val="21"/>
        </w:rPr>
      </w:pPr>
      <w:r>
        <w:rPr>
          <w:sz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901" w:val="left" w:leader="none"/>
        </w:tabs>
        <w:spacing w:line="240" w:lineRule="auto" w:before="0" w:after="0"/>
        <w:ind w:left="316" w:right="507" w:firstLine="0"/>
        <w:jc w:val="both"/>
        <w:rPr>
          <w:sz w:val="21"/>
        </w:rPr>
      </w:pPr>
      <w:r>
        <w:rPr>
          <w:sz w:val="21"/>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w:t>
      </w:r>
      <w:r>
        <w:rPr>
          <w:spacing w:val="-2"/>
          <w:sz w:val="21"/>
        </w:rPr>
        <w:t>classificada.</w:t>
      </w:r>
    </w:p>
    <w:p>
      <w:pPr>
        <w:pStyle w:val="ListParagraph"/>
        <w:numPr>
          <w:ilvl w:val="1"/>
          <w:numId w:val="6"/>
        </w:numPr>
        <w:tabs>
          <w:tab w:pos="670" w:val="left" w:leader="none"/>
        </w:tabs>
        <w:spacing w:line="240" w:lineRule="auto" w:before="16" w:after="0"/>
        <w:ind w:left="670" w:right="0" w:hanging="354"/>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3" w:val="left" w:leader="none"/>
        </w:tabs>
        <w:spacing w:line="240" w:lineRule="auto" w:before="44" w:after="0"/>
        <w:ind w:left="803" w:right="0" w:hanging="487"/>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5"/>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4"/>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1060" w:val="left" w:leader="none"/>
        </w:tabs>
        <w:spacing w:line="240" w:lineRule="auto" w:before="7" w:after="0"/>
        <w:ind w:left="316" w:right="503" w:firstLine="0"/>
        <w:jc w:val="left"/>
        <w:rPr>
          <w:sz w:val="21"/>
        </w:rPr>
      </w:pPr>
      <w:r>
        <w:rPr>
          <w:sz w:val="21"/>
        </w:rPr>
        <w:t>contratação de microempresas e empresas de pequeno porte, nos termos dos arts. 44 e 45 da Lei Complementar nº 123/2006, observado o disposto no art. 4º da Lei nº 14.133/2021;</w:t>
      </w:r>
    </w:p>
    <w:p>
      <w:pPr>
        <w:pStyle w:val="ListParagraph"/>
        <w:numPr>
          <w:ilvl w:val="3"/>
          <w:numId w:val="6"/>
        </w:numPr>
        <w:tabs>
          <w:tab w:pos="1060" w:val="left" w:leader="none"/>
        </w:tabs>
        <w:spacing w:line="237" w:lineRule="exact" w:before="0" w:after="0"/>
        <w:ind w:left="1060" w:right="0" w:hanging="744"/>
        <w:jc w:val="left"/>
        <w:rPr>
          <w:sz w:val="21"/>
        </w:rPr>
      </w:pPr>
      <w:r>
        <w:rPr>
          <w:sz w:val="21"/>
        </w:rPr>
        <w:t>disputa</w:t>
      </w:r>
      <w:r>
        <w:rPr>
          <w:spacing w:val="5"/>
          <w:sz w:val="21"/>
        </w:rPr>
        <w:t> </w:t>
      </w:r>
      <w:r>
        <w:rPr>
          <w:sz w:val="21"/>
        </w:rPr>
        <w:t>final,</w:t>
      </w:r>
      <w:r>
        <w:rPr>
          <w:spacing w:val="5"/>
          <w:sz w:val="21"/>
        </w:rPr>
        <w:t> </w:t>
      </w:r>
      <w:r>
        <w:rPr>
          <w:sz w:val="21"/>
        </w:rPr>
        <w:t>hipótese</w:t>
      </w:r>
      <w:r>
        <w:rPr>
          <w:spacing w:val="5"/>
          <w:sz w:val="21"/>
        </w:rPr>
        <w:t> </w:t>
      </w:r>
      <w:r>
        <w:rPr>
          <w:sz w:val="21"/>
        </w:rPr>
        <w:t>em</w:t>
      </w:r>
      <w:r>
        <w:rPr>
          <w:spacing w:val="5"/>
          <w:sz w:val="21"/>
        </w:rPr>
        <w:t> </w:t>
      </w:r>
      <w:r>
        <w:rPr>
          <w:sz w:val="21"/>
        </w:rPr>
        <w:t>que</w:t>
      </w:r>
      <w:r>
        <w:rPr>
          <w:spacing w:val="5"/>
          <w:sz w:val="21"/>
        </w:rPr>
        <w:t> </w:t>
      </w:r>
      <w:r>
        <w:rPr>
          <w:sz w:val="21"/>
        </w:rPr>
        <w:t>os</w:t>
      </w:r>
      <w:r>
        <w:rPr>
          <w:spacing w:val="5"/>
          <w:sz w:val="21"/>
        </w:rPr>
        <w:t> </w:t>
      </w:r>
      <w:r>
        <w:rPr>
          <w:sz w:val="21"/>
        </w:rPr>
        <w:t>licitantes</w:t>
      </w:r>
      <w:r>
        <w:rPr>
          <w:spacing w:val="5"/>
          <w:sz w:val="21"/>
        </w:rPr>
        <w:t> </w:t>
      </w:r>
      <w:r>
        <w:rPr>
          <w:sz w:val="21"/>
        </w:rPr>
        <w:t>empatados</w:t>
      </w:r>
      <w:r>
        <w:rPr>
          <w:spacing w:val="5"/>
          <w:sz w:val="21"/>
        </w:rPr>
        <w:t> </w:t>
      </w:r>
      <w:r>
        <w:rPr>
          <w:sz w:val="21"/>
        </w:rPr>
        <w:t>poderão</w:t>
      </w:r>
      <w:r>
        <w:rPr>
          <w:spacing w:val="5"/>
          <w:sz w:val="21"/>
        </w:rPr>
        <w:t> </w:t>
      </w:r>
      <w:r>
        <w:rPr>
          <w:sz w:val="21"/>
        </w:rPr>
        <w:t>apresentar</w:t>
      </w:r>
      <w:r>
        <w:rPr>
          <w:spacing w:val="5"/>
          <w:sz w:val="21"/>
        </w:rPr>
        <w:t> </w:t>
      </w:r>
      <w:r>
        <w:rPr>
          <w:sz w:val="21"/>
        </w:rPr>
        <w:t>nova</w:t>
      </w:r>
      <w:r>
        <w:rPr>
          <w:spacing w:val="6"/>
          <w:sz w:val="21"/>
        </w:rPr>
        <w:t> </w:t>
      </w:r>
      <w:r>
        <w:rPr>
          <w:sz w:val="21"/>
        </w:rPr>
        <w:t>proposta</w:t>
      </w:r>
      <w:r>
        <w:rPr>
          <w:spacing w:val="5"/>
          <w:sz w:val="21"/>
        </w:rPr>
        <w:t> </w:t>
      </w:r>
      <w:r>
        <w:rPr>
          <w:sz w:val="21"/>
        </w:rPr>
        <w:t>em</w:t>
      </w:r>
      <w:r>
        <w:rPr>
          <w:spacing w:val="5"/>
          <w:sz w:val="21"/>
        </w:rPr>
        <w:t> </w:t>
      </w:r>
      <w:r>
        <w:rPr>
          <w:sz w:val="21"/>
        </w:rPr>
        <w:t>ato</w:t>
      </w:r>
      <w:r>
        <w:rPr>
          <w:spacing w:val="5"/>
          <w:sz w:val="21"/>
        </w:rPr>
        <w:t> </w:t>
      </w:r>
      <w:r>
        <w:rPr>
          <w:sz w:val="21"/>
        </w:rPr>
        <w:t>contínuo</w:t>
      </w:r>
      <w:r>
        <w:rPr>
          <w:spacing w:val="5"/>
          <w:sz w:val="21"/>
        </w:rPr>
        <w:t> </w:t>
      </w:r>
      <w:r>
        <w:rPr>
          <w:sz w:val="21"/>
        </w:rPr>
        <w:t>à</w:t>
      </w:r>
      <w:r>
        <w:rPr>
          <w:spacing w:val="5"/>
          <w:sz w:val="21"/>
        </w:rPr>
        <w:t> </w:t>
      </w:r>
      <w:r>
        <w:rPr>
          <w:spacing w:val="-2"/>
          <w:sz w:val="21"/>
        </w:rPr>
        <w:t>classificação;</w:t>
      </w:r>
    </w:p>
    <w:p>
      <w:pPr>
        <w:pStyle w:val="ListParagraph"/>
        <w:numPr>
          <w:ilvl w:val="3"/>
          <w:numId w:val="6"/>
        </w:numPr>
        <w:tabs>
          <w:tab w:pos="1060" w:val="left" w:leader="none"/>
        </w:tabs>
        <w:spacing w:line="240" w:lineRule="auto" w:before="0" w:after="0"/>
        <w:ind w:left="316" w:right="951" w:firstLine="0"/>
        <w:jc w:val="left"/>
        <w:rPr>
          <w:sz w:val="21"/>
        </w:rPr>
      </w:pPr>
      <w:r>
        <w:rPr>
          <w:sz w:val="21"/>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060" w:val="left" w:leader="none"/>
        </w:tabs>
        <w:spacing w:line="237" w:lineRule="exact" w:before="0" w:after="0"/>
        <w:ind w:left="1060" w:right="0" w:hanging="744"/>
        <w:jc w:val="left"/>
        <w:rPr>
          <w:sz w:val="21"/>
        </w:rPr>
      </w:pPr>
      <w:r>
        <w:rPr>
          <w:sz w:val="21"/>
        </w:rPr>
        <w:t>desenvolvimento</w:t>
      </w:r>
      <w:r>
        <w:rPr>
          <w:spacing w:val="5"/>
          <w:sz w:val="21"/>
        </w:rPr>
        <w:t> </w:t>
      </w:r>
      <w:r>
        <w:rPr>
          <w:sz w:val="21"/>
        </w:rPr>
        <w:t>pelo</w:t>
      </w:r>
      <w:r>
        <w:rPr>
          <w:spacing w:val="5"/>
          <w:sz w:val="21"/>
        </w:rPr>
        <w:t> </w:t>
      </w:r>
      <w:r>
        <w:rPr>
          <w:sz w:val="21"/>
        </w:rPr>
        <w:t>licitante</w:t>
      </w:r>
      <w:r>
        <w:rPr>
          <w:spacing w:val="5"/>
          <w:sz w:val="21"/>
        </w:rPr>
        <w:t> </w:t>
      </w:r>
      <w:r>
        <w:rPr>
          <w:sz w:val="21"/>
        </w:rPr>
        <w:t>de</w:t>
      </w:r>
      <w:r>
        <w:rPr>
          <w:spacing w:val="6"/>
          <w:sz w:val="21"/>
        </w:rPr>
        <w:t> </w:t>
      </w:r>
      <w:r>
        <w:rPr>
          <w:sz w:val="21"/>
        </w:rPr>
        <w:t>ações</w:t>
      </w:r>
      <w:r>
        <w:rPr>
          <w:spacing w:val="5"/>
          <w:sz w:val="21"/>
        </w:rPr>
        <w:t> </w:t>
      </w:r>
      <w:r>
        <w:rPr>
          <w:sz w:val="21"/>
        </w:rPr>
        <w:t>de</w:t>
      </w:r>
      <w:r>
        <w:rPr>
          <w:spacing w:val="5"/>
          <w:sz w:val="21"/>
        </w:rPr>
        <w:t> </w:t>
      </w:r>
      <w:r>
        <w:rPr>
          <w:sz w:val="21"/>
        </w:rPr>
        <w:t>equidade</w:t>
      </w:r>
      <w:r>
        <w:rPr>
          <w:spacing w:val="6"/>
          <w:sz w:val="21"/>
        </w:rPr>
        <w:t> </w:t>
      </w:r>
      <w:r>
        <w:rPr>
          <w:sz w:val="21"/>
        </w:rPr>
        <w:t>entre</w:t>
      </w:r>
      <w:r>
        <w:rPr>
          <w:spacing w:val="5"/>
          <w:sz w:val="21"/>
        </w:rPr>
        <w:t> </w:t>
      </w:r>
      <w:r>
        <w:rPr>
          <w:sz w:val="21"/>
        </w:rPr>
        <w:t>homens</w:t>
      </w:r>
      <w:r>
        <w:rPr>
          <w:spacing w:val="5"/>
          <w:sz w:val="21"/>
        </w:rPr>
        <w:t> </w:t>
      </w:r>
      <w:r>
        <w:rPr>
          <w:sz w:val="21"/>
        </w:rPr>
        <w:t>e</w:t>
      </w:r>
      <w:r>
        <w:rPr>
          <w:spacing w:val="6"/>
          <w:sz w:val="21"/>
        </w:rPr>
        <w:t> </w:t>
      </w:r>
      <w:r>
        <w:rPr>
          <w:sz w:val="21"/>
        </w:rPr>
        <w:t>mulheres</w:t>
      </w:r>
      <w:r>
        <w:rPr>
          <w:spacing w:val="5"/>
          <w:sz w:val="21"/>
        </w:rPr>
        <w:t> </w:t>
      </w:r>
      <w:r>
        <w:rPr>
          <w:sz w:val="21"/>
        </w:rPr>
        <w:t>no</w:t>
      </w:r>
      <w:r>
        <w:rPr>
          <w:spacing w:val="5"/>
          <w:sz w:val="21"/>
        </w:rPr>
        <w:t> </w:t>
      </w:r>
      <w:r>
        <w:rPr>
          <w:sz w:val="21"/>
        </w:rPr>
        <w:t>ambiente</w:t>
      </w:r>
      <w:r>
        <w:rPr>
          <w:spacing w:val="6"/>
          <w:sz w:val="21"/>
        </w:rPr>
        <w:t> </w:t>
      </w:r>
      <w:r>
        <w:rPr>
          <w:sz w:val="21"/>
        </w:rPr>
        <w:t>de</w:t>
      </w:r>
      <w:r>
        <w:rPr>
          <w:spacing w:val="5"/>
          <w:sz w:val="21"/>
        </w:rPr>
        <w:t> </w:t>
      </w:r>
      <w:r>
        <w:rPr>
          <w:sz w:val="21"/>
        </w:rPr>
        <w:t>trabalho,</w:t>
      </w:r>
      <w:r>
        <w:rPr>
          <w:spacing w:val="5"/>
          <w:sz w:val="21"/>
        </w:rPr>
        <w:t> </w:t>
      </w:r>
      <w:r>
        <w:rPr>
          <w:sz w:val="21"/>
        </w:rPr>
        <w:t>conforme</w:t>
      </w:r>
      <w:r>
        <w:rPr>
          <w:spacing w:val="6"/>
          <w:sz w:val="21"/>
        </w:rPr>
        <w:t> </w:t>
      </w:r>
      <w:r>
        <w:rPr>
          <w:sz w:val="21"/>
        </w:rPr>
        <w:t>Decreto</w:t>
      </w:r>
      <w:r>
        <w:rPr>
          <w:spacing w:val="5"/>
          <w:sz w:val="21"/>
        </w:rPr>
        <w:t> </w:t>
      </w:r>
      <w:r>
        <w:rPr>
          <w:sz w:val="21"/>
        </w:rPr>
        <w:t>nº</w:t>
      </w:r>
      <w:r>
        <w:rPr>
          <w:spacing w:val="5"/>
          <w:sz w:val="21"/>
        </w:rPr>
        <w:t> </w:t>
      </w:r>
      <w:r>
        <w:rPr>
          <w:spacing w:val="-2"/>
          <w:sz w:val="21"/>
        </w:rPr>
        <w:t>49.233/2024;</w:t>
      </w:r>
    </w:p>
    <w:p>
      <w:pPr>
        <w:pStyle w:val="ListParagraph"/>
        <w:numPr>
          <w:ilvl w:val="3"/>
          <w:numId w:val="6"/>
        </w:numPr>
        <w:tabs>
          <w:tab w:pos="1060" w:val="left" w:leader="none"/>
        </w:tabs>
        <w:spacing w:line="241" w:lineRule="exact" w:before="0" w:after="0"/>
        <w:ind w:left="1060" w:right="0" w:hanging="744"/>
        <w:jc w:val="left"/>
        <w:rPr>
          <w:sz w:val="21"/>
        </w:rPr>
      </w:pPr>
      <w:r>
        <w:rPr>
          <w:sz w:val="21"/>
        </w:rPr>
        <w:t>desenvolvimento</w:t>
      </w:r>
      <w:r>
        <w:rPr>
          <w:spacing w:val="5"/>
          <w:sz w:val="21"/>
        </w:rPr>
        <w:t> </w:t>
      </w:r>
      <w:r>
        <w:rPr>
          <w:sz w:val="21"/>
        </w:rPr>
        <w:t>pelo</w:t>
      </w:r>
      <w:r>
        <w:rPr>
          <w:spacing w:val="6"/>
          <w:sz w:val="21"/>
        </w:rPr>
        <w:t> </w:t>
      </w:r>
      <w:r>
        <w:rPr>
          <w:sz w:val="21"/>
        </w:rPr>
        <w:t>licitante</w:t>
      </w:r>
      <w:r>
        <w:rPr>
          <w:spacing w:val="6"/>
          <w:sz w:val="21"/>
        </w:rPr>
        <w:t> </w:t>
      </w:r>
      <w:r>
        <w:rPr>
          <w:sz w:val="21"/>
        </w:rPr>
        <w:t>de</w:t>
      </w:r>
      <w:r>
        <w:rPr>
          <w:spacing w:val="6"/>
          <w:sz w:val="21"/>
        </w:rPr>
        <w:t> </w:t>
      </w:r>
      <w:r>
        <w:rPr>
          <w:sz w:val="21"/>
        </w:rPr>
        <w:t>programa</w:t>
      </w:r>
      <w:r>
        <w:rPr>
          <w:spacing w:val="6"/>
          <w:sz w:val="21"/>
        </w:rPr>
        <w:t> </w:t>
      </w:r>
      <w:r>
        <w:rPr>
          <w:sz w:val="21"/>
        </w:rPr>
        <w:t>de</w:t>
      </w:r>
      <w:r>
        <w:rPr>
          <w:spacing w:val="6"/>
          <w:sz w:val="21"/>
        </w:rPr>
        <w:t> </w:t>
      </w:r>
      <w:r>
        <w:rPr>
          <w:sz w:val="21"/>
        </w:rPr>
        <w:t>integridade,</w:t>
      </w:r>
      <w:r>
        <w:rPr>
          <w:spacing w:val="6"/>
          <w:sz w:val="21"/>
        </w:rPr>
        <w:t> </w:t>
      </w:r>
      <w:r>
        <w:rPr>
          <w:sz w:val="21"/>
        </w:rPr>
        <w:t>conforme</w:t>
      </w:r>
      <w:r>
        <w:rPr>
          <w:spacing w:val="6"/>
          <w:sz w:val="21"/>
        </w:rPr>
        <w:t> </w:t>
      </w:r>
      <w:r>
        <w:rPr>
          <w:sz w:val="21"/>
        </w:rPr>
        <w:t>orientações</w:t>
      </w:r>
      <w:r>
        <w:rPr>
          <w:spacing w:val="6"/>
          <w:sz w:val="21"/>
        </w:rPr>
        <w:t> </w:t>
      </w:r>
      <w:r>
        <w:rPr>
          <w:sz w:val="21"/>
        </w:rPr>
        <w:t>dos</w:t>
      </w:r>
      <w:r>
        <w:rPr>
          <w:spacing w:val="6"/>
          <w:sz w:val="21"/>
        </w:rPr>
        <w:t> </w:t>
      </w:r>
      <w:r>
        <w:rPr>
          <w:sz w:val="21"/>
        </w:rPr>
        <w:t>órgãos</w:t>
      </w:r>
      <w:r>
        <w:rPr>
          <w:spacing w:val="5"/>
          <w:sz w:val="21"/>
        </w:rPr>
        <w:t> </w:t>
      </w:r>
      <w:r>
        <w:rPr>
          <w:sz w:val="21"/>
        </w:rPr>
        <w:t>de</w:t>
      </w:r>
      <w:r>
        <w:rPr>
          <w:spacing w:val="6"/>
          <w:sz w:val="21"/>
        </w:rPr>
        <w:t> </w:t>
      </w:r>
      <w:r>
        <w:rPr>
          <w:spacing w:val="-2"/>
          <w:sz w:val="21"/>
        </w:rPr>
        <w:t>controle.</w:t>
      </w:r>
    </w:p>
    <w:p>
      <w:pPr>
        <w:pStyle w:val="ListParagraph"/>
        <w:numPr>
          <w:ilvl w:val="2"/>
          <w:numId w:val="6"/>
        </w:numPr>
        <w:tabs>
          <w:tab w:pos="803" w:val="left" w:leader="none"/>
        </w:tabs>
        <w:spacing w:line="240" w:lineRule="auto" w:before="35" w:after="0"/>
        <w:ind w:left="803" w:right="0" w:hanging="487"/>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1060" w:val="left" w:leader="none"/>
        </w:tabs>
        <w:spacing w:line="240" w:lineRule="auto" w:before="7" w:after="0"/>
        <w:ind w:left="316" w:right="361" w:firstLine="0"/>
        <w:jc w:val="left"/>
        <w:rPr>
          <w:sz w:val="21"/>
        </w:rPr>
      </w:pPr>
      <w:r>
        <w:rPr>
          <w:sz w:val="21"/>
        </w:rPr>
        <w:t>empresas estabelecidas no território do Estado ou do Distrito Federal do órgão ou entidade da</w:t>
      </w:r>
      <w:r>
        <w:rPr>
          <w:spacing w:val="-6"/>
          <w:sz w:val="21"/>
        </w:rPr>
        <w:t> </w:t>
      </w:r>
      <w:r>
        <w:rPr>
          <w:sz w:val="21"/>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060" w:val="left" w:leader="none"/>
        </w:tabs>
        <w:spacing w:line="237" w:lineRule="exact" w:before="0" w:after="0"/>
        <w:ind w:left="1060" w:right="0" w:hanging="744"/>
        <w:jc w:val="left"/>
        <w:rPr>
          <w:sz w:val="21"/>
        </w:rPr>
      </w:pPr>
      <w:r>
        <w:rPr>
          <w:sz w:val="21"/>
        </w:rPr>
        <w:t>empresas</w:t>
      </w:r>
      <w:r>
        <w:rPr>
          <w:spacing w:val="7"/>
          <w:sz w:val="21"/>
        </w:rPr>
        <w:t> </w:t>
      </w:r>
      <w:r>
        <w:rPr>
          <w:spacing w:val="-2"/>
          <w:sz w:val="21"/>
        </w:rPr>
        <w:t>brasileiras;</w:t>
      </w:r>
    </w:p>
    <w:p>
      <w:pPr>
        <w:pStyle w:val="ListParagraph"/>
        <w:numPr>
          <w:ilvl w:val="3"/>
          <w:numId w:val="6"/>
        </w:numPr>
        <w:tabs>
          <w:tab w:pos="1060" w:val="left" w:leader="none"/>
        </w:tabs>
        <w:spacing w:line="240" w:lineRule="exact" w:before="0" w:after="0"/>
        <w:ind w:left="1060" w:right="0" w:hanging="744"/>
        <w:jc w:val="left"/>
        <w:rPr>
          <w:sz w:val="21"/>
        </w:rPr>
      </w:pPr>
      <w:r>
        <w:rPr>
          <w:sz w:val="21"/>
        </w:rPr>
        <w:t>empresas</w:t>
      </w:r>
      <w:r>
        <w:rPr>
          <w:spacing w:val="5"/>
          <w:sz w:val="21"/>
        </w:rPr>
        <w:t> </w:t>
      </w:r>
      <w:r>
        <w:rPr>
          <w:sz w:val="21"/>
        </w:rPr>
        <w:t>que</w:t>
      </w:r>
      <w:r>
        <w:rPr>
          <w:spacing w:val="5"/>
          <w:sz w:val="21"/>
        </w:rPr>
        <w:t> </w:t>
      </w:r>
      <w:r>
        <w:rPr>
          <w:sz w:val="21"/>
        </w:rPr>
        <w:t>invistam</w:t>
      </w:r>
      <w:r>
        <w:rPr>
          <w:spacing w:val="5"/>
          <w:sz w:val="21"/>
        </w:rPr>
        <w:t> </w:t>
      </w:r>
      <w:r>
        <w:rPr>
          <w:sz w:val="21"/>
        </w:rPr>
        <w:t>em</w:t>
      </w:r>
      <w:r>
        <w:rPr>
          <w:spacing w:val="6"/>
          <w:sz w:val="21"/>
        </w:rPr>
        <w:t> </w:t>
      </w:r>
      <w:r>
        <w:rPr>
          <w:sz w:val="21"/>
        </w:rPr>
        <w:t>pesquisa</w:t>
      </w:r>
      <w:r>
        <w:rPr>
          <w:spacing w:val="5"/>
          <w:sz w:val="21"/>
        </w:rPr>
        <w:t> </w:t>
      </w:r>
      <w:r>
        <w:rPr>
          <w:sz w:val="21"/>
        </w:rPr>
        <w:t>e</w:t>
      </w:r>
      <w:r>
        <w:rPr>
          <w:spacing w:val="5"/>
          <w:sz w:val="21"/>
        </w:rPr>
        <w:t> </w:t>
      </w:r>
      <w:r>
        <w:rPr>
          <w:sz w:val="21"/>
        </w:rPr>
        <w:t>no</w:t>
      </w:r>
      <w:r>
        <w:rPr>
          <w:spacing w:val="5"/>
          <w:sz w:val="21"/>
        </w:rPr>
        <w:t> </w:t>
      </w:r>
      <w:r>
        <w:rPr>
          <w:sz w:val="21"/>
        </w:rPr>
        <w:t>desenvolvimento</w:t>
      </w:r>
      <w:r>
        <w:rPr>
          <w:spacing w:val="6"/>
          <w:sz w:val="21"/>
        </w:rPr>
        <w:t> </w:t>
      </w:r>
      <w:r>
        <w:rPr>
          <w:sz w:val="21"/>
        </w:rPr>
        <w:t>de</w:t>
      </w:r>
      <w:r>
        <w:rPr>
          <w:spacing w:val="5"/>
          <w:sz w:val="21"/>
        </w:rPr>
        <w:t> </w:t>
      </w:r>
      <w:r>
        <w:rPr>
          <w:sz w:val="21"/>
        </w:rPr>
        <w:t>tecnologia</w:t>
      </w:r>
      <w:r>
        <w:rPr>
          <w:spacing w:val="5"/>
          <w:sz w:val="21"/>
        </w:rPr>
        <w:t> </w:t>
      </w:r>
      <w:r>
        <w:rPr>
          <w:sz w:val="21"/>
        </w:rPr>
        <w:t>no</w:t>
      </w:r>
      <w:r>
        <w:rPr>
          <w:spacing w:val="6"/>
          <w:sz w:val="21"/>
        </w:rPr>
        <w:t> </w:t>
      </w:r>
      <w:r>
        <w:rPr>
          <w:spacing w:val="-2"/>
          <w:sz w:val="21"/>
        </w:rPr>
        <w:t>País;</w:t>
      </w:r>
    </w:p>
    <w:p>
      <w:pPr>
        <w:pStyle w:val="ListParagraph"/>
        <w:numPr>
          <w:ilvl w:val="3"/>
          <w:numId w:val="6"/>
        </w:numPr>
        <w:tabs>
          <w:tab w:pos="1060" w:val="left" w:leader="none"/>
        </w:tabs>
        <w:spacing w:line="241" w:lineRule="exact" w:before="0" w:after="0"/>
        <w:ind w:left="1060" w:right="0" w:hanging="744"/>
        <w:jc w:val="left"/>
        <w:rPr>
          <w:sz w:val="21"/>
        </w:rPr>
      </w:pPr>
      <w:r>
        <w:rPr>
          <w:sz w:val="21"/>
        </w:rPr>
        <w:t>empresas</w:t>
      </w:r>
      <w:r>
        <w:rPr>
          <w:spacing w:val="4"/>
          <w:sz w:val="21"/>
        </w:rPr>
        <w:t> </w:t>
      </w:r>
      <w:r>
        <w:rPr>
          <w:sz w:val="21"/>
        </w:rPr>
        <w:t>que</w:t>
      </w:r>
      <w:r>
        <w:rPr>
          <w:spacing w:val="4"/>
          <w:sz w:val="21"/>
        </w:rPr>
        <w:t> </w:t>
      </w:r>
      <w:r>
        <w:rPr>
          <w:sz w:val="21"/>
        </w:rPr>
        <w:t>comprovem</w:t>
      </w:r>
      <w:r>
        <w:rPr>
          <w:spacing w:val="4"/>
          <w:sz w:val="21"/>
        </w:rPr>
        <w:t> </w:t>
      </w:r>
      <w:r>
        <w:rPr>
          <w:sz w:val="21"/>
        </w:rPr>
        <w:t>a</w:t>
      </w:r>
      <w:r>
        <w:rPr>
          <w:spacing w:val="4"/>
          <w:sz w:val="21"/>
        </w:rPr>
        <w:t> </w:t>
      </w:r>
      <w:r>
        <w:rPr>
          <w:sz w:val="21"/>
        </w:rPr>
        <w:t>prática</w:t>
      </w:r>
      <w:r>
        <w:rPr>
          <w:spacing w:val="5"/>
          <w:sz w:val="21"/>
        </w:rPr>
        <w:t> </w:t>
      </w:r>
      <w:r>
        <w:rPr>
          <w:sz w:val="21"/>
        </w:rPr>
        <w:t>de</w:t>
      </w:r>
      <w:r>
        <w:rPr>
          <w:spacing w:val="4"/>
          <w:sz w:val="21"/>
        </w:rPr>
        <w:t> </w:t>
      </w:r>
      <w:r>
        <w:rPr>
          <w:sz w:val="21"/>
        </w:rPr>
        <w:t>mitigação,</w:t>
      </w:r>
      <w:r>
        <w:rPr>
          <w:spacing w:val="4"/>
          <w:sz w:val="21"/>
        </w:rPr>
        <w:t> </w:t>
      </w:r>
      <w:r>
        <w:rPr>
          <w:sz w:val="21"/>
        </w:rPr>
        <w:t>nos</w:t>
      </w:r>
      <w:r>
        <w:rPr>
          <w:spacing w:val="4"/>
          <w:sz w:val="21"/>
        </w:rPr>
        <w:t> </w:t>
      </w:r>
      <w:r>
        <w:rPr>
          <w:sz w:val="21"/>
        </w:rPr>
        <w:t>termos</w:t>
      </w:r>
      <w:r>
        <w:rPr>
          <w:spacing w:val="5"/>
          <w:sz w:val="21"/>
        </w:rPr>
        <w:t> </w:t>
      </w:r>
      <w:r>
        <w:rPr>
          <w:sz w:val="21"/>
        </w:rPr>
        <w:t>da</w:t>
      </w:r>
      <w:r>
        <w:rPr>
          <w:spacing w:val="4"/>
          <w:sz w:val="21"/>
        </w:rPr>
        <w:t> </w:t>
      </w:r>
      <w:hyperlink r:id="rId19">
        <w:r>
          <w:rPr>
            <w:color w:val="000080"/>
            <w:sz w:val="21"/>
            <w:u w:val="single" w:color="000080"/>
          </w:rPr>
          <w:t>Lei</w:t>
        </w:r>
        <w:r>
          <w:rPr>
            <w:color w:val="000080"/>
            <w:spacing w:val="4"/>
            <w:sz w:val="21"/>
            <w:u w:val="single" w:color="000080"/>
          </w:rPr>
          <w:t> </w:t>
        </w:r>
        <w:r>
          <w:rPr>
            <w:color w:val="000080"/>
            <w:sz w:val="21"/>
            <w:u w:val="single" w:color="000080"/>
          </w:rPr>
          <w:t>nº</w:t>
        </w:r>
        <w:r>
          <w:rPr>
            <w:color w:val="000080"/>
            <w:spacing w:val="4"/>
            <w:sz w:val="21"/>
            <w:u w:val="single" w:color="000080"/>
          </w:rPr>
          <w:t> </w:t>
        </w:r>
        <w:r>
          <w:rPr>
            <w:color w:val="000080"/>
            <w:sz w:val="21"/>
            <w:u w:val="single" w:color="000080"/>
          </w:rPr>
          <w:t>12.187,</w:t>
        </w:r>
        <w:r>
          <w:rPr>
            <w:color w:val="000080"/>
            <w:spacing w:val="4"/>
            <w:sz w:val="21"/>
            <w:u w:val="single" w:color="000080"/>
          </w:rPr>
          <w:t> </w:t>
        </w:r>
        <w:r>
          <w:rPr>
            <w:color w:val="000080"/>
            <w:sz w:val="21"/>
            <w:u w:val="single" w:color="000080"/>
          </w:rPr>
          <w:t>de</w:t>
        </w:r>
        <w:r>
          <w:rPr>
            <w:color w:val="000080"/>
            <w:spacing w:val="5"/>
            <w:sz w:val="21"/>
            <w:u w:val="single" w:color="000080"/>
          </w:rPr>
          <w:t> </w:t>
        </w:r>
        <w:r>
          <w:rPr>
            <w:color w:val="000080"/>
            <w:sz w:val="21"/>
            <w:u w:val="single" w:color="000080"/>
          </w:rPr>
          <w:t>29</w:t>
        </w:r>
        <w:r>
          <w:rPr>
            <w:color w:val="000080"/>
            <w:spacing w:val="4"/>
            <w:sz w:val="21"/>
            <w:u w:val="single" w:color="000080"/>
          </w:rPr>
          <w:t> </w:t>
        </w:r>
        <w:r>
          <w:rPr>
            <w:color w:val="000080"/>
            <w:sz w:val="21"/>
            <w:u w:val="single" w:color="000080"/>
          </w:rPr>
          <w:t>de</w:t>
        </w:r>
        <w:r>
          <w:rPr>
            <w:color w:val="000080"/>
            <w:spacing w:val="4"/>
            <w:sz w:val="21"/>
            <w:u w:val="single" w:color="000080"/>
          </w:rPr>
          <w:t> </w:t>
        </w:r>
        <w:r>
          <w:rPr>
            <w:color w:val="000080"/>
            <w:sz w:val="21"/>
            <w:u w:val="single" w:color="000080"/>
          </w:rPr>
          <w:t>dezembro</w:t>
        </w:r>
        <w:r>
          <w:rPr>
            <w:color w:val="000080"/>
            <w:spacing w:val="4"/>
            <w:sz w:val="21"/>
            <w:u w:val="single" w:color="000080"/>
          </w:rPr>
          <w:t> </w:t>
        </w:r>
        <w:r>
          <w:rPr>
            <w:color w:val="000080"/>
            <w:sz w:val="21"/>
            <w:u w:val="single" w:color="000080"/>
          </w:rPr>
          <w:t>de</w:t>
        </w:r>
        <w:r>
          <w:rPr>
            <w:color w:val="000080"/>
            <w:spacing w:val="5"/>
            <w:sz w:val="21"/>
            <w:u w:val="single" w:color="000080"/>
          </w:rPr>
          <w:t> </w:t>
        </w:r>
        <w:r>
          <w:rPr>
            <w:color w:val="000080"/>
            <w:spacing w:val="-2"/>
            <w:sz w:val="21"/>
            <w:u w:val="single" w:color="000080"/>
          </w:rPr>
          <w:t>2009</w:t>
        </w:r>
      </w:hyperlink>
      <w:r>
        <w:rPr>
          <w:spacing w:val="-2"/>
          <w:sz w:val="21"/>
        </w:rPr>
        <w:t>.</w:t>
      </w:r>
    </w:p>
    <w:p>
      <w:pPr>
        <w:pStyle w:val="BodyText"/>
        <w:spacing w:before="33"/>
        <w:rPr>
          <w:sz w:val="21"/>
        </w:rPr>
      </w:pPr>
    </w:p>
    <w:p>
      <w:pPr>
        <w:pStyle w:val="ListParagraph"/>
        <w:numPr>
          <w:ilvl w:val="0"/>
          <w:numId w:val="1"/>
        </w:numPr>
        <w:tabs>
          <w:tab w:pos="492" w:val="left" w:leader="none"/>
        </w:tabs>
        <w:spacing w:line="240" w:lineRule="auto" w:before="1" w:after="0"/>
        <w:ind w:left="492" w:right="0" w:hanging="176"/>
        <w:jc w:val="left"/>
        <w:rPr>
          <w:b/>
          <w:sz w:val="17"/>
        </w:rPr>
      </w:pPr>
      <w:r>
        <w:rPr>
          <w:b/>
          <w:spacing w:val="-2"/>
          <w:w w:val="105"/>
          <w:sz w:val="17"/>
        </w:rPr>
        <w:t>DA</w:t>
      </w:r>
      <w:r>
        <w:rPr>
          <w:b/>
          <w:spacing w:val="-11"/>
          <w:w w:val="105"/>
          <w:sz w:val="17"/>
        </w:rPr>
        <w:t> </w:t>
      </w:r>
      <w:r>
        <w:rPr>
          <w:b/>
          <w:spacing w:val="-2"/>
          <w:w w:val="105"/>
          <w:sz w:val="17"/>
        </w:rPr>
        <w:t>FASE</w:t>
      </w:r>
      <w:r>
        <w:rPr>
          <w:b/>
          <w:spacing w:val="-5"/>
          <w:w w:val="105"/>
          <w:sz w:val="17"/>
        </w:rPr>
        <w:t> </w:t>
      </w:r>
      <w:r>
        <w:rPr>
          <w:b/>
          <w:spacing w:val="-2"/>
          <w:w w:val="105"/>
          <w:sz w:val="17"/>
        </w:rPr>
        <w:t>DE</w:t>
      </w:r>
      <w:r>
        <w:rPr>
          <w:b/>
          <w:spacing w:val="-4"/>
          <w:w w:val="105"/>
          <w:sz w:val="17"/>
        </w:rPr>
        <w:t> </w:t>
      </w:r>
      <w:r>
        <w:rPr>
          <w:b/>
          <w:spacing w:val="-2"/>
          <w:w w:val="105"/>
          <w:sz w:val="17"/>
        </w:rPr>
        <w:t>JULGAMENTO</w:t>
      </w:r>
    </w:p>
    <w:p>
      <w:pPr>
        <w:pStyle w:val="BodyText"/>
        <w:spacing w:before="50"/>
        <w:rPr>
          <w:b/>
        </w:rPr>
      </w:pPr>
    </w:p>
    <w:p>
      <w:pPr>
        <w:pStyle w:val="ListParagraph"/>
        <w:numPr>
          <w:ilvl w:val="1"/>
          <w:numId w:val="7"/>
        </w:numPr>
        <w:tabs>
          <w:tab w:pos="634" w:val="left" w:leader="none"/>
        </w:tabs>
        <w:spacing w:line="240" w:lineRule="auto" w:before="1" w:after="0"/>
        <w:ind w:left="316" w:right="502" w:firstLine="0"/>
        <w:jc w:val="left"/>
        <w:rPr>
          <w:sz w:val="21"/>
        </w:rPr>
      </w:pPr>
      <w:r>
        <w:rPr>
          <w:sz w:val="21"/>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783" w:val="left" w:leader="none"/>
        </w:tabs>
        <w:spacing w:line="237" w:lineRule="auto" w:before="0" w:after="0"/>
        <w:ind w:left="316" w:right="502" w:firstLine="0"/>
        <w:jc w:val="left"/>
        <w:rPr>
          <w:sz w:val="21"/>
        </w:rPr>
      </w:pPr>
      <w:r>
        <w:rPr>
          <w:sz w:val="21"/>
        </w:rPr>
        <w:t>A</w:t>
      </w:r>
      <w:r>
        <w:rPr>
          <w:spacing w:val="-6"/>
          <w:sz w:val="21"/>
        </w:rPr>
        <w:t> </w:t>
      </w:r>
      <w:r>
        <w:rPr>
          <w:sz w:val="21"/>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783" w:val="left" w:leader="none"/>
        </w:tabs>
        <w:spacing w:line="240" w:lineRule="exact" w:before="0" w:after="0"/>
        <w:ind w:left="783" w:right="0" w:hanging="467"/>
        <w:jc w:val="left"/>
        <w:rPr>
          <w:sz w:val="21"/>
        </w:rPr>
      </w:pPr>
      <w:r>
        <w:rPr>
          <w:sz w:val="21"/>
        </w:rPr>
        <w:t>A</w:t>
      </w:r>
      <w:r>
        <w:rPr>
          <w:spacing w:val="-7"/>
          <w:sz w:val="21"/>
        </w:rPr>
        <w:t> </w:t>
      </w:r>
      <w:r>
        <w:rPr>
          <w:sz w:val="21"/>
        </w:rPr>
        <w:t>negociação</w:t>
      </w:r>
      <w:r>
        <w:rPr>
          <w:spacing w:val="5"/>
          <w:sz w:val="21"/>
        </w:rPr>
        <w:t> </w:t>
      </w:r>
      <w:r>
        <w:rPr>
          <w:sz w:val="21"/>
        </w:rPr>
        <w:t>será</w:t>
      </w:r>
      <w:r>
        <w:rPr>
          <w:spacing w:val="6"/>
          <w:sz w:val="21"/>
        </w:rPr>
        <w:t> </w:t>
      </w:r>
      <w:r>
        <w:rPr>
          <w:sz w:val="21"/>
        </w:rPr>
        <w:t>realizada</w:t>
      </w:r>
      <w:r>
        <w:rPr>
          <w:spacing w:val="5"/>
          <w:sz w:val="21"/>
        </w:rPr>
        <w:t> </w:t>
      </w:r>
      <w:r>
        <w:rPr>
          <w:sz w:val="21"/>
        </w:rPr>
        <w:t>por</w:t>
      </w:r>
      <w:r>
        <w:rPr>
          <w:spacing w:val="6"/>
          <w:sz w:val="21"/>
        </w:rPr>
        <w:t> </w:t>
      </w:r>
      <w:r>
        <w:rPr>
          <w:sz w:val="21"/>
        </w:rPr>
        <w:t>meio</w:t>
      </w:r>
      <w:r>
        <w:rPr>
          <w:spacing w:val="5"/>
          <w:sz w:val="21"/>
        </w:rPr>
        <w:t> </w:t>
      </w:r>
      <w:r>
        <w:rPr>
          <w:sz w:val="21"/>
        </w:rPr>
        <w:t>do</w:t>
      </w:r>
      <w:r>
        <w:rPr>
          <w:spacing w:val="5"/>
          <w:sz w:val="21"/>
        </w:rPr>
        <w:t> </w:t>
      </w:r>
      <w:r>
        <w:rPr>
          <w:sz w:val="21"/>
        </w:rPr>
        <w:t>sistema,</w:t>
      </w:r>
      <w:r>
        <w:rPr>
          <w:spacing w:val="6"/>
          <w:sz w:val="21"/>
        </w:rPr>
        <w:t> </w:t>
      </w:r>
      <w:r>
        <w:rPr>
          <w:sz w:val="21"/>
        </w:rPr>
        <w:t>podendo</w:t>
      </w:r>
      <w:r>
        <w:rPr>
          <w:spacing w:val="5"/>
          <w:sz w:val="21"/>
        </w:rPr>
        <w:t> </w:t>
      </w:r>
      <w:r>
        <w:rPr>
          <w:sz w:val="21"/>
        </w:rPr>
        <w:t>ser</w:t>
      </w:r>
      <w:r>
        <w:rPr>
          <w:spacing w:val="6"/>
          <w:sz w:val="21"/>
        </w:rPr>
        <w:t> </w:t>
      </w:r>
      <w:r>
        <w:rPr>
          <w:sz w:val="21"/>
        </w:rPr>
        <w:t>acompanhada</w:t>
      </w:r>
      <w:r>
        <w:rPr>
          <w:spacing w:val="5"/>
          <w:sz w:val="21"/>
        </w:rPr>
        <w:t> </w:t>
      </w:r>
      <w:r>
        <w:rPr>
          <w:sz w:val="21"/>
        </w:rPr>
        <w:t>pelos</w:t>
      </w:r>
      <w:r>
        <w:rPr>
          <w:spacing w:val="6"/>
          <w:sz w:val="21"/>
        </w:rPr>
        <w:t> </w:t>
      </w:r>
      <w:r>
        <w:rPr>
          <w:sz w:val="21"/>
        </w:rPr>
        <w:t>demais</w:t>
      </w:r>
      <w:r>
        <w:rPr>
          <w:spacing w:val="5"/>
          <w:sz w:val="21"/>
        </w:rPr>
        <w:t> </w:t>
      </w:r>
      <w:r>
        <w:rPr>
          <w:spacing w:val="-2"/>
          <w:sz w:val="21"/>
        </w:rPr>
        <w:t>licitantes.</w:t>
      </w:r>
    </w:p>
    <w:p>
      <w:pPr>
        <w:pStyle w:val="ListParagraph"/>
        <w:numPr>
          <w:ilvl w:val="2"/>
          <w:numId w:val="7"/>
        </w:numPr>
        <w:tabs>
          <w:tab w:pos="794" w:val="left" w:leader="none"/>
        </w:tabs>
        <w:spacing w:line="240" w:lineRule="exact" w:before="0" w:after="0"/>
        <w:ind w:left="794" w:right="0" w:hanging="478"/>
        <w:jc w:val="left"/>
        <w:rPr>
          <w:sz w:val="21"/>
        </w:rPr>
      </w:pPr>
      <w:r>
        <w:rPr>
          <w:sz w:val="21"/>
        </w:rPr>
        <w:t>O</w:t>
      </w:r>
      <w:r>
        <w:rPr>
          <w:spacing w:val="4"/>
          <w:sz w:val="21"/>
        </w:rPr>
        <w:t> </w:t>
      </w:r>
      <w:r>
        <w:rPr>
          <w:sz w:val="21"/>
        </w:rPr>
        <w:t>resultado</w:t>
      </w:r>
      <w:r>
        <w:rPr>
          <w:spacing w:val="5"/>
          <w:sz w:val="21"/>
        </w:rPr>
        <w:t> </w:t>
      </w:r>
      <w:r>
        <w:rPr>
          <w:sz w:val="21"/>
        </w:rPr>
        <w:t>da</w:t>
      </w:r>
      <w:r>
        <w:rPr>
          <w:spacing w:val="4"/>
          <w:sz w:val="21"/>
        </w:rPr>
        <w:t> </w:t>
      </w:r>
      <w:r>
        <w:rPr>
          <w:sz w:val="21"/>
        </w:rPr>
        <w:t>negociação</w:t>
      </w:r>
      <w:r>
        <w:rPr>
          <w:spacing w:val="4"/>
          <w:sz w:val="21"/>
        </w:rPr>
        <w:t> </w:t>
      </w:r>
      <w:r>
        <w:rPr>
          <w:sz w:val="21"/>
        </w:rPr>
        <w:t>será</w:t>
      </w:r>
      <w:r>
        <w:rPr>
          <w:spacing w:val="5"/>
          <w:sz w:val="21"/>
        </w:rPr>
        <w:t> </w:t>
      </w:r>
      <w:r>
        <w:rPr>
          <w:sz w:val="21"/>
        </w:rPr>
        <w:t>divulgado</w:t>
      </w:r>
      <w:r>
        <w:rPr>
          <w:spacing w:val="4"/>
          <w:sz w:val="21"/>
        </w:rPr>
        <w:t> </w:t>
      </w:r>
      <w:r>
        <w:rPr>
          <w:sz w:val="21"/>
        </w:rPr>
        <w:t>a</w:t>
      </w:r>
      <w:r>
        <w:rPr>
          <w:spacing w:val="5"/>
          <w:sz w:val="21"/>
        </w:rPr>
        <w:t> </w:t>
      </w:r>
      <w:r>
        <w:rPr>
          <w:sz w:val="21"/>
        </w:rPr>
        <w:t>todos</w:t>
      </w:r>
      <w:r>
        <w:rPr>
          <w:spacing w:val="4"/>
          <w:sz w:val="21"/>
        </w:rPr>
        <w:t> </w:t>
      </w:r>
      <w:r>
        <w:rPr>
          <w:sz w:val="21"/>
        </w:rPr>
        <w:t>os</w:t>
      </w:r>
      <w:r>
        <w:rPr>
          <w:spacing w:val="5"/>
          <w:sz w:val="21"/>
        </w:rPr>
        <w:t> </w:t>
      </w:r>
      <w:r>
        <w:rPr>
          <w:sz w:val="21"/>
        </w:rPr>
        <w:t>licitantes</w:t>
      </w:r>
      <w:r>
        <w:rPr>
          <w:spacing w:val="4"/>
          <w:sz w:val="21"/>
        </w:rPr>
        <w:t> </w:t>
      </w:r>
      <w:r>
        <w:rPr>
          <w:sz w:val="21"/>
        </w:rPr>
        <w:t>e</w:t>
      </w:r>
      <w:r>
        <w:rPr>
          <w:spacing w:val="5"/>
          <w:sz w:val="21"/>
        </w:rPr>
        <w:t> </w:t>
      </w:r>
      <w:r>
        <w:rPr>
          <w:sz w:val="21"/>
        </w:rPr>
        <w:t>anexado</w:t>
      </w:r>
      <w:r>
        <w:rPr>
          <w:spacing w:val="4"/>
          <w:sz w:val="21"/>
        </w:rPr>
        <w:t> </w:t>
      </w:r>
      <w:r>
        <w:rPr>
          <w:sz w:val="21"/>
        </w:rPr>
        <w:t>aos</w:t>
      </w:r>
      <w:r>
        <w:rPr>
          <w:spacing w:val="5"/>
          <w:sz w:val="21"/>
        </w:rPr>
        <w:t> </w:t>
      </w:r>
      <w:r>
        <w:rPr>
          <w:sz w:val="21"/>
        </w:rPr>
        <w:t>autos</w:t>
      </w:r>
      <w:r>
        <w:rPr>
          <w:spacing w:val="4"/>
          <w:sz w:val="21"/>
        </w:rPr>
        <w:t> </w:t>
      </w:r>
      <w:r>
        <w:rPr>
          <w:sz w:val="21"/>
        </w:rPr>
        <w:t>do</w:t>
      </w:r>
      <w:r>
        <w:rPr>
          <w:spacing w:val="5"/>
          <w:sz w:val="21"/>
        </w:rPr>
        <w:t> </w:t>
      </w:r>
      <w:r>
        <w:rPr>
          <w:sz w:val="21"/>
        </w:rPr>
        <w:t>processo</w:t>
      </w:r>
      <w:r>
        <w:rPr>
          <w:spacing w:val="4"/>
          <w:sz w:val="21"/>
        </w:rPr>
        <w:t> </w:t>
      </w:r>
      <w:r>
        <w:rPr>
          <w:spacing w:val="-2"/>
          <w:sz w:val="21"/>
        </w:rPr>
        <w:t>licitatório.</w:t>
      </w:r>
    </w:p>
    <w:p>
      <w:pPr>
        <w:pStyle w:val="ListParagraph"/>
        <w:numPr>
          <w:ilvl w:val="2"/>
          <w:numId w:val="7"/>
        </w:numPr>
        <w:tabs>
          <w:tab w:pos="794" w:val="left" w:leader="none"/>
        </w:tabs>
        <w:spacing w:line="240" w:lineRule="auto" w:before="0" w:after="0"/>
        <w:ind w:left="316" w:right="406" w:firstLine="0"/>
        <w:jc w:val="left"/>
        <w:rPr>
          <w:sz w:val="21"/>
        </w:rPr>
      </w:pPr>
      <w:r>
        <w:rPr>
          <w:sz w:val="21"/>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w:t>
      </w:r>
    </w:p>
    <w:p>
      <w:pPr>
        <w:spacing w:line="237" w:lineRule="exact" w:before="0"/>
        <w:ind w:left="316" w:right="0" w:firstLine="0"/>
        <w:jc w:val="left"/>
        <w:rPr>
          <w:sz w:val="21"/>
        </w:rPr>
      </w:pPr>
      <w:r>
        <w:rPr>
          <w:sz w:val="21"/>
        </w:rPr>
        <w:t>daqueles</w:t>
      </w:r>
      <w:r>
        <w:rPr>
          <w:spacing w:val="4"/>
          <w:sz w:val="21"/>
        </w:rPr>
        <w:t> </w:t>
      </w:r>
      <w:r>
        <w:rPr>
          <w:sz w:val="21"/>
        </w:rPr>
        <w:t>exigidos</w:t>
      </w:r>
      <w:r>
        <w:rPr>
          <w:spacing w:val="4"/>
          <w:sz w:val="21"/>
        </w:rPr>
        <w:t> </w:t>
      </w:r>
      <w:r>
        <w:rPr>
          <w:sz w:val="21"/>
        </w:rPr>
        <w:t>neste</w:t>
      </w:r>
      <w:r>
        <w:rPr>
          <w:spacing w:val="5"/>
          <w:sz w:val="21"/>
        </w:rPr>
        <w:t> </w:t>
      </w:r>
      <w:r>
        <w:rPr>
          <w:sz w:val="21"/>
        </w:rPr>
        <w:t>Edital</w:t>
      </w:r>
      <w:r>
        <w:rPr>
          <w:spacing w:val="4"/>
          <w:sz w:val="21"/>
        </w:rPr>
        <w:t> </w:t>
      </w:r>
      <w:r>
        <w:rPr>
          <w:sz w:val="21"/>
        </w:rPr>
        <w:t>e</w:t>
      </w:r>
      <w:r>
        <w:rPr>
          <w:spacing w:val="4"/>
          <w:sz w:val="21"/>
        </w:rPr>
        <w:t> </w:t>
      </w:r>
      <w:r>
        <w:rPr>
          <w:sz w:val="21"/>
        </w:rPr>
        <w:t>já</w:t>
      </w:r>
      <w:r>
        <w:rPr>
          <w:spacing w:val="5"/>
          <w:sz w:val="21"/>
        </w:rPr>
        <w:t> </w:t>
      </w:r>
      <w:r>
        <w:rPr>
          <w:spacing w:val="-2"/>
          <w:sz w:val="21"/>
        </w:rPr>
        <w:t>apresentados.</w:t>
      </w:r>
    </w:p>
    <w:p>
      <w:pPr>
        <w:pStyle w:val="ListParagraph"/>
        <w:numPr>
          <w:ilvl w:val="2"/>
          <w:numId w:val="7"/>
        </w:numPr>
        <w:tabs>
          <w:tab w:pos="794" w:val="left" w:leader="none"/>
        </w:tabs>
        <w:spacing w:line="240" w:lineRule="auto" w:before="0" w:after="0"/>
        <w:ind w:left="316" w:right="655" w:firstLine="0"/>
        <w:jc w:val="left"/>
        <w:rPr>
          <w:sz w:val="21"/>
        </w:rPr>
      </w:pPr>
      <w:r>
        <w:rPr>
          <w:sz w:val="21"/>
        </w:rPr>
        <w:t>É facultado ao Pregoeiro prorrogar o prazo estabelecido, por igual período, de ofício ou a partir de solicitação fundamentada feita no chat pelo licitante, antes de findo o prazo.</w:t>
      </w:r>
    </w:p>
    <w:p>
      <w:pPr>
        <w:pStyle w:val="ListParagraph"/>
        <w:numPr>
          <w:ilvl w:val="1"/>
          <w:numId w:val="7"/>
        </w:numPr>
        <w:tabs>
          <w:tab w:pos="634" w:val="left" w:leader="none"/>
        </w:tabs>
        <w:spacing w:line="237" w:lineRule="auto" w:before="0" w:after="0"/>
        <w:ind w:left="316" w:right="526" w:firstLine="0"/>
        <w:jc w:val="left"/>
        <w:rPr>
          <w:sz w:val="21"/>
        </w:rPr>
      </w:pPr>
      <w:r>
        <w:rPr>
          <w:sz w:val="21"/>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21"/>
            <w:u w:val="single" w:color="000080"/>
          </w:rPr>
          <w:t>arts. 32 a 38 d</w:t>
        </w:r>
      </w:hyperlink>
      <w:r>
        <w:rPr>
          <w:color w:val="000080"/>
          <w:sz w:val="21"/>
          <w:u w:val="single" w:color="000080"/>
        </w:rPr>
        <w:t>o Decreto nº 48.778/2023</w:t>
      </w:r>
      <w:r>
        <w:rPr>
          <w:sz w:val="21"/>
        </w:rPr>
        <w:t>.</w:t>
      </w:r>
    </w:p>
    <w:p>
      <w:pPr>
        <w:pStyle w:val="ListParagraph"/>
        <w:numPr>
          <w:ilvl w:val="1"/>
          <w:numId w:val="7"/>
        </w:numPr>
        <w:tabs>
          <w:tab w:pos="634" w:val="left" w:leader="none"/>
        </w:tabs>
        <w:spacing w:line="240" w:lineRule="exact" w:before="0" w:after="0"/>
        <w:ind w:left="634" w:right="0" w:hanging="318"/>
        <w:jc w:val="left"/>
        <w:rPr>
          <w:sz w:val="21"/>
        </w:rPr>
      </w:pPr>
      <w:r>
        <w:rPr>
          <w:sz w:val="21"/>
        </w:rPr>
        <w:t>Será</w:t>
      </w:r>
      <w:r>
        <w:rPr>
          <w:spacing w:val="6"/>
          <w:sz w:val="21"/>
        </w:rPr>
        <w:t> </w:t>
      </w:r>
      <w:r>
        <w:rPr>
          <w:sz w:val="21"/>
        </w:rPr>
        <w:t>desclassificada</w:t>
      </w:r>
      <w:r>
        <w:rPr>
          <w:spacing w:val="7"/>
          <w:sz w:val="21"/>
        </w:rPr>
        <w:t> </w:t>
      </w:r>
      <w:r>
        <w:rPr>
          <w:sz w:val="21"/>
        </w:rPr>
        <w:t>a</w:t>
      </w:r>
      <w:r>
        <w:rPr>
          <w:spacing w:val="6"/>
          <w:sz w:val="21"/>
        </w:rPr>
        <w:t> </w:t>
      </w:r>
      <w:r>
        <w:rPr>
          <w:sz w:val="21"/>
        </w:rPr>
        <w:t>proposta</w:t>
      </w:r>
      <w:r>
        <w:rPr>
          <w:spacing w:val="7"/>
          <w:sz w:val="21"/>
        </w:rPr>
        <w:t> </w:t>
      </w:r>
      <w:r>
        <w:rPr>
          <w:sz w:val="21"/>
        </w:rPr>
        <w:t>vencedora</w:t>
      </w:r>
      <w:r>
        <w:rPr>
          <w:spacing w:val="7"/>
          <w:sz w:val="21"/>
        </w:rPr>
        <w:t> </w:t>
      </w:r>
      <w:r>
        <w:rPr>
          <w:spacing w:val="-4"/>
          <w:sz w:val="21"/>
        </w:rPr>
        <w:t>que:</w:t>
      </w:r>
    </w:p>
    <w:p>
      <w:pPr>
        <w:pStyle w:val="ListParagraph"/>
        <w:numPr>
          <w:ilvl w:val="2"/>
          <w:numId w:val="7"/>
        </w:numPr>
        <w:tabs>
          <w:tab w:pos="794" w:val="left" w:leader="none"/>
        </w:tabs>
        <w:spacing w:line="240" w:lineRule="exact" w:before="0" w:after="0"/>
        <w:ind w:left="794" w:right="0" w:hanging="478"/>
        <w:jc w:val="left"/>
        <w:rPr>
          <w:sz w:val="21"/>
        </w:rPr>
      </w:pPr>
      <w:r>
        <w:rPr>
          <w:sz w:val="21"/>
        </w:rPr>
        <w:t>contiver</w:t>
      </w:r>
      <w:r>
        <w:rPr>
          <w:spacing w:val="5"/>
          <w:sz w:val="21"/>
        </w:rPr>
        <w:t> </w:t>
      </w:r>
      <w:r>
        <w:rPr>
          <w:sz w:val="21"/>
        </w:rPr>
        <w:t>vícios</w:t>
      </w:r>
      <w:r>
        <w:rPr>
          <w:spacing w:val="6"/>
          <w:sz w:val="21"/>
        </w:rPr>
        <w:t> </w:t>
      </w:r>
      <w:r>
        <w:rPr>
          <w:spacing w:val="-2"/>
          <w:sz w:val="21"/>
        </w:rPr>
        <w:t>insanáveis;</w:t>
      </w:r>
    </w:p>
    <w:p>
      <w:pPr>
        <w:pStyle w:val="ListParagraph"/>
        <w:numPr>
          <w:ilvl w:val="2"/>
          <w:numId w:val="7"/>
        </w:numPr>
        <w:tabs>
          <w:tab w:pos="794" w:val="left" w:leader="none"/>
        </w:tabs>
        <w:spacing w:line="240" w:lineRule="exact" w:before="0" w:after="0"/>
        <w:ind w:left="794" w:right="0" w:hanging="478"/>
        <w:jc w:val="left"/>
        <w:rPr>
          <w:sz w:val="21"/>
        </w:rPr>
      </w:pPr>
      <w:r>
        <w:rPr>
          <w:sz w:val="21"/>
        </w:rPr>
        <w:t>não</w:t>
      </w:r>
      <w:r>
        <w:rPr>
          <w:spacing w:val="3"/>
          <w:sz w:val="21"/>
        </w:rPr>
        <w:t> </w:t>
      </w:r>
      <w:r>
        <w:rPr>
          <w:sz w:val="21"/>
        </w:rPr>
        <w:t>obedecer</w:t>
      </w:r>
      <w:r>
        <w:rPr>
          <w:spacing w:val="3"/>
          <w:sz w:val="21"/>
        </w:rPr>
        <w:t> </w:t>
      </w:r>
      <w:r>
        <w:rPr>
          <w:sz w:val="21"/>
        </w:rPr>
        <w:t>às</w:t>
      </w:r>
      <w:r>
        <w:rPr>
          <w:spacing w:val="3"/>
          <w:sz w:val="21"/>
        </w:rPr>
        <w:t> </w:t>
      </w:r>
      <w:r>
        <w:rPr>
          <w:sz w:val="21"/>
        </w:rPr>
        <w:t>especificações</w:t>
      </w:r>
      <w:r>
        <w:rPr>
          <w:spacing w:val="3"/>
          <w:sz w:val="21"/>
        </w:rPr>
        <w:t> </w:t>
      </w:r>
      <w:r>
        <w:rPr>
          <w:sz w:val="21"/>
        </w:rPr>
        <w:t>técnicas</w:t>
      </w:r>
      <w:r>
        <w:rPr>
          <w:spacing w:val="3"/>
          <w:sz w:val="21"/>
        </w:rPr>
        <w:t> </w:t>
      </w:r>
      <w:r>
        <w:rPr>
          <w:sz w:val="21"/>
        </w:rPr>
        <w:t>contidas</w:t>
      </w:r>
      <w:r>
        <w:rPr>
          <w:spacing w:val="4"/>
          <w:sz w:val="21"/>
        </w:rPr>
        <w:t> </w:t>
      </w:r>
      <w:r>
        <w:rPr>
          <w:sz w:val="21"/>
        </w:rPr>
        <w:t>no</w:t>
      </w:r>
      <w:r>
        <w:rPr>
          <w:spacing w:val="3"/>
          <w:sz w:val="21"/>
        </w:rPr>
        <w:t> </w:t>
      </w:r>
      <w:r>
        <w:rPr>
          <w:b/>
          <w:sz w:val="21"/>
        </w:rPr>
        <w:t>Termo</w:t>
      </w:r>
      <w:r>
        <w:rPr>
          <w:b/>
          <w:spacing w:val="3"/>
          <w:sz w:val="21"/>
        </w:rPr>
        <w:t> </w:t>
      </w:r>
      <w:r>
        <w:rPr>
          <w:b/>
          <w:sz w:val="21"/>
        </w:rPr>
        <w:t>de</w:t>
      </w:r>
      <w:r>
        <w:rPr>
          <w:b/>
          <w:spacing w:val="3"/>
          <w:sz w:val="21"/>
        </w:rPr>
        <w:t> </w:t>
      </w:r>
      <w:r>
        <w:rPr>
          <w:b/>
          <w:spacing w:val="-2"/>
          <w:sz w:val="21"/>
        </w:rPr>
        <w:t>Referência</w:t>
      </w:r>
      <w:r>
        <w:rPr>
          <w:spacing w:val="-2"/>
          <w:sz w:val="21"/>
        </w:rPr>
        <w:t>;</w:t>
      </w:r>
    </w:p>
    <w:p>
      <w:pPr>
        <w:pStyle w:val="ListParagraph"/>
        <w:numPr>
          <w:ilvl w:val="2"/>
          <w:numId w:val="7"/>
        </w:numPr>
        <w:tabs>
          <w:tab w:pos="794" w:val="left" w:leader="none"/>
        </w:tabs>
        <w:spacing w:line="240" w:lineRule="exact" w:before="0" w:after="0"/>
        <w:ind w:left="794" w:right="0" w:hanging="478"/>
        <w:jc w:val="left"/>
        <w:rPr>
          <w:sz w:val="21"/>
        </w:rPr>
      </w:pPr>
      <w:r>
        <w:rPr>
          <w:sz w:val="21"/>
        </w:rPr>
        <w:t>apresentar</w:t>
      </w:r>
      <w:r>
        <w:rPr>
          <w:spacing w:val="5"/>
          <w:sz w:val="21"/>
        </w:rPr>
        <w:t> </w:t>
      </w:r>
      <w:r>
        <w:rPr>
          <w:sz w:val="21"/>
        </w:rPr>
        <w:t>preços</w:t>
      </w:r>
      <w:r>
        <w:rPr>
          <w:spacing w:val="6"/>
          <w:sz w:val="21"/>
        </w:rPr>
        <w:t> </w:t>
      </w:r>
      <w:r>
        <w:rPr>
          <w:sz w:val="21"/>
        </w:rPr>
        <w:t>inexequíveis</w:t>
      </w:r>
      <w:r>
        <w:rPr>
          <w:spacing w:val="6"/>
          <w:sz w:val="21"/>
        </w:rPr>
        <w:t> </w:t>
      </w:r>
      <w:r>
        <w:rPr>
          <w:sz w:val="21"/>
        </w:rPr>
        <w:t>ou</w:t>
      </w:r>
      <w:r>
        <w:rPr>
          <w:spacing w:val="6"/>
          <w:sz w:val="21"/>
        </w:rPr>
        <w:t> </w:t>
      </w:r>
      <w:r>
        <w:rPr>
          <w:sz w:val="21"/>
        </w:rPr>
        <w:t>permanecerem</w:t>
      </w:r>
      <w:r>
        <w:rPr>
          <w:spacing w:val="5"/>
          <w:sz w:val="21"/>
        </w:rPr>
        <w:t> </w:t>
      </w:r>
      <w:r>
        <w:rPr>
          <w:sz w:val="21"/>
        </w:rPr>
        <w:t>acima</w:t>
      </w:r>
      <w:r>
        <w:rPr>
          <w:spacing w:val="6"/>
          <w:sz w:val="21"/>
        </w:rPr>
        <w:t> </w:t>
      </w:r>
      <w:r>
        <w:rPr>
          <w:sz w:val="21"/>
        </w:rPr>
        <w:t>do</w:t>
      </w:r>
      <w:r>
        <w:rPr>
          <w:spacing w:val="6"/>
          <w:sz w:val="21"/>
        </w:rPr>
        <w:t> </w:t>
      </w:r>
      <w:r>
        <w:rPr>
          <w:sz w:val="21"/>
        </w:rPr>
        <w:t>preço</w:t>
      </w:r>
      <w:r>
        <w:rPr>
          <w:spacing w:val="6"/>
          <w:sz w:val="21"/>
        </w:rPr>
        <w:t> </w:t>
      </w:r>
      <w:r>
        <w:rPr>
          <w:sz w:val="21"/>
        </w:rPr>
        <w:t>máximo</w:t>
      </w:r>
      <w:r>
        <w:rPr>
          <w:spacing w:val="6"/>
          <w:sz w:val="21"/>
        </w:rPr>
        <w:t> </w:t>
      </w:r>
      <w:r>
        <w:rPr>
          <w:sz w:val="21"/>
        </w:rPr>
        <w:t>definido</w:t>
      </w:r>
      <w:r>
        <w:rPr>
          <w:spacing w:val="5"/>
          <w:sz w:val="21"/>
        </w:rPr>
        <w:t> </w:t>
      </w:r>
      <w:r>
        <w:rPr>
          <w:sz w:val="21"/>
        </w:rPr>
        <w:t>para</w:t>
      </w:r>
      <w:r>
        <w:rPr>
          <w:spacing w:val="6"/>
          <w:sz w:val="21"/>
        </w:rPr>
        <w:t> </w:t>
      </w:r>
      <w:r>
        <w:rPr>
          <w:sz w:val="21"/>
        </w:rPr>
        <w:t>a</w:t>
      </w:r>
      <w:r>
        <w:rPr>
          <w:spacing w:val="6"/>
          <w:sz w:val="21"/>
        </w:rPr>
        <w:t> </w:t>
      </w:r>
      <w:r>
        <w:rPr>
          <w:spacing w:val="-2"/>
          <w:sz w:val="21"/>
        </w:rPr>
        <w:t>contratação;</w:t>
      </w:r>
    </w:p>
    <w:p>
      <w:pPr>
        <w:pStyle w:val="ListParagraph"/>
        <w:numPr>
          <w:ilvl w:val="2"/>
          <w:numId w:val="7"/>
        </w:numPr>
        <w:tabs>
          <w:tab w:pos="794" w:val="left" w:leader="none"/>
        </w:tabs>
        <w:spacing w:line="240" w:lineRule="exact" w:before="0" w:after="0"/>
        <w:ind w:left="794" w:right="0" w:hanging="478"/>
        <w:jc w:val="left"/>
        <w:rPr>
          <w:sz w:val="21"/>
        </w:rPr>
      </w:pPr>
      <w:r>
        <w:rPr>
          <w:sz w:val="21"/>
        </w:rPr>
        <w:t>não</w:t>
      </w:r>
      <w:r>
        <w:rPr>
          <w:spacing w:val="6"/>
          <w:sz w:val="21"/>
        </w:rPr>
        <w:t> </w:t>
      </w:r>
      <w:r>
        <w:rPr>
          <w:sz w:val="21"/>
        </w:rPr>
        <w:t>tiverem</w:t>
      </w:r>
      <w:r>
        <w:rPr>
          <w:spacing w:val="7"/>
          <w:sz w:val="21"/>
        </w:rPr>
        <w:t> </w:t>
      </w:r>
      <w:r>
        <w:rPr>
          <w:sz w:val="21"/>
        </w:rPr>
        <w:t>sua</w:t>
      </w:r>
      <w:r>
        <w:rPr>
          <w:spacing w:val="6"/>
          <w:sz w:val="21"/>
        </w:rPr>
        <w:t> </w:t>
      </w:r>
      <w:r>
        <w:rPr>
          <w:sz w:val="21"/>
        </w:rPr>
        <w:t>exequibilidade</w:t>
      </w:r>
      <w:r>
        <w:rPr>
          <w:spacing w:val="7"/>
          <w:sz w:val="21"/>
        </w:rPr>
        <w:t> </w:t>
      </w:r>
      <w:r>
        <w:rPr>
          <w:sz w:val="21"/>
        </w:rPr>
        <w:t>demonstrada,</w:t>
      </w:r>
      <w:r>
        <w:rPr>
          <w:spacing w:val="7"/>
          <w:sz w:val="21"/>
        </w:rPr>
        <w:t> </w:t>
      </w:r>
      <w:r>
        <w:rPr>
          <w:sz w:val="21"/>
        </w:rPr>
        <w:t>quando</w:t>
      </w:r>
      <w:r>
        <w:rPr>
          <w:spacing w:val="6"/>
          <w:sz w:val="21"/>
        </w:rPr>
        <w:t> </w:t>
      </w:r>
      <w:r>
        <w:rPr>
          <w:sz w:val="21"/>
        </w:rPr>
        <w:t>exigido</w:t>
      </w:r>
      <w:r>
        <w:rPr>
          <w:spacing w:val="7"/>
          <w:sz w:val="21"/>
        </w:rPr>
        <w:t> </w:t>
      </w:r>
      <w:r>
        <w:rPr>
          <w:sz w:val="21"/>
        </w:rPr>
        <w:t>pela</w:t>
      </w:r>
      <w:r>
        <w:rPr>
          <w:spacing w:val="-6"/>
          <w:sz w:val="21"/>
        </w:rPr>
        <w:t> </w:t>
      </w:r>
      <w:r>
        <w:rPr>
          <w:spacing w:val="-2"/>
          <w:sz w:val="21"/>
        </w:rPr>
        <w:t>Administração;</w:t>
      </w:r>
    </w:p>
    <w:p>
      <w:pPr>
        <w:pStyle w:val="ListParagraph"/>
        <w:numPr>
          <w:ilvl w:val="2"/>
          <w:numId w:val="7"/>
        </w:numPr>
        <w:tabs>
          <w:tab w:pos="794" w:val="left" w:leader="none"/>
        </w:tabs>
        <w:spacing w:line="240" w:lineRule="exact" w:before="0" w:after="0"/>
        <w:ind w:left="794" w:right="0" w:hanging="478"/>
        <w:jc w:val="left"/>
        <w:rPr>
          <w:sz w:val="21"/>
        </w:rPr>
      </w:pPr>
      <w:r>
        <w:rPr>
          <w:sz w:val="21"/>
        </w:rPr>
        <w:t>apresentar</w:t>
      </w:r>
      <w:r>
        <w:rPr>
          <w:spacing w:val="6"/>
          <w:sz w:val="21"/>
        </w:rPr>
        <w:t> </w:t>
      </w:r>
      <w:r>
        <w:rPr>
          <w:sz w:val="21"/>
        </w:rPr>
        <w:t>desconformidade</w:t>
      </w:r>
      <w:r>
        <w:rPr>
          <w:spacing w:val="6"/>
          <w:sz w:val="21"/>
        </w:rPr>
        <w:t> </w:t>
      </w:r>
      <w:r>
        <w:rPr>
          <w:sz w:val="21"/>
        </w:rPr>
        <w:t>com</w:t>
      </w:r>
      <w:r>
        <w:rPr>
          <w:spacing w:val="6"/>
          <w:sz w:val="21"/>
        </w:rPr>
        <w:t> </w:t>
      </w:r>
      <w:r>
        <w:rPr>
          <w:sz w:val="21"/>
        </w:rPr>
        <w:t>quaisquer</w:t>
      </w:r>
      <w:r>
        <w:rPr>
          <w:spacing w:val="6"/>
          <w:sz w:val="21"/>
        </w:rPr>
        <w:t> </w:t>
      </w:r>
      <w:r>
        <w:rPr>
          <w:sz w:val="21"/>
        </w:rPr>
        <w:t>outras</w:t>
      </w:r>
      <w:r>
        <w:rPr>
          <w:spacing w:val="6"/>
          <w:sz w:val="21"/>
        </w:rPr>
        <w:t> </w:t>
      </w:r>
      <w:r>
        <w:rPr>
          <w:sz w:val="21"/>
        </w:rPr>
        <w:t>exigências</w:t>
      </w:r>
      <w:r>
        <w:rPr>
          <w:spacing w:val="6"/>
          <w:sz w:val="21"/>
        </w:rPr>
        <w:t> </w:t>
      </w:r>
      <w:r>
        <w:rPr>
          <w:sz w:val="21"/>
        </w:rPr>
        <w:t>deste</w:t>
      </w:r>
      <w:r>
        <w:rPr>
          <w:spacing w:val="6"/>
          <w:sz w:val="21"/>
        </w:rPr>
        <w:t> </w:t>
      </w:r>
      <w:r>
        <w:rPr>
          <w:sz w:val="21"/>
        </w:rPr>
        <w:t>Edital</w:t>
      </w:r>
      <w:r>
        <w:rPr>
          <w:spacing w:val="6"/>
          <w:sz w:val="21"/>
        </w:rPr>
        <w:t> </w:t>
      </w:r>
      <w:r>
        <w:rPr>
          <w:sz w:val="21"/>
        </w:rPr>
        <w:t>ou</w:t>
      </w:r>
      <w:r>
        <w:rPr>
          <w:spacing w:val="6"/>
          <w:sz w:val="21"/>
        </w:rPr>
        <w:t> </w:t>
      </w:r>
      <w:r>
        <w:rPr>
          <w:sz w:val="21"/>
        </w:rPr>
        <w:t>seus</w:t>
      </w:r>
      <w:r>
        <w:rPr>
          <w:spacing w:val="6"/>
          <w:sz w:val="21"/>
        </w:rPr>
        <w:t> </w:t>
      </w:r>
      <w:r>
        <w:rPr>
          <w:sz w:val="21"/>
        </w:rPr>
        <w:t>anexos,</w:t>
      </w:r>
      <w:r>
        <w:rPr>
          <w:spacing w:val="6"/>
          <w:sz w:val="21"/>
        </w:rPr>
        <w:t> </w:t>
      </w:r>
      <w:r>
        <w:rPr>
          <w:sz w:val="21"/>
        </w:rPr>
        <w:t>desde</w:t>
      </w:r>
      <w:r>
        <w:rPr>
          <w:spacing w:val="6"/>
          <w:sz w:val="21"/>
        </w:rPr>
        <w:t> </w:t>
      </w:r>
      <w:r>
        <w:rPr>
          <w:sz w:val="21"/>
        </w:rPr>
        <w:t>que</w:t>
      </w:r>
      <w:r>
        <w:rPr>
          <w:spacing w:val="6"/>
          <w:sz w:val="21"/>
        </w:rPr>
        <w:t> </w:t>
      </w:r>
      <w:r>
        <w:rPr>
          <w:spacing w:val="-2"/>
          <w:sz w:val="21"/>
        </w:rPr>
        <w:t>insanável.</w:t>
      </w:r>
    </w:p>
    <w:p>
      <w:pPr>
        <w:pStyle w:val="ListParagraph"/>
        <w:numPr>
          <w:ilvl w:val="1"/>
          <w:numId w:val="7"/>
        </w:numPr>
        <w:tabs>
          <w:tab w:pos="623" w:val="left" w:leader="none"/>
        </w:tabs>
        <w:spacing w:line="240" w:lineRule="exact" w:before="0" w:after="0"/>
        <w:ind w:left="623" w:right="0" w:hanging="307"/>
        <w:jc w:val="left"/>
        <w:rPr>
          <w:sz w:val="21"/>
        </w:rPr>
      </w:pPr>
      <w:r>
        <w:rPr>
          <w:sz w:val="21"/>
        </w:rPr>
        <w:t>A</w:t>
      </w:r>
      <w:r>
        <w:rPr>
          <w:spacing w:val="-7"/>
          <w:sz w:val="21"/>
        </w:rPr>
        <w:t> </w:t>
      </w:r>
      <w:r>
        <w:rPr>
          <w:sz w:val="21"/>
        </w:rPr>
        <w:t>desclassificação</w:t>
      </w:r>
      <w:r>
        <w:rPr>
          <w:spacing w:val="6"/>
          <w:sz w:val="21"/>
        </w:rPr>
        <w:t> </w:t>
      </w:r>
      <w:r>
        <w:rPr>
          <w:sz w:val="21"/>
        </w:rPr>
        <w:t>será</w:t>
      </w:r>
      <w:r>
        <w:rPr>
          <w:spacing w:val="6"/>
          <w:sz w:val="21"/>
        </w:rPr>
        <w:t> </w:t>
      </w:r>
      <w:r>
        <w:rPr>
          <w:sz w:val="21"/>
        </w:rPr>
        <w:t>sempre</w:t>
      </w:r>
      <w:r>
        <w:rPr>
          <w:spacing w:val="6"/>
          <w:sz w:val="21"/>
        </w:rPr>
        <w:t> </w:t>
      </w:r>
      <w:r>
        <w:rPr>
          <w:sz w:val="21"/>
        </w:rPr>
        <w:t>fundamentada</w:t>
      </w:r>
      <w:r>
        <w:rPr>
          <w:spacing w:val="6"/>
          <w:sz w:val="21"/>
        </w:rPr>
        <w:t> </w:t>
      </w:r>
      <w:r>
        <w:rPr>
          <w:sz w:val="21"/>
        </w:rPr>
        <w:t>e</w:t>
      </w:r>
      <w:r>
        <w:rPr>
          <w:spacing w:val="6"/>
          <w:sz w:val="21"/>
        </w:rPr>
        <w:t> </w:t>
      </w:r>
      <w:r>
        <w:rPr>
          <w:sz w:val="21"/>
        </w:rPr>
        <w:t>registrada</w:t>
      </w:r>
      <w:r>
        <w:rPr>
          <w:spacing w:val="6"/>
          <w:sz w:val="21"/>
        </w:rPr>
        <w:t> </w:t>
      </w:r>
      <w:r>
        <w:rPr>
          <w:sz w:val="21"/>
        </w:rPr>
        <w:t>no</w:t>
      </w:r>
      <w:r>
        <w:rPr>
          <w:spacing w:val="6"/>
          <w:sz w:val="21"/>
        </w:rPr>
        <w:t> </w:t>
      </w:r>
      <w:r>
        <w:rPr>
          <w:sz w:val="21"/>
        </w:rPr>
        <w:t>sistema,</w:t>
      </w:r>
      <w:r>
        <w:rPr>
          <w:spacing w:val="6"/>
          <w:sz w:val="21"/>
        </w:rPr>
        <w:t> </w:t>
      </w:r>
      <w:r>
        <w:rPr>
          <w:sz w:val="21"/>
        </w:rPr>
        <w:t>com</w:t>
      </w:r>
      <w:r>
        <w:rPr>
          <w:spacing w:val="6"/>
          <w:sz w:val="21"/>
        </w:rPr>
        <w:t> </w:t>
      </w:r>
      <w:r>
        <w:rPr>
          <w:sz w:val="21"/>
        </w:rPr>
        <w:t>acompanhamento</w:t>
      </w:r>
      <w:r>
        <w:rPr>
          <w:spacing w:val="6"/>
          <w:sz w:val="21"/>
        </w:rPr>
        <w:t> </w:t>
      </w:r>
      <w:r>
        <w:rPr>
          <w:sz w:val="21"/>
        </w:rPr>
        <w:t>por</w:t>
      </w:r>
      <w:r>
        <w:rPr>
          <w:spacing w:val="6"/>
          <w:sz w:val="21"/>
        </w:rPr>
        <w:t> </w:t>
      </w:r>
      <w:r>
        <w:rPr>
          <w:sz w:val="21"/>
        </w:rPr>
        <w:t>todos</w:t>
      </w:r>
      <w:r>
        <w:rPr>
          <w:spacing w:val="6"/>
          <w:sz w:val="21"/>
        </w:rPr>
        <w:t> </w:t>
      </w:r>
      <w:r>
        <w:rPr>
          <w:sz w:val="21"/>
        </w:rPr>
        <w:t>os</w:t>
      </w:r>
      <w:r>
        <w:rPr>
          <w:spacing w:val="6"/>
          <w:sz w:val="21"/>
        </w:rPr>
        <w:t> </w:t>
      </w:r>
      <w:r>
        <w:rPr>
          <w:spacing w:val="-2"/>
          <w:sz w:val="21"/>
        </w:rPr>
        <w:t>participantes.</w:t>
      </w:r>
    </w:p>
    <w:p>
      <w:pPr>
        <w:pStyle w:val="ListParagraph"/>
        <w:numPr>
          <w:ilvl w:val="1"/>
          <w:numId w:val="7"/>
        </w:numPr>
        <w:tabs>
          <w:tab w:pos="634" w:val="left" w:leader="none"/>
        </w:tabs>
        <w:spacing w:line="240" w:lineRule="auto" w:before="0" w:after="0"/>
        <w:ind w:left="316" w:right="931" w:firstLine="0"/>
        <w:jc w:val="left"/>
        <w:rPr>
          <w:sz w:val="21"/>
        </w:rPr>
      </w:pPr>
      <w:r>
        <w:rPr>
          <w:sz w:val="21"/>
        </w:rPr>
        <w:t>É indício de inexequibilidade das propostas valores inferiores a 50% (cinquenta por cento) do valor orçado pela</w:t>
      </w:r>
      <w:r>
        <w:rPr>
          <w:spacing w:val="-6"/>
          <w:sz w:val="21"/>
        </w:rPr>
        <w:t> </w:t>
      </w:r>
      <w:r>
        <w:rPr>
          <w:sz w:val="21"/>
        </w:rPr>
        <w:t>Administração, conforme art. 37 do </w:t>
      </w:r>
      <w:r>
        <w:rPr>
          <w:color w:val="000080"/>
          <w:sz w:val="21"/>
          <w:u w:val="single" w:color="000080"/>
        </w:rPr>
        <w:t>Decreto nº</w:t>
      </w:r>
      <w:r>
        <w:rPr>
          <w:color w:val="000080"/>
          <w:sz w:val="21"/>
        </w:rPr>
        <w:t> </w:t>
      </w:r>
      <w:r>
        <w:rPr>
          <w:color w:val="000080"/>
          <w:spacing w:val="-2"/>
          <w:sz w:val="21"/>
          <w:u w:val="single" w:color="000080"/>
        </w:rPr>
        <w:t>48.778/2023</w:t>
      </w:r>
      <w:r>
        <w:rPr>
          <w:spacing w:val="-2"/>
          <w:sz w:val="21"/>
        </w:rPr>
        <w:t>.</w:t>
      </w:r>
    </w:p>
    <w:p>
      <w:pPr>
        <w:pStyle w:val="ListParagraph"/>
        <w:numPr>
          <w:ilvl w:val="2"/>
          <w:numId w:val="7"/>
        </w:numPr>
        <w:tabs>
          <w:tab w:pos="705" w:val="left" w:leader="none"/>
        </w:tabs>
        <w:spacing w:line="240" w:lineRule="auto" w:before="28" w:after="0"/>
        <w:ind w:left="705" w:right="0" w:hanging="389"/>
        <w:jc w:val="left"/>
        <w:rPr>
          <w:sz w:val="17"/>
        </w:rPr>
      </w:pPr>
      <w:r>
        <w:rPr>
          <w:w w:val="105"/>
          <w:sz w:val="17"/>
        </w:rPr>
        <w:t>A</w:t>
      </w:r>
      <w:r>
        <w:rPr>
          <w:spacing w:val="-12"/>
          <w:w w:val="105"/>
          <w:sz w:val="17"/>
        </w:rPr>
        <w:t> </w:t>
      </w:r>
      <w:r>
        <w:rPr>
          <w:w w:val="105"/>
          <w:sz w:val="17"/>
        </w:rPr>
        <w:t>inexequibilidade,</w:t>
      </w:r>
      <w:r>
        <w:rPr>
          <w:spacing w:val="-7"/>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954" w:val="left" w:leader="none"/>
        </w:tabs>
        <w:spacing w:line="241" w:lineRule="exact" w:before="6" w:after="0"/>
        <w:ind w:left="954" w:right="0" w:hanging="638"/>
        <w:jc w:val="left"/>
        <w:rPr>
          <w:sz w:val="21"/>
        </w:rPr>
      </w:pPr>
      <w:r>
        <w:rPr>
          <w:sz w:val="21"/>
        </w:rPr>
        <w:t>que</w:t>
      </w:r>
      <w:r>
        <w:rPr>
          <w:spacing w:val="4"/>
          <w:sz w:val="21"/>
        </w:rPr>
        <w:t> </w:t>
      </w:r>
      <w:r>
        <w:rPr>
          <w:sz w:val="21"/>
        </w:rPr>
        <w:t>o</w:t>
      </w:r>
      <w:r>
        <w:rPr>
          <w:spacing w:val="4"/>
          <w:sz w:val="21"/>
        </w:rPr>
        <w:t> </w:t>
      </w:r>
      <w:r>
        <w:rPr>
          <w:sz w:val="21"/>
        </w:rPr>
        <w:t>custo</w:t>
      </w:r>
      <w:r>
        <w:rPr>
          <w:spacing w:val="4"/>
          <w:sz w:val="21"/>
        </w:rPr>
        <w:t> </w:t>
      </w:r>
      <w:r>
        <w:rPr>
          <w:sz w:val="21"/>
        </w:rPr>
        <w:t>do</w:t>
      </w:r>
      <w:r>
        <w:rPr>
          <w:spacing w:val="4"/>
          <w:sz w:val="21"/>
        </w:rPr>
        <w:t> </w:t>
      </w:r>
      <w:r>
        <w:rPr>
          <w:sz w:val="21"/>
        </w:rPr>
        <w:t>licitante</w:t>
      </w:r>
      <w:r>
        <w:rPr>
          <w:spacing w:val="4"/>
          <w:sz w:val="21"/>
        </w:rPr>
        <w:t> </w:t>
      </w:r>
      <w:r>
        <w:rPr>
          <w:sz w:val="21"/>
        </w:rPr>
        <w:t>ultrapassa</w:t>
      </w:r>
      <w:r>
        <w:rPr>
          <w:spacing w:val="4"/>
          <w:sz w:val="21"/>
        </w:rPr>
        <w:t> </w:t>
      </w:r>
      <w:r>
        <w:rPr>
          <w:sz w:val="21"/>
        </w:rPr>
        <w:t>o</w:t>
      </w:r>
      <w:r>
        <w:rPr>
          <w:spacing w:val="4"/>
          <w:sz w:val="21"/>
        </w:rPr>
        <w:t> </w:t>
      </w:r>
      <w:r>
        <w:rPr>
          <w:sz w:val="21"/>
        </w:rPr>
        <w:t>valor</w:t>
      </w:r>
      <w:r>
        <w:rPr>
          <w:spacing w:val="4"/>
          <w:sz w:val="21"/>
        </w:rPr>
        <w:t> </w:t>
      </w:r>
      <w:r>
        <w:rPr>
          <w:sz w:val="21"/>
        </w:rPr>
        <w:t>da</w:t>
      </w:r>
      <w:r>
        <w:rPr>
          <w:spacing w:val="4"/>
          <w:sz w:val="21"/>
        </w:rPr>
        <w:t> </w:t>
      </w:r>
      <w:r>
        <w:rPr>
          <w:sz w:val="21"/>
        </w:rPr>
        <w:t>proposta;</w:t>
      </w:r>
      <w:r>
        <w:rPr>
          <w:spacing w:val="4"/>
          <w:sz w:val="21"/>
        </w:rPr>
        <w:t> </w:t>
      </w:r>
      <w:r>
        <w:rPr>
          <w:spacing w:val="-10"/>
          <w:sz w:val="21"/>
        </w:rPr>
        <w:t>e</w:t>
      </w:r>
    </w:p>
    <w:p>
      <w:pPr>
        <w:pStyle w:val="ListParagraph"/>
        <w:numPr>
          <w:ilvl w:val="3"/>
          <w:numId w:val="7"/>
        </w:numPr>
        <w:tabs>
          <w:tab w:pos="954" w:val="left" w:leader="none"/>
        </w:tabs>
        <w:spacing w:line="240" w:lineRule="exact" w:before="0" w:after="0"/>
        <w:ind w:left="954" w:right="0" w:hanging="638"/>
        <w:jc w:val="left"/>
        <w:rPr>
          <w:sz w:val="21"/>
        </w:rPr>
      </w:pPr>
      <w:r>
        <w:rPr>
          <w:sz w:val="21"/>
        </w:rPr>
        <w:t>inexistirem</w:t>
      </w:r>
      <w:r>
        <w:rPr>
          <w:spacing w:val="5"/>
          <w:sz w:val="21"/>
        </w:rPr>
        <w:t> </w:t>
      </w:r>
      <w:r>
        <w:rPr>
          <w:sz w:val="21"/>
        </w:rPr>
        <w:t>custos</w:t>
      </w:r>
      <w:r>
        <w:rPr>
          <w:spacing w:val="5"/>
          <w:sz w:val="21"/>
        </w:rPr>
        <w:t> </w:t>
      </w:r>
      <w:r>
        <w:rPr>
          <w:sz w:val="21"/>
        </w:rPr>
        <w:t>de</w:t>
      </w:r>
      <w:r>
        <w:rPr>
          <w:spacing w:val="5"/>
          <w:sz w:val="21"/>
        </w:rPr>
        <w:t> </w:t>
      </w:r>
      <w:r>
        <w:rPr>
          <w:sz w:val="21"/>
        </w:rPr>
        <w:t>oportunidade</w:t>
      </w:r>
      <w:r>
        <w:rPr>
          <w:spacing w:val="5"/>
          <w:sz w:val="21"/>
        </w:rPr>
        <w:t> </w:t>
      </w:r>
      <w:r>
        <w:rPr>
          <w:sz w:val="21"/>
        </w:rPr>
        <w:t>capazes</w:t>
      </w:r>
      <w:r>
        <w:rPr>
          <w:spacing w:val="5"/>
          <w:sz w:val="21"/>
        </w:rPr>
        <w:t> </w:t>
      </w:r>
      <w:r>
        <w:rPr>
          <w:sz w:val="21"/>
        </w:rPr>
        <w:t>de</w:t>
      </w:r>
      <w:r>
        <w:rPr>
          <w:spacing w:val="5"/>
          <w:sz w:val="21"/>
        </w:rPr>
        <w:t> </w:t>
      </w:r>
      <w:r>
        <w:rPr>
          <w:sz w:val="21"/>
        </w:rPr>
        <w:t>justificar</w:t>
      </w:r>
      <w:r>
        <w:rPr>
          <w:spacing w:val="5"/>
          <w:sz w:val="21"/>
        </w:rPr>
        <w:t> </w:t>
      </w:r>
      <w:r>
        <w:rPr>
          <w:sz w:val="21"/>
        </w:rPr>
        <w:t>o</w:t>
      </w:r>
      <w:r>
        <w:rPr>
          <w:spacing w:val="5"/>
          <w:sz w:val="21"/>
        </w:rPr>
        <w:t> </w:t>
      </w:r>
      <w:r>
        <w:rPr>
          <w:sz w:val="21"/>
        </w:rPr>
        <w:t>vulto</w:t>
      </w:r>
      <w:r>
        <w:rPr>
          <w:spacing w:val="5"/>
          <w:sz w:val="21"/>
        </w:rPr>
        <w:t> </w:t>
      </w:r>
      <w:r>
        <w:rPr>
          <w:sz w:val="21"/>
        </w:rPr>
        <w:t>da</w:t>
      </w:r>
      <w:r>
        <w:rPr>
          <w:spacing w:val="6"/>
          <w:sz w:val="21"/>
        </w:rPr>
        <w:t> </w:t>
      </w:r>
      <w:r>
        <w:rPr>
          <w:spacing w:val="-2"/>
          <w:sz w:val="21"/>
        </w:rPr>
        <w:t>oferta.</w:t>
      </w:r>
    </w:p>
    <w:p>
      <w:pPr>
        <w:pStyle w:val="ListParagraph"/>
        <w:numPr>
          <w:ilvl w:val="1"/>
          <w:numId w:val="7"/>
        </w:numPr>
        <w:tabs>
          <w:tab w:pos="634" w:val="left" w:leader="none"/>
        </w:tabs>
        <w:spacing w:line="240" w:lineRule="auto" w:before="0" w:after="0"/>
        <w:ind w:left="316" w:right="436" w:firstLine="0"/>
        <w:jc w:val="left"/>
        <w:rPr>
          <w:sz w:val="21"/>
        </w:rPr>
      </w:pPr>
      <w:r>
        <w:rPr>
          <w:sz w:val="21"/>
        </w:rPr>
        <w:t>Se houver indícios de inexequibilidade da proposta de preço, ou em caso da necessidade de esclarecimentos complementares, poderão ser efetuadas diligências, para que a empresa comprove a exequibilidade da proposta.</w:t>
      </w:r>
    </w:p>
    <w:p>
      <w:pPr>
        <w:pStyle w:val="ListParagraph"/>
        <w:spacing w:after="0" w:line="240" w:lineRule="auto"/>
        <w:jc w:val="left"/>
        <w:rPr>
          <w:sz w:val="21"/>
        </w:rPr>
        <w:sectPr>
          <w:pgSz w:w="15840" w:h="24480"/>
          <w:pgMar w:top="500" w:bottom="280" w:left="360" w:right="360"/>
        </w:sectPr>
      </w:pPr>
    </w:p>
    <w:p>
      <w:pPr>
        <w:pStyle w:val="ListParagraph"/>
        <w:numPr>
          <w:ilvl w:val="1"/>
          <w:numId w:val="7"/>
        </w:numPr>
        <w:tabs>
          <w:tab w:pos="634" w:val="left" w:leader="none"/>
        </w:tabs>
        <w:spacing w:line="241" w:lineRule="exact" w:before="80" w:after="0"/>
        <w:ind w:left="634" w:right="0" w:hanging="318"/>
        <w:jc w:val="left"/>
        <w:rPr>
          <w:sz w:val="21"/>
        </w:rPr>
      </w:pPr>
      <w:r>
        <w:rPr>
          <w:sz w:val="21"/>
        </w:rPr>
        <w:t>Caso</w:t>
      </w:r>
      <w:r>
        <w:rPr>
          <w:spacing w:val="4"/>
          <w:sz w:val="21"/>
        </w:rPr>
        <w:t> </w:t>
      </w:r>
      <w:r>
        <w:rPr>
          <w:sz w:val="21"/>
        </w:rPr>
        <w:t>o</w:t>
      </w:r>
      <w:r>
        <w:rPr>
          <w:spacing w:val="5"/>
          <w:sz w:val="21"/>
        </w:rPr>
        <w:t> </w:t>
      </w:r>
      <w:r>
        <w:rPr>
          <w:sz w:val="21"/>
        </w:rPr>
        <w:t>custo</w:t>
      </w:r>
      <w:r>
        <w:rPr>
          <w:spacing w:val="5"/>
          <w:sz w:val="21"/>
        </w:rPr>
        <w:t> </w:t>
      </w:r>
      <w:r>
        <w:rPr>
          <w:sz w:val="21"/>
        </w:rPr>
        <w:t>global</w:t>
      </w:r>
      <w:r>
        <w:rPr>
          <w:spacing w:val="4"/>
          <w:sz w:val="21"/>
        </w:rPr>
        <w:t> </w:t>
      </w:r>
      <w:r>
        <w:rPr>
          <w:sz w:val="21"/>
        </w:rPr>
        <w:t>estimado</w:t>
      </w:r>
      <w:r>
        <w:rPr>
          <w:spacing w:val="5"/>
          <w:sz w:val="21"/>
        </w:rPr>
        <w:t> </w:t>
      </w:r>
      <w:r>
        <w:rPr>
          <w:sz w:val="21"/>
        </w:rPr>
        <w:t>do</w:t>
      </w:r>
      <w:r>
        <w:rPr>
          <w:spacing w:val="5"/>
          <w:sz w:val="21"/>
        </w:rPr>
        <w:t> </w:t>
      </w:r>
      <w:r>
        <w:rPr>
          <w:sz w:val="21"/>
        </w:rPr>
        <w:t>objeto</w:t>
      </w:r>
      <w:r>
        <w:rPr>
          <w:spacing w:val="4"/>
          <w:sz w:val="21"/>
        </w:rPr>
        <w:t> </w:t>
      </w:r>
      <w:r>
        <w:rPr>
          <w:sz w:val="21"/>
        </w:rPr>
        <w:t>licitado</w:t>
      </w:r>
      <w:r>
        <w:rPr>
          <w:spacing w:val="5"/>
          <w:sz w:val="21"/>
        </w:rPr>
        <w:t> </w:t>
      </w:r>
      <w:r>
        <w:rPr>
          <w:sz w:val="21"/>
        </w:rPr>
        <w:t>tenha</w:t>
      </w:r>
      <w:r>
        <w:rPr>
          <w:spacing w:val="5"/>
          <w:sz w:val="21"/>
        </w:rPr>
        <w:t> </w:t>
      </w:r>
      <w:r>
        <w:rPr>
          <w:sz w:val="21"/>
        </w:rPr>
        <w:t>sido</w:t>
      </w:r>
      <w:r>
        <w:rPr>
          <w:spacing w:val="4"/>
          <w:sz w:val="21"/>
        </w:rPr>
        <w:t> </w:t>
      </w:r>
      <w:r>
        <w:rPr>
          <w:sz w:val="21"/>
        </w:rPr>
        <w:t>decomposto</w:t>
      </w:r>
      <w:r>
        <w:rPr>
          <w:spacing w:val="5"/>
          <w:sz w:val="21"/>
        </w:rPr>
        <w:t> </w:t>
      </w:r>
      <w:r>
        <w:rPr>
          <w:sz w:val="21"/>
        </w:rPr>
        <w:t>em</w:t>
      </w:r>
      <w:r>
        <w:rPr>
          <w:spacing w:val="5"/>
          <w:sz w:val="21"/>
        </w:rPr>
        <w:t> </w:t>
      </w:r>
      <w:r>
        <w:rPr>
          <w:sz w:val="21"/>
        </w:rPr>
        <w:t>seus</w:t>
      </w:r>
      <w:r>
        <w:rPr>
          <w:spacing w:val="5"/>
          <w:sz w:val="21"/>
        </w:rPr>
        <w:t> </w:t>
      </w:r>
      <w:r>
        <w:rPr>
          <w:sz w:val="21"/>
        </w:rPr>
        <w:t>respectivos</w:t>
      </w:r>
      <w:r>
        <w:rPr>
          <w:spacing w:val="4"/>
          <w:sz w:val="21"/>
        </w:rPr>
        <w:t> </w:t>
      </w:r>
      <w:r>
        <w:rPr>
          <w:sz w:val="21"/>
        </w:rPr>
        <w:t>custos</w:t>
      </w:r>
      <w:r>
        <w:rPr>
          <w:spacing w:val="5"/>
          <w:sz w:val="21"/>
        </w:rPr>
        <w:t> </w:t>
      </w:r>
      <w:r>
        <w:rPr>
          <w:sz w:val="21"/>
        </w:rPr>
        <w:t>unitários</w:t>
      </w:r>
      <w:r>
        <w:rPr>
          <w:spacing w:val="5"/>
          <w:sz w:val="21"/>
        </w:rPr>
        <w:t> </w:t>
      </w:r>
      <w:r>
        <w:rPr>
          <w:sz w:val="21"/>
        </w:rPr>
        <w:t>por</w:t>
      </w:r>
      <w:r>
        <w:rPr>
          <w:spacing w:val="4"/>
          <w:sz w:val="21"/>
        </w:rPr>
        <w:t> </w:t>
      </w:r>
      <w:r>
        <w:rPr>
          <w:sz w:val="21"/>
        </w:rPr>
        <w:t>meio</w:t>
      </w:r>
      <w:r>
        <w:rPr>
          <w:spacing w:val="5"/>
          <w:sz w:val="21"/>
        </w:rPr>
        <w:t> </w:t>
      </w:r>
      <w:r>
        <w:rPr>
          <w:sz w:val="21"/>
        </w:rPr>
        <w:t>de</w:t>
      </w:r>
      <w:r>
        <w:rPr>
          <w:spacing w:val="5"/>
          <w:sz w:val="21"/>
        </w:rPr>
        <w:t> </w:t>
      </w:r>
      <w:r>
        <w:rPr>
          <w:sz w:val="21"/>
        </w:rPr>
        <w:t>Planilha</w:t>
      </w:r>
      <w:r>
        <w:rPr>
          <w:spacing w:val="4"/>
          <w:sz w:val="21"/>
        </w:rPr>
        <w:t> </w:t>
      </w:r>
      <w:r>
        <w:rPr>
          <w:sz w:val="21"/>
        </w:rPr>
        <w:t>de</w:t>
      </w:r>
      <w:r>
        <w:rPr>
          <w:spacing w:val="5"/>
          <w:sz w:val="21"/>
        </w:rPr>
        <w:t> </w:t>
      </w:r>
      <w:r>
        <w:rPr>
          <w:sz w:val="21"/>
        </w:rPr>
        <w:t>Custos</w:t>
      </w:r>
      <w:r>
        <w:rPr>
          <w:spacing w:val="5"/>
          <w:sz w:val="21"/>
        </w:rPr>
        <w:t> </w:t>
      </w:r>
      <w:r>
        <w:rPr>
          <w:sz w:val="21"/>
        </w:rPr>
        <w:t>e</w:t>
      </w:r>
      <w:r>
        <w:rPr>
          <w:spacing w:val="5"/>
          <w:sz w:val="21"/>
        </w:rPr>
        <w:t> </w:t>
      </w:r>
      <w:r>
        <w:rPr>
          <w:sz w:val="21"/>
        </w:rPr>
        <w:t>Formação</w:t>
      </w:r>
      <w:r>
        <w:rPr>
          <w:spacing w:val="4"/>
          <w:sz w:val="21"/>
        </w:rPr>
        <w:t> </w:t>
      </w:r>
      <w:r>
        <w:rPr>
          <w:sz w:val="21"/>
        </w:rPr>
        <w:t>de</w:t>
      </w:r>
      <w:r>
        <w:rPr>
          <w:spacing w:val="5"/>
          <w:sz w:val="21"/>
        </w:rPr>
        <w:t> </w:t>
      </w:r>
      <w:r>
        <w:rPr>
          <w:spacing w:val="-2"/>
          <w:sz w:val="21"/>
        </w:rPr>
        <w:t>Preços</w:t>
      </w:r>
    </w:p>
    <w:p>
      <w:pPr>
        <w:spacing w:before="0"/>
        <w:ind w:left="316" w:right="387" w:firstLine="0"/>
        <w:jc w:val="left"/>
        <w:rPr>
          <w:sz w:val="21"/>
        </w:rPr>
      </w:pPr>
      <w:r>
        <w:rPr>
          <w:sz w:val="21"/>
        </w:rPr>
        <w:t>elaborada pela</w:t>
      </w:r>
      <w:r>
        <w:rPr>
          <w:spacing w:val="-5"/>
          <w:sz w:val="21"/>
        </w:rPr>
        <w:t> </w:t>
      </w:r>
      <w:r>
        <w:rPr>
          <w:sz w:val="21"/>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34" w:val="left" w:leader="none"/>
        </w:tabs>
        <w:spacing w:line="237" w:lineRule="auto" w:before="0" w:after="0"/>
        <w:ind w:left="316" w:right="716" w:firstLine="0"/>
        <w:jc w:val="left"/>
        <w:rPr>
          <w:sz w:val="21"/>
        </w:rPr>
      </w:pPr>
      <w:r>
        <w:rPr>
          <w:sz w:val="21"/>
        </w:rPr>
        <w:t>Erros no preenchimento da planilha não constituem motivo para a desclassificação da proposta.</w:t>
      </w:r>
      <w:r>
        <w:rPr>
          <w:spacing w:val="-6"/>
          <w:sz w:val="21"/>
        </w:rPr>
        <w:t> </w:t>
      </w:r>
      <w:r>
        <w:rPr>
          <w:sz w:val="21"/>
        </w:rPr>
        <w:t>A</w:t>
      </w:r>
      <w:r>
        <w:rPr>
          <w:spacing w:val="-6"/>
          <w:sz w:val="21"/>
        </w:rPr>
        <w:t> </w:t>
      </w:r>
      <w:r>
        <w:rPr>
          <w:sz w:val="21"/>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94" w:val="left" w:leader="none"/>
        </w:tabs>
        <w:spacing w:line="240" w:lineRule="exact" w:before="0" w:after="0"/>
        <w:ind w:left="794" w:right="0" w:hanging="478"/>
        <w:jc w:val="left"/>
        <w:rPr>
          <w:sz w:val="21"/>
        </w:rPr>
      </w:pPr>
      <w:r>
        <w:rPr>
          <w:sz w:val="21"/>
        </w:rPr>
        <w:t>O</w:t>
      </w:r>
      <w:r>
        <w:rPr>
          <w:spacing w:val="3"/>
          <w:sz w:val="21"/>
        </w:rPr>
        <w:t> </w:t>
      </w:r>
      <w:r>
        <w:rPr>
          <w:sz w:val="21"/>
        </w:rPr>
        <w:t>ajuste</w:t>
      </w:r>
      <w:r>
        <w:rPr>
          <w:spacing w:val="4"/>
          <w:sz w:val="21"/>
        </w:rPr>
        <w:t> </w:t>
      </w:r>
      <w:r>
        <w:rPr>
          <w:sz w:val="21"/>
        </w:rPr>
        <w:t>de</w:t>
      </w:r>
      <w:r>
        <w:rPr>
          <w:spacing w:val="4"/>
          <w:sz w:val="21"/>
        </w:rPr>
        <w:t> </w:t>
      </w:r>
      <w:r>
        <w:rPr>
          <w:sz w:val="21"/>
        </w:rPr>
        <w:t>que</w:t>
      </w:r>
      <w:r>
        <w:rPr>
          <w:spacing w:val="4"/>
          <w:sz w:val="21"/>
        </w:rPr>
        <w:t> </w:t>
      </w:r>
      <w:r>
        <w:rPr>
          <w:sz w:val="21"/>
        </w:rPr>
        <w:t>trata</w:t>
      </w:r>
      <w:r>
        <w:rPr>
          <w:spacing w:val="3"/>
          <w:sz w:val="21"/>
        </w:rPr>
        <w:t> </w:t>
      </w:r>
      <w:r>
        <w:rPr>
          <w:sz w:val="21"/>
        </w:rPr>
        <w:t>este</w:t>
      </w:r>
      <w:r>
        <w:rPr>
          <w:spacing w:val="4"/>
          <w:sz w:val="21"/>
        </w:rPr>
        <w:t> </w:t>
      </w:r>
      <w:r>
        <w:rPr>
          <w:sz w:val="21"/>
        </w:rPr>
        <w:t>dispositivo</w:t>
      </w:r>
      <w:r>
        <w:rPr>
          <w:spacing w:val="4"/>
          <w:sz w:val="21"/>
        </w:rPr>
        <w:t> </w:t>
      </w:r>
      <w:r>
        <w:rPr>
          <w:sz w:val="21"/>
        </w:rPr>
        <w:t>se</w:t>
      </w:r>
      <w:r>
        <w:rPr>
          <w:spacing w:val="4"/>
          <w:sz w:val="21"/>
        </w:rPr>
        <w:t> </w:t>
      </w:r>
      <w:r>
        <w:rPr>
          <w:sz w:val="21"/>
        </w:rPr>
        <w:t>limita</w:t>
      </w:r>
      <w:r>
        <w:rPr>
          <w:spacing w:val="4"/>
          <w:sz w:val="21"/>
        </w:rPr>
        <w:t> </w:t>
      </w:r>
      <w:r>
        <w:rPr>
          <w:sz w:val="21"/>
        </w:rPr>
        <w:t>a</w:t>
      </w:r>
      <w:r>
        <w:rPr>
          <w:spacing w:val="3"/>
          <w:sz w:val="21"/>
        </w:rPr>
        <w:t> </w:t>
      </w:r>
      <w:r>
        <w:rPr>
          <w:sz w:val="21"/>
        </w:rPr>
        <w:t>sanar</w:t>
      </w:r>
      <w:r>
        <w:rPr>
          <w:spacing w:val="4"/>
          <w:sz w:val="21"/>
        </w:rPr>
        <w:t> </w:t>
      </w:r>
      <w:r>
        <w:rPr>
          <w:sz w:val="21"/>
        </w:rPr>
        <w:t>erros</w:t>
      </w:r>
      <w:r>
        <w:rPr>
          <w:spacing w:val="4"/>
          <w:sz w:val="21"/>
        </w:rPr>
        <w:t> </w:t>
      </w:r>
      <w:r>
        <w:rPr>
          <w:sz w:val="21"/>
        </w:rPr>
        <w:t>ou</w:t>
      </w:r>
      <w:r>
        <w:rPr>
          <w:spacing w:val="4"/>
          <w:sz w:val="21"/>
        </w:rPr>
        <w:t> </w:t>
      </w:r>
      <w:r>
        <w:rPr>
          <w:sz w:val="21"/>
        </w:rPr>
        <w:t>falhas</w:t>
      </w:r>
      <w:r>
        <w:rPr>
          <w:spacing w:val="4"/>
          <w:sz w:val="21"/>
        </w:rPr>
        <w:t> </w:t>
      </w:r>
      <w:r>
        <w:rPr>
          <w:sz w:val="21"/>
        </w:rPr>
        <w:t>que</w:t>
      </w:r>
      <w:r>
        <w:rPr>
          <w:spacing w:val="3"/>
          <w:sz w:val="21"/>
        </w:rPr>
        <w:t> </w:t>
      </w:r>
      <w:r>
        <w:rPr>
          <w:sz w:val="21"/>
        </w:rPr>
        <w:t>não</w:t>
      </w:r>
      <w:r>
        <w:rPr>
          <w:spacing w:val="4"/>
          <w:sz w:val="21"/>
        </w:rPr>
        <w:t> </w:t>
      </w:r>
      <w:r>
        <w:rPr>
          <w:sz w:val="21"/>
        </w:rPr>
        <w:t>alterem</w:t>
      </w:r>
      <w:r>
        <w:rPr>
          <w:spacing w:val="4"/>
          <w:sz w:val="21"/>
        </w:rPr>
        <w:t> </w:t>
      </w:r>
      <w:r>
        <w:rPr>
          <w:sz w:val="21"/>
        </w:rPr>
        <w:t>a</w:t>
      </w:r>
      <w:r>
        <w:rPr>
          <w:spacing w:val="4"/>
          <w:sz w:val="21"/>
        </w:rPr>
        <w:t> </w:t>
      </w:r>
      <w:r>
        <w:rPr>
          <w:sz w:val="21"/>
        </w:rPr>
        <w:t>substância</w:t>
      </w:r>
      <w:r>
        <w:rPr>
          <w:spacing w:val="4"/>
          <w:sz w:val="21"/>
        </w:rPr>
        <w:t> </w:t>
      </w:r>
      <w:r>
        <w:rPr>
          <w:sz w:val="21"/>
        </w:rPr>
        <w:t>das</w:t>
      </w:r>
      <w:r>
        <w:rPr>
          <w:spacing w:val="3"/>
          <w:sz w:val="21"/>
        </w:rPr>
        <w:t> </w:t>
      </w:r>
      <w:r>
        <w:rPr>
          <w:spacing w:val="-2"/>
          <w:sz w:val="21"/>
        </w:rPr>
        <w:t>propostas.</w:t>
      </w:r>
    </w:p>
    <w:p>
      <w:pPr>
        <w:pStyle w:val="ListParagraph"/>
        <w:numPr>
          <w:ilvl w:val="2"/>
          <w:numId w:val="7"/>
        </w:numPr>
        <w:tabs>
          <w:tab w:pos="794" w:val="left" w:leader="none"/>
        </w:tabs>
        <w:spacing w:line="240" w:lineRule="auto" w:before="0" w:after="0"/>
        <w:ind w:left="316" w:right="879" w:firstLine="0"/>
        <w:jc w:val="left"/>
        <w:rPr>
          <w:sz w:val="21"/>
        </w:rPr>
      </w:pPr>
      <w:r>
        <w:rPr>
          <w:sz w:val="21"/>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634" w:val="left" w:leader="none"/>
        </w:tabs>
        <w:spacing w:line="237" w:lineRule="auto" w:before="0" w:after="0"/>
        <w:ind w:left="316" w:right="1193" w:firstLine="0"/>
        <w:jc w:val="left"/>
        <w:rPr>
          <w:sz w:val="21"/>
        </w:rPr>
      </w:pPr>
      <w:r>
        <w:rPr>
          <w:sz w:val="21"/>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741" w:val="left" w:leader="none"/>
        </w:tabs>
        <w:spacing w:line="240" w:lineRule="auto" w:before="0" w:after="0"/>
        <w:ind w:left="316" w:right="527" w:firstLine="0"/>
        <w:jc w:val="left"/>
        <w:rPr>
          <w:sz w:val="21"/>
        </w:rPr>
      </w:pPr>
      <w:r>
        <w:rPr>
          <w:sz w:val="21"/>
        </w:rPr>
        <w:t>O licitante classificado em primeiro lugar deverá proceder conforme disciplinado no </w:t>
      </w:r>
      <w:r>
        <w:rPr>
          <w:b/>
          <w:sz w:val="21"/>
        </w:rPr>
        <w:t>Termo de Referência </w:t>
      </w:r>
      <w:r>
        <w:rPr>
          <w:sz w:val="21"/>
        </w:rPr>
        <w:t>no que se refere a amostra, exame de conformidade ou prova de conceito, sob pena de não aceitação da proposta.</w:t>
      </w:r>
    </w:p>
    <w:p>
      <w:pPr>
        <w:pStyle w:val="Heading2"/>
        <w:numPr>
          <w:ilvl w:val="2"/>
          <w:numId w:val="7"/>
        </w:numPr>
        <w:tabs>
          <w:tab w:pos="901" w:val="left" w:leader="none"/>
        </w:tabs>
        <w:spacing w:line="237" w:lineRule="exact" w:before="0" w:after="0"/>
        <w:ind w:left="901" w:right="0" w:hanging="585"/>
        <w:jc w:val="left"/>
        <w:rPr>
          <w:b w:val="0"/>
        </w:rPr>
      </w:pPr>
      <w:r>
        <w:rPr/>
        <w:t>A(s)</w:t>
      </w:r>
      <w:r>
        <w:rPr>
          <w:spacing w:val="5"/>
        </w:rPr>
        <w:t> </w:t>
      </w:r>
      <w:r>
        <w:rPr/>
        <w:t>amostra(s)</w:t>
      </w:r>
      <w:r>
        <w:rPr>
          <w:spacing w:val="5"/>
        </w:rPr>
        <w:t> </w:t>
      </w:r>
      <w:r>
        <w:rPr/>
        <w:t>de</w:t>
      </w:r>
      <w:r>
        <w:rPr>
          <w:spacing w:val="6"/>
        </w:rPr>
        <w:t> </w:t>
      </w:r>
      <w:r>
        <w:rPr/>
        <w:t>cada</w:t>
      </w:r>
      <w:r>
        <w:rPr>
          <w:spacing w:val="5"/>
        </w:rPr>
        <w:t> </w:t>
      </w:r>
      <w:r>
        <w:rPr/>
        <w:t>um</w:t>
      </w:r>
      <w:r>
        <w:rPr>
          <w:spacing w:val="5"/>
        </w:rPr>
        <w:t> </w:t>
      </w:r>
      <w:r>
        <w:rPr/>
        <w:t>do(s)</w:t>
      </w:r>
      <w:r>
        <w:rPr>
          <w:spacing w:val="6"/>
        </w:rPr>
        <w:t> </w:t>
      </w:r>
      <w:r>
        <w:rPr/>
        <w:t>item(ns)</w:t>
      </w:r>
      <w:r>
        <w:rPr>
          <w:spacing w:val="5"/>
        </w:rPr>
        <w:t> </w:t>
      </w:r>
      <w:r>
        <w:rPr/>
        <w:t>arrematado(s)</w:t>
      </w:r>
      <w:r>
        <w:rPr>
          <w:spacing w:val="5"/>
        </w:rPr>
        <w:t> </w:t>
      </w:r>
      <w:r>
        <w:rPr/>
        <w:t>deverá(ão)</w:t>
      </w:r>
      <w:r>
        <w:rPr>
          <w:spacing w:val="6"/>
        </w:rPr>
        <w:t> </w:t>
      </w:r>
      <w:r>
        <w:rPr/>
        <w:t>ser</w:t>
      </w:r>
      <w:r>
        <w:rPr>
          <w:spacing w:val="1"/>
        </w:rPr>
        <w:t> </w:t>
      </w:r>
      <w:r>
        <w:rPr/>
        <w:t>encaminhada(s)</w:t>
      </w:r>
      <w:r>
        <w:rPr>
          <w:spacing w:val="5"/>
        </w:rPr>
        <w:t> </w:t>
      </w:r>
      <w:r>
        <w:rPr/>
        <w:t>ao</w:t>
      </w:r>
      <w:r>
        <w:rPr>
          <w:spacing w:val="5"/>
        </w:rPr>
        <w:t> </w:t>
      </w:r>
      <w:r>
        <w:rPr/>
        <w:t>Pregoeiro,</w:t>
      </w:r>
      <w:r>
        <w:rPr>
          <w:spacing w:val="6"/>
        </w:rPr>
        <w:t> </w:t>
      </w:r>
      <w:r>
        <w:rPr/>
        <w:t>localizado</w:t>
      </w:r>
      <w:r>
        <w:rPr>
          <w:spacing w:val="5"/>
        </w:rPr>
        <w:t> </w:t>
      </w:r>
      <w:r>
        <w:rPr/>
        <w:t>na</w:t>
      </w:r>
      <w:r>
        <w:rPr>
          <w:spacing w:val="5"/>
        </w:rPr>
        <w:t> </w:t>
      </w:r>
      <w:r>
        <w:rPr/>
        <w:t>Rua</w:t>
      </w:r>
      <w:r>
        <w:rPr>
          <w:spacing w:val="6"/>
        </w:rPr>
        <w:t> </w:t>
      </w:r>
      <w:r>
        <w:rPr/>
        <w:t>São</w:t>
      </w:r>
      <w:r>
        <w:rPr>
          <w:spacing w:val="5"/>
        </w:rPr>
        <w:t> </w:t>
      </w:r>
      <w:r>
        <w:rPr/>
        <w:t>Francisco</w:t>
      </w:r>
      <w:r>
        <w:rPr>
          <w:spacing w:val="5"/>
        </w:rPr>
        <w:t> </w:t>
      </w:r>
      <w:r>
        <w:rPr/>
        <w:t>Xavier</w:t>
      </w:r>
      <w:r>
        <w:rPr>
          <w:spacing w:val="1"/>
        </w:rPr>
        <w:t> </w:t>
      </w:r>
      <w:r>
        <w:rPr/>
        <w:t>nº.</w:t>
      </w:r>
      <w:r>
        <w:rPr>
          <w:spacing w:val="6"/>
        </w:rPr>
        <w:t> </w:t>
      </w:r>
      <w:r>
        <w:rPr/>
        <w:t>524</w:t>
      </w:r>
      <w:r>
        <w:rPr>
          <w:spacing w:val="5"/>
        </w:rPr>
        <w:t> </w:t>
      </w:r>
      <w:r>
        <w:rPr>
          <w:spacing w:val="-10"/>
        </w:rPr>
        <w:t>–</w:t>
      </w:r>
    </w:p>
    <w:p>
      <w:pPr>
        <w:spacing w:before="0"/>
        <w:ind w:left="316" w:right="0" w:firstLine="0"/>
        <w:jc w:val="left"/>
        <w:rPr>
          <w:b/>
          <w:sz w:val="21"/>
        </w:rPr>
      </w:pPr>
      <w:r>
        <w:rPr>
          <w:b/>
          <w:sz w:val="21"/>
        </w:rPr>
        <w:t>Sala 2.105 – 2° andar – Bloco F</w:t>
      </w:r>
      <w:r>
        <w:rPr>
          <w:b/>
          <w:spacing w:val="-3"/>
          <w:sz w:val="21"/>
        </w:rPr>
        <w:t> </w:t>
      </w:r>
      <w:r>
        <w:rPr>
          <w:b/>
          <w:sz w:val="21"/>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901" w:val="left" w:leader="none"/>
        </w:tabs>
        <w:spacing w:line="237" w:lineRule="exact" w:before="0" w:after="0"/>
        <w:ind w:left="901" w:right="0" w:hanging="585"/>
        <w:jc w:val="left"/>
        <w:rPr>
          <w:sz w:val="21"/>
        </w:rPr>
      </w:pPr>
      <w:r>
        <w:rPr>
          <w:sz w:val="21"/>
        </w:rPr>
        <w:t>Os</w:t>
      </w:r>
      <w:r>
        <w:rPr>
          <w:spacing w:val="5"/>
          <w:sz w:val="21"/>
        </w:rPr>
        <w:t> </w:t>
      </w:r>
      <w:r>
        <w:rPr>
          <w:sz w:val="21"/>
        </w:rPr>
        <w:t>resultados</w:t>
      </w:r>
      <w:r>
        <w:rPr>
          <w:spacing w:val="5"/>
          <w:sz w:val="21"/>
        </w:rPr>
        <w:t> </w:t>
      </w:r>
      <w:r>
        <w:rPr>
          <w:sz w:val="21"/>
        </w:rPr>
        <w:t>das</w:t>
      </w:r>
      <w:r>
        <w:rPr>
          <w:spacing w:val="5"/>
          <w:sz w:val="21"/>
        </w:rPr>
        <w:t> </w:t>
      </w:r>
      <w:r>
        <w:rPr>
          <w:sz w:val="21"/>
        </w:rPr>
        <w:t>avaliações</w:t>
      </w:r>
      <w:r>
        <w:rPr>
          <w:spacing w:val="5"/>
          <w:sz w:val="21"/>
        </w:rPr>
        <w:t> </w:t>
      </w:r>
      <w:r>
        <w:rPr>
          <w:sz w:val="21"/>
        </w:rPr>
        <w:t>serão</w:t>
      </w:r>
      <w:r>
        <w:rPr>
          <w:spacing w:val="5"/>
          <w:sz w:val="21"/>
        </w:rPr>
        <w:t> </w:t>
      </w:r>
      <w:r>
        <w:rPr>
          <w:sz w:val="21"/>
        </w:rPr>
        <w:t>divulgados</w:t>
      </w:r>
      <w:r>
        <w:rPr>
          <w:spacing w:val="5"/>
          <w:sz w:val="21"/>
        </w:rPr>
        <w:t> </w:t>
      </w:r>
      <w:r>
        <w:rPr>
          <w:sz w:val="21"/>
        </w:rPr>
        <w:t>por</w:t>
      </w:r>
      <w:r>
        <w:rPr>
          <w:spacing w:val="5"/>
          <w:sz w:val="21"/>
        </w:rPr>
        <w:t> </w:t>
      </w:r>
      <w:r>
        <w:rPr>
          <w:sz w:val="21"/>
        </w:rPr>
        <w:t>meio</w:t>
      </w:r>
      <w:r>
        <w:rPr>
          <w:spacing w:val="5"/>
          <w:sz w:val="21"/>
        </w:rPr>
        <w:t> </w:t>
      </w:r>
      <w:r>
        <w:rPr>
          <w:sz w:val="21"/>
        </w:rPr>
        <w:t>de</w:t>
      </w:r>
      <w:r>
        <w:rPr>
          <w:spacing w:val="5"/>
          <w:sz w:val="21"/>
        </w:rPr>
        <w:t> </w:t>
      </w:r>
      <w:r>
        <w:rPr>
          <w:sz w:val="21"/>
        </w:rPr>
        <w:t>mensagem</w:t>
      </w:r>
      <w:r>
        <w:rPr>
          <w:spacing w:val="6"/>
          <w:sz w:val="21"/>
        </w:rPr>
        <w:t> </w:t>
      </w:r>
      <w:r>
        <w:rPr>
          <w:sz w:val="21"/>
        </w:rPr>
        <w:t>no</w:t>
      </w:r>
      <w:r>
        <w:rPr>
          <w:spacing w:val="5"/>
          <w:sz w:val="21"/>
        </w:rPr>
        <w:t> </w:t>
      </w:r>
      <w:r>
        <w:rPr>
          <w:spacing w:val="-2"/>
          <w:sz w:val="21"/>
        </w:rPr>
        <w:t>sistema.</w:t>
      </w:r>
    </w:p>
    <w:p>
      <w:pPr>
        <w:pStyle w:val="ListParagraph"/>
        <w:numPr>
          <w:ilvl w:val="2"/>
          <w:numId w:val="7"/>
        </w:numPr>
        <w:tabs>
          <w:tab w:pos="901" w:val="left" w:leader="none"/>
        </w:tabs>
        <w:spacing w:line="240" w:lineRule="exact" w:before="0" w:after="0"/>
        <w:ind w:left="901" w:right="0" w:hanging="585"/>
        <w:jc w:val="left"/>
        <w:rPr>
          <w:sz w:val="21"/>
        </w:rPr>
      </w:pPr>
      <w:r>
        <w:rPr>
          <w:sz w:val="21"/>
        </w:rPr>
        <w:t>No</w:t>
      </w:r>
      <w:r>
        <w:rPr>
          <w:spacing w:val="2"/>
          <w:sz w:val="21"/>
        </w:rPr>
        <w:t> </w:t>
      </w:r>
      <w:r>
        <w:rPr>
          <w:sz w:val="21"/>
        </w:rPr>
        <w:t>caso</w:t>
      </w:r>
      <w:r>
        <w:rPr>
          <w:spacing w:val="4"/>
          <w:sz w:val="21"/>
        </w:rPr>
        <w:t> </w:t>
      </w:r>
      <w:r>
        <w:rPr>
          <w:sz w:val="21"/>
        </w:rPr>
        <w:t>de</w:t>
      </w:r>
      <w:r>
        <w:rPr>
          <w:spacing w:val="4"/>
          <w:sz w:val="21"/>
        </w:rPr>
        <w:t> </w:t>
      </w:r>
      <w:r>
        <w:rPr>
          <w:sz w:val="21"/>
        </w:rPr>
        <w:t>não</w:t>
      </w:r>
      <w:r>
        <w:rPr>
          <w:spacing w:val="4"/>
          <w:sz w:val="21"/>
        </w:rPr>
        <w:t> </w:t>
      </w:r>
      <w:r>
        <w:rPr>
          <w:sz w:val="21"/>
        </w:rPr>
        <w:t>observância</w:t>
      </w:r>
      <w:r>
        <w:rPr>
          <w:spacing w:val="4"/>
          <w:sz w:val="21"/>
        </w:rPr>
        <w:t> </w:t>
      </w:r>
      <w:r>
        <w:rPr>
          <w:sz w:val="21"/>
        </w:rPr>
        <w:t>ao</w:t>
      </w:r>
      <w:r>
        <w:rPr>
          <w:spacing w:val="4"/>
          <w:sz w:val="21"/>
        </w:rPr>
        <w:t> </w:t>
      </w:r>
      <w:r>
        <w:rPr>
          <w:sz w:val="21"/>
        </w:rPr>
        <w:t>procedimento</w:t>
      </w:r>
      <w:r>
        <w:rPr>
          <w:spacing w:val="4"/>
          <w:sz w:val="21"/>
        </w:rPr>
        <w:t> </w:t>
      </w:r>
      <w:r>
        <w:rPr>
          <w:sz w:val="21"/>
        </w:rPr>
        <w:t>definido</w:t>
      </w:r>
      <w:r>
        <w:rPr>
          <w:spacing w:val="4"/>
          <w:sz w:val="21"/>
        </w:rPr>
        <w:t> </w:t>
      </w:r>
      <w:r>
        <w:rPr>
          <w:sz w:val="21"/>
        </w:rPr>
        <w:t>no Termo</w:t>
      </w:r>
      <w:r>
        <w:rPr>
          <w:spacing w:val="4"/>
          <w:sz w:val="21"/>
        </w:rPr>
        <w:t> </w:t>
      </w:r>
      <w:r>
        <w:rPr>
          <w:sz w:val="21"/>
        </w:rPr>
        <w:t>de</w:t>
      </w:r>
      <w:r>
        <w:rPr>
          <w:spacing w:val="4"/>
          <w:sz w:val="21"/>
        </w:rPr>
        <w:t> </w:t>
      </w:r>
      <w:r>
        <w:rPr>
          <w:sz w:val="21"/>
        </w:rPr>
        <w:t>Referência</w:t>
      </w:r>
      <w:r>
        <w:rPr>
          <w:spacing w:val="4"/>
          <w:sz w:val="21"/>
        </w:rPr>
        <w:t> </w:t>
      </w:r>
      <w:r>
        <w:rPr>
          <w:sz w:val="21"/>
        </w:rPr>
        <w:t>quanto</w:t>
      </w:r>
      <w:r>
        <w:rPr>
          <w:spacing w:val="4"/>
          <w:sz w:val="21"/>
        </w:rPr>
        <w:t> </w:t>
      </w:r>
      <w:r>
        <w:rPr>
          <w:sz w:val="21"/>
        </w:rPr>
        <w:t>à</w:t>
      </w:r>
      <w:r>
        <w:rPr>
          <w:spacing w:val="5"/>
          <w:sz w:val="21"/>
        </w:rPr>
        <w:t> </w:t>
      </w:r>
      <w:r>
        <w:rPr>
          <w:sz w:val="21"/>
        </w:rPr>
        <w:t>amostra,</w:t>
      </w:r>
      <w:r>
        <w:rPr>
          <w:spacing w:val="4"/>
          <w:sz w:val="21"/>
        </w:rPr>
        <w:t> </w:t>
      </w:r>
      <w:r>
        <w:rPr>
          <w:sz w:val="21"/>
        </w:rPr>
        <w:t>ao</w:t>
      </w:r>
      <w:r>
        <w:rPr>
          <w:spacing w:val="4"/>
          <w:sz w:val="21"/>
        </w:rPr>
        <w:t> </w:t>
      </w:r>
      <w:r>
        <w:rPr>
          <w:sz w:val="21"/>
        </w:rPr>
        <w:t>exame</w:t>
      </w:r>
      <w:r>
        <w:rPr>
          <w:spacing w:val="4"/>
          <w:sz w:val="21"/>
        </w:rPr>
        <w:t> </w:t>
      </w:r>
      <w:r>
        <w:rPr>
          <w:sz w:val="21"/>
        </w:rPr>
        <w:t>de</w:t>
      </w:r>
      <w:r>
        <w:rPr>
          <w:spacing w:val="4"/>
          <w:sz w:val="21"/>
        </w:rPr>
        <w:t> </w:t>
      </w:r>
      <w:r>
        <w:rPr>
          <w:sz w:val="21"/>
        </w:rPr>
        <w:t>conformidade</w:t>
      </w:r>
      <w:r>
        <w:rPr>
          <w:spacing w:val="4"/>
          <w:sz w:val="21"/>
        </w:rPr>
        <w:t> </w:t>
      </w:r>
      <w:r>
        <w:rPr>
          <w:sz w:val="21"/>
        </w:rPr>
        <w:t>ou</w:t>
      </w:r>
      <w:r>
        <w:rPr>
          <w:spacing w:val="4"/>
          <w:sz w:val="21"/>
        </w:rPr>
        <w:t> </w:t>
      </w:r>
      <w:r>
        <w:rPr>
          <w:sz w:val="21"/>
        </w:rPr>
        <w:t>à</w:t>
      </w:r>
      <w:r>
        <w:rPr>
          <w:spacing w:val="4"/>
          <w:sz w:val="21"/>
        </w:rPr>
        <w:t> </w:t>
      </w:r>
      <w:r>
        <w:rPr>
          <w:sz w:val="21"/>
        </w:rPr>
        <w:t>prova</w:t>
      </w:r>
      <w:r>
        <w:rPr>
          <w:spacing w:val="4"/>
          <w:sz w:val="21"/>
        </w:rPr>
        <w:t> </w:t>
      </w:r>
      <w:r>
        <w:rPr>
          <w:sz w:val="21"/>
        </w:rPr>
        <w:t>de</w:t>
      </w:r>
      <w:r>
        <w:rPr>
          <w:spacing w:val="4"/>
          <w:sz w:val="21"/>
        </w:rPr>
        <w:t> </w:t>
      </w:r>
      <w:r>
        <w:rPr>
          <w:sz w:val="21"/>
        </w:rPr>
        <w:t>conceito,</w:t>
      </w:r>
      <w:r>
        <w:rPr>
          <w:spacing w:val="5"/>
          <w:sz w:val="21"/>
        </w:rPr>
        <w:t> </w:t>
      </w:r>
      <w:r>
        <w:rPr>
          <w:spacing w:val="-5"/>
          <w:sz w:val="21"/>
        </w:rPr>
        <w:t>sem</w:t>
      </w:r>
    </w:p>
    <w:p>
      <w:pPr>
        <w:spacing w:before="0"/>
        <w:ind w:left="316" w:right="0" w:firstLine="0"/>
        <w:jc w:val="left"/>
        <w:rPr>
          <w:sz w:val="21"/>
        </w:rPr>
      </w:pPr>
      <w:r>
        <w:rPr>
          <w:sz w:val="21"/>
        </w:rPr>
        <w:t>justificativa aceita pelo Pregoeiro, ou constatando-se o não atendimento das especificações previstas neste Edital e no Termo de Referência, a proposta do licitante será </w:t>
      </w:r>
      <w:r>
        <w:rPr>
          <w:spacing w:val="-2"/>
          <w:sz w:val="21"/>
        </w:rPr>
        <w:t>recusada.</w:t>
      </w:r>
    </w:p>
    <w:p>
      <w:pPr>
        <w:pStyle w:val="ListParagraph"/>
        <w:numPr>
          <w:ilvl w:val="2"/>
          <w:numId w:val="7"/>
        </w:numPr>
        <w:tabs>
          <w:tab w:pos="901" w:val="left" w:leader="none"/>
        </w:tabs>
        <w:spacing w:line="237" w:lineRule="auto" w:before="0" w:after="0"/>
        <w:ind w:left="316" w:right="418" w:firstLine="0"/>
        <w:jc w:val="left"/>
        <w:rPr>
          <w:sz w:val="21"/>
        </w:rPr>
      </w:pPr>
      <w:r>
        <w:rPr>
          <w:sz w:val="21"/>
        </w:rPr>
        <w:t>Se o resultado da avaliação da(s) amostras, do exame de conformidade ou da prova de conceito apresentada(s) pelo primeiro classificado for de desconformidade,</w:t>
      </w:r>
      <w:r>
        <w:rPr>
          <w:spacing w:val="80"/>
          <w:w w:val="150"/>
          <w:sz w:val="21"/>
        </w:rPr>
        <w:t> </w:t>
      </w:r>
      <w:r>
        <w:rPr>
          <w:sz w:val="21"/>
        </w:rPr>
        <w:t>o Pregoeiro analisará a aceitabilidade da proposta ou lance ofertado pelo segundo classificado. Seguir-se-á com </w:t>
      </w:r>
      <w:r>
        <w:rPr>
          <w:strike/>
          <w:sz w:val="21"/>
        </w:rPr>
        <w:t>a</w:t>
      </w:r>
      <w:r>
        <w:rPr>
          <w:strike w:val="0"/>
          <w:sz w:val="21"/>
        </w:rPr>
        <w:t> as avaliações na forma deste item 6.10 e, assim, sucessivamente, até a verificação de uma que atenda às especificações constantes no Termo de Referência.</w:t>
      </w:r>
    </w:p>
    <w:p>
      <w:pPr>
        <w:pStyle w:val="ListParagraph"/>
        <w:numPr>
          <w:ilvl w:val="2"/>
          <w:numId w:val="7"/>
        </w:numPr>
        <w:tabs>
          <w:tab w:pos="901" w:val="left" w:leader="none"/>
        </w:tabs>
        <w:spacing w:line="240" w:lineRule="auto" w:before="0" w:after="0"/>
        <w:ind w:left="316" w:right="435" w:firstLine="0"/>
        <w:jc w:val="left"/>
        <w:rPr>
          <w:sz w:val="21"/>
        </w:rPr>
      </w:pPr>
      <w:r>
        <w:rPr>
          <w:sz w:val="21"/>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890" w:val="left" w:leader="none"/>
        </w:tabs>
        <w:spacing w:line="238" w:lineRule="exact" w:before="0" w:after="0"/>
        <w:ind w:left="890" w:right="0" w:hanging="574"/>
        <w:jc w:val="left"/>
        <w:rPr>
          <w:sz w:val="21"/>
        </w:rPr>
      </w:pPr>
      <w:r>
        <w:rPr>
          <w:sz w:val="21"/>
        </w:rPr>
        <w:t>As</w:t>
      </w:r>
      <w:r>
        <w:rPr>
          <w:spacing w:val="5"/>
          <w:sz w:val="21"/>
        </w:rPr>
        <w:t> </w:t>
      </w:r>
      <w:r>
        <w:rPr>
          <w:sz w:val="21"/>
        </w:rPr>
        <w:t>amostras</w:t>
      </w:r>
      <w:r>
        <w:rPr>
          <w:spacing w:val="5"/>
          <w:sz w:val="21"/>
        </w:rPr>
        <w:t> </w:t>
      </w:r>
      <w:r>
        <w:rPr>
          <w:sz w:val="21"/>
        </w:rPr>
        <w:t>aprovadas</w:t>
      </w:r>
      <w:r>
        <w:rPr>
          <w:spacing w:val="5"/>
          <w:sz w:val="21"/>
        </w:rPr>
        <w:t> </w:t>
      </w:r>
      <w:r>
        <w:rPr>
          <w:sz w:val="21"/>
        </w:rPr>
        <w:t>permanecerão</w:t>
      </w:r>
      <w:r>
        <w:rPr>
          <w:spacing w:val="5"/>
          <w:sz w:val="21"/>
        </w:rPr>
        <w:t> </w:t>
      </w:r>
      <w:r>
        <w:rPr>
          <w:sz w:val="21"/>
        </w:rPr>
        <w:t>em</w:t>
      </w:r>
      <w:r>
        <w:rPr>
          <w:spacing w:val="6"/>
          <w:sz w:val="21"/>
        </w:rPr>
        <w:t> </w:t>
      </w:r>
      <w:r>
        <w:rPr>
          <w:sz w:val="21"/>
        </w:rPr>
        <w:t>poder</w:t>
      </w:r>
      <w:r>
        <w:rPr>
          <w:spacing w:val="5"/>
          <w:sz w:val="21"/>
        </w:rPr>
        <w:t> </w:t>
      </w:r>
      <w:r>
        <w:rPr>
          <w:sz w:val="21"/>
        </w:rPr>
        <w:t>da</w:t>
      </w:r>
      <w:r>
        <w:rPr>
          <w:spacing w:val="-7"/>
          <w:sz w:val="21"/>
        </w:rPr>
        <w:t> </w:t>
      </w:r>
      <w:r>
        <w:rPr>
          <w:sz w:val="21"/>
        </w:rPr>
        <w:t>Administração</w:t>
      </w:r>
      <w:r>
        <w:rPr>
          <w:spacing w:val="5"/>
          <w:sz w:val="21"/>
        </w:rPr>
        <w:t> </w:t>
      </w:r>
      <w:r>
        <w:rPr>
          <w:sz w:val="21"/>
        </w:rPr>
        <w:t>até</w:t>
      </w:r>
      <w:r>
        <w:rPr>
          <w:spacing w:val="5"/>
          <w:sz w:val="21"/>
        </w:rPr>
        <w:t> </w:t>
      </w:r>
      <w:r>
        <w:rPr>
          <w:sz w:val="21"/>
        </w:rPr>
        <w:t>a</w:t>
      </w:r>
      <w:r>
        <w:rPr>
          <w:spacing w:val="5"/>
          <w:sz w:val="21"/>
        </w:rPr>
        <w:t> </w:t>
      </w:r>
      <w:r>
        <w:rPr>
          <w:sz w:val="21"/>
        </w:rPr>
        <w:t>entrega</w:t>
      </w:r>
      <w:r>
        <w:rPr>
          <w:spacing w:val="6"/>
          <w:sz w:val="21"/>
        </w:rPr>
        <w:t> </w:t>
      </w:r>
      <w:r>
        <w:rPr>
          <w:sz w:val="21"/>
        </w:rPr>
        <w:t>de</w:t>
      </w:r>
      <w:r>
        <w:rPr>
          <w:spacing w:val="5"/>
          <w:sz w:val="21"/>
        </w:rPr>
        <w:t> </w:t>
      </w:r>
      <w:r>
        <w:rPr>
          <w:sz w:val="21"/>
        </w:rPr>
        <w:t>todo</w:t>
      </w:r>
      <w:r>
        <w:rPr>
          <w:spacing w:val="5"/>
          <w:sz w:val="21"/>
        </w:rPr>
        <w:t> </w:t>
      </w:r>
      <w:r>
        <w:rPr>
          <w:sz w:val="21"/>
        </w:rPr>
        <w:t>o</w:t>
      </w:r>
      <w:r>
        <w:rPr>
          <w:spacing w:val="5"/>
          <w:sz w:val="21"/>
        </w:rPr>
        <w:t> </w:t>
      </w:r>
      <w:r>
        <w:rPr>
          <w:sz w:val="21"/>
        </w:rPr>
        <w:t>quantitativo</w:t>
      </w:r>
      <w:r>
        <w:rPr>
          <w:spacing w:val="5"/>
          <w:sz w:val="21"/>
        </w:rPr>
        <w:t> </w:t>
      </w:r>
      <w:r>
        <w:rPr>
          <w:sz w:val="21"/>
        </w:rPr>
        <w:t>cotado</w:t>
      </w:r>
      <w:r>
        <w:rPr>
          <w:spacing w:val="6"/>
          <w:sz w:val="21"/>
        </w:rPr>
        <w:t> </w:t>
      </w:r>
      <w:r>
        <w:rPr>
          <w:sz w:val="21"/>
        </w:rPr>
        <w:t>pelo</w:t>
      </w:r>
      <w:r>
        <w:rPr>
          <w:spacing w:val="5"/>
          <w:sz w:val="21"/>
        </w:rPr>
        <w:t> </w:t>
      </w:r>
      <w:r>
        <w:rPr>
          <w:spacing w:val="-2"/>
          <w:sz w:val="21"/>
        </w:rPr>
        <w:t>fornecedor.</w:t>
      </w:r>
    </w:p>
    <w:p>
      <w:pPr>
        <w:pStyle w:val="BodyText"/>
        <w:spacing w:before="25"/>
        <w:rPr>
          <w:sz w:val="21"/>
        </w:rPr>
      </w:pPr>
    </w:p>
    <w:p>
      <w:pPr>
        <w:pStyle w:val="Heading4"/>
        <w:numPr>
          <w:ilvl w:val="0"/>
          <w:numId w:val="1"/>
        </w:numPr>
        <w:tabs>
          <w:tab w:pos="492" w:val="left" w:leader="none"/>
        </w:tabs>
        <w:spacing w:line="240" w:lineRule="auto" w:before="0" w:after="0"/>
        <w:ind w:left="492" w:right="0" w:hanging="176"/>
        <w:jc w:val="left"/>
      </w:pPr>
      <w:r>
        <w:rPr>
          <w:spacing w:val="-2"/>
          <w:w w:val="105"/>
        </w:rPr>
        <w:t>DA</w:t>
      </w:r>
      <w:r>
        <w:rPr>
          <w:spacing w:val="-11"/>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BodyText"/>
        <w:spacing w:before="88"/>
        <w:rPr>
          <w:b/>
        </w:rPr>
      </w:pPr>
    </w:p>
    <w:p>
      <w:pPr>
        <w:pStyle w:val="BodyText"/>
        <w:spacing w:line="295" w:lineRule="auto"/>
        <w:ind w:left="316"/>
      </w:pPr>
      <w:r>
        <w:rPr>
          <w:w w:val="105"/>
        </w:rPr>
        <w:t>7.1</w:t>
      </w:r>
      <w:r>
        <w:rPr>
          <w:spacing w:val="9"/>
          <w:w w:val="105"/>
        </w:rPr>
        <w:t> </w:t>
      </w:r>
      <w:r>
        <w:rPr>
          <w:w w:val="105"/>
        </w:rPr>
        <w:t>O</w:t>
      </w:r>
      <w:r>
        <w:rPr>
          <w:spacing w:val="9"/>
          <w:w w:val="105"/>
        </w:rPr>
        <w:t> </w:t>
      </w:r>
      <w:r>
        <w:rPr>
          <w:w w:val="105"/>
        </w:rPr>
        <w:t>Pregoeiro</w:t>
      </w:r>
      <w:r>
        <w:rPr>
          <w:spacing w:val="9"/>
          <w:w w:val="105"/>
        </w:rPr>
        <w:t> </w:t>
      </w:r>
      <w:r>
        <w:rPr>
          <w:w w:val="105"/>
        </w:rPr>
        <w:t>verificará</w:t>
      </w:r>
      <w:r>
        <w:rPr>
          <w:spacing w:val="9"/>
          <w:w w:val="105"/>
        </w:rPr>
        <w:t> </w:t>
      </w:r>
      <w:r>
        <w:rPr>
          <w:w w:val="105"/>
        </w:rPr>
        <w:t>se</w:t>
      </w:r>
      <w:r>
        <w:rPr>
          <w:spacing w:val="9"/>
          <w:w w:val="105"/>
        </w:rPr>
        <w:t> </w:t>
      </w:r>
      <w:r>
        <w:rPr>
          <w:w w:val="105"/>
        </w:rPr>
        <w:t>o</w:t>
      </w:r>
      <w:r>
        <w:rPr>
          <w:spacing w:val="9"/>
          <w:w w:val="105"/>
        </w:rPr>
        <w:t> </w:t>
      </w:r>
      <w:r>
        <w:rPr>
          <w:w w:val="105"/>
        </w:rPr>
        <w:t>licitante</w:t>
      </w:r>
      <w:r>
        <w:rPr>
          <w:spacing w:val="9"/>
          <w:w w:val="105"/>
        </w:rPr>
        <w:t> </w:t>
      </w:r>
      <w:r>
        <w:rPr>
          <w:w w:val="105"/>
        </w:rPr>
        <w:t>provisoriamente</w:t>
      </w:r>
      <w:r>
        <w:rPr>
          <w:spacing w:val="9"/>
          <w:w w:val="105"/>
        </w:rPr>
        <w:t> </w:t>
      </w:r>
      <w:r>
        <w:rPr>
          <w:w w:val="105"/>
        </w:rPr>
        <w:t>classificado</w:t>
      </w:r>
      <w:r>
        <w:rPr>
          <w:spacing w:val="9"/>
          <w:w w:val="105"/>
        </w:rPr>
        <w:t> </w:t>
      </w:r>
      <w:r>
        <w:rPr>
          <w:w w:val="105"/>
        </w:rPr>
        <w:t>em</w:t>
      </w:r>
      <w:r>
        <w:rPr>
          <w:spacing w:val="9"/>
          <w:w w:val="105"/>
        </w:rPr>
        <w:t> </w:t>
      </w:r>
      <w:r>
        <w:rPr>
          <w:w w:val="105"/>
        </w:rPr>
        <w:t>primeiro</w:t>
      </w:r>
      <w:r>
        <w:rPr>
          <w:spacing w:val="9"/>
          <w:w w:val="105"/>
        </w:rPr>
        <w:t> </w:t>
      </w:r>
      <w:r>
        <w:rPr>
          <w:w w:val="105"/>
        </w:rPr>
        <w:t>lugar</w:t>
      </w:r>
      <w:r>
        <w:rPr>
          <w:spacing w:val="9"/>
          <w:w w:val="105"/>
        </w:rPr>
        <w:t> </w:t>
      </w:r>
      <w:r>
        <w:rPr>
          <w:w w:val="105"/>
        </w:rPr>
        <w:t>atende</w:t>
      </w:r>
      <w:r>
        <w:rPr>
          <w:spacing w:val="9"/>
          <w:w w:val="105"/>
        </w:rPr>
        <w:t> </w:t>
      </w:r>
      <w:r>
        <w:rPr>
          <w:w w:val="105"/>
        </w:rPr>
        <w:t>às</w:t>
      </w:r>
      <w:r>
        <w:rPr>
          <w:spacing w:val="9"/>
          <w:w w:val="105"/>
        </w:rPr>
        <w:t> </w:t>
      </w:r>
      <w:r>
        <w:rPr>
          <w:w w:val="105"/>
        </w:rPr>
        <w:t>condições</w:t>
      </w:r>
      <w:r>
        <w:rPr>
          <w:spacing w:val="9"/>
          <w:w w:val="105"/>
        </w:rPr>
        <w:t> </w:t>
      </w:r>
      <w:r>
        <w:rPr>
          <w:w w:val="105"/>
        </w:rPr>
        <w:t>de</w:t>
      </w:r>
      <w:r>
        <w:rPr>
          <w:spacing w:val="9"/>
          <w:w w:val="105"/>
        </w:rPr>
        <w:t> </w:t>
      </w:r>
      <w:r>
        <w:rPr>
          <w:w w:val="105"/>
        </w:rPr>
        <w:t>participação</w:t>
      </w:r>
      <w:r>
        <w:rPr>
          <w:spacing w:val="9"/>
          <w:w w:val="105"/>
        </w:rPr>
        <w:t> </w:t>
      </w:r>
      <w:r>
        <w:rPr>
          <w:w w:val="105"/>
        </w:rPr>
        <w:t>no</w:t>
      </w:r>
      <w:r>
        <w:rPr>
          <w:spacing w:val="9"/>
          <w:w w:val="105"/>
        </w:rPr>
        <w:t> </w:t>
      </w:r>
      <w:r>
        <w:rPr>
          <w:w w:val="105"/>
        </w:rPr>
        <w:t>certame,</w:t>
      </w:r>
      <w:r>
        <w:rPr>
          <w:spacing w:val="9"/>
          <w:w w:val="105"/>
        </w:rPr>
        <w:t> </w:t>
      </w:r>
      <w:r>
        <w:rPr>
          <w:w w:val="105"/>
        </w:rPr>
        <w:t>conforme</w:t>
      </w:r>
      <w:r>
        <w:rPr>
          <w:spacing w:val="9"/>
          <w:w w:val="105"/>
        </w:rPr>
        <w:t> </w:t>
      </w:r>
      <w:r>
        <w:rPr>
          <w:w w:val="105"/>
        </w:rPr>
        <w:t>previsto</w:t>
      </w:r>
      <w:r>
        <w:rPr>
          <w:spacing w:val="9"/>
          <w:w w:val="105"/>
        </w:rPr>
        <w:t> </w:t>
      </w:r>
      <w:r>
        <w:rPr>
          <w:w w:val="105"/>
        </w:rPr>
        <w:t>no</w:t>
      </w:r>
      <w:r>
        <w:rPr>
          <w:spacing w:val="9"/>
          <w:w w:val="105"/>
        </w:rPr>
        <w:t> </w:t>
      </w:r>
      <w:hyperlink r:id="rId21">
        <w:r>
          <w:rPr>
            <w:color w:val="000080"/>
            <w:w w:val="105"/>
            <w:u w:val="single" w:color="000080"/>
          </w:rPr>
          <w:t>art.</w:t>
        </w:r>
        <w:r>
          <w:rPr>
            <w:color w:val="000080"/>
            <w:spacing w:val="9"/>
            <w:w w:val="105"/>
            <w:u w:val="single" w:color="000080"/>
          </w:rPr>
          <w:t> </w:t>
        </w:r>
        <w:r>
          <w:rPr>
            <w:color w:val="000080"/>
            <w:w w:val="105"/>
            <w:u w:val="single" w:color="000080"/>
          </w:rPr>
          <w:t>14</w:t>
        </w:r>
        <w:r>
          <w:rPr>
            <w:color w:val="000080"/>
            <w:spacing w:val="9"/>
            <w:w w:val="105"/>
            <w:u w:val="single" w:color="000080"/>
          </w:rPr>
          <w:t> </w:t>
        </w:r>
        <w:r>
          <w:rPr>
            <w:color w:val="000080"/>
            <w:w w:val="105"/>
            <w:u w:val="single" w:color="000080"/>
          </w:rPr>
          <w:t>da</w:t>
        </w:r>
        <w:r>
          <w:rPr>
            <w:color w:val="000080"/>
            <w:spacing w:val="9"/>
            <w:w w:val="105"/>
            <w:u w:val="single" w:color="000080"/>
          </w:rPr>
          <w:t> </w:t>
        </w:r>
        <w:r>
          <w:rPr>
            <w:color w:val="000080"/>
            <w:w w:val="105"/>
            <w:u w:val="single" w:color="000080"/>
          </w:rPr>
          <w:t>Lei</w:t>
        </w:r>
        <w:r>
          <w:rPr>
            <w:color w:val="000080"/>
            <w:spacing w:val="9"/>
            <w:w w:val="105"/>
            <w:u w:val="single" w:color="000080"/>
          </w:rPr>
          <w:t> </w:t>
        </w:r>
        <w:r>
          <w:rPr>
            <w:color w:val="000080"/>
            <w:w w:val="105"/>
            <w:u w:val="single" w:color="000080"/>
          </w:rPr>
          <w:t>nº</w:t>
        </w:r>
        <w:r>
          <w:rPr>
            <w:color w:val="000080"/>
            <w:spacing w:val="9"/>
            <w:w w:val="105"/>
            <w:u w:val="single" w:color="000080"/>
          </w:rPr>
          <w:t> </w:t>
        </w:r>
        <w:r>
          <w:rPr>
            <w:color w:val="000080"/>
            <w:w w:val="105"/>
            <w:u w:val="single" w:color="000080"/>
          </w:rPr>
          <w:t>14.133/2021</w:t>
        </w:r>
      </w:hyperlink>
      <w:r>
        <w:rPr>
          <w:w w:val="105"/>
        </w:rPr>
        <w:t>,</w:t>
      </w:r>
      <w:r>
        <w:rPr>
          <w:spacing w:val="9"/>
          <w:w w:val="105"/>
        </w:rPr>
        <w:t> </w:t>
      </w:r>
      <w:r>
        <w:rPr>
          <w:w w:val="105"/>
        </w:rPr>
        <w:t>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497" w:val="left" w:leader="none"/>
        </w:tabs>
        <w:spacing w:line="194" w:lineRule="exact" w:before="0" w:after="0"/>
        <w:ind w:left="497" w:right="0" w:hanging="181"/>
        <w:jc w:val="left"/>
        <w:rPr>
          <w:sz w:val="17"/>
        </w:rPr>
      </w:pPr>
      <w:r>
        <w:rPr>
          <w:spacing w:val="-2"/>
          <w:w w:val="105"/>
          <w:sz w:val="17"/>
        </w:rPr>
        <w:t>SICAF;</w:t>
      </w:r>
    </w:p>
    <w:p>
      <w:pPr>
        <w:pStyle w:val="ListParagraph"/>
        <w:numPr>
          <w:ilvl w:val="0"/>
          <w:numId w:val="8"/>
        </w:numPr>
        <w:tabs>
          <w:tab w:pos="507" w:val="left" w:leader="none"/>
        </w:tabs>
        <w:spacing w:line="240" w:lineRule="auto" w:before="44" w:after="0"/>
        <w:ind w:left="507" w:right="0" w:hanging="191"/>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8"/>
        </w:numPr>
        <w:tabs>
          <w:tab w:pos="497" w:val="left" w:leader="none"/>
        </w:tabs>
        <w:spacing w:line="240" w:lineRule="auto" w:before="45" w:after="0"/>
        <w:ind w:left="497" w:right="0" w:hanging="181"/>
        <w:jc w:val="left"/>
        <w:rPr>
          <w:sz w:val="17"/>
        </w:rPr>
      </w:pPr>
      <w:r>
        <w:rPr>
          <w:w w:val="105"/>
          <w:sz w:val="17"/>
        </w:rPr>
        <w:t>Cadastro</w:t>
      </w:r>
      <w:r>
        <w:rPr>
          <w:spacing w:val="-12"/>
          <w:w w:val="105"/>
          <w:sz w:val="17"/>
        </w:rPr>
        <w:t> </w:t>
      </w:r>
      <w:r>
        <w:rPr>
          <w:w w:val="105"/>
          <w:sz w:val="17"/>
        </w:rPr>
        <w:t>Nacional</w:t>
      </w:r>
      <w:r>
        <w:rPr>
          <w:spacing w:val="-7"/>
          <w:w w:val="105"/>
          <w:sz w:val="17"/>
        </w:rPr>
        <w:t> </w:t>
      </w:r>
      <w:r>
        <w:rPr>
          <w:w w:val="105"/>
          <w:sz w:val="17"/>
        </w:rPr>
        <w:t>de</w:t>
      </w:r>
      <w:r>
        <w:rPr>
          <w:spacing w:val="-7"/>
          <w:w w:val="105"/>
          <w:sz w:val="17"/>
        </w:rPr>
        <w:t> </w:t>
      </w:r>
      <w:r>
        <w:rPr>
          <w:w w:val="105"/>
          <w:sz w:val="17"/>
        </w:rPr>
        <w:t>Condenações</w:t>
      </w:r>
      <w:r>
        <w:rPr>
          <w:spacing w:val="-6"/>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8"/>
        </w:numPr>
        <w:tabs>
          <w:tab w:pos="507" w:val="left" w:leader="none"/>
        </w:tabs>
        <w:spacing w:line="240" w:lineRule="auto" w:before="44" w:after="0"/>
        <w:ind w:left="507" w:right="0" w:hanging="191"/>
        <w:jc w:val="left"/>
        <w:rPr>
          <w:sz w:val="17"/>
        </w:rPr>
      </w:pPr>
      <w:r>
        <w:rPr>
          <w:sz w:val="17"/>
        </w:rPr>
        <mc:AlternateContent>
          <mc:Choice Requires="wps">
            <w:drawing>
              <wp:anchor distT="0" distB="0" distL="0" distR="0" allowOverlap="1" layoutInCell="1" locked="0" behindDoc="0" simplePos="0" relativeHeight="15730176">
                <wp:simplePos x="0" y="0"/>
                <wp:positionH relativeFrom="page">
                  <wp:posOffset>7204560</wp:posOffset>
                </wp:positionH>
                <wp:positionV relativeFrom="paragraph">
                  <wp:posOffset>137286</wp:posOffset>
                </wp:positionV>
                <wp:extent cx="2540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400" cy="8890"/>
                        </a:xfrm>
                        <a:custGeom>
                          <a:avLst/>
                          <a:gdLst/>
                          <a:ahLst/>
                          <a:cxnLst/>
                          <a:rect l="l" t="t" r="r" b="b"/>
                          <a:pathLst>
                            <a:path w="25400" h="8890">
                              <a:moveTo>
                                <a:pt x="25089" y="8456"/>
                              </a:moveTo>
                              <a:lnTo>
                                <a:pt x="0" y="8456"/>
                              </a:lnTo>
                              <a:lnTo>
                                <a:pt x="0" y="0"/>
                              </a:lnTo>
                              <a:lnTo>
                                <a:pt x="25089" y="0"/>
                              </a:lnTo>
                              <a:lnTo>
                                <a:pt x="25089" y="845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7.288208pt;margin-top:10.809994pt;width:1.975523pt;height:.665837pt;mso-position-horizontal-relative:page;mso-position-vertical-relative:paragraph;z-index:15730176" id="docshape4"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8"/>
        </w:numPr>
        <w:tabs>
          <w:tab w:pos="497" w:val="left" w:leader="none"/>
        </w:tabs>
        <w:spacing w:line="240" w:lineRule="auto" w:before="44" w:after="0"/>
        <w:ind w:left="497" w:right="0" w:hanging="181"/>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8"/>
        </w:numPr>
        <w:tabs>
          <w:tab w:pos="477" w:val="left" w:leader="none"/>
        </w:tabs>
        <w:spacing w:line="240" w:lineRule="auto" w:before="44"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BodyText"/>
        <w:spacing w:before="51"/>
      </w:pPr>
    </w:p>
    <w:p>
      <w:pPr>
        <w:pStyle w:val="ListParagraph"/>
        <w:numPr>
          <w:ilvl w:val="1"/>
          <w:numId w:val="9"/>
        </w:numPr>
        <w:tabs>
          <w:tab w:pos="623" w:val="left" w:leader="none"/>
        </w:tabs>
        <w:spacing w:line="240" w:lineRule="auto" w:before="0" w:after="0"/>
        <w:ind w:left="316" w:right="1098" w:firstLine="0"/>
        <w:jc w:val="left"/>
        <w:rPr>
          <w:sz w:val="21"/>
        </w:rPr>
      </w:pPr>
      <w:r>
        <w:rPr>
          <w:sz w:val="21"/>
        </w:rPr>
        <w:t>A</w:t>
      </w:r>
      <w:r>
        <w:rPr>
          <w:spacing w:val="-7"/>
          <w:sz w:val="21"/>
        </w:rPr>
        <w:t> </w:t>
      </w:r>
      <w:r>
        <w:rPr>
          <w:sz w:val="21"/>
        </w:rPr>
        <w:t>consulta aos cadastros será realizada em nome da empresa licitante e também de seu sócio majoritário, por força da vedação de que trata o </w:t>
      </w:r>
      <w:hyperlink r:id="rId25">
        <w:r>
          <w:rPr>
            <w:color w:val="000080"/>
            <w:sz w:val="21"/>
            <w:u w:val="single" w:color="000080"/>
          </w:rPr>
          <w:t>art. 12 da Lei nº</w:t>
        </w:r>
      </w:hyperlink>
      <w:r>
        <w:rPr>
          <w:color w:val="000080"/>
          <w:sz w:val="21"/>
        </w:rPr>
        <w:t> </w:t>
      </w:r>
      <w:hyperlink r:id="rId25">
        <w:r>
          <w:rPr>
            <w:color w:val="000080"/>
            <w:spacing w:val="-2"/>
            <w:sz w:val="21"/>
            <w:u w:val="single" w:color="000080"/>
          </w:rPr>
          <w:t>8.429/1992</w:t>
        </w:r>
      </w:hyperlink>
      <w:r>
        <w:rPr>
          <w:spacing w:val="-2"/>
          <w:sz w:val="21"/>
        </w:rPr>
        <w:t>.</w:t>
      </w:r>
    </w:p>
    <w:p>
      <w:pPr>
        <w:pStyle w:val="ListParagraph"/>
        <w:numPr>
          <w:ilvl w:val="1"/>
          <w:numId w:val="9"/>
        </w:numPr>
        <w:tabs>
          <w:tab w:pos="634" w:val="left" w:leader="none"/>
        </w:tabs>
        <w:spacing w:line="237" w:lineRule="auto" w:before="0" w:after="0"/>
        <w:ind w:left="316" w:right="531" w:firstLine="0"/>
        <w:jc w:val="left"/>
        <w:rPr>
          <w:sz w:val="21"/>
        </w:rPr>
      </w:pPr>
      <w:r>
        <w:rPr>
          <w:sz w:val="21"/>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9"/>
        </w:numPr>
        <w:tabs>
          <w:tab w:pos="783" w:val="left" w:leader="none"/>
        </w:tabs>
        <w:spacing w:line="240" w:lineRule="exact" w:before="0" w:after="0"/>
        <w:ind w:left="783" w:right="0" w:hanging="467"/>
        <w:jc w:val="left"/>
        <w:rPr>
          <w:sz w:val="21"/>
        </w:rPr>
      </w:pPr>
      <w:r>
        <w:rPr>
          <w:sz w:val="21"/>
        </w:rPr>
        <w:t>A</w:t>
      </w:r>
      <w:r>
        <w:rPr>
          <w:spacing w:val="-7"/>
          <w:sz w:val="21"/>
        </w:rPr>
        <w:t> </w:t>
      </w:r>
      <w:r>
        <w:rPr>
          <w:sz w:val="21"/>
        </w:rPr>
        <w:t>tentativa</w:t>
      </w:r>
      <w:r>
        <w:rPr>
          <w:spacing w:val="5"/>
          <w:sz w:val="21"/>
        </w:rPr>
        <w:t> </w:t>
      </w:r>
      <w:r>
        <w:rPr>
          <w:sz w:val="21"/>
        </w:rPr>
        <w:t>de</w:t>
      </w:r>
      <w:r>
        <w:rPr>
          <w:spacing w:val="6"/>
          <w:sz w:val="21"/>
        </w:rPr>
        <w:t> </w:t>
      </w:r>
      <w:r>
        <w:rPr>
          <w:sz w:val="21"/>
        </w:rPr>
        <w:t>burla</w:t>
      </w:r>
      <w:r>
        <w:rPr>
          <w:spacing w:val="5"/>
          <w:sz w:val="21"/>
        </w:rPr>
        <w:t> </w:t>
      </w:r>
      <w:r>
        <w:rPr>
          <w:sz w:val="21"/>
        </w:rPr>
        <w:t>será</w:t>
      </w:r>
      <w:r>
        <w:rPr>
          <w:spacing w:val="5"/>
          <w:sz w:val="21"/>
        </w:rPr>
        <w:t> </w:t>
      </w:r>
      <w:r>
        <w:rPr>
          <w:sz w:val="21"/>
        </w:rPr>
        <w:t>verificada</w:t>
      </w:r>
      <w:r>
        <w:rPr>
          <w:spacing w:val="6"/>
          <w:sz w:val="21"/>
        </w:rPr>
        <w:t> </w:t>
      </w:r>
      <w:r>
        <w:rPr>
          <w:sz w:val="21"/>
        </w:rPr>
        <w:t>por</w:t>
      </w:r>
      <w:r>
        <w:rPr>
          <w:spacing w:val="5"/>
          <w:sz w:val="21"/>
        </w:rPr>
        <w:t> </w:t>
      </w:r>
      <w:r>
        <w:rPr>
          <w:sz w:val="21"/>
        </w:rPr>
        <w:t>meio</w:t>
      </w:r>
      <w:r>
        <w:rPr>
          <w:spacing w:val="5"/>
          <w:sz w:val="21"/>
        </w:rPr>
        <w:t> </w:t>
      </w:r>
      <w:r>
        <w:rPr>
          <w:sz w:val="21"/>
        </w:rPr>
        <w:t>dos</w:t>
      </w:r>
      <w:r>
        <w:rPr>
          <w:spacing w:val="6"/>
          <w:sz w:val="21"/>
        </w:rPr>
        <w:t> </w:t>
      </w:r>
      <w:r>
        <w:rPr>
          <w:sz w:val="21"/>
        </w:rPr>
        <w:t>vínculos</w:t>
      </w:r>
      <w:r>
        <w:rPr>
          <w:spacing w:val="5"/>
          <w:sz w:val="21"/>
        </w:rPr>
        <w:t> </w:t>
      </w:r>
      <w:r>
        <w:rPr>
          <w:sz w:val="21"/>
        </w:rPr>
        <w:t>societários,</w:t>
      </w:r>
      <w:r>
        <w:rPr>
          <w:spacing w:val="6"/>
          <w:sz w:val="21"/>
        </w:rPr>
        <w:t> </w:t>
      </w:r>
      <w:r>
        <w:rPr>
          <w:sz w:val="21"/>
        </w:rPr>
        <w:t>linhas</w:t>
      </w:r>
      <w:r>
        <w:rPr>
          <w:spacing w:val="5"/>
          <w:sz w:val="21"/>
        </w:rPr>
        <w:t> </w:t>
      </w:r>
      <w:r>
        <w:rPr>
          <w:sz w:val="21"/>
        </w:rPr>
        <w:t>de</w:t>
      </w:r>
      <w:r>
        <w:rPr>
          <w:spacing w:val="5"/>
          <w:sz w:val="21"/>
        </w:rPr>
        <w:t> </w:t>
      </w:r>
      <w:r>
        <w:rPr>
          <w:sz w:val="21"/>
        </w:rPr>
        <w:t>fornecimento</w:t>
      </w:r>
      <w:r>
        <w:rPr>
          <w:spacing w:val="6"/>
          <w:sz w:val="21"/>
        </w:rPr>
        <w:t> </w:t>
      </w:r>
      <w:r>
        <w:rPr>
          <w:sz w:val="21"/>
        </w:rPr>
        <w:t>similares,</w:t>
      </w:r>
      <w:r>
        <w:rPr>
          <w:spacing w:val="5"/>
          <w:sz w:val="21"/>
        </w:rPr>
        <w:t> </w:t>
      </w:r>
      <w:r>
        <w:rPr>
          <w:sz w:val="21"/>
        </w:rPr>
        <w:t>dentre</w:t>
      </w:r>
      <w:r>
        <w:rPr>
          <w:spacing w:val="5"/>
          <w:sz w:val="21"/>
        </w:rPr>
        <w:t> </w:t>
      </w:r>
      <w:r>
        <w:rPr>
          <w:spacing w:val="-2"/>
          <w:sz w:val="21"/>
        </w:rPr>
        <w:t>outros.</w:t>
      </w:r>
    </w:p>
    <w:p>
      <w:pPr>
        <w:pStyle w:val="ListParagraph"/>
        <w:numPr>
          <w:ilvl w:val="2"/>
          <w:numId w:val="9"/>
        </w:numPr>
        <w:tabs>
          <w:tab w:pos="794" w:val="left" w:leader="none"/>
        </w:tabs>
        <w:spacing w:line="240" w:lineRule="exact" w:before="0" w:after="0"/>
        <w:ind w:left="794" w:right="0" w:hanging="478"/>
        <w:jc w:val="left"/>
        <w:rPr>
          <w:sz w:val="21"/>
        </w:rPr>
      </w:pPr>
      <w:r>
        <w:rPr>
          <w:sz w:val="21"/>
        </w:rPr>
        <w:t>O</w:t>
      </w:r>
      <w:r>
        <w:rPr>
          <w:spacing w:val="5"/>
          <w:sz w:val="21"/>
        </w:rPr>
        <w:t> </w:t>
      </w:r>
      <w:r>
        <w:rPr>
          <w:sz w:val="21"/>
        </w:rPr>
        <w:t>licitante</w:t>
      </w:r>
      <w:r>
        <w:rPr>
          <w:spacing w:val="6"/>
          <w:sz w:val="21"/>
        </w:rPr>
        <w:t> </w:t>
      </w:r>
      <w:r>
        <w:rPr>
          <w:sz w:val="21"/>
        </w:rPr>
        <w:t>será</w:t>
      </w:r>
      <w:r>
        <w:rPr>
          <w:spacing w:val="6"/>
          <w:sz w:val="21"/>
        </w:rPr>
        <w:t> </w:t>
      </w:r>
      <w:r>
        <w:rPr>
          <w:sz w:val="21"/>
        </w:rPr>
        <w:t>convocado</w:t>
      </w:r>
      <w:r>
        <w:rPr>
          <w:spacing w:val="6"/>
          <w:sz w:val="21"/>
        </w:rPr>
        <w:t> </w:t>
      </w:r>
      <w:r>
        <w:rPr>
          <w:sz w:val="21"/>
        </w:rPr>
        <w:t>para</w:t>
      </w:r>
      <w:r>
        <w:rPr>
          <w:spacing w:val="5"/>
          <w:sz w:val="21"/>
        </w:rPr>
        <w:t> </w:t>
      </w:r>
      <w:r>
        <w:rPr>
          <w:sz w:val="21"/>
        </w:rPr>
        <w:t>manifestação</w:t>
      </w:r>
      <w:r>
        <w:rPr>
          <w:spacing w:val="6"/>
          <w:sz w:val="21"/>
        </w:rPr>
        <w:t> </w:t>
      </w:r>
      <w:r>
        <w:rPr>
          <w:sz w:val="21"/>
        </w:rPr>
        <w:t>previamente</w:t>
      </w:r>
      <w:r>
        <w:rPr>
          <w:spacing w:val="6"/>
          <w:sz w:val="21"/>
        </w:rPr>
        <w:t> </w:t>
      </w:r>
      <w:r>
        <w:rPr>
          <w:sz w:val="21"/>
        </w:rPr>
        <w:t>a</w:t>
      </w:r>
      <w:r>
        <w:rPr>
          <w:spacing w:val="5"/>
          <w:sz w:val="21"/>
        </w:rPr>
        <w:t> </w:t>
      </w:r>
      <w:r>
        <w:rPr>
          <w:sz w:val="21"/>
        </w:rPr>
        <w:t>uma</w:t>
      </w:r>
      <w:r>
        <w:rPr>
          <w:spacing w:val="6"/>
          <w:sz w:val="21"/>
        </w:rPr>
        <w:t> </w:t>
      </w:r>
      <w:r>
        <w:rPr>
          <w:sz w:val="21"/>
        </w:rPr>
        <w:t>eventual</w:t>
      </w:r>
      <w:r>
        <w:rPr>
          <w:spacing w:val="6"/>
          <w:sz w:val="21"/>
        </w:rPr>
        <w:t> </w:t>
      </w:r>
      <w:r>
        <w:rPr>
          <w:spacing w:val="-2"/>
          <w:sz w:val="21"/>
        </w:rPr>
        <w:t>desclassificação.</w:t>
      </w:r>
    </w:p>
    <w:p>
      <w:pPr>
        <w:pStyle w:val="ListParagraph"/>
        <w:numPr>
          <w:ilvl w:val="2"/>
          <w:numId w:val="9"/>
        </w:numPr>
        <w:tabs>
          <w:tab w:pos="794" w:val="left" w:leader="none"/>
        </w:tabs>
        <w:spacing w:line="240" w:lineRule="exact" w:before="0" w:after="0"/>
        <w:ind w:left="794" w:right="0" w:hanging="478"/>
        <w:jc w:val="left"/>
        <w:rPr>
          <w:sz w:val="21"/>
        </w:rPr>
      </w:pPr>
      <w:r>
        <w:rPr>
          <w:sz w:val="21"/>
        </w:rPr>
        <w:t>Constatada</w:t>
      </w:r>
      <w:r>
        <w:rPr>
          <w:spacing w:val="4"/>
          <w:sz w:val="21"/>
        </w:rPr>
        <w:t> </w:t>
      </w:r>
      <w:r>
        <w:rPr>
          <w:sz w:val="21"/>
        </w:rPr>
        <w:t>a</w:t>
      </w:r>
      <w:r>
        <w:rPr>
          <w:spacing w:val="5"/>
          <w:sz w:val="21"/>
        </w:rPr>
        <w:t> </w:t>
      </w:r>
      <w:r>
        <w:rPr>
          <w:sz w:val="21"/>
        </w:rPr>
        <w:t>existência</w:t>
      </w:r>
      <w:r>
        <w:rPr>
          <w:spacing w:val="5"/>
          <w:sz w:val="21"/>
        </w:rPr>
        <w:t> </w:t>
      </w:r>
      <w:r>
        <w:rPr>
          <w:sz w:val="21"/>
        </w:rPr>
        <w:t>de</w:t>
      </w:r>
      <w:r>
        <w:rPr>
          <w:spacing w:val="5"/>
          <w:sz w:val="21"/>
        </w:rPr>
        <w:t> </w:t>
      </w:r>
      <w:r>
        <w:rPr>
          <w:sz w:val="21"/>
        </w:rPr>
        <w:t>sanção,</w:t>
      </w:r>
      <w:r>
        <w:rPr>
          <w:spacing w:val="5"/>
          <w:sz w:val="21"/>
        </w:rPr>
        <w:t> </w:t>
      </w:r>
      <w:r>
        <w:rPr>
          <w:sz w:val="21"/>
        </w:rPr>
        <w:t>o</w:t>
      </w:r>
      <w:r>
        <w:rPr>
          <w:spacing w:val="5"/>
          <w:sz w:val="21"/>
        </w:rPr>
        <w:t> </w:t>
      </w:r>
      <w:r>
        <w:rPr>
          <w:sz w:val="21"/>
        </w:rPr>
        <w:t>licitante</w:t>
      </w:r>
      <w:r>
        <w:rPr>
          <w:spacing w:val="5"/>
          <w:sz w:val="21"/>
        </w:rPr>
        <w:t> </w:t>
      </w:r>
      <w:r>
        <w:rPr>
          <w:sz w:val="21"/>
        </w:rPr>
        <w:t>será</w:t>
      </w:r>
      <w:r>
        <w:rPr>
          <w:spacing w:val="4"/>
          <w:sz w:val="21"/>
        </w:rPr>
        <w:t> </w:t>
      </w:r>
      <w:r>
        <w:rPr>
          <w:sz w:val="21"/>
        </w:rPr>
        <w:t>reputado</w:t>
      </w:r>
      <w:r>
        <w:rPr>
          <w:spacing w:val="5"/>
          <w:sz w:val="21"/>
        </w:rPr>
        <w:t> </w:t>
      </w:r>
      <w:r>
        <w:rPr>
          <w:sz w:val="21"/>
        </w:rPr>
        <w:t>inabilitado,</w:t>
      </w:r>
      <w:r>
        <w:rPr>
          <w:spacing w:val="5"/>
          <w:sz w:val="21"/>
        </w:rPr>
        <w:t> </w:t>
      </w:r>
      <w:r>
        <w:rPr>
          <w:sz w:val="21"/>
        </w:rPr>
        <w:t>por</w:t>
      </w:r>
      <w:r>
        <w:rPr>
          <w:spacing w:val="5"/>
          <w:sz w:val="21"/>
        </w:rPr>
        <w:t> </w:t>
      </w:r>
      <w:r>
        <w:rPr>
          <w:sz w:val="21"/>
        </w:rPr>
        <w:t>falta</w:t>
      </w:r>
      <w:r>
        <w:rPr>
          <w:spacing w:val="5"/>
          <w:sz w:val="21"/>
        </w:rPr>
        <w:t> </w:t>
      </w:r>
      <w:r>
        <w:rPr>
          <w:sz w:val="21"/>
        </w:rPr>
        <w:t>de</w:t>
      </w:r>
      <w:r>
        <w:rPr>
          <w:spacing w:val="5"/>
          <w:sz w:val="21"/>
        </w:rPr>
        <w:t> </w:t>
      </w:r>
      <w:r>
        <w:rPr>
          <w:sz w:val="21"/>
        </w:rPr>
        <w:t>condição</w:t>
      </w:r>
      <w:r>
        <w:rPr>
          <w:spacing w:val="5"/>
          <w:sz w:val="21"/>
        </w:rPr>
        <w:t> </w:t>
      </w:r>
      <w:r>
        <w:rPr>
          <w:sz w:val="21"/>
        </w:rPr>
        <w:t>de</w:t>
      </w:r>
      <w:r>
        <w:rPr>
          <w:spacing w:val="5"/>
          <w:sz w:val="21"/>
        </w:rPr>
        <w:t> </w:t>
      </w:r>
      <w:r>
        <w:rPr>
          <w:spacing w:val="-2"/>
          <w:sz w:val="21"/>
        </w:rPr>
        <w:t>participação.</w:t>
      </w:r>
    </w:p>
    <w:p>
      <w:pPr>
        <w:pStyle w:val="ListParagraph"/>
        <w:numPr>
          <w:ilvl w:val="1"/>
          <w:numId w:val="9"/>
        </w:numPr>
        <w:tabs>
          <w:tab w:pos="634" w:val="left" w:leader="none"/>
        </w:tabs>
        <w:spacing w:line="240" w:lineRule="auto" w:before="0" w:after="0"/>
        <w:ind w:left="316" w:right="577" w:firstLine="0"/>
        <w:jc w:val="left"/>
        <w:rPr>
          <w:sz w:val="21"/>
        </w:rPr>
      </w:pPr>
      <w:r>
        <w:rPr>
          <w:sz w:val="21"/>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9"/>
        </w:numPr>
        <w:tabs>
          <w:tab w:pos="630" w:val="left" w:leader="none"/>
        </w:tabs>
        <w:spacing w:line="237" w:lineRule="auto" w:before="0" w:after="0"/>
        <w:ind w:left="316" w:right="1034" w:firstLine="0"/>
        <w:jc w:val="left"/>
        <w:rPr>
          <w:sz w:val="21"/>
        </w:rPr>
      </w:pPr>
      <w:r>
        <w:rPr>
          <w:sz w:val="21"/>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9"/>
        </w:numPr>
        <w:tabs>
          <w:tab w:pos="794" w:val="left" w:leader="none"/>
        </w:tabs>
        <w:spacing w:line="240" w:lineRule="auto" w:before="0" w:after="0"/>
        <w:ind w:left="316" w:right="502" w:firstLine="0"/>
        <w:jc w:val="left"/>
        <w:rPr>
          <w:sz w:val="21"/>
        </w:rPr>
      </w:pPr>
      <w:r>
        <w:rPr>
          <w:sz w:val="21"/>
        </w:rPr>
        <w:t>Quando a fase de habilitação já tiver sido encerrada, não caberá exclusão de licitante por motivo relacionado à habilitação, salvo em razão de fatos supervenientes ou só conhecidos após o julgamento.</w:t>
      </w:r>
    </w:p>
    <w:p>
      <w:pPr>
        <w:pStyle w:val="ListParagraph"/>
        <w:numPr>
          <w:ilvl w:val="2"/>
          <w:numId w:val="9"/>
        </w:numPr>
        <w:tabs>
          <w:tab w:pos="794" w:val="left" w:leader="none"/>
        </w:tabs>
        <w:spacing w:line="237" w:lineRule="auto" w:before="0" w:after="0"/>
        <w:ind w:left="316" w:right="885" w:firstLine="0"/>
        <w:jc w:val="left"/>
        <w:rPr>
          <w:sz w:val="21"/>
        </w:rPr>
      </w:pPr>
      <w:r>
        <w:rPr>
          <w:sz w:val="21"/>
        </w:rPr>
        <w:t>Os documentos relativos à regularidade fiscal que constem do</w:t>
      </w:r>
      <w:r>
        <w:rPr>
          <w:spacing w:val="-6"/>
          <w:sz w:val="21"/>
        </w:rPr>
        <w:t> </w:t>
      </w:r>
      <w:r>
        <w:rPr>
          <w:sz w:val="21"/>
        </w:rPr>
        <w:t>Anexo referente aos requisitos de habilitação somente serão exigidos em momento posterior ao julgamento das propostas, e apenas do licitante mais bem classificado.</w:t>
      </w:r>
    </w:p>
    <w:p>
      <w:pPr>
        <w:pStyle w:val="ListParagraph"/>
        <w:numPr>
          <w:ilvl w:val="1"/>
          <w:numId w:val="9"/>
        </w:numPr>
        <w:tabs>
          <w:tab w:pos="634" w:val="left" w:leader="none"/>
        </w:tabs>
        <w:spacing w:line="240" w:lineRule="auto" w:before="0" w:after="0"/>
        <w:ind w:left="316" w:right="441" w:firstLine="0"/>
        <w:jc w:val="left"/>
        <w:rPr>
          <w:sz w:val="21"/>
        </w:rPr>
      </w:pPr>
      <w:r>
        <w:rPr>
          <w:sz w:val="21"/>
        </w:rPr>
        <w:t>O Pregoeiro concederá prazo, não superior a 5 (cinco) dias úteis, para encaminhamento dos documentos de habilitação, em formato digital, por meio do sistema, sob pena de inabilitação.</w:t>
      </w:r>
    </w:p>
    <w:p>
      <w:pPr>
        <w:pStyle w:val="ListParagraph"/>
        <w:numPr>
          <w:ilvl w:val="2"/>
          <w:numId w:val="9"/>
        </w:numPr>
        <w:tabs>
          <w:tab w:pos="783" w:val="left" w:leader="none"/>
        </w:tabs>
        <w:spacing w:line="237" w:lineRule="auto" w:before="0" w:after="0"/>
        <w:ind w:left="316" w:right="546" w:firstLine="0"/>
        <w:jc w:val="left"/>
        <w:rPr>
          <w:sz w:val="21"/>
        </w:rPr>
      </w:pPr>
      <w:r>
        <w:rPr>
          <w:sz w:val="21"/>
        </w:rPr>
        <w:t>A</w:t>
      </w:r>
      <w:r>
        <w:rPr>
          <w:spacing w:val="-6"/>
          <w:sz w:val="21"/>
        </w:rPr>
        <w:t> </w:t>
      </w:r>
      <w:r>
        <w:rPr>
          <w:sz w:val="21"/>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9"/>
        </w:numPr>
        <w:tabs>
          <w:tab w:pos="783" w:val="left" w:leader="none"/>
        </w:tabs>
        <w:spacing w:line="240" w:lineRule="exact" w:before="0" w:after="0"/>
        <w:ind w:left="783" w:right="0" w:hanging="467"/>
        <w:jc w:val="left"/>
        <w:rPr>
          <w:sz w:val="21"/>
        </w:rPr>
      </w:pPr>
      <w:r>
        <w:rPr>
          <w:sz w:val="21"/>
        </w:rPr>
        <w:t>A</w:t>
      </w:r>
      <w:r>
        <w:rPr>
          <w:spacing w:val="-9"/>
          <w:sz w:val="21"/>
        </w:rPr>
        <w:t> </w:t>
      </w:r>
      <w:r>
        <w:rPr>
          <w:sz w:val="21"/>
        </w:rPr>
        <w:t>habilitação</w:t>
      </w:r>
      <w:r>
        <w:rPr>
          <w:spacing w:val="4"/>
          <w:sz w:val="21"/>
        </w:rPr>
        <w:t> </w:t>
      </w:r>
      <w:r>
        <w:rPr>
          <w:sz w:val="21"/>
        </w:rPr>
        <w:t>poderá</w:t>
      </w:r>
      <w:r>
        <w:rPr>
          <w:spacing w:val="3"/>
          <w:sz w:val="21"/>
        </w:rPr>
        <w:t> </w:t>
      </w:r>
      <w:r>
        <w:rPr>
          <w:sz w:val="21"/>
        </w:rPr>
        <w:t>ser</w:t>
      </w:r>
      <w:r>
        <w:rPr>
          <w:spacing w:val="3"/>
          <w:sz w:val="21"/>
        </w:rPr>
        <w:t> </w:t>
      </w:r>
      <w:r>
        <w:rPr>
          <w:sz w:val="21"/>
        </w:rPr>
        <w:t>verificada</w:t>
      </w:r>
      <w:r>
        <w:rPr>
          <w:spacing w:val="4"/>
          <w:sz w:val="21"/>
        </w:rPr>
        <w:t> </w:t>
      </w:r>
      <w:r>
        <w:rPr>
          <w:sz w:val="21"/>
        </w:rPr>
        <w:t>por</w:t>
      </w:r>
      <w:r>
        <w:rPr>
          <w:spacing w:val="3"/>
          <w:sz w:val="21"/>
        </w:rPr>
        <w:t> </w:t>
      </w:r>
      <w:r>
        <w:rPr>
          <w:sz w:val="21"/>
        </w:rPr>
        <w:t>meio</w:t>
      </w:r>
      <w:r>
        <w:rPr>
          <w:spacing w:val="4"/>
          <w:sz w:val="21"/>
        </w:rPr>
        <w:t> </w:t>
      </w:r>
      <w:r>
        <w:rPr>
          <w:sz w:val="21"/>
        </w:rPr>
        <w:t>do</w:t>
      </w:r>
      <w:r>
        <w:rPr>
          <w:spacing w:val="3"/>
          <w:sz w:val="21"/>
        </w:rPr>
        <w:t> </w:t>
      </w:r>
      <w:r>
        <w:rPr>
          <w:sz w:val="21"/>
        </w:rPr>
        <w:t>SICAF,</w:t>
      </w:r>
      <w:r>
        <w:rPr>
          <w:spacing w:val="3"/>
          <w:sz w:val="21"/>
        </w:rPr>
        <w:t> </w:t>
      </w:r>
      <w:r>
        <w:rPr>
          <w:sz w:val="21"/>
        </w:rPr>
        <w:t>nos</w:t>
      </w:r>
      <w:r>
        <w:rPr>
          <w:spacing w:val="4"/>
          <w:sz w:val="21"/>
        </w:rPr>
        <w:t> </w:t>
      </w:r>
      <w:r>
        <w:rPr>
          <w:sz w:val="21"/>
        </w:rPr>
        <w:t>documentos</w:t>
      </w:r>
      <w:r>
        <w:rPr>
          <w:spacing w:val="3"/>
          <w:sz w:val="21"/>
        </w:rPr>
        <w:t> </w:t>
      </w:r>
      <w:r>
        <w:rPr>
          <w:sz w:val="21"/>
        </w:rPr>
        <w:t>por</w:t>
      </w:r>
      <w:r>
        <w:rPr>
          <w:spacing w:val="4"/>
          <w:sz w:val="21"/>
        </w:rPr>
        <w:t> </w:t>
      </w:r>
      <w:r>
        <w:rPr>
          <w:sz w:val="21"/>
        </w:rPr>
        <w:t>ele</w:t>
      </w:r>
      <w:r>
        <w:rPr>
          <w:spacing w:val="3"/>
          <w:sz w:val="21"/>
        </w:rPr>
        <w:t> </w:t>
      </w:r>
      <w:r>
        <w:rPr>
          <w:sz w:val="21"/>
        </w:rPr>
        <w:t>abrangidos,</w:t>
      </w:r>
      <w:r>
        <w:rPr>
          <w:spacing w:val="4"/>
          <w:sz w:val="21"/>
        </w:rPr>
        <w:t> </w:t>
      </w:r>
      <w:r>
        <w:rPr>
          <w:sz w:val="21"/>
        </w:rPr>
        <w:t>na</w:t>
      </w:r>
      <w:r>
        <w:rPr>
          <w:spacing w:val="3"/>
          <w:sz w:val="21"/>
        </w:rPr>
        <w:t> </w:t>
      </w:r>
      <w:r>
        <w:rPr>
          <w:sz w:val="21"/>
        </w:rPr>
        <w:t>forma</w:t>
      </w:r>
      <w:r>
        <w:rPr>
          <w:spacing w:val="3"/>
          <w:sz w:val="21"/>
        </w:rPr>
        <w:t> </w:t>
      </w:r>
      <w:r>
        <w:rPr>
          <w:sz w:val="21"/>
        </w:rPr>
        <w:t>do</w:t>
      </w:r>
      <w:r>
        <w:rPr>
          <w:spacing w:val="4"/>
          <w:sz w:val="21"/>
        </w:rPr>
        <w:t> </w:t>
      </w:r>
      <w:r>
        <w:rPr>
          <w:sz w:val="21"/>
        </w:rPr>
        <w:t>art.</w:t>
      </w:r>
      <w:r>
        <w:rPr>
          <w:spacing w:val="3"/>
          <w:sz w:val="21"/>
        </w:rPr>
        <w:t> </w:t>
      </w:r>
      <w:r>
        <w:rPr>
          <w:sz w:val="21"/>
        </w:rPr>
        <w:t>42,</w:t>
      </w:r>
      <w:r>
        <w:rPr>
          <w:spacing w:val="4"/>
          <w:sz w:val="21"/>
        </w:rPr>
        <w:t> </w:t>
      </w:r>
      <w:r>
        <w:rPr>
          <w:sz w:val="21"/>
        </w:rPr>
        <w:t>§</w:t>
      </w:r>
      <w:r>
        <w:rPr>
          <w:spacing w:val="3"/>
          <w:sz w:val="21"/>
        </w:rPr>
        <w:t> </w:t>
      </w:r>
      <w:r>
        <w:rPr>
          <w:sz w:val="21"/>
        </w:rPr>
        <w:t>2º,</w:t>
      </w:r>
      <w:r>
        <w:rPr>
          <w:spacing w:val="3"/>
          <w:sz w:val="21"/>
        </w:rPr>
        <w:t> </w:t>
      </w:r>
      <w:r>
        <w:rPr>
          <w:sz w:val="21"/>
        </w:rPr>
        <w:t>do</w:t>
      </w:r>
      <w:r>
        <w:rPr>
          <w:spacing w:val="4"/>
          <w:sz w:val="21"/>
        </w:rPr>
        <w:t> </w:t>
      </w:r>
      <w:r>
        <w:rPr>
          <w:sz w:val="21"/>
        </w:rPr>
        <w:t>Decreto</w:t>
      </w:r>
      <w:r>
        <w:rPr>
          <w:spacing w:val="3"/>
          <w:sz w:val="21"/>
        </w:rPr>
        <w:t> </w:t>
      </w:r>
      <w:r>
        <w:rPr>
          <w:sz w:val="21"/>
        </w:rPr>
        <w:t>nº</w:t>
      </w:r>
      <w:r>
        <w:rPr>
          <w:spacing w:val="4"/>
          <w:sz w:val="21"/>
        </w:rPr>
        <w:t> </w:t>
      </w:r>
      <w:r>
        <w:rPr>
          <w:spacing w:val="-2"/>
          <w:sz w:val="21"/>
        </w:rPr>
        <w:t>48.778/2023.</w:t>
      </w:r>
    </w:p>
    <w:p>
      <w:pPr>
        <w:pStyle w:val="ListParagraph"/>
        <w:numPr>
          <w:ilvl w:val="2"/>
          <w:numId w:val="9"/>
        </w:numPr>
        <w:tabs>
          <w:tab w:pos="794" w:val="left" w:leader="none"/>
        </w:tabs>
        <w:spacing w:line="240" w:lineRule="auto" w:before="0" w:after="0"/>
        <w:ind w:left="316" w:right="323" w:firstLine="0"/>
        <w:jc w:val="left"/>
        <w:rPr>
          <w:sz w:val="21"/>
        </w:rPr>
      </w:pPr>
      <w:r>
        <w:rPr>
          <w:sz w:val="21"/>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9"/>
        </w:numPr>
        <w:tabs>
          <w:tab w:pos="623" w:val="left" w:leader="none"/>
        </w:tabs>
        <w:spacing w:line="237" w:lineRule="exact" w:before="0" w:after="0"/>
        <w:ind w:left="623" w:right="0" w:hanging="307"/>
        <w:jc w:val="left"/>
        <w:rPr>
          <w:sz w:val="21"/>
        </w:rPr>
      </w:pPr>
      <w:r>
        <w:rPr>
          <w:sz w:val="21"/>
        </w:rPr>
        <w:t>Após</w:t>
      </w:r>
      <w:r>
        <w:rPr>
          <w:spacing w:val="5"/>
          <w:sz w:val="21"/>
        </w:rPr>
        <w:t> </w:t>
      </w:r>
      <w:r>
        <w:rPr>
          <w:sz w:val="21"/>
        </w:rPr>
        <w:t>a</w:t>
      </w:r>
      <w:r>
        <w:rPr>
          <w:spacing w:val="5"/>
          <w:sz w:val="21"/>
        </w:rPr>
        <w:t> </w:t>
      </w:r>
      <w:r>
        <w:rPr>
          <w:sz w:val="21"/>
        </w:rPr>
        <w:t>apresentação</w:t>
      </w:r>
      <w:r>
        <w:rPr>
          <w:spacing w:val="5"/>
          <w:sz w:val="21"/>
        </w:rPr>
        <w:t> </w:t>
      </w:r>
      <w:r>
        <w:rPr>
          <w:sz w:val="21"/>
        </w:rPr>
        <w:t>dos</w:t>
      </w:r>
      <w:r>
        <w:rPr>
          <w:spacing w:val="5"/>
          <w:sz w:val="21"/>
        </w:rPr>
        <w:t> </w:t>
      </w:r>
      <w:r>
        <w:rPr>
          <w:sz w:val="21"/>
        </w:rPr>
        <w:t>documentos</w:t>
      </w:r>
      <w:r>
        <w:rPr>
          <w:spacing w:val="5"/>
          <w:sz w:val="21"/>
        </w:rPr>
        <w:t> </w:t>
      </w:r>
      <w:r>
        <w:rPr>
          <w:sz w:val="21"/>
        </w:rPr>
        <w:t>de</w:t>
      </w:r>
      <w:r>
        <w:rPr>
          <w:spacing w:val="6"/>
          <w:sz w:val="21"/>
        </w:rPr>
        <w:t> </w:t>
      </w:r>
      <w:r>
        <w:rPr>
          <w:sz w:val="21"/>
        </w:rPr>
        <w:t>habilitação,</w:t>
      </w:r>
      <w:r>
        <w:rPr>
          <w:spacing w:val="5"/>
          <w:sz w:val="21"/>
        </w:rPr>
        <w:t> </w:t>
      </w:r>
      <w:r>
        <w:rPr>
          <w:sz w:val="21"/>
        </w:rPr>
        <w:t>fica</w:t>
      </w:r>
      <w:r>
        <w:rPr>
          <w:spacing w:val="5"/>
          <w:sz w:val="21"/>
        </w:rPr>
        <w:t> </w:t>
      </w:r>
      <w:r>
        <w:rPr>
          <w:sz w:val="21"/>
        </w:rPr>
        <w:t>vedada</w:t>
      </w:r>
      <w:r>
        <w:rPr>
          <w:spacing w:val="5"/>
          <w:sz w:val="21"/>
        </w:rPr>
        <w:t> </w:t>
      </w:r>
      <w:r>
        <w:rPr>
          <w:sz w:val="21"/>
        </w:rPr>
        <w:t>a</w:t>
      </w:r>
      <w:r>
        <w:rPr>
          <w:spacing w:val="5"/>
          <w:sz w:val="21"/>
        </w:rPr>
        <w:t> </w:t>
      </w:r>
      <w:r>
        <w:rPr>
          <w:sz w:val="21"/>
        </w:rPr>
        <w:t>substituição</w:t>
      </w:r>
      <w:r>
        <w:rPr>
          <w:spacing w:val="6"/>
          <w:sz w:val="21"/>
        </w:rPr>
        <w:t> </w:t>
      </w:r>
      <w:r>
        <w:rPr>
          <w:sz w:val="21"/>
        </w:rPr>
        <w:t>ou</w:t>
      </w:r>
      <w:r>
        <w:rPr>
          <w:spacing w:val="5"/>
          <w:sz w:val="21"/>
        </w:rPr>
        <w:t> </w:t>
      </w:r>
      <w:r>
        <w:rPr>
          <w:sz w:val="21"/>
        </w:rPr>
        <w:t>a</w:t>
      </w:r>
      <w:r>
        <w:rPr>
          <w:spacing w:val="5"/>
          <w:sz w:val="21"/>
        </w:rPr>
        <w:t> </w:t>
      </w:r>
      <w:r>
        <w:rPr>
          <w:sz w:val="21"/>
        </w:rPr>
        <w:t>apresentação</w:t>
      </w:r>
      <w:r>
        <w:rPr>
          <w:spacing w:val="5"/>
          <w:sz w:val="21"/>
        </w:rPr>
        <w:t> </w:t>
      </w:r>
      <w:r>
        <w:rPr>
          <w:sz w:val="21"/>
        </w:rPr>
        <w:t>de</w:t>
      </w:r>
      <w:r>
        <w:rPr>
          <w:spacing w:val="5"/>
          <w:sz w:val="21"/>
        </w:rPr>
        <w:t> </w:t>
      </w:r>
      <w:r>
        <w:rPr>
          <w:sz w:val="21"/>
        </w:rPr>
        <w:t>novos</w:t>
      </w:r>
      <w:r>
        <w:rPr>
          <w:spacing w:val="6"/>
          <w:sz w:val="21"/>
        </w:rPr>
        <w:t> </w:t>
      </w:r>
      <w:r>
        <w:rPr>
          <w:sz w:val="21"/>
        </w:rPr>
        <w:t>documentos,</w:t>
      </w:r>
      <w:r>
        <w:rPr>
          <w:spacing w:val="5"/>
          <w:sz w:val="21"/>
        </w:rPr>
        <w:t> </w:t>
      </w:r>
      <w:r>
        <w:rPr>
          <w:sz w:val="21"/>
        </w:rPr>
        <w:t>salvo</w:t>
      </w:r>
      <w:r>
        <w:rPr>
          <w:spacing w:val="5"/>
          <w:sz w:val="21"/>
        </w:rPr>
        <w:t> </w:t>
      </w:r>
      <w:r>
        <w:rPr>
          <w:sz w:val="21"/>
        </w:rPr>
        <w:t>em</w:t>
      </w:r>
      <w:r>
        <w:rPr>
          <w:spacing w:val="5"/>
          <w:sz w:val="21"/>
        </w:rPr>
        <w:t> </w:t>
      </w:r>
      <w:r>
        <w:rPr>
          <w:sz w:val="21"/>
        </w:rPr>
        <w:t>sede</w:t>
      </w:r>
      <w:r>
        <w:rPr>
          <w:spacing w:val="5"/>
          <w:sz w:val="21"/>
        </w:rPr>
        <w:t> </w:t>
      </w:r>
      <w:r>
        <w:rPr>
          <w:sz w:val="21"/>
        </w:rPr>
        <w:t>de</w:t>
      </w:r>
      <w:r>
        <w:rPr>
          <w:spacing w:val="5"/>
          <w:sz w:val="21"/>
        </w:rPr>
        <w:t> </w:t>
      </w:r>
      <w:r>
        <w:rPr>
          <w:sz w:val="21"/>
        </w:rPr>
        <w:t>diligência,</w:t>
      </w:r>
      <w:r>
        <w:rPr>
          <w:spacing w:val="6"/>
          <w:sz w:val="21"/>
        </w:rPr>
        <w:t> </w:t>
      </w:r>
      <w:r>
        <w:rPr>
          <w:spacing w:val="-2"/>
          <w:sz w:val="21"/>
        </w:rPr>
        <w:t>para:</w:t>
      </w:r>
    </w:p>
    <w:p>
      <w:pPr>
        <w:pStyle w:val="ListParagraph"/>
        <w:numPr>
          <w:ilvl w:val="0"/>
          <w:numId w:val="10"/>
        </w:numPr>
        <w:tabs>
          <w:tab w:pos="534" w:val="left" w:leader="none"/>
        </w:tabs>
        <w:spacing w:line="240" w:lineRule="auto" w:before="0" w:after="0"/>
        <w:ind w:left="316" w:right="739" w:firstLine="0"/>
        <w:jc w:val="left"/>
        <w:rPr>
          <w:sz w:val="21"/>
        </w:rPr>
      </w:pPr>
      <w:r>
        <w:rPr>
          <w:sz w:val="21"/>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545" w:val="left" w:leader="none"/>
        </w:tabs>
        <w:spacing w:line="238" w:lineRule="exact" w:before="0" w:after="0"/>
        <w:ind w:left="545" w:right="0" w:hanging="229"/>
        <w:jc w:val="left"/>
        <w:rPr>
          <w:sz w:val="21"/>
        </w:rPr>
      </w:pPr>
      <w:r>
        <w:rPr>
          <w:sz w:val="21"/>
        </w:rPr>
        <w:t>atualização</w:t>
      </w:r>
      <w:r>
        <w:rPr>
          <w:spacing w:val="5"/>
          <w:sz w:val="21"/>
        </w:rPr>
        <w:t> </w:t>
      </w:r>
      <w:r>
        <w:rPr>
          <w:sz w:val="21"/>
        </w:rPr>
        <w:t>de</w:t>
      </w:r>
      <w:r>
        <w:rPr>
          <w:spacing w:val="5"/>
          <w:sz w:val="21"/>
        </w:rPr>
        <w:t> </w:t>
      </w:r>
      <w:r>
        <w:rPr>
          <w:sz w:val="21"/>
        </w:rPr>
        <w:t>documentos</w:t>
      </w:r>
      <w:r>
        <w:rPr>
          <w:spacing w:val="5"/>
          <w:sz w:val="21"/>
        </w:rPr>
        <w:t> </w:t>
      </w:r>
      <w:r>
        <w:rPr>
          <w:sz w:val="21"/>
        </w:rPr>
        <w:t>cuja</w:t>
      </w:r>
      <w:r>
        <w:rPr>
          <w:spacing w:val="5"/>
          <w:sz w:val="21"/>
        </w:rPr>
        <w:t> </w:t>
      </w:r>
      <w:r>
        <w:rPr>
          <w:sz w:val="21"/>
        </w:rPr>
        <w:t>validade</w:t>
      </w:r>
      <w:r>
        <w:rPr>
          <w:spacing w:val="5"/>
          <w:sz w:val="21"/>
        </w:rPr>
        <w:t> </w:t>
      </w:r>
      <w:r>
        <w:rPr>
          <w:sz w:val="21"/>
        </w:rPr>
        <w:t>tenha</w:t>
      </w:r>
      <w:r>
        <w:rPr>
          <w:spacing w:val="6"/>
          <w:sz w:val="21"/>
        </w:rPr>
        <w:t> </w:t>
      </w:r>
      <w:r>
        <w:rPr>
          <w:sz w:val="21"/>
        </w:rPr>
        <w:t>expirado</w:t>
      </w:r>
      <w:r>
        <w:rPr>
          <w:spacing w:val="5"/>
          <w:sz w:val="21"/>
        </w:rPr>
        <w:t> </w:t>
      </w:r>
      <w:r>
        <w:rPr>
          <w:sz w:val="21"/>
        </w:rPr>
        <w:t>após</w:t>
      </w:r>
      <w:r>
        <w:rPr>
          <w:spacing w:val="5"/>
          <w:sz w:val="21"/>
        </w:rPr>
        <w:t> </w:t>
      </w:r>
      <w:r>
        <w:rPr>
          <w:sz w:val="21"/>
        </w:rPr>
        <w:t>a</w:t>
      </w:r>
      <w:r>
        <w:rPr>
          <w:spacing w:val="5"/>
          <w:sz w:val="21"/>
        </w:rPr>
        <w:t> </w:t>
      </w:r>
      <w:r>
        <w:rPr>
          <w:sz w:val="21"/>
        </w:rPr>
        <w:t>data</w:t>
      </w:r>
      <w:r>
        <w:rPr>
          <w:spacing w:val="5"/>
          <w:sz w:val="21"/>
        </w:rPr>
        <w:t> </w:t>
      </w:r>
      <w:r>
        <w:rPr>
          <w:sz w:val="21"/>
        </w:rPr>
        <w:t>de</w:t>
      </w:r>
      <w:r>
        <w:rPr>
          <w:spacing w:val="6"/>
          <w:sz w:val="21"/>
        </w:rPr>
        <w:t> </w:t>
      </w:r>
      <w:r>
        <w:rPr>
          <w:sz w:val="21"/>
        </w:rPr>
        <w:t>recebimento</w:t>
      </w:r>
      <w:r>
        <w:rPr>
          <w:spacing w:val="5"/>
          <w:sz w:val="21"/>
        </w:rPr>
        <w:t> </w:t>
      </w:r>
      <w:r>
        <w:rPr>
          <w:sz w:val="21"/>
        </w:rPr>
        <w:t>das</w:t>
      </w:r>
      <w:r>
        <w:rPr>
          <w:spacing w:val="5"/>
          <w:sz w:val="21"/>
        </w:rPr>
        <w:t> </w:t>
      </w:r>
      <w:r>
        <w:rPr>
          <w:spacing w:val="-2"/>
          <w:sz w:val="21"/>
        </w:rPr>
        <w:t>propostas.</w:t>
      </w:r>
    </w:p>
    <w:p>
      <w:pPr>
        <w:pStyle w:val="ListParagraph"/>
        <w:numPr>
          <w:ilvl w:val="1"/>
          <w:numId w:val="9"/>
        </w:numPr>
        <w:tabs>
          <w:tab w:pos="634" w:val="left" w:leader="none"/>
        </w:tabs>
        <w:spacing w:line="240" w:lineRule="auto" w:before="228" w:after="0"/>
        <w:ind w:left="316" w:right="536" w:firstLine="0"/>
        <w:jc w:val="left"/>
        <w:rPr>
          <w:sz w:val="21"/>
        </w:rPr>
      </w:pPr>
      <w:r>
        <w:rPr>
          <w:sz w:val="21"/>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9"/>
        </w:numPr>
        <w:tabs>
          <w:tab w:pos="718" w:val="left" w:leader="none"/>
        </w:tabs>
        <w:spacing w:line="295" w:lineRule="auto" w:before="34"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9"/>
        </w:numPr>
        <w:tabs>
          <w:tab w:pos="634" w:val="left" w:leader="none"/>
        </w:tabs>
        <w:spacing w:line="202" w:lineRule="exact" w:before="0" w:after="0"/>
        <w:ind w:left="634" w:right="0" w:hanging="318"/>
        <w:jc w:val="left"/>
        <w:rPr>
          <w:sz w:val="21"/>
        </w:rPr>
      </w:pPr>
      <w:r>
        <w:rPr>
          <w:sz w:val="21"/>
        </w:rPr>
        <w:t>Na</w:t>
      </w:r>
      <w:r>
        <w:rPr>
          <w:spacing w:val="4"/>
          <w:sz w:val="21"/>
        </w:rPr>
        <w:t> </w:t>
      </w:r>
      <w:r>
        <w:rPr>
          <w:sz w:val="21"/>
        </w:rPr>
        <w:t>hipótese</w:t>
      </w:r>
      <w:r>
        <w:rPr>
          <w:spacing w:val="5"/>
          <w:sz w:val="21"/>
        </w:rPr>
        <w:t> </w:t>
      </w:r>
      <w:r>
        <w:rPr>
          <w:sz w:val="21"/>
        </w:rPr>
        <w:t>de</w:t>
      </w:r>
      <w:r>
        <w:rPr>
          <w:spacing w:val="5"/>
          <w:sz w:val="21"/>
        </w:rPr>
        <w:t> </w:t>
      </w:r>
      <w:r>
        <w:rPr>
          <w:sz w:val="21"/>
        </w:rPr>
        <w:t>o</w:t>
      </w:r>
      <w:r>
        <w:rPr>
          <w:spacing w:val="5"/>
          <w:sz w:val="21"/>
        </w:rPr>
        <w:t> </w:t>
      </w:r>
      <w:r>
        <w:rPr>
          <w:sz w:val="21"/>
        </w:rPr>
        <w:t>licitante</w:t>
      </w:r>
      <w:r>
        <w:rPr>
          <w:spacing w:val="5"/>
          <w:sz w:val="21"/>
        </w:rPr>
        <w:t> </w:t>
      </w:r>
      <w:r>
        <w:rPr>
          <w:sz w:val="21"/>
        </w:rPr>
        <w:t>provisoriamente</w:t>
      </w:r>
      <w:r>
        <w:rPr>
          <w:spacing w:val="5"/>
          <w:sz w:val="21"/>
        </w:rPr>
        <w:t> </w:t>
      </w:r>
      <w:r>
        <w:rPr>
          <w:sz w:val="21"/>
        </w:rPr>
        <w:t>classificado</w:t>
      </w:r>
      <w:r>
        <w:rPr>
          <w:spacing w:val="5"/>
          <w:sz w:val="21"/>
        </w:rPr>
        <w:t> </w:t>
      </w:r>
      <w:r>
        <w:rPr>
          <w:sz w:val="21"/>
        </w:rPr>
        <w:t>em</w:t>
      </w:r>
      <w:r>
        <w:rPr>
          <w:spacing w:val="4"/>
          <w:sz w:val="21"/>
        </w:rPr>
        <w:t> </w:t>
      </w:r>
      <w:r>
        <w:rPr>
          <w:sz w:val="21"/>
        </w:rPr>
        <w:t>primeiro</w:t>
      </w:r>
      <w:r>
        <w:rPr>
          <w:spacing w:val="5"/>
          <w:sz w:val="21"/>
        </w:rPr>
        <w:t> </w:t>
      </w:r>
      <w:r>
        <w:rPr>
          <w:sz w:val="21"/>
        </w:rPr>
        <w:t>lugar</w:t>
      </w:r>
      <w:r>
        <w:rPr>
          <w:spacing w:val="5"/>
          <w:sz w:val="21"/>
        </w:rPr>
        <w:t> </w:t>
      </w:r>
      <w:r>
        <w:rPr>
          <w:sz w:val="21"/>
        </w:rPr>
        <w:t>não</w:t>
      </w:r>
      <w:r>
        <w:rPr>
          <w:spacing w:val="5"/>
          <w:sz w:val="21"/>
        </w:rPr>
        <w:t> </w:t>
      </w:r>
      <w:r>
        <w:rPr>
          <w:sz w:val="21"/>
        </w:rPr>
        <w:t>atender</w:t>
      </w:r>
      <w:r>
        <w:rPr>
          <w:spacing w:val="5"/>
          <w:sz w:val="21"/>
        </w:rPr>
        <w:t> </w:t>
      </w:r>
      <w:r>
        <w:rPr>
          <w:sz w:val="21"/>
        </w:rPr>
        <w:t>às</w:t>
      </w:r>
      <w:r>
        <w:rPr>
          <w:spacing w:val="5"/>
          <w:sz w:val="21"/>
        </w:rPr>
        <w:t> </w:t>
      </w:r>
      <w:r>
        <w:rPr>
          <w:sz w:val="21"/>
        </w:rPr>
        <w:t>exigências</w:t>
      </w:r>
      <w:r>
        <w:rPr>
          <w:spacing w:val="5"/>
          <w:sz w:val="21"/>
        </w:rPr>
        <w:t> </w:t>
      </w:r>
      <w:r>
        <w:rPr>
          <w:sz w:val="21"/>
        </w:rPr>
        <w:t>para</w:t>
      </w:r>
      <w:r>
        <w:rPr>
          <w:spacing w:val="4"/>
          <w:sz w:val="21"/>
        </w:rPr>
        <w:t> </w:t>
      </w:r>
      <w:r>
        <w:rPr>
          <w:sz w:val="21"/>
        </w:rPr>
        <w:t>a</w:t>
      </w:r>
      <w:r>
        <w:rPr>
          <w:spacing w:val="5"/>
          <w:sz w:val="21"/>
        </w:rPr>
        <w:t> </w:t>
      </w:r>
      <w:r>
        <w:rPr>
          <w:sz w:val="21"/>
        </w:rPr>
        <w:t>habilitação,</w:t>
      </w:r>
      <w:r>
        <w:rPr>
          <w:spacing w:val="5"/>
          <w:sz w:val="21"/>
        </w:rPr>
        <w:t> </w:t>
      </w:r>
      <w:r>
        <w:rPr>
          <w:sz w:val="21"/>
        </w:rPr>
        <w:t>o</w:t>
      </w:r>
      <w:r>
        <w:rPr>
          <w:spacing w:val="5"/>
          <w:sz w:val="21"/>
        </w:rPr>
        <w:t> </w:t>
      </w:r>
      <w:r>
        <w:rPr>
          <w:sz w:val="21"/>
        </w:rPr>
        <w:t>órgão</w:t>
      </w:r>
      <w:r>
        <w:rPr>
          <w:spacing w:val="5"/>
          <w:sz w:val="21"/>
        </w:rPr>
        <w:t> </w:t>
      </w:r>
      <w:r>
        <w:rPr>
          <w:sz w:val="21"/>
        </w:rPr>
        <w:t>ou</w:t>
      </w:r>
      <w:r>
        <w:rPr>
          <w:spacing w:val="5"/>
          <w:sz w:val="21"/>
        </w:rPr>
        <w:t> </w:t>
      </w:r>
      <w:r>
        <w:rPr>
          <w:sz w:val="21"/>
        </w:rPr>
        <w:t>entidade</w:t>
      </w:r>
      <w:r>
        <w:rPr>
          <w:spacing w:val="5"/>
          <w:sz w:val="21"/>
        </w:rPr>
        <w:t> </w:t>
      </w:r>
      <w:r>
        <w:rPr>
          <w:sz w:val="21"/>
        </w:rPr>
        <w:t>examinará</w:t>
      </w:r>
      <w:r>
        <w:rPr>
          <w:spacing w:val="4"/>
          <w:sz w:val="21"/>
        </w:rPr>
        <w:t> </w:t>
      </w:r>
      <w:r>
        <w:rPr>
          <w:sz w:val="21"/>
        </w:rPr>
        <w:t>a</w:t>
      </w:r>
      <w:r>
        <w:rPr>
          <w:spacing w:val="5"/>
          <w:sz w:val="21"/>
        </w:rPr>
        <w:t> </w:t>
      </w:r>
      <w:r>
        <w:rPr>
          <w:spacing w:val="-2"/>
          <w:sz w:val="21"/>
        </w:rPr>
        <w:t>proposta</w:t>
      </w:r>
    </w:p>
    <w:p>
      <w:pPr>
        <w:spacing w:line="240" w:lineRule="exact" w:before="0"/>
        <w:ind w:left="316" w:right="0" w:firstLine="0"/>
        <w:jc w:val="left"/>
        <w:rPr>
          <w:sz w:val="21"/>
        </w:rPr>
      </w:pPr>
      <w:r>
        <w:rPr>
          <w:sz w:val="21"/>
        </w:rPr>
        <w:t>subsequente</w:t>
      </w:r>
      <w:r>
        <w:rPr>
          <w:spacing w:val="4"/>
          <w:sz w:val="21"/>
        </w:rPr>
        <w:t> </w:t>
      </w:r>
      <w:r>
        <w:rPr>
          <w:sz w:val="21"/>
        </w:rPr>
        <w:t>e</w:t>
      </w:r>
      <w:r>
        <w:rPr>
          <w:spacing w:val="5"/>
          <w:sz w:val="21"/>
        </w:rPr>
        <w:t> </w:t>
      </w:r>
      <w:r>
        <w:rPr>
          <w:sz w:val="21"/>
        </w:rPr>
        <w:t>assim</w:t>
      </w:r>
      <w:r>
        <w:rPr>
          <w:spacing w:val="5"/>
          <w:sz w:val="21"/>
        </w:rPr>
        <w:t> </w:t>
      </w:r>
      <w:r>
        <w:rPr>
          <w:sz w:val="21"/>
        </w:rPr>
        <w:t>sucessivamente,</w:t>
      </w:r>
      <w:r>
        <w:rPr>
          <w:spacing w:val="5"/>
          <w:sz w:val="21"/>
        </w:rPr>
        <w:t> </w:t>
      </w:r>
      <w:r>
        <w:rPr>
          <w:sz w:val="21"/>
        </w:rPr>
        <w:t>na</w:t>
      </w:r>
      <w:r>
        <w:rPr>
          <w:spacing w:val="5"/>
          <w:sz w:val="21"/>
        </w:rPr>
        <w:t> </w:t>
      </w:r>
      <w:r>
        <w:rPr>
          <w:sz w:val="21"/>
        </w:rPr>
        <w:t>ordem</w:t>
      </w:r>
      <w:r>
        <w:rPr>
          <w:spacing w:val="5"/>
          <w:sz w:val="21"/>
        </w:rPr>
        <w:t> </w:t>
      </w:r>
      <w:r>
        <w:rPr>
          <w:sz w:val="21"/>
        </w:rPr>
        <w:t>de</w:t>
      </w:r>
      <w:r>
        <w:rPr>
          <w:spacing w:val="5"/>
          <w:sz w:val="21"/>
        </w:rPr>
        <w:t> </w:t>
      </w:r>
      <w:r>
        <w:rPr>
          <w:sz w:val="21"/>
        </w:rPr>
        <w:t>classificação,</w:t>
      </w:r>
      <w:r>
        <w:rPr>
          <w:spacing w:val="4"/>
          <w:sz w:val="21"/>
        </w:rPr>
        <w:t> </w:t>
      </w:r>
      <w:r>
        <w:rPr>
          <w:sz w:val="21"/>
        </w:rPr>
        <w:t>até</w:t>
      </w:r>
      <w:r>
        <w:rPr>
          <w:spacing w:val="5"/>
          <w:sz w:val="21"/>
        </w:rPr>
        <w:t> </w:t>
      </w:r>
      <w:r>
        <w:rPr>
          <w:sz w:val="21"/>
        </w:rPr>
        <w:t>a</w:t>
      </w:r>
      <w:r>
        <w:rPr>
          <w:spacing w:val="5"/>
          <w:sz w:val="21"/>
        </w:rPr>
        <w:t> </w:t>
      </w:r>
      <w:r>
        <w:rPr>
          <w:sz w:val="21"/>
        </w:rPr>
        <w:t>apuração</w:t>
      </w:r>
      <w:r>
        <w:rPr>
          <w:spacing w:val="5"/>
          <w:sz w:val="21"/>
        </w:rPr>
        <w:t> </w:t>
      </w:r>
      <w:r>
        <w:rPr>
          <w:sz w:val="21"/>
        </w:rPr>
        <w:t>de</w:t>
      </w:r>
      <w:r>
        <w:rPr>
          <w:spacing w:val="5"/>
          <w:sz w:val="21"/>
        </w:rPr>
        <w:t> </w:t>
      </w:r>
      <w:r>
        <w:rPr>
          <w:sz w:val="21"/>
        </w:rPr>
        <w:t>uma</w:t>
      </w:r>
      <w:r>
        <w:rPr>
          <w:spacing w:val="5"/>
          <w:sz w:val="21"/>
        </w:rPr>
        <w:t> </w:t>
      </w:r>
      <w:r>
        <w:rPr>
          <w:sz w:val="21"/>
        </w:rPr>
        <w:t>proposta</w:t>
      </w:r>
      <w:r>
        <w:rPr>
          <w:spacing w:val="5"/>
          <w:sz w:val="21"/>
        </w:rPr>
        <w:t> </w:t>
      </w:r>
      <w:r>
        <w:rPr>
          <w:sz w:val="21"/>
        </w:rPr>
        <w:t>que</w:t>
      </w:r>
      <w:r>
        <w:rPr>
          <w:spacing w:val="4"/>
          <w:sz w:val="21"/>
        </w:rPr>
        <w:t> </w:t>
      </w:r>
      <w:r>
        <w:rPr>
          <w:sz w:val="21"/>
        </w:rPr>
        <w:t>atenda</w:t>
      </w:r>
      <w:r>
        <w:rPr>
          <w:spacing w:val="5"/>
          <w:sz w:val="21"/>
        </w:rPr>
        <w:t> </w:t>
      </w:r>
      <w:r>
        <w:rPr>
          <w:sz w:val="21"/>
        </w:rPr>
        <w:t>às</w:t>
      </w:r>
      <w:r>
        <w:rPr>
          <w:spacing w:val="5"/>
          <w:sz w:val="21"/>
        </w:rPr>
        <w:t> </w:t>
      </w:r>
      <w:r>
        <w:rPr>
          <w:sz w:val="21"/>
        </w:rPr>
        <w:t>especificações</w:t>
      </w:r>
      <w:r>
        <w:rPr>
          <w:spacing w:val="5"/>
          <w:sz w:val="21"/>
        </w:rPr>
        <w:t> </w:t>
      </w:r>
      <w:r>
        <w:rPr>
          <w:sz w:val="21"/>
        </w:rPr>
        <w:t>do</w:t>
      </w:r>
      <w:r>
        <w:rPr>
          <w:spacing w:val="5"/>
          <w:sz w:val="21"/>
        </w:rPr>
        <w:t> </w:t>
      </w:r>
      <w:r>
        <w:rPr>
          <w:sz w:val="21"/>
        </w:rPr>
        <w:t>objeto</w:t>
      </w:r>
      <w:r>
        <w:rPr>
          <w:spacing w:val="5"/>
          <w:sz w:val="21"/>
        </w:rPr>
        <w:t> </w:t>
      </w:r>
      <w:r>
        <w:rPr>
          <w:sz w:val="21"/>
        </w:rPr>
        <w:t>e</w:t>
      </w:r>
      <w:r>
        <w:rPr>
          <w:spacing w:val="5"/>
          <w:sz w:val="21"/>
        </w:rPr>
        <w:t> </w:t>
      </w:r>
      <w:r>
        <w:rPr>
          <w:sz w:val="21"/>
        </w:rPr>
        <w:t>as</w:t>
      </w:r>
      <w:r>
        <w:rPr>
          <w:spacing w:val="5"/>
          <w:sz w:val="21"/>
        </w:rPr>
        <w:t> </w:t>
      </w:r>
      <w:r>
        <w:rPr>
          <w:sz w:val="21"/>
        </w:rPr>
        <w:t>condições</w:t>
      </w:r>
      <w:r>
        <w:rPr>
          <w:spacing w:val="4"/>
          <w:sz w:val="21"/>
        </w:rPr>
        <w:t> </w:t>
      </w:r>
      <w:r>
        <w:rPr>
          <w:sz w:val="21"/>
        </w:rPr>
        <w:t>de</w:t>
      </w:r>
      <w:r>
        <w:rPr>
          <w:spacing w:val="5"/>
          <w:sz w:val="21"/>
        </w:rPr>
        <w:t> </w:t>
      </w:r>
      <w:r>
        <w:rPr>
          <w:spacing w:val="-2"/>
          <w:sz w:val="21"/>
        </w:rPr>
        <w:t>habilitação.</w:t>
      </w:r>
    </w:p>
    <w:p>
      <w:pPr>
        <w:pStyle w:val="ListParagraph"/>
        <w:numPr>
          <w:ilvl w:val="1"/>
          <w:numId w:val="9"/>
        </w:numPr>
        <w:tabs>
          <w:tab w:pos="741" w:val="left" w:leader="none"/>
        </w:tabs>
        <w:spacing w:line="240" w:lineRule="exact" w:before="0" w:after="0"/>
        <w:ind w:left="741" w:right="0" w:hanging="425"/>
        <w:jc w:val="left"/>
        <w:rPr>
          <w:sz w:val="21"/>
        </w:rPr>
      </w:pPr>
      <w:r>
        <w:rPr>
          <w:sz w:val="21"/>
        </w:rPr>
        <w:t>Constatado</w:t>
      </w:r>
      <w:r>
        <w:rPr>
          <w:spacing w:val="5"/>
          <w:sz w:val="21"/>
        </w:rPr>
        <w:t> </w:t>
      </w:r>
      <w:r>
        <w:rPr>
          <w:sz w:val="21"/>
        </w:rPr>
        <w:t>o</w:t>
      </w:r>
      <w:r>
        <w:rPr>
          <w:spacing w:val="5"/>
          <w:sz w:val="21"/>
        </w:rPr>
        <w:t> </w:t>
      </w:r>
      <w:r>
        <w:rPr>
          <w:sz w:val="21"/>
        </w:rPr>
        <w:t>atendimento</w:t>
      </w:r>
      <w:r>
        <w:rPr>
          <w:spacing w:val="6"/>
          <w:sz w:val="21"/>
        </w:rPr>
        <w:t> </w:t>
      </w:r>
      <w:r>
        <w:rPr>
          <w:sz w:val="21"/>
        </w:rPr>
        <w:t>às</w:t>
      </w:r>
      <w:r>
        <w:rPr>
          <w:spacing w:val="5"/>
          <w:sz w:val="21"/>
        </w:rPr>
        <w:t> </w:t>
      </w:r>
      <w:r>
        <w:rPr>
          <w:sz w:val="21"/>
        </w:rPr>
        <w:t>exigências</w:t>
      </w:r>
      <w:r>
        <w:rPr>
          <w:spacing w:val="6"/>
          <w:sz w:val="21"/>
        </w:rPr>
        <w:t> </w:t>
      </w:r>
      <w:r>
        <w:rPr>
          <w:sz w:val="21"/>
        </w:rPr>
        <w:t>de</w:t>
      </w:r>
      <w:r>
        <w:rPr>
          <w:spacing w:val="5"/>
          <w:sz w:val="21"/>
        </w:rPr>
        <w:t> </w:t>
      </w:r>
      <w:r>
        <w:rPr>
          <w:sz w:val="21"/>
        </w:rPr>
        <w:t>habilitação,</w:t>
      </w:r>
      <w:r>
        <w:rPr>
          <w:spacing w:val="6"/>
          <w:sz w:val="21"/>
        </w:rPr>
        <w:t> </w:t>
      </w:r>
      <w:r>
        <w:rPr>
          <w:sz w:val="21"/>
        </w:rPr>
        <w:t>o</w:t>
      </w:r>
      <w:r>
        <w:rPr>
          <w:spacing w:val="5"/>
          <w:sz w:val="21"/>
        </w:rPr>
        <w:t> </w:t>
      </w:r>
      <w:r>
        <w:rPr>
          <w:sz w:val="21"/>
        </w:rPr>
        <w:t>licitante</w:t>
      </w:r>
      <w:r>
        <w:rPr>
          <w:spacing w:val="5"/>
          <w:sz w:val="21"/>
        </w:rPr>
        <w:t> </w:t>
      </w:r>
      <w:r>
        <w:rPr>
          <w:sz w:val="21"/>
        </w:rPr>
        <w:t>será</w:t>
      </w:r>
      <w:r>
        <w:rPr>
          <w:spacing w:val="6"/>
          <w:sz w:val="21"/>
        </w:rPr>
        <w:t> </w:t>
      </w:r>
      <w:r>
        <w:rPr>
          <w:spacing w:val="-2"/>
          <w:sz w:val="21"/>
        </w:rPr>
        <w:t>habilitado.</w:t>
      </w:r>
    </w:p>
    <w:p>
      <w:pPr>
        <w:pStyle w:val="ListParagraph"/>
        <w:numPr>
          <w:ilvl w:val="1"/>
          <w:numId w:val="9"/>
        </w:numPr>
        <w:tabs>
          <w:tab w:pos="733" w:val="left" w:leader="none"/>
        </w:tabs>
        <w:spacing w:line="240" w:lineRule="auto" w:before="0" w:after="0"/>
        <w:ind w:left="316" w:right="1071" w:firstLine="0"/>
        <w:jc w:val="left"/>
        <w:rPr>
          <w:sz w:val="21"/>
        </w:rPr>
      </w:pPr>
      <w:r>
        <w:rPr>
          <w:sz w:val="21"/>
        </w:rPr>
        <w:t>Somente serão disponibilizados para acesso público os documentos de habilitação do licitante cuja proposta atenda ao edital de licitação, após declarada sua </w:t>
      </w:r>
      <w:r>
        <w:rPr>
          <w:spacing w:val="-2"/>
          <w:sz w:val="21"/>
        </w:rPr>
        <w:t>habilitação.</w:t>
      </w:r>
    </w:p>
    <w:p>
      <w:pPr>
        <w:pStyle w:val="ListParagraph"/>
        <w:numPr>
          <w:ilvl w:val="1"/>
          <w:numId w:val="9"/>
        </w:numPr>
        <w:tabs>
          <w:tab w:pos="741" w:val="left" w:leader="none"/>
        </w:tabs>
        <w:spacing w:line="237" w:lineRule="exact" w:before="0" w:after="0"/>
        <w:ind w:left="741" w:right="0" w:hanging="425"/>
        <w:jc w:val="left"/>
        <w:rPr>
          <w:sz w:val="21"/>
        </w:rPr>
      </w:pPr>
      <w:r>
        <w:rPr>
          <w:sz w:val="21"/>
        </w:rPr>
        <w:t>Não</w:t>
      </w:r>
      <w:r>
        <w:rPr>
          <w:spacing w:val="6"/>
          <w:sz w:val="21"/>
        </w:rPr>
        <w:t> </w:t>
      </w:r>
      <w:r>
        <w:rPr>
          <w:sz w:val="21"/>
        </w:rPr>
        <w:t>serão</w:t>
      </w:r>
      <w:r>
        <w:rPr>
          <w:spacing w:val="6"/>
          <w:sz w:val="21"/>
        </w:rPr>
        <w:t> </w:t>
      </w:r>
      <w:r>
        <w:rPr>
          <w:sz w:val="21"/>
        </w:rPr>
        <w:t>aceitos</w:t>
      </w:r>
      <w:r>
        <w:rPr>
          <w:spacing w:val="6"/>
          <w:sz w:val="21"/>
        </w:rPr>
        <w:t> </w:t>
      </w:r>
      <w:r>
        <w:rPr>
          <w:sz w:val="21"/>
        </w:rPr>
        <w:t>documentos</w:t>
      </w:r>
      <w:r>
        <w:rPr>
          <w:spacing w:val="6"/>
          <w:sz w:val="21"/>
        </w:rPr>
        <w:t> </w:t>
      </w:r>
      <w:r>
        <w:rPr>
          <w:sz w:val="21"/>
        </w:rPr>
        <w:t>de</w:t>
      </w:r>
      <w:r>
        <w:rPr>
          <w:spacing w:val="6"/>
          <w:sz w:val="21"/>
        </w:rPr>
        <w:t> </w:t>
      </w:r>
      <w:r>
        <w:rPr>
          <w:sz w:val="21"/>
        </w:rPr>
        <w:t>habilitação</w:t>
      </w:r>
      <w:r>
        <w:rPr>
          <w:spacing w:val="7"/>
          <w:sz w:val="21"/>
        </w:rPr>
        <w:t> </w:t>
      </w:r>
      <w:r>
        <w:rPr>
          <w:sz w:val="21"/>
        </w:rPr>
        <w:t>com</w:t>
      </w:r>
      <w:r>
        <w:rPr>
          <w:spacing w:val="6"/>
          <w:sz w:val="21"/>
        </w:rPr>
        <w:t> </w:t>
      </w:r>
      <w:r>
        <w:rPr>
          <w:sz w:val="21"/>
        </w:rPr>
        <w:t>indicação</w:t>
      </w:r>
      <w:r>
        <w:rPr>
          <w:spacing w:val="6"/>
          <w:sz w:val="21"/>
        </w:rPr>
        <w:t> </w:t>
      </w:r>
      <w:r>
        <w:rPr>
          <w:sz w:val="21"/>
        </w:rPr>
        <w:t>de</w:t>
      </w:r>
      <w:r>
        <w:rPr>
          <w:spacing w:val="6"/>
          <w:sz w:val="21"/>
        </w:rPr>
        <w:t> </w:t>
      </w:r>
      <w:r>
        <w:rPr>
          <w:sz w:val="21"/>
        </w:rPr>
        <w:t>CNPJ/CPF</w:t>
      </w:r>
      <w:r>
        <w:rPr>
          <w:spacing w:val="6"/>
          <w:sz w:val="21"/>
        </w:rPr>
        <w:t> </w:t>
      </w:r>
      <w:r>
        <w:rPr>
          <w:sz w:val="21"/>
        </w:rPr>
        <w:t>diferentes,</w:t>
      </w:r>
      <w:r>
        <w:rPr>
          <w:spacing w:val="7"/>
          <w:sz w:val="21"/>
        </w:rPr>
        <w:t> </w:t>
      </w:r>
      <w:r>
        <w:rPr>
          <w:sz w:val="21"/>
        </w:rPr>
        <w:t>salvo</w:t>
      </w:r>
      <w:r>
        <w:rPr>
          <w:spacing w:val="6"/>
          <w:sz w:val="21"/>
        </w:rPr>
        <w:t> </w:t>
      </w:r>
      <w:r>
        <w:rPr>
          <w:sz w:val="21"/>
        </w:rPr>
        <w:t>aqueles</w:t>
      </w:r>
      <w:r>
        <w:rPr>
          <w:spacing w:val="6"/>
          <w:sz w:val="21"/>
        </w:rPr>
        <w:t> </w:t>
      </w:r>
      <w:r>
        <w:rPr>
          <w:sz w:val="21"/>
        </w:rPr>
        <w:t>legalmente</w:t>
      </w:r>
      <w:r>
        <w:rPr>
          <w:spacing w:val="6"/>
          <w:sz w:val="21"/>
        </w:rPr>
        <w:t> </w:t>
      </w:r>
      <w:r>
        <w:rPr>
          <w:spacing w:val="-2"/>
          <w:sz w:val="21"/>
        </w:rPr>
        <w:t>permitidos.</w:t>
      </w:r>
    </w:p>
    <w:p>
      <w:pPr>
        <w:pStyle w:val="ListParagraph"/>
        <w:numPr>
          <w:ilvl w:val="2"/>
          <w:numId w:val="9"/>
        </w:numPr>
        <w:tabs>
          <w:tab w:pos="901" w:val="left" w:leader="none"/>
        </w:tabs>
        <w:spacing w:line="240" w:lineRule="auto" w:before="0" w:after="0"/>
        <w:ind w:left="316" w:right="585" w:firstLine="0"/>
        <w:jc w:val="both"/>
        <w:rPr>
          <w:sz w:val="21"/>
        </w:rPr>
      </w:pPr>
      <w:r>
        <w:rPr>
          <w:sz w:val="21"/>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w:t>
      </w:r>
      <w:r>
        <w:rPr>
          <w:spacing w:val="-2"/>
          <w:sz w:val="21"/>
        </w:rPr>
        <w:t>matriz.</w:t>
      </w:r>
    </w:p>
    <w:p>
      <w:pPr>
        <w:pStyle w:val="ListParagraph"/>
        <w:numPr>
          <w:ilvl w:val="2"/>
          <w:numId w:val="9"/>
        </w:numPr>
        <w:tabs>
          <w:tab w:pos="901" w:val="left" w:leader="none"/>
        </w:tabs>
        <w:spacing w:line="237" w:lineRule="auto" w:before="0" w:after="0"/>
        <w:ind w:left="316" w:right="1351" w:firstLine="0"/>
        <w:jc w:val="left"/>
        <w:rPr>
          <w:sz w:val="21"/>
        </w:rPr>
      </w:pPr>
      <w:r>
        <w:rPr>
          <w:sz w:val="21"/>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9"/>
        </w:numPr>
        <w:tabs>
          <w:tab w:pos="730" w:val="left" w:leader="none"/>
        </w:tabs>
        <w:spacing w:line="240" w:lineRule="auto" w:before="0" w:after="0"/>
        <w:ind w:left="316" w:right="404" w:firstLine="0"/>
        <w:jc w:val="left"/>
        <w:rPr>
          <w:sz w:val="21"/>
        </w:rPr>
      </w:pPr>
      <w:r>
        <w:rPr>
          <w:sz w:val="21"/>
        </w:rPr>
        <w:t>A</w:t>
      </w:r>
      <w:r>
        <w:rPr>
          <w:spacing w:val="-6"/>
          <w:sz w:val="21"/>
        </w:rPr>
        <w:t> </w:t>
      </w:r>
      <w:r>
        <w:rPr>
          <w:sz w:val="21"/>
        </w:rPr>
        <w:t>comprovação de regularidade fiscal e trabalhista das microempresas e das empresas de pequeno porte será exigida nos termos do disposto no art. 4º do Decreto nº </w:t>
      </w:r>
      <w:r>
        <w:rPr>
          <w:spacing w:val="-2"/>
          <w:sz w:val="21"/>
        </w:rPr>
        <w:t>42.063/2009.</w:t>
      </w:r>
    </w:p>
    <w:p>
      <w:pPr>
        <w:pStyle w:val="ListParagraph"/>
        <w:numPr>
          <w:ilvl w:val="1"/>
          <w:numId w:val="9"/>
        </w:numPr>
        <w:tabs>
          <w:tab w:pos="741" w:val="left" w:leader="none"/>
        </w:tabs>
        <w:spacing w:line="237" w:lineRule="auto" w:before="0" w:after="0"/>
        <w:ind w:left="316" w:right="414" w:firstLine="0"/>
        <w:jc w:val="left"/>
        <w:rPr>
          <w:sz w:val="21"/>
        </w:rPr>
      </w:pPr>
      <w:r>
        <w:rPr>
          <w:sz w:val="21"/>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534" w:val="left" w:leader="none"/>
        </w:tabs>
        <w:spacing w:line="240" w:lineRule="auto" w:before="0" w:after="0"/>
        <w:ind w:left="316" w:right="519" w:firstLine="0"/>
        <w:jc w:val="left"/>
        <w:rPr>
          <w:sz w:val="21"/>
        </w:rPr>
      </w:pPr>
      <w:r>
        <w:rPr>
          <w:sz w:val="21"/>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545" w:val="left" w:leader="none"/>
        </w:tabs>
        <w:spacing w:line="237" w:lineRule="exact" w:before="0" w:after="0"/>
        <w:ind w:left="545" w:right="0" w:hanging="229"/>
        <w:jc w:val="left"/>
        <w:rPr>
          <w:sz w:val="21"/>
        </w:rPr>
      </w:pPr>
      <w:r>
        <w:rPr>
          <w:sz w:val="21"/>
        </w:rPr>
        <w:t>das</w:t>
      </w:r>
      <w:r>
        <w:rPr>
          <w:spacing w:val="5"/>
          <w:sz w:val="21"/>
        </w:rPr>
        <w:t> </w:t>
      </w:r>
      <w:r>
        <w:rPr>
          <w:sz w:val="21"/>
        </w:rPr>
        <w:t>pessoas</w:t>
      </w:r>
      <w:r>
        <w:rPr>
          <w:spacing w:val="5"/>
          <w:sz w:val="21"/>
        </w:rPr>
        <w:t> </w:t>
      </w:r>
      <w:r>
        <w:rPr>
          <w:sz w:val="21"/>
        </w:rPr>
        <w:t>físicas,</w:t>
      </w:r>
      <w:r>
        <w:rPr>
          <w:spacing w:val="5"/>
          <w:sz w:val="21"/>
        </w:rPr>
        <w:t> </w:t>
      </w:r>
      <w:r>
        <w:rPr>
          <w:sz w:val="21"/>
        </w:rPr>
        <w:t>a</w:t>
      </w:r>
      <w:r>
        <w:rPr>
          <w:spacing w:val="5"/>
          <w:sz w:val="21"/>
        </w:rPr>
        <w:t> </w:t>
      </w:r>
      <w:r>
        <w:rPr>
          <w:sz w:val="21"/>
        </w:rPr>
        <w:t>comprovação</w:t>
      </w:r>
      <w:r>
        <w:rPr>
          <w:spacing w:val="5"/>
          <w:sz w:val="21"/>
        </w:rPr>
        <w:t> </w:t>
      </w:r>
      <w:r>
        <w:rPr>
          <w:sz w:val="21"/>
        </w:rPr>
        <w:t>da</w:t>
      </w:r>
      <w:r>
        <w:rPr>
          <w:spacing w:val="5"/>
          <w:sz w:val="21"/>
        </w:rPr>
        <w:t> </w:t>
      </w:r>
      <w:r>
        <w:rPr>
          <w:sz w:val="21"/>
        </w:rPr>
        <w:t>regularidade</w:t>
      </w:r>
      <w:r>
        <w:rPr>
          <w:spacing w:val="5"/>
          <w:sz w:val="21"/>
        </w:rPr>
        <w:t> </w:t>
      </w:r>
      <w:r>
        <w:rPr>
          <w:sz w:val="21"/>
        </w:rPr>
        <w:t>fiscal</w:t>
      </w:r>
      <w:r>
        <w:rPr>
          <w:spacing w:val="5"/>
          <w:sz w:val="21"/>
        </w:rPr>
        <w:t> </w:t>
      </w:r>
      <w:r>
        <w:rPr>
          <w:sz w:val="21"/>
        </w:rPr>
        <w:t>com</w:t>
      </w:r>
      <w:r>
        <w:rPr>
          <w:spacing w:val="5"/>
          <w:sz w:val="21"/>
        </w:rPr>
        <w:t> </w:t>
      </w:r>
      <w:r>
        <w:rPr>
          <w:sz w:val="21"/>
        </w:rPr>
        <w:t>a</w:t>
      </w:r>
      <w:r>
        <w:rPr>
          <w:spacing w:val="5"/>
          <w:sz w:val="21"/>
        </w:rPr>
        <w:t> </w:t>
      </w:r>
      <w:r>
        <w:rPr>
          <w:sz w:val="21"/>
        </w:rPr>
        <w:t>Fazenda</w:t>
      </w:r>
      <w:r>
        <w:rPr>
          <w:spacing w:val="5"/>
          <w:sz w:val="21"/>
        </w:rPr>
        <w:t> </w:t>
      </w:r>
      <w:r>
        <w:rPr>
          <w:spacing w:val="-2"/>
          <w:sz w:val="21"/>
        </w:rPr>
        <w:t>Estadual.</w:t>
      </w:r>
    </w:p>
    <w:p>
      <w:pPr>
        <w:pStyle w:val="ListParagraph"/>
        <w:numPr>
          <w:ilvl w:val="1"/>
          <w:numId w:val="9"/>
        </w:numPr>
        <w:tabs>
          <w:tab w:pos="741" w:val="left" w:leader="none"/>
        </w:tabs>
        <w:spacing w:line="240" w:lineRule="auto" w:before="0" w:after="0"/>
        <w:ind w:left="316" w:right="1300" w:firstLine="0"/>
        <w:jc w:val="left"/>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9"/>
        </w:numPr>
        <w:tabs>
          <w:tab w:pos="901" w:val="left" w:leader="none"/>
        </w:tabs>
        <w:spacing w:line="237" w:lineRule="auto" w:before="0" w:after="0"/>
        <w:ind w:left="316" w:right="661" w:firstLine="0"/>
        <w:jc w:val="left"/>
        <w:rPr>
          <w:sz w:val="21"/>
        </w:rPr>
      </w:pPr>
      <w:r>
        <w:rPr>
          <w:sz w:val="21"/>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9"/>
        </w:numPr>
        <w:tabs>
          <w:tab w:pos="901" w:val="left" w:leader="none"/>
        </w:tabs>
        <w:spacing w:line="240" w:lineRule="auto" w:before="0" w:after="0"/>
        <w:ind w:left="316" w:right="675" w:firstLine="0"/>
        <w:jc w:val="left"/>
        <w:rPr>
          <w:sz w:val="21"/>
        </w:rPr>
      </w:pPr>
      <w:r>
        <w:rPr>
          <w:sz w:val="21"/>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9"/>
        </w:numPr>
        <w:tabs>
          <w:tab w:pos="661" w:val="left" w:leader="none"/>
        </w:tabs>
        <w:spacing w:line="240" w:lineRule="auto" w:before="235" w:after="0"/>
        <w:ind w:left="661" w:right="0" w:hanging="345"/>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spacing w:after="0" w:line="240" w:lineRule="auto"/>
        <w:jc w:val="left"/>
        <w:rPr>
          <w:sz w:val="17"/>
        </w:rPr>
        <w:sectPr>
          <w:pgSz w:w="15840" w:h="24480"/>
          <w:pgMar w:top="480" w:bottom="280" w:left="360" w:right="360"/>
        </w:sectPr>
      </w:pPr>
    </w:p>
    <w:p>
      <w:pPr>
        <w:pStyle w:val="ListParagraph"/>
        <w:numPr>
          <w:ilvl w:val="2"/>
          <w:numId w:val="9"/>
        </w:numPr>
        <w:tabs>
          <w:tab w:pos="803" w:val="left" w:leader="none"/>
        </w:tabs>
        <w:spacing w:line="240" w:lineRule="auto" w:before="77" w:after="0"/>
        <w:ind w:left="803" w:right="0" w:hanging="487"/>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pPr>
    </w:p>
    <w:p>
      <w:pPr>
        <w:pStyle w:val="BodyText"/>
      </w:pPr>
    </w:p>
    <w:p>
      <w:pPr>
        <w:pStyle w:val="BodyText"/>
        <w:spacing w:before="86"/>
      </w:pPr>
    </w:p>
    <w:p>
      <w:pPr>
        <w:pStyle w:val="ListParagraph"/>
        <w:numPr>
          <w:ilvl w:val="0"/>
          <w:numId w:val="1"/>
        </w:numPr>
        <w:tabs>
          <w:tab w:pos="528" w:val="left" w:leader="none"/>
        </w:tabs>
        <w:spacing w:line="240" w:lineRule="auto" w:before="1" w:after="0"/>
        <w:ind w:left="528" w:right="0" w:hanging="212"/>
        <w:jc w:val="left"/>
        <w:rPr>
          <w:sz w:val="21"/>
        </w:rPr>
      </w:pPr>
      <w:r>
        <w:rPr>
          <w:sz w:val="21"/>
        </w:rPr>
        <w:t>DA</w:t>
      </w:r>
      <w:r>
        <w:rPr>
          <w:spacing w:val="-8"/>
          <w:sz w:val="21"/>
        </w:rPr>
        <w:t> </w:t>
      </w:r>
      <w:r>
        <w:rPr>
          <w:sz w:val="21"/>
        </w:rPr>
        <w:t>IMPUGNAÇÃO</w:t>
      </w:r>
      <w:r>
        <w:rPr>
          <w:spacing w:val="-7"/>
          <w:sz w:val="21"/>
        </w:rPr>
        <w:t> </w:t>
      </w:r>
      <w:r>
        <w:rPr>
          <w:sz w:val="21"/>
        </w:rPr>
        <w:t>AO</w:t>
      </w:r>
      <w:r>
        <w:rPr>
          <w:spacing w:val="4"/>
          <w:sz w:val="21"/>
        </w:rPr>
        <w:t> </w:t>
      </w:r>
      <w:r>
        <w:rPr>
          <w:sz w:val="21"/>
        </w:rPr>
        <w:t>EDITAL,</w:t>
      </w:r>
      <w:r>
        <w:rPr>
          <w:spacing w:val="5"/>
          <w:sz w:val="21"/>
        </w:rPr>
        <w:t> </w:t>
      </w:r>
      <w:r>
        <w:rPr>
          <w:sz w:val="21"/>
        </w:rPr>
        <w:t>DO</w:t>
      </w:r>
      <w:r>
        <w:rPr>
          <w:spacing w:val="5"/>
          <w:sz w:val="21"/>
        </w:rPr>
        <w:t> </w:t>
      </w:r>
      <w:r>
        <w:rPr>
          <w:sz w:val="21"/>
        </w:rPr>
        <w:t>PEDIDO</w:t>
      </w:r>
      <w:r>
        <w:rPr>
          <w:spacing w:val="4"/>
          <w:sz w:val="21"/>
        </w:rPr>
        <w:t> </w:t>
      </w:r>
      <w:r>
        <w:rPr>
          <w:sz w:val="21"/>
        </w:rPr>
        <w:t>DE</w:t>
      </w:r>
      <w:r>
        <w:rPr>
          <w:spacing w:val="5"/>
          <w:sz w:val="21"/>
        </w:rPr>
        <w:t> </w:t>
      </w:r>
      <w:r>
        <w:rPr>
          <w:sz w:val="21"/>
        </w:rPr>
        <w:t>ESCLARECIMENTO</w:t>
      </w:r>
      <w:r>
        <w:rPr>
          <w:spacing w:val="5"/>
          <w:sz w:val="21"/>
        </w:rPr>
        <w:t> </w:t>
      </w:r>
      <w:r>
        <w:rPr>
          <w:sz w:val="21"/>
        </w:rPr>
        <w:t>E</w:t>
      </w:r>
      <w:r>
        <w:rPr>
          <w:spacing w:val="4"/>
          <w:sz w:val="21"/>
        </w:rPr>
        <w:t> </w:t>
      </w:r>
      <w:r>
        <w:rPr>
          <w:sz w:val="21"/>
        </w:rPr>
        <w:t>DOS</w:t>
      </w:r>
      <w:r>
        <w:rPr>
          <w:spacing w:val="5"/>
          <w:sz w:val="21"/>
        </w:rPr>
        <w:t> </w:t>
      </w:r>
      <w:r>
        <w:rPr>
          <w:spacing w:val="-2"/>
          <w:sz w:val="21"/>
        </w:rPr>
        <w:t>RECURSOS</w:t>
      </w:r>
    </w:p>
    <w:p>
      <w:pPr>
        <w:pStyle w:val="ListParagraph"/>
        <w:numPr>
          <w:ilvl w:val="1"/>
          <w:numId w:val="12"/>
        </w:numPr>
        <w:tabs>
          <w:tab w:pos="634" w:val="left" w:leader="none"/>
        </w:tabs>
        <w:spacing w:line="240" w:lineRule="auto" w:before="238" w:after="0"/>
        <w:ind w:left="316" w:right="446" w:firstLine="0"/>
        <w:jc w:val="left"/>
        <w:rPr>
          <w:sz w:val="21"/>
        </w:rPr>
      </w:pPr>
      <w:r>
        <w:rPr>
          <w:sz w:val="21"/>
        </w:rPr>
        <w:t>Qualquer pessoa é parte legítima para impugnar este Edital por irregularidade na aplicação da </w:t>
      </w:r>
      <w:hyperlink r:id="rId6">
        <w:r>
          <w:rPr>
            <w:color w:val="000080"/>
            <w:sz w:val="21"/>
            <w:u w:val="single" w:color="000080"/>
          </w:rPr>
          <w:t>Lei nº 14.133/2021</w:t>
        </w:r>
      </w:hyperlink>
      <w:r>
        <w:rPr>
          <w:sz w:val="21"/>
        </w:rPr>
        <w:t>, devendo protocolar o pedido até 3 (três) dias úteis antes da data da abertura do certame.</w:t>
      </w:r>
    </w:p>
    <w:p>
      <w:pPr>
        <w:pStyle w:val="ListParagraph"/>
        <w:numPr>
          <w:ilvl w:val="2"/>
          <w:numId w:val="12"/>
        </w:numPr>
        <w:tabs>
          <w:tab w:pos="783" w:val="left" w:leader="none"/>
        </w:tabs>
        <w:spacing w:line="237" w:lineRule="auto" w:before="0" w:after="0"/>
        <w:ind w:left="316" w:right="533" w:firstLine="0"/>
        <w:jc w:val="left"/>
        <w:rPr>
          <w:sz w:val="21"/>
        </w:rPr>
      </w:pPr>
      <w:r>
        <w:rPr>
          <w:sz w:val="21"/>
        </w:rPr>
        <w:t>A</w:t>
      </w:r>
      <w:r>
        <w:rPr>
          <w:spacing w:val="-5"/>
          <w:sz w:val="21"/>
        </w:rPr>
        <w:t> </w:t>
      </w:r>
      <w:r>
        <w:rPr>
          <w:sz w:val="21"/>
        </w:rPr>
        <w:t>impugnação e o pedido de esclarecimento poderão ser realizados por forma eletrônica, através do e-mail funcional </w:t>
      </w:r>
      <w:hyperlink r:id="rId26">
        <w:r>
          <w:rPr>
            <w:sz w:val="21"/>
            <w:u w:val="single" w:color="000080"/>
          </w:rPr>
          <w:t>licitacao@daf.uer</w:t>
        </w:r>
        <w:r>
          <w:rPr>
            <w:sz w:val="21"/>
          </w:rPr>
          <w:t>j</w:t>
        </w:r>
        <w:r>
          <w:rPr>
            <w:sz w:val="21"/>
            <w:u w:val="single" w:color="000080"/>
          </w:rPr>
          <w:t>.br</w:t>
        </w:r>
      </w:hyperlink>
      <w:r>
        <w:rPr>
          <w:sz w:val="21"/>
        </w:rPr>
        <w:t>, mediante confirmação de recebimento.</w:t>
      </w:r>
    </w:p>
    <w:p>
      <w:pPr>
        <w:pStyle w:val="ListParagraph"/>
        <w:numPr>
          <w:ilvl w:val="2"/>
          <w:numId w:val="12"/>
        </w:numPr>
        <w:tabs>
          <w:tab w:pos="783" w:val="left" w:leader="none"/>
        </w:tabs>
        <w:spacing w:line="240" w:lineRule="auto" w:before="0" w:after="0"/>
        <w:ind w:left="316" w:right="725" w:firstLine="0"/>
        <w:jc w:val="left"/>
        <w:rPr>
          <w:sz w:val="21"/>
        </w:rPr>
      </w:pPr>
      <w:r>
        <w:rPr>
          <w:sz w:val="21"/>
        </w:rPr>
        <w:t>A</w:t>
      </w:r>
      <w:r>
        <w:rPr>
          <w:spacing w:val="-7"/>
          <w:sz w:val="21"/>
        </w:rPr>
        <w:t> </w:t>
      </w:r>
      <w:r>
        <w:rPr>
          <w:sz w:val="21"/>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783" w:val="left" w:leader="none"/>
        </w:tabs>
        <w:spacing w:line="238" w:lineRule="exact" w:before="0" w:after="0"/>
        <w:ind w:left="783" w:right="0" w:hanging="467"/>
        <w:jc w:val="left"/>
        <w:rPr>
          <w:sz w:val="21"/>
        </w:rPr>
      </w:pPr>
      <w:r>
        <w:rPr>
          <w:sz w:val="21"/>
        </w:rPr>
        <w:t>As</w:t>
      </w:r>
      <w:r>
        <w:rPr>
          <w:spacing w:val="5"/>
          <w:sz w:val="21"/>
        </w:rPr>
        <w:t> </w:t>
      </w:r>
      <w:r>
        <w:rPr>
          <w:sz w:val="21"/>
        </w:rPr>
        <w:t>impugnações</w:t>
      </w:r>
      <w:r>
        <w:rPr>
          <w:spacing w:val="5"/>
          <w:sz w:val="21"/>
        </w:rPr>
        <w:t> </w:t>
      </w:r>
      <w:r>
        <w:rPr>
          <w:sz w:val="21"/>
        </w:rPr>
        <w:t>e</w:t>
      </w:r>
      <w:r>
        <w:rPr>
          <w:spacing w:val="6"/>
          <w:sz w:val="21"/>
        </w:rPr>
        <w:t> </w:t>
      </w:r>
      <w:r>
        <w:rPr>
          <w:sz w:val="21"/>
        </w:rPr>
        <w:t>pedidos</w:t>
      </w:r>
      <w:r>
        <w:rPr>
          <w:spacing w:val="5"/>
          <w:sz w:val="21"/>
        </w:rPr>
        <w:t> </w:t>
      </w:r>
      <w:r>
        <w:rPr>
          <w:sz w:val="21"/>
        </w:rPr>
        <w:t>de</w:t>
      </w:r>
      <w:r>
        <w:rPr>
          <w:spacing w:val="6"/>
          <w:sz w:val="21"/>
        </w:rPr>
        <w:t> </w:t>
      </w:r>
      <w:r>
        <w:rPr>
          <w:sz w:val="21"/>
        </w:rPr>
        <w:t>esclarecimentos</w:t>
      </w:r>
      <w:r>
        <w:rPr>
          <w:spacing w:val="5"/>
          <w:sz w:val="21"/>
        </w:rPr>
        <w:t> </w:t>
      </w:r>
      <w:r>
        <w:rPr>
          <w:sz w:val="21"/>
        </w:rPr>
        <w:t>não</w:t>
      </w:r>
      <w:r>
        <w:rPr>
          <w:spacing w:val="6"/>
          <w:sz w:val="21"/>
        </w:rPr>
        <w:t> </w:t>
      </w:r>
      <w:r>
        <w:rPr>
          <w:sz w:val="21"/>
        </w:rPr>
        <w:t>suspendem</w:t>
      </w:r>
      <w:r>
        <w:rPr>
          <w:spacing w:val="5"/>
          <w:sz w:val="21"/>
        </w:rPr>
        <w:t> </w:t>
      </w:r>
      <w:r>
        <w:rPr>
          <w:sz w:val="21"/>
        </w:rPr>
        <w:t>os</w:t>
      </w:r>
      <w:r>
        <w:rPr>
          <w:spacing w:val="6"/>
          <w:sz w:val="21"/>
        </w:rPr>
        <w:t> </w:t>
      </w:r>
      <w:r>
        <w:rPr>
          <w:sz w:val="21"/>
        </w:rPr>
        <w:t>prazos</w:t>
      </w:r>
      <w:r>
        <w:rPr>
          <w:spacing w:val="5"/>
          <w:sz w:val="21"/>
        </w:rPr>
        <w:t> </w:t>
      </w:r>
      <w:r>
        <w:rPr>
          <w:sz w:val="21"/>
        </w:rPr>
        <w:t>previstos</w:t>
      </w:r>
      <w:r>
        <w:rPr>
          <w:spacing w:val="6"/>
          <w:sz w:val="21"/>
        </w:rPr>
        <w:t> </w:t>
      </w:r>
      <w:r>
        <w:rPr>
          <w:sz w:val="21"/>
        </w:rPr>
        <w:t>no</w:t>
      </w:r>
      <w:r>
        <w:rPr>
          <w:spacing w:val="5"/>
          <w:sz w:val="21"/>
        </w:rPr>
        <w:t> </w:t>
      </w:r>
      <w:r>
        <w:rPr>
          <w:spacing w:val="-2"/>
          <w:sz w:val="21"/>
        </w:rPr>
        <w:t>certame.</w:t>
      </w:r>
    </w:p>
    <w:p>
      <w:pPr>
        <w:pStyle w:val="ListParagraph"/>
        <w:numPr>
          <w:ilvl w:val="2"/>
          <w:numId w:val="12"/>
        </w:numPr>
        <w:tabs>
          <w:tab w:pos="709" w:val="left" w:leader="none"/>
        </w:tabs>
        <w:spacing w:line="295" w:lineRule="auto" w:before="33" w:after="0"/>
        <w:ind w:left="316" w:right="299" w:firstLine="0"/>
        <w:jc w:val="both"/>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794" w:val="left" w:leader="none"/>
        </w:tabs>
        <w:spacing w:line="202" w:lineRule="exact" w:before="0" w:after="0"/>
        <w:ind w:left="794" w:right="0" w:hanging="478"/>
        <w:jc w:val="left"/>
        <w:rPr>
          <w:sz w:val="21"/>
        </w:rPr>
      </w:pPr>
      <w:r>
        <w:rPr>
          <w:sz w:val="21"/>
        </w:rPr>
        <w:t>Modificado</w:t>
      </w:r>
      <w:r>
        <w:rPr>
          <w:spacing w:val="5"/>
          <w:sz w:val="21"/>
        </w:rPr>
        <w:t> </w:t>
      </w:r>
      <w:r>
        <w:rPr>
          <w:sz w:val="21"/>
        </w:rPr>
        <w:t>substancialmente</w:t>
      </w:r>
      <w:r>
        <w:rPr>
          <w:spacing w:val="5"/>
          <w:sz w:val="21"/>
        </w:rPr>
        <w:t> </w:t>
      </w:r>
      <w:r>
        <w:rPr>
          <w:sz w:val="21"/>
        </w:rPr>
        <w:t>o</w:t>
      </w:r>
      <w:r>
        <w:rPr>
          <w:spacing w:val="6"/>
          <w:sz w:val="21"/>
        </w:rPr>
        <w:t> </w:t>
      </w:r>
      <w:r>
        <w:rPr>
          <w:sz w:val="21"/>
        </w:rPr>
        <w:t>Edital</w:t>
      </w:r>
      <w:r>
        <w:rPr>
          <w:spacing w:val="5"/>
          <w:sz w:val="21"/>
        </w:rPr>
        <w:t> </w:t>
      </w:r>
      <w:r>
        <w:rPr>
          <w:sz w:val="21"/>
        </w:rPr>
        <w:t>como</w:t>
      </w:r>
      <w:r>
        <w:rPr>
          <w:spacing w:val="5"/>
          <w:sz w:val="21"/>
        </w:rPr>
        <w:t> </w:t>
      </w:r>
      <w:r>
        <w:rPr>
          <w:sz w:val="21"/>
        </w:rPr>
        <w:t>resultado</w:t>
      </w:r>
      <w:r>
        <w:rPr>
          <w:spacing w:val="6"/>
          <w:sz w:val="21"/>
        </w:rPr>
        <w:t> </w:t>
      </w:r>
      <w:r>
        <w:rPr>
          <w:sz w:val="21"/>
        </w:rPr>
        <w:t>da</w:t>
      </w:r>
      <w:r>
        <w:rPr>
          <w:spacing w:val="5"/>
          <w:sz w:val="21"/>
        </w:rPr>
        <w:t> </w:t>
      </w:r>
      <w:r>
        <w:rPr>
          <w:sz w:val="21"/>
        </w:rPr>
        <w:t>resposta</w:t>
      </w:r>
      <w:r>
        <w:rPr>
          <w:spacing w:val="5"/>
          <w:sz w:val="21"/>
        </w:rPr>
        <w:t> </w:t>
      </w:r>
      <w:r>
        <w:rPr>
          <w:sz w:val="21"/>
        </w:rPr>
        <w:t>à</w:t>
      </w:r>
      <w:r>
        <w:rPr>
          <w:spacing w:val="6"/>
          <w:sz w:val="21"/>
        </w:rPr>
        <w:t> </w:t>
      </w:r>
      <w:r>
        <w:rPr>
          <w:sz w:val="21"/>
        </w:rPr>
        <w:t>impugnação</w:t>
      </w:r>
      <w:r>
        <w:rPr>
          <w:spacing w:val="5"/>
          <w:sz w:val="21"/>
        </w:rPr>
        <w:t> </w:t>
      </w:r>
      <w:r>
        <w:rPr>
          <w:sz w:val="21"/>
        </w:rPr>
        <w:t>ou</w:t>
      </w:r>
      <w:r>
        <w:rPr>
          <w:spacing w:val="6"/>
          <w:sz w:val="21"/>
        </w:rPr>
        <w:t> </w:t>
      </w:r>
      <w:r>
        <w:rPr>
          <w:sz w:val="21"/>
        </w:rPr>
        <w:t>ao</w:t>
      </w:r>
      <w:r>
        <w:rPr>
          <w:spacing w:val="5"/>
          <w:sz w:val="21"/>
        </w:rPr>
        <w:t> </w:t>
      </w:r>
      <w:r>
        <w:rPr>
          <w:sz w:val="21"/>
        </w:rPr>
        <w:t>pedido</w:t>
      </w:r>
      <w:r>
        <w:rPr>
          <w:spacing w:val="5"/>
          <w:sz w:val="21"/>
        </w:rPr>
        <w:t> </w:t>
      </w:r>
      <w:r>
        <w:rPr>
          <w:sz w:val="21"/>
        </w:rPr>
        <w:t>de</w:t>
      </w:r>
      <w:r>
        <w:rPr>
          <w:spacing w:val="6"/>
          <w:sz w:val="21"/>
        </w:rPr>
        <w:t> </w:t>
      </w:r>
      <w:r>
        <w:rPr>
          <w:sz w:val="21"/>
        </w:rPr>
        <w:t>esclarecimento,</w:t>
      </w:r>
      <w:r>
        <w:rPr>
          <w:spacing w:val="5"/>
          <w:sz w:val="21"/>
        </w:rPr>
        <w:t> </w:t>
      </w:r>
      <w:r>
        <w:rPr>
          <w:sz w:val="21"/>
        </w:rPr>
        <w:t>será</w:t>
      </w:r>
      <w:r>
        <w:rPr>
          <w:spacing w:val="5"/>
          <w:sz w:val="21"/>
        </w:rPr>
        <w:t> </w:t>
      </w:r>
      <w:r>
        <w:rPr>
          <w:sz w:val="21"/>
        </w:rPr>
        <w:t>definida</w:t>
      </w:r>
      <w:r>
        <w:rPr>
          <w:spacing w:val="6"/>
          <w:sz w:val="21"/>
        </w:rPr>
        <w:t> </w:t>
      </w:r>
      <w:r>
        <w:rPr>
          <w:sz w:val="21"/>
        </w:rPr>
        <w:t>e</w:t>
      </w:r>
      <w:r>
        <w:rPr>
          <w:spacing w:val="5"/>
          <w:sz w:val="21"/>
        </w:rPr>
        <w:t> </w:t>
      </w:r>
      <w:r>
        <w:rPr>
          <w:sz w:val="21"/>
        </w:rPr>
        <w:t>publicada</w:t>
      </w:r>
      <w:r>
        <w:rPr>
          <w:spacing w:val="6"/>
          <w:sz w:val="21"/>
        </w:rPr>
        <w:t> </w:t>
      </w:r>
      <w:r>
        <w:rPr>
          <w:sz w:val="21"/>
        </w:rPr>
        <w:t>nova</w:t>
      </w:r>
      <w:r>
        <w:rPr>
          <w:spacing w:val="5"/>
          <w:sz w:val="21"/>
        </w:rPr>
        <w:t> </w:t>
      </w:r>
      <w:r>
        <w:rPr>
          <w:sz w:val="21"/>
        </w:rPr>
        <w:t>data</w:t>
      </w:r>
      <w:r>
        <w:rPr>
          <w:spacing w:val="5"/>
          <w:sz w:val="21"/>
        </w:rPr>
        <w:t> </w:t>
      </w:r>
      <w:r>
        <w:rPr>
          <w:sz w:val="21"/>
        </w:rPr>
        <w:t>para</w:t>
      </w:r>
      <w:r>
        <w:rPr>
          <w:spacing w:val="6"/>
          <w:sz w:val="21"/>
        </w:rPr>
        <w:t> </w:t>
      </w:r>
      <w:r>
        <w:rPr>
          <w:spacing w:val="-10"/>
          <w:sz w:val="21"/>
        </w:rPr>
        <w:t>a</w:t>
      </w:r>
    </w:p>
    <w:p>
      <w:pPr>
        <w:spacing w:line="240" w:lineRule="exact" w:before="0"/>
        <w:ind w:left="316" w:right="0" w:firstLine="0"/>
        <w:jc w:val="left"/>
        <w:rPr>
          <w:sz w:val="21"/>
        </w:rPr>
      </w:pPr>
      <w:r>
        <w:rPr>
          <w:sz w:val="21"/>
        </w:rPr>
        <w:t>realização</w:t>
      </w:r>
      <w:r>
        <w:rPr>
          <w:spacing w:val="5"/>
          <w:sz w:val="21"/>
        </w:rPr>
        <w:t> </w:t>
      </w:r>
      <w:r>
        <w:rPr>
          <w:sz w:val="21"/>
        </w:rPr>
        <w:t>do</w:t>
      </w:r>
      <w:r>
        <w:rPr>
          <w:spacing w:val="5"/>
          <w:sz w:val="21"/>
        </w:rPr>
        <w:t> </w:t>
      </w:r>
      <w:r>
        <w:rPr>
          <w:spacing w:val="-2"/>
          <w:sz w:val="21"/>
        </w:rPr>
        <w:t>certame.</w:t>
      </w:r>
    </w:p>
    <w:p>
      <w:pPr>
        <w:pStyle w:val="ListParagraph"/>
        <w:numPr>
          <w:ilvl w:val="1"/>
          <w:numId w:val="12"/>
        </w:numPr>
        <w:tabs>
          <w:tab w:pos="634" w:val="left" w:leader="none"/>
        </w:tabs>
        <w:spacing w:line="240" w:lineRule="auto" w:before="0" w:after="0"/>
        <w:ind w:left="316" w:right="600" w:firstLine="0"/>
        <w:jc w:val="left"/>
        <w:rPr>
          <w:sz w:val="21"/>
        </w:rPr>
      </w:pPr>
      <w:r>
        <w:rPr>
          <w:sz w:val="21"/>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783" w:val="left" w:leader="none"/>
        </w:tabs>
        <w:spacing w:line="237" w:lineRule="auto" w:before="0" w:after="0"/>
        <w:ind w:left="316" w:right="495" w:firstLine="0"/>
        <w:jc w:val="left"/>
        <w:rPr>
          <w:sz w:val="21"/>
        </w:rPr>
      </w:pPr>
      <w:r>
        <w:rPr>
          <w:sz w:val="21"/>
        </w:rPr>
        <w:t>As razões do recurso deverão ser apresentadas em momento único, no prazo de três dias úteis, em campo próprio do sistema eletrônico de contratações ou, em sua indisponibilidade, para o e-mail funcional </w:t>
      </w:r>
      <w:hyperlink r:id="rId26">
        <w:r>
          <w:rPr>
            <w:sz w:val="21"/>
            <w:u w:val="single" w:color="000080"/>
          </w:rPr>
          <w:t>licitacao@daf.uer</w:t>
        </w:r>
        <w:r>
          <w:rPr>
            <w:sz w:val="21"/>
          </w:rPr>
          <w:t>j</w:t>
        </w:r>
        <w:r>
          <w:rPr>
            <w:sz w:val="21"/>
            <w:u w:val="single" w:color="000080"/>
          </w:rPr>
          <w:t>.br</w:t>
        </w:r>
      </w:hyperlink>
      <w:r>
        <w:rPr>
          <w:color w:val="FF0000"/>
          <w:sz w:val="21"/>
        </w:rPr>
        <w:t>, </w:t>
      </w:r>
      <w:r>
        <w:rPr>
          <w:sz w:val="21"/>
        </w:rPr>
        <w:t>mediante confirmação de recebimento, contados:</w:t>
      </w:r>
    </w:p>
    <w:p>
      <w:pPr>
        <w:pStyle w:val="ListParagraph"/>
        <w:numPr>
          <w:ilvl w:val="0"/>
          <w:numId w:val="13"/>
        </w:numPr>
        <w:tabs>
          <w:tab w:pos="534" w:val="left" w:leader="none"/>
        </w:tabs>
        <w:spacing w:line="240" w:lineRule="exact" w:before="0" w:after="0"/>
        <w:ind w:left="534" w:right="0" w:hanging="218"/>
        <w:jc w:val="left"/>
        <w:rPr>
          <w:sz w:val="21"/>
        </w:rPr>
      </w:pPr>
      <w:r>
        <w:rPr>
          <w:sz w:val="21"/>
        </w:rPr>
        <w:t>a</w:t>
      </w:r>
      <w:r>
        <w:rPr>
          <w:spacing w:val="3"/>
          <w:sz w:val="21"/>
        </w:rPr>
        <w:t> </w:t>
      </w:r>
      <w:r>
        <w:rPr>
          <w:sz w:val="21"/>
        </w:rPr>
        <w:t>partir</w:t>
      </w:r>
      <w:r>
        <w:rPr>
          <w:spacing w:val="4"/>
          <w:sz w:val="21"/>
        </w:rPr>
        <w:t> </w:t>
      </w:r>
      <w:r>
        <w:rPr>
          <w:sz w:val="21"/>
        </w:rPr>
        <w:t>da</w:t>
      </w:r>
      <w:r>
        <w:rPr>
          <w:spacing w:val="3"/>
          <w:sz w:val="21"/>
        </w:rPr>
        <w:t> </w:t>
      </w:r>
      <w:r>
        <w:rPr>
          <w:sz w:val="21"/>
        </w:rPr>
        <w:t>data</w:t>
      </w:r>
      <w:r>
        <w:rPr>
          <w:spacing w:val="4"/>
          <w:sz w:val="21"/>
        </w:rPr>
        <w:t> </w:t>
      </w:r>
      <w:r>
        <w:rPr>
          <w:sz w:val="21"/>
        </w:rPr>
        <w:t>de</w:t>
      </w:r>
      <w:r>
        <w:rPr>
          <w:spacing w:val="4"/>
          <w:sz w:val="21"/>
        </w:rPr>
        <w:t> </w:t>
      </w:r>
      <w:r>
        <w:rPr>
          <w:sz w:val="21"/>
        </w:rPr>
        <w:t>intimação</w:t>
      </w:r>
      <w:r>
        <w:rPr>
          <w:spacing w:val="3"/>
          <w:sz w:val="21"/>
        </w:rPr>
        <w:t> </w:t>
      </w:r>
      <w:r>
        <w:rPr>
          <w:sz w:val="21"/>
        </w:rPr>
        <w:t>ou</w:t>
      </w:r>
      <w:r>
        <w:rPr>
          <w:spacing w:val="4"/>
          <w:sz w:val="21"/>
        </w:rPr>
        <w:t> </w:t>
      </w:r>
      <w:r>
        <w:rPr>
          <w:sz w:val="21"/>
        </w:rPr>
        <w:t>de</w:t>
      </w:r>
      <w:r>
        <w:rPr>
          <w:spacing w:val="3"/>
          <w:sz w:val="21"/>
        </w:rPr>
        <w:t> </w:t>
      </w:r>
      <w:r>
        <w:rPr>
          <w:sz w:val="21"/>
        </w:rPr>
        <w:t>lavratura</w:t>
      </w:r>
      <w:r>
        <w:rPr>
          <w:spacing w:val="4"/>
          <w:sz w:val="21"/>
        </w:rPr>
        <w:t> </w:t>
      </w:r>
      <w:r>
        <w:rPr>
          <w:sz w:val="21"/>
        </w:rPr>
        <w:t>da</w:t>
      </w:r>
      <w:r>
        <w:rPr>
          <w:spacing w:val="4"/>
          <w:sz w:val="21"/>
        </w:rPr>
        <w:t> </w:t>
      </w:r>
      <w:r>
        <w:rPr>
          <w:sz w:val="21"/>
        </w:rPr>
        <w:t>ata</w:t>
      </w:r>
      <w:r>
        <w:rPr>
          <w:spacing w:val="3"/>
          <w:sz w:val="21"/>
        </w:rPr>
        <w:t> </w:t>
      </w:r>
      <w:r>
        <w:rPr>
          <w:sz w:val="21"/>
        </w:rPr>
        <w:t>de</w:t>
      </w:r>
      <w:r>
        <w:rPr>
          <w:spacing w:val="4"/>
          <w:sz w:val="21"/>
        </w:rPr>
        <w:t> </w:t>
      </w:r>
      <w:r>
        <w:rPr>
          <w:sz w:val="21"/>
        </w:rPr>
        <w:t>habilitação</w:t>
      </w:r>
      <w:r>
        <w:rPr>
          <w:spacing w:val="3"/>
          <w:sz w:val="21"/>
        </w:rPr>
        <w:t> </w:t>
      </w:r>
      <w:r>
        <w:rPr>
          <w:sz w:val="21"/>
        </w:rPr>
        <w:t>ou</w:t>
      </w:r>
      <w:r>
        <w:rPr>
          <w:spacing w:val="4"/>
          <w:sz w:val="21"/>
        </w:rPr>
        <w:t> </w:t>
      </w:r>
      <w:r>
        <w:rPr>
          <w:spacing w:val="-2"/>
          <w:sz w:val="21"/>
        </w:rPr>
        <w:t>inabilitação;</w:t>
      </w:r>
    </w:p>
    <w:p>
      <w:pPr>
        <w:pStyle w:val="ListParagraph"/>
        <w:numPr>
          <w:ilvl w:val="0"/>
          <w:numId w:val="13"/>
        </w:numPr>
        <w:tabs>
          <w:tab w:pos="545" w:val="left" w:leader="none"/>
        </w:tabs>
        <w:spacing w:line="241" w:lineRule="exact" w:before="0" w:after="0"/>
        <w:ind w:left="545" w:right="0" w:hanging="229"/>
        <w:jc w:val="left"/>
        <w:rPr>
          <w:sz w:val="21"/>
        </w:rPr>
      </w:pPr>
      <w:r>
        <w:rPr>
          <w:sz w:val="21"/>
        </w:rPr>
        <w:t>a</w:t>
      </w:r>
      <w:r>
        <w:rPr>
          <w:spacing w:val="4"/>
          <w:sz w:val="21"/>
        </w:rPr>
        <w:t> </w:t>
      </w:r>
      <w:r>
        <w:rPr>
          <w:sz w:val="21"/>
        </w:rPr>
        <w:t>partir</w:t>
      </w:r>
      <w:r>
        <w:rPr>
          <w:spacing w:val="4"/>
          <w:sz w:val="21"/>
        </w:rPr>
        <w:t> </w:t>
      </w:r>
      <w:r>
        <w:rPr>
          <w:sz w:val="21"/>
        </w:rPr>
        <w:t>da</w:t>
      </w:r>
      <w:r>
        <w:rPr>
          <w:spacing w:val="4"/>
          <w:sz w:val="21"/>
        </w:rPr>
        <w:t> </w:t>
      </w:r>
      <w:r>
        <w:rPr>
          <w:sz w:val="21"/>
        </w:rPr>
        <w:t>ata</w:t>
      </w:r>
      <w:r>
        <w:rPr>
          <w:spacing w:val="4"/>
          <w:sz w:val="21"/>
        </w:rPr>
        <w:t> </w:t>
      </w:r>
      <w:r>
        <w:rPr>
          <w:sz w:val="21"/>
        </w:rPr>
        <w:t>de</w:t>
      </w:r>
      <w:r>
        <w:rPr>
          <w:spacing w:val="4"/>
          <w:sz w:val="21"/>
        </w:rPr>
        <w:t> </w:t>
      </w:r>
      <w:r>
        <w:rPr>
          <w:sz w:val="21"/>
        </w:rPr>
        <w:t>julgamento,</w:t>
      </w:r>
      <w:r>
        <w:rPr>
          <w:spacing w:val="4"/>
          <w:sz w:val="21"/>
        </w:rPr>
        <w:t> </w:t>
      </w:r>
      <w:r>
        <w:rPr>
          <w:sz w:val="21"/>
        </w:rPr>
        <w:t>nas</w:t>
      </w:r>
      <w:r>
        <w:rPr>
          <w:spacing w:val="4"/>
          <w:sz w:val="21"/>
        </w:rPr>
        <w:t> </w:t>
      </w:r>
      <w:r>
        <w:rPr>
          <w:sz w:val="21"/>
        </w:rPr>
        <w:t>licitações</w:t>
      </w:r>
      <w:r>
        <w:rPr>
          <w:spacing w:val="4"/>
          <w:sz w:val="21"/>
        </w:rPr>
        <w:t> </w:t>
      </w:r>
      <w:r>
        <w:rPr>
          <w:sz w:val="21"/>
        </w:rPr>
        <w:t>com</w:t>
      </w:r>
      <w:r>
        <w:rPr>
          <w:spacing w:val="5"/>
          <w:sz w:val="21"/>
        </w:rPr>
        <w:t> </w:t>
      </w:r>
      <w:r>
        <w:rPr>
          <w:sz w:val="21"/>
        </w:rPr>
        <w:t>inversão</w:t>
      </w:r>
      <w:r>
        <w:rPr>
          <w:spacing w:val="4"/>
          <w:sz w:val="21"/>
        </w:rPr>
        <w:t> </w:t>
      </w:r>
      <w:r>
        <w:rPr>
          <w:sz w:val="21"/>
        </w:rPr>
        <w:t>de</w:t>
      </w:r>
      <w:r>
        <w:rPr>
          <w:spacing w:val="4"/>
          <w:sz w:val="21"/>
        </w:rPr>
        <w:t> </w:t>
      </w:r>
      <w:r>
        <w:rPr>
          <w:spacing w:val="-2"/>
          <w:sz w:val="21"/>
        </w:rPr>
        <w:t>fases.</w:t>
      </w:r>
    </w:p>
    <w:p>
      <w:pPr>
        <w:pStyle w:val="ListParagraph"/>
        <w:numPr>
          <w:ilvl w:val="2"/>
          <w:numId w:val="12"/>
        </w:numPr>
        <w:tabs>
          <w:tab w:pos="794" w:val="left" w:leader="none"/>
        </w:tabs>
        <w:spacing w:line="240" w:lineRule="auto" w:before="235" w:after="0"/>
        <w:ind w:left="316" w:right="791" w:firstLine="0"/>
        <w:jc w:val="left"/>
        <w:rPr>
          <w:sz w:val="21"/>
        </w:rPr>
      </w:pPr>
      <w:r>
        <w:rPr>
          <w:sz w:val="21"/>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794" w:val="left" w:leader="none"/>
        </w:tabs>
        <w:spacing w:line="237" w:lineRule="exact" w:before="0" w:after="0"/>
        <w:ind w:left="794" w:right="0" w:hanging="478"/>
        <w:jc w:val="left"/>
        <w:rPr>
          <w:sz w:val="21"/>
        </w:rPr>
      </w:pPr>
      <w:r>
        <w:rPr>
          <w:sz w:val="21"/>
        </w:rPr>
        <w:t>Os</w:t>
      </w:r>
      <w:r>
        <w:rPr>
          <w:spacing w:val="4"/>
          <w:sz w:val="21"/>
        </w:rPr>
        <w:t> </w:t>
      </w:r>
      <w:r>
        <w:rPr>
          <w:sz w:val="21"/>
        </w:rPr>
        <w:t>recursos</w:t>
      </w:r>
      <w:r>
        <w:rPr>
          <w:spacing w:val="5"/>
          <w:sz w:val="21"/>
        </w:rPr>
        <w:t> </w:t>
      </w:r>
      <w:r>
        <w:rPr>
          <w:sz w:val="21"/>
        </w:rPr>
        <w:t>interpostos</w:t>
      </w:r>
      <w:r>
        <w:rPr>
          <w:spacing w:val="4"/>
          <w:sz w:val="21"/>
        </w:rPr>
        <w:t> </w:t>
      </w:r>
      <w:r>
        <w:rPr>
          <w:sz w:val="21"/>
        </w:rPr>
        <w:t>fora</w:t>
      </w:r>
      <w:r>
        <w:rPr>
          <w:spacing w:val="5"/>
          <w:sz w:val="21"/>
        </w:rPr>
        <w:t> </w:t>
      </w:r>
      <w:r>
        <w:rPr>
          <w:sz w:val="21"/>
        </w:rPr>
        <w:t>do</w:t>
      </w:r>
      <w:r>
        <w:rPr>
          <w:spacing w:val="4"/>
          <w:sz w:val="21"/>
        </w:rPr>
        <w:t> </w:t>
      </w:r>
      <w:r>
        <w:rPr>
          <w:sz w:val="21"/>
        </w:rPr>
        <w:t>prazo</w:t>
      </w:r>
      <w:r>
        <w:rPr>
          <w:spacing w:val="5"/>
          <w:sz w:val="21"/>
        </w:rPr>
        <w:t> </w:t>
      </w:r>
      <w:r>
        <w:rPr>
          <w:sz w:val="21"/>
        </w:rPr>
        <w:t>não</w:t>
      </w:r>
      <w:r>
        <w:rPr>
          <w:spacing w:val="4"/>
          <w:sz w:val="21"/>
        </w:rPr>
        <w:t> </w:t>
      </w:r>
      <w:r>
        <w:rPr>
          <w:sz w:val="21"/>
        </w:rPr>
        <w:t>serão</w:t>
      </w:r>
      <w:r>
        <w:rPr>
          <w:spacing w:val="5"/>
          <w:sz w:val="21"/>
        </w:rPr>
        <w:t> </w:t>
      </w:r>
      <w:r>
        <w:rPr>
          <w:spacing w:val="-2"/>
          <w:sz w:val="21"/>
        </w:rPr>
        <w:t>conhecidos.</w:t>
      </w:r>
    </w:p>
    <w:p>
      <w:pPr>
        <w:pStyle w:val="ListParagraph"/>
        <w:numPr>
          <w:ilvl w:val="2"/>
          <w:numId w:val="12"/>
        </w:numPr>
        <w:tabs>
          <w:tab w:pos="794" w:val="left" w:leader="none"/>
        </w:tabs>
        <w:spacing w:line="240" w:lineRule="auto" w:before="0" w:after="0"/>
        <w:ind w:left="316" w:right="528" w:firstLine="0"/>
        <w:jc w:val="left"/>
        <w:rPr>
          <w:sz w:val="21"/>
        </w:rPr>
      </w:pPr>
      <w:r>
        <w:rPr>
          <w:sz w:val="21"/>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794" w:val="left" w:leader="none"/>
        </w:tabs>
        <w:spacing w:line="237" w:lineRule="exact" w:before="0" w:after="0"/>
        <w:ind w:left="794" w:right="0" w:hanging="478"/>
        <w:jc w:val="left"/>
        <w:rPr>
          <w:sz w:val="21"/>
        </w:rPr>
      </w:pPr>
      <w:r>
        <w:rPr>
          <w:sz w:val="21"/>
        </w:rPr>
        <w:t>Será</w:t>
      </w:r>
      <w:r>
        <w:rPr>
          <w:spacing w:val="5"/>
          <w:sz w:val="21"/>
        </w:rPr>
        <w:t> </w:t>
      </w:r>
      <w:r>
        <w:rPr>
          <w:sz w:val="21"/>
        </w:rPr>
        <w:t>assegurado</w:t>
      </w:r>
      <w:r>
        <w:rPr>
          <w:spacing w:val="5"/>
          <w:sz w:val="21"/>
        </w:rPr>
        <w:t> </w:t>
      </w:r>
      <w:r>
        <w:rPr>
          <w:sz w:val="21"/>
        </w:rPr>
        <w:t>ao</w:t>
      </w:r>
      <w:r>
        <w:rPr>
          <w:spacing w:val="5"/>
          <w:sz w:val="21"/>
        </w:rPr>
        <w:t> </w:t>
      </w:r>
      <w:r>
        <w:rPr>
          <w:sz w:val="21"/>
        </w:rPr>
        <w:t>licitante</w:t>
      </w:r>
      <w:r>
        <w:rPr>
          <w:spacing w:val="5"/>
          <w:sz w:val="21"/>
        </w:rPr>
        <w:t> </w:t>
      </w:r>
      <w:r>
        <w:rPr>
          <w:sz w:val="21"/>
        </w:rPr>
        <w:t>vista</w:t>
      </w:r>
      <w:r>
        <w:rPr>
          <w:spacing w:val="5"/>
          <w:sz w:val="21"/>
        </w:rPr>
        <w:t> </w:t>
      </w:r>
      <w:r>
        <w:rPr>
          <w:sz w:val="21"/>
        </w:rPr>
        <w:t>dos</w:t>
      </w:r>
      <w:r>
        <w:rPr>
          <w:spacing w:val="5"/>
          <w:sz w:val="21"/>
        </w:rPr>
        <w:t> </w:t>
      </w:r>
      <w:r>
        <w:rPr>
          <w:sz w:val="21"/>
        </w:rPr>
        <w:t>elementos</w:t>
      </w:r>
      <w:r>
        <w:rPr>
          <w:spacing w:val="5"/>
          <w:sz w:val="21"/>
        </w:rPr>
        <w:t> </w:t>
      </w:r>
      <w:r>
        <w:rPr>
          <w:sz w:val="21"/>
        </w:rPr>
        <w:t>indispensáveis</w:t>
      </w:r>
      <w:r>
        <w:rPr>
          <w:spacing w:val="5"/>
          <w:sz w:val="21"/>
        </w:rPr>
        <w:t> </w:t>
      </w:r>
      <w:r>
        <w:rPr>
          <w:sz w:val="21"/>
        </w:rPr>
        <w:t>à</w:t>
      </w:r>
      <w:r>
        <w:rPr>
          <w:spacing w:val="6"/>
          <w:sz w:val="21"/>
        </w:rPr>
        <w:t> </w:t>
      </w:r>
      <w:r>
        <w:rPr>
          <w:sz w:val="21"/>
        </w:rPr>
        <w:t>defesa</w:t>
      </w:r>
      <w:r>
        <w:rPr>
          <w:spacing w:val="5"/>
          <w:sz w:val="21"/>
        </w:rPr>
        <w:t> </w:t>
      </w:r>
      <w:r>
        <w:rPr>
          <w:sz w:val="21"/>
        </w:rPr>
        <w:t>de</w:t>
      </w:r>
      <w:r>
        <w:rPr>
          <w:spacing w:val="5"/>
          <w:sz w:val="21"/>
        </w:rPr>
        <w:t> </w:t>
      </w:r>
      <w:r>
        <w:rPr>
          <w:sz w:val="21"/>
        </w:rPr>
        <w:t>seus</w:t>
      </w:r>
      <w:r>
        <w:rPr>
          <w:spacing w:val="5"/>
          <w:sz w:val="21"/>
        </w:rPr>
        <w:t> </w:t>
      </w:r>
      <w:r>
        <w:rPr>
          <w:spacing w:val="-2"/>
          <w:sz w:val="21"/>
        </w:rPr>
        <w:t>interesses.</w:t>
      </w:r>
    </w:p>
    <w:p>
      <w:pPr>
        <w:pStyle w:val="ListParagraph"/>
        <w:numPr>
          <w:ilvl w:val="2"/>
          <w:numId w:val="12"/>
        </w:numPr>
        <w:tabs>
          <w:tab w:pos="794" w:val="left" w:leader="none"/>
        </w:tabs>
        <w:spacing w:line="240" w:lineRule="exact" w:before="0" w:after="0"/>
        <w:ind w:left="794" w:right="0" w:hanging="478"/>
        <w:jc w:val="left"/>
        <w:rPr>
          <w:sz w:val="21"/>
        </w:rPr>
      </w:pPr>
      <w:r>
        <w:rPr>
          <w:sz w:val="21"/>
        </w:rPr>
        <w:t>O</w:t>
      </w:r>
      <w:r>
        <w:rPr>
          <w:spacing w:val="4"/>
          <w:sz w:val="21"/>
        </w:rPr>
        <w:t> </w:t>
      </w:r>
      <w:r>
        <w:rPr>
          <w:sz w:val="21"/>
        </w:rPr>
        <w:t>recurso</w:t>
      </w:r>
      <w:r>
        <w:rPr>
          <w:spacing w:val="5"/>
          <w:sz w:val="21"/>
        </w:rPr>
        <w:t> </w:t>
      </w:r>
      <w:r>
        <w:rPr>
          <w:sz w:val="21"/>
        </w:rPr>
        <w:t>e</w:t>
      </w:r>
      <w:r>
        <w:rPr>
          <w:spacing w:val="4"/>
          <w:sz w:val="21"/>
        </w:rPr>
        <w:t> </w:t>
      </w:r>
      <w:r>
        <w:rPr>
          <w:sz w:val="21"/>
        </w:rPr>
        <w:t>o</w:t>
      </w:r>
      <w:r>
        <w:rPr>
          <w:spacing w:val="5"/>
          <w:sz w:val="21"/>
        </w:rPr>
        <w:t> </w:t>
      </w:r>
      <w:r>
        <w:rPr>
          <w:sz w:val="21"/>
        </w:rPr>
        <w:t>pedido</w:t>
      </w:r>
      <w:r>
        <w:rPr>
          <w:spacing w:val="5"/>
          <w:sz w:val="21"/>
        </w:rPr>
        <w:t> </w:t>
      </w:r>
      <w:r>
        <w:rPr>
          <w:sz w:val="21"/>
        </w:rPr>
        <w:t>de</w:t>
      </w:r>
      <w:r>
        <w:rPr>
          <w:spacing w:val="4"/>
          <w:sz w:val="21"/>
        </w:rPr>
        <w:t> </w:t>
      </w:r>
      <w:r>
        <w:rPr>
          <w:sz w:val="21"/>
        </w:rPr>
        <w:t>reconsideração</w:t>
      </w:r>
      <w:r>
        <w:rPr>
          <w:spacing w:val="5"/>
          <w:sz w:val="21"/>
        </w:rPr>
        <w:t> </w:t>
      </w:r>
      <w:r>
        <w:rPr>
          <w:sz w:val="21"/>
        </w:rPr>
        <w:t>terão</w:t>
      </w:r>
      <w:r>
        <w:rPr>
          <w:spacing w:val="5"/>
          <w:sz w:val="21"/>
        </w:rPr>
        <w:t> </w:t>
      </w:r>
      <w:r>
        <w:rPr>
          <w:sz w:val="21"/>
        </w:rPr>
        <w:t>efeito</w:t>
      </w:r>
      <w:r>
        <w:rPr>
          <w:spacing w:val="4"/>
          <w:sz w:val="21"/>
        </w:rPr>
        <w:t> </w:t>
      </w:r>
      <w:r>
        <w:rPr>
          <w:sz w:val="21"/>
        </w:rPr>
        <w:t>suspensivo</w:t>
      </w:r>
      <w:r>
        <w:rPr>
          <w:spacing w:val="5"/>
          <w:sz w:val="21"/>
        </w:rPr>
        <w:t> </w:t>
      </w:r>
      <w:r>
        <w:rPr>
          <w:sz w:val="21"/>
        </w:rPr>
        <w:t>do</w:t>
      </w:r>
      <w:r>
        <w:rPr>
          <w:spacing w:val="5"/>
          <w:sz w:val="21"/>
        </w:rPr>
        <w:t> </w:t>
      </w:r>
      <w:r>
        <w:rPr>
          <w:sz w:val="21"/>
        </w:rPr>
        <w:t>ato</w:t>
      </w:r>
      <w:r>
        <w:rPr>
          <w:spacing w:val="4"/>
          <w:sz w:val="21"/>
        </w:rPr>
        <w:t> </w:t>
      </w:r>
      <w:r>
        <w:rPr>
          <w:sz w:val="21"/>
        </w:rPr>
        <w:t>ou</w:t>
      </w:r>
      <w:r>
        <w:rPr>
          <w:spacing w:val="5"/>
          <w:sz w:val="21"/>
        </w:rPr>
        <w:t> </w:t>
      </w:r>
      <w:r>
        <w:rPr>
          <w:sz w:val="21"/>
        </w:rPr>
        <w:t>da</w:t>
      </w:r>
      <w:r>
        <w:rPr>
          <w:spacing w:val="5"/>
          <w:sz w:val="21"/>
        </w:rPr>
        <w:t> </w:t>
      </w:r>
      <w:r>
        <w:rPr>
          <w:sz w:val="21"/>
        </w:rPr>
        <w:t>decisão</w:t>
      </w:r>
      <w:r>
        <w:rPr>
          <w:spacing w:val="4"/>
          <w:sz w:val="21"/>
        </w:rPr>
        <w:t> </w:t>
      </w:r>
      <w:r>
        <w:rPr>
          <w:sz w:val="21"/>
        </w:rPr>
        <w:t>recorrida</w:t>
      </w:r>
      <w:r>
        <w:rPr>
          <w:spacing w:val="5"/>
          <w:sz w:val="21"/>
        </w:rPr>
        <w:t> </w:t>
      </w:r>
      <w:r>
        <w:rPr>
          <w:sz w:val="21"/>
        </w:rPr>
        <w:t>até</w:t>
      </w:r>
      <w:r>
        <w:rPr>
          <w:spacing w:val="4"/>
          <w:sz w:val="21"/>
        </w:rPr>
        <w:t> </w:t>
      </w:r>
      <w:r>
        <w:rPr>
          <w:sz w:val="21"/>
        </w:rPr>
        <w:t>que</w:t>
      </w:r>
      <w:r>
        <w:rPr>
          <w:spacing w:val="5"/>
          <w:sz w:val="21"/>
        </w:rPr>
        <w:t> </w:t>
      </w:r>
      <w:r>
        <w:rPr>
          <w:sz w:val="21"/>
        </w:rPr>
        <w:t>sobrevenha</w:t>
      </w:r>
      <w:r>
        <w:rPr>
          <w:spacing w:val="5"/>
          <w:sz w:val="21"/>
        </w:rPr>
        <w:t> </w:t>
      </w:r>
      <w:r>
        <w:rPr>
          <w:sz w:val="21"/>
        </w:rPr>
        <w:t>decisão</w:t>
      </w:r>
      <w:r>
        <w:rPr>
          <w:spacing w:val="4"/>
          <w:sz w:val="21"/>
        </w:rPr>
        <w:t> </w:t>
      </w:r>
      <w:r>
        <w:rPr>
          <w:sz w:val="21"/>
        </w:rPr>
        <w:t>final</w:t>
      </w:r>
      <w:r>
        <w:rPr>
          <w:spacing w:val="5"/>
          <w:sz w:val="21"/>
        </w:rPr>
        <w:t> </w:t>
      </w:r>
      <w:r>
        <w:rPr>
          <w:sz w:val="21"/>
        </w:rPr>
        <w:t>da</w:t>
      </w:r>
      <w:r>
        <w:rPr>
          <w:spacing w:val="5"/>
          <w:sz w:val="21"/>
        </w:rPr>
        <w:t> </w:t>
      </w:r>
      <w:r>
        <w:rPr>
          <w:sz w:val="21"/>
        </w:rPr>
        <w:t>autoridade</w:t>
      </w:r>
      <w:r>
        <w:rPr>
          <w:spacing w:val="4"/>
          <w:sz w:val="21"/>
        </w:rPr>
        <w:t> </w:t>
      </w:r>
      <w:r>
        <w:rPr>
          <w:spacing w:val="-2"/>
          <w:sz w:val="21"/>
        </w:rPr>
        <w:t>competente.</w:t>
      </w:r>
    </w:p>
    <w:p>
      <w:pPr>
        <w:pStyle w:val="ListParagraph"/>
        <w:numPr>
          <w:ilvl w:val="2"/>
          <w:numId w:val="12"/>
        </w:numPr>
        <w:tabs>
          <w:tab w:pos="794" w:val="left" w:leader="none"/>
        </w:tabs>
        <w:spacing w:line="241" w:lineRule="exact" w:before="0" w:after="0"/>
        <w:ind w:left="794" w:right="0" w:hanging="478"/>
        <w:jc w:val="left"/>
        <w:rPr>
          <w:sz w:val="21"/>
        </w:rPr>
      </w:pPr>
      <w:r>
        <w:rPr>
          <w:sz w:val="21"/>
        </w:rPr>
        <w:t>O</w:t>
      </w:r>
      <w:r>
        <w:rPr>
          <w:spacing w:val="4"/>
          <w:sz w:val="21"/>
        </w:rPr>
        <w:t> </w:t>
      </w:r>
      <w:r>
        <w:rPr>
          <w:sz w:val="21"/>
        </w:rPr>
        <w:t>acolhimento</w:t>
      </w:r>
      <w:r>
        <w:rPr>
          <w:spacing w:val="5"/>
          <w:sz w:val="21"/>
        </w:rPr>
        <w:t> </w:t>
      </w:r>
      <w:r>
        <w:rPr>
          <w:sz w:val="21"/>
        </w:rPr>
        <w:t>do</w:t>
      </w:r>
      <w:r>
        <w:rPr>
          <w:spacing w:val="5"/>
          <w:sz w:val="21"/>
        </w:rPr>
        <w:t> </w:t>
      </w:r>
      <w:r>
        <w:rPr>
          <w:sz w:val="21"/>
        </w:rPr>
        <w:t>recurso</w:t>
      </w:r>
      <w:r>
        <w:rPr>
          <w:spacing w:val="5"/>
          <w:sz w:val="21"/>
        </w:rPr>
        <w:t> </w:t>
      </w:r>
      <w:r>
        <w:rPr>
          <w:sz w:val="21"/>
        </w:rPr>
        <w:t>invalida</w:t>
      </w:r>
      <w:r>
        <w:rPr>
          <w:spacing w:val="5"/>
          <w:sz w:val="21"/>
        </w:rPr>
        <w:t> </w:t>
      </w:r>
      <w:r>
        <w:rPr>
          <w:sz w:val="21"/>
        </w:rPr>
        <w:t>tão</w:t>
      </w:r>
      <w:r>
        <w:rPr>
          <w:spacing w:val="5"/>
          <w:sz w:val="21"/>
        </w:rPr>
        <w:t> </w:t>
      </w:r>
      <w:r>
        <w:rPr>
          <w:sz w:val="21"/>
        </w:rPr>
        <w:t>somente</w:t>
      </w:r>
      <w:r>
        <w:rPr>
          <w:spacing w:val="5"/>
          <w:sz w:val="21"/>
        </w:rPr>
        <w:t> </w:t>
      </w:r>
      <w:r>
        <w:rPr>
          <w:sz w:val="21"/>
        </w:rPr>
        <w:t>os</w:t>
      </w:r>
      <w:r>
        <w:rPr>
          <w:spacing w:val="5"/>
          <w:sz w:val="21"/>
        </w:rPr>
        <w:t> </w:t>
      </w:r>
      <w:r>
        <w:rPr>
          <w:sz w:val="21"/>
        </w:rPr>
        <w:t>atos</w:t>
      </w:r>
      <w:r>
        <w:rPr>
          <w:spacing w:val="5"/>
          <w:sz w:val="21"/>
        </w:rPr>
        <w:t> </w:t>
      </w:r>
      <w:r>
        <w:rPr>
          <w:sz w:val="21"/>
        </w:rPr>
        <w:t>insuscetíveis</w:t>
      </w:r>
      <w:r>
        <w:rPr>
          <w:spacing w:val="5"/>
          <w:sz w:val="21"/>
        </w:rPr>
        <w:t> </w:t>
      </w:r>
      <w:r>
        <w:rPr>
          <w:sz w:val="21"/>
        </w:rPr>
        <w:t>de</w:t>
      </w:r>
      <w:r>
        <w:rPr>
          <w:spacing w:val="5"/>
          <w:sz w:val="21"/>
        </w:rPr>
        <w:t> </w:t>
      </w:r>
      <w:r>
        <w:rPr>
          <w:spacing w:val="-2"/>
          <w:sz w:val="21"/>
        </w:rPr>
        <w:t>aproveitamento.</w:t>
      </w:r>
    </w:p>
    <w:p>
      <w:pPr>
        <w:pStyle w:val="BodyText"/>
        <w:rPr>
          <w:sz w:val="21"/>
        </w:rPr>
      </w:pPr>
    </w:p>
    <w:p>
      <w:pPr>
        <w:pStyle w:val="BodyText"/>
        <w:spacing w:before="218"/>
        <w:rPr>
          <w:sz w:val="21"/>
        </w:rPr>
      </w:pPr>
    </w:p>
    <w:p>
      <w:pPr>
        <w:pStyle w:val="Heading4"/>
        <w:numPr>
          <w:ilvl w:val="0"/>
          <w:numId w:val="1"/>
        </w:numPr>
        <w:tabs>
          <w:tab w:pos="492" w:val="left" w:leader="none"/>
        </w:tabs>
        <w:spacing w:line="240" w:lineRule="auto" w:before="0" w:after="0"/>
        <w:ind w:left="492" w:right="0" w:hanging="176"/>
        <w:jc w:val="left"/>
      </w:pPr>
      <w:r>
        <w:rPr>
          <w:spacing w:val="-2"/>
          <w:w w:val="105"/>
        </w:rPr>
        <w:t>DO</w:t>
      </w:r>
      <w:r>
        <w:rPr>
          <w:spacing w:val="1"/>
          <w:w w:val="105"/>
        </w:rPr>
        <w:t> </w:t>
      </w:r>
      <w:r>
        <w:rPr>
          <w:spacing w:val="-2"/>
          <w:w w:val="105"/>
        </w:rPr>
        <w:t>ENCERRAMENTO</w:t>
      </w:r>
      <w:r>
        <w:rPr>
          <w:spacing w:val="2"/>
          <w:w w:val="105"/>
        </w:rPr>
        <w:t> </w:t>
      </w:r>
      <w:r>
        <w:rPr>
          <w:spacing w:val="-2"/>
          <w:w w:val="105"/>
        </w:rPr>
        <w:t>DA</w:t>
      </w:r>
      <w:r>
        <w:rPr>
          <w:spacing w:val="-8"/>
          <w:w w:val="105"/>
        </w:rPr>
        <w:t> </w:t>
      </w:r>
      <w:r>
        <w:rPr>
          <w:spacing w:val="-2"/>
          <w:w w:val="105"/>
        </w:rPr>
        <w:t>LICITAÇÃO</w:t>
      </w:r>
    </w:p>
    <w:p>
      <w:pPr>
        <w:pStyle w:val="BodyText"/>
        <w:rPr>
          <w:b/>
        </w:rPr>
      </w:pPr>
    </w:p>
    <w:p>
      <w:pPr>
        <w:pStyle w:val="BodyText"/>
        <w:rPr>
          <w:b/>
        </w:rPr>
      </w:pPr>
    </w:p>
    <w:p>
      <w:pPr>
        <w:pStyle w:val="BodyText"/>
        <w:spacing w:before="123"/>
        <w:rPr>
          <w:b/>
        </w:rPr>
      </w:pPr>
    </w:p>
    <w:p>
      <w:pPr>
        <w:pStyle w:val="BodyText"/>
        <w:spacing w:line="295" w:lineRule="auto"/>
        <w:ind w:left="316"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 do art. 71 da Lei nº 14.133/2021, ou adjudicar o objeto e homologar a licitação, quando verificada a regularidade do procedimento.</w:t>
      </w:r>
    </w:p>
    <w:p>
      <w:pPr>
        <w:pStyle w:val="BodyText"/>
      </w:pPr>
    </w:p>
    <w:p>
      <w:pPr>
        <w:pStyle w:val="BodyText"/>
      </w:pPr>
    </w:p>
    <w:p>
      <w:pPr>
        <w:pStyle w:val="BodyText"/>
        <w:spacing w:before="78"/>
      </w:pPr>
    </w:p>
    <w:p>
      <w:pPr>
        <w:pStyle w:val="ListParagraph"/>
        <w:numPr>
          <w:ilvl w:val="0"/>
          <w:numId w:val="1"/>
        </w:numPr>
        <w:tabs>
          <w:tab w:pos="581" w:val="left" w:leader="none"/>
        </w:tabs>
        <w:spacing w:line="240" w:lineRule="auto" w:before="0" w:after="0"/>
        <w:ind w:left="581" w:right="0" w:hanging="265"/>
        <w:jc w:val="left"/>
        <w:rPr>
          <w:b/>
          <w:sz w:val="17"/>
        </w:rPr>
      </w:pPr>
      <w:r>
        <w:rPr>
          <w:b/>
          <w:w w:val="105"/>
          <w:sz w:val="17"/>
        </w:rPr>
        <w:t>DA</w:t>
      </w:r>
      <w:r>
        <w:rPr>
          <w:b/>
          <w:spacing w:val="-12"/>
          <w:w w:val="105"/>
          <w:sz w:val="17"/>
        </w:rPr>
        <w:t> </w:t>
      </w:r>
      <w:r>
        <w:rPr>
          <w:b/>
          <w:w w:val="105"/>
          <w:sz w:val="17"/>
        </w:rPr>
        <w:t>CONVOCAÇÃO</w:t>
      </w:r>
      <w:r>
        <w:rPr>
          <w:b/>
          <w:spacing w:val="-11"/>
          <w:w w:val="105"/>
          <w:sz w:val="17"/>
        </w:rPr>
        <w:t> </w:t>
      </w:r>
      <w:r>
        <w:rPr>
          <w:b/>
          <w:w w:val="105"/>
          <w:sz w:val="17"/>
        </w:rPr>
        <w:t>E</w:t>
      </w:r>
      <w:r>
        <w:rPr>
          <w:b/>
          <w:spacing w:val="-11"/>
          <w:w w:val="105"/>
          <w:sz w:val="17"/>
        </w:rPr>
        <w:t> </w:t>
      </w:r>
      <w:r>
        <w:rPr>
          <w:b/>
          <w:w w:val="105"/>
          <w:sz w:val="17"/>
        </w:rPr>
        <w:t>DA</w:t>
      </w:r>
      <w:r>
        <w:rPr>
          <w:b/>
          <w:spacing w:val="-11"/>
          <w:w w:val="105"/>
          <w:sz w:val="17"/>
        </w:rPr>
        <w:t> </w:t>
      </w:r>
      <w:r>
        <w:rPr>
          <w:b/>
          <w:w w:val="105"/>
          <w:sz w:val="17"/>
        </w:rPr>
        <w:t>FORMALIZAÇÃO</w:t>
      </w:r>
      <w:r>
        <w:rPr>
          <w:b/>
          <w:spacing w:val="-11"/>
          <w:w w:val="105"/>
          <w:sz w:val="17"/>
        </w:rPr>
        <w:t> </w:t>
      </w:r>
      <w:r>
        <w:rPr>
          <w:b/>
          <w:w w:val="105"/>
          <w:sz w:val="17"/>
        </w:rPr>
        <w:t>DOS</w:t>
      </w:r>
      <w:r>
        <w:rPr>
          <w:b/>
          <w:spacing w:val="-10"/>
          <w:w w:val="105"/>
          <w:sz w:val="17"/>
        </w:rPr>
        <w:t> </w:t>
      </w:r>
      <w:r>
        <w:rPr>
          <w:b/>
          <w:spacing w:val="-2"/>
          <w:w w:val="105"/>
          <w:sz w:val="17"/>
        </w:rPr>
        <w:t>CONTRATOS</w:t>
      </w:r>
    </w:p>
    <w:p>
      <w:pPr>
        <w:pStyle w:val="BodyText"/>
        <w:spacing w:before="51"/>
        <w:rPr>
          <w:b/>
        </w:rPr>
      </w:pPr>
    </w:p>
    <w:p>
      <w:pPr>
        <w:pStyle w:val="ListParagraph"/>
        <w:numPr>
          <w:ilvl w:val="1"/>
          <w:numId w:val="14"/>
        </w:numPr>
        <w:tabs>
          <w:tab w:pos="741" w:val="left" w:leader="none"/>
        </w:tabs>
        <w:spacing w:line="240" w:lineRule="auto" w:before="0" w:after="0"/>
        <w:ind w:left="316" w:right="762" w:firstLine="0"/>
        <w:jc w:val="left"/>
        <w:rPr>
          <w:sz w:val="21"/>
        </w:rPr>
      </w:pPr>
      <w:r>
        <w:rPr>
          <w:sz w:val="21"/>
        </w:rPr>
        <w:t>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w:t>
      </w:r>
    </w:p>
    <w:p>
      <w:pPr>
        <w:spacing w:line="237" w:lineRule="exact" w:before="0"/>
        <w:ind w:left="316" w:right="0" w:firstLine="0"/>
        <w:jc w:val="left"/>
        <w:rPr>
          <w:sz w:val="21"/>
        </w:rPr>
      </w:pPr>
      <w:r>
        <w:rPr>
          <w:sz w:val="21"/>
        </w:rPr>
        <w:t>assinatura</w:t>
      </w:r>
      <w:r>
        <w:rPr>
          <w:spacing w:val="4"/>
          <w:sz w:val="21"/>
        </w:rPr>
        <w:t> </w:t>
      </w:r>
      <w:r>
        <w:rPr>
          <w:sz w:val="21"/>
        </w:rPr>
        <w:t>do</w:t>
      </w:r>
      <w:r>
        <w:rPr>
          <w:spacing w:val="4"/>
          <w:sz w:val="21"/>
        </w:rPr>
        <w:t> </w:t>
      </w:r>
      <w:r>
        <w:rPr>
          <w:sz w:val="21"/>
        </w:rPr>
        <w:t>contrato,</w:t>
      </w:r>
      <w:r>
        <w:rPr>
          <w:spacing w:val="4"/>
          <w:sz w:val="21"/>
        </w:rPr>
        <w:t> </w:t>
      </w:r>
      <w:r>
        <w:rPr>
          <w:sz w:val="21"/>
        </w:rPr>
        <w:t>no</w:t>
      </w:r>
      <w:r>
        <w:rPr>
          <w:spacing w:val="4"/>
          <w:sz w:val="21"/>
        </w:rPr>
        <w:t> </w:t>
      </w:r>
      <w:r>
        <w:rPr>
          <w:sz w:val="21"/>
        </w:rPr>
        <w:t>prazo</w:t>
      </w:r>
      <w:r>
        <w:rPr>
          <w:spacing w:val="4"/>
          <w:sz w:val="21"/>
        </w:rPr>
        <w:t> </w:t>
      </w:r>
      <w:r>
        <w:rPr>
          <w:sz w:val="21"/>
        </w:rPr>
        <w:t>de</w:t>
      </w:r>
      <w:r>
        <w:rPr>
          <w:spacing w:val="4"/>
          <w:sz w:val="21"/>
        </w:rPr>
        <w:t> </w:t>
      </w:r>
      <w:r>
        <w:rPr>
          <w:sz w:val="21"/>
        </w:rPr>
        <w:t>5</w:t>
      </w:r>
      <w:r>
        <w:rPr>
          <w:spacing w:val="5"/>
          <w:sz w:val="21"/>
        </w:rPr>
        <w:t> </w:t>
      </w:r>
      <w:r>
        <w:rPr>
          <w:sz w:val="21"/>
        </w:rPr>
        <w:t>(cinco)</w:t>
      </w:r>
      <w:r>
        <w:rPr>
          <w:spacing w:val="4"/>
          <w:sz w:val="21"/>
        </w:rPr>
        <w:t> </w:t>
      </w:r>
      <w:r>
        <w:rPr>
          <w:sz w:val="21"/>
        </w:rPr>
        <w:t>dias</w:t>
      </w:r>
      <w:r>
        <w:rPr>
          <w:spacing w:val="4"/>
          <w:sz w:val="21"/>
        </w:rPr>
        <w:t> </w:t>
      </w:r>
      <w:r>
        <w:rPr>
          <w:sz w:val="21"/>
        </w:rPr>
        <w:t>úteis,</w:t>
      </w:r>
      <w:r>
        <w:rPr>
          <w:spacing w:val="4"/>
          <w:sz w:val="21"/>
        </w:rPr>
        <w:t> </w:t>
      </w:r>
      <w:r>
        <w:rPr>
          <w:sz w:val="21"/>
        </w:rPr>
        <w:t>sob</w:t>
      </w:r>
      <w:r>
        <w:rPr>
          <w:spacing w:val="4"/>
          <w:sz w:val="21"/>
        </w:rPr>
        <w:t> </w:t>
      </w:r>
      <w:r>
        <w:rPr>
          <w:sz w:val="21"/>
        </w:rPr>
        <w:t>pena</w:t>
      </w:r>
      <w:r>
        <w:rPr>
          <w:spacing w:val="4"/>
          <w:sz w:val="21"/>
        </w:rPr>
        <w:t> </w:t>
      </w:r>
      <w:r>
        <w:rPr>
          <w:sz w:val="21"/>
        </w:rPr>
        <w:t>de</w:t>
      </w:r>
      <w:r>
        <w:rPr>
          <w:spacing w:val="4"/>
          <w:sz w:val="21"/>
        </w:rPr>
        <w:t> </w:t>
      </w:r>
      <w:r>
        <w:rPr>
          <w:sz w:val="21"/>
        </w:rPr>
        <w:t>decair</w:t>
      </w:r>
      <w:r>
        <w:rPr>
          <w:spacing w:val="5"/>
          <w:sz w:val="21"/>
        </w:rPr>
        <w:t> </w:t>
      </w:r>
      <w:r>
        <w:rPr>
          <w:sz w:val="21"/>
        </w:rPr>
        <w:t>o</w:t>
      </w:r>
      <w:r>
        <w:rPr>
          <w:spacing w:val="4"/>
          <w:sz w:val="21"/>
        </w:rPr>
        <w:t> </w:t>
      </w:r>
      <w:r>
        <w:rPr>
          <w:sz w:val="21"/>
        </w:rPr>
        <w:t>direito</w:t>
      </w:r>
      <w:r>
        <w:rPr>
          <w:spacing w:val="4"/>
          <w:sz w:val="21"/>
        </w:rPr>
        <w:t> </w:t>
      </w:r>
      <w:r>
        <w:rPr>
          <w:sz w:val="21"/>
        </w:rPr>
        <w:t>à</w:t>
      </w:r>
      <w:r>
        <w:rPr>
          <w:spacing w:val="4"/>
          <w:sz w:val="21"/>
        </w:rPr>
        <w:t> </w:t>
      </w:r>
      <w:r>
        <w:rPr>
          <w:sz w:val="21"/>
        </w:rPr>
        <w:t>contratação,</w:t>
      </w:r>
      <w:r>
        <w:rPr>
          <w:spacing w:val="4"/>
          <w:sz w:val="21"/>
        </w:rPr>
        <w:t> </w:t>
      </w:r>
      <w:r>
        <w:rPr>
          <w:sz w:val="21"/>
        </w:rPr>
        <w:t>sem</w:t>
      </w:r>
      <w:r>
        <w:rPr>
          <w:spacing w:val="4"/>
          <w:sz w:val="21"/>
        </w:rPr>
        <w:t> </w:t>
      </w:r>
      <w:r>
        <w:rPr>
          <w:sz w:val="21"/>
        </w:rPr>
        <w:t>prejuízo</w:t>
      </w:r>
      <w:r>
        <w:rPr>
          <w:spacing w:val="4"/>
          <w:sz w:val="21"/>
        </w:rPr>
        <w:t> </w:t>
      </w:r>
      <w:r>
        <w:rPr>
          <w:sz w:val="21"/>
        </w:rPr>
        <w:t>das</w:t>
      </w:r>
      <w:r>
        <w:rPr>
          <w:spacing w:val="5"/>
          <w:sz w:val="21"/>
        </w:rPr>
        <w:t> </w:t>
      </w:r>
      <w:r>
        <w:rPr>
          <w:sz w:val="21"/>
        </w:rPr>
        <w:t>sanções</w:t>
      </w:r>
      <w:r>
        <w:rPr>
          <w:spacing w:val="4"/>
          <w:sz w:val="21"/>
        </w:rPr>
        <w:t> </w:t>
      </w:r>
      <w:r>
        <w:rPr>
          <w:sz w:val="21"/>
        </w:rPr>
        <w:t>previstas</w:t>
      </w:r>
      <w:r>
        <w:rPr>
          <w:spacing w:val="4"/>
          <w:sz w:val="21"/>
        </w:rPr>
        <w:t> </w:t>
      </w:r>
      <w:r>
        <w:rPr>
          <w:sz w:val="21"/>
        </w:rPr>
        <w:t>na</w:t>
      </w:r>
      <w:r>
        <w:rPr>
          <w:spacing w:val="4"/>
          <w:sz w:val="21"/>
        </w:rPr>
        <w:t> </w:t>
      </w:r>
      <w:r>
        <w:rPr>
          <w:sz w:val="21"/>
        </w:rPr>
        <w:t>Lei</w:t>
      </w:r>
      <w:r>
        <w:rPr>
          <w:spacing w:val="4"/>
          <w:sz w:val="21"/>
        </w:rPr>
        <w:t> </w:t>
      </w:r>
      <w:r>
        <w:rPr>
          <w:sz w:val="21"/>
        </w:rPr>
        <w:t>nº</w:t>
      </w:r>
      <w:r>
        <w:rPr>
          <w:spacing w:val="4"/>
          <w:sz w:val="21"/>
        </w:rPr>
        <w:t> </w:t>
      </w:r>
      <w:r>
        <w:rPr>
          <w:sz w:val="21"/>
        </w:rPr>
        <w:t>14.133/2021</w:t>
      </w:r>
      <w:r>
        <w:rPr>
          <w:spacing w:val="5"/>
          <w:sz w:val="21"/>
        </w:rPr>
        <w:t> </w:t>
      </w:r>
      <w:r>
        <w:rPr>
          <w:sz w:val="21"/>
        </w:rPr>
        <w:t>e</w:t>
      </w:r>
      <w:r>
        <w:rPr>
          <w:spacing w:val="4"/>
          <w:sz w:val="21"/>
        </w:rPr>
        <w:t> </w:t>
      </w:r>
      <w:r>
        <w:rPr>
          <w:sz w:val="21"/>
        </w:rPr>
        <w:t>no</w:t>
      </w:r>
      <w:r>
        <w:rPr>
          <w:spacing w:val="4"/>
          <w:sz w:val="21"/>
        </w:rPr>
        <w:t> </w:t>
      </w:r>
      <w:r>
        <w:rPr>
          <w:spacing w:val="-2"/>
          <w:sz w:val="21"/>
        </w:rPr>
        <w:t>Edital.</w:t>
      </w:r>
    </w:p>
    <w:p>
      <w:pPr>
        <w:pStyle w:val="ListParagraph"/>
        <w:numPr>
          <w:ilvl w:val="1"/>
          <w:numId w:val="14"/>
        </w:numPr>
        <w:tabs>
          <w:tab w:pos="741" w:val="left" w:leader="none"/>
        </w:tabs>
        <w:spacing w:line="240" w:lineRule="auto" w:before="0" w:after="0"/>
        <w:ind w:left="316" w:right="1010" w:firstLine="0"/>
        <w:jc w:val="left"/>
        <w:rPr>
          <w:sz w:val="21"/>
        </w:rPr>
      </w:pPr>
      <w:r>
        <w:rPr>
          <w:sz w:val="21"/>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5"/>
        </w:numPr>
        <w:tabs>
          <w:tab w:pos="681" w:val="left" w:leader="none"/>
        </w:tabs>
        <w:spacing w:line="295" w:lineRule="auto" w:before="33"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741" w:val="left" w:leader="none"/>
        </w:tabs>
        <w:spacing w:line="202" w:lineRule="exact" w:before="0" w:after="0"/>
        <w:ind w:left="741" w:right="0" w:hanging="425"/>
        <w:jc w:val="left"/>
        <w:rPr>
          <w:sz w:val="21"/>
        </w:rPr>
      </w:pPr>
      <w:r>
        <w:rPr>
          <w:sz w:val="21"/>
        </w:rPr>
        <w:t>Caso</w:t>
      </w:r>
      <w:r>
        <w:rPr>
          <w:spacing w:val="4"/>
          <w:sz w:val="21"/>
        </w:rPr>
        <w:t> </w:t>
      </w:r>
      <w:r>
        <w:rPr>
          <w:sz w:val="21"/>
        </w:rPr>
        <w:t>nenhum</w:t>
      </w:r>
      <w:r>
        <w:rPr>
          <w:spacing w:val="5"/>
          <w:sz w:val="21"/>
        </w:rPr>
        <w:t> </w:t>
      </w:r>
      <w:r>
        <w:rPr>
          <w:sz w:val="21"/>
        </w:rPr>
        <w:t>dos</w:t>
      </w:r>
      <w:r>
        <w:rPr>
          <w:spacing w:val="5"/>
          <w:sz w:val="21"/>
        </w:rPr>
        <w:t> </w:t>
      </w:r>
      <w:r>
        <w:rPr>
          <w:sz w:val="21"/>
        </w:rPr>
        <w:t>licitantes</w:t>
      </w:r>
      <w:r>
        <w:rPr>
          <w:spacing w:val="5"/>
          <w:sz w:val="21"/>
        </w:rPr>
        <w:t> </w:t>
      </w:r>
      <w:r>
        <w:rPr>
          <w:sz w:val="21"/>
        </w:rPr>
        <w:t>aceite</w:t>
      </w:r>
      <w:r>
        <w:rPr>
          <w:spacing w:val="5"/>
          <w:sz w:val="21"/>
        </w:rPr>
        <w:t> </w:t>
      </w:r>
      <w:r>
        <w:rPr>
          <w:sz w:val="21"/>
        </w:rPr>
        <w:t>a</w:t>
      </w:r>
      <w:r>
        <w:rPr>
          <w:spacing w:val="5"/>
          <w:sz w:val="21"/>
        </w:rPr>
        <w:t> </w:t>
      </w:r>
      <w:r>
        <w:rPr>
          <w:sz w:val="21"/>
        </w:rPr>
        <w:t>contratação</w:t>
      </w:r>
      <w:r>
        <w:rPr>
          <w:spacing w:val="5"/>
          <w:sz w:val="21"/>
        </w:rPr>
        <w:t> </w:t>
      </w:r>
      <w:r>
        <w:rPr>
          <w:sz w:val="21"/>
        </w:rPr>
        <w:t>nos</w:t>
      </w:r>
      <w:r>
        <w:rPr>
          <w:spacing w:val="5"/>
          <w:sz w:val="21"/>
        </w:rPr>
        <w:t> </w:t>
      </w:r>
      <w:r>
        <w:rPr>
          <w:sz w:val="21"/>
        </w:rPr>
        <w:t>termos</w:t>
      </w:r>
      <w:r>
        <w:rPr>
          <w:spacing w:val="5"/>
          <w:sz w:val="21"/>
        </w:rPr>
        <w:t> </w:t>
      </w:r>
      <w:r>
        <w:rPr>
          <w:sz w:val="21"/>
        </w:rPr>
        <w:t>do</w:t>
      </w:r>
      <w:r>
        <w:rPr>
          <w:spacing w:val="4"/>
          <w:sz w:val="21"/>
        </w:rPr>
        <w:t> </w:t>
      </w:r>
      <w:r>
        <w:rPr>
          <w:sz w:val="21"/>
        </w:rPr>
        <w:t>item</w:t>
      </w:r>
      <w:r>
        <w:rPr>
          <w:spacing w:val="5"/>
          <w:sz w:val="21"/>
        </w:rPr>
        <w:t> </w:t>
      </w:r>
      <w:r>
        <w:rPr>
          <w:sz w:val="21"/>
        </w:rPr>
        <w:t>anterior,</w:t>
      </w:r>
      <w:r>
        <w:rPr>
          <w:spacing w:val="5"/>
          <w:sz w:val="21"/>
        </w:rPr>
        <w:t> </w:t>
      </w:r>
      <w:r>
        <w:rPr>
          <w:sz w:val="21"/>
        </w:rPr>
        <w:t>a</w:t>
      </w:r>
      <w:r>
        <w:rPr>
          <w:spacing w:val="-7"/>
          <w:sz w:val="21"/>
        </w:rPr>
        <w:t> </w:t>
      </w:r>
      <w:r>
        <w:rPr>
          <w:sz w:val="21"/>
        </w:rPr>
        <w:t>Administração,</w:t>
      </w:r>
      <w:r>
        <w:rPr>
          <w:spacing w:val="5"/>
          <w:sz w:val="21"/>
        </w:rPr>
        <w:t> </w:t>
      </w:r>
      <w:r>
        <w:rPr>
          <w:sz w:val="21"/>
        </w:rPr>
        <w:t>observados</w:t>
      </w:r>
      <w:r>
        <w:rPr>
          <w:spacing w:val="5"/>
          <w:sz w:val="21"/>
        </w:rPr>
        <w:t> </w:t>
      </w:r>
      <w:r>
        <w:rPr>
          <w:sz w:val="21"/>
        </w:rPr>
        <w:t>o</w:t>
      </w:r>
      <w:r>
        <w:rPr>
          <w:spacing w:val="5"/>
          <w:sz w:val="21"/>
        </w:rPr>
        <w:t> </w:t>
      </w:r>
      <w:r>
        <w:rPr>
          <w:sz w:val="21"/>
        </w:rPr>
        <w:t>valor</w:t>
      </w:r>
      <w:r>
        <w:rPr>
          <w:spacing w:val="5"/>
          <w:sz w:val="21"/>
        </w:rPr>
        <w:t> </w:t>
      </w:r>
      <w:r>
        <w:rPr>
          <w:sz w:val="21"/>
        </w:rPr>
        <w:t>estimado</w:t>
      </w:r>
      <w:r>
        <w:rPr>
          <w:spacing w:val="4"/>
          <w:sz w:val="21"/>
        </w:rPr>
        <w:t> </w:t>
      </w:r>
      <w:r>
        <w:rPr>
          <w:sz w:val="21"/>
        </w:rPr>
        <w:t>e</w:t>
      </w:r>
      <w:r>
        <w:rPr>
          <w:spacing w:val="5"/>
          <w:sz w:val="21"/>
        </w:rPr>
        <w:t> </w:t>
      </w:r>
      <w:r>
        <w:rPr>
          <w:sz w:val="21"/>
        </w:rPr>
        <w:t>sua</w:t>
      </w:r>
      <w:r>
        <w:rPr>
          <w:spacing w:val="5"/>
          <w:sz w:val="21"/>
        </w:rPr>
        <w:t> </w:t>
      </w:r>
      <w:r>
        <w:rPr>
          <w:sz w:val="21"/>
        </w:rPr>
        <w:t>eventual</w:t>
      </w:r>
      <w:r>
        <w:rPr>
          <w:spacing w:val="5"/>
          <w:sz w:val="21"/>
        </w:rPr>
        <w:t> </w:t>
      </w:r>
      <w:r>
        <w:rPr>
          <w:sz w:val="21"/>
        </w:rPr>
        <w:t>atualização,</w:t>
      </w:r>
      <w:r>
        <w:rPr>
          <w:spacing w:val="5"/>
          <w:sz w:val="21"/>
        </w:rPr>
        <w:t> </w:t>
      </w:r>
      <w:r>
        <w:rPr>
          <w:spacing w:val="-2"/>
          <w:sz w:val="21"/>
        </w:rPr>
        <w:t>poderá</w:t>
      </w:r>
    </w:p>
    <w:p>
      <w:pPr>
        <w:spacing w:before="0"/>
        <w:ind w:left="316" w:right="387" w:firstLine="0"/>
        <w:jc w:val="left"/>
        <w:rPr>
          <w:sz w:val="21"/>
        </w:rPr>
      </w:pPr>
      <w:r>
        <w:rPr>
          <w:sz w:val="21"/>
        </w:rPr>
        <w:t>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5"/>
        </w:numPr>
        <w:tabs>
          <w:tab w:pos="730" w:val="left" w:leader="none"/>
        </w:tabs>
        <w:spacing w:line="235" w:lineRule="exact" w:before="0" w:after="0"/>
        <w:ind w:left="730" w:right="0" w:hanging="414"/>
        <w:jc w:val="left"/>
        <w:rPr>
          <w:sz w:val="21"/>
        </w:rPr>
      </w:pPr>
      <w:r>
        <w:rPr>
          <w:sz w:val="21"/>
        </w:rPr>
        <w:t>A</w:t>
      </w:r>
      <w:r>
        <w:rPr>
          <w:spacing w:val="-7"/>
          <w:sz w:val="21"/>
        </w:rPr>
        <w:t> </w:t>
      </w:r>
      <w:r>
        <w:rPr>
          <w:sz w:val="21"/>
        </w:rPr>
        <w:t>recusa</w:t>
      </w:r>
      <w:r>
        <w:rPr>
          <w:spacing w:val="5"/>
          <w:sz w:val="21"/>
        </w:rPr>
        <w:t> </w:t>
      </w:r>
      <w:r>
        <w:rPr>
          <w:sz w:val="21"/>
        </w:rPr>
        <w:t>injustificada</w:t>
      </w:r>
      <w:r>
        <w:rPr>
          <w:spacing w:val="5"/>
          <w:sz w:val="21"/>
        </w:rPr>
        <w:t> </w:t>
      </w:r>
      <w:r>
        <w:rPr>
          <w:sz w:val="21"/>
        </w:rPr>
        <w:t>do</w:t>
      </w:r>
      <w:r>
        <w:rPr>
          <w:spacing w:val="5"/>
          <w:sz w:val="21"/>
        </w:rPr>
        <w:t> </w:t>
      </w:r>
      <w:r>
        <w:rPr>
          <w:sz w:val="21"/>
        </w:rPr>
        <w:t>adjudicatário</w:t>
      </w:r>
      <w:r>
        <w:rPr>
          <w:spacing w:val="5"/>
          <w:sz w:val="21"/>
        </w:rPr>
        <w:t> </w:t>
      </w:r>
      <w:r>
        <w:rPr>
          <w:sz w:val="21"/>
        </w:rPr>
        <w:t>em</w:t>
      </w:r>
      <w:r>
        <w:rPr>
          <w:spacing w:val="5"/>
          <w:sz w:val="21"/>
        </w:rPr>
        <w:t> </w:t>
      </w:r>
      <w:r>
        <w:rPr>
          <w:sz w:val="21"/>
        </w:rPr>
        <w:t>assinar</w:t>
      </w:r>
      <w:r>
        <w:rPr>
          <w:spacing w:val="5"/>
          <w:sz w:val="21"/>
        </w:rPr>
        <w:t> </w:t>
      </w:r>
      <w:r>
        <w:rPr>
          <w:sz w:val="21"/>
        </w:rPr>
        <w:t>o</w:t>
      </w:r>
      <w:r>
        <w:rPr>
          <w:spacing w:val="5"/>
          <w:sz w:val="21"/>
        </w:rPr>
        <w:t> </w:t>
      </w:r>
      <w:r>
        <w:rPr>
          <w:sz w:val="21"/>
        </w:rPr>
        <w:t>contrato</w:t>
      </w:r>
      <w:r>
        <w:rPr>
          <w:spacing w:val="6"/>
          <w:sz w:val="21"/>
        </w:rPr>
        <w:t> </w:t>
      </w:r>
      <w:r>
        <w:rPr>
          <w:sz w:val="21"/>
        </w:rPr>
        <w:t>ou</w:t>
      </w:r>
      <w:r>
        <w:rPr>
          <w:spacing w:val="5"/>
          <w:sz w:val="21"/>
        </w:rPr>
        <w:t> </w:t>
      </w:r>
      <w:r>
        <w:rPr>
          <w:sz w:val="21"/>
        </w:rPr>
        <w:t>em</w:t>
      </w:r>
      <w:r>
        <w:rPr>
          <w:spacing w:val="5"/>
          <w:sz w:val="21"/>
        </w:rPr>
        <w:t> </w:t>
      </w:r>
      <w:r>
        <w:rPr>
          <w:sz w:val="21"/>
        </w:rPr>
        <w:t>aceitar</w:t>
      </w:r>
      <w:r>
        <w:rPr>
          <w:spacing w:val="5"/>
          <w:sz w:val="21"/>
        </w:rPr>
        <w:t> </w:t>
      </w:r>
      <w:r>
        <w:rPr>
          <w:sz w:val="21"/>
        </w:rPr>
        <w:t>ou</w:t>
      </w:r>
      <w:r>
        <w:rPr>
          <w:spacing w:val="5"/>
          <w:sz w:val="21"/>
        </w:rPr>
        <w:t> </w:t>
      </w:r>
      <w:r>
        <w:rPr>
          <w:sz w:val="21"/>
        </w:rPr>
        <w:t>retirar</w:t>
      </w:r>
      <w:r>
        <w:rPr>
          <w:spacing w:val="5"/>
          <w:sz w:val="21"/>
        </w:rPr>
        <w:t> </w:t>
      </w:r>
      <w:r>
        <w:rPr>
          <w:sz w:val="21"/>
        </w:rPr>
        <w:t>o</w:t>
      </w:r>
      <w:r>
        <w:rPr>
          <w:spacing w:val="5"/>
          <w:sz w:val="21"/>
        </w:rPr>
        <w:t> </w:t>
      </w:r>
      <w:r>
        <w:rPr>
          <w:sz w:val="21"/>
        </w:rPr>
        <w:t>instrumento</w:t>
      </w:r>
      <w:r>
        <w:rPr>
          <w:spacing w:val="5"/>
          <w:sz w:val="21"/>
        </w:rPr>
        <w:t> </w:t>
      </w:r>
      <w:r>
        <w:rPr>
          <w:sz w:val="21"/>
        </w:rPr>
        <w:t>equivalente</w:t>
      </w:r>
      <w:r>
        <w:rPr>
          <w:spacing w:val="6"/>
          <w:sz w:val="21"/>
        </w:rPr>
        <w:t> </w:t>
      </w:r>
      <w:r>
        <w:rPr>
          <w:sz w:val="21"/>
        </w:rPr>
        <w:t>no</w:t>
      </w:r>
      <w:r>
        <w:rPr>
          <w:spacing w:val="5"/>
          <w:sz w:val="21"/>
        </w:rPr>
        <w:t> </w:t>
      </w:r>
      <w:r>
        <w:rPr>
          <w:sz w:val="21"/>
        </w:rPr>
        <w:t>prazo</w:t>
      </w:r>
      <w:r>
        <w:rPr>
          <w:spacing w:val="5"/>
          <w:sz w:val="21"/>
        </w:rPr>
        <w:t> </w:t>
      </w:r>
      <w:r>
        <w:rPr>
          <w:sz w:val="21"/>
        </w:rPr>
        <w:t>estabelecido</w:t>
      </w:r>
      <w:r>
        <w:rPr>
          <w:spacing w:val="5"/>
          <w:sz w:val="21"/>
        </w:rPr>
        <w:t> </w:t>
      </w:r>
      <w:r>
        <w:rPr>
          <w:sz w:val="21"/>
        </w:rPr>
        <w:t>pela</w:t>
      </w:r>
      <w:r>
        <w:rPr>
          <w:spacing w:val="-7"/>
          <w:sz w:val="21"/>
        </w:rPr>
        <w:t> </w:t>
      </w:r>
      <w:r>
        <w:rPr>
          <w:spacing w:val="-2"/>
          <w:sz w:val="21"/>
        </w:rPr>
        <w:t>Administração</w:t>
      </w:r>
    </w:p>
    <w:p>
      <w:pPr>
        <w:spacing w:before="0"/>
        <w:ind w:left="316" w:right="0" w:firstLine="0"/>
        <w:jc w:val="left"/>
        <w:rPr>
          <w:sz w:val="21"/>
        </w:rPr>
      </w:pPr>
      <w:r>
        <w:rPr>
          <w:sz w:val="21"/>
        </w:rPr>
        <w:t>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5"/>
        </w:numPr>
        <w:tabs>
          <w:tab w:pos="890" w:val="left" w:leader="none"/>
        </w:tabs>
        <w:spacing w:line="237" w:lineRule="exact" w:before="0" w:after="0"/>
        <w:ind w:left="890" w:right="0" w:hanging="574"/>
        <w:jc w:val="left"/>
        <w:rPr>
          <w:sz w:val="21"/>
        </w:rPr>
      </w:pPr>
      <w:r>
        <w:rPr>
          <w:sz w:val="21"/>
        </w:rPr>
        <w:t>A</w:t>
      </w:r>
      <w:r>
        <w:rPr>
          <w:spacing w:val="-8"/>
          <w:sz w:val="21"/>
        </w:rPr>
        <w:t> </w:t>
      </w:r>
      <w:r>
        <w:rPr>
          <w:sz w:val="21"/>
        </w:rPr>
        <w:t>regra</w:t>
      </w:r>
      <w:r>
        <w:rPr>
          <w:spacing w:val="5"/>
          <w:sz w:val="21"/>
        </w:rPr>
        <w:t> </w:t>
      </w:r>
      <w:r>
        <w:rPr>
          <w:sz w:val="21"/>
        </w:rPr>
        <w:t>do</w:t>
      </w:r>
      <w:r>
        <w:rPr>
          <w:spacing w:val="5"/>
          <w:sz w:val="21"/>
        </w:rPr>
        <w:t> </w:t>
      </w:r>
      <w:r>
        <w:rPr>
          <w:sz w:val="21"/>
        </w:rPr>
        <w:t>item</w:t>
      </w:r>
      <w:r>
        <w:rPr>
          <w:spacing w:val="5"/>
          <w:sz w:val="21"/>
        </w:rPr>
        <w:t> </w:t>
      </w:r>
      <w:r>
        <w:rPr>
          <w:sz w:val="21"/>
        </w:rPr>
        <w:t>anterior</w:t>
      </w:r>
      <w:r>
        <w:rPr>
          <w:spacing w:val="4"/>
          <w:sz w:val="21"/>
        </w:rPr>
        <w:t> </w:t>
      </w:r>
      <w:r>
        <w:rPr>
          <w:sz w:val="21"/>
        </w:rPr>
        <w:t>não</w:t>
      </w:r>
      <w:r>
        <w:rPr>
          <w:spacing w:val="5"/>
          <w:sz w:val="21"/>
        </w:rPr>
        <w:t> </w:t>
      </w:r>
      <w:r>
        <w:rPr>
          <w:sz w:val="21"/>
        </w:rPr>
        <w:t>se</w:t>
      </w:r>
      <w:r>
        <w:rPr>
          <w:spacing w:val="5"/>
          <w:sz w:val="21"/>
        </w:rPr>
        <w:t> </w:t>
      </w:r>
      <w:r>
        <w:rPr>
          <w:sz w:val="21"/>
        </w:rPr>
        <w:t>aplicará</w:t>
      </w:r>
      <w:r>
        <w:rPr>
          <w:spacing w:val="5"/>
          <w:sz w:val="21"/>
        </w:rPr>
        <w:t> </w:t>
      </w:r>
      <w:r>
        <w:rPr>
          <w:sz w:val="21"/>
        </w:rPr>
        <w:t>aos</w:t>
      </w:r>
      <w:r>
        <w:rPr>
          <w:spacing w:val="4"/>
          <w:sz w:val="21"/>
        </w:rPr>
        <w:t> </w:t>
      </w:r>
      <w:r>
        <w:rPr>
          <w:sz w:val="21"/>
        </w:rPr>
        <w:t>licitantes</w:t>
      </w:r>
      <w:r>
        <w:rPr>
          <w:spacing w:val="5"/>
          <w:sz w:val="21"/>
        </w:rPr>
        <w:t> </w:t>
      </w:r>
      <w:r>
        <w:rPr>
          <w:sz w:val="21"/>
        </w:rPr>
        <w:t>remanescentes</w:t>
      </w:r>
      <w:r>
        <w:rPr>
          <w:spacing w:val="5"/>
          <w:sz w:val="21"/>
        </w:rPr>
        <w:t> </w:t>
      </w:r>
      <w:r>
        <w:rPr>
          <w:sz w:val="21"/>
        </w:rPr>
        <w:t>convocados</w:t>
      </w:r>
      <w:r>
        <w:rPr>
          <w:spacing w:val="4"/>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item</w:t>
      </w:r>
      <w:r>
        <w:rPr>
          <w:spacing w:val="4"/>
          <w:sz w:val="21"/>
        </w:rPr>
        <w:t> </w:t>
      </w:r>
      <w:r>
        <w:rPr>
          <w:spacing w:val="-2"/>
          <w:sz w:val="21"/>
        </w:rPr>
        <w:t>10.4.</w:t>
      </w:r>
    </w:p>
    <w:p>
      <w:pPr>
        <w:pStyle w:val="ListParagraph"/>
        <w:numPr>
          <w:ilvl w:val="1"/>
          <w:numId w:val="15"/>
        </w:numPr>
        <w:tabs>
          <w:tab w:pos="741" w:val="left" w:leader="none"/>
        </w:tabs>
        <w:spacing w:line="240" w:lineRule="auto" w:before="0" w:after="0"/>
        <w:ind w:left="316" w:right="394" w:firstLine="0"/>
        <w:jc w:val="left"/>
        <w:rPr>
          <w:sz w:val="21"/>
        </w:rPr>
      </w:pPr>
      <w:r>
        <w:rPr>
          <w:sz w:val="21"/>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5"/>
        </w:numPr>
        <w:tabs>
          <w:tab w:pos="676" w:val="left" w:leader="none"/>
        </w:tabs>
        <w:spacing w:line="295" w:lineRule="auto" w:before="31" w:after="0"/>
        <w:ind w:left="316" w:right="299" w:firstLine="0"/>
        <w:jc w:val="both"/>
        <w:rPr>
          <w:sz w:val="17"/>
        </w:rPr>
      </w:pPr>
      <w:r>
        <w:rPr>
          <w:w w:val="105"/>
          <w:sz w:val="17"/>
        </w:rPr>
        <w:t>Caso o valor da contratação se enquadre no limite previsto na legislação vigente, o licitante vencedor deverá demonstrar que mantém Programa de Integridade, consistindo tal programa no conjunto de</w:t>
      </w:r>
      <w:r>
        <w:rPr>
          <w:spacing w:val="-1"/>
          <w:w w:val="105"/>
          <w:sz w:val="17"/>
        </w:rPr>
        <w:t> </w:t>
      </w:r>
      <w:r>
        <w:rPr>
          <w:w w:val="105"/>
          <w:sz w:val="17"/>
        </w:rPr>
        <w:t>mecanismos</w:t>
      </w:r>
      <w:r>
        <w:rPr>
          <w:spacing w:val="-1"/>
          <w:w w:val="105"/>
          <w:sz w:val="17"/>
        </w:rPr>
        <w:t> </w:t>
      </w:r>
      <w:r>
        <w:rPr>
          <w:w w:val="105"/>
          <w:sz w:val="17"/>
        </w:rPr>
        <w:t>e</w:t>
      </w:r>
      <w:r>
        <w:rPr>
          <w:spacing w:val="-1"/>
          <w:w w:val="105"/>
          <w:sz w:val="17"/>
        </w:rPr>
        <w:t> </w:t>
      </w:r>
      <w:r>
        <w:rPr>
          <w:w w:val="105"/>
          <w:sz w:val="17"/>
        </w:rPr>
        <w:t>procedimentos</w:t>
      </w:r>
      <w:r>
        <w:rPr>
          <w:spacing w:val="-1"/>
          <w:w w:val="105"/>
          <w:sz w:val="17"/>
        </w:rPr>
        <w:t> </w:t>
      </w:r>
      <w:r>
        <w:rPr>
          <w:w w:val="105"/>
          <w:sz w:val="17"/>
        </w:rPr>
        <w:t>internos</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auditoria</w:t>
      </w:r>
      <w:r>
        <w:rPr>
          <w:spacing w:val="-1"/>
          <w:w w:val="105"/>
          <w:sz w:val="17"/>
        </w:rPr>
        <w:t> </w:t>
      </w:r>
      <w:r>
        <w:rPr>
          <w:w w:val="105"/>
          <w:sz w:val="17"/>
        </w:rPr>
        <w:t>e</w:t>
      </w:r>
      <w:r>
        <w:rPr>
          <w:spacing w:val="-1"/>
          <w:w w:val="105"/>
          <w:sz w:val="17"/>
        </w:rPr>
        <w:t> </w:t>
      </w:r>
      <w:r>
        <w:rPr>
          <w:w w:val="105"/>
          <w:sz w:val="17"/>
        </w:rPr>
        <w:t>incentivo</w:t>
      </w:r>
      <w:r>
        <w:rPr>
          <w:spacing w:val="-1"/>
          <w:w w:val="105"/>
          <w:sz w:val="17"/>
        </w:rPr>
        <w:t> </w:t>
      </w:r>
      <w:r>
        <w:rPr>
          <w:w w:val="105"/>
          <w:sz w:val="17"/>
        </w:rPr>
        <w:t>à</w:t>
      </w:r>
      <w:r>
        <w:rPr>
          <w:spacing w:val="-1"/>
          <w:w w:val="105"/>
          <w:sz w:val="17"/>
        </w:rPr>
        <w:t> </w:t>
      </w:r>
      <w:r>
        <w:rPr>
          <w:w w:val="105"/>
          <w:sz w:val="17"/>
        </w:rPr>
        <w:t>denúncia</w:t>
      </w:r>
      <w:r>
        <w:rPr>
          <w:spacing w:val="-1"/>
          <w:w w:val="105"/>
          <w:sz w:val="17"/>
        </w:rPr>
        <w:t> </w:t>
      </w:r>
      <w:r>
        <w:rPr>
          <w:w w:val="105"/>
          <w:sz w:val="17"/>
        </w:rPr>
        <w:t>de</w:t>
      </w:r>
      <w:r>
        <w:rPr>
          <w:spacing w:val="-1"/>
          <w:w w:val="105"/>
          <w:sz w:val="17"/>
        </w:rPr>
        <w:t> </w:t>
      </w:r>
      <w:r>
        <w:rPr>
          <w:w w:val="105"/>
          <w:sz w:val="17"/>
        </w:rPr>
        <w:t>irregularidades</w:t>
      </w:r>
      <w:r>
        <w:rPr>
          <w:spacing w:val="-1"/>
          <w:w w:val="105"/>
          <w:sz w:val="17"/>
        </w:rPr>
        <w:t> </w:t>
      </w:r>
      <w:r>
        <w:rPr>
          <w:w w:val="105"/>
          <w:sz w:val="17"/>
        </w:rPr>
        <w:t>e</w:t>
      </w:r>
      <w:r>
        <w:rPr>
          <w:spacing w:val="-1"/>
          <w:w w:val="105"/>
          <w:sz w:val="17"/>
        </w:rPr>
        <w:t> </w:t>
      </w:r>
      <w:r>
        <w:rPr>
          <w:w w:val="105"/>
          <w:sz w:val="17"/>
        </w:rPr>
        <w:t>na</w:t>
      </w:r>
      <w:r>
        <w:rPr>
          <w:spacing w:val="-1"/>
          <w:w w:val="105"/>
          <w:sz w:val="17"/>
        </w:rPr>
        <w:t> </w:t>
      </w:r>
      <w:r>
        <w:rPr>
          <w:w w:val="105"/>
          <w:sz w:val="17"/>
        </w:rPr>
        <w:t>aplicação</w:t>
      </w:r>
      <w:r>
        <w:rPr>
          <w:spacing w:val="-1"/>
          <w:w w:val="105"/>
          <w:sz w:val="17"/>
        </w:rPr>
        <w:t> </w:t>
      </w:r>
      <w:r>
        <w:rPr>
          <w:w w:val="105"/>
          <w:sz w:val="17"/>
        </w:rPr>
        <w:t>efetiva</w:t>
      </w:r>
      <w:r>
        <w:rPr>
          <w:spacing w:val="-1"/>
          <w:w w:val="105"/>
          <w:sz w:val="17"/>
        </w:rPr>
        <w:t> </w:t>
      </w:r>
      <w:r>
        <w:rPr>
          <w:w w:val="105"/>
          <w:sz w:val="17"/>
        </w:rPr>
        <w:t>de</w:t>
      </w:r>
      <w:r>
        <w:rPr>
          <w:spacing w:val="-1"/>
          <w:w w:val="105"/>
          <w:sz w:val="17"/>
        </w:rPr>
        <w:t> </w:t>
      </w:r>
      <w:r>
        <w:rPr>
          <w:w w:val="105"/>
          <w:sz w:val="17"/>
        </w:rPr>
        <w:t>códigos</w:t>
      </w:r>
      <w:r>
        <w:rPr>
          <w:spacing w:val="-1"/>
          <w:w w:val="105"/>
          <w:sz w:val="17"/>
        </w:rPr>
        <w:t> </w:t>
      </w:r>
      <w:r>
        <w:rPr>
          <w:w w:val="105"/>
          <w:sz w:val="17"/>
        </w:rPr>
        <w:t>de</w:t>
      </w:r>
      <w:r>
        <w:rPr>
          <w:spacing w:val="-1"/>
          <w:w w:val="105"/>
          <w:sz w:val="17"/>
        </w:rPr>
        <w:t> </w:t>
      </w:r>
      <w:r>
        <w:rPr>
          <w:w w:val="105"/>
          <w:sz w:val="17"/>
        </w:rPr>
        <w:t>ética</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políticas</w:t>
      </w:r>
      <w:r>
        <w:rPr>
          <w:spacing w:val="-1"/>
          <w:w w:val="105"/>
          <w:sz w:val="17"/>
        </w:rPr>
        <w:t> </w:t>
      </w:r>
      <w:r>
        <w:rPr>
          <w:w w:val="105"/>
          <w:sz w:val="17"/>
        </w:rPr>
        <w:t>e</w:t>
      </w:r>
      <w:r>
        <w:rPr>
          <w:spacing w:val="-1"/>
          <w:w w:val="105"/>
          <w:sz w:val="17"/>
        </w:rPr>
        <w:t> </w:t>
      </w:r>
      <w:r>
        <w:rPr>
          <w:w w:val="105"/>
          <w:sz w:val="17"/>
        </w:rPr>
        <w:t>diretrizes</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objetivo</w:t>
      </w:r>
      <w:r>
        <w:rPr>
          <w:spacing w:val="-1"/>
          <w:w w:val="105"/>
          <w:sz w:val="17"/>
        </w:rPr>
        <w:t> </w:t>
      </w:r>
      <w:r>
        <w:rPr>
          <w:w w:val="105"/>
          <w:sz w:val="17"/>
        </w:rPr>
        <w:t>de detectar e sanar desvios, fraudes, irregularidades e atos ilícitos praticados contra a</w:t>
      </w:r>
      <w:r>
        <w:rPr>
          <w:spacing w:val="-3"/>
          <w:w w:val="105"/>
          <w:sz w:val="17"/>
        </w:rPr>
        <w:t> </w:t>
      </w:r>
      <w:r>
        <w:rPr>
          <w:w w:val="105"/>
          <w:sz w:val="17"/>
        </w:rPr>
        <w:t>Administração Pública.</w:t>
      </w:r>
    </w:p>
    <w:p>
      <w:pPr>
        <w:pStyle w:val="ListParagraph"/>
        <w:numPr>
          <w:ilvl w:val="2"/>
          <w:numId w:val="15"/>
        </w:numPr>
        <w:tabs>
          <w:tab w:pos="810" w:val="left" w:leader="none"/>
        </w:tabs>
        <w:spacing w:line="295" w:lineRule="auto" w:before="0" w:after="0"/>
        <w:ind w:left="316" w:right="299" w:firstLine="0"/>
        <w:jc w:val="both"/>
        <w:rPr>
          <w:sz w:val="17"/>
        </w:rPr>
      </w:pPr>
      <w:r>
        <w:rPr>
          <w:w w:val="105"/>
          <w:sz w:val="17"/>
        </w:rPr>
        <w:t>Caso o licitante vencedor ainda não tenha programa de integridade instituído, deverá implantar o Programa de Integridade no prazo de até 180 (cento e oitenta) dias corridos, a partir da </w:t>
      </w:r>
      <w:r>
        <w:rPr>
          <w:w w:val="105"/>
          <w:sz w:val="17"/>
        </w:rPr>
        <w:t>assinatura do Contrato, na forma da legislação vigente.</w:t>
      </w:r>
    </w:p>
    <w:p>
      <w:pPr>
        <w:pStyle w:val="BodyText"/>
        <w:spacing w:before="41"/>
      </w:pPr>
    </w:p>
    <w:p>
      <w:pPr>
        <w:pStyle w:val="Heading4"/>
        <w:numPr>
          <w:ilvl w:val="0"/>
          <w:numId w:val="1"/>
        </w:numPr>
        <w:tabs>
          <w:tab w:pos="571" w:val="left" w:leader="none"/>
        </w:tabs>
        <w:spacing w:line="240" w:lineRule="auto" w:before="0" w:after="0"/>
        <w:ind w:left="571" w:right="0" w:hanging="255"/>
        <w:jc w:val="left"/>
      </w:pPr>
      <w:r>
        <w:rPr/>
        <w:t>DA</w:t>
      </w:r>
      <w:r>
        <w:rPr>
          <w:spacing w:val="1"/>
        </w:rPr>
        <w:t> </w:t>
      </w:r>
      <w:r>
        <w:rPr>
          <w:spacing w:val="-2"/>
        </w:rPr>
        <w:t>SUBCONTRATAÇÃO</w:t>
      </w:r>
    </w:p>
    <w:p>
      <w:pPr>
        <w:pStyle w:val="BodyText"/>
        <w:spacing w:before="88"/>
        <w:rPr>
          <w:b/>
        </w:rPr>
      </w:pPr>
    </w:p>
    <w:p>
      <w:pPr>
        <w:pStyle w:val="BodyText"/>
        <w:ind w:left="316"/>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9"/>
      </w:pPr>
    </w:p>
    <w:p>
      <w:pPr>
        <w:pStyle w:val="Heading4"/>
        <w:numPr>
          <w:ilvl w:val="0"/>
          <w:numId w:val="1"/>
        </w:numPr>
        <w:tabs>
          <w:tab w:pos="581" w:val="left" w:leader="none"/>
        </w:tabs>
        <w:spacing w:line="240" w:lineRule="auto" w:before="0" w:after="0"/>
        <w:ind w:left="581" w:right="0" w:hanging="265"/>
        <w:jc w:val="left"/>
      </w:pPr>
      <w:r>
        <w:rPr/>
        <w:t>DA</w:t>
      </w:r>
      <w:r>
        <w:rPr>
          <w:spacing w:val="1"/>
        </w:rPr>
        <w:t> </w:t>
      </w:r>
      <w:r>
        <w:rPr>
          <w:spacing w:val="-2"/>
        </w:rPr>
        <w:t>GARANTIA</w:t>
      </w:r>
    </w:p>
    <w:p>
      <w:pPr>
        <w:pStyle w:val="BodyText"/>
        <w:spacing w:before="88"/>
        <w:rPr>
          <w:b/>
        </w:rPr>
      </w:pPr>
    </w:p>
    <w:p>
      <w:pPr>
        <w:pStyle w:val="BodyText"/>
        <w:ind w:left="316"/>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9"/>
      </w:pPr>
    </w:p>
    <w:p>
      <w:pPr>
        <w:pStyle w:val="ListParagraph"/>
        <w:numPr>
          <w:ilvl w:val="0"/>
          <w:numId w:val="1"/>
        </w:numPr>
        <w:tabs>
          <w:tab w:pos="581" w:val="left" w:leader="none"/>
        </w:tabs>
        <w:spacing w:line="240" w:lineRule="auto" w:before="0" w:after="0"/>
        <w:ind w:left="581" w:right="0" w:hanging="265"/>
        <w:jc w:val="left"/>
        <w:rPr>
          <w:b/>
          <w:sz w:val="17"/>
        </w:rPr>
      </w:pPr>
      <w:r>
        <w:rPr>
          <w:b/>
          <w:spacing w:val="-2"/>
          <w:w w:val="105"/>
          <w:sz w:val="17"/>
        </w:rPr>
        <w:t>PAGAMENTO</w:t>
      </w:r>
    </w:p>
    <w:p>
      <w:pPr>
        <w:pStyle w:val="BodyText"/>
        <w:spacing w:before="51"/>
        <w:rPr>
          <w:b/>
        </w:rPr>
      </w:pPr>
    </w:p>
    <w:p>
      <w:pPr>
        <w:pStyle w:val="ListParagraph"/>
        <w:numPr>
          <w:ilvl w:val="1"/>
          <w:numId w:val="16"/>
        </w:numPr>
        <w:tabs>
          <w:tab w:pos="741" w:val="left" w:leader="none"/>
        </w:tabs>
        <w:spacing w:line="240" w:lineRule="auto" w:before="0" w:after="0"/>
        <w:ind w:left="316" w:right="485" w:firstLine="0"/>
        <w:jc w:val="left"/>
        <w:rPr>
          <w:sz w:val="21"/>
        </w:rPr>
      </w:pPr>
      <w:r>
        <w:rPr>
          <w:sz w:val="21"/>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6"/>
        </w:numPr>
        <w:tabs>
          <w:tab w:pos="741" w:val="left" w:leader="none"/>
        </w:tabs>
        <w:spacing w:line="237" w:lineRule="exact" w:before="0" w:after="0"/>
        <w:ind w:left="741" w:right="0" w:hanging="425"/>
        <w:jc w:val="left"/>
        <w:rPr>
          <w:sz w:val="21"/>
        </w:rPr>
      </w:pPr>
      <w:r>
        <w:rPr>
          <w:sz w:val="21"/>
        </w:rPr>
        <w:t>No</w:t>
      </w:r>
      <w:r>
        <w:rPr>
          <w:spacing w:val="4"/>
          <w:sz w:val="21"/>
        </w:rPr>
        <w:t> </w:t>
      </w:r>
      <w:r>
        <w:rPr>
          <w:sz w:val="21"/>
        </w:rPr>
        <w:t>caso</w:t>
      </w:r>
      <w:r>
        <w:rPr>
          <w:spacing w:val="5"/>
          <w:sz w:val="21"/>
        </w:rPr>
        <w:t> </w:t>
      </w:r>
      <w:r>
        <w:rPr>
          <w:sz w:val="21"/>
        </w:rPr>
        <w:t>de</w:t>
      </w:r>
      <w:r>
        <w:rPr>
          <w:spacing w:val="5"/>
          <w:sz w:val="21"/>
        </w:rPr>
        <w:t> </w:t>
      </w:r>
      <w:r>
        <w:rPr>
          <w:sz w:val="21"/>
        </w:rPr>
        <w:t>o</w:t>
      </w:r>
      <w:r>
        <w:rPr>
          <w:spacing w:val="5"/>
          <w:sz w:val="21"/>
        </w:rPr>
        <w:t> </w:t>
      </w:r>
      <w:r>
        <w:rPr>
          <w:sz w:val="21"/>
        </w:rPr>
        <w:t>contratado</w:t>
      </w:r>
      <w:r>
        <w:rPr>
          <w:spacing w:val="4"/>
          <w:sz w:val="21"/>
        </w:rPr>
        <w:t> </w:t>
      </w:r>
      <w:r>
        <w:rPr>
          <w:sz w:val="21"/>
        </w:rPr>
        <w:t>estar</w:t>
      </w:r>
      <w:r>
        <w:rPr>
          <w:spacing w:val="5"/>
          <w:sz w:val="21"/>
        </w:rPr>
        <w:t> </w:t>
      </w:r>
      <w:r>
        <w:rPr>
          <w:sz w:val="21"/>
        </w:rPr>
        <w:t>estabelecido</w:t>
      </w:r>
      <w:r>
        <w:rPr>
          <w:spacing w:val="5"/>
          <w:sz w:val="21"/>
        </w:rPr>
        <w:t> </w:t>
      </w:r>
      <w:r>
        <w:rPr>
          <w:sz w:val="21"/>
        </w:rPr>
        <w:t>em</w:t>
      </w:r>
      <w:r>
        <w:rPr>
          <w:spacing w:val="5"/>
          <w:sz w:val="21"/>
        </w:rPr>
        <w:t> </w:t>
      </w:r>
      <w:r>
        <w:rPr>
          <w:sz w:val="21"/>
        </w:rPr>
        <w:t>localidade</w:t>
      </w:r>
      <w:r>
        <w:rPr>
          <w:spacing w:val="5"/>
          <w:sz w:val="21"/>
        </w:rPr>
        <w:t> </w:t>
      </w:r>
      <w:r>
        <w:rPr>
          <w:sz w:val="21"/>
        </w:rPr>
        <w:t>que</w:t>
      </w:r>
      <w:r>
        <w:rPr>
          <w:spacing w:val="4"/>
          <w:sz w:val="21"/>
        </w:rPr>
        <w:t> </w:t>
      </w:r>
      <w:r>
        <w:rPr>
          <w:sz w:val="21"/>
        </w:rPr>
        <w:t>não</w:t>
      </w:r>
      <w:r>
        <w:rPr>
          <w:spacing w:val="5"/>
          <w:sz w:val="21"/>
        </w:rPr>
        <w:t> </w:t>
      </w:r>
      <w:r>
        <w:rPr>
          <w:sz w:val="21"/>
        </w:rPr>
        <w:t>possua</w:t>
      </w:r>
      <w:r>
        <w:rPr>
          <w:spacing w:val="5"/>
          <w:sz w:val="21"/>
        </w:rPr>
        <w:t> </w:t>
      </w:r>
      <w:r>
        <w:rPr>
          <w:sz w:val="21"/>
        </w:rPr>
        <w:t>agência</w:t>
      </w:r>
      <w:r>
        <w:rPr>
          <w:spacing w:val="5"/>
          <w:sz w:val="21"/>
        </w:rPr>
        <w:t> </w:t>
      </w:r>
      <w:r>
        <w:rPr>
          <w:sz w:val="21"/>
        </w:rPr>
        <w:t>da</w:t>
      </w:r>
      <w:r>
        <w:rPr>
          <w:spacing w:val="5"/>
          <w:sz w:val="21"/>
        </w:rPr>
        <w:t> </w:t>
      </w:r>
      <w:r>
        <w:rPr>
          <w:sz w:val="21"/>
        </w:rPr>
        <w:t>instituição</w:t>
      </w:r>
      <w:r>
        <w:rPr>
          <w:spacing w:val="4"/>
          <w:sz w:val="21"/>
        </w:rPr>
        <w:t> </w:t>
      </w:r>
      <w:r>
        <w:rPr>
          <w:sz w:val="21"/>
        </w:rPr>
        <w:t>financeira</w:t>
      </w:r>
      <w:r>
        <w:rPr>
          <w:spacing w:val="5"/>
          <w:sz w:val="21"/>
        </w:rPr>
        <w:t> </w:t>
      </w:r>
      <w:r>
        <w:rPr>
          <w:sz w:val="21"/>
        </w:rPr>
        <w:t>contratada</w:t>
      </w:r>
      <w:r>
        <w:rPr>
          <w:spacing w:val="5"/>
          <w:sz w:val="21"/>
        </w:rPr>
        <w:t> </w:t>
      </w:r>
      <w:r>
        <w:rPr>
          <w:sz w:val="21"/>
        </w:rPr>
        <w:t>pelo</w:t>
      </w:r>
      <w:r>
        <w:rPr>
          <w:spacing w:val="5"/>
          <w:sz w:val="21"/>
        </w:rPr>
        <w:t> </w:t>
      </w:r>
      <w:r>
        <w:rPr>
          <w:sz w:val="21"/>
        </w:rPr>
        <w:t>Estado</w:t>
      </w:r>
      <w:r>
        <w:rPr>
          <w:spacing w:val="4"/>
          <w:sz w:val="21"/>
        </w:rPr>
        <w:t> </w:t>
      </w:r>
      <w:r>
        <w:rPr>
          <w:sz w:val="21"/>
        </w:rPr>
        <w:t>do</w:t>
      </w:r>
      <w:r>
        <w:rPr>
          <w:spacing w:val="5"/>
          <w:sz w:val="21"/>
        </w:rPr>
        <w:t> </w:t>
      </w:r>
      <w:r>
        <w:rPr>
          <w:sz w:val="21"/>
        </w:rPr>
        <w:t>Rio</w:t>
      </w:r>
      <w:r>
        <w:rPr>
          <w:spacing w:val="5"/>
          <w:sz w:val="21"/>
        </w:rPr>
        <w:t> </w:t>
      </w:r>
      <w:r>
        <w:rPr>
          <w:sz w:val="21"/>
        </w:rPr>
        <w:t>de</w:t>
      </w:r>
      <w:r>
        <w:rPr>
          <w:spacing w:val="5"/>
          <w:sz w:val="21"/>
        </w:rPr>
        <w:t> </w:t>
      </w:r>
      <w:r>
        <w:rPr>
          <w:sz w:val="21"/>
        </w:rPr>
        <w:t>Janeiro</w:t>
      </w:r>
      <w:r>
        <w:rPr>
          <w:spacing w:val="5"/>
          <w:sz w:val="21"/>
        </w:rPr>
        <w:t> </w:t>
      </w:r>
      <w:r>
        <w:rPr>
          <w:sz w:val="21"/>
        </w:rPr>
        <w:t>ou,</w:t>
      </w:r>
      <w:r>
        <w:rPr>
          <w:spacing w:val="4"/>
          <w:sz w:val="21"/>
        </w:rPr>
        <w:t> </w:t>
      </w:r>
      <w:r>
        <w:rPr>
          <w:spacing w:val="-4"/>
          <w:sz w:val="21"/>
        </w:rPr>
        <w:t>caso</w:t>
      </w:r>
    </w:p>
    <w:p>
      <w:pPr>
        <w:spacing w:before="0"/>
        <w:ind w:left="316" w:right="387" w:firstLine="0"/>
        <w:jc w:val="left"/>
        <w:rPr>
          <w:sz w:val="21"/>
        </w:rPr>
      </w:pPr>
      <w:r>
        <w:rPr>
          <w:sz w:val="21"/>
        </w:rPr>
        <w:t>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w:t>
      </w:r>
    </w:p>
    <w:p>
      <w:pPr>
        <w:spacing w:line="237" w:lineRule="exact" w:before="0"/>
        <w:ind w:left="316" w:right="0" w:firstLine="0"/>
        <w:jc w:val="left"/>
        <w:rPr>
          <w:sz w:val="21"/>
        </w:rPr>
      </w:pPr>
      <w:r>
        <w:rPr>
          <w:sz w:val="21"/>
        </w:rPr>
        <w:t>eventuais</w:t>
      </w:r>
      <w:r>
        <w:rPr>
          <w:spacing w:val="7"/>
          <w:sz w:val="21"/>
        </w:rPr>
        <w:t> </w:t>
      </w:r>
      <w:r>
        <w:rPr>
          <w:sz w:val="21"/>
        </w:rPr>
        <w:t>ônus</w:t>
      </w:r>
      <w:r>
        <w:rPr>
          <w:spacing w:val="7"/>
          <w:sz w:val="21"/>
        </w:rPr>
        <w:t> </w:t>
      </w:r>
      <w:r>
        <w:rPr>
          <w:sz w:val="21"/>
        </w:rPr>
        <w:t>financeiros</w:t>
      </w:r>
      <w:r>
        <w:rPr>
          <w:spacing w:val="7"/>
          <w:sz w:val="21"/>
        </w:rPr>
        <w:t> </w:t>
      </w:r>
      <w:r>
        <w:rPr>
          <w:sz w:val="21"/>
        </w:rPr>
        <w:t>e/ou</w:t>
      </w:r>
      <w:r>
        <w:rPr>
          <w:spacing w:val="8"/>
          <w:sz w:val="21"/>
        </w:rPr>
        <w:t> </w:t>
      </w:r>
      <w:r>
        <w:rPr>
          <w:sz w:val="21"/>
        </w:rPr>
        <w:t>contratuais</w:t>
      </w:r>
      <w:r>
        <w:rPr>
          <w:spacing w:val="7"/>
          <w:sz w:val="21"/>
        </w:rPr>
        <w:t> </w:t>
      </w:r>
      <w:r>
        <w:rPr>
          <w:sz w:val="21"/>
        </w:rPr>
        <w:t>adicionais</w:t>
      </w:r>
      <w:r>
        <w:rPr>
          <w:spacing w:val="7"/>
          <w:sz w:val="21"/>
        </w:rPr>
        <w:t> </w:t>
      </w:r>
      <w:r>
        <w:rPr>
          <w:sz w:val="21"/>
        </w:rPr>
        <w:t>serão</w:t>
      </w:r>
      <w:r>
        <w:rPr>
          <w:spacing w:val="7"/>
          <w:sz w:val="21"/>
        </w:rPr>
        <w:t> </w:t>
      </w:r>
      <w:r>
        <w:rPr>
          <w:sz w:val="21"/>
        </w:rPr>
        <w:t>suportados</w:t>
      </w:r>
      <w:r>
        <w:rPr>
          <w:spacing w:val="8"/>
          <w:sz w:val="21"/>
        </w:rPr>
        <w:t> </w:t>
      </w:r>
      <w:r>
        <w:rPr>
          <w:sz w:val="21"/>
        </w:rPr>
        <w:t>exclusivamente</w:t>
      </w:r>
      <w:r>
        <w:rPr>
          <w:spacing w:val="7"/>
          <w:sz w:val="21"/>
        </w:rPr>
        <w:t> </w:t>
      </w:r>
      <w:r>
        <w:rPr>
          <w:sz w:val="21"/>
        </w:rPr>
        <w:t>pelo</w:t>
      </w:r>
      <w:r>
        <w:rPr>
          <w:spacing w:val="7"/>
          <w:sz w:val="21"/>
        </w:rPr>
        <w:t> </w:t>
      </w:r>
      <w:r>
        <w:rPr>
          <w:spacing w:val="-2"/>
          <w:sz w:val="21"/>
        </w:rPr>
        <w:t>contratado.</w:t>
      </w:r>
    </w:p>
    <w:p>
      <w:pPr>
        <w:pStyle w:val="ListParagraph"/>
        <w:numPr>
          <w:ilvl w:val="1"/>
          <w:numId w:val="16"/>
        </w:numPr>
        <w:tabs>
          <w:tab w:pos="730" w:val="left" w:leader="none"/>
        </w:tabs>
        <w:spacing w:line="240" w:lineRule="auto" w:before="0" w:after="0"/>
        <w:ind w:left="316" w:right="667" w:firstLine="0"/>
        <w:jc w:val="left"/>
        <w:rPr>
          <w:sz w:val="21"/>
        </w:rPr>
      </w:pPr>
      <w:r>
        <w:rPr>
          <w:sz w:val="21"/>
        </w:rPr>
        <w:t>A</w:t>
      </w:r>
      <w:r>
        <w:rPr>
          <w:spacing w:val="-6"/>
          <w:sz w:val="21"/>
        </w:rPr>
        <w:t> </w:t>
      </w:r>
      <w:r>
        <w:rPr>
          <w:sz w:val="21"/>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6"/>
        </w:numPr>
        <w:tabs>
          <w:tab w:pos="803" w:val="left" w:leader="none"/>
        </w:tabs>
        <w:spacing w:line="240" w:lineRule="auto" w:before="30" w:after="0"/>
        <w:ind w:left="803" w:right="0" w:hanging="487"/>
        <w:jc w:val="left"/>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6"/>
        </w:numPr>
        <w:tabs>
          <w:tab w:pos="741" w:val="left" w:leader="none"/>
        </w:tabs>
        <w:spacing w:line="240" w:lineRule="auto" w:before="7" w:after="0"/>
        <w:ind w:left="316" w:right="374" w:firstLine="0"/>
        <w:jc w:val="left"/>
        <w:rPr>
          <w:sz w:val="21"/>
        </w:rPr>
      </w:pPr>
      <w:r>
        <w:rPr>
          <w:sz w:val="21"/>
        </w:rPr>
        <w:t>O CONTRATADO deverá encaminhar a Nota Fiscal ou Fatura para pagamento ao Hospital Universitário Pedro Ernesto, situado na Boulevard 28 de Setembro, 77 – Vila Isabel, Rio de Janeiro/RJ, CEP 20.551-030.</w:t>
      </w:r>
    </w:p>
    <w:p>
      <w:pPr>
        <w:pStyle w:val="ListParagraph"/>
        <w:numPr>
          <w:ilvl w:val="1"/>
          <w:numId w:val="16"/>
        </w:numPr>
        <w:tabs>
          <w:tab w:pos="741" w:val="left" w:leader="none"/>
        </w:tabs>
        <w:spacing w:line="237" w:lineRule="exact" w:before="0" w:after="0"/>
        <w:ind w:left="741" w:right="0" w:hanging="425"/>
        <w:jc w:val="left"/>
        <w:rPr>
          <w:sz w:val="21"/>
        </w:rPr>
      </w:pPr>
      <w:r>
        <w:rPr>
          <w:sz w:val="21"/>
        </w:rPr>
        <w:t>Recebida</w:t>
      </w:r>
      <w:r>
        <w:rPr>
          <w:spacing w:val="4"/>
          <w:sz w:val="21"/>
        </w:rPr>
        <w:t> </w:t>
      </w:r>
      <w:r>
        <w:rPr>
          <w:sz w:val="21"/>
        </w:rPr>
        <w:t>a</w:t>
      </w:r>
      <w:r>
        <w:rPr>
          <w:spacing w:val="4"/>
          <w:sz w:val="21"/>
        </w:rPr>
        <w:t> </w:t>
      </w:r>
      <w:r>
        <w:rPr>
          <w:sz w:val="21"/>
        </w:rPr>
        <w:t>Nota</w:t>
      </w:r>
      <w:r>
        <w:rPr>
          <w:spacing w:val="4"/>
          <w:sz w:val="21"/>
        </w:rPr>
        <w:t> </w:t>
      </w:r>
      <w:r>
        <w:rPr>
          <w:sz w:val="21"/>
        </w:rPr>
        <w:t>Fiscal</w:t>
      </w:r>
      <w:r>
        <w:rPr>
          <w:spacing w:val="5"/>
          <w:sz w:val="21"/>
        </w:rPr>
        <w:t> </w:t>
      </w:r>
      <w:r>
        <w:rPr>
          <w:sz w:val="21"/>
        </w:rPr>
        <w:t>ou</w:t>
      </w:r>
      <w:r>
        <w:rPr>
          <w:spacing w:val="4"/>
          <w:sz w:val="21"/>
        </w:rPr>
        <w:t> </w:t>
      </w:r>
      <w:r>
        <w:rPr>
          <w:sz w:val="21"/>
        </w:rPr>
        <w:t>Fatura,</w:t>
      </w:r>
      <w:r>
        <w:rPr>
          <w:spacing w:val="4"/>
          <w:sz w:val="21"/>
        </w:rPr>
        <w:t> </w:t>
      </w:r>
      <w:r>
        <w:rPr>
          <w:sz w:val="21"/>
        </w:rPr>
        <w:t>o</w:t>
      </w:r>
      <w:r>
        <w:rPr>
          <w:spacing w:val="5"/>
          <w:sz w:val="21"/>
        </w:rPr>
        <w:t> </w:t>
      </w:r>
      <w:r>
        <w:rPr>
          <w:sz w:val="21"/>
        </w:rPr>
        <w:t>órgão</w:t>
      </w:r>
      <w:r>
        <w:rPr>
          <w:spacing w:val="4"/>
          <w:sz w:val="21"/>
        </w:rPr>
        <w:t> </w:t>
      </w:r>
      <w:r>
        <w:rPr>
          <w:sz w:val="21"/>
        </w:rPr>
        <w:t>competente</w:t>
      </w:r>
      <w:r>
        <w:rPr>
          <w:spacing w:val="4"/>
          <w:sz w:val="21"/>
        </w:rPr>
        <w:t> </w:t>
      </w:r>
      <w:r>
        <w:rPr>
          <w:sz w:val="21"/>
        </w:rPr>
        <w:t>deverá</w:t>
      </w:r>
      <w:r>
        <w:rPr>
          <w:spacing w:val="4"/>
          <w:sz w:val="21"/>
        </w:rPr>
        <w:t> </w:t>
      </w:r>
      <w:r>
        <w:rPr>
          <w:spacing w:val="-2"/>
          <w:sz w:val="21"/>
        </w:rPr>
        <w:t>verificar:</w:t>
      </w:r>
    </w:p>
    <w:p>
      <w:pPr>
        <w:pStyle w:val="ListParagraph"/>
        <w:numPr>
          <w:ilvl w:val="0"/>
          <w:numId w:val="17"/>
        </w:numPr>
        <w:tabs>
          <w:tab w:pos="534" w:val="left" w:leader="none"/>
        </w:tabs>
        <w:spacing w:line="240" w:lineRule="exact" w:before="0" w:after="0"/>
        <w:ind w:left="534" w:right="0" w:hanging="218"/>
        <w:jc w:val="left"/>
        <w:rPr>
          <w:sz w:val="21"/>
        </w:rPr>
      </w:pPr>
      <w:r>
        <w:rPr>
          <w:sz w:val="21"/>
        </w:rPr>
        <w:t>a</w:t>
      </w:r>
      <w:r>
        <w:rPr>
          <w:spacing w:val="6"/>
          <w:sz w:val="21"/>
        </w:rPr>
        <w:t> </w:t>
      </w:r>
      <w:r>
        <w:rPr>
          <w:sz w:val="21"/>
        </w:rPr>
        <w:t>manutenção</w:t>
      </w:r>
      <w:r>
        <w:rPr>
          <w:spacing w:val="6"/>
          <w:sz w:val="21"/>
        </w:rPr>
        <w:t> </w:t>
      </w:r>
      <w:r>
        <w:rPr>
          <w:sz w:val="21"/>
        </w:rPr>
        <w:t>das</w:t>
      </w:r>
      <w:r>
        <w:rPr>
          <w:spacing w:val="6"/>
          <w:sz w:val="21"/>
        </w:rPr>
        <w:t> </w:t>
      </w:r>
      <w:r>
        <w:rPr>
          <w:sz w:val="21"/>
        </w:rPr>
        <w:t>condições</w:t>
      </w:r>
      <w:r>
        <w:rPr>
          <w:spacing w:val="6"/>
          <w:sz w:val="21"/>
        </w:rPr>
        <w:t> </w:t>
      </w:r>
      <w:r>
        <w:rPr>
          <w:sz w:val="21"/>
        </w:rPr>
        <w:t>de</w:t>
      </w:r>
      <w:r>
        <w:rPr>
          <w:spacing w:val="6"/>
          <w:sz w:val="21"/>
        </w:rPr>
        <w:t> </w:t>
      </w:r>
      <w:r>
        <w:rPr>
          <w:sz w:val="21"/>
        </w:rPr>
        <w:t>habilitação</w:t>
      </w:r>
      <w:r>
        <w:rPr>
          <w:spacing w:val="6"/>
          <w:sz w:val="21"/>
        </w:rPr>
        <w:t> </w:t>
      </w:r>
      <w:r>
        <w:rPr>
          <w:sz w:val="21"/>
        </w:rPr>
        <w:t>exigidas</w:t>
      </w:r>
      <w:r>
        <w:rPr>
          <w:spacing w:val="6"/>
          <w:sz w:val="21"/>
        </w:rPr>
        <w:t> </w:t>
      </w:r>
      <w:r>
        <w:rPr>
          <w:sz w:val="21"/>
        </w:rPr>
        <w:t>pelo</w:t>
      </w:r>
      <w:r>
        <w:rPr>
          <w:spacing w:val="6"/>
          <w:sz w:val="21"/>
        </w:rPr>
        <w:t> </w:t>
      </w:r>
      <w:r>
        <w:rPr>
          <w:sz w:val="21"/>
        </w:rPr>
        <w:t>instrumento</w:t>
      </w:r>
      <w:r>
        <w:rPr>
          <w:spacing w:val="6"/>
          <w:sz w:val="21"/>
        </w:rPr>
        <w:t> </w:t>
      </w:r>
      <w:r>
        <w:rPr>
          <w:spacing w:val="-2"/>
          <w:sz w:val="21"/>
        </w:rPr>
        <w:t>convocatório;</w:t>
      </w:r>
    </w:p>
    <w:p>
      <w:pPr>
        <w:pStyle w:val="ListParagraph"/>
        <w:numPr>
          <w:ilvl w:val="0"/>
          <w:numId w:val="17"/>
        </w:numPr>
        <w:tabs>
          <w:tab w:pos="545" w:val="left" w:leader="none"/>
        </w:tabs>
        <w:spacing w:line="240" w:lineRule="auto" w:before="0" w:after="0"/>
        <w:ind w:left="316" w:right="1092" w:firstLine="0"/>
        <w:jc w:val="left"/>
        <w:rPr>
          <w:sz w:val="21"/>
        </w:rPr>
      </w:pPr>
      <w:r>
        <w:rPr>
          <w:sz w:val="21"/>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7"/>
        </w:numPr>
        <w:tabs>
          <w:tab w:pos="534" w:val="left" w:leader="none"/>
        </w:tabs>
        <w:spacing w:line="237" w:lineRule="auto" w:before="0" w:after="0"/>
        <w:ind w:left="316" w:right="666" w:firstLine="0"/>
        <w:jc w:val="left"/>
        <w:rPr>
          <w:sz w:val="21"/>
        </w:rPr>
      </w:pPr>
      <w:r>
        <w:rPr>
          <w:sz w:val="21"/>
        </w:rPr>
        <w:t>por consulta ao SICAF, eventuais ocorrências impeditivas indiretas, hipótese na qual o gestor deverá verificar se houve fraude por parte das empresas apontadas no Relatório de Ocorrências Impeditivas Indiretas.</w:t>
      </w:r>
    </w:p>
    <w:p>
      <w:pPr>
        <w:pStyle w:val="ListParagraph"/>
        <w:spacing w:after="0" w:line="237" w:lineRule="auto"/>
        <w:jc w:val="left"/>
        <w:rPr>
          <w:sz w:val="21"/>
        </w:rPr>
        <w:sectPr>
          <w:pgSz w:w="15840" w:h="24480"/>
          <w:pgMar w:top="520" w:bottom="280" w:left="360" w:right="360"/>
        </w:sectPr>
      </w:pPr>
    </w:p>
    <w:p>
      <w:pPr>
        <w:pStyle w:val="ListParagraph"/>
        <w:numPr>
          <w:ilvl w:val="2"/>
          <w:numId w:val="16"/>
        </w:numPr>
        <w:tabs>
          <w:tab w:pos="901" w:val="left" w:leader="none"/>
        </w:tabs>
        <w:spacing w:line="240" w:lineRule="auto" w:before="80" w:after="0"/>
        <w:ind w:left="316" w:right="448" w:firstLine="0"/>
        <w:jc w:val="both"/>
        <w:rPr>
          <w:sz w:val="21"/>
        </w:rPr>
      </w:pPr>
      <w:r>
        <w:rPr>
          <w:sz w:val="21"/>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w:t>
      </w:r>
      <w:r>
        <w:rPr>
          <w:spacing w:val="40"/>
          <w:sz w:val="21"/>
        </w:rPr>
        <w:t> </w:t>
      </w:r>
      <w:r>
        <w:rPr>
          <w:sz w:val="21"/>
        </w:rPr>
        <w:t>do contratante.</w:t>
      </w:r>
    </w:p>
    <w:p>
      <w:pPr>
        <w:pStyle w:val="ListParagraph"/>
        <w:numPr>
          <w:ilvl w:val="2"/>
          <w:numId w:val="16"/>
        </w:numPr>
        <w:tabs>
          <w:tab w:pos="901" w:val="left" w:leader="none"/>
        </w:tabs>
        <w:spacing w:line="237" w:lineRule="auto" w:before="0" w:after="0"/>
        <w:ind w:left="316" w:right="317" w:firstLine="0"/>
        <w:jc w:val="left"/>
        <w:rPr>
          <w:sz w:val="21"/>
        </w:rPr>
      </w:pPr>
      <w:r>
        <w:rPr>
          <w:sz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w:t>
      </w:r>
    </w:p>
    <w:p>
      <w:pPr>
        <w:spacing w:line="240" w:lineRule="exact" w:before="0"/>
        <w:ind w:left="316" w:right="0" w:firstLine="0"/>
        <w:jc w:val="left"/>
        <w:rPr>
          <w:sz w:val="21"/>
        </w:rPr>
      </w:pPr>
      <w:r>
        <w:rPr>
          <w:sz w:val="21"/>
        </w:rPr>
        <w:t>para</w:t>
      </w:r>
      <w:r>
        <w:rPr>
          <w:spacing w:val="4"/>
          <w:sz w:val="21"/>
        </w:rPr>
        <w:t> </w:t>
      </w:r>
      <w:r>
        <w:rPr>
          <w:sz w:val="21"/>
        </w:rPr>
        <w:t>garantir</w:t>
      </w:r>
      <w:r>
        <w:rPr>
          <w:spacing w:val="5"/>
          <w:sz w:val="21"/>
        </w:rPr>
        <w:t> </w:t>
      </w:r>
      <w:r>
        <w:rPr>
          <w:sz w:val="21"/>
        </w:rPr>
        <w:t>o</w:t>
      </w:r>
      <w:r>
        <w:rPr>
          <w:spacing w:val="4"/>
          <w:sz w:val="21"/>
        </w:rPr>
        <w:t> </w:t>
      </w:r>
      <w:r>
        <w:rPr>
          <w:sz w:val="21"/>
        </w:rPr>
        <w:t>recebimento</w:t>
      </w:r>
      <w:r>
        <w:rPr>
          <w:spacing w:val="5"/>
          <w:sz w:val="21"/>
        </w:rPr>
        <w:t> </w:t>
      </w:r>
      <w:r>
        <w:rPr>
          <w:sz w:val="21"/>
        </w:rPr>
        <w:t>de</w:t>
      </w:r>
      <w:r>
        <w:rPr>
          <w:spacing w:val="4"/>
          <w:sz w:val="21"/>
        </w:rPr>
        <w:t> </w:t>
      </w:r>
      <w:r>
        <w:rPr>
          <w:sz w:val="21"/>
        </w:rPr>
        <w:t>seus</w:t>
      </w:r>
      <w:r>
        <w:rPr>
          <w:spacing w:val="5"/>
          <w:sz w:val="21"/>
        </w:rPr>
        <w:t> </w:t>
      </w:r>
      <w:r>
        <w:rPr>
          <w:spacing w:val="-2"/>
          <w:sz w:val="21"/>
        </w:rPr>
        <w:t>créditos.</w:t>
      </w:r>
    </w:p>
    <w:p>
      <w:pPr>
        <w:pStyle w:val="ListParagraph"/>
        <w:numPr>
          <w:ilvl w:val="2"/>
          <w:numId w:val="16"/>
        </w:numPr>
        <w:tabs>
          <w:tab w:pos="901" w:val="left" w:leader="none"/>
        </w:tabs>
        <w:spacing w:line="240" w:lineRule="auto" w:before="0" w:after="0"/>
        <w:ind w:left="316" w:right="885" w:firstLine="0"/>
        <w:jc w:val="left"/>
        <w:rPr>
          <w:sz w:val="21"/>
        </w:rPr>
      </w:pPr>
      <w:r>
        <w:rPr>
          <w:sz w:val="21"/>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6"/>
        </w:numPr>
        <w:tabs>
          <w:tab w:pos="901" w:val="left" w:leader="none"/>
        </w:tabs>
        <w:spacing w:line="237" w:lineRule="auto" w:before="0" w:after="0"/>
        <w:ind w:left="316" w:right="371" w:firstLine="0"/>
        <w:jc w:val="left"/>
        <w:rPr>
          <w:sz w:val="21"/>
        </w:rPr>
      </w:pPr>
      <w:r>
        <w:rPr>
          <w:sz w:val="21"/>
        </w:rPr>
        <w:t>Havendo a efetiva execução do objeto, os pagamentos serão realizados normalmente, até que se decida pela rescisão do Contrato, caso o contratado não regularize sua situação.</w:t>
      </w:r>
    </w:p>
    <w:p>
      <w:pPr>
        <w:pStyle w:val="ListParagraph"/>
        <w:numPr>
          <w:ilvl w:val="1"/>
          <w:numId w:val="16"/>
        </w:numPr>
        <w:tabs>
          <w:tab w:pos="741" w:val="left" w:leader="none"/>
        </w:tabs>
        <w:spacing w:line="240" w:lineRule="exact" w:before="0" w:after="0"/>
        <w:ind w:left="741" w:right="0" w:hanging="425"/>
        <w:jc w:val="left"/>
        <w:rPr>
          <w:sz w:val="21"/>
        </w:rPr>
      </w:pPr>
      <w:r>
        <w:rPr>
          <w:sz w:val="21"/>
        </w:rPr>
        <w:t>O</w:t>
      </w:r>
      <w:r>
        <w:rPr>
          <w:spacing w:val="4"/>
          <w:sz w:val="21"/>
        </w:rPr>
        <w:t> </w:t>
      </w:r>
      <w:r>
        <w:rPr>
          <w:sz w:val="21"/>
        </w:rPr>
        <w:t>pagamento</w:t>
      </w:r>
      <w:r>
        <w:rPr>
          <w:spacing w:val="4"/>
          <w:sz w:val="21"/>
        </w:rPr>
        <w:t> </w:t>
      </w:r>
      <w:r>
        <w:rPr>
          <w:sz w:val="21"/>
        </w:rPr>
        <w:t>será</w:t>
      </w:r>
      <w:r>
        <w:rPr>
          <w:spacing w:val="5"/>
          <w:sz w:val="21"/>
        </w:rPr>
        <w:t> </w:t>
      </w:r>
      <w:r>
        <w:rPr>
          <w:sz w:val="21"/>
        </w:rPr>
        <w:t>efetuado</w:t>
      </w:r>
      <w:r>
        <w:rPr>
          <w:spacing w:val="4"/>
          <w:sz w:val="21"/>
        </w:rPr>
        <w:t> </w:t>
      </w:r>
      <w:r>
        <w:rPr>
          <w:sz w:val="21"/>
        </w:rPr>
        <w:t>no</w:t>
      </w:r>
      <w:r>
        <w:rPr>
          <w:spacing w:val="5"/>
          <w:sz w:val="21"/>
        </w:rPr>
        <w:t> </w:t>
      </w:r>
      <w:r>
        <w:rPr>
          <w:sz w:val="21"/>
        </w:rPr>
        <w:t>prazo</w:t>
      </w:r>
      <w:r>
        <w:rPr>
          <w:spacing w:val="4"/>
          <w:sz w:val="21"/>
        </w:rPr>
        <w:t> </w:t>
      </w:r>
      <w:r>
        <w:rPr>
          <w:sz w:val="21"/>
        </w:rPr>
        <w:t>máximo</w:t>
      </w:r>
      <w:r>
        <w:rPr>
          <w:spacing w:val="5"/>
          <w:sz w:val="21"/>
        </w:rPr>
        <w:t> </w:t>
      </w:r>
      <w:r>
        <w:rPr>
          <w:sz w:val="21"/>
        </w:rPr>
        <w:t>de</w:t>
      </w:r>
      <w:r>
        <w:rPr>
          <w:spacing w:val="4"/>
          <w:sz w:val="21"/>
        </w:rPr>
        <w:t> </w:t>
      </w:r>
      <w:r>
        <w:rPr>
          <w:sz w:val="21"/>
        </w:rPr>
        <w:t>até</w:t>
      </w:r>
      <w:r>
        <w:rPr>
          <w:spacing w:val="4"/>
          <w:sz w:val="21"/>
        </w:rPr>
        <w:t> </w:t>
      </w:r>
      <w:r>
        <w:rPr>
          <w:sz w:val="21"/>
        </w:rPr>
        <w:t>30</w:t>
      </w:r>
      <w:r>
        <w:rPr>
          <w:spacing w:val="5"/>
          <w:sz w:val="21"/>
        </w:rPr>
        <w:t> </w:t>
      </w:r>
      <w:r>
        <w:rPr>
          <w:sz w:val="21"/>
        </w:rPr>
        <w:t>(trinta)</w:t>
      </w:r>
      <w:r>
        <w:rPr>
          <w:spacing w:val="4"/>
          <w:sz w:val="21"/>
        </w:rPr>
        <w:t> </w:t>
      </w:r>
      <w:r>
        <w:rPr>
          <w:sz w:val="21"/>
        </w:rPr>
        <w:t>dias,</w:t>
      </w:r>
      <w:r>
        <w:rPr>
          <w:spacing w:val="5"/>
          <w:sz w:val="21"/>
        </w:rPr>
        <w:t> </w:t>
      </w:r>
      <w:r>
        <w:rPr>
          <w:sz w:val="21"/>
        </w:rPr>
        <w:t>contados</w:t>
      </w:r>
      <w:r>
        <w:rPr>
          <w:spacing w:val="4"/>
          <w:sz w:val="21"/>
        </w:rPr>
        <w:t> </w:t>
      </w:r>
      <w:r>
        <w:rPr>
          <w:sz w:val="21"/>
        </w:rPr>
        <w:t>do</w:t>
      </w:r>
      <w:r>
        <w:rPr>
          <w:spacing w:val="5"/>
          <w:sz w:val="21"/>
        </w:rPr>
        <w:t> </w:t>
      </w:r>
      <w:r>
        <w:rPr>
          <w:sz w:val="21"/>
        </w:rPr>
        <w:t>recebimento</w:t>
      </w:r>
      <w:r>
        <w:rPr>
          <w:spacing w:val="4"/>
          <w:sz w:val="21"/>
        </w:rPr>
        <w:t> </w:t>
      </w:r>
      <w:r>
        <w:rPr>
          <w:sz w:val="21"/>
        </w:rPr>
        <w:t>da</w:t>
      </w:r>
      <w:r>
        <w:rPr>
          <w:spacing w:val="5"/>
          <w:sz w:val="21"/>
        </w:rPr>
        <w:t> </w:t>
      </w:r>
      <w:r>
        <w:rPr>
          <w:sz w:val="21"/>
        </w:rPr>
        <w:t>Nota</w:t>
      </w:r>
      <w:r>
        <w:rPr>
          <w:spacing w:val="4"/>
          <w:sz w:val="21"/>
        </w:rPr>
        <w:t> </w:t>
      </w:r>
      <w:r>
        <w:rPr>
          <w:sz w:val="21"/>
        </w:rPr>
        <w:t>Fiscal</w:t>
      </w:r>
      <w:r>
        <w:rPr>
          <w:spacing w:val="4"/>
          <w:sz w:val="21"/>
        </w:rPr>
        <w:t> </w:t>
      </w:r>
      <w:r>
        <w:rPr>
          <w:sz w:val="21"/>
        </w:rPr>
        <w:t>ou</w:t>
      </w:r>
      <w:r>
        <w:rPr>
          <w:spacing w:val="5"/>
          <w:sz w:val="21"/>
        </w:rPr>
        <w:t> </w:t>
      </w:r>
      <w:r>
        <w:rPr>
          <w:spacing w:val="-2"/>
          <w:sz w:val="21"/>
        </w:rPr>
        <w:t>Fatura.</w:t>
      </w:r>
    </w:p>
    <w:p>
      <w:pPr>
        <w:pStyle w:val="ListParagraph"/>
        <w:numPr>
          <w:ilvl w:val="2"/>
          <w:numId w:val="16"/>
        </w:numPr>
        <w:tabs>
          <w:tab w:pos="901" w:val="left" w:leader="none"/>
        </w:tabs>
        <w:spacing w:line="240" w:lineRule="auto" w:before="0" w:after="0"/>
        <w:ind w:left="316" w:right="311" w:firstLine="0"/>
        <w:jc w:val="left"/>
        <w:rPr>
          <w:sz w:val="21"/>
        </w:rPr>
      </w:pPr>
      <w:r>
        <w:rPr>
          <w:sz w:val="21"/>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741" w:val="left" w:leader="none"/>
        </w:tabs>
        <w:spacing w:line="235" w:lineRule="exact" w:before="0" w:after="0"/>
        <w:ind w:left="741" w:right="0" w:hanging="425"/>
        <w:jc w:val="left"/>
        <w:rPr>
          <w:sz w:val="21"/>
        </w:rPr>
      </w:pPr>
      <w:r>
        <w:rPr>
          <w:sz w:val="21"/>
        </w:rPr>
        <w:t>Quando</w:t>
      </w:r>
      <w:r>
        <w:rPr>
          <w:spacing w:val="5"/>
          <w:sz w:val="21"/>
        </w:rPr>
        <w:t> </w:t>
      </w:r>
      <w:r>
        <w:rPr>
          <w:sz w:val="21"/>
        </w:rPr>
        <w:t>do</w:t>
      </w:r>
      <w:r>
        <w:rPr>
          <w:spacing w:val="6"/>
          <w:sz w:val="21"/>
        </w:rPr>
        <w:t> </w:t>
      </w:r>
      <w:r>
        <w:rPr>
          <w:sz w:val="21"/>
        </w:rPr>
        <w:t>pagamento,</w:t>
      </w:r>
      <w:r>
        <w:rPr>
          <w:spacing w:val="5"/>
          <w:sz w:val="21"/>
        </w:rPr>
        <w:t> </w:t>
      </w:r>
      <w:r>
        <w:rPr>
          <w:sz w:val="21"/>
        </w:rPr>
        <w:t>será</w:t>
      </w:r>
      <w:r>
        <w:rPr>
          <w:spacing w:val="6"/>
          <w:sz w:val="21"/>
        </w:rPr>
        <w:t> </w:t>
      </w:r>
      <w:r>
        <w:rPr>
          <w:sz w:val="21"/>
        </w:rPr>
        <w:t>efetuada</w:t>
      </w:r>
      <w:r>
        <w:rPr>
          <w:spacing w:val="6"/>
          <w:sz w:val="21"/>
        </w:rPr>
        <w:t> </w:t>
      </w:r>
      <w:r>
        <w:rPr>
          <w:sz w:val="21"/>
        </w:rPr>
        <w:t>a</w:t>
      </w:r>
      <w:r>
        <w:rPr>
          <w:spacing w:val="5"/>
          <w:sz w:val="21"/>
        </w:rPr>
        <w:t> </w:t>
      </w:r>
      <w:r>
        <w:rPr>
          <w:sz w:val="21"/>
        </w:rPr>
        <w:t>retenção</w:t>
      </w:r>
      <w:r>
        <w:rPr>
          <w:spacing w:val="6"/>
          <w:sz w:val="21"/>
        </w:rPr>
        <w:t> </w:t>
      </w:r>
      <w:r>
        <w:rPr>
          <w:sz w:val="21"/>
        </w:rPr>
        <w:t>tributária</w:t>
      </w:r>
      <w:r>
        <w:rPr>
          <w:spacing w:val="5"/>
          <w:sz w:val="21"/>
        </w:rPr>
        <w:t> </w:t>
      </w:r>
      <w:r>
        <w:rPr>
          <w:sz w:val="21"/>
        </w:rPr>
        <w:t>prevista</w:t>
      </w:r>
      <w:r>
        <w:rPr>
          <w:spacing w:val="6"/>
          <w:sz w:val="21"/>
        </w:rPr>
        <w:t> </w:t>
      </w:r>
      <w:r>
        <w:rPr>
          <w:sz w:val="21"/>
        </w:rPr>
        <w:t>na</w:t>
      </w:r>
      <w:r>
        <w:rPr>
          <w:spacing w:val="6"/>
          <w:sz w:val="21"/>
        </w:rPr>
        <w:t> </w:t>
      </w:r>
      <w:r>
        <w:rPr>
          <w:sz w:val="21"/>
        </w:rPr>
        <w:t>legislação</w:t>
      </w:r>
      <w:r>
        <w:rPr>
          <w:spacing w:val="5"/>
          <w:sz w:val="21"/>
        </w:rPr>
        <w:t> </w:t>
      </w:r>
      <w:r>
        <w:rPr>
          <w:spacing w:val="-2"/>
          <w:sz w:val="21"/>
        </w:rPr>
        <w:t>aplicável.</w:t>
      </w:r>
    </w:p>
    <w:p>
      <w:pPr>
        <w:pStyle w:val="ListParagraph"/>
        <w:numPr>
          <w:ilvl w:val="2"/>
          <w:numId w:val="16"/>
        </w:numPr>
        <w:tabs>
          <w:tab w:pos="901" w:val="left" w:leader="none"/>
        </w:tabs>
        <w:spacing w:line="240" w:lineRule="exact" w:before="0" w:after="0"/>
        <w:ind w:left="901" w:right="0" w:hanging="585"/>
        <w:jc w:val="left"/>
        <w:rPr>
          <w:sz w:val="21"/>
        </w:rPr>
      </w:pPr>
      <w:r>
        <w:rPr>
          <w:sz w:val="21"/>
        </w:rPr>
        <w:t>Independentemente</w:t>
      </w:r>
      <w:r>
        <w:rPr>
          <w:spacing w:val="5"/>
          <w:sz w:val="21"/>
        </w:rPr>
        <w:t> </w:t>
      </w:r>
      <w:r>
        <w:rPr>
          <w:sz w:val="21"/>
        </w:rPr>
        <w:t>do</w:t>
      </w:r>
      <w:r>
        <w:rPr>
          <w:spacing w:val="6"/>
          <w:sz w:val="21"/>
        </w:rPr>
        <w:t> </w:t>
      </w:r>
      <w:r>
        <w:rPr>
          <w:sz w:val="21"/>
        </w:rPr>
        <w:t>percentual</w:t>
      </w:r>
      <w:r>
        <w:rPr>
          <w:spacing w:val="6"/>
          <w:sz w:val="21"/>
        </w:rPr>
        <w:t> </w:t>
      </w:r>
      <w:r>
        <w:rPr>
          <w:sz w:val="21"/>
        </w:rPr>
        <w:t>de</w:t>
      </w:r>
      <w:r>
        <w:rPr>
          <w:spacing w:val="6"/>
          <w:sz w:val="21"/>
        </w:rPr>
        <w:t> </w:t>
      </w:r>
      <w:r>
        <w:rPr>
          <w:sz w:val="21"/>
        </w:rPr>
        <w:t>tributo</w:t>
      </w:r>
      <w:r>
        <w:rPr>
          <w:spacing w:val="6"/>
          <w:sz w:val="21"/>
        </w:rPr>
        <w:t> </w:t>
      </w:r>
      <w:r>
        <w:rPr>
          <w:sz w:val="21"/>
        </w:rPr>
        <w:t>inserido</w:t>
      </w:r>
      <w:r>
        <w:rPr>
          <w:spacing w:val="6"/>
          <w:sz w:val="21"/>
        </w:rPr>
        <w:t> </w:t>
      </w:r>
      <w:r>
        <w:rPr>
          <w:sz w:val="21"/>
        </w:rPr>
        <w:t>na</w:t>
      </w:r>
      <w:r>
        <w:rPr>
          <w:spacing w:val="6"/>
          <w:sz w:val="21"/>
        </w:rPr>
        <w:t> </w:t>
      </w:r>
      <w:r>
        <w:rPr>
          <w:sz w:val="21"/>
        </w:rPr>
        <w:t>planilha,</w:t>
      </w:r>
      <w:r>
        <w:rPr>
          <w:spacing w:val="6"/>
          <w:sz w:val="21"/>
        </w:rPr>
        <w:t> </w:t>
      </w:r>
      <w:r>
        <w:rPr>
          <w:sz w:val="21"/>
        </w:rPr>
        <w:t>no</w:t>
      </w:r>
      <w:r>
        <w:rPr>
          <w:spacing w:val="5"/>
          <w:sz w:val="21"/>
        </w:rPr>
        <w:t> </w:t>
      </w:r>
      <w:r>
        <w:rPr>
          <w:sz w:val="21"/>
        </w:rPr>
        <w:t>pagamento</w:t>
      </w:r>
      <w:r>
        <w:rPr>
          <w:spacing w:val="6"/>
          <w:sz w:val="21"/>
        </w:rPr>
        <w:t> </w:t>
      </w:r>
      <w:r>
        <w:rPr>
          <w:sz w:val="21"/>
        </w:rPr>
        <w:t>serão</w:t>
      </w:r>
      <w:r>
        <w:rPr>
          <w:spacing w:val="6"/>
          <w:sz w:val="21"/>
        </w:rPr>
        <w:t> </w:t>
      </w:r>
      <w:r>
        <w:rPr>
          <w:sz w:val="21"/>
        </w:rPr>
        <w:t>retidos</w:t>
      </w:r>
      <w:r>
        <w:rPr>
          <w:spacing w:val="6"/>
          <w:sz w:val="21"/>
        </w:rPr>
        <w:t> </w:t>
      </w:r>
      <w:r>
        <w:rPr>
          <w:sz w:val="21"/>
        </w:rPr>
        <w:t>na</w:t>
      </w:r>
      <w:r>
        <w:rPr>
          <w:spacing w:val="6"/>
          <w:sz w:val="21"/>
        </w:rPr>
        <w:t> </w:t>
      </w:r>
      <w:r>
        <w:rPr>
          <w:sz w:val="21"/>
        </w:rPr>
        <w:t>fonte</w:t>
      </w:r>
      <w:r>
        <w:rPr>
          <w:spacing w:val="6"/>
          <w:sz w:val="21"/>
        </w:rPr>
        <w:t> </w:t>
      </w:r>
      <w:r>
        <w:rPr>
          <w:sz w:val="21"/>
        </w:rPr>
        <w:t>os</w:t>
      </w:r>
      <w:r>
        <w:rPr>
          <w:spacing w:val="6"/>
          <w:sz w:val="21"/>
        </w:rPr>
        <w:t> </w:t>
      </w:r>
      <w:r>
        <w:rPr>
          <w:sz w:val="21"/>
        </w:rPr>
        <w:t>percentuais</w:t>
      </w:r>
      <w:r>
        <w:rPr>
          <w:spacing w:val="6"/>
          <w:sz w:val="21"/>
        </w:rPr>
        <w:t> </w:t>
      </w:r>
      <w:r>
        <w:rPr>
          <w:sz w:val="21"/>
        </w:rPr>
        <w:t>estabelecidos</w:t>
      </w:r>
      <w:r>
        <w:rPr>
          <w:spacing w:val="5"/>
          <w:sz w:val="21"/>
        </w:rPr>
        <w:t> </w:t>
      </w:r>
      <w:r>
        <w:rPr>
          <w:sz w:val="21"/>
        </w:rPr>
        <w:t>na</w:t>
      </w:r>
      <w:r>
        <w:rPr>
          <w:spacing w:val="6"/>
          <w:sz w:val="21"/>
        </w:rPr>
        <w:t> </w:t>
      </w:r>
      <w:r>
        <w:rPr>
          <w:sz w:val="21"/>
        </w:rPr>
        <w:t>legislação</w:t>
      </w:r>
      <w:r>
        <w:rPr>
          <w:spacing w:val="6"/>
          <w:sz w:val="21"/>
        </w:rPr>
        <w:t> </w:t>
      </w:r>
      <w:r>
        <w:rPr>
          <w:spacing w:val="-2"/>
          <w:sz w:val="21"/>
        </w:rPr>
        <w:t>vigente.</w:t>
      </w:r>
    </w:p>
    <w:p>
      <w:pPr>
        <w:pStyle w:val="ListParagraph"/>
        <w:numPr>
          <w:ilvl w:val="2"/>
          <w:numId w:val="16"/>
        </w:numPr>
        <w:tabs>
          <w:tab w:pos="901" w:val="left" w:leader="none"/>
        </w:tabs>
        <w:spacing w:line="240" w:lineRule="auto" w:before="0" w:after="0"/>
        <w:ind w:left="316" w:right="481" w:firstLine="0"/>
        <w:jc w:val="left"/>
        <w:rPr>
          <w:sz w:val="21"/>
        </w:rPr>
      </w:pPr>
      <w:r>
        <w:rPr>
          <w:sz w:val="21"/>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w:t>
      </w:r>
      <w:r>
        <w:rPr>
          <w:spacing w:val="40"/>
          <w:sz w:val="21"/>
        </w:rPr>
        <w:t> </w:t>
      </w:r>
      <w:r>
        <w:rPr>
          <w:sz w:val="21"/>
        </w:rPr>
        <w:t>jus ao tratamento tributário favorecido previsto na referida Lei Complementar nº 123/2006.</w:t>
      </w:r>
    </w:p>
    <w:p>
      <w:pPr>
        <w:pStyle w:val="ListParagraph"/>
        <w:numPr>
          <w:ilvl w:val="1"/>
          <w:numId w:val="16"/>
        </w:numPr>
        <w:tabs>
          <w:tab w:pos="741" w:val="left" w:leader="none"/>
        </w:tabs>
        <w:spacing w:line="237" w:lineRule="auto" w:before="0" w:after="0"/>
        <w:ind w:left="316" w:right="354" w:firstLine="0"/>
        <w:jc w:val="left"/>
        <w:rPr>
          <w:i/>
          <w:sz w:val="21"/>
        </w:rPr>
      </w:pPr>
      <w:r>
        <w:rPr>
          <w:sz w:val="21"/>
        </w:rPr>
        <w:t>Os</w:t>
      </w:r>
      <w:r>
        <w:rPr>
          <w:spacing w:val="7"/>
          <w:sz w:val="21"/>
        </w:rPr>
        <w:t> </w:t>
      </w:r>
      <w:r>
        <w:rPr>
          <w:sz w:val="21"/>
        </w:rPr>
        <w:t>pagamentos</w:t>
      </w:r>
      <w:r>
        <w:rPr>
          <w:spacing w:val="7"/>
          <w:sz w:val="21"/>
        </w:rPr>
        <w:t> </w:t>
      </w:r>
      <w:r>
        <w:rPr>
          <w:sz w:val="21"/>
        </w:rPr>
        <w:t>eventualmente</w:t>
      </w:r>
      <w:r>
        <w:rPr>
          <w:spacing w:val="7"/>
          <w:sz w:val="21"/>
        </w:rPr>
        <w:t> </w:t>
      </w:r>
      <w:r>
        <w:rPr>
          <w:sz w:val="21"/>
        </w:rPr>
        <w:t>realizados</w:t>
      </w:r>
      <w:r>
        <w:rPr>
          <w:spacing w:val="7"/>
          <w:sz w:val="21"/>
        </w:rPr>
        <w:t> </w:t>
      </w:r>
      <w:r>
        <w:rPr>
          <w:sz w:val="21"/>
        </w:rPr>
        <w:t>com</w:t>
      </w:r>
      <w:r>
        <w:rPr>
          <w:spacing w:val="7"/>
          <w:sz w:val="21"/>
        </w:rPr>
        <w:t> </w:t>
      </w:r>
      <w:r>
        <w:rPr>
          <w:sz w:val="21"/>
        </w:rPr>
        <w:t>atraso,</w:t>
      </w:r>
      <w:r>
        <w:rPr>
          <w:spacing w:val="7"/>
          <w:sz w:val="21"/>
        </w:rPr>
        <w:t> </w:t>
      </w:r>
      <w:r>
        <w:rPr>
          <w:sz w:val="21"/>
        </w:rPr>
        <w:t>desde</w:t>
      </w:r>
      <w:r>
        <w:rPr>
          <w:spacing w:val="7"/>
          <w:sz w:val="21"/>
        </w:rPr>
        <w:t> </w:t>
      </w:r>
      <w:r>
        <w:rPr>
          <w:sz w:val="21"/>
        </w:rPr>
        <w:t>que</w:t>
      </w:r>
      <w:r>
        <w:rPr>
          <w:spacing w:val="7"/>
          <w:sz w:val="21"/>
        </w:rPr>
        <w:t> </w:t>
      </w:r>
      <w:r>
        <w:rPr>
          <w:sz w:val="21"/>
        </w:rPr>
        <w:t>não</w:t>
      </w:r>
      <w:r>
        <w:rPr>
          <w:spacing w:val="7"/>
          <w:sz w:val="21"/>
        </w:rPr>
        <w:t> </w:t>
      </w:r>
      <w:r>
        <w:rPr>
          <w:sz w:val="21"/>
        </w:rPr>
        <w:t>decorram</w:t>
      </w:r>
      <w:r>
        <w:rPr>
          <w:spacing w:val="7"/>
          <w:sz w:val="21"/>
        </w:rPr>
        <w:t> </w:t>
      </w:r>
      <w:r>
        <w:rPr>
          <w:sz w:val="21"/>
        </w:rPr>
        <w:t>de</w:t>
      </w:r>
      <w:r>
        <w:rPr>
          <w:spacing w:val="7"/>
          <w:sz w:val="21"/>
        </w:rPr>
        <w:t> </w:t>
      </w:r>
      <w:r>
        <w:rPr>
          <w:sz w:val="21"/>
        </w:rPr>
        <w:t>ato</w:t>
      </w:r>
      <w:r>
        <w:rPr>
          <w:spacing w:val="7"/>
          <w:sz w:val="21"/>
        </w:rPr>
        <w:t> </w:t>
      </w:r>
      <w:r>
        <w:rPr>
          <w:sz w:val="21"/>
        </w:rPr>
        <w:t>ou</w:t>
      </w:r>
      <w:r>
        <w:rPr>
          <w:spacing w:val="7"/>
          <w:sz w:val="21"/>
        </w:rPr>
        <w:t> </w:t>
      </w:r>
      <w:r>
        <w:rPr>
          <w:sz w:val="21"/>
        </w:rPr>
        <w:t>fato</w:t>
      </w:r>
      <w:r>
        <w:rPr>
          <w:spacing w:val="7"/>
          <w:sz w:val="21"/>
        </w:rPr>
        <w:t> </w:t>
      </w:r>
      <w:r>
        <w:rPr>
          <w:sz w:val="21"/>
        </w:rPr>
        <w:t>atribuível</w:t>
      </w:r>
      <w:r>
        <w:rPr>
          <w:spacing w:val="7"/>
          <w:sz w:val="21"/>
        </w:rPr>
        <w:t> </w:t>
      </w:r>
      <w:r>
        <w:rPr>
          <w:sz w:val="21"/>
        </w:rPr>
        <w:t>ao</w:t>
      </w:r>
      <w:r>
        <w:rPr>
          <w:spacing w:val="7"/>
          <w:sz w:val="21"/>
        </w:rPr>
        <w:t> </w:t>
      </w:r>
      <w:r>
        <w:rPr>
          <w:sz w:val="21"/>
        </w:rPr>
        <w:t>contratado,</w:t>
      </w:r>
      <w:r>
        <w:rPr>
          <w:spacing w:val="7"/>
          <w:sz w:val="21"/>
        </w:rPr>
        <w:t> </w:t>
      </w:r>
      <w:r>
        <w:rPr>
          <w:sz w:val="21"/>
        </w:rPr>
        <w:t>sofrerão</w:t>
      </w:r>
      <w:r>
        <w:rPr>
          <w:spacing w:val="7"/>
          <w:sz w:val="21"/>
        </w:rPr>
        <w:t> </w:t>
      </w:r>
      <w:r>
        <w:rPr>
          <w:sz w:val="21"/>
        </w:rPr>
        <w:t>a</w:t>
      </w:r>
      <w:r>
        <w:rPr>
          <w:spacing w:val="7"/>
          <w:sz w:val="21"/>
        </w:rPr>
        <w:t> </w:t>
      </w:r>
      <w:r>
        <w:rPr>
          <w:sz w:val="21"/>
        </w:rPr>
        <w:t>incidência</w:t>
      </w:r>
      <w:r>
        <w:rPr>
          <w:spacing w:val="7"/>
          <w:sz w:val="21"/>
        </w:rPr>
        <w:t> </w:t>
      </w:r>
      <w:r>
        <w:rPr>
          <w:sz w:val="21"/>
        </w:rPr>
        <w:t>de</w:t>
      </w:r>
      <w:r>
        <w:rPr>
          <w:spacing w:val="7"/>
          <w:sz w:val="21"/>
        </w:rPr>
        <w:t> </w:t>
      </w:r>
      <w:r>
        <w:rPr>
          <w:sz w:val="21"/>
        </w:rPr>
        <w:t>atualização</w:t>
      </w:r>
      <w:r>
        <w:rPr>
          <w:spacing w:val="7"/>
          <w:sz w:val="21"/>
        </w:rPr>
        <w:t> </w:t>
      </w:r>
      <w:r>
        <w:rPr>
          <w:sz w:val="21"/>
        </w:rPr>
        <w:t>monetária e juros de mora pelo </w:t>
      </w:r>
      <w:r>
        <w:rPr>
          <w:b/>
          <w:sz w:val="21"/>
        </w:rPr>
        <w:t>IPCA-E</w:t>
      </w:r>
      <w:r>
        <w:rPr>
          <w:sz w:val="21"/>
        </w:rPr>
        <w:t>, calculado </w:t>
      </w:r>
      <w:r>
        <w:rPr>
          <w:i/>
          <w:sz w:val="21"/>
        </w:rPr>
        <w:t>pro rata die</w:t>
      </w:r>
      <w:r>
        <w:rPr>
          <w:sz w:val="21"/>
        </w:rPr>
        <w:t>, e aqueles pagos em prazo inferior ao estabelecido no instrumento convocatório serão feitos mediante desconto de 0,5% (um meio por cento) ao mês, calculado </w:t>
      </w:r>
      <w:r>
        <w:rPr>
          <w:i/>
          <w:sz w:val="21"/>
        </w:rPr>
        <w:t>pro rata die.</w:t>
      </w:r>
    </w:p>
    <w:p>
      <w:pPr>
        <w:pStyle w:val="ListParagraph"/>
        <w:numPr>
          <w:ilvl w:val="1"/>
          <w:numId w:val="16"/>
        </w:numPr>
        <w:tabs>
          <w:tab w:pos="741" w:val="left" w:leader="none"/>
        </w:tabs>
        <w:spacing w:line="240" w:lineRule="auto" w:before="0" w:after="0"/>
        <w:ind w:left="316" w:right="319" w:firstLine="0"/>
        <w:jc w:val="left"/>
        <w:rPr>
          <w:sz w:val="21"/>
        </w:rPr>
      </w:pPr>
      <w:r>
        <w:rPr>
          <w:sz w:val="21"/>
        </w:rPr>
        <w:t>O contratado deverá emitir a Nota Fiscal Eletrônica – NF-e, consoante o Protocolo ICMS nº 42/2009, com a redação conferida pelo Protocolo ICMS nº 85/2010, e</w:t>
      </w:r>
      <w:r>
        <w:rPr>
          <w:spacing w:val="40"/>
          <w:sz w:val="21"/>
        </w:rPr>
        <w:t> </w:t>
      </w:r>
      <w:r>
        <w:rPr>
          <w:sz w:val="21"/>
        </w:rPr>
        <w:t>caso seu estabelecimento esteja localizado no Estado do Rio de Janeiro, deverá observar a forma prescrita nas alíneas a, b, c, d e e</w:t>
      </w:r>
      <w:r>
        <w:rPr>
          <w:i/>
          <w:sz w:val="21"/>
        </w:rPr>
        <w:t>, </w:t>
      </w:r>
      <w:r>
        <w:rPr>
          <w:sz w:val="21"/>
        </w:rPr>
        <w:t>do §1º, do art. 2º da Resolução SEFAZ</w:t>
      </w:r>
      <w:r>
        <w:rPr>
          <w:spacing w:val="40"/>
          <w:sz w:val="21"/>
        </w:rPr>
        <w:t> </w:t>
      </w:r>
      <w:r>
        <w:rPr>
          <w:sz w:val="21"/>
        </w:rPr>
        <w:t>nº 971/2016.</w:t>
      </w:r>
    </w:p>
    <w:p>
      <w:pPr>
        <w:pStyle w:val="ListParagraph"/>
        <w:numPr>
          <w:ilvl w:val="1"/>
          <w:numId w:val="16"/>
        </w:numPr>
        <w:tabs>
          <w:tab w:pos="847" w:val="left" w:leader="none"/>
        </w:tabs>
        <w:spacing w:line="237" w:lineRule="auto" w:before="0" w:after="0"/>
        <w:ind w:left="316" w:right="477" w:firstLine="0"/>
        <w:jc w:val="left"/>
        <w:rPr>
          <w:sz w:val="21"/>
        </w:rPr>
      </w:pPr>
      <w:r>
        <w:rPr>
          <w:sz w:val="21"/>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8"/>
        </w:numPr>
        <w:tabs>
          <w:tab w:pos="988" w:val="left" w:leader="none"/>
        </w:tabs>
        <w:spacing w:line="241" w:lineRule="exact" w:before="0" w:after="0"/>
        <w:ind w:left="988" w:right="0" w:hanging="672"/>
        <w:jc w:val="left"/>
        <w:rPr>
          <w:sz w:val="21"/>
        </w:rPr>
      </w:pPr>
      <w:r>
        <w:rPr>
          <w:sz w:val="21"/>
        </w:rPr>
        <w:t>A</w:t>
      </w:r>
      <w:r>
        <w:rPr>
          <w:spacing w:val="-6"/>
          <w:sz w:val="21"/>
        </w:rPr>
        <w:t> </w:t>
      </w:r>
      <w:r>
        <w:rPr>
          <w:sz w:val="21"/>
        </w:rPr>
        <w:t>subcontratação</w:t>
      </w:r>
      <w:r>
        <w:rPr>
          <w:spacing w:val="8"/>
          <w:sz w:val="21"/>
        </w:rPr>
        <w:t> </w:t>
      </w:r>
      <w:r>
        <w:rPr>
          <w:sz w:val="21"/>
        </w:rPr>
        <w:t>porventura</w:t>
      </w:r>
      <w:r>
        <w:rPr>
          <w:spacing w:val="7"/>
          <w:sz w:val="21"/>
        </w:rPr>
        <w:t> </w:t>
      </w:r>
      <w:r>
        <w:rPr>
          <w:sz w:val="21"/>
        </w:rPr>
        <w:t>realizada</w:t>
      </w:r>
      <w:r>
        <w:rPr>
          <w:spacing w:val="7"/>
          <w:sz w:val="21"/>
        </w:rPr>
        <w:t> </w:t>
      </w:r>
      <w:r>
        <w:rPr>
          <w:sz w:val="21"/>
        </w:rPr>
        <w:t>será</w:t>
      </w:r>
      <w:r>
        <w:rPr>
          <w:spacing w:val="7"/>
          <w:sz w:val="21"/>
        </w:rPr>
        <w:t> </w:t>
      </w:r>
      <w:r>
        <w:rPr>
          <w:sz w:val="21"/>
        </w:rPr>
        <w:t>integralmente</w:t>
      </w:r>
      <w:r>
        <w:rPr>
          <w:spacing w:val="8"/>
          <w:sz w:val="21"/>
        </w:rPr>
        <w:t> </w:t>
      </w:r>
      <w:r>
        <w:rPr>
          <w:sz w:val="21"/>
        </w:rPr>
        <w:t>custeada</w:t>
      </w:r>
      <w:r>
        <w:rPr>
          <w:spacing w:val="7"/>
          <w:sz w:val="21"/>
        </w:rPr>
        <w:t> </w:t>
      </w:r>
      <w:r>
        <w:rPr>
          <w:sz w:val="21"/>
        </w:rPr>
        <w:t>pelo</w:t>
      </w:r>
      <w:r>
        <w:rPr>
          <w:spacing w:val="7"/>
          <w:sz w:val="21"/>
        </w:rPr>
        <w:t> </w:t>
      </w:r>
      <w:r>
        <w:rPr>
          <w:spacing w:val="-2"/>
          <w:sz w:val="21"/>
        </w:rPr>
        <w:t>contratado.</w:t>
      </w:r>
    </w:p>
    <w:p>
      <w:pPr>
        <w:pStyle w:val="BodyText"/>
        <w:spacing w:before="19"/>
        <w:rPr>
          <w:sz w:val="21"/>
        </w:rPr>
      </w:pPr>
    </w:p>
    <w:p>
      <w:pPr>
        <w:pStyle w:val="ListParagraph"/>
        <w:numPr>
          <w:ilvl w:val="0"/>
          <w:numId w:val="1"/>
        </w:numPr>
        <w:tabs>
          <w:tab w:pos="581" w:val="left" w:leader="none"/>
        </w:tabs>
        <w:spacing w:line="240" w:lineRule="auto" w:before="0" w:after="0"/>
        <w:ind w:left="581" w:right="0" w:hanging="265"/>
        <w:jc w:val="left"/>
        <w:rPr>
          <w:b/>
          <w:sz w:val="17"/>
        </w:rPr>
      </w:pPr>
      <w:r>
        <w:rPr>
          <w:b/>
          <w:w w:val="105"/>
          <w:sz w:val="17"/>
        </w:rPr>
        <w:t>PRAZO</w:t>
      </w:r>
      <w:r>
        <w:rPr>
          <w:b/>
          <w:spacing w:val="-8"/>
          <w:w w:val="105"/>
          <w:sz w:val="17"/>
        </w:rPr>
        <w:t> </w:t>
      </w:r>
      <w:r>
        <w:rPr>
          <w:b/>
          <w:spacing w:val="-2"/>
          <w:w w:val="105"/>
          <w:sz w:val="17"/>
        </w:rPr>
        <w:t>CONTRATUAL</w:t>
      </w:r>
    </w:p>
    <w:p>
      <w:pPr>
        <w:pStyle w:val="BodyText"/>
        <w:spacing w:before="51"/>
        <w:rPr>
          <w:b/>
        </w:rPr>
      </w:pPr>
    </w:p>
    <w:p>
      <w:pPr>
        <w:pStyle w:val="ListParagraph"/>
        <w:numPr>
          <w:ilvl w:val="1"/>
          <w:numId w:val="19"/>
        </w:numPr>
        <w:tabs>
          <w:tab w:pos="741" w:val="left" w:leader="none"/>
        </w:tabs>
        <w:spacing w:line="240" w:lineRule="auto" w:before="1" w:after="0"/>
        <w:ind w:left="316" w:right="460" w:firstLine="0"/>
        <w:jc w:val="left"/>
        <w:rPr>
          <w:sz w:val="21"/>
        </w:rPr>
      </w:pPr>
      <w:r>
        <w:rPr>
          <w:sz w:val="21"/>
        </w:rPr>
        <w:t>O prazo de vigência do Contrato é de 12 (doze) meses, contado da expedição da autorização de fornecimento, desde que previamente divulgado no Portal Nacional de Contratações Públicas.</w:t>
      </w:r>
    </w:p>
    <w:p>
      <w:pPr>
        <w:pStyle w:val="ListParagraph"/>
        <w:numPr>
          <w:ilvl w:val="1"/>
          <w:numId w:val="19"/>
        </w:numPr>
        <w:tabs>
          <w:tab w:pos="741" w:val="left" w:leader="none"/>
        </w:tabs>
        <w:spacing w:line="237" w:lineRule="auto" w:before="0" w:after="0"/>
        <w:ind w:left="316" w:right="933" w:firstLine="0"/>
        <w:jc w:val="left"/>
        <w:rPr>
          <w:sz w:val="21"/>
        </w:rPr>
      </w:pPr>
      <w:r>
        <w:rPr>
          <w:sz w:val="21"/>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33"/>
        <w:rPr>
          <w:sz w:val="21"/>
        </w:rPr>
      </w:pPr>
    </w:p>
    <w:p>
      <w:pPr>
        <w:pStyle w:val="ListParagraph"/>
        <w:numPr>
          <w:ilvl w:val="0"/>
          <w:numId w:val="1"/>
        </w:numPr>
        <w:tabs>
          <w:tab w:pos="581" w:val="left" w:leader="none"/>
        </w:tabs>
        <w:spacing w:line="240" w:lineRule="auto" w:before="0" w:after="0"/>
        <w:ind w:left="581" w:right="0" w:hanging="265"/>
        <w:jc w:val="left"/>
        <w:rPr>
          <w:b/>
          <w:sz w:val="17"/>
        </w:rPr>
      </w:pPr>
      <w:r>
        <w:rPr>
          <w:b/>
          <w:spacing w:val="-2"/>
          <w:w w:val="105"/>
          <w:sz w:val="17"/>
        </w:rPr>
        <w:t>REAJUSTE</w:t>
      </w:r>
    </w:p>
    <w:p>
      <w:pPr>
        <w:pStyle w:val="BodyText"/>
        <w:spacing w:before="51"/>
        <w:rPr>
          <w:b/>
        </w:rPr>
      </w:pPr>
    </w:p>
    <w:p>
      <w:pPr>
        <w:pStyle w:val="ListParagraph"/>
        <w:numPr>
          <w:ilvl w:val="1"/>
          <w:numId w:val="20"/>
        </w:numPr>
        <w:tabs>
          <w:tab w:pos="741" w:val="left" w:leader="none"/>
        </w:tabs>
        <w:spacing w:line="241" w:lineRule="exact" w:before="0" w:after="0"/>
        <w:ind w:left="741" w:right="0" w:hanging="425"/>
        <w:jc w:val="left"/>
        <w:rPr>
          <w:sz w:val="21"/>
        </w:rPr>
      </w:pPr>
      <w:r>
        <w:rPr>
          <w:sz w:val="21"/>
        </w:rPr>
        <w:t>Os</w:t>
      </w:r>
      <w:r>
        <w:rPr>
          <w:spacing w:val="4"/>
          <w:sz w:val="21"/>
        </w:rPr>
        <w:t> </w:t>
      </w:r>
      <w:r>
        <w:rPr>
          <w:sz w:val="21"/>
        </w:rPr>
        <w:t>preços</w:t>
      </w:r>
      <w:r>
        <w:rPr>
          <w:spacing w:val="5"/>
          <w:sz w:val="21"/>
        </w:rPr>
        <w:t> </w:t>
      </w:r>
      <w:r>
        <w:rPr>
          <w:sz w:val="21"/>
        </w:rPr>
        <w:t>contratados</w:t>
      </w:r>
      <w:r>
        <w:rPr>
          <w:spacing w:val="5"/>
          <w:sz w:val="21"/>
        </w:rPr>
        <w:t> </w:t>
      </w:r>
      <w:r>
        <w:rPr>
          <w:sz w:val="21"/>
        </w:rPr>
        <w:t>serão</w:t>
      </w:r>
      <w:r>
        <w:rPr>
          <w:spacing w:val="5"/>
          <w:sz w:val="21"/>
        </w:rPr>
        <w:t> </w:t>
      </w:r>
      <w:r>
        <w:rPr>
          <w:sz w:val="21"/>
        </w:rPr>
        <w:t>reajustados</w:t>
      </w:r>
      <w:r>
        <w:rPr>
          <w:spacing w:val="5"/>
          <w:sz w:val="21"/>
        </w:rPr>
        <w:t> </w:t>
      </w:r>
      <w:r>
        <w:rPr>
          <w:sz w:val="21"/>
        </w:rPr>
        <w:t>após</w:t>
      </w:r>
      <w:r>
        <w:rPr>
          <w:spacing w:val="5"/>
          <w:sz w:val="21"/>
        </w:rPr>
        <w:t> </w:t>
      </w:r>
      <w:r>
        <w:rPr>
          <w:sz w:val="21"/>
        </w:rPr>
        <w:t>o</w:t>
      </w:r>
      <w:r>
        <w:rPr>
          <w:spacing w:val="5"/>
          <w:sz w:val="21"/>
        </w:rPr>
        <w:t> </w:t>
      </w:r>
      <w:r>
        <w:rPr>
          <w:sz w:val="21"/>
        </w:rPr>
        <w:t>interregno</w:t>
      </w:r>
      <w:r>
        <w:rPr>
          <w:spacing w:val="5"/>
          <w:sz w:val="21"/>
        </w:rPr>
        <w:t> </w:t>
      </w:r>
      <w:r>
        <w:rPr>
          <w:sz w:val="21"/>
        </w:rPr>
        <w:t>de</w:t>
      </w:r>
      <w:r>
        <w:rPr>
          <w:spacing w:val="5"/>
          <w:sz w:val="21"/>
        </w:rPr>
        <w:t> </w:t>
      </w:r>
      <w:r>
        <w:rPr>
          <w:sz w:val="21"/>
        </w:rPr>
        <w:t>1</w:t>
      </w:r>
      <w:r>
        <w:rPr>
          <w:spacing w:val="5"/>
          <w:sz w:val="21"/>
        </w:rPr>
        <w:t> </w:t>
      </w:r>
      <w:r>
        <w:rPr>
          <w:sz w:val="21"/>
        </w:rPr>
        <w:t>(um)</w:t>
      </w:r>
      <w:r>
        <w:rPr>
          <w:spacing w:val="5"/>
          <w:sz w:val="21"/>
        </w:rPr>
        <w:t> </w:t>
      </w:r>
      <w:r>
        <w:rPr>
          <w:sz w:val="21"/>
        </w:rPr>
        <w:t>ano,</w:t>
      </w:r>
      <w:r>
        <w:rPr>
          <w:spacing w:val="5"/>
          <w:sz w:val="21"/>
        </w:rPr>
        <w:t> </w:t>
      </w:r>
      <w:r>
        <w:rPr>
          <w:sz w:val="21"/>
        </w:rPr>
        <w:t>mediante</w:t>
      </w:r>
      <w:r>
        <w:rPr>
          <w:spacing w:val="5"/>
          <w:sz w:val="21"/>
        </w:rPr>
        <w:t> </w:t>
      </w:r>
      <w:r>
        <w:rPr>
          <w:sz w:val="21"/>
        </w:rPr>
        <w:t>solicitação</w:t>
      </w:r>
      <w:r>
        <w:rPr>
          <w:spacing w:val="5"/>
          <w:sz w:val="21"/>
        </w:rPr>
        <w:t> </w:t>
      </w:r>
      <w:r>
        <w:rPr>
          <w:sz w:val="21"/>
        </w:rPr>
        <w:t>do</w:t>
      </w:r>
      <w:r>
        <w:rPr>
          <w:spacing w:val="5"/>
          <w:sz w:val="21"/>
        </w:rPr>
        <w:t> </w:t>
      </w:r>
      <w:r>
        <w:rPr>
          <w:spacing w:val="-2"/>
          <w:sz w:val="21"/>
        </w:rPr>
        <w:t>contratado.</w:t>
      </w:r>
    </w:p>
    <w:p>
      <w:pPr>
        <w:pStyle w:val="ListParagraph"/>
        <w:numPr>
          <w:ilvl w:val="1"/>
          <w:numId w:val="20"/>
        </w:numPr>
        <w:tabs>
          <w:tab w:pos="741" w:val="left" w:leader="none"/>
        </w:tabs>
        <w:spacing w:line="240" w:lineRule="exact" w:before="0" w:after="0"/>
        <w:ind w:left="741" w:right="0" w:hanging="425"/>
        <w:jc w:val="left"/>
        <w:rPr>
          <w:sz w:val="21"/>
        </w:rPr>
      </w:pPr>
      <w:r>
        <w:rPr>
          <w:sz w:val="21"/>
        </w:rPr>
        <w:t>O</w:t>
      </w:r>
      <w:r>
        <w:rPr>
          <w:spacing w:val="4"/>
          <w:sz w:val="21"/>
        </w:rPr>
        <w:t> </w:t>
      </w:r>
      <w:r>
        <w:rPr>
          <w:sz w:val="21"/>
        </w:rPr>
        <w:t>interregno</w:t>
      </w:r>
      <w:r>
        <w:rPr>
          <w:spacing w:val="4"/>
          <w:sz w:val="21"/>
        </w:rPr>
        <w:t> </w:t>
      </w:r>
      <w:r>
        <w:rPr>
          <w:sz w:val="21"/>
        </w:rPr>
        <w:t>mínimo</w:t>
      </w:r>
      <w:r>
        <w:rPr>
          <w:spacing w:val="4"/>
          <w:sz w:val="21"/>
        </w:rPr>
        <w:t> </w:t>
      </w:r>
      <w:r>
        <w:rPr>
          <w:sz w:val="21"/>
        </w:rPr>
        <w:t>de</w:t>
      </w:r>
      <w:r>
        <w:rPr>
          <w:spacing w:val="4"/>
          <w:sz w:val="21"/>
        </w:rPr>
        <w:t> </w:t>
      </w:r>
      <w:r>
        <w:rPr>
          <w:sz w:val="21"/>
        </w:rPr>
        <w:t>1</w:t>
      </w:r>
      <w:r>
        <w:rPr>
          <w:spacing w:val="5"/>
          <w:sz w:val="21"/>
        </w:rPr>
        <w:t> </w:t>
      </w:r>
      <w:r>
        <w:rPr>
          <w:sz w:val="21"/>
        </w:rPr>
        <w:t>(um)</w:t>
      </w:r>
      <w:r>
        <w:rPr>
          <w:spacing w:val="4"/>
          <w:sz w:val="21"/>
        </w:rPr>
        <w:t> </w:t>
      </w:r>
      <w:r>
        <w:rPr>
          <w:sz w:val="21"/>
        </w:rPr>
        <w:t>ano</w:t>
      </w:r>
      <w:r>
        <w:rPr>
          <w:spacing w:val="4"/>
          <w:sz w:val="21"/>
        </w:rPr>
        <w:t> </w:t>
      </w:r>
      <w:r>
        <w:rPr>
          <w:sz w:val="21"/>
        </w:rPr>
        <w:t>para</w:t>
      </w:r>
      <w:r>
        <w:rPr>
          <w:spacing w:val="4"/>
          <w:sz w:val="21"/>
        </w:rPr>
        <w:t> </w:t>
      </w:r>
      <w:r>
        <w:rPr>
          <w:sz w:val="21"/>
        </w:rPr>
        <w:t>o</w:t>
      </w:r>
      <w:r>
        <w:rPr>
          <w:spacing w:val="4"/>
          <w:sz w:val="21"/>
        </w:rPr>
        <w:t> </w:t>
      </w:r>
      <w:r>
        <w:rPr>
          <w:sz w:val="21"/>
        </w:rPr>
        <w:t>primeiro</w:t>
      </w:r>
      <w:r>
        <w:rPr>
          <w:spacing w:val="5"/>
          <w:sz w:val="21"/>
        </w:rPr>
        <w:t> </w:t>
      </w:r>
      <w:r>
        <w:rPr>
          <w:sz w:val="21"/>
        </w:rPr>
        <w:t>reajuste</w:t>
      </w:r>
      <w:r>
        <w:rPr>
          <w:spacing w:val="4"/>
          <w:sz w:val="21"/>
        </w:rPr>
        <w:t> </w:t>
      </w:r>
      <w:r>
        <w:rPr>
          <w:sz w:val="21"/>
        </w:rPr>
        <w:t>será</w:t>
      </w:r>
      <w:r>
        <w:rPr>
          <w:spacing w:val="4"/>
          <w:sz w:val="21"/>
        </w:rPr>
        <w:t> </w:t>
      </w:r>
      <w:r>
        <w:rPr>
          <w:sz w:val="21"/>
        </w:rPr>
        <w:t>contado</w:t>
      </w:r>
      <w:r>
        <w:rPr>
          <w:spacing w:val="4"/>
          <w:sz w:val="21"/>
        </w:rPr>
        <w:t> </w:t>
      </w:r>
      <w:r>
        <w:rPr>
          <w:sz w:val="21"/>
        </w:rPr>
        <w:t>da</w:t>
      </w:r>
      <w:r>
        <w:rPr>
          <w:spacing w:val="5"/>
          <w:sz w:val="21"/>
        </w:rPr>
        <w:t> </w:t>
      </w:r>
      <w:r>
        <w:rPr>
          <w:sz w:val="21"/>
        </w:rPr>
        <w:t>data</w:t>
      </w:r>
      <w:r>
        <w:rPr>
          <w:spacing w:val="4"/>
          <w:sz w:val="21"/>
        </w:rPr>
        <w:t> </w:t>
      </w:r>
      <w:r>
        <w:rPr>
          <w:sz w:val="21"/>
        </w:rPr>
        <w:t>do</w:t>
      </w:r>
      <w:r>
        <w:rPr>
          <w:spacing w:val="4"/>
          <w:sz w:val="21"/>
        </w:rPr>
        <w:t> </w:t>
      </w:r>
      <w:r>
        <w:rPr>
          <w:sz w:val="21"/>
        </w:rPr>
        <w:t>orçamento</w:t>
      </w:r>
      <w:r>
        <w:rPr>
          <w:spacing w:val="4"/>
          <w:sz w:val="21"/>
        </w:rPr>
        <w:t> </w:t>
      </w:r>
      <w:r>
        <w:rPr>
          <w:spacing w:val="-2"/>
          <w:sz w:val="21"/>
        </w:rPr>
        <w:t>estimado.</w:t>
      </w:r>
    </w:p>
    <w:p>
      <w:pPr>
        <w:pStyle w:val="ListParagraph"/>
        <w:numPr>
          <w:ilvl w:val="1"/>
          <w:numId w:val="20"/>
        </w:numPr>
        <w:tabs>
          <w:tab w:pos="741" w:val="left" w:leader="none"/>
        </w:tabs>
        <w:spacing w:line="240" w:lineRule="exact" w:before="0" w:after="0"/>
        <w:ind w:left="741" w:right="0" w:hanging="425"/>
        <w:jc w:val="left"/>
        <w:rPr>
          <w:sz w:val="21"/>
        </w:rPr>
      </w:pPr>
      <w:r>
        <w:rPr>
          <w:sz w:val="21"/>
        </w:rPr>
        <w:t>Nos</w:t>
      </w:r>
      <w:r>
        <w:rPr>
          <w:spacing w:val="4"/>
          <w:sz w:val="21"/>
        </w:rPr>
        <w:t> </w:t>
      </w:r>
      <w:r>
        <w:rPr>
          <w:sz w:val="21"/>
        </w:rPr>
        <w:t>reajustes</w:t>
      </w:r>
      <w:r>
        <w:rPr>
          <w:spacing w:val="4"/>
          <w:sz w:val="21"/>
        </w:rPr>
        <w:t> </w:t>
      </w:r>
      <w:r>
        <w:rPr>
          <w:sz w:val="21"/>
        </w:rPr>
        <w:t>subsequentes</w:t>
      </w:r>
      <w:r>
        <w:rPr>
          <w:spacing w:val="5"/>
          <w:sz w:val="21"/>
        </w:rPr>
        <w:t> </w:t>
      </w:r>
      <w:r>
        <w:rPr>
          <w:sz w:val="21"/>
        </w:rPr>
        <w:t>ao</w:t>
      </w:r>
      <w:r>
        <w:rPr>
          <w:spacing w:val="4"/>
          <w:sz w:val="21"/>
        </w:rPr>
        <w:t> </w:t>
      </w:r>
      <w:r>
        <w:rPr>
          <w:sz w:val="21"/>
        </w:rPr>
        <w:t>primeiro,</w:t>
      </w:r>
      <w:r>
        <w:rPr>
          <w:spacing w:val="5"/>
          <w:sz w:val="21"/>
        </w:rPr>
        <w:t> </w:t>
      </w:r>
      <w:r>
        <w:rPr>
          <w:sz w:val="21"/>
        </w:rPr>
        <w:t>o</w:t>
      </w:r>
      <w:r>
        <w:rPr>
          <w:spacing w:val="4"/>
          <w:sz w:val="21"/>
        </w:rPr>
        <w:t> </w:t>
      </w:r>
      <w:r>
        <w:rPr>
          <w:sz w:val="21"/>
        </w:rPr>
        <w:t>interregno</w:t>
      </w:r>
      <w:r>
        <w:rPr>
          <w:spacing w:val="4"/>
          <w:sz w:val="21"/>
        </w:rPr>
        <w:t> </w:t>
      </w:r>
      <w:r>
        <w:rPr>
          <w:sz w:val="21"/>
        </w:rPr>
        <w:t>mínimo</w:t>
      </w:r>
      <w:r>
        <w:rPr>
          <w:spacing w:val="5"/>
          <w:sz w:val="21"/>
        </w:rPr>
        <w:t> </w:t>
      </w:r>
      <w:r>
        <w:rPr>
          <w:sz w:val="21"/>
        </w:rPr>
        <w:t>de</w:t>
      </w:r>
      <w:r>
        <w:rPr>
          <w:spacing w:val="4"/>
          <w:sz w:val="21"/>
        </w:rPr>
        <w:t> </w:t>
      </w:r>
      <w:r>
        <w:rPr>
          <w:sz w:val="21"/>
        </w:rPr>
        <w:t>um</w:t>
      </w:r>
      <w:r>
        <w:rPr>
          <w:spacing w:val="5"/>
          <w:sz w:val="21"/>
        </w:rPr>
        <w:t> </w:t>
      </w:r>
      <w:r>
        <w:rPr>
          <w:sz w:val="21"/>
        </w:rPr>
        <w:t>ano</w:t>
      </w:r>
      <w:r>
        <w:rPr>
          <w:spacing w:val="4"/>
          <w:sz w:val="21"/>
        </w:rPr>
        <w:t> </w:t>
      </w:r>
      <w:r>
        <w:rPr>
          <w:sz w:val="21"/>
        </w:rPr>
        <w:t>será</w:t>
      </w:r>
      <w:r>
        <w:rPr>
          <w:spacing w:val="5"/>
          <w:sz w:val="21"/>
        </w:rPr>
        <w:t> </w:t>
      </w:r>
      <w:r>
        <w:rPr>
          <w:sz w:val="21"/>
        </w:rPr>
        <w:t>contado</w:t>
      </w:r>
      <w:r>
        <w:rPr>
          <w:spacing w:val="4"/>
          <w:sz w:val="21"/>
        </w:rPr>
        <w:t> </w:t>
      </w:r>
      <w:r>
        <w:rPr>
          <w:sz w:val="21"/>
        </w:rPr>
        <w:t>a</w:t>
      </w:r>
      <w:r>
        <w:rPr>
          <w:spacing w:val="4"/>
          <w:sz w:val="21"/>
        </w:rPr>
        <w:t> </w:t>
      </w:r>
      <w:r>
        <w:rPr>
          <w:sz w:val="21"/>
        </w:rPr>
        <w:t>partir</w:t>
      </w:r>
      <w:r>
        <w:rPr>
          <w:spacing w:val="5"/>
          <w:sz w:val="21"/>
        </w:rPr>
        <w:t> </w:t>
      </w:r>
      <w:r>
        <w:rPr>
          <w:sz w:val="21"/>
        </w:rPr>
        <w:t>do</w:t>
      </w:r>
      <w:r>
        <w:rPr>
          <w:spacing w:val="4"/>
          <w:sz w:val="21"/>
        </w:rPr>
        <w:t> </w:t>
      </w:r>
      <w:r>
        <w:rPr>
          <w:sz w:val="21"/>
        </w:rPr>
        <w:t>fato</w:t>
      </w:r>
      <w:r>
        <w:rPr>
          <w:spacing w:val="5"/>
          <w:sz w:val="21"/>
        </w:rPr>
        <w:t> </w:t>
      </w:r>
      <w:r>
        <w:rPr>
          <w:sz w:val="21"/>
        </w:rPr>
        <w:t>gerador</w:t>
      </w:r>
      <w:r>
        <w:rPr>
          <w:spacing w:val="4"/>
          <w:sz w:val="21"/>
        </w:rPr>
        <w:t> </w:t>
      </w:r>
      <w:r>
        <w:rPr>
          <w:sz w:val="21"/>
        </w:rPr>
        <w:t>que</w:t>
      </w:r>
      <w:r>
        <w:rPr>
          <w:spacing w:val="4"/>
          <w:sz w:val="21"/>
        </w:rPr>
        <w:t> </w:t>
      </w:r>
      <w:r>
        <w:rPr>
          <w:sz w:val="21"/>
        </w:rPr>
        <w:t>deu</w:t>
      </w:r>
      <w:r>
        <w:rPr>
          <w:spacing w:val="5"/>
          <w:sz w:val="21"/>
        </w:rPr>
        <w:t> </w:t>
      </w:r>
      <w:r>
        <w:rPr>
          <w:sz w:val="21"/>
        </w:rPr>
        <w:t>ensejo</w:t>
      </w:r>
      <w:r>
        <w:rPr>
          <w:spacing w:val="4"/>
          <w:sz w:val="21"/>
        </w:rPr>
        <w:t> </w:t>
      </w:r>
      <w:r>
        <w:rPr>
          <w:sz w:val="21"/>
        </w:rPr>
        <w:t>ao</w:t>
      </w:r>
      <w:r>
        <w:rPr>
          <w:spacing w:val="5"/>
          <w:sz w:val="21"/>
        </w:rPr>
        <w:t> </w:t>
      </w:r>
      <w:r>
        <w:rPr>
          <w:sz w:val="21"/>
        </w:rPr>
        <w:t>último</w:t>
      </w:r>
      <w:r>
        <w:rPr>
          <w:spacing w:val="4"/>
          <w:sz w:val="21"/>
        </w:rPr>
        <w:t> </w:t>
      </w:r>
      <w:r>
        <w:rPr>
          <w:spacing w:val="-2"/>
          <w:sz w:val="21"/>
        </w:rPr>
        <w:t>reajuste.</w:t>
      </w:r>
    </w:p>
    <w:p>
      <w:pPr>
        <w:pStyle w:val="ListParagraph"/>
        <w:numPr>
          <w:ilvl w:val="1"/>
          <w:numId w:val="20"/>
        </w:numPr>
        <w:tabs>
          <w:tab w:pos="741" w:val="left" w:leader="none"/>
        </w:tabs>
        <w:spacing w:line="240" w:lineRule="exact" w:before="0" w:after="0"/>
        <w:ind w:left="741" w:right="0" w:hanging="425"/>
        <w:jc w:val="left"/>
        <w:rPr>
          <w:sz w:val="21"/>
        </w:rPr>
      </w:pPr>
      <w:r>
        <w:rPr>
          <w:sz w:val="21"/>
        </w:rPr>
        <w:t>Os</w:t>
      </w:r>
      <w:r>
        <w:rPr>
          <w:spacing w:val="5"/>
          <w:sz w:val="21"/>
        </w:rPr>
        <w:t> </w:t>
      </w:r>
      <w:r>
        <w:rPr>
          <w:sz w:val="21"/>
        </w:rPr>
        <w:t>preços</w:t>
      </w:r>
      <w:r>
        <w:rPr>
          <w:spacing w:val="5"/>
          <w:sz w:val="21"/>
        </w:rPr>
        <w:t> </w:t>
      </w:r>
      <w:r>
        <w:rPr>
          <w:sz w:val="21"/>
        </w:rPr>
        <w:t>iniciais</w:t>
      </w:r>
      <w:r>
        <w:rPr>
          <w:spacing w:val="5"/>
          <w:sz w:val="21"/>
        </w:rPr>
        <w:t> </w:t>
      </w:r>
      <w:r>
        <w:rPr>
          <w:sz w:val="21"/>
        </w:rPr>
        <w:t>serão</w:t>
      </w:r>
      <w:r>
        <w:rPr>
          <w:spacing w:val="5"/>
          <w:sz w:val="21"/>
        </w:rPr>
        <w:t> </w:t>
      </w:r>
      <w:r>
        <w:rPr>
          <w:sz w:val="21"/>
        </w:rPr>
        <w:t>reajustados,</w:t>
      </w:r>
      <w:r>
        <w:rPr>
          <w:spacing w:val="6"/>
          <w:sz w:val="21"/>
        </w:rPr>
        <w:t> </w:t>
      </w:r>
      <w:r>
        <w:rPr>
          <w:sz w:val="21"/>
        </w:rPr>
        <w:t>mediante</w:t>
      </w:r>
      <w:r>
        <w:rPr>
          <w:spacing w:val="5"/>
          <w:sz w:val="21"/>
        </w:rPr>
        <w:t> </w:t>
      </w:r>
      <w:r>
        <w:rPr>
          <w:sz w:val="21"/>
        </w:rPr>
        <w:t>a</w:t>
      </w:r>
      <w:r>
        <w:rPr>
          <w:spacing w:val="5"/>
          <w:sz w:val="21"/>
        </w:rPr>
        <w:t> </w:t>
      </w:r>
      <w:r>
        <w:rPr>
          <w:sz w:val="21"/>
        </w:rPr>
        <w:t>aplicação,</w:t>
      </w:r>
      <w:r>
        <w:rPr>
          <w:spacing w:val="5"/>
          <w:sz w:val="21"/>
        </w:rPr>
        <w:t> </w:t>
      </w:r>
      <w:r>
        <w:rPr>
          <w:sz w:val="21"/>
        </w:rPr>
        <w:t>pelo</w:t>
      </w:r>
      <w:r>
        <w:rPr>
          <w:spacing w:val="6"/>
          <w:sz w:val="21"/>
        </w:rPr>
        <w:t> </w:t>
      </w:r>
      <w:r>
        <w:rPr>
          <w:sz w:val="21"/>
        </w:rPr>
        <w:t>contratante,</w:t>
      </w:r>
      <w:r>
        <w:rPr>
          <w:spacing w:val="5"/>
          <w:sz w:val="21"/>
        </w:rPr>
        <w:t> </w:t>
      </w:r>
      <w:r>
        <w:rPr>
          <w:sz w:val="21"/>
        </w:rPr>
        <w:t>do</w:t>
      </w:r>
      <w:r>
        <w:rPr>
          <w:spacing w:val="5"/>
          <w:sz w:val="21"/>
        </w:rPr>
        <w:t> </w:t>
      </w:r>
      <w:r>
        <w:rPr>
          <w:sz w:val="21"/>
        </w:rPr>
        <w:t>índice</w:t>
      </w:r>
      <w:r>
        <w:rPr>
          <w:spacing w:val="5"/>
          <w:sz w:val="21"/>
        </w:rPr>
        <w:t> </w:t>
      </w:r>
      <w:r>
        <w:rPr>
          <w:b/>
          <w:sz w:val="21"/>
        </w:rPr>
        <w:t>IPCA</w:t>
      </w:r>
      <w:r>
        <w:rPr>
          <w:sz w:val="21"/>
        </w:rPr>
        <w:t>,</w:t>
      </w:r>
      <w:r>
        <w:rPr>
          <w:spacing w:val="6"/>
          <w:sz w:val="21"/>
        </w:rPr>
        <w:t> </w:t>
      </w:r>
      <w:r>
        <w:rPr>
          <w:sz w:val="21"/>
        </w:rPr>
        <w:t>exclusivamente</w:t>
      </w:r>
      <w:r>
        <w:rPr>
          <w:spacing w:val="5"/>
          <w:sz w:val="21"/>
        </w:rPr>
        <w:t> </w:t>
      </w:r>
      <w:r>
        <w:rPr>
          <w:sz w:val="21"/>
        </w:rPr>
        <w:t>para</w:t>
      </w:r>
      <w:r>
        <w:rPr>
          <w:spacing w:val="5"/>
          <w:sz w:val="21"/>
        </w:rPr>
        <w:t> </w:t>
      </w:r>
      <w:r>
        <w:rPr>
          <w:sz w:val="21"/>
        </w:rPr>
        <w:t>as</w:t>
      </w:r>
      <w:r>
        <w:rPr>
          <w:spacing w:val="5"/>
          <w:sz w:val="21"/>
        </w:rPr>
        <w:t> </w:t>
      </w:r>
      <w:r>
        <w:rPr>
          <w:sz w:val="21"/>
        </w:rPr>
        <w:t>obrigações</w:t>
      </w:r>
      <w:r>
        <w:rPr>
          <w:spacing w:val="5"/>
          <w:sz w:val="21"/>
        </w:rPr>
        <w:t> </w:t>
      </w:r>
      <w:r>
        <w:rPr>
          <w:sz w:val="21"/>
        </w:rPr>
        <w:t>que</w:t>
      </w:r>
      <w:r>
        <w:rPr>
          <w:spacing w:val="6"/>
          <w:sz w:val="21"/>
        </w:rPr>
        <w:t> </w:t>
      </w:r>
      <w:r>
        <w:rPr>
          <w:sz w:val="21"/>
        </w:rPr>
        <w:t>se</w:t>
      </w:r>
      <w:r>
        <w:rPr>
          <w:spacing w:val="5"/>
          <w:sz w:val="21"/>
        </w:rPr>
        <w:t> </w:t>
      </w:r>
      <w:r>
        <w:rPr>
          <w:sz w:val="21"/>
        </w:rPr>
        <w:t>iniciem</w:t>
      </w:r>
      <w:r>
        <w:rPr>
          <w:spacing w:val="5"/>
          <w:sz w:val="21"/>
        </w:rPr>
        <w:t> </w:t>
      </w:r>
      <w:r>
        <w:rPr>
          <w:sz w:val="21"/>
        </w:rPr>
        <w:t>após</w:t>
      </w:r>
      <w:r>
        <w:rPr>
          <w:spacing w:val="5"/>
          <w:sz w:val="21"/>
        </w:rPr>
        <w:t> </w:t>
      </w:r>
      <w:r>
        <w:rPr>
          <w:sz w:val="21"/>
        </w:rPr>
        <w:t>a</w:t>
      </w:r>
      <w:r>
        <w:rPr>
          <w:spacing w:val="6"/>
          <w:sz w:val="21"/>
        </w:rPr>
        <w:t> </w:t>
      </w:r>
      <w:r>
        <w:rPr>
          <w:spacing w:val="-2"/>
          <w:sz w:val="21"/>
        </w:rPr>
        <w:t>anualidade.</w:t>
      </w:r>
    </w:p>
    <w:p>
      <w:pPr>
        <w:pStyle w:val="ListParagraph"/>
        <w:numPr>
          <w:ilvl w:val="1"/>
          <w:numId w:val="20"/>
        </w:numPr>
        <w:tabs>
          <w:tab w:pos="741" w:val="left" w:leader="none"/>
        </w:tabs>
        <w:spacing w:line="240" w:lineRule="auto" w:before="0" w:after="0"/>
        <w:ind w:left="316" w:right="591" w:firstLine="0"/>
        <w:jc w:val="left"/>
        <w:rPr>
          <w:sz w:val="21"/>
        </w:rPr>
      </w:pPr>
      <w:r>
        <w:rPr>
          <w:sz w:val="21"/>
        </w:rPr>
        <w:t>No caso de atraso ou não divulgação do(s) índice(s) de reajustamento, o contratante pagará ao contratado a importância calculada pela última variação conhecida, liquidando a diferença correspondente tão-logo seja(m) divulgado(s) o(s) índice(s) definitivo(s).</w:t>
      </w:r>
    </w:p>
    <w:p>
      <w:pPr>
        <w:pStyle w:val="ListParagraph"/>
        <w:numPr>
          <w:ilvl w:val="2"/>
          <w:numId w:val="20"/>
        </w:numPr>
        <w:tabs>
          <w:tab w:pos="901" w:val="left" w:leader="none"/>
        </w:tabs>
        <w:spacing w:line="237" w:lineRule="auto" w:before="0" w:after="0"/>
        <w:ind w:left="316" w:right="511" w:firstLine="0"/>
        <w:jc w:val="left"/>
        <w:rPr>
          <w:sz w:val="21"/>
        </w:rPr>
      </w:pPr>
      <w:r>
        <w:rPr>
          <w:sz w:val="21"/>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0"/>
        </w:numPr>
        <w:tabs>
          <w:tab w:pos="741" w:val="left" w:leader="none"/>
        </w:tabs>
        <w:spacing w:line="240" w:lineRule="auto" w:before="0" w:after="0"/>
        <w:ind w:left="316" w:right="607" w:firstLine="0"/>
        <w:jc w:val="left"/>
        <w:rPr>
          <w:sz w:val="21"/>
        </w:rPr>
      </w:pPr>
      <w:r>
        <w:rPr>
          <w:sz w:val="21"/>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0"/>
        </w:numPr>
        <w:tabs>
          <w:tab w:pos="741" w:val="left" w:leader="none"/>
        </w:tabs>
        <w:spacing w:line="237" w:lineRule="auto" w:before="0" w:after="0"/>
        <w:ind w:left="316" w:right="619" w:firstLine="0"/>
        <w:jc w:val="left"/>
        <w:rPr>
          <w:sz w:val="21"/>
        </w:rPr>
      </w:pPr>
      <w:r>
        <w:rPr>
          <w:sz w:val="21"/>
        </w:rPr>
        <w:t>Na ausência de previsão legal quanto ao índice substituto, as partes elegerão novo índice oficial, para reajustamento do preço do valor remanescente, por meio de termo aditivo.</w:t>
      </w:r>
    </w:p>
    <w:p>
      <w:pPr>
        <w:pStyle w:val="ListParagraph"/>
        <w:numPr>
          <w:ilvl w:val="1"/>
          <w:numId w:val="20"/>
        </w:numPr>
        <w:tabs>
          <w:tab w:pos="741" w:val="left" w:leader="none"/>
        </w:tabs>
        <w:spacing w:line="240" w:lineRule="exact" w:before="0" w:after="0"/>
        <w:ind w:left="741" w:right="0" w:hanging="425"/>
        <w:jc w:val="left"/>
        <w:rPr>
          <w:sz w:val="21"/>
        </w:rPr>
      </w:pPr>
      <w:r>
        <w:rPr>
          <w:sz w:val="21"/>
        </w:rPr>
        <w:t>O</w:t>
      </w:r>
      <w:r>
        <w:rPr>
          <w:spacing w:val="4"/>
          <w:sz w:val="21"/>
        </w:rPr>
        <w:t> </w:t>
      </w:r>
      <w:r>
        <w:rPr>
          <w:sz w:val="21"/>
        </w:rPr>
        <w:t>pedido</w:t>
      </w:r>
      <w:r>
        <w:rPr>
          <w:spacing w:val="5"/>
          <w:sz w:val="21"/>
        </w:rPr>
        <w:t> </w:t>
      </w:r>
      <w:r>
        <w:rPr>
          <w:sz w:val="21"/>
        </w:rPr>
        <w:t>de</w:t>
      </w:r>
      <w:r>
        <w:rPr>
          <w:spacing w:val="5"/>
          <w:sz w:val="21"/>
        </w:rPr>
        <w:t> </w:t>
      </w:r>
      <w:r>
        <w:rPr>
          <w:sz w:val="21"/>
        </w:rPr>
        <w:t>reajuste</w:t>
      </w:r>
      <w:r>
        <w:rPr>
          <w:spacing w:val="4"/>
          <w:sz w:val="21"/>
        </w:rPr>
        <w:t> </w:t>
      </w:r>
      <w:r>
        <w:rPr>
          <w:sz w:val="21"/>
        </w:rPr>
        <w:t>deverá</w:t>
      </w:r>
      <w:r>
        <w:rPr>
          <w:spacing w:val="5"/>
          <w:sz w:val="21"/>
        </w:rPr>
        <w:t> </w:t>
      </w:r>
      <w:r>
        <w:rPr>
          <w:sz w:val="21"/>
        </w:rPr>
        <w:t>ser</w:t>
      </w:r>
      <w:r>
        <w:rPr>
          <w:spacing w:val="5"/>
          <w:sz w:val="21"/>
        </w:rPr>
        <w:t> </w:t>
      </w:r>
      <w:r>
        <w:rPr>
          <w:sz w:val="21"/>
        </w:rPr>
        <w:t>formulado</w:t>
      </w:r>
      <w:r>
        <w:rPr>
          <w:spacing w:val="4"/>
          <w:sz w:val="21"/>
        </w:rPr>
        <w:t> </w:t>
      </w:r>
      <w:r>
        <w:rPr>
          <w:sz w:val="21"/>
        </w:rPr>
        <w:t>durante</w:t>
      </w:r>
      <w:r>
        <w:rPr>
          <w:spacing w:val="5"/>
          <w:sz w:val="21"/>
        </w:rPr>
        <w:t> </w:t>
      </w:r>
      <w:r>
        <w:rPr>
          <w:sz w:val="21"/>
        </w:rPr>
        <w:t>a</w:t>
      </w:r>
      <w:r>
        <w:rPr>
          <w:spacing w:val="5"/>
          <w:sz w:val="21"/>
        </w:rPr>
        <w:t> </w:t>
      </w:r>
      <w:r>
        <w:rPr>
          <w:sz w:val="21"/>
        </w:rPr>
        <w:t>vigência</w:t>
      </w:r>
      <w:r>
        <w:rPr>
          <w:spacing w:val="4"/>
          <w:sz w:val="21"/>
        </w:rPr>
        <w:t> </w:t>
      </w:r>
      <w:r>
        <w:rPr>
          <w:sz w:val="21"/>
        </w:rPr>
        <w:t>do</w:t>
      </w:r>
      <w:r>
        <w:rPr>
          <w:spacing w:val="5"/>
          <w:sz w:val="21"/>
        </w:rPr>
        <w:t> </w:t>
      </w:r>
      <w:r>
        <w:rPr>
          <w:sz w:val="21"/>
        </w:rPr>
        <w:t>Contrato</w:t>
      </w:r>
      <w:r>
        <w:rPr>
          <w:spacing w:val="5"/>
          <w:sz w:val="21"/>
        </w:rPr>
        <w:t> </w:t>
      </w:r>
      <w:r>
        <w:rPr>
          <w:sz w:val="21"/>
        </w:rPr>
        <w:t>e</w:t>
      </w:r>
      <w:r>
        <w:rPr>
          <w:spacing w:val="5"/>
          <w:sz w:val="21"/>
        </w:rPr>
        <w:t> </w:t>
      </w:r>
      <w:r>
        <w:rPr>
          <w:sz w:val="21"/>
        </w:rPr>
        <w:t>antes</w:t>
      </w:r>
      <w:r>
        <w:rPr>
          <w:spacing w:val="4"/>
          <w:sz w:val="21"/>
        </w:rPr>
        <w:t> </w:t>
      </w:r>
      <w:r>
        <w:rPr>
          <w:sz w:val="21"/>
        </w:rPr>
        <w:t>de</w:t>
      </w:r>
      <w:r>
        <w:rPr>
          <w:spacing w:val="5"/>
          <w:sz w:val="21"/>
        </w:rPr>
        <w:t> </w:t>
      </w:r>
      <w:r>
        <w:rPr>
          <w:sz w:val="21"/>
        </w:rPr>
        <w:t>eventual</w:t>
      </w:r>
      <w:r>
        <w:rPr>
          <w:spacing w:val="5"/>
          <w:sz w:val="21"/>
        </w:rPr>
        <w:t> </w:t>
      </w:r>
      <w:r>
        <w:rPr>
          <w:sz w:val="21"/>
        </w:rPr>
        <w:t>prorrogação</w:t>
      </w:r>
      <w:r>
        <w:rPr>
          <w:spacing w:val="4"/>
          <w:sz w:val="21"/>
        </w:rPr>
        <w:t> </w:t>
      </w:r>
      <w:r>
        <w:rPr>
          <w:sz w:val="21"/>
        </w:rPr>
        <w:t>contratual,</w:t>
      </w:r>
      <w:r>
        <w:rPr>
          <w:spacing w:val="5"/>
          <w:sz w:val="21"/>
        </w:rPr>
        <w:t> </w:t>
      </w:r>
      <w:r>
        <w:rPr>
          <w:sz w:val="21"/>
        </w:rPr>
        <w:t>sob</w:t>
      </w:r>
      <w:r>
        <w:rPr>
          <w:spacing w:val="5"/>
          <w:sz w:val="21"/>
        </w:rPr>
        <w:t> </w:t>
      </w:r>
      <w:r>
        <w:rPr>
          <w:sz w:val="21"/>
        </w:rPr>
        <w:t>pena</w:t>
      </w:r>
      <w:r>
        <w:rPr>
          <w:spacing w:val="4"/>
          <w:sz w:val="21"/>
        </w:rPr>
        <w:t> </w:t>
      </w:r>
      <w:r>
        <w:rPr>
          <w:sz w:val="21"/>
        </w:rPr>
        <w:t>de</w:t>
      </w:r>
      <w:r>
        <w:rPr>
          <w:spacing w:val="5"/>
          <w:sz w:val="21"/>
        </w:rPr>
        <w:t> </w:t>
      </w:r>
      <w:r>
        <w:rPr>
          <w:spacing w:val="-2"/>
          <w:sz w:val="21"/>
        </w:rPr>
        <w:t>preclusão.</w:t>
      </w:r>
    </w:p>
    <w:p>
      <w:pPr>
        <w:pStyle w:val="ListParagraph"/>
        <w:numPr>
          <w:ilvl w:val="2"/>
          <w:numId w:val="20"/>
        </w:numPr>
        <w:tabs>
          <w:tab w:pos="901" w:val="left" w:leader="none"/>
        </w:tabs>
        <w:spacing w:line="240" w:lineRule="exact" w:before="0" w:after="0"/>
        <w:ind w:left="901" w:right="0" w:hanging="585"/>
        <w:jc w:val="left"/>
        <w:rPr>
          <w:sz w:val="21"/>
        </w:rPr>
      </w:pPr>
      <w:r>
        <w:rPr>
          <w:sz w:val="21"/>
        </w:rPr>
        <w:t>Os</w:t>
      </w:r>
      <w:r>
        <w:rPr>
          <w:spacing w:val="4"/>
          <w:sz w:val="21"/>
        </w:rPr>
        <w:t> </w:t>
      </w:r>
      <w:r>
        <w:rPr>
          <w:sz w:val="21"/>
        </w:rPr>
        <w:t>efeitos</w:t>
      </w:r>
      <w:r>
        <w:rPr>
          <w:spacing w:val="5"/>
          <w:sz w:val="21"/>
        </w:rPr>
        <w:t> </w:t>
      </w:r>
      <w:r>
        <w:rPr>
          <w:sz w:val="21"/>
        </w:rPr>
        <w:t>financeiros</w:t>
      </w:r>
      <w:r>
        <w:rPr>
          <w:spacing w:val="5"/>
          <w:sz w:val="21"/>
        </w:rPr>
        <w:t> </w:t>
      </w:r>
      <w:r>
        <w:rPr>
          <w:sz w:val="21"/>
        </w:rPr>
        <w:t>do</w:t>
      </w:r>
      <w:r>
        <w:rPr>
          <w:spacing w:val="5"/>
          <w:sz w:val="21"/>
        </w:rPr>
        <w:t> </w:t>
      </w:r>
      <w:r>
        <w:rPr>
          <w:sz w:val="21"/>
        </w:rPr>
        <w:t>pedido</w:t>
      </w:r>
      <w:r>
        <w:rPr>
          <w:spacing w:val="4"/>
          <w:sz w:val="21"/>
        </w:rPr>
        <w:t> </w:t>
      </w:r>
      <w:r>
        <w:rPr>
          <w:sz w:val="21"/>
        </w:rPr>
        <w:t>de</w:t>
      </w:r>
      <w:r>
        <w:rPr>
          <w:spacing w:val="5"/>
          <w:sz w:val="21"/>
        </w:rPr>
        <w:t> </w:t>
      </w:r>
      <w:r>
        <w:rPr>
          <w:sz w:val="21"/>
        </w:rPr>
        <w:t>reajuste</w:t>
      </w:r>
      <w:r>
        <w:rPr>
          <w:spacing w:val="5"/>
          <w:sz w:val="21"/>
        </w:rPr>
        <w:t> </w:t>
      </w:r>
      <w:r>
        <w:rPr>
          <w:sz w:val="21"/>
        </w:rPr>
        <w:t>serão</w:t>
      </w:r>
      <w:r>
        <w:rPr>
          <w:spacing w:val="5"/>
          <w:sz w:val="21"/>
        </w:rPr>
        <w:t> </w:t>
      </w:r>
      <w:r>
        <w:rPr>
          <w:spacing w:val="-2"/>
          <w:sz w:val="21"/>
        </w:rPr>
        <w:t>contados:</w:t>
      </w:r>
    </w:p>
    <w:p>
      <w:pPr>
        <w:pStyle w:val="ListParagraph"/>
        <w:numPr>
          <w:ilvl w:val="0"/>
          <w:numId w:val="21"/>
        </w:numPr>
        <w:tabs>
          <w:tab w:pos="534" w:val="left" w:leader="none"/>
        </w:tabs>
        <w:spacing w:line="240" w:lineRule="exact" w:before="0" w:after="0"/>
        <w:ind w:left="534" w:right="0" w:hanging="218"/>
        <w:jc w:val="left"/>
        <w:rPr>
          <w:sz w:val="21"/>
        </w:rPr>
      </w:pPr>
      <w:r>
        <w:rPr>
          <w:sz w:val="21"/>
        </w:rPr>
        <w:t>da</w:t>
      </w:r>
      <w:r>
        <w:rPr>
          <w:spacing w:val="4"/>
          <w:sz w:val="21"/>
        </w:rPr>
        <w:t> </w:t>
      </w:r>
      <w:r>
        <w:rPr>
          <w:sz w:val="21"/>
        </w:rPr>
        <w:t>data-base</w:t>
      </w:r>
      <w:r>
        <w:rPr>
          <w:spacing w:val="4"/>
          <w:sz w:val="21"/>
        </w:rPr>
        <w:t> </w:t>
      </w:r>
      <w:r>
        <w:rPr>
          <w:sz w:val="21"/>
        </w:rPr>
        <w:t>prevista</w:t>
      </w:r>
      <w:r>
        <w:rPr>
          <w:spacing w:val="5"/>
          <w:sz w:val="21"/>
        </w:rPr>
        <w:t> </w:t>
      </w:r>
      <w:r>
        <w:rPr>
          <w:sz w:val="21"/>
        </w:rPr>
        <w:t>no</w:t>
      </w:r>
      <w:r>
        <w:rPr>
          <w:spacing w:val="4"/>
          <w:sz w:val="21"/>
        </w:rPr>
        <w:t> </w:t>
      </w:r>
      <w:r>
        <w:rPr>
          <w:sz w:val="21"/>
        </w:rPr>
        <w:t>contrato,</w:t>
      </w:r>
      <w:r>
        <w:rPr>
          <w:spacing w:val="5"/>
          <w:sz w:val="21"/>
        </w:rPr>
        <w:t> </w:t>
      </w:r>
      <w:r>
        <w:rPr>
          <w:sz w:val="21"/>
        </w:rPr>
        <w:t>desde</w:t>
      </w:r>
      <w:r>
        <w:rPr>
          <w:spacing w:val="4"/>
          <w:sz w:val="21"/>
        </w:rPr>
        <w:t> </w:t>
      </w:r>
      <w:r>
        <w:rPr>
          <w:sz w:val="21"/>
        </w:rPr>
        <w:t>que</w:t>
      </w:r>
      <w:r>
        <w:rPr>
          <w:spacing w:val="5"/>
          <w:sz w:val="21"/>
        </w:rPr>
        <w:t> </w:t>
      </w:r>
      <w:r>
        <w:rPr>
          <w:sz w:val="21"/>
        </w:rPr>
        <w:t>requerido</w:t>
      </w:r>
      <w:r>
        <w:rPr>
          <w:spacing w:val="4"/>
          <w:sz w:val="21"/>
        </w:rPr>
        <w:t> </w:t>
      </w:r>
      <w:r>
        <w:rPr>
          <w:sz w:val="21"/>
        </w:rPr>
        <w:t>o</w:t>
      </w:r>
      <w:r>
        <w:rPr>
          <w:spacing w:val="5"/>
          <w:sz w:val="21"/>
        </w:rPr>
        <w:t> </w:t>
      </w:r>
      <w:r>
        <w:rPr>
          <w:sz w:val="21"/>
        </w:rPr>
        <w:t>reajuste</w:t>
      </w:r>
      <w:r>
        <w:rPr>
          <w:spacing w:val="4"/>
          <w:sz w:val="21"/>
        </w:rPr>
        <w:t> </w:t>
      </w:r>
      <w:r>
        <w:rPr>
          <w:sz w:val="21"/>
        </w:rPr>
        <w:t>no</w:t>
      </w:r>
      <w:r>
        <w:rPr>
          <w:spacing w:val="5"/>
          <w:sz w:val="21"/>
        </w:rPr>
        <w:t> </w:t>
      </w:r>
      <w:r>
        <w:rPr>
          <w:sz w:val="21"/>
        </w:rPr>
        <w:t>prazo</w:t>
      </w:r>
      <w:r>
        <w:rPr>
          <w:spacing w:val="4"/>
          <w:sz w:val="21"/>
        </w:rPr>
        <w:t> </w:t>
      </w:r>
      <w:r>
        <w:rPr>
          <w:sz w:val="21"/>
        </w:rPr>
        <w:t>de</w:t>
      </w:r>
      <w:r>
        <w:rPr>
          <w:spacing w:val="5"/>
          <w:sz w:val="21"/>
        </w:rPr>
        <w:t> </w:t>
      </w:r>
      <w:r>
        <w:rPr>
          <w:sz w:val="21"/>
        </w:rPr>
        <w:t>60</w:t>
      </w:r>
      <w:r>
        <w:rPr>
          <w:spacing w:val="4"/>
          <w:sz w:val="21"/>
        </w:rPr>
        <w:t> </w:t>
      </w:r>
      <w:r>
        <w:rPr>
          <w:sz w:val="21"/>
        </w:rPr>
        <w:t>(sessenta)</w:t>
      </w:r>
      <w:r>
        <w:rPr>
          <w:spacing w:val="5"/>
          <w:sz w:val="21"/>
        </w:rPr>
        <w:t> </w:t>
      </w:r>
      <w:r>
        <w:rPr>
          <w:sz w:val="21"/>
        </w:rPr>
        <w:t>dias</w:t>
      </w:r>
      <w:r>
        <w:rPr>
          <w:spacing w:val="4"/>
          <w:sz w:val="21"/>
        </w:rPr>
        <w:t> </w:t>
      </w:r>
      <w:r>
        <w:rPr>
          <w:sz w:val="21"/>
        </w:rPr>
        <w:t>da</w:t>
      </w:r>
      <w:r>
        <w:rPr>
          <w:spacing w:val="4"/>
          <w:sz w:val="21"/>
        </w:rPr>
        <w:t> </w:t>
      </w:r>
      <w:r>
        <w:rPr>
          <w:sz w:val="21"/>
        </w:rPr>
        <w:t>data</w:t>
      </w:r>
      <w:r>
        <w:rPr>
          <w:spacing w:val="5"/>
          <w:sz w:val="21"/>
        </w:rPr>
        <w:t> </w:t>
      </w:r>
      <w:r>
        <w:rPr>
          <w:sz w:val="21"/>
        </w:rPr>
        <w:t>de</w:t>
      </w:r>
      <w:r>
        <w:rPr>
          <w:spacing w:val="4"/>
          <w:sz w:val="21"/>
        </w:rPr>
        <w:t> </w:t>
      </w:r>
      <w:r>
        <w:rPr>
          <w:sz w:val="21"/>
        </w:rPr>
        <w:t>publicação</w:t>
      </w:r>
      <w:r>
        <w:rPr>
          <w:spacing w:val="5"/>
          <w:sz w:val="21"/>
        </w:rPr>
        <w:t> </w:t>
      </w:r>
      <w:r>
        <w:rPr>
          <w:sz w:val="21"/>
        </w:rPr>
        <w:t>do</w:t>
      </w:r>
      <w:r>
        <w:rPr>
          <w:spacing w:val="4"/>
          <w:sz w:val="21"/>
        </w:rPr>
        <w:t> </w:t>
      </w:r>
      <w:r>
        <w:rPr>
          <w:sz w:val="21"/>
        </w:rPr>
        <w:t>índice</w:t>
      </w:r>
      <w:r>
        <w:rPr>
          <w:spacing w:val="5"/>
          <w:sz w:val="21"/>
        </w:rPr>
        <w:t> </w:t>
      </w:r>
      <w:r>
        <w:rPr>
          <w:sz w:val="21"/>
        </w:rPr>
        <w:t>ajustado</w:t>
      </w:r>
      <w:r>
        <w:rPr>
          <w:spacing w:val="4"/>
          <w:sz w:val="21"/>
        </w:rPr>
        <w:t> </w:t>
      </w:r>
      <w:r>
        <w:rPr>
          <w:spacing w:val="-2"/>
          <w:sz w:val="21"/>
        </w:rPr>
        <w:t>contratualmente;</w:t>
      </w:r>
    </w:p>
    <w:p>
      <w:pPr>
        <w:pStyle w:val="ListParagraph"/>
        <w:numPr>
          <w:ilvl w:val="0"/>
          <w:numId w:val="21"/>
        </w:numPr>
        <w:tabs>
          <w:tab w:pos="545" w:val="left" w:leader="none"/>
        </w:tabs>
        <w:spacing w:line="240" w:lineRule="auto" w:before="0" w:after="0"/>
        <w:ind w:left="316" w:right="645" w:firstLine="0"/>
        <w:jc w:val="left"/>
        <w:rPr>
          <w:sz w:val="21"/>
        </w:rPr>
      </w:pPr>
      <w:r>
        <w:rPr>
          <w:sz w:val="21"/>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20"/>
        </w:numPr>
        <w:tabs>
          <w:tab w:pos="741" w:val="left" w:leader="none"/>
        </w:tabs>
        <w:spacing w:line="240" w:lineRule="auto" w:before="230" w:after="0"/>
        <w:ind w:left="316" w:right="371" w:firstLine="0"/>
        <w:jc w:val="left"/>
        <w:rPr>
          <w:sz w:val="21"/>
        </w:rPr>
      </w:pPr>
      <w:r>
        <w:rPr>
          <w:sz w:val="21"/>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836" w:val="left" w:leader="none"/>
        </w:tabs>
        <w:spacing w:line="237" w:lineRule="auto" w:before="0" w:after="0"/>
        <w:ind w:left="316" w:right="927" w:firstLine="0"/>
        <w:jc w:val="left"/>
        <w:rPr>
          <w:sz w:val="21"/>
        </w:rPr>
      </w:pPr>
      <w:r>
        <w:rPr>
          <w:sz w:val="21"/>
        </w:rPr>
        <w:t>A</w:t>
      </w:r>
      <w:r>
        <w:rPr>
          <w:spacing w:val="-6"/>
          <w:sz w:val="21"/>
        </w:rPr>
        <w:t> </w:t>
      </w:r>
      <w:r>
        <w:rPr>
          <w:sz w:val="21"/>
        </w:rPr>
        <w:t>extinção do Contrato não configurará óbice para o deferimento do reajuste solicitado tempestivamente, hipótese em que será concedido por meio de termo </w:t>
      </w:r>
      <w:r>
        <w:rPr>
          <w:spacing w:val="-2"/>
          <w:sz w:val="21"/>
        </w:rPr>
        <w:t>indenizatório.</w:t>
      </w:r>
    </w:p>
    <w:p>
      <w:pPr>
        <w:pStyle w:val="ListParagraph"/>
        <w:numPr>
          <w:ilvl w:val="1"/>
          <w:numId w:val="20"/>
        </w:numPr>
        <w:tabs>
          <w:tab w:pos="839" w:val="left" w:leader="none"/>
        </w:tabs>
        <w:spacing w:line="240" w:lineRule="exact" w:before="0" w:after="0"/>
        <w:ind w:left="839" w:right="0" w:hanging="523"/>
        <w:jc w:val="left"/>
        <w:rPr>
          <w:sz w:val="21"/>
        </w:rPr>
      </w:pPr>
      <w:r>
        <w:rPr>
          <w:sz w:val="21"/>
        </w:rPr>
        <w:t>O</w:t>
      </w:r>
      <w:r>
        <w:rPr>
          <w:spacing w:val="4"/>
          <w:sz w:val="21"/>
        </w:rPr>
        <w:t> </w:t>
      </w:r>
      <w:r>
        <w:rPr>
          <w:sz w:val="21"/>
        </w:rPr>
        <w:t>reajuste</w:t>
      </w:r>
      <w:r>
        <w:rPr>
          <w:spacing w:val="4"/>
          <w:sz w:val="21"/>
        </w:rPr>
        <w:t> </w:t>
      </w:r>
      <w:r>
        <w:rPr>
          <w:sz w:val="21"/>
        </w:rPr>
        <w:t>será</w:t>
      </w:r>
      <w:r>
        <w:rPr>
          <w:spacing w:val="5"/>
          <w:sz w:val="21"/>
        </w:rPr>
        <w:t> </w:t>
      </w:r>
      <w:r>
        <w:rPr>
          <w:sz w:val="21"/>
        </w:rPr>
        <w:t>realizado</w:t>
      </w:r>
      <w:r>
        <w:rPr>
          <w:spacing w:val="4"/>
          <w:sz w:val="21"/>
        </w:rPr>
        <w:t> </w:t>
      </w:r>
      <w:r>
        <w:rPr>
          <w:sz w:val="21"/>
        </w:rPr>
        <w:t>por</w:t>
      </w:r>
      <w:r>
        <w:rPr>
          <w:spacing w:val="5"/>
          <w:sz w:val="21"/>
        </w:rPr>
        <w:t> </w:t>
      </w:r>
      <w:r>
        <w:rPr>
          <w:sz w:val="21"/>
        </w:rPr>
        <w:t>apostilamento,</w:t>
      </w:r>
      <w:r>
        <w:rPr>
          <w:spacing w:val="4"/>
          <w:sz w:val="21"/>
        </w:rPr>
        <w:t> </w:t>
      </w:r>
      <w:r>
        <w:rPr>
          <w:sz w:val="21"/>
        </w:rPr>
        <w:t>se</w:t>
      </w:r>
      <w:r>
        <w:rPr>
          <w:spacing w:val="5"/>
          <w:sz w:val="21"/>
        </w:rPr>
        <w:t> </w:t>
      </w:r>
      <w:r>
        <w:rPr>
          <w:sz w:val="21"/>
        </w:rPr>
        <w:t>esta</w:t>
      </w:r>
      <w:r>
        <w:rPr>
          <w:spacing w:val="4"/>
          <w:sz w:val="21"/>
        </w:rPr>
        <w:t> </w:t>
      </w:r>
      <w:r>
        <w:rPr>
          <w:sz w:val="21"/>
        </w:rPr>
        <w:t>for</w:t>
      </w:r>
      <w:r>
        <w:rPr>
          <w:spacing w:val="4"/>
          <w:sz w:val="21"/>
        </w:rPr>
        <w:t> </w:t>
      </w:r>
      <w:r>
        <w:rPr>
          <w:sz w:val="21"/>
        </w:rPr>
        <w:t>a</w:t>
      </w:r>
      <w:r>
        <w:rPr>
          <w:spacing w:val="5"/>
          <w:sz w:val="21"/>
        </w:rPr>
        <w:t> </w:t>
      </w:r>
      <w:r>
        <w:rPr>
          <w:sz w:val="21"/>
        </w:rPr>
        <w:t>única</w:t>
      </w:r>
      <w:r>
        <w:rPr>
          <w:spacing w:val="4"/>
          <w:sz w:val="21"/>
        </w:rPr>
        <w:t> </w:t>
      </w:r>
      <w:r>
        <w:rPr>
          <w:sz w:val="21"/>
        </w:rPr>
        <w:t>alteração</w:t>
      </w:r>
      <w:r>
        <w:rPr>
          <w:spacing w:val="5"/>
          <w:sz w:val="21"/>
        </w:rPr>
        <w:t> </w:t>
      </w:r>
      <w:r>
        <w:rPr>
          <w:sz w:val="21"/>
        </w:rPr>
        <w:t>contratual</w:t>
      </w:r>
      <w:r>
        <w:rPr>
          <w:spacing w:val="4"/>
          <w:sz w:val="21"/>
        </w:rPr>
        <w:t> </w:t>
      </w:r>
      <w:r>
        <w:rPr>
          <w:sz w:val="21"/>
        </w:rPr>
        <w:t>a</w:t>
      </w:r>
      <w:r>
        <w:rPr>
          <w:spacing w:val="5"/>
          <w:sz w:val="21"/>
        </w:rPr>
        <w:t> </w:t>
      </w:r>
      <w:r>
        <w:rPr>
          <w:sz w:val="21"/>
        </w:rPr>
        <w:t>ser</w:t>
      </w:r>
      <w:r>
        <w:rPr>
          <w:spacing w:val="4"/>
          <w:sz w:val="21"/>
        </w:rPr>
        <w:t> </w:t>
      </w:r>
      <w:r>
        <w:rPr>
          <w:spacing w:val="-2"/>
          <w:sz w:val="21"/>
        </w:rPr>
        <w:t>realizada.</w:t>
      </w:r>
    </w:p>
    <w:p>
      <w:pPr>
        <w:pStyle w:val="ListParagraph"/>
        <w:numPr>
          <w:ilvl w:val="1"/>
          <w:numId w:val="20"/>
        </w:numPr>
        <w:tabs>
          <w:tab w:pos="847" w:val="left" w:leader="none"/>
        </w:tabs>
        <w:spacing w:line="240" w:lineRule="auto" w:before="0" w:after="0"/>
        <w:ind w:left="316" w:right="1059" w:firstLine="0"/>
        <w:jc w:val="left"/>
        <w:rPr>
          <w:sz w:val="21"/>
        </w:rPr>
      </w:pPr>
      <w:r>
        <w:rPr>
          <w:sz w:val="21"/>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0"/>
        <w:rPr>
          <w:sz w:val="21"/>
        </w:rPr>
      </w:pPr>
    </w:p>
    <w:p>
      <w:pPr>
        <w:pStyle w:val="ListParagraph"/>
        <w:numPr>
          <w:ilvl w:val="0"/>
          <w:numId w:val="1"/>
        </w:numPr>
        <w:tabs>
          <w:tab w:pos="581" w:val="left" w:leader="none"/>
        </w:tabs>
        <w:spacing w:line="240" w:lineRule="auto" w:before="0" w:after="0"/>
        <w:ind w:left="581" w:right="0" w:hanging="265"/>
        <w:jc w:val="left"/>
        <w:rPr>
          <w:b/>
          <w:sz w:val="17"/>
        </w:rPr>
      </w:pPr>
      <w:r>
        <w:rPr>
          <w:b/>
          <w:w w:val="105"/>
          <w:sz w:val="17"/>
        </w:rPr>
        <w:t>EXECUÇÃO,</w:t>
      </w:r>
      <w:r>
        <w:rPr>
          <w:b/>
          <w:spacing w:val="-9"/>
          <w:w w:val="105"/>
          <w:sz w:val="17"/>
        </w:rPr>
        <w:t> </w:t>
      </w:r>
      <w:r>
        <w:rPr>
          <w:b/>
          <w:w w:val="105"/>
          <w:sz w:val="17"/>
        </w:rPr>
        <w:t>GESTÃO</w:t>
      </w:r>
      <w:r>
        <w:rPr>
          <w:b/>
          <w:spacing w:val="-9"/>
          <w:w w:val="105"/>
          <w:sz w:val="17"/>
        </w:rPr>
        <w:t> </w:t>
      </w:r>
      <w:r>
        <w:rPr>
          <w:b/>
          <w:w w:val="105"/>
          <w:sz w:val="17"/>
        </w:rPr>
        <w:t>E</w:t>
      </w:r>
      <w:r>
        <w:rPr>
          <w:b/>
          <w:spacing w:val="-9"/>
          <w:w w:val="105"/>
          <w:sz w:val="17"/>
        </w:rPr>
        <w:t> </w:t>
      </w:r>
      <w:r>
        <w:rPr>
          <w:b/>
          <w:w w:val="105"/>
          <w:sz w:val="17"/>
        </w:rPr>
        <w:t>FISCALIZAÇÃO</w:t>
      </w:r>
      <w:r>
        <w:rPr>
          <w:b/>
          <w:spacing w:val="-9"/>
          <w:w w:val="105"/>
          <w:sz w:val="17"/>
        </w:rPr>
        <w:t> </w:t>
      </w:r>
      <w:r>
        <w:rPr>
          <w:b/>
          <w:spacing w:val="-2"/>
          <w:w w:val="105"/>
          <w:sz w:val="17"/>
        </w:rPr>
        <w:t>CONTRATUAIS</w:t>
      </w:r>
    </w:p>
    <w:p>
      <w:pPr>
        <w:pStyle w:val="BodyText"/>
        <w:spacing w:before="51"/>
        <w:rPr>
          <w:b/>
        </w:rPr>
      </w:pPr>
    </w:p>
    <w:p>
      <w:pPr>
        <w:spacing w:before="0"/>
        <w:ind w:left="316" w:right="387" w:firstLine="0"/>
        <w:jc w:val="left"/>
        <w:rPr>
          <w:sz w:val="21"/>
        </w:rPr>
      </w:pPr>
      <w:r>
        <w:rPr>
          <w:sz w:val="21"/>
        </w:rPr>
        <w:t>16.1 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rPr>
          <w:sz w:val="21"/>
        </w:rPr>
      </w:pPr>
    </w:p>
    <w:p>
      <w:pPr>
        <w:pStyle w:val="BodyText"/>
        <w:spacing w:before="3"/>
        <w:rPr>
          <w:sz w:val="21"/>
        </w:rPr>
      </w:pPr>
    </w:p>
    <w:p>
      <w:pPr>
        <w:pStyle w:val="Heading4"/>
        <w:numPr>
          <w:ilvl w:val="0"/>
          <w:numId w:val="1"/>
        </w:numPr>
        <w:tabs>
          <w:tab w:pos="581" w:val="left" w:leader="none"/>
        </w:tabs>
        <w:spacing w:line="240" w:lineRule="auto" w:before="1" w:after="0"/>
        <w:ind w:left="581" w:right="0" w:hanging="265"/>
        <w:jc w:val="left"/>
      </w:pPr>
      <w:r>
        <w:rPr/>
        <w:t>DAS</w:t>
      </w:r>
      <w:r>
        <w:rPr>
          <w:spacing w:val="23"/>
        </w:rPr>
        <w:t> </w:t>
      </w:r>
      <w:r>
        <w:rPr/>
        <w:t>INFRAÇÕES</w:t>
      </w:r>
      <w:r>
        <w:rPr>
          <w:spacing w:val="10"/>
        </w:rPr>
        <w:t> </w:t>
      </w:r>
      <w:r>
        <w:rPr/>
        <w:t>ADMINISTRATIVAS</w:t>
      </w:r>
      <w:r>
        <w:rPr>
          <w:spacing w:val="24"/>
        </w:rPr>
        <w:t> </w:t>
      </w:r>
      <w:r>
        <w:rPr/>
        <w:t>E</w:t>
      </w:r>
      <w:r>
        <w:rPr>
          <w:spacing w:val="24"/>
        </w:rPr>
        <w:t> </w:t>
      </w:r>
      <w:r>
        <w:rPr>
          <w:spacing w:val="-2"/>
        </w:rPr>
        <w:t>SANÇÕES</w:t>
      </w:r>
    </w:p>
    <w:p>
      <w:pPr>
        <w:pStyle w:val="BodyText"/>
        <w:rPr>
          <w:b/>
        </w:rPr>
      </w:pPr>
    </w:p>
    <w:p>
      <w:pPr>
        <w:pStyle w:val="BodyText"/>
        <w:rPr>
          <w:b/>
        </w:rPr>
      </w:pPr>
    </w:p>
    <w:p>
      <w:pPr>
        <w:pStyle w:val="BodyText"/>
        <w:spacing w:before="123"/>
        <w:rPr>
          <w:b/>
        </w:rPr>
      </w:pPr>
    </w:p>
    <w:p>
      <w:pPr>
        <w:pStyle w:val="ListParagraph"/>
        <w:numPr>
          <w:ilvl w:val="1"/>
          <w:numId w:val="22"/>
        </w:numPr>
        <w:tabs>
          <w:tab w:pos="670" w:val="left" w:leader="none"/>
        </w:tabs>
        <w:spacing w:line="240" w:lineRule="auto" w:before="0" w:after="0"/>
        <w:ind w:left="670" w:right="0" w:hanging="354"/>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2"/>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dar</w:t>
      </w:r>
      <w:r>
        <w:rPr>
          <w:spacing w:val="-8"/>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BodyText"/>
        <w:spacing w:before="61"/>
      </w:pPr>
    </w:p>
    <w:p>
      <w:pPr>
        <w:pStyle w:val="ListParagraph"/>
        <w:numPr>
          <w:ilvl w:val="2"/>
          <w:numId w:val="22"/>
        </w:numPr>
        <w:tabs>
          <w:tab w:pos="803" w:val="left" w:leader="none"/>
        </w:tabs>
        <w:spacing w:line="240" w:lineRule="auto" w:before="1" w:after="0"/>
        <w:ind w:left="803" w:right="0" w:hanging="487"/>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BodyText"/>
        <w:spacing w:before="61"/>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BodyText"/>
        <w:spacing w:before="62"/>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BodyText"/>
        <w:spacing w:before="24"/>
      </w:pPr>
    </w:p>
    <w:p>
      <w:pPr>
        <w:pStyle w:val="ListParagraph"/>
        <w:numPr>
          <w:ilvl w:val="3"/>
          <w:numId w:val="22"/>
        </w:numPr>
        <w:tabs>
          <w:tab w:pos="1060" w:val="left" w:leader="none"/>
        </w:tabs>
        <w:spacing w:line="241" w:lineRule="exact" w:before="1" w:after="0"/>
        <w:ind w:left="1060" w:right="0" w:hanging="744"/>
        <w:jc w:val="left"/>
        <w:rPr>
          <w:sz w:val="21"/>
        </w:rPr>
      </w:pPr>
      <w:r>
        <w:rPr>
          <w:sz w:val="21"/>
        </w:rPr>
        <w:t>não</w:t>
      </w:r>
      <w:r>
        <w:rPr>
          <w:spacing w:val="4"/>
          <w:sz w:val="21"/>
        </w:rPr>
        <w:t> </w:t>
      </w:r>
      <w:r>
        <w:rPr>
          <w:sz w:val="21"/>
        </w:rPr>
        <w:t>enviar</w:t>
      </w:r>
      <w:r>
        <w:rPr>
          <w:spacing w:val="4"/>
          <w:sz w:val="21"/>
        </w:rPr>
        <w:t> </w:t>
      </w:r>
      <w:r>
        <w:rPr>
          <w:sz w:val="21"/>
        </w:rPr>
        <w:t>a</w:t>
      </w:r>
      <w:r>
        <w:rPr>
          <w:spacing w:val="4"/>
          <w:sz w:val="21"/>
        </w:rPr>
        <w:t> </w:t>
      </w:r>
      <w:r>
        <w:rPr>
          <w:sz w:val="21"/>
        </w:rPr>
        <w:t>proposta</w:t>
      </w:r>
      <w:r>
        <w:rPr>
          <w:spacing w:val="4"/>
          <w:sz w:val="21"/>
        </w:rPr>
        <w:t> </w:t>
      </w:r>
      <w:r>
        <w:rPr>
          <w:sz w:val="21"/>
        </w:rPr>
        <w:t>adequada</w:t>
      </w:r>
      <w:r>
        <w:rPr>
          <w:spacing w:val="4"/>
          <w:sz w:val="21"/>
        </w:rPr>
        <w:t> </w:t>
      </w:r>
      <w:r>
        <w:rPr>
          <w:sz w:val="21"/>
        </w:rPr>
        <w:t>ao</w:t>
      </w:r>
      <w:r>
        <w:rPr>
          <w:spacing w:val="5"/>
          <w:sz w:val="21"/>
        </w:rPr>
        <w:t> </w:t>
      </w:r>
      <w:r>
        <w:rPr>
          <w:sz w:val="21"/>
        </w:rPr>
        <w:t>último</w:t>
      </w:r>
      <w:r>
        <w:rPr>
          <w:spacing w:val="4"/>
          <w:sz w:val="21"/>
        </w:rPr>
        <w:t> </w:t>
      </w:r>
      <w:r>
        <w:rPr>
          <w:sz w:val="21"/>
        </w:rPr>
        <w:t>lance</w:t>
      </w:r>
      <w:r>
        <w:rPr>
          <w:spacing w:val="4"/>
          <w:sz w:val="21"/>
        </w:rPr>
        <w:t> </w:t>
      </w:r>
      <w:r>
        <w:rPr>
          <w:sz w:val="21"/>
        </w:rPr>
        <w:t>ofertado</w:t>
      </w:r>
      <w:r>
        <w:rPr>
          <w:spacing w:val="4"/>
          <w:sz w:val="21"/>
        </w:rPr>
        <w:t> </w:t>
      </w:r>
      <w:r>
        <w:rPr>
          <w:sz w:val="21"/>
        </w:rPr>
        <w:t>ou</w:t>
      </w:r>
      <w:r>
        <w:rPr>
          <w:spacing w:val="4"/>
          <w:sz w:val="21"/>
        </w:rPr>
        <w:t> </w:t>
      </w:r>
      <w:r>
        <w:rPr>
          <w:sz w:val="21"/>
        </w:rPr>
        <w:t>após</w:t>
      </w:r>
      <w:r>
        <w:rPr>
          <w:spacing w:val="4"/>
          <w:sz w:val="21"/>
        </w:rPr>
        <w:t> </w:t>
      </w:r>
      <w:r>
        <w:rPr>
          <w:sz w:val="21"/>
        </w:rPr>
        <w:t>a</w:t>
      </w:r>
      <w:r>
        <w:rPr>
          <w:spacing w:val="5"/>
          <w:sz w:val="21"/>
        </w:rPr>
        <w:t> </w:t>
      </w:r>
      <w:r>
        <w:rPr>
          <w:spacing w:val="-2"/>
          <w:sz w:val="21"/>
        </w:rPr>
        <w:t>negociação;</w:t>
      </w:r>
    </w:p>
    <w:p>
      <w:pPr>
        <w:pStyle w:val="ListParagraph"/>
        <w:numPr>
          <w:ilvl w:val="3"/>
          <w:numId w:val="22"/>
        </w:numPr>
        <w:tabs>
          <w:tab w:pos="1060" w:val="left" w:leader="none"/>
        </w:tabs>
        <w:spacing w:line="240" w:lineRule="exact" w:before="0" w:after="0"/>
        <w:ind w:left="1060" w:right="0" w:hanging="744"/>
        <w:jc w:val="left"/>
        <w:rPr>
          <w:sz w:val="21"/>
        </w:rPr>
      </w:pPr>
      <w:r>
        <w:rPr>
          <w:sz w:val="21"/>
        </w:rPr>
        <w:t>recusar-se</w:t>
      </w:r>
      <w:r>
        <w:rPr>
          <w:spacing w:val="4"/>
          <w:sz w:val="21"/>
        </w:rPr>
        <w:t> </w:t>
      </w:r>
      <w:r>
        <w:rPr>
          <w:sz w:val="21"/>
        </w:rPr>
        <w:t>a</w:t>
      </w:r>
      <w:r>
        <w:rPr>
          <w:spacing w:val="5"/>
          <w:sz w:val="21"/>
        </w:rPr>
        <w:t> </w:t>
      </w:r>
      <w:r>
        <w:rPr>
          <w:sz w:val="21"/>
        </w:rPr>
        <w:t>enviar</w:t>
      </w:r>
      <w:r>
        <w:rPr>
          <w:spacing w:val="5"/>
          <w:sz w:val="21"/>
        </w:rPr>
        <w:t> </w:t>
      </w:r>
      <w:r>
        <w:rPr>
          <w:sz w:val="21"/>
        </w:rPr>
        <w:t>o</w:t>
      </w:r>
      <w:r>
        <w:rPr>
          <w:spacing w:val="4"/>
          <w:sz w:val="21"/>
        </w:rPr>
        <w:t> </w:t>
      </w:r>
      <w:r>
        <w:rPr>
          <w:sz w:val="21"/>
        </w:rPr>
        <w:t>detalhamento</w:t>
      </w:r>
      <w:r>
        <w:rPr>
          <w:spacing w:val="5"/>
          <w:sz w:val="21"/>
        </w:rPr>
        <w:t> </w:t>
      </w:r>
      <w:r>
        <w:rPr>
          <w:sz w:val="21"/>
        </w:rPr>
        <w:t>da</w:t>
      </w:r>
      <w:r>
        <w:rPr>
          <w:spacing w:val="5"/>
          <w:sz w:val="21"/>
        </w:rPr>
        <w:t> </w:t>
      </w:r>
      <w:r>
        <w:rPr>
          <w:sz w:val="21"/>
        </w:rPr>
        <w:t>proposta</w:t>
      </w:r>
      <w:r>
        <w:rPr>
          <w:spacing w:val="4"/>
          <w:sz w:val="21"/>
        </w:rPr>
        <w:t> </w:t>
      </w:r>
      <w:r>
        <w:rPr>
          <w:sz w:val="21"/>
        </w:rPr>
        <w:t>quando</w:t>
      </w:r>
      <w:r>
        <w:rPr>
          <w:spacing w:val="5"/>
          <w:sz w:val="21"/>
        </w:rPr>
        <w:t> </w:t>
      </w:r>
      <w:r>
        <w:rPr>
          <w:spacing w:val="-2"/>
          <w:sz w:val="21"/>
        </w:rPr>
        <w:t>exigível;</w:t>
      </w:r>
    </w:p>
    <w:p>
      <w:pPr>
        <w:pStyle w:val="ListParagraph"/>
        <w:numPr>
          <w:ilvl w:val="3"/>
          <w:numId w:val="22"/>
        </w:numPr>
        <w:tabs>
          <w:tab w:pos="1060" w:val="left" w:leader="none"/>
        </w:tabs>
        <w:spacing w:line="240" w:lineRule="exact" w:before="0" w:after="0"/>
        <w:ind w:left="1060" w:right="0" w:hanging="744"/>
        <w:jc w:val="left"/>
        <w:rPr>
          <w:sz w:val="21"/>
        </w:rPr>
      </w:pPr>
      <w:r>
        <w:rPr>
          <w:sz w:val="21"/>
        </w:rPr>
        <w:t>pedir</w:t>
      </w:r>
      <w:r>
        <w:rPr>
          <w:spacing w:val="5"/>
          <w:sz w:val="21"/>
        </w:rPr>
        <w:t> </w:t>
      </w:r>
      <w:r>
        <w:rPr>
          <w:sz w:val="21"/>
        </w:rPr>
        <w:t>para</w:t>
      </w:r>
      <w:r>
        <w:rPr>
          <w:spacing w:val="5"/>
          <w:sz w:val="21"/>
        </w:rPr>
        <w:t> </w:t>
      </w:r>
      <w:r>
        <w:rPr>
          <w:sz w:val="21"/>
        </w:rPr>
        <w:t>ser</w:t>
      </w:r>
      <w:r>
        <w:rPr>
          <w:spacing w:val="6"/>
          <w:sz w:val="21"/>
        </w:rPr>
        <w:t> </w:t>
      </w:r>
      <w:r>
        <w:rPr>
          <w:sz w:val="21"/>
        </w:rPr>
        <w:t>desclassificado</w:t>
      </w:r>
      <w:r>
        <w:rPr>
          <w:spacing w:val="5"/>
          <w:sz w:val="21"/>
        </w:rPr>
        <w:t> </w:t>
      </w:r>
      <w:r>
        <w:rPr>
          <w:sz w:val="21"/>
        </w:rPr>
        <w:t>quando</w:t>
      </w:r>
      <w:r>
        <w:rPr>
          <w:spacing w:val="5"/>
          <w:sz w:val="21"/>
        </w:rPr>
        <w:t> </w:t>
      </w:r>
      <w:r>
        <w:rPr>
          <w:sz w:val="21"/>
        </w:rPr>
        <w:t>encerrada</w:t>
      </w:r>
      <w:r>
        <w:rPr>
          <w:spacing w:val="6"/>
          <w:sz w:val="21"/>
        </w:rPr>
        <w:t> </w:t>
      </w:r>
      <w:r>
        <w:rPr>
          <w:sz w:val="21"/>
        </w:rPr>
        <w:t>a</w:t>
      </w:r>
      <w:r>
        <w:rPr>
          <w:spacing w:val="5"/>
          <w:sz w:val="21"/>
        </w:rPr>
        <w:t> </w:t>
      </w:r>
      <w:r>
        <w:rPr>
          <w:sz w:val="21"/>
        </w:rPr>
        <w:t>etapa</w:t>
      </w:r>
      <w:r>
        <w:rPr>
          <w:spacing w:val="5"/>
          <w:sz w:val="21"/>
        </w:rPr>
        <w:t> </w:t>
      </w:r>
      <w:r>
        <w:rPr>
          <w:spacing w:val="-2"/>
          <w:sz w:val="21"/>
        </w:rPr>
        <w:t>competitiva;</w:t>
      </w:r>
    </w:p>
    <w:p>
      <w:pPr>
        <w:pStyle w:val="ListParagraph"/>
        <w:numPr>
          <w:ilvl w:val="3"/>
          <w:numId w:val="22"/>
        </w:numPr>
        <w:tabs>
          <w:tab w:pos="1060" w:val="left" w:leader="none"/>
        </w:tabs>
        <w:spacing w:line="240" w:lineRule="exact" w:before="0" w:after="0"/>
        <w:ind w:left="1060" w:right="0" w:hanging="744"/>
        <w:jc w:val="left"/>
        <w:rPr>
          <w:sz w:val="21"/>
        </w:rPr>
      </w:pPr>
      <w:r>
        <w:rPr>
          <w:sz w:val="21"/>
        </w:rPr>
        <w:t>deixar</w:t>
      </w:r>
      <w:r>
        <w:rPr>
          <w:spacing w:val="5"/>
          <w:sz w:val="21"/>
        </w:rPr>
        <w:t> </w:t>
      </w:r>
      <w:r>
        <w:rPr>
          <w:sz w:val="21"/>
        </w:rPr>
        <w:t>de</w:t>
      </w:r>
      <w:r>
        <w:rPr>
          <w:spacing w:val="6"/>
          <w:sz w:val="21"/>
        </w:rPr>
        <w:t> </w:t>
      </w:r>
      <w:r>
        <w:rPr>
          <w:sz w:val="21"/>
        </w:rPr>
        <w:t>apresentar</w:t>
      </w:r>
      <w:r>
        <w:rPr>
          <w:spacing w:val="6"/>
          <w:sz w:val="21"/>
        </w:rPr>
        <w:t> </w:t>
      </w:r>
      <w:r>
        <w:rPr>
          <w:sz w:val="21"/>
        </w:rPr>
        <w:t>amostra;</w:t>
      </w:r>
      <w:r>
        <w:rPr>
          <w:spacing w:val="6"/>
          <w:sz w:val="21"/>
        </w:rPr>
        <w:t> </w:t>
      </w:r>
      <w:r>
        <w:rPr>
          <w:spacing w:val="-5"/>
          <w:sz w:val="21"/>
        </w:rPr>
        <w:t>ou</w:t>
      </w:r>
    </w:p>
    <w:p>
      <w:pPr>
        <w:pStyle w:val="ListParagraph"/>
        <w:numPr>
          <w:ilvl w:val="3"/>
          <w:numId w:val="22"/>
        </w:numPr>
        <w:tabs>
          <w:tab w:pos="1060" w:val="left" w:leader="none"/>
        </w:tabs>
        <w:spacing w:line="241" w:lineRule="exact" w:before="0" w:after="0"/>
        <w:ind w:left="1060" w:right="0" w:hanging="744"/>
        <w:jc w:val="left"/>
        <w:rPr>
          <w:sz w:val="21"/>
        </w:rPr>
      </w:pPr>
      <w:r>
        <w:rPr>
          <w:sz w:val="21"/>
        </w:rPr>
        <w:t>apresentar</w:t>
      </w:r>
      <w:r>
        <w:rPr>
          <w:spacing w:val="5"/>
          <w:sz w:val="21"/>
        </w:rPr>
        <w:t> </w:t>
      </w:r>
      <w:r>
        <w:rPr>
          <w:sz w:val="21"/>
        </w:rPr>
        <w:t>proposta</w:t>
      </w:r>
      <w:r>
        <w:rPr>
          <w:spacing w:val="6"/>
          <w:sz w:val="21"/>
        </w:rPr>
        <w:t> </w:t>
      </w:r>
      <w:r>
        <w:rPr>
          <w:sz w:val="21"/>
        </w:rPr>
        <w:t>ou</w:t>
      </w:r>
      <w:r>
        <w:rPr>
          <w:spacing w:val="6"/>
          <w:sz w:val="21"/>
        </w:rPr>
        <w:t> </w:t>
      </w:r>
      <w:r>
        <w:rPr>
          <w:sz w:val="21"/>
        </w:rPr>
        <w:t>amostra</w:t>
      </w:r>
      <w:r>
        <w:rPr>
          <w:spacing w:val="6"/>
          <w:sz w:val="21"/>
        </w:rPr>
        <w:t> </w:t>
      </w:r>
      <w:r>
        <w:rPr>
          <w:sz w:val="21"/>
        </w:rPr>
        <w:t>em</w:t>
      </w:r>
      <w:r>
        <w:rPr>
          <w:spacing w:val="6"/>
          <w:sz w:val="21"/>
        </w:rPr>
        <w:t> </w:t>
      </w:r>
      <w:r>
        <w:rPr>
          <w:sz w:val="21"/>
        </w:rPr>
        <w:t>desacordo</w:t>
      </w:r>
      <w:r>
        <w:rPr>
          <w:spacing w:val="6"/>
          <w:sz w:val="21"/>
        </w:rPr>
        <w:t> </w:t>
      </w:r>
      <w:r>
        <w:rPr>
          <w:sz w:val="21"/>
        </w:rPr>
        <w:t>com</w:t>
      </w:r>
      <w:r>
        <w:rPr>
          <w:spacing w:val="6"/>
          <w:sz w:val="21"/>
        </w:rPr>
        <w:t> </w:t>
      </w:r>
      <w:r>
        <w:rPr>
          <w:sz w:val="21"/>
        </w:rPr>
        <w:t>as</w:t>
      </w:r>
      <w:r>
        <w:rPr>
          <w:spacing w:val="6"/>
          <w:sz w:val="21"/>
        </w:rPr>
        <w:t> </w:t>
      </w:r>
      <w:r>
        <w:rPr>
          <w:sz w:val="21"/>
        </w:rPr>
        <w:t>especificações</w:t>
      </w:r>
      <w:r>
        <w:rPr>
          <w:spacing w:val="6"/>
          <w:sz w:val="21"/>
        </w:rPr>
        <w:t> </w:t>
      </w:r>
      <w:r>
        <w:rPr>
          <w:sz w:val="21"/>
        </w:rPr>
        <w:t>do</w:t>
      </w:r>
      <w:r>
        <w:rPr>
          <w:spacing w:val="6"/>
          <w:sz w:val="21"/>
        </w:rPr>
        <w:t> </w:t>
      </w:r>
      <w:r>
        <w:rPr>
          <w:sz w:val="21"/>
        </w:rPr>
        <w:t>instrumento</w:t>
      </w:r>
      <w:r>
        <w:rPr>
          <w:spacing w:val="6"/>
          <w:sz w:val="21"/>
        </w:rPr>
        <w:t> </w:t>
      </w:r>
      <w:r>
        <w:rPr>
          <w:spacing w:val="-2"/>
          <w:sz w:val="21"/>
        </w:rPr>
        <w:t>convocatório;</w:t>
      </w:r>
    </w:p>
    <w:p>
      <w:pPr>
        <w:pStyle w:val="ListParagraph"/>
        <w:numPr>
          <w:ilvl w:val="2"/>
          <w:numId w:val="22"/>
        </w:numPr>
        <w:tabs>
          <w:tab w:pos="803" w:val="left" w:leader="none"/>
        </w:tabs>
        <w:spacing w:line="240" w:lineRule="auto" w:before="35" w:after="0"/>
        <w:ind w:left="803" w:right="0" w:hanging="487"/>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2"/>
        </w:numPr>
        <w:tabs>
          <w:tab w:pos="936" w:val="left" w:leader="none"/>
        </w:tabs>
        <w:spacing w:line="240" w:lineRule="auto" w:before="44" w:after="0"/>
        <w:ind w:left="936" w:right="0" w:hanging="620"/>
        <w:jc w:val="left"/>
        <w:rPr>
          <w:sz w:val="17"/>
        </w:rPr>
      </w:pPr>
      <w:r>
        <w:rPr>
          <w:w w:val="105"/>
          <w:sz w:val="17"/>
        </w:rPr>
        <w:t>recusar-se,</w:t>
      </w:r>
      <w:r>
        <w:rPr>
          <w:spacing w:val="-7"/>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BodyText"/>
        <w:spacing w:before="62"/>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BodyText"/>
        <w:spacing w:before="62"/>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spacing w:after="0" w:line="240" w:lineRule="auto"/>
        <w:jc w:val="left"/>
        <w:rPr>
          <w:sz w:val="17"/>
        </w:rPr>
        <w:sectPr>
          <w:pgSz w:w="15840" w:h="24480"/>
          <w:pgMar w:top="480" w:bottom="280" w:left="360" w:right="360"/>
        </w:sectPr>
      </w:pPr>
    </w:p>
    <w:p>
      <w:pPr>
        <w:pStyle w:val="ListParagraph"/>
        <w:numPr>
          <w:ilvl w:val="2"/>
          <w:numId w:val="22"/>
        </w:numPr>
        <w:tabs>
          <w:tab w:pos="803" w:val="left" w:leader="none"/>
        </w:tabs>
        <w:spacing w:line="240" w:lineRule="auto" w:before="77" w:after="0"/>
        <w:ind w:left="803" w:right="0" w:hanging="487"/>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2"/>
          <w:numId w:val="22"/>
        </w:numPr>
        <w:tabs>
          <w:tab w:pos="892" w:val="left" w:leader="none"/>
        </w:tabs>
        <w:spacing w:line="240" w:lineRule="auto" w:before="0" w:after="0"/>
        <w:ind w:left="892" w:right="0" w:hanging="576"/>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BodyText"/>
        <w:spacing w:before="25"/>
      </w:pPr>
    </w:p>
    <w:p>
      <w:pPr>
        <w:pStyle w:val="ListParagraph"/>
        <w:numPr>
          <w:ilvl w:val="3"/>
          <w:numId w:val="22"/>
        </w:numPr>
        <w:tabs>
          <w:tab w:pos="1167" w:val="left" w:leader="none"/>
        </w:tabs>
        <w:spacing w:line="241" w:lineRule="exact" w:before="0" w:after="0"/>
        <w:ind w:left="1167" w:right="0" w:hanging="851"/>
        <w:jc w:val="left"/>
        <w:rPr>
          <w:sz w:val="21"/>
        </w:rPr>
      </w:pPr>
      <w:r>
        <w:rPr>
          <w:sz w:val="21"/>
        </w:rPr>
        <w:t>agir</w:t>
      </w:r>
      <w:r>
        <w:rPr>
          <w:spacing w:val="4"/>
          <w:sz w:val="21"/>
        </w:rPr>
        <w:t> </w:t>
      </w:r>
      <w:r>
        <w:rPr>
          <w:sz w:val="21"/>
        </w:rPr>
        <w:t>em</w:t>
      </w:r>
      <w:r>
        <w:rPr>
          <w:spacing w:val="4"/>
          <w:sz w:val="21"/>
        </w:rPr>
        <w:t> </w:t>
      </w:r>
      <w:r>
        <w:rPr>
          <w:sz w:val="21"/>
        </w:rPr>
        <w:t>conluio</w:t>
      </w:r>
      <w:r>
        <w:rPr>
          <w:spacing w:val="5"/>
          <w:sz w:val="21"/>
        </w:rPr>
        <w:t> </w:t>
      </w:r>
      <w:r>
        <w:rPr>
          <w:sz w:val="21"/>
        </w:rPr>
        <w:t>ou</w:t>
      </w:r>
      <w:r>
        <w:rPr>
          <w:spacing w:val="4"/>
          <w:sz w:val="21"/>
        </w:rPr>
        <w:t> </w:t>
      </w:r>
      <w:r>
        <w:rPr>
          <w:sz w:val="21"/>
        </w:rPr>
        <w:t>em</w:t>
      </w:r>
      <w:r>
        <w:rPr>
          <w:spacing w:val="5"/>
          <w:sz w:val="21"/>
        </w:rPr>
        <w:t> </w:t>
      </w:r>
      <w:r>
        <w:rPr>
          <w:sz w:val="21"/>
        </w:rPr>
        <w:t>desconformidade</w:t>
      </w:r>
      <w:r>
        <w:rPr>
          <w:spacing w:val="4"/>
          <w:sz w:val="21"/>
        </w:rPr>
        <w:t> </w:t>
      </w:r>
      <w:r>
        <w:rPr>
          <w:sz w:val="21"/>
        </w:rPr>
        <w:t>com</w:t>
      </w:r>
      <w:r>
        <w:rPr>
          <w:spacing w:val="5"/>
          <w:sz w:val="21"/>
        </w:rPr>
        <w:t> </w:t>
      </w:r>
      <w:r>
        <w:rPr>
          <w:sz w:val="21"/>
        </w:rPr>
        <w:t>a</w:t>
      </w:r>
      <w:r>
        <w:rPr>
          <w:spacing w:val="4"/>
          <w:sz w:val="21"/>
        </w:rPr>
        <w:t> </w:t>
      </w:r>
      <w:r>
        <w:rPr>
          <w:spacing w:val="-4"/>
          <w:sz w:val="21"/>
        </w:rPr>
        <w:t>lei;</w:t>
      </w:r>
    </w:p>
    <w:p>
      <w:pPr>
        <w:pStyle w:val="ListParagraph"/>
        <w:numPr>
          <w:ilvl w:val="3"/>
          <w:numId w:val="22"/>
        </w:numPr>
        <w:tabs>
          <w:tab w:pos="1167" w:val="left" w:leader="none"/>
        </w:tabs>
        <w:spacing w:line="240" w:lineRule="exact" w:before="0" w:after="0"/>
        <w:ind w:left="1167" w:right="0" w:hanging="851"/>
        <w:jc w:val="left"/>
        <w:rPr>
          <w:sz w:val="21"/>
        </w:rPr>
      </w:pPr>
      <w:r>
        <w:rPr>
          <w:sz w:val="21"/>
        </w:rPr>
        <w:t>induzir</w:t>
      </w:r>
      <w:r>
        <w:rPr>
          <w:spacing w:val="5"/>
          <w:sz w:val="21"/>
        </w:rPr>
        <w:t> </w:t>
      </w:r>
      <w:r>
        <w:rPr>
          <w:sz w:val="21"/>
        </w:rPr>
        <w:t>deliberadamente</w:t>
      </w:r>
      <w:r>
        <w:rPr>
          <w:spacing w:val="5"/>
          <w:sz w:val="21"/>
        </w:rPr>
        <w:t> </w:t>
      </w:r>
      <w:r>
        <w:rPr>
          <w:sz w:val="21"/>
        </w:rPr>
        <w:t>a</w:t>
      </w:r>
      <w:r>
        <w:rPr>
          <w:spacing w:val="5"/>
          <w:sz w:val="21"/>
        </w:rPr>
        <w:t> </w:t>
      </w:r>
      <w:r>
        <w:rPr>
          <w:sz w:val="21"/>
        </w:rPr>
        <w:t>erro</w:t>
      </w:r>
      <w:r>
        <w:rPr>
          <w:spacing w:val="5"/>
          <w:sz w:val="21"/>
        </w:rPr>
        <w:t> </w:t>
      </w:r>
      <w:r>
        <w:rPr>
          <w:sz w:val="21"/>
        </w:rPr>
        <w:t>no</w:t>
      </w:r>
      <w:r>
        <w:rPr>
          <w:spacing w:val="6"/>
          <w:sz w:val="21"/>
        </w:rPr>
        <w:t> </w:t>
      </w:r>
      <w:r>
        <w:rPr>
          <w:spacing w:val="-2"/>
          <w:sz w:val="21"/>
        </w:rPr>
        <w:t>julgamento;</w:t>
      </w:r>
    </w:p>
    <w:p>
      <w:pPr>
        <w:pStyle w:val="ListParagraph"/>
        <w:numPr>
          <w:ilvl w:val="3"/>
          <w:numId w:val="22"/>
        </w:numPr>
        <w:tabs>
          <w:tab w:pos="1167" w:val="left" w:leader="none"/>
        </w:tabs>
        <w:spacing w:line="240" w:lineRule="exact" w:before="0" w:after="0"/>
        <w:ind w:left="1167" w:right="0" w:hanging="851"/>
        <w:jc w:val="left"/>
        <w:rPr>
          <w:sz w:val="21"/>
        </w:rPr>
      </w:pPr>
      <w:r>
        <w:rPr>
          <w:sz w:val="21"/>
        </w:rPr>
        <w:t>apresentar</w:t>
      </w:r>
      <w:r>
        <w:rPr>
          <w:spacing w:val="6"/>
          <w:sz w:val="21"/>
        </w:rPr>
        <w:t> </w:t>
      </w:r>
      <w:r>
        <w:rPr>
          <w:sz w:val="21"/>
        </w:rPr>
        <w:t>amostra</w:t>
      </w:r>
      <w:r>
        <w:rPr>
          <w:spacing w:val="7"/>
          <w:sz w:val="21"/>
        </w:rPr>
        <w:t> </w:t>
      </w:r>
      <w:r>
        <w:rPr>
          <w:sz w:val="21"/>
        </w:rPr>
        <w:t>falsificada</w:t>
      </w:r>
      <w:r>
        <w:rPr>
          <w:spacing w:val="6"/>
          <w:sz w:val="21"/>
        </w:rPr>
        <w:t> </w:t>
      </w:r>
      <w:r>
        <w:rPr>
          <w:sz w:val="21"/>
        </w:rPr>
        <w:t>ou</w:t>
      </w:r>
      <w:r>
        <w:rPr>
          <w:spacing w:val="7"/>
          <w:sz w:val="21"/>
        </w:rPr>
        <w:t> </w:t>
      </w:r>
      <w:r>
        <w:rPr>
          <w:spacing w:val="-2"/>
          <w:sz w:val="21"/>
        </w:rPr>
        <w:t>deteriorada;</w:t>
      </w:r>
    </w:p>
    <w:p>
      <w:pPr>
        <w:pStyle w:val="ListParagraph"/>
        <w:numPr>
          <w:ilvl w:val="3"/>
          <w:numId w:val="22"/>
        </w:numPr>
        <w:tabs>
          <w:tab w:pos="1167" w:val="left" w:leader="none"/>
        </w:tabs>
        <w:spacing w:line="241" w:lineRule="exact" w:before="0" w:after="0"/>
        <w:ind w:left="1167" w:right="0" w:hanging="851"/>
        <w:jc w:val="left"/>
        <w:rPr>
          <w:sz w:val="21"/>
        </w:rPr>
      </w:pPr>
      <w:r>
        <w:rPr>
          <w:sz w:val="21"/>
        </w:rPr>
        <w:t>apresentar</w:t>
      </w:r>
      <w:r>
        <w:rPr>
          <w:spacing w:val="5"/>
          <w:sz w:val="21"/>
        </w:rPr>
        <w:t> </w:t>
      </w:r>
      <w:r>
        <w:rPr>
          <w:sz w:val="21"/>
        </w:rPr>
        <w:t>declaração</w:t>
      </w:r>
      <w:r>
        <w:rPr>
          <w:spacing w:val="6"/>
          <w:sz w:val="21"/>
        </w:rPr>
        <w:t> </w:t>
      </w:r>
      <w:r>
        <w:rPr>
          <w:sz w:val="21"/>
        </w:rPr>
        <w:t>falsa</w:t>
      </w:r>
      <w:r>
        <w:rPr>
          <w:spacing w:val="6"/>
          <w:sz w:val="21"/>
        </w:rPr>
        <w:t> </w:t>
      </w:r>
      <w:r>
        <w:rPr>
          <w:sz w:val="21"/>
        </w:rPr>
        <w:t>quanto</w:t>
      </w:r>
      <w:r>
        <w:rPr>
          <w:spacing w:val="6"/>
          <w:sz w:val="21"/>
        </w:rPr>
        <w:t> </w:t>
      </w:r>
      <w:r>
        <w:rPr>
          <w:sz w:val="21"/>
        </w:rPr>
        <w:t>às</w:t>
      </w:r>
      <w:r>
        <w:rPr>
          <w:spacing w:val="6"/>
          <w:sz w:val="21"/>
        </w:rPr>
        <w:t> </w:t>
      </w:r>
      <w:r>
        <w:rPr>
          <w:sz w:val="21"/>
        </w:rPr>
        <w:t>condições</w:t>
      </w:r>
      <w:r>
        <w:rPr>
          <w:spacing w:val="6"/>
          <w:sz w:val="21"/>
        </w:rPr>
        <w:t> </w:t>
      </w:r>
      <w:r>
        <w:rPr>
          <w:sz w:val="21"/>
        </w:rPr>
        <w:t>de</w:t>
      </w:r>
      <w:r>
        <w:rPr>
          <w:spacing w:val="6"/>
          <w:sz w:val="21"/>
        </w:rPr>
        <w:t> </w:t>
      </w:r>
      <w:r>
        <w:rPr>
          <w:sz w:val="21"/>
        </w:rPr>
        <w:t>participação</w:t>
      </w:r>
      <w:r>
        <w:rPr>
          <w:spacing w:val="6"/>
          <w:sz w:val="21"/>
        </w:rPr>
        <w:t> </w:t>
      </w:r>
      <w:r>
        <w:rPr>
          <w:sz w:val="21"/>
        </w:rPr>
        <w:t>ou</w:t>
      </w:r>
      <w:r>
        <w:rPr>
          <w:spacing w:val="6"/>
          <w:sz w:val="21"/>
        </w:rPr>
        <w:t> </w:t>
      </w:r>
      <w:r>
        <w:rPr>
          <w:sz w:val="21"/>
        </w:rPr>
        <w:t>quanto</w:t>
      </w:r>
      <w:r>
        <w:rPr>
          <w:spacing w:val="6"/>
          <w:sz w:val="21"/>
        </w:rPr>
        <w:t> </w:t>
      </w:r>
      <w:r>
        <w:rPr>
          <w:sz w:val="21"/>
        </w:rPr>
        <w:t>ao</w:t>
      </w:r>
      <w:r>
        <w:rPr>
          <w:spacing w:val="6"/>
          <w:sz w:val="21"/>
        </w:rPr>
        <w:t> </w:t>
      </w:r>
      <w:r>
        <w:rPr>
          <w:sz w:val="21"/>
        </w:rPr>
        <w:t>enquadramento</w:t>
      </w:r>
      <w:r>
        <w:rPr>
          <w:spacing w:val="6"/>
          <w:sz w:val="21"/>
        </w:rPr>
        <w:t> </w:t>
      </w:r>
      <w:r>
        <w:rPr>
          <w:sz w:val="21"/>
        </w:rPr>
        <w:t>como</w:t>
      </w:r>
      <w:r>
        <w:rPr>
          <w:spacing w:val="6"/>
          <w:sz w:val="21"/>
        </w:rPr>
        <w:t> </w:t>
      </w:r>
      <w:r>
        <w:rPr>
          <w:spacing w:val="-2"/>
          <w:sz w:val="21"/>
        </w:rPr>
        <w:t>ME/EPP;</w:t>
      </w:r>
    </w:p>
    <w:p>
      <w:pPr>
        <w:pStyle w:val="BodyText"/>
        <w:spacing w:before="7"/>
        <w:rPr>
          <w:sz w:val="21"/>
        </w:rPr>
      </w:pPr>
    </w:p>
    <w:p>
      <w:pPr>
        <w:pStyle w:val="ListParagraph"/>
        <w:numPr>
          <w:ilvl w:val="2"/>
          <w:numId w:val="22"/>
        </w:numPr>
        <w:tabs>
          <w:tab w:pos="885" w:val="left" w:leader="none"/>
        </w:tabs>
        <w:spacing w:line="240" w:lineRule="auto" w:before="0" w:after="0"/>
        <w:ind w:left="885" w:right="0" w:hanging="569"/>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BodyText"/>
        <w:spacing w:before="61"/>
      </w:pPr>
    </w:p>
    <w:p>
      <w:pPr>
        <w:pStyle w:val="ListParagraph"/>
        <w:numPr>
          <w:ilvl w:val="2"/>
          <w:numId w:val="22"/>
        </w:numPr>
        <w:tabs>
          <w:tab w:pos="892" w:val="left" w:leader="none"/>
        </w:tabs>
        <w:spacing w:line="240" w:lineRule="auto" w:before="1" w:after="0"/>
        <w:ind w:left="892" w:right="0" w:hanging="576"/>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3"/>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BodyText"/>
        <w:spacing w:before="61"/>
      </w:pPr>
    </w:p>
    <w:p>
      <w:pPr>
        <w:pStyle w:val="ListParagraph"/>
        <w:numPr>
          <w:ilvl w:val="1"/>
          <w:numId w:val="22"/>
        </w:numPr>
        <w:tabs>
          <w:tab w:pos="670" w:val="left" w:leader="none"/>
        </w:tabs>
        <w:spacing w:line="240" w:lineRule="auto" w:before="0" w:after="0"/>
        <w:ind w:left="670" w:right="0" w:hanging="35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4"/>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6"/>
          <w:w w:val="105"/>
          <w:sz w:val="17"/>
        </w:rPr>
        <w:t> </w:t>
      </w:r>
      <w:r>
        <w:rPr>
          <w:w w:val="105"/>
          <w:sz w:val="17"/>
        </w:rPr>
        <w:t>ficará</w:t>
      </w:r>
      <w:r>
        <w:rPr>
          <w:spacing w:val="-5"/>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BodyText"/>
        <w:spacing w:before="62"/>
      </w:pPr>
    </w:p>
    <w:p>
      <w:pPr>
        <w:pStyle w:val="ListParagraph"/>
        <w:numPr>
          <w:ilvl w:val="2"/>
          <w:numId w:val="22"/>
        </w:numPr>
        <w:tabs>
          <w:tab w:pos="794" w:val="left" w:leader="none"/>
        </w:tabs>
        <w:spacing w:line="240" w:lineRule="auto" w:before="0" w:after="0"/>
        <w:ind w:left="794" w:right="0" w:hanging="478"/>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BodyText"/>
        <w:spacing w:before="62"/>
      </w:pPr>
    </w:p>
    <w:p>
      <w:pPr>
        <w:pStyle w:val="ListParagraph"/>
        <w:numPr>
          <w:ilvl w:val="2"/>
          <w:numId w:val="22"/>
        </w:numPr>
        <w:tabs>
          <w:tab w:pos="809" w:val="left" w:leader="none"/>
        </w:tabs>
        <w:spacing w:line="295" w:lineRule="auto" w:before="0" w:after="0"/>
        <w:ind w:left="316" w:right="299" w:firstLine="0"/>
        <w:jc w:val="both"/>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BodyText"/>
        <w:spacing w:before="16"/>
      </w:pPr>
    </w:p>
    <w:p>
      <w:pPr>
        <w:pStyle w:val="ListParagraph"/>
        <w:numPr>
          <w:ilvl w:val="0"/>
          <w:numId w:val="23"/>
        </w:numPr>
        <w:tabs>
          <w:tab w:pos="497" w:val="left" w:leader="none"/>
        </w:tabs>
        <w:spacing w:line="240" w:lineRule="auto" w:before="0"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0"/>
          <w:numId w:val="23"/>
        </w:numPr>
        <w:tabs>
          <w:tab w:pos="507" w:val="left" w:leader="none"/>
        </w:tabs>
        <w:spacing w:line="240" w:lineRule="auto" w:before="0" w:after="0"/>
        <w:ind w:left="507" w:right="0" w:hanging="191"/>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BodyText"/>
        <w:spacing w:before="62"/>
      </w:pPr>
    </w:p>
    <w:p>
      <w:pPr>
        <w:pStyle w:val="ListParagraph"/>
        <w:numPr>
          <w:ilvl w:val="0"/>
          <w:numId w:val="23"/>
        </w:numPr>
        <w:tabs>
          <w:tab w:pos="497" w:val="left" w:leader="none"/>
        </w:tabs>
        <w:spacing w:line="240" w:lineRule="auto" w:before="0"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1"/>
      </w:pPr>
    </w:p>
    <w:p>
      <w:pPr>
        <w:pStyle w:val="ListParagraph"/>
        <w:numPr>
          <w:ilvl w:val="3"/>
          <w:numId w:val="22"/>
        </w:numPr>
        <w:tabs>
          <w:tab w:pos="936" w:val="left" w:leader="none"/>
        </w:tabs>
        <w:spacing w:line="240" w:lineRule="auto" w:before="1" w:after="0"/>
        <w:ind w:left="936" w:right="0" w:hanging="620"/>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1"/>
      </w:pPr>
    </w:p>
    <w:p>
      <w:pPr>
        <w:pStyle w:val="ListParagraph"/>
        <w:numPr>
          <w:ilvl w:val="3"/>
          <w:numId w:val="22"/>
        </w:numPr>
        <w:tabs>
          <w:tab w:pos="936" w:val="left" w:leader="none"/>
        </w:tabs>
        <w:spacing w:line="240" w:lineRule="auto" w:before="0" w:after="0"/>
        <w:ind w:left="936" w:right="0" w:hanging="62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3"/>
          <w:numId w:val="22"/>
        </w:numPr>
        <w:tabs>
          <w:tab w:pos="955" w:val="left" w:leader="none"/>
        </w:tabs>
        <w:spacing w:line="295" w:lineRule="auto" w:before="0"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BodyText"/>
        <w:spacing w:before="16"/>
      </w:pPr>
    </w:p>
    <w:p>
      <w:pPr>
        <w:pStyle w:val="ListParagraph"/>
        <w:numPr>
          <w:ilvl w:val="3"/>
          <w:numId w:val="22"/>
        </w:numPr>
        <w:tabs>
          <w:tab w:pos="927" w:val="left" w:leader="none"/>
        </w:tabs>
        <w:spacing w:line="240" w:lineRule="auto" w:before="0" w:after="0"/>
        <w:ind w:left="927" w:right="0" w:hanging="611"/>
        <w:jc w:val="left"/>
        <w:rPr>
          <w:sz w:val="17"/>
        </w:rPr>
      </w:pPr>
      <w:r>
        <w:rPr>
          <w:w w:val="105"/>
          <w:sz w:val="17"/>
        </w:rPr>
        <w:t>A</w:t>
      </w:r>
      <w:r>
        <w:rPr>
          <w:spacing w:val="-12"/>
          <w:w w:val="105"/>
          <w:sz w:val="17"/>
        </w:rPr>
        <w:t> </w:t>
      </w:r>
      <w:r>
        <w:rPr>
          <w:w w:val="105"/>
          <w:sz w:val="17"/>
        </w:rPr>
        <w:t>penalidade</w:t>
      </w:r>
      <w:r>
        <w:rPr>
          <w:spacing w:val="-6"/>
          <w:w w:val="105"/>
          <w:sz w:val="17"/>
        </w:rPr>
        <w:t> </w:t>
      </w:r>
      <w:r>
        <w:rPr>
          <w:w w:val="105"/>
          <w:sz w:val="17"/>
        </w:rPr>
        <w:t>de</w:t>
      </w:r>
      <w:r>
        <w:rPr>
          <w:spacing w:val="-4"/>
          <w:w w:val="105"/>
          <w:sz w:val="17"/>
        </w:rPr>
        <w:t> </w:t>
      </w:r>
      <w:r>
        <w:rPr>
          <w:w w:val="105"/>
          <w:sz w:val="17"/>
        </w:rPr>
        <w:t>multa</w:t>
      </w:r>
      <w:r>
        <w:rPr>
          <w:spacing w:val="-5"/>
          <w:w w:val="105"/>
          <w:sz w:val="17"/>
        </w:rPr>
        <w:t> </w:t>
      </w:r>
      <w:r>
        <w:rPr>
          <w:w w:val="105"/>
          <w:sz w:val="17"/>
        </w:rPr>
        <w:t>pode</w:t>
      </w:r>
      <w:r>
        <w:rPr>
          <w:spacing w:val="-4"/>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BodyText"/>
        <w:spacing w:before="62"/>
      </w:pPr>
    </w:p>
    <w:p>
      <w:pPr>
        <w:pStyle w:val="ListParagraph"/>
        <w:numPr>
          <w:ilvl w:val="2"/>
          <w:numId w:val="22"/>
        </w:numPr>
        <w:tabs>
          <w:tab w:pos="805" w:val="left" w:leader="none"/>
        </w:tabs>
        <w:spacing w:line="295" w:lineRule="auto" w:before="0" w:after="0"/>
        <w:ind w:left="316" w:right="299"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7"/>
          <w:w w:val="105"/>
          <w:sz w:val="17"/>
        </w:rPr>
        <w:t> </w:t>
      </w:r>
      <w:r>
        <w:rPr>
          <w:w w:val="105"/>
          <w:sz w:val="17"/>
        </w:rPr>
        <w:t>Administração Pública direta e indireta do Estado, pelo prazo máximo de 3 (três) anos;</w:t>
      </w:r>
    </w:p>
    <w:p>
      <w:pPr>
        <w:pStyle w:val="BodyText"/>
        <w:spacing w:before="56"/>
      </w:pPr>
    </w:p>
    <w:p>
      <w:pPr>
        <w:pStyle w:val="ListParagraph"/>
        <w:numPr>
          <w:ilvl w:val="2"/>
          <w:numId w:val="22"/>
        </w:numPr>
        <w:tabs>
          <w:tab w:pos="816" w:val="left" w:leader="none"/>
        </w:tabs>
        <w:spacing w:line="295" w:lineRule="auto" w:before="0"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w:t>
      </w:r>
      <w:r>
        <w:rPr>
          <w:w w:val="105"/>
          <w:sz w:val="17"/>
        </w:rPr>
        <w:t>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BodyText"/>
        <w:spacing w:before="15"/>
      </w:pPr>
    </w:p>
    <w:p>
      <w:pPr>
        <w:pStyle w:val="ListParagraph"/>
        <w:numPr>
          <w:ilvl w:val="1"/>
          <w:numId w:val="22"/>
        </w:numPr>
        <w:tabs>
          <w:tab w:pos="681" w:val="left" w:leader="none"/>
        </w:tabs>
        <w:spacing w:line="295" w:lineRule="auto" w:before="0"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BodyText"/>
        <w:spacing w:before="16"/>
      </w:pPr>
    </w:p>
    <w:p>
      <w:pPr>
        <w:pStyle w:val="ListParagraph"/>
        <w:numPr>
          <w:ilvl w:val="2"/>
          <w:numId w:val="22"/>
        </w:numPr>
        <w:tabs>
          <w:tab w:pos="812" w:val="left" w:leader="none"/>
        </w:tabs>
        <w:spacing w:line="295" w:lineRule="auto" w:before="0" w:after="0"/>
        <w:ind w:left="316" w:right="29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w:t>
      </w:r>
      <w:r>
        <w:rPr>
          <w:w w:val="105"/>
          <w:sz w:val="17"/>
        </w:rPr>
        <w:t>útil que exceder o prazo estipulado até o máximo de 2% (dois por cento).</w:t>
      </w:r>
    </w:p>
    <w:p>
      <w:pPr>
        <w:pStyle w:val="BodyText"/>
      </w:pPr>
    </w:p>
    <w:p>
      <w:pPr>
        <w:pStyle w:val="BodyText"/>
      </w:pPr>
    </w:p>
    <w:p>
      <w:pPr>
        <w:pStyle w:val="BodyText"/>
        <w:spacing w:before="78"/>
      </w:pPr>
    </w:p>
    <w:p>
      <w:pPr>
        <w:pStyle w:val="ListParagraph"/>
        <w:numPr>
          <w:ilvl w:val="2"/>
          <w:numId w:val="22"/>
        </w:numPr>
        <w:tabs>
          <w:tab w:pos="814" w:val="left" w:leader="none"/>
        </w:tabs>
        <w:spacing w:line="295" w:lineRule="auto" w:before="0"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cumprimento irregular de suas cláusulas.</w:t>
      </w:r>
    </w:p>
    <w:p>
      <w:pPr>
        <w:pStyle w:val="BodyText"/>
        <w:spacing w:before="16"/>
      </w:pPr>
    </w:p>
    <w:p>
      <w:pPr>
        <w:pStyle w:val="ListParagraph"/>
        <w:numPr>
          <w:ilvl w:val="2"/>
          <w:numId w:val="22"/>
        </w:numPr>
        <w:tabs>
          <w:tab w:pos="795" w:val="left" w:leader="none"/>
        </w:tabs>
        <w:spacing w:line="295" w:lineRule="auto" w:before="0" w:after="0"/>
        <w:ind w:left="316" w:right="299" w:firstLine="0"/>
        <w:jc w:val="both"/>
        <w:rPr>
          <w:sz w:val="17"/>
        </w:rPr>
      </w:pPr>
      <w:r>
        <w:rPr>
          <w:w w:val="105"/>
          <w:sz w:val="17"/>
        </w:rPr>
        <w:t>A</w:t>
      </w:r>
      <w:r>
        <w:rPr>
          <w:spacing w:val="-12"/>
          <w:w w:val="105"/>
          <w:sz w:val="17"/>
        </w:rPr>
        <w:t> </w:t>
      </w:r>
      <w:r>
        <w:rPr>
          <w:w w:val="105"/>
          <w:sz w:val="17"/>
        </w:rPr>
        <w:t>aplicação</w:t>
      </w:r>
      <w:r>
        <w:rPr>
          <w:spacing w:val="-4"/>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BodyText"/>
        <w:spacing w:before="16"/>
      </w:pPr>
    </w:p>
    <w:p>
      <w:pPr>
        <w:pStyle w:val="ListParagraph"/>
        <w:numPr>
          <w:ilvl w:val="1"/>
          <w:numId w:val="22"/>
        </w:numPr>
        <w:tabs>
          <w:tab w:pos="670" w:val="left" w:leader="none"/>
        </w:tabs>
        <w:spacing w:line="240" w:lineRule="auto" w:before="0" w:after="0"/>
        <w:ind w:left="670" w:right="0" w:hanging="354"/>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2"/>
          <w:numId w:val="22"/>
        </w:numPr>
        <w:tabs>
          <w:tab w:pos="809" w:val="left" w:leader="none"/>
        </w:tabs>
        <w:spacing w:line="295" w:lineRule="auto" w:before="0"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w:t>
      </w:r>
      <w:r>
        <w:rPr>
          <w:w w:val="105"/>
          <w:sz w:val="17"/>
        </w:rPr>
        <w:t>da obrigação principal.</w:t>
      </w:r>
    </w:p>
    <w:p>
      <w:pPr>
        <w:pStyle w:val="BodyText"/>
        <w:spacing w:before="56"/>
      </w:pPr>
    </w:p>
    <w:p>
      <w:pPr>
        <w:pStyle w:val="ListParagraph"/>
        <w:numPr>
          <w:ilvl w:val="1"/>
          <w:numId w:val="22"/>
        </w:numPr>
        <w:tabs>
          <w:tab w:pos="670" w:val="left" w:leader="none"/>
        </w:tabs>
        <w:spacing w:line="240" w:lineRule="auto" w:before="0" w:after="0"/>
        <w:ind w:left="670" w:right="0" w:hanging="354"/>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BodyText"/>
        <w:spacing w:before="61"/>
      </w:pPr>
    </w:p>
    <w:p>
      <w:pPr>
        <w:pStyle w:val="ListParagraph"/>
        <w:numPr>
          <w:ilvl w:val="2"/>
          <w:numId w:val="22"/>
        </w:numPr>
        <w:tabs>
          <w:tab w:pos="803" w:val="left" w:leader="none"/>
        </w:tabs>
        <w:spacing w:line="240" w:lineRule="auto" w:before="1" w:after="0"/>
        <w:ind w:left="803" w:right="0" w:hanging="487"/>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BodyText"/>
        <w:spacing w:before="61"/>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BodyText"/>
        <w:spacing w:before="62"/>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BodyText"/>
        <w:spacing w:before="62"/>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os</w:t>
      </w:r>
      <w:r>
        <w:rPr>
          <w:spacing w:val="-8"/>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BodyText"/>
        <w:spacing w:before="62"/>
      </w:pPr>
    </w:p>
    <w:p>
      <w:pPr>
        <w:pStyle w:val="ListParagraph"/>
        <w:numPr>
          <w:ilvl w:val="2"/>
          <w:numId w:val="22"/>
        </w:numPr>
        <w:tabs>
          <w:tab w:pos="803" w:val="left" w:leader="none"/>
        </w:tabs>
        <w:spacing w:line="240" w:lineRule="auto" w:before="0" w:after="0"/>
        <w:ind w:left="803" w:right="0" w:hanging="487"/>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BodyText"/>
        <w:spacing w:before="61"/>
      </w:pPr>
    </w:p>
    <w:p>
      <w:pPr>
        <w:pStyle w:val="ListParagraph"/>
        <w:numPr>
          <w:ilvl w:val="1"/>
          <w:numId w:val="22"/>
        </w:numPr>
        <w:tabs>
          <w:tab w:pos="661" w:val="left" w:leader="none"/>
        </w:tabs>
        <w:spacing w:line="240" w:lineRule="auto" w:before="1" w:after="0"/>
        <w:ind w:left="661" w:right="0" w:hanging="345"/>
        <w:jc w:val="left"/>
        <w:rPr>
          <w:sz w:val="17"/>
        </w:rPr>
      </w:pPr>
      <w:r>
        <w:rPr>
          <w:w w:val="105"/>
          <w:sz w:val="17"/>
        </w:rPr>
        <w:t>A</w:t>
      </w:r>
      <w:r>
        <w:rPr>
          <w:spacing w:val="-12"/>
          <w:w w:val="105"/>
          <w:sz w:val="17"/>
        </w:rPr>
        <w:t> </w:t>
      </w:r>
      <w:r>
        <w:rPr>
          <w:w w:val="105"/>
          <w:sz w:val="17"/>
        </w:rPr>
        <w:t>imposição</w:t>
      </w:r>
      <w:r>
        <w:rPr>
          <w:spacing w:val="-8"/>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6"/>
          <w:w w:val="105"/>
          <w:sz w:val="17"/>
        </w:rPr>
        <w:t> </w:t>
      </w:r>
      <w:r>
        <w:rPr>
          <w:w w:val="105"/>
          <w:sz w:val="17"/>
        </w:rPr>
        <w:t>de</w:t>
      </w:r>
      <w:r>
        <w:rPr>
          <w:spacing w:val="-5"/>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BodyText"/>
        <w:spacing w:before="61"/>
      </w:pPr>
    </w:p>
    <w:p>
      <w:pPr>
        <w:pStyle w:val="ListParagraph"/>
        <w:numPr>
          <w:ilvl w:val="0"/>
          <w:numId w:val="24"/>
        </w:numPr>
        <w:tabs>
          <w:tab w:pos="497" w:val="left" w:leader="none"/>
        </w:tabs>
        <w:spacing w:line="240" w:lineRule="auto" w:before="0" w:after="0"/>
        <w:ind w:left="497" w:right="0" w:hanging="181"/>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BodyText"/>
        <w:spacing w:before="102"/>
      </w:pPr>
    </w:p>
    <w:p>
      <w:pPr>
        <w:pStyle w:val="ListParagraph"/>
        <w:numPr>
          <w:ilvl w:val="0"/>
          <w:numId w:val="24"/>
        </w:numPr>
        <w:tabs>
          <w:tab w:pos="507" w:val="left" w:leader="none"/>
        </w:tabs>
        <w:spacing w:line="240" w:lineRule="auto" w:before="0" w:after="0"/>
        <w:ind w:left="507" w:right="0" w:hanging="191"/>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3"/>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BodyText"/>
        <w:spacing w:before="62"/>
      </w:pPr>
    </w:p>
    <w:p>
      <w:pPr>
        <w:pStyle w:val="ListParagraph"/>
        <w:numPr>
          <w:ilvl w:val="1"/>
          <w:numId w:val="24"/>
        </w:numPr>
        <w:tabs>
          <w:tab w:pos="640" w:val="left" w:leader="none"/>
        </w:tabs>
        <w:spacing w:line="240" w:lineRule="auto" w:before="0" w:after="0"/>
        <w:ind w:left="640" w:right="0" w:hanging="324"/>
        <w:jc w:val="left"/>
        <w:rPr>
          <w:sz w:val="17"/>
        </w:rPr>
      </w:pPr>
      <w:r>
        <w:rPr>
          <w:w w:val="105"/>
          <w:sz w:val="17"/>
        </w:rPr>
        <w:t>em</w:t>
      </w:r>
      <w:r>
        <w:rPr>
          <w:spacing w:val="-9"/>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6"/>
          <w:w w:val="105"/>
          <w:sz w:val="17"/>
        </w:rPr>
        <w:t> </w:t>
      </w:r>
      <w:r>
        <w:rPr>
          <w:w w:val="105"/>
          <w:sz w:val="17"/>
        </w:rPr>
        <w:t>contratação</w:t>
      </w:r>
      <w:r>
        <w:rPr>
          <w:spacing w:val="-5"/>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6"/>
          <w:w w:val="105"/>
          <w:sz w:val="17"/>
        </w:rPr>
        <w:t> </w:t>
      </w:r>
      <w:r>
        <w:rPr>
          <w:w w:val="105"/>
          <w:sz w:val="17"/>
        </w:rPr>
        <w:t>Secretário</w:t>
      </w:r>
      <w:r>
        <w:rPr>
          <w:spacing w:val="-5"/>
          <w:w w:val="105"/>
          <w:sz w:val="17"/>
        </w:rPr>
        <w:t> </w:t>
      </w:r>
      <w:r>
        <w:rPr>
          <w:w w:val="105"/>
          <w:sz w:val="17"/>
        </w:rPr>
        <w:t>de</w:t>
      </w:r>
      <w:r>
        <w:rPr>
          <w:spacing w:val="-6"/>
          <w:w w:val="105"/>
          <w:sz w:val="17"/>
        </w:rPr>
        <w:t> </w:t>
      </w:r>
      <w:r>
        <w:rPr>
          <w:w w:val="105"/>
          <w:sz w:val="17"/>
        </w:rPr>
        <w:t>Estado;</w:t>
      </w:r>
      <w:r>
        <w:rPr>
          <w:spacing w:val="-5"/>
          <w:w w:val="105"/>
          <w:sz w:val="17"/>
        </w:rPr>
        <w:t> ou</w:t>
      </w:r>
    </w:p>
    <w:p>
      <w:pPr>
        <w:pStyle w:val="BodyText"/>
        <w:spacing w:before="62"/>
      </w:pPr>
    </w:p>
    <w:p>
      <w:pPr>
        <w:pStyle w:val="ListParagraph"/>
        <w:numPr>
          <w:ilvl w:val="1"/>
          <w:numId w:val="24"/>
        </w:numPr>
        <w:tabs>
          <w:tab w:pos="640" w:val="left" w:leader="none"/>
        </w:tabs>
        <w:spacing w:line="240" w:lineRule="auto" w:before="0" w:after="0"/>
        <w:ind w:left="640" w:right="0" w:hanging="324"/>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BodyText"/>
        <w:spacing w:before="61"/>
      </w:pPr>
    </w:p>
    <w:p>
      <w:pPr>
        <w:pStyle w:val="ListParagraph"/>
        <w:numPr>
          <w:ilvl w:val="1"/>
          <w:numId w:val="22"/>
        </w:numPr>
        <w:tabs>
          <w:tab w:pos="663" w:val="left" w:leader="none"/>
        </w:tabs>
        <w:spacing w:line="295"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BodyText"/>
        <w:spacing w:before="15"/>
      </w:pPr>
    </w:p>
    <w:p>
      <w:pPr>
        <w:pStyle w:val="ListParagraph"/>
        <w:numPr>
          <w:ilvl w:val="2"/>
          <w:numId w:val="22"/>
        </w:numPr>
        <w:tabs>
          <w:tab w:pos="803" w:val="left" w:leader="none"/>
        </w:tabs>
        <w:spacing w:line="295"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BodyText"/>
        <w:spacing w:before="15"/>
      </w:pPr>
    </w:p>
    <w:p>
      <w:pPr>
        <w:pStyle w:val="ListParagraph"/>
        <w:numPr>
          <w:ilvl w:val="2"/>
          <w:numId w:val="22"/>
        </w:numPr>
        <w:tabs>
          <w:tab w:pos="794" w:val="left" w:leader="none"/>
        </w:tabs>
        <w:spacing w:line="240" w:lineRule="auto" w:before="0" w:after="0"/>
        <w:ind w:left="794" w:right="0" w:hanging="478"/>
        <w:jc w:val="left"/>
        <w:rPr>
          <w:sz w:val="17"/>
        </w:rPr>
      </w:pPr>
      <w:r>
        <w:rPr>
          <w:w w:val="105"/>
          <w:sz w:val="17"/>
        </w:rPr>
        <w:t>A</w:t>
      </w:r>
      <w:r>
        <w:rPr>
          <w:spacing w:val="-12"/>
          <w:w w:val="105"/>
          <w:sz w:val="17"/>
        </w:rPr>
        <w:t> </w:t>
      </w:r>
      <w:r>
        <w:rPr>
          <w:w w:val="105"/>
          <w:sz w:val="17"/>
        </w:rPr>
        <w:t>defesa</w:t>
      </w:r>
      <w:r>
        <w:rPr>
          <w:spacing w:val="-6"/>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BodyText"/>
        <w:spacing w:before="62"/>
      </w:pPr>
    </w:p>
    <w:p>
      <w:pPr>
        <w:pStyle w:val="ListParagraph"/>
        <w:numPr>
          <w:ilvl w:val="0"/>
          <w:numId w:val="25"/>
        </w:numPr>
        <w:tabs>
          <w:tab w:pos="497" w:val="left" w:leader="none"/>
        </w:tabs>
        <w:spacing w:line="240" w:lineRule="auto" w:before="0" w:after="0"/>
        <w:ind w:left="497" w:right="0" w:hanging="181"/>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BodyText"/>
        <w:spacing w:before="61"/>
      </w:pPr>
    </w:p>
    <w:p>
      <w:pPr>
        <w:pStyle w:val="ListParagraph"/>
        <w:numPr>
          <w:ilvl w:val="0"/>
          <w:numId w:val="25"/>
        </w:numPr>
        <w:tabs>
          <w:tab w:pos="507" w:val="left" w:leader="none"/>
        </w:tabs>
        <w:spacing w:line="240" w:lineRule="auto" w:before="1" w:after="0"/>
        <w:ind w:left="507" w:right="0" w:hanging="191"/>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1"/>
      </w:pPr>
    </w:p>
    <w:p>
      <w:pPr>
        <w:pStyle w:val="ListParagraph"/>
        <w:numPr>
          <w:ilvl w:val="2"/>
          <w:numId w:val="22"/>
        </w:numPr>
        <w:tabs>
          <w:tab w:pos="819" w:val="left" w:leader="none"/>
        </w:tabs>
        <w:spacing w:line="295"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6"/>
      </w:pPr>
    </w:p>
    <w:p>
      <w:pPr>
        <w:pStyle w:val="ListParagraph"/>
        <w:numPr>
          <w:ilvl w:val="1"/>
          <w:numId w:val="22"/>
        </w:numPr>
        <w:tabs>
          <w:tab w:pos="661" w:val="left" w:leader="none"/>
        </w:tabs>
        <w:spacing w:line="240" w:lineRule="auto" w:before="1" w:after="0"/>
        <w:ind w:left="661" w:right="0" w:hanging="345"/>
        <w:jc w:val="left"/>
        <w:rPr>
          <w:sz w:val="17"/>
        </w:rPr>
      </w:pPr>
      <w:r>
        <w:rPr>
          <w:w w:val="105"/>
          <w:sz w:val="17"/>
        </w:rPr>
        <w:t>A</w:t>
      </w:r>
      <w:r>
        <w:rPr>
          <w:spacing w:val="-12"/>
          <w:w w:val="105"/>
          <w:sz w:val="17"/>
        </w:rPr>
        <w:t> </w:t>
      </w:r>
      <w:r>
        <w:rPr>
          <w:w w:val="105"/>
          <w:sz w:val="17"/>
        </w:rPr>
        <w:t>aplicação</w:t>
      </w:r>
      <w:r>
        <w:rPr>
          <w:spacing w:val="-6"/>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spacing w:after="0" w:line="240" w:lineRule="auto"/>
        <w:jc w:val="left"/>
        <w:rPr>
          <w:sz w:val="17"/>
        </w:rPr>
        <w:sectPr>
          <w:pgSz w:w="15840" w:h="24480"/>
          <w:pgMar w:top="520" w:bottom="280" w:left="360" w:right="360"/>
        </w:sectPr>
      </w:pPr>
    </w:p>
    <w:p>
      <w:pPr>
        <w:pStyle w:val="ListParagraph"/>
        <w:numPr>
          <w:ilvl w:val="0"/>
          <w:numId w:val="26"/>
        </w:numPr>
        <w:tabs>
          <w:tab w:pos="497" w:val="left" w:leader="none"/>
        </w:tabs>
        <w:spacing w:line="240" w:lineRule="auto" w:before="77" w:after="0"/>
        <w:ind w:left="497" w:right="0" w:hanging="181"/>
        <w:jc w:val="left"/>
        <w:rPr>
          <w:sz w:val="17"/>
        </w:rPr>
      </w:pPr>
      <w:r>
        <w:rPr>
          <w:w w:val="105"/>
          <w:sz w:val="17"/>
        </w:rPr>
        <w:t>a</w:t>
      </w:r>
      <w:r>
        <w:rPr>
          <w:spacing w:val="-7"/>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BodyText"/>
        <w:spacing w:before="62"/>
      </w:pPr>
    </w:p>
    <w:p>
      <w:pPr>
        <w:pStyle w:val="ListParagraph"/>
        <w:numPr>
          <w:ilvl w:val="0"/>
          <w:numId w:val="26"/>
        </w:numPr>
        <w:tabs>
          <w:tab w:pos="507" w:val="left" w:leader="none"/>
        </w:tabs>
        <w:spacing w:line="240" w:lineRule="auto" w:before="0" w:after="0"/>
        <w:ind w:left="507" w:right="0" w:hanging="191"/>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BodyText"/>
        <w:spacing w:before="62"/>
      </w:pPr>
    </w:p>
    <w:p>
      <w:pPr>
        <w:pStyle w:val="ListParagraph"/>
        <w:numPr>
          <w:ilvl w:val="2"/>
          <w:numId w:val="22"/>
        </w:numPr>
        <w:tabs>
          <w:tab w:pos="794" w:val="left" w:leader="none"/>
        </w:tabs>
        <w:spacing w:line="240" w:lineRule="auto" w:before="0" w:after="0"/>
        <w:ind w:left="794" w:right="0" w:hanging="478"/>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BodyText"/>
        <w:spacing w:before="62"/>
      </w:pPr>
    </w:p>
    <w:p>
      <w:pPr>
        <w:pStyle w:val="ListParagraph"/>
        <w:numPr>
          <w:ilvl w:val="1"/>
          <w:numId w:val="22"/>
        </w:numPr>
        <w:tabs>
          <w:tab w:pos="671" w:val="left" w:leader="none"/>
        </w:tabs>
        <w:spacing w:line="295" w:lineRule="auto" w:before="0"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BodyText"/>
        <w:spacing w:before="16"/>
      </w:pPr>
    </w:p>
    <w:p>
      <w:pPr>
        <w:pStyle w:val="ListParagraph"/>
        <w:numPr>
          <w:ilvl w:val="1"/>
          <w:numId w:val="22"/>
        </w:numPr>
        <w:tabs>
          <w:tab w:pos="762" w:val="left" w:leader="none"/>
        </w:tabs>
        <w:spacing w:line="295"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2"/>
          <w:w w:val="105"/>
          <w:sz w:val="17"/>
        </w:rPr>
        <w:t> </w:t>
      </w:r>
      <w:r>
        <w:rPr>
          <w:w w:val="105"/>
          <w:sz w:val="17"/>
        </w:rPr>
        <w:t>Administrativo de Responsabilização – PAR.</w:t>
      </w:r>
    </w:p>
    <w:p>
      <w:pPr>
        <w:pStyle w:val="BodyText"/>
        <w:spacing w:before="15"/>
      </w:pPr>
    </w:p>
    <w:p>
      <w:pPr>
        <w:pStyle w:val="ListParagraph"/>
        <w:numPr>
          <w:ilvl w:val="2"/>
          <w:numId w:val="22"/>
        </w:numPr>
        <w:tabs>
          <w:tab w:pos="883" w:val="left" w:leader="none"/>
        </w:tabs>
        <w:spacing w:line="295" w:lineRule="auto" w:before="0" w:after="0"/>
        <w:ind w:left="316" w:right="299" w:firstLine="0"/>
        <w:jc w:val="both"/>
        <w:rPr>
          <w:sz w:val="17"/>
        </w:rPr>
      </w:pPr>
      <w:r>
        <w:rPr>
          <w:w w:val="105"/>
          <w:sz w:val="17"/>
        </w:rPr>
        <w:t>A</w:t>
      </w:r>
      <w:r>
        <w:rPr>
          <w:spacing w:val="-12"/>
          <w:w w:val="105"/>
          <w:sz w:val="17"/>
        </w:rPr>
        <w:t> </w:t>
      </w:r>
      <w:r>
        <w:rPr>
          <w:w w:val="105"/>
          <w:sz w:val="17"/>
        </w:rPr>
        <w:t>apuração</w:t>
      </w:r>
      <w:r>
        <w:rPr>
          <w:spacing w:val="-6"/>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BodyText"/>
        <w:spacing w:before="16"/>
      </w:pPr>
    </w:p>
    <w:p>
      <w:pPr>
        <w:pStyle w:val="ListParagraph"/>
        <w:numPr>
          <w:ilvl w:val="2"/>
          <w:numId w:val="22"/>
        </w:numPr>
        <w:tabs>
          <w:tab w:pos="914" w:val="left" w:leader="none"/>
        </w:tabs>
        <w:spacing w:line="295" w:lineRule="auto" w:before="0"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BodyText"/>
        <w:spacing w:before="16"/>
      </w:pPr>
    </w:p>
    <w:p>
      <w:pPr>
        <w:pStyle w:val="ListParagraph"/>
        <w:numPr>
          <w:ilvl w:val="3"/>
          <w:numId w:val="22"/>
        </w:numPr>
        <w:tabs>
          <w:tab w:pos="1025" w:val="left" w:leader="none"/>
        </w:tabs>
        <w:spacing w:line="240" w:lineRule="auto" w:before="0" w:after="0"/>
        <w:ind w:left="1025" w:right="0" w:hanging="709"/>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BodyText"/>
        <w:spacing w:before="62"/>
      </w:pPr>
    </w:p>
    <w:p>
      <w:pPr>
        <w:pStyle w:val="ListParagraph"/>
        <w:numPr>
          <w:ilvl w:val="1"/>
          <w:numId w:val="22"/>
        </w:numPr>
        <w:tabs>
          <w:tab w:pos="758" w:val="left" w:leader="none"/>
        </w:tabs>
        <w:spacing w:line="295" w:lineRule="auto" w:before="0" w:after="0"/>
        <w:ind w:left="316" w:right="299" w:firstLine="0"/>
        <w:jc w:val="both"/>
        <w:rPr>
          <w:sz w:val="17"/>
        </w:rPr>
      </w:pPr>
      <w:r>
        <w:rPr>
          <w:w w:val="105"/>
          <w:sz w:val="17"/>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6"/>
      </w:pPr>
    </w:p>
    <w:p>
      <w:pPr>
        <w:pStyle w:val="ListParagraph"/>
        <w:numPr>
          <w:ilvl w:val="2"/>
          <w:numId w:val="22"/>
        </w:numPr>
        <w:tabs>
          <w:tab w:pos="898" w:val="left" w:leader="none"/>
        </w:tabs>
        <w:spacing w:line="295" w:lineRule="auto" w:before="0"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BodyText"/>
        <w:spacing w:before="16"/>
      </w:pPr>
    </w:p>
    <w:p>
      <w:pPr>
        <w:pStyle w:val="ListParagraph"/>
        <w:numPr>
          <w:ilvl w:val="1"/>
          <w:numId w:val="22"/>
        </w:numPr>
        <w:tabs>
          <w:tab w:pos="759" w:val="left" w:leader="none"/>
        </w:tabs>
        <w:spacing w:line="295" w:lineRule="auto" w:before="0"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de </w:t>
      </w:r>
      <w:r>
        <w:rPr>
          <w:spacing w:val="-2"/>
          <w:w w:val="105"/>
          <w:sz w:val="17"/>
        </w:rPr>
        <w:t>Janeiro.</w:t>
      </w:r>
    </w:p>
    <w:p>
      <w:pPr>
        <w:pStyle w:val="BodyText"/>
        <w:spacing w:before="15"/>
      </w:pPr>
    </w:p>
    <w:p>
      <w:pPr>
        <w:pStyle w:val="ListParagraph"/>
        <w:numPr>
          <w:ilvl w:val="2"/>
          <w:numId w:val="22"/>
        </w:numPr>
        <w:tabs>
          <w:tab w:pos="899" w:val="left" w:leader="none"/>
        </w:tabs>
        <w:spacing w:line="295"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5"/>
      </w:pPr>
    </w:p>
    <w:p>
      <w:pPr>
        <w:pStyle w:val="ListParagraph"/>
        <w:numPr>
          <w:ilvl w:val="1"/>
          <w:numId w:val="22"/>
        </w:numPr>
        <w:tabs>
          <w:tab w:pos="765" w:val="left" w:leader="none"/>
        </w:tabs>
        <w:spacing w:line="295" w:lineRule="auto" w:before="0" w:after="0"/>
        <w:ind w:left="316" w:right="299" w:firstLine="0"/>
        <w:jc w:val="both"/>
        <w:rPr>
          <w:sz w:val="17"/>
        </w:rPr>
      </w:pPr>
      <w:r>
        <w:rPr>
          <w:w w:val="105"/>
          <w:sz w:val="17"/>
        </w:rPr>
        <w:t>Caso não seja efetuado o pagamento da multa aplicada ou o valor seja superior ao do pagamento eventualmente devido pela</w:t>
      </w:r>
      <w:r>
        <w:rPr>
          <w:spacing w:val="-7"/>
          <w:w w:val="105"/>
          <w:sz w:val="17"/>
        </w:rPr>
        <w:t> </w:t>
      </w:r>
      <w:r>
        <w:rPr>
          <w:w w:val="105"/>
          <w:sz w:val="17"/>
        </w:rPr>
        <w:t>Administração ao contratado e da garantia prestada, deverá ser emitida nota de débito no valor total ou do saldo, no prazo de 30 (trinta) dias após a decisão final quanto à penalidade.</w:t>
      </w:r>
    </w:p>
    <w:p>
      <w:pPr>
        <w:pStyle w:val="BodyText"/>
        <w:spacing w:before="16"/>
      </w:pPr>
    </w:p>
    <w:p>
      <w:pPr>
        <w:pStyle w:val="ListParagraph"/>
        <w:numPr>
          <w:ilvl w:val="2"/>
          <w:numId w:val="22"/>
        </w:numPr>
        <w:tabs>
          <w:tab w:pos="890" w:val="left" w:leader="none"/>
        </w:tabs>
        <w:spacing w:line="295" w:lineRule="auto" w:before="1"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5"/>
      </w:pPr>
    </w:p>
    <w:p>
      <w:pPr>
        <w:pStyle w:val="ListParagraph"/>
        <w:numPr>
          <w:ilvl w:val="2"/>
          <w:numId w:val="22"/>
        </w:numPr>
        <w:tabs>
          <w:tab w:pos="893" w:val="left" w:leader="none"/>
        </w:tabs>
        <w:spacing w:line="295" w:lineRule="auto" w:before="1"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pPr>
    </w:p>
    <w:p>
      <w:pPr>
        <w:pStyle w:val="BodyText"/>
        <w:spacing w:before="60"/>
      </w:pPr>
    </w:p>
    <w:p>
      <w:pPr>
        <w:pStyle w:val="ListParagraph"/>
        <w:numPr>
          <w:ilvl w:val="0"/>
          <w:numId w:val="1"/>
        </w:numPr>
        <w:tabs>
          <w:tab w:pos="581" w:val="left" w:leader="none"/>
        </w:tabs>
        <w:spacing w:line="240" w:lineRule="auto" w:before="0" w:after="0"/>
        <w:ind w:left="581" w:right="0" w:hanging="265"/>
        <w:jc w:val="both"/>
        <w:rPr>
          <w:b/>
          <w:sz w:val="17"/>
        </w:rPr>
      </w:pPr>
      <w:r>
        <w:rPr>
          <w:b/>
          <w:w w:val="105"/>
          <w:sz w:val="17"/>
        </w:rPr>
        <w:t>DAS</w:t>
      </w:r>
      <w:r>
        <w:rPr>
          <w:b/>
          <w:spacing w:val="-9"/>
          <w:w w:val="105"/>
          <w:sz w:val="17"/>
        </w:rPr>
        <w:t> </w:t>
      </w:r>
      <w:r>
        <w:rPr>
          <w:b/>
          <w:w w:val="105"/>
          <w:sz w:val="17"/>
        </w:rPr>
        <w:t>DISPOSIÇÕES</w:t>
      </w:r>
      <w:r>
        <w:rPr>
          <w:b/>
          <w:spacing w:val="-9"/>
          <w:w w:val="105"/>
          <w:sz w:val="17"/>
        </w:rPr>
        <w:t> </w:t>
      </w:r>
      <w:r>
        <w:rPr>
          <w:b/>
          <w:spacing w:val="-2"/>
          <w:w w:val="105"/>
          <w:sz w:val="17"/>
        </w:rPr>
        <w:t>GERAIS</w:t>
      </w:r>
    </w:p>
    <w:p>
      <w:pPr>
        <w:pStyle w:val="BodyText"/>
        <w:spacing w:before="51"/>
        <w:rPr>
          <w:b/>
        </w:rPr>
      </w:pPr>
    </w:p>
    <w:p>
      <w:pPr>
        <w:pStyle w:val="ListParagraph"/>
        <w:numPr>
          <w:ilvl w:val="1"/>
          <w:numId w:val="27"/>
        </w:numPr>
        <w:tabs>
          <w:tab w:pos="741" w:val="left" w:leader="none"/>
        </w:tabs>
        <w:spacing w:line="241" w:lineRule="exact" w:before="0" w:after="0"/>
        <w:ind w:left="741" w:right="0" w:hanging="425"/>
        <w:jc w:val="left"/>
        <w:rPr>
          <w:sz w:val="21"/>
        </w:rPr>
      </w:pPr>
      <w:r>
        <w:rPr>
          <w:sz w:val="21"/>
        </w:rPr>
        <w:t>Será</w:t>
      </w:r>
      <w:r>
        <w:rPr>
          <w:spacing w:val="4"/>
          <w:sz w:val="21"/>
        </w:rPr>
        <w:t> </w:t>
      </w:r>
      <w:r>
        <w:rPr>
          <w:sz w:val="21"/>
        </w:rPr>
        <w:t>divulgada</w:t>
      </w:r>
      <w:r>
        <w:rPr>
          <w:spacing w:val="5"/>
          <w:sz w:val="21"/>
        </w:rPr>
        <w:t> </w:t>
      </w:r>
      <w:r>
        <w:rPr>
          <w:sz w:val="21"/>
        </w:rPr>
        <w:t>ata</w:t>
      </w:r>
      <w:r>
        <w:rPr>
          <w:spacing w:val="4"/>
          <w:sz w:val="21"/>
        </w:rPr>
        <w:t> </w:t>
      </w:r>
      <w:r>
        <w:rPr>
          <w:sz w:val="21"/>
        </w:rPr>
        <w:t>da</w:t>
      </w:r>
      <w:r>
        <w:rPr>
          <w:spacing w:val="5"/>
          <w:sz w:val="21"/>
        </w:rPr>
        <w:t> </w:t>
      </w:r>
      <w:r>
        <w:rPr>
          <w:sz w:val="21"/>
        </w:rPr>
        <w:t>sessão</w:t>
      </w:r>
      <w:r>
        <w:rPr>
          <w:spacing w:val="4"/>
          <w:sz w:val="21"/>
        </w:rPr>
        <w:t> </w:t>
      </w:r>
      <w:r>
        <w:rPr>
          <w:sz w:val="21"/>
        </w:rPr>
        <w:t>pública</w:t>
      </w:r>
      <w:r>
        <w:rPr>
          <w:spacing w:val="5"/>
          <w:sz w:val="21"/>
        </w:rPr>
        <w:t> </w:t>
      </w:r>
      <w:r>
        <w:rPr>
          <w:sz w:val="21"/>
        </w:rPr>
        <w:t>no</w:t>
      </w:r>
      <w:r>
        <w:rPr>
          <w:spacing w:val="4"/>
          <w:sz w:val="21"/>
        </w:rPr>
        <w:t> </w:t>
      </w:r>
      <w:r>
        <w:rPr>
          <w:sz w:val="21"/>
        </w:rPr>
        <w:t>sistema</w:t>
      </w:r>
      <w:r>
        <w:rPr>
          <w:spacing w:val="5"/>
          <w:sz w:val="21"/>
        </w:rPr>
        <w:t> </w:t>
      </w:r>
      <w:r>
        <w:rPr>
          <w:spacing w:val="-2"/>
          <w:sz w:val="21"/>
        </w:rPr>
        <w:t>eletrônico.</w:t>
      </w:r>
    </w:p>
    <w:p>
      <w:pPr>
        <w:pStyle w:val="ListParagraph"/>
        <w:numPr>
          <w:ilvl w:val="1"/>
          <w:numId w:val="27"/>
        </w:numPr>
        <w:tabs>
          <w:tab w:pos="741" w:val="left" w:leader="none"/>
        </w:tabs>
        <w:spacing w:line="240" w:lineRule="auto" w:before="0" w:after="0"/>
        <w:ind w:left="316" w:right="473" w:firstLine="0"/>
        <w:jc w:val="left"/>
        <w:rPr>
          <w:sz w:val="21"/>
        </w:rPr>
      </w:pPr>
      <w:r>
        <w:rPr>
          <w:sz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27"/>
        </w:numPr>
        <w:tabs>
          <w:tab w:pos="737" w:val="left" w:leader="none"/>
        </w:tabs>
        <w:spacing w:line="237" w:lineRule="exact" w:before="0" w:after="0"/>
        <w:ind w:left="737" w:right="0" w:hanging="421"/>
        <w:jc w:val="left"/>
        <w:rPr>
          <w:sz w:val="21"/>
        </w:rPr>
      </w:pPr>
      <w:r>
        <w:rPr>
          <w:sz w:val="21"/>
        </w:rPr>
        <w:t>Todas</w:t>
      </w:r>
      <w:r>
        <w:rPr>
          <w:spacing w:val="3"/>
          <w:sz w:val="21"/>
        </w:rPr>
        <w:t> </w:t>
      </w:r>
      <w:r>
        <w:rPr>
          <w:sz w:val="21"/>
        </w:rPr>
        <w:t>as</w:t>
      </w:r>
      <w:r>
        <w:rPr>
          <w:spacing w:val="3"/>
          <w:sz w:val="21"/>
        </w:rPr>
        <w:t> </w:t>
      </w:r>
      <w:r>
        <w:rPr>
          <w:sz w:val="21"/>
        </w:rPr>
        <w:t>referências</w:t>
      </w:r>
      <w:r>
        <w:rPr>
          <w:spacing w:val="4"/>
          <w:sz w:val="21"/>
        </w:rPr>
        <w:t> </w:t>
      </w:r>
      <w:r>
        <w:rPr>
          <w:sz w:val="21"/>
        </w:rPr>
        <w:t>de</w:t>
      </w:r>
      <w:r>
        <w:rPr>
          <w:spacing w:val="3"/>
          <w:sz w:val="21"/>
        </w:rPr>
        <w:t> </w:t>
      </w:r>
      <w:r>
        <w:rPr>
          <w:sz w:val="21"/>
        </w:rPr>
        <w:t>tempo</w:t>
      </w:r>
      <w:r>
        <w:rPr>
          <w:spacing w:val="3"/>
          <w:sz w:val="21"/>
        </w:rPr>
        <w:t> </w:t>
      </w:r>
      <w:r>
        <w:rPr>
          <w:sz w:val="21"/>
        </w:rPr>
        <w:t>no</w:t>
      </w:r>
      <w:r>
        <w:rPr>
          <w:spacing w:val="4"/>
          <w:sz w:val="21"/>
        </w:rPr>
        <w:t> </w:t>
      </w:r>
      <w:r>
        <w:rPr>
          <w:sz w:val="21"/>
        </w:rPr>
        <w:t>Edital,</w:t>
      </w:r>
      <w:r>
        <w:rPr>
          <w:spacing w:val="3"/>
          <w:sz w:val="21"/>
        </w:rPr>
        <w:t> </w:t>
      </w:r>
      <w:r>
        <w:rPr>
          <w:sz w:val="21"/>
        </w:rPr>
        <w:t>no</w:t>
      </w:r>
      <w:r>
        <w:rPr>
          <w:spacing w:val="4"/>
          <w:sz w:val="21"/>
        </w:rPr>
        <w:t> </w:t>
      </w:r>
      <w:r>
        <w:rPr>
          <w:sz w:val="21"/>
        </w:rPr>
        <w:t>aviso</w:t>
      </w:r>
      <w:r>
        <w:rPr>
          <w:spacing w:val="3"/>
          <w:sz w:val="21"/>
        </w:rPr>
        <w:t> </w:t>
      </w:r>
      <w:r>
        <w:rPr>
          <w:sz w:val="21"/>
        </w:rPr>
        <w:t>e</w:t>
      </w:r>
      <w:r>
        <w:rPr>
          <w:spacing w:val="3"/>
          <w:sz w:val="21"/>
        </w:rPr>
        <w:t> </w:t>
      </w:r>
      <w:r>
        <w:rPr>
          <w:sz w:val="21"/>
        </w:rPr>
        <w:t>durante</w:t>
      </w:r>
      <w:r>
        <w:rPr>
          <w:spacing w:val="4"/>
          <w:sz w:val="21"/>
        </w:rPr>
        <w:t> </w:t>
      </w:r>
      <w:r>
        <w:rPr>
          <w:sz w:val="21"/>
        </w:rPr>
        <w:t>a</w:t>
      </w:r>
      <w:r>
        <w:rPr>
          <w:spacing w:val="3"/>
          <w:sz w:val="21"/>
        </w:rPr>
        <w:t> </w:t>
      </w:r>
      <w:r>
        <w:rPr>
          <w:sz w:val="21"/>
        </w:rPr>
        <w:t>sessão</w:t>
      </w:r>
      <w:r>
        <w:rPr>
          <w:spacing w:val="4"/>
          <w:sz w:val="21"/>
        </w:rPr>
        <w:t> </w:t>
      </w:r>
      <w:r>
        <w:rPr>
          <w:sz w:val="21"/>
        </w:rPr>
        <w:t>pública</w:t>
      </w:r>
      <w:r>
        <w:rPr>
          <w:spacing w:val="3"/>
          <w:sz w:val="21"/>
        </w:rPr>
        <w:t> </w:t>
      </w:r>
      <w:r>
        <w:rPr>
          <w:sz w:val="21"/>
        </w:rPr>
        <w:t>observarão</w:t>
      </w:r>
      <w:r>
        <w:rPr>
          <w:spacing w:val="3"/>
          <w:sz w:val="21"/>
        </w:rPr>
        <w:t> </w:t>
      </w:r>
      <w:r>
        <w:rPr>
          <w:sz w:val="21"/>
        </w:rPr>
        <w:t>o</w:t>
      </w:r>
      <w:r>
        <w:rPr>
          <w:spacing w:val="4"/>
          <w:sz w:val="21"/>
        </w:rPr>
        <w:t> </w:t>
      </w:r>
      <w:r>
        <w:rPr>
          <w:sz w:val="21"/>
        </w:rPr>
        <w:t>horário</w:t>
      </w:r>
      <w:r>
        <w:rPr>
          <w:spacing w:val="3"/>
          <w:sz w:val="21"/>
        </w:rPr>
        <w:t> </w:t>
      </w:r>
      <w:r>
        <w:rPr>
          <w:sz w:val="21"/>
        </w:rPr>
        <w:t>de</w:t>
      </w:r>
      <w:r>
        <w:rPr>
          <w:spacing w:val="3"/>
          <w:sz w:val="21"/>
        </w:rPr>
        <w:t> </w:t>
      </w:r>
      <w:r>
        <w:rPr>
          <w:sz w:val="21"/>
        </w:rPr>
        <w:t>Brasília</w:t>
      </w:r>
      <w:r>
        <w:rPr>
          <w:spacing w:val="4"/>
          <w:sz w:val="21"/>
        </w:rPr>
        <w:t> </w:t>
      </w:r>
      <w:r>
        <w:rPr>
          <w:sz w:val="21"/>
        </w:rPr>
        <w:t>-</w:t>
      </w:r>
      <w:r>
        <w:rPr>
          <w:spacing w:val="3"/>
          <w:sz w:val="21"/>
        </w:rPr>
        <w:t> </w:t>
      </w:r>
      <w:r>
        <w:rPr>
          <w:spacing w:val="-5"/>
          <w:sz w:val="21"/>
        </w:rPr>
        <w:t>DF.</w:t>
      </w:r>
    </w:p>
    <w:p>
      <w:pPr>
        <w:pStyle w:val="ListParagraph"/>
        <w:numPr>
          <w:ilvl w:val="1"/>
          <w:numId w:val="27"/>
        </w:numPr>
        <w:tabs>
          <w:tab w:pos="730" w:val="left" w:leader="none"/>
        </w:tabs>
        <w:spacing w:line="240" w:lineRule="exact" w:before="0" w:after="0"/>
        <w:ind w:left="730" w:right="0" w:hanging="414"/>
        <w:jc w:val="left"/>
        <w:rPr>
          <w:sz w:val="21"/>
        </w:rPr>
      </w:pPr>
      <w:r>
        <w:rPr>
          <w:sz w:val="21"/>
        </w:rPr>
        <w:t>A</w:t>
      </w:r>
      <w:r>
        <w:rPr>
          <w:spacing w:val="-7"/>
          <w:sz w:val="21"/>
        </w:rPr>
        <w:t> </w:t>
      </w:r>
      <w:r>
        <w:rPr>
          <w:sz w:val="21"/>
        </w:rPr>
        <w:t>homologação</w:t>
      </w:r>
      <w:r>
        <w:rPr>
          <w:spacing w:val="5"/>
          <w:sz w:val="21"/>
        </w:rPr>
        <w:t> </w:t>
      </w:r>
      <w:r>
        <w:rPr>
          <w:sz w:val="21"/>
        </w:rPr>
        <w:t>do</w:t>
      </w:r>
      <w:r>
        <w:rPr>
          <w:spacing w:val="5"/>
          <w:sz w:val="21"/>
        </w:rPr>
        <w:t> </w:t>
      </w:r>
      <w:r>
        <w:rPr>
          <w:sz w:val="21"/>
        </w:rPr>
        <w:t>resultado</w:t>
      </w:r>
      <w:r>
        <w:rPr>
          <w:spacing w:val="5"/>
          <w:sz w:val="21"/>
        </w:rPr>
        <w:t> </w:t>
      </w:r>
      <w:r>
        <w:rPr>
          <w:sz w:val="21"/>
        </w:rPr>
        <w:t>desta</w:t>
      </w:r>
      <w:r>
        <w:rPr>
          <w:spacing w:val="6"/>
          <w:sz w:val="21"/>
        </w:rPr>
        <w:t> </w:t>
      </w:r>
      <w:r>
        <w:rPr>
          <w:sz w:val="21"/>
        </w:rPr>
        <w:t>licitação</w:t>
      </w:r>
      <w:r>
        <w:rPr>
          <w:spacing w:val="5"/>
          <w:sz w:val="21"/>
        </w:rPr>
        <w:t> </w:t>
      </w:r>
      <w:r>
        <w:rPr>
          <w:sz w:val="21"/>
        </w:rPr>
        <w:t>não</w:t>
      </w:r>
      <w:r>
        <w:rPr>
          <w:spacing w:val="5"/>
          <w:sz w:val="21"/>
        </w:rPr>
        <w:t> </w:t>
      </w:r>
      <w:r>
        <w:rPr>
          <w:sz w:val="21"/>
        </w:rPr>
        <w:t>implicará</w:t>
      </w:r>
      <w:r>
        <w:rPr>
          <w:spacing w:val="5"/>
          <w:sz w:val="21"/>
        </w:rPr>
        <w:t> </w:t>
      </w:r>
      <w:r>
        <w:rPr>
          <w:sz w:val="21"/>
        </w:rPr>
        <w:t>direito</w:t>
      </w:r>
      <w:r>
        <w:rPr>
          <w:spacing w:val="6"/>
          <w:sz w:val="21"/>
        </w:rPr>
        <w:t> </w:t>
      </w:r>
      <w:r>
        <w:rPr>
          <w:sz w:val="21"/>
        </w:rPr>
        <w:t>à</w:t>
      </w:r>
      <w:r>
        <w:rPr>
          <w:spacing w:val="5"/>
          <w:sz w:val="21"/>
        </w:rPr>
        <w:t> </w:t>
      </w:r>
      <w:r>
        <w:rPr>
          <w:spacing w:val="-2"/>
          <w:sz w:val="21"/>
        </w:rPr>
        <w:t>contratação.</w:t>
      </w:r>
    </w:p>
    <w:p>
      <w:pPr>
        <w:pStyle w:val="ListParagraph"/>
        <w:numPr>
          <w:ilvl w:val="1"/>
          <w:numId w:val="27"/>
        </w:numPr>
        <w:tabs>
          <w:tab w:pos="730" w:val="left" w:leader="none"/>
        </w:tabs>
        <w:spacing w:line="240" w:lineRule="auto" w:before="0" w:after="0"/>
        <w:ind w:left="316" w:right="477" w:firstLine="0"/>
        <w:jc w:val="left"/>
        <w:rPr>
          <w:sz w:val="21"/>
        </w:rPr>
      </w:pPr>
      <w:r>
        <w:rPr>
          <w:sz w:val="21"/>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27"/>
        </w:numPr>
        <w:tabs>
          <w:tab w:pos="741" w:val="left" w:leader="none"/>
        </w:tabs>
        <w:spacing w:line="237" w:lineRule="auto" w:before="0" w:after="0"/>
        <w:ind w:left="316" w:right="571" w:firstLine="0"/>
        <w:jc w:val="left"/>
        <w:rPr>
          <w:sz w:val="21"/>
        </w:rPr>
      </w:pPr>
      <w:r>
        <w:rPr>
          <w:sz w:val="21"/>
        </w:rPr>
        <w:t>Os licitantes assumem todos os custos de preparação e apresentação de suas propostas e a</w:t>
      </w:r>
      <w:r>
        <w:rPr>
          <w:spacing w:val="-6"/>
          <w:sz w:val="21"/>
        </w:rPr>
        <w:t> </w:t>
      </w:r>
      <w:r>
        <w:rPr>
          <w:sz w:val="21"/>
        </w:rPr>
        <w:t>Administração não será, em nenhum caso, responsável por esses custos, independentemente da condução ou do resultado do processo licitatório.</w:t>
      </w:r>
    </w:p>
    <w:p>
      <w:pPr>
        <w:pStyle w:val="ListParagraph"/>
        <w:numPr>
          <w:ilvl w:val="1"/>
          <w:numId w:val="27"/>
        </w:numPr>
        <w:tabs>
          <w:tab w:pos="741" w:val="left" w:leader="none"/>
        </w:tabs>
        <w:spacing w:line="240" w:lineRule="auto" w:before="0" w:after="0"/>
        <w:ind w:left="316" w:right="473" w:firstLine="0"/>
        <w:jc w:val="left"/>
        <w:rPr>
          <w:sz w:val="21"/>
        </w:rPr>
      </w:pPr>
      <w:r>
        <w:rPr>
          <w:sz w:val="21"/>
        </w:rPr>
        <w:t>Na contagem dos prazos estabelecidos neste Edital e seus</w:t>
      </w:r>
      <w:r>
        <w:rPr>
          <w:spacing w:val="-7"/>
          <w:sz w:val="21"/>
        </w:rPr>
        <w:t> </w:t>
      </w:r>
      <w:r>
        <w:rPr>
          <w:sz w:val="21"/>
        </w:rPr>
        <w:t>Anexos, excluir-se-á o dia do início e incluir-se-á o do vencimento. Só se iniciam e vencem os prazos em dias de expediente na Administração.</w:t>
      </w:r>
    </w:p>
    <w:p>
      <w:pPr>
        <w:pStyle w:val="ListParagraph"/>
        <w:numPr>
          <w:ilvl w:val="1"/>
          <w:numId w:val="27"/>
        </w:numPr>
        <w:tabs>
          <w:tab w:pos="741" w:val="left" w:leader="none"/>
        </w:tabs>
        <w:spacing w:line="237" w:lineRule="auto" w:before="0" w:after="0"/>
        <w:ind w:left="316" w:right="648" w:firstLine="0"/>
        <w:jc w:val="left"/>
        <w:rPr>
          <w:sz w:val="21"/>
        </w:rPr>
      </w:pPr>
      <w:r>
        <w:rPr>
          <w:sz w:val="21"/>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7"/>
        </w:numPr>
        <w:tabs>
          <w:tab w:pos="741" w:val="left" w:leader="none"/>
        </w:tabs>
        <w:spacing w:line="240" w:lineRule="exact" w:before="0" w:after="0"/>
        <w:ind w:left="741" w:right="0" w:hanging="425"/>
        <w:jc w:val="left"/>
        <w:rPr>
          <w:sz w:val="21"/>
        </w:rPr>
      </w:pPr>
      <w:r>
        <w:rPr>
          <w:sz w:val="21"/>
        </w:rPr>
        <w:t>Em</w:t>
      </w:r>
      <w:r>
        <w:rPr>
          <w:spacing w:val="4"/>
          <w:sz w:val="21"/>
        </w:rPr>
        <w:t> </w:t>
      </w:r>
      <w:r>
        <w:rPr>
          <w:sz w:val="21"/>
        </w:rPr>
        <w:t>caso</w:t>
      </w:r>
      <w:r>
        <w:rPr>
          <w:spacing w:val="5"/>
          <w:sz w:val="21"/>
        </w:rPr>
        <w:t> </w:t>
      </w:r>
      <w:r>
        <w:rPr>
          <w:sz w:val="21"/>
        </w:rPr>
        <w:t>de</w:t>
      </w:r>
      <w:r>
        <w:rPr>
          <w:spacing w:val="4"/>
          <w:sz w:val="21"/>
        </w:rPr>
        <w:t> </w:t>
      </w:r>
      <w:r>
        <w:rPr>
          <w:sz w:val="21"/>
        </w:rPr>
        <w:t>divergência</w:t>
      </w:r>
      <w:r>
        <w:rPr>
          <w:spacing w:val="5"/>
          <w:sz w:val="21"/>
        </w:rPr>
        <w:t> </w:t>
      </w:r>
      <w:r>
        <w:rPr>
          <w:sz w:val="21"/>
        </w:rPr>
        <w:t>entre</w:t>
      </w:r>
      <w:r>
        <w:rPr>
          <w:spacing w:val="4"/>
          <w:sz w:val="21"/>
        </w:rPr>
        <w:t> </w:t>
      </w:r>
      <w:r>
        <w:rPr>
          <w:sz w:val="21"/>
        </w:rPr>
        <w:t>disposições</w:t>
      </w:r>
      <w:r>
        <w:rPr>
          <w:spacing w:val="5"/>
          <w:sz w:val="21"/>
        </w:rPr>
        <w:t> </w:t>
      </w:r>
      <w:r>
        <w:rPr>
          <w:sz w:val="21"/>
        </w:rPr>
        <w:t>deste</w:t>
      </w:r>
      <w:r>
        <w:rPr>
          <w:spacing w:val="4"/>
          <w:sz w:val="21"/>
        </w:rPr>
        <w:t> </w:t>
      </w:r>
      <w:r>
        <w:rPr>
          <w:sz w:val="21"/>
        </w:rPr>
        <w:t>Edital</w:t>
      </w:r>
      <w:r>
        <w:rPr>
          <w:spacing w:val="5"/>
          <w:sz w:val="21"/>
        </w:rPr>
        <w:t> </w:t>
      </w:r>
      <w:r>
        <w:rPr>
          <w:sz w:val="21"/>
        </w:rPr>
        <w:t>e</w:t>
      </w:r>
      <w:r>
        <w:rPr>
          <w:spacing w:val="4"/>
          <w:sz w:val="21"/>
        </w:rPr>
        <w:t> </w:t>
      </w:r>
      <w:r>
        <w:rPr>
          <w:sz w:val="21"/>
        </w:rPr>
        <w:t>de</w:t>
      </w:r>
      <w:r>
        <w:rPr>
          <w:spacing w:val="5"/>
          <w:sz w:val="21"/>
        </w:rPr>
        <w:t> </w:t>
      </w:r>
      <w:r>
        <w:rPr>
          <w:sz w:val="21"/>
        </w:rPr>
        <w:t>seus</w:t>
      </w:r>
      <w:r>
        <w:rPr>
          <w:spacing w:val="4"/>
          <w:sz w:val="21"/>
        </w:rPr>
        <w:t> </w:t>
      </w:r>
      <w:r>
        <w:rPr>
          <w:sz w:val="21"/>
        </w:rPr>
        <w:t>anexos</w:t>
      </w:r>
      <w:r>
        <w:rPr>
          <w:spacing w:val="5"/>
          <w:sz w:val="21"/>
        </w:rPr>
        <w:t> </w:t>
      </w:r>
      <w:r>
        <w:rPr>
          <w:sz w:val="21"/>
        </w:rPr>
        <w:t>ou</w:t>
      </w:r>
      <w:r>
        <w:rPr>
          <w:spacing w:val="4"/>
          <w:sz w:val="21"/>
        </w:rPr>
        <w:t> </w:t>
      </w:r>
      <w:r>
        <w:rPr>
          <w:sz w:val="21"/>
        </w:rPr>
        <w:t>demais</w:t>
      </w:r>
      <w:r>
        <w:rPr>
          <w:spacing w:val="5"/>
          <w:sz w:val="21"/>
        </w:rPr>
        <w:t> </w:t>
      </w:r>
      <w:r>
        <w:rPr>
          <w:sz w:val="21"/>
        </w:rPr>
        <w:t>peças</w:t>
      </w:r>
      <w:r>
        <w:rPr>
          <w:spacing w:val="5"/>
          <w:sz w:val="21"/>
        </w:rPr>
        <w:t> </w:t>
      </w:r>
      <w:r>
        <w:rPr>
          <w:sz w:val="21"/>
        </w:rPr>
        <w:t>que</w:t>
      </w:r>
      <w:r>
        <w:rPr>
          <w:spacing w:val="4"/>
          <w:sz w:val="21"/>
        </w:rPr>
        <w:t> </w:t>
      </w:r>
      <w:r>
        <w:rPr>
          <w:sz w:val="21"/>
        </w:rPr>
        <w:t>compõem</w:t>
      </w:r>
      <w:r>
        <w:rPr>
          <w:spacing w:val="5"/>
          <w:sz w:val="21"/>
        </w:rPr>
        <w:t> </w:t>
      </w:r>
      <w:r>
        <w:rPr>
          <w:sz w:val="21"/>
        </w:rPr>
        <w:t>o</w:t>
      </w:r>
      <w:r>
        <w:rPr>
          <w:spacing w:val="4"/>
          <w:sz w:val="21"/>
        </w:rPr>
        <w:t> </w:t>
      </w:r>
      <w:r>
        <w:rPr>
          <w:sz w:val="21"/>
        </w:rPr>
        <w:t>processo,</w:t>
      </w:r>
      <w:r>
        <w:rPr>
          <w:spacing w:val="5"/>
          <w:sz w:val="21"/>
        </w:rPr>
        <w:t> </w:t>
      </w:r>
      <w:r>
        <w:rPr>
          <w:sz w:val="21"/>
        </w:rPr>
        <w:t>prevalecerão</w:t>
      </w:r>
      <w:r>
        <w:rPr>
          <w:spacing w:val="4"/>
          <w:sz w:val="21"/>
        </w:rPr>
        <w:t> </w:t>
      </w:r>
      <w:r>
        <w:rPr>
          <w:sz w:val="21"/>
        </w:rPr>
        <w:t>as</w:t>
      </w:r>
      <w:r>
        <w:rPr>
          <w:spacing w:val="5"/>
          <w:sz w:val="21"/>
        </w:rPr>
        <w:t> </w:t>
      </w:r>
      <w:r>
        <w:rPr>
          <w:sz w:val="21"/>
        </w:rPr>
        <w:t>deste</w:t>
      </w:r>
      <w:r>
        <w:rPr>
          <w:spacing w:val="4"/>
          <w:sz w:val="21"/>
        </w:rPr>
        <w:t> </w:t>
      </w:r>
      <w:r>
        <w:rPr>
          <w:spacing w:val="-2"/>
          <w:sz w:val="21"/>
        </w:rPr>
        <w:t>Edital.</w:t>
      </w:r>
    </w:p>
    <w:p>
      <w:pPr>
        <w:pStyle w:val="ListParagraph"/>
        <w:numPr>
          <w:ilvl w:val="1"/>
          <w:numId w:val="27"/>
        </w:numPr>
        <w:tabs>
          <w:tab w:pos="847" w:val="left" w:leader="none"/>
        </w:tabs>
        <w:spacing w:line="241" w:lineRule="exact" w:before="0" w:after="0"/>
        <w:ind w:left="847" w:right="0" w:hanging="531"/>
        <w:jc w:val="left"/>
        <w:rPr>
          <w:sz w:val="21"/>
        </w:rPr>
      </w:pPr>
      <w:r>
        <w:rPr>
          <w:sz w:val="21"/>
        </w:rPr>
        <mc:AlternateContent>
          <mc:Choice Requires="wps">
            <w:drawing>
              <wp:anchor distT="0" distB="0" distL="0" distR="0" allowOverlap="1" layoutInCell="1" locked="0" behindDoc="0" simplePos="0" relativeHeight="15732224">
                <wp:simplePos x="0" y="0"/>
                <wp:positionH relativeFrom="page">
                  <wp:posOffset>8616771</wp:posOffset>
                </wp:positionH>
                <wp:positionV relativeFrom="paragraph">
                  <wp:posOffset>129014</wp:posOffset>
                </wp:positionV>
                <wp:extent cx="23495" cy="889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3495" cy="8890"/>
                        </a:xfrm>
                        <a:custGeom>
                          <a:avLst/>
                          <a:gdLst/>
                          <a:ahLst/>
                          <a:cxnLst/>
                          <a:rect l="l" t="t" r="r" b="b"/>
                          <a:pathLst>
                            <a:path w="23495" h="8890">
                              <a:moveTo>
                                <a:pt x="23148" y="8456"/>
                              </a:moveTo>
                              <a:lnTo>
                                <a:pt x="0" y="8456"/>
                              </a:lnTo>
                              <a:lnTo>
                                <a:pt x="0" y="0"/>
                              </a:lnTo>
                              <a:lnTo>
                                <a:pt x="23148" y="0"/>
                              </a:lnTo>
                              <a:lnTo>
                                <a:pt x="23148" y="845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78.485962pt;margin-top:10.158594pt;width:1.822728pt;height:.665837pt;mso-position-horizontal-relative:page;mso-position-vertical-relative:paragraph;z-index:15732224" id="docshape5" filled="true" fillcolor="#000080" stroked="false">
                <v:fill type="solid"/>
                <w10:wrap type="none"/>
              </v:rect>
            </w:pict>
          </mc:Fallback>
        </mc:AlternateContent>
      </w:r>
      <w:r>
        <w:rPr>
          <w:sz w:val="21"/>
        </w:rPr>
        <w:t>O</w:t>
      </w:r>
      <w:r>
        <w:rPr>
          <w:spacing w:val="5"/>
          <w:sz w:val="21"/>
        </w:rPr>
        <w:t> </w:t>
      </w:r>
      <w:r>
        <w:rPr>
          <w:sz w:val="21"/>
        </w:rPr>
        <w:t>Edital</w:t>
      </w:r>
      <w:r>
        <w:rPr>
          <w:spacing w:val="5"/>
          <w:sz w:val="21"/>
        </w:rPr>
        <w:t> </w:t>
      </w:r>
      <w:r>
        <w:rPr>
          <w:sz w:val="21"/>
        </w:rPr>
        <w:t>e</w:t>
      </w:r>
      <w:r>
        <w:rPr>
          <w:spacing w:val="5"/>
          <w:sz w:val="21"/>
        </w:rPr>
        <w:t> </w:t>
      </w:r>
      <w:r>
        <w:rPr>
          <w:sz w:val="21"/>
        </w:rPr>
        <w:t>seus</w:t>
      </w:r>
      <w:r>
        <w:rPr>
          <w:spacing w:val="5"/>
          <w:sz w:val="21"/>
        </w:rPr>
        <w:t> </w:t>
      </w:r>
      <w:r>
        <w:rPr>
          <w:sz w:val="21"/>
        </w:rPr>
        <w:t>anexos</w:t>
      </w:r>
      <w:r>
        <w:rPr>
          <w:spacing w:val="5"/>
          <w:sz w:val="21"/>
        </w:rPr>
        <w:t> </w:t>
      </w:r>
      <w:r>
        <w:rPr>
          <w:sz w:val="21"/>
        </w:rPr>
        <w:t>estão</w:t>
      </w:r>
      <w:r>
        <w:rPr>
          <w:spacing w:val="5"/>
          <w:sz w:val="21"/>
        </w:rPr>
        <w:t> </w:t>
      </w:r>
      <w:r>
        <w:rPr>
          <w:sz w:val="21"/>
        </w:rPr>
        <w:t>disponíveis,</w:t>
      </w:r>
      <w:r>
        <w:rPr>
          <w:spacing w:val="6"/>
          <w:sz w:val="21"/>
        </w:rPr>
        <w:t> </w:t>
      </w:r>
      <w:r>
        <w:rPr>
          <w:sz w:val="21"/>
        </w:rPr>
        <w:t>na</w:t>
      </w:r>
      <w:r>
        <w:rPr>
          <w:spacing w:val="5"/>
          <w:sz w:val="21"/>
        </w:rPr>
        <w:t> </w:t>
      </w:r>
      <w:r>
        <w:rPr>
          <w:sz w:val="21"/>
        </w:rPr>
        <w:t>íntegra,</w:t>
      </w:r>
      <w:r>
        <w:rPr>
          <w:spacing w:val="5"/>
          <w:sz w:val="21"/>
        </w:rPr>
        <w:t> </w:t>
      </w:r>
      <w:r>
        <w:rPr>
          <w:sz w:val="21"/>
        </w:rPr>
        <w:t>no</w:t>
      </w:r>
      <w:r>
        <w:rPr>
          <w:spacing w:val="5"/>
          <w:sz w:val="21"/>
        </w:rPr>
        <w:t> </w:t>
      </w:r>
      <w:r>
        <w:rPr>
          <w:sz w:val="21"/>
        </w:rPr>
        <w:t>Portal</w:t>
      </w:r>
      <w:r>
        <w:rPr>
          <w:spacing w:val="5"/>
          <w:sz w:val="21"/>
        </w:rPr>
        <w:t> </w:t>
      </w:r>
      <w:r>
        <w:rPr>
          <w:sz w:val="21"/>
        </w:rPr>
        <w:t>Nacional</w:t>
      </w:r>
      <w:r>
        <w:rPr>
          <w:spacing w:val="5"/>
          <w:sz w:val="21"/>
        </w:rPr>
        <w:t> </w:t>
      </w:r>
      <w:r>
        <w:rPr>
          <w:sz w:val="21"/>
        </w:rPr>
        <w:t>de</w:t>
      </w:r>
      <w:r>
        <w:rPr>
          <w:spacing w:val="6"/>
          <w:sz w:val="21"/>
        </w:rPr>
        <w:t> </w:t>
      </w:r>
      <w:r>
        <w:rPr>
          <w:sz w:val="21"/>
        </w:rPr>
        <w:t>Contratações</w:t>
      </w:r>
      <w:r>
        <w:rPr>
          <w:spacing w:val="5"/>
          <w:sz w:val="21"/>
        </w:rPr>
        <w:t> </w:t>
      </w:r>
      <w:r>
        <w:rPr>
          <w:sz w:val="21"/>
        </w:rPr>
        <w:t>Públicas</w:t>
      </w:r>
      <w:r>
        <w:rPr>
          <w:spacing w:val="5"/>
          <w:sz w:val="21"/>
        </w:rPr>
        <w:t> </w:t>
      </w:r>
      <w:r>
        <w:rPr>
          <w:sz w:val="21"/>
        </w:rPr>
        <w:t>(PNCP)</w:t>
      </w:r>
      <w:r>
        <w:rPr>
          <w:spacing w:val="5"/>
          <w:sz w:val="21"/>
        </w:rPr>
        <w:t> </w:t>
      </w:r>
      <w:r>
        <w:rPr>
          <w:sz w:val="21"/>
        </w:rPr>
        <w:t>e</w:t>
      </w:r>
      <w:r>
        <w:rPr>
          <w:spacing w:val="5"/>
          <w:sz w:val="21"/>
        </w:rPr>
        <w:t> </w:t>
      </w:r>
      <w:r>
        <w:rPr>
          <w:sz w:val="21"/>
        </w:rPr>
        <w:t>endereço</w:t>
      </w:r>
      <w:r>
        <w:rPr>
          <w:spacing w:val="5"/>
          <w:sz w:val="21"/>
        </w:rPr>
        <w:t> </w:t>
      </w:r>
      <w:r>
        <w:rPr>
          <w:sz w:val="21"/>
        </w:rPr>
        <w:t>eletrônico</w:t>
      </w:r>
      <w:r>
        <w:rPr>
          <w:spacing w:val="5"/>
          <w:sz w:val="21"/>
        </w:rPr>
        <w:t> </w:t>
      </w:r>
      <w:hyperlink r:id="rId7">
        <w:r>
          <w:rPr>
            <w:color w:val="000080"/>
            <w:spacing w:val="-2"/>
            <w:sz w:val="21"/>
            <w:u w:val="single" w:color="000080"/>
          </w:rPr>
          <w:t>www.compras.</w:t>
        </w:r>
        <w:r>
          <w:rPr>
            <w:color w:val="000080"/>
            <w:spacing w:val="-2"/>
            <w:sz w:val="21"/>
          </w:rPr>
          <w:t>rj.g</w:t>
        </w:r>
        <w:r>
          <w:rPr>
            <w:color w:val="000080"/>
            <w:spacing w:val="-2"/>
            <w:sz w:val="21"/>
            <w:u w:val="single" w:color="000080"/>
          </w:rPr>
          <w:t>ov.br</w:t>
        </w:r>
      </w:hyperlink>
      <w:r>
        <w:rPr>
          <w:spacing w:val="-2"/>
          <w:sz w:val="21"/>
        </w:rPr>
        <w:t>.</w:t>
      </w:r>
    </w:p>
    <w:p>
      <w:pPr>
        <w:pStyle w:val="BodyText"/>
        <w:rPr>
          <w:sz w:val="21"/>
        </w:rPr>
      </w:pPr>
    </w:p>
    <w:p>
      <w:pPr>
        <w:pStyle w:val="BodyText"/>
        <w:rPr>
          <w:sz w:val="21"/>
        </w:rPr>
      </w:pPr>
    </w:p>
    <w:p>
      <w:pPr>
        <w:pStyle w:val="BodyText"/>
        <w:spacing w:before="27"/>
        <w:rPr>
          <w:sz w:val="21"/>
        </w:rPr>
      </w:pPr>
    </w:p>
    <w:p>
      <w:pPr>
        <w:spacing w:before="0"/>
        <w:ind w:left="316" w:right="0" w:firstLine="0"/>
        <w:jc w:val="left"/>
        <w:rPr>
          <w:sz w:val="21"/>
        </w:rPr>
      </w:pPr>
      <w:r>
        <w:rPr>
          <w:sz w:val="21"/>
        </w:rPr>
        <w:t>Integram</w:t>
      </w:r>
      <w:r>
        <w:rPr>
          <w:spacing w:val="4"/>
          <w:sz w:val="21"/>
        </w:rPr>
        <w:t> </w:t>
      </w:r>
      <w:r>
        <w:rPr>
          <w:sz w:val="21"/>
        </w:rPr>
        <w:t>este</w:t>
      </w:r>
      <w:r>
        <w:rPr>
          <w:spacing w:val="4"/>
          <w:sz w:val="21"/>
        </w:rPr>
        <w:t> </w:t>
      </w:r>
      <w:r>
        <w:rPr>
          <w:sz w:val="21"/>
        </w:rPr>
        <w:t>Edital,</w:t>
      </w:r>
      <w:r>
        <w:rPr>
          <w:spacing w:val="4"/>
          <w:sz w:val="21"/>
        </w:rPr>
        <w:t> </w:t>
      </w:r>
      <w:r>
        <w:rPr>
          <w:sz w:val="21"/>
        </w:rPr>
        <w:t>para</w:t>
      </w:r>
      <w:r>
        <w:rPr>
          <w:spacing w:val="4"/>
          <w:sz w:val="21"/>
        </w:rPr>
        <w:t> </w:t>
      </w:r>
      <w:r>
        <w:rPr>
          <w:sz w:val="21"/>
        </w:rPr>
        <w:t>todos</w:t>
      </w:r>
      <w:r>
        <w:rPr>
          <w:spacing w:val="5"/>
          <w:sz w:val="21"/>
        </w:rPr>
        <w:t> </w:t>
      </w:r>
      <w:r>
        <w:rPr>
          <w:sz w:val="21"/>
        </w:rPr>
        <w:t>os</w:t>
      </w:r>
      <w:r>
        <w:rPr>
          <w:spacing w:val="4"/>
          <w:sz w:val="21"/>
        </w:rPr>
        <w:t> </w:t>
      </w:r>
      <w:r>
        <w:rPr>
          <w:sz w:val="21"/>
        </w:rPr>
        <w:t>fins</w:t>
      </w:r>
      <w:r>
        <w:rPr>
          <w:spacing w:val="4"/>
          <w:sz w:val="21"/>
        </w:rPr>
        <w:t> </w:t>
      </w:r>
      <w:r>
        <w:rPr>
          <w:sz w:val="21"/>
        </w:rPr>
        <w:t>e</w:t>
      </w:r>
      <w:r>
        <w:rPr>
          <w:spacing w:val="4"/>
          <w:sz w:val="21"/>
        </w:rPr>
        <w:t> </w:t>
      </w:r>
      <w:r>
        <w:rPr>
          <w:sz w:val="21"/>
        </w:rPr>
        <w:t>efeitos,</w:t>
      </w:r>
      <w:r>
        <w:rPr>
          <w:spacing w:val="4"/>
          <w:sz w:val="21"/>
        </w:rPr>
        <w:t> </w:t>
      </w:r>
      <w:r>
        <w:rPr>
          <w:sz w:val="21"/>
        </w:rPr>
        <w:t>os</w:t>
      </w:r>
      <w:r>
        <w:rPr>
          <w:spacing w:val="5"/>
          <w:sz w:val="21"/>
        </w:rPr>
        <w:t> </w:t>
      </w:r>
      <w:r>
        <w:rPr>
          <w:sz w:val="21"/>
        </w:rPr>
        <w:t>seguintes</w:t>
      </w:r>
      <w:r>
        <w:rPr>
          <w:spacing w:val="4"/>
          <w:sz w:val="21"/>
        </w:rPr>
        <w:t> </w:t>
      </w:r>
      <w:r>
        <w:rPr>
          <w:spacing w:val="-2"/>
          <w:sz w:val="21"/>
        </w:rPr>
        <w:t>anexos:</w:t>
      </w:r>
    </w:p>
    <w:p>
      <w:pPr>
        <w:pStyle w:val="BodyText"/>
        <w:spacing w:before="23"/>
        <w:rPr>
          <w:sz w:val="21"/>
        </w:rPr>
      </w:pPr>
    </w:p>
    <w:p>
      <w:pPr>
        <w:spacing w:before="0"/>
        <w:ind w:left="316" w:right="0" w:firstLine="0"/>
        <w:jc w:val="left"/>
        <w:rPr>
          <w:sz w:val="21"/>
        </w:rPr>
      </w:pPr>
      <w:r>
        <w:rPr>
          <w:sz w:val="21"/>
        </w:rPr>
        <w:t>Anexo</w:t>
      </w:r>
      <w:r>
        <w:rPr>
          <w:spacing w:val="-1"/>
          <w:sz w:val="21"/>
        </w:rPr>
        <w:t> </w:t>
      </w:r>
      <w:r>
        <w:rPr>
          <w:sz w:val="21"/>
        </w:rPr>
        <w:t>I -</w:t>
      </w:r>
      <w:r>
        <w:rPr>
          <w:spacing w:val="-4"/>
          <w:sz w:val="21"/>
        </w:rPr>
        <w:t> </w:t>
      </w:r>
      <w:r>
        <w:rPr>
          <w:sz w:val="21"/>
        </w:rPr>
        <w:t>Termo de </w:t>
      </w:r>
      <w:r>
        <w:rPr>
          <w:spacing w:val="-2"/>
          <w:sz w:val="21"/>
        </w:rPr>
        <w:t>Referência</w:t>
      </w:r>
    </w:p>
    <w:p>
      <w:pPr>
        <w:pStyle w:val="BodyText"/>
        <w:spacing w:before="23"/>
        <w:rPr>
          <w:sz w:val="21"/>
        </w:rPr>
      </w:pPr>
    </w:p>
    <w:p>
      <w:pPr>
        <w:spacing w:before="0"/>
        <w:ind w:left="316" w:right="0" w:firstLine="0"/>
        <w:jc w:val="left"/>
        <w:rPr>
          <w:sz w:val="21"/>
        </w:rPr>
      </w:pPr>
      <w:r>
        <w:rPr>
          <w:sz w:val="21"/>
        </w:rPr>
        <w:t>Anexo</w:t>
      </w:r>
      <w:r>
        <w:rPr>
          <w:spacing w:val="1"/>
          <w:sz w:val="21"/>
        </w:rPr>
        <w:t> </w:t>
      </w:r>
      <w:r>
        <w:rPr>
          <w:sz w:val="21"/>
        </w:rPr>
        <w:t>II</w:t>
      </w:r>
      <w:r>
        <w:rPr>
          <w:spacing w:val="1"/>
          <w:sz w:val="21"/>
        </w:rPr>
        <w:t> </w:t>
      </w:r>
      <w:r>
        <w:rPr>
          <w:sz w:val="21"/>
        </w:rPr>
        <w:t>-</w:t>
      </w:r>
      <w:r>
        <w:rPr>
          <w:spacing w:val="1"/>
          <w:sz w:val="21"/>
        </w:rPr>
        <w:t> </w:t>
      </w:r>
      <w:r>
        <w:rPr>
          <w:sz w:val="21"/>
        </w:rPr>
        <w:t>Minuta</w:t>
      </w:r>
      <w:r>
        <w:rPr>
          <w:spacing w:val="1"/>
          <w:sz w:val="21"/>
        </w:rPr>
        <w:t> </w:t>
      </w:r>
      <w:r>
        <w:rPr>
          <w:sz w:val="21"/>
        </w:rPr>
        <w:t>de</w:t>
      </w:r>
      <w:r>
        <w:rPr>
          <w:spacing w:val="-3"/>
          <w:sz w:val="21"/>
        </w:rPr>
        <w:t> </w:t>
      </w:r>
      <w:r>
        <w:rPr>
          <w:sz w:val="21"/>
        </w:rPr>
        <w:t>Termo</w:t>
      </w:r>
      <w:r>
        <w:rPr>
          <w:spacing w:val="2"/>
          <w:sz w:val="21"/>
        </w:rPr>
        <w:t> </w:t>
      </w:r>
      <w:r>
        <w:rPr>
          <w:sz w:val="21"/>
        </w:rPr>
        <w:t>de</w:t>
      </w:r>
      <w:r>
        <w:rPr>
          <w:spacing w:val="1"/>
          <w:sz w:val="21"/>
        </w:rPr>
        <w:t> </w:t>
      </w:r>
      <w:r>
        <w:rPr>
          <w:spacing w:val="-2"/>
          <w:sz w:val="21"/>
        </w:rPr>
        <w:t>Contrato</w:t>
      </w:r>
    </w:p>
    <w:p>
      <w:pPr>
        <w:pStyle w:val="BodyText"/>
        <w:spacing w:before="37"/>
        <w:rPr>
          <w:sz w:val="21"/>
        </w:rPr>
      </w:pPr>
    </w:p>
    <w:p>
      <w:pPr>
        <w:spacing w:line="504" w:lineRule="auto" w:before="0"/>
        <w:ind w:left="316" w:right="10327" w:firstLine="0"/>
        <w:jc w:val="left"/>
        <w:rPr>
          <w:sz w:val="21"/>
        </w:rPr>
      </w:pPr>
      <w:r>
        <w:rPr>
          <w:sz w:val="21"/>
        </w:rPr>
        <w:t>Anexo III - Documentação exigida para </w:t>
      </w:r>
      <w:r>
        <w:rPr>
          <w:sz w:val="21"/>
        </w:rPr>
        <w:t>Habilitação Anexo IV - Orçamento estimado</w:t>
      </w:r>
    </w:p>
    <w:p>
      <w:pPr>
        <w:spacing w:line="239" w:lineRule="exact" w:before="0"/>
        <w:ind w:left="316" w:right="0" w:firstLine="0"/>
        <w:jc w:val="left"/>
        <w:rPr>
          <w:sz w:val="21"/>
        </w:rPr>
      </w:pPr>
      <w:r>
        <w:rPr>
          <w:sz w:val="21"/>
        </w:rPr>
        <w:t>Anexo</w:t>
      </w:r>
      <w:r>
        <w:rPr>
          <w:spacing w:val="-1"/>
          <w:sz w:val="21"/>
        </w:rPr>
        <w:t> </w:t>
      </w:r>
      <w:r>
        <w:rPr>
          <w:sz w:val="21"/>
        </w:rPr>
        <w:t>V -</w:t>
      </w:r>
      <w:r>
        <w:rPr>
          <w:spacing w:val="5"/>
          <w:sz w:val="21"/>
        </w:rPr>
        <w:t> </w:t>
      </w:r>
      <w:r>
        <w:rPr>
          <w:sz w:val="21"/>
        </w:rPr>
        <w:t>Modelo</w:t>
      </w:r>
      <w:r>
        <w:rPr>
          <w:spacing w:val="4"/>
          <w:sz w:val="21"/>
        </w:rPr>
        <w:t> </w:t>
      </w:r>
      <w:r>
        <w:rPr>
          <w:sz w:val="21"/>
        </w:rPr>
        <w:t>de</w:t>
      </w:r>
      <w:r>
        <w:rPr>
          <w:spacing w:val="4"/>
          <w:sz w:val="21"/>
        </w:rPr>
        <w:t> </w:t>
      </w:r>
      <w:r>
        <w:rPr>
          <w:sz w:val="21"/>
        </w:rPr>
        <w:t>apresentação</w:t>
      </w:r>
      <w:r>
        <w:rPr>
          <w:spacing w:val="4"/>
          <w:sz w:val="21"/>
        </w:rPr>
        <w:t> </w:t>
      </w:r>
      <w:r>
        <w:rPr>
          <w:sz w:val="21"/>
        </w:rPr>
        <w:t>da</w:t>
      </w:r>
      <w:r>
        <w:rPr>
          <w:spacing w:val="5"/>
          <w:sz w:val="21"/>
        </w:rPr>
        <w:t> </w:t>
      </w:r>
      <w:r>
        <w:rPr>
          <w:spacing w:val="-2"/>
          <w:sz w:val="21"/>
        </w:rPr>
        <w:t>proposta</w:t>
      </w:r>
    </w:p>
    <w:p>
      <w:pPr>
        <w:pStyle w:val="BodyText"/>
        <w:spacing w:before="23"/>
        <w:rPr>
          <w:sz w:val="21"/>
        </w:rPr>
      </w:pPr>
    </w:p>
    <w:p>
      <w:pPr>
        <w:spacing w:before="0"/>
        <w:ind w:left="316" w:right="0" w:firstLine="0"/>
        <w:jc w:val="left"/>
        <w:rPr>
          <w:sz w:val="21"/>
        </w:rPr>
      </w:pPr>
      <w:r>
        <w:rPr>
          <w:sz w:val="21"/>
        </w:rPr>
        <w:t>Anexo VI</w:t>
      </w:r>
      <w:r>
        <w:rPr>
          <w:spacing w:val="5"/>
          <w:sz w:val="21"/>
        </w:rPr>
        <w:t> </w:t>
      </w:r>
      <w:r>
        <w:rPr>
          <w:sz w:val="21"/>
        </w:rPr>
        <w:t>-</w:t>
      </w:r>
      <w:r>
        <w:rPr>
          <w:spacing w:val="4"/>
          <w:sz w:val="21"/>
        </w:rPr>
        <w:t> </w:t>
      </w:r>
      <w:r>
        <w:rPr>
          <w:sz w:val="21"/>
        </w:rPr>
        <w:t>Declaração</w:t>
      </w:r>
      <w:r>
        <w:rPr>
          <w:spacing w:val="5"/>
          <w:sz w:val="21"/>
        </w:rPr>
        <w:t> </w:t>
      </w:r>
      <w:r>
        <w:rPr>
          <w:sz w:val="21"/>
        </w:rPr>
        <w:t>de</w:t>
      </w:r>
      <w:r>
        <w:rPr>
          <w:spacing w:val="5"/>
          <w:sz w:val="21"/>
        </w:rPr>
        <w:t> </w:t>
      </w:r>
      <w:r>
        <w:rPr>
          <w:sz w:val="21"/>
        </w:rPr>
        <w:t>Representante</w:t>
      </w:r>
      <w:r>
        <w:rPr>
          <w:spacing w:val="5"/>
          <w:sz w:val="21"/>
        </w:rPr>
        <w:t> </w:t>
      </w:r>
      <w:r>
        <w:rPr>
          <w:sz w:val="21"/>
        </w:rPr>
        <w:t>Legal</w:t>
      </w:r>
      <w:r>
        <w:rPr>
          <w:spacing w:val="4"/>
          <w:sz w:val="21"/>
        </w:rPr>
        <w:t> </w:t>
      </w:r>
      <w:r>
        <w:rPr>
          <w:sz w:val="21"/>
        </w:rPr>
        <w:t>e</w:t>
      </w:r>
      <w:r>
        <w:rPr>
          <w:spacing w:val="5"/>
          <w:sz w:val="21"/>
        </w:rPr>
        <w:t> </w:t>
      </w:r>
      <w:r>
        <w:rPr>
          <w:sz w:val="21"/>
        </w:rPr>
        <w:t>dados</w:t>
      </w:r>
      <w:r>
        <w:rPr>
          <w:spacing w:val="5"/>
          <w:sz w:val="21"/>
        </w:rPr>
        <w:t> </w:t>
      </w:r>
      <w:r>
        <w:rPr>
          <w:spacing w:val="-2"/>
          <w:sz w:val="21"/>
        </w:rPr>
        <w:t>bancários</w:t>
      </w:r>
    </w:p>
    <w:p>
      <w:pPr>
        <w:pStyle w:val="BodyText"/>
        <w:rPr>
          <w:sz w:val="21"/>
        </w:rPr>
      </w:pPr>
    </w:p>
    <w:p>
      <w:pPr>
        <w:pStyle w:val="BodyText"/>
        <w:spacing w:before="13"/>
        <w:rPr>
          <w:sz w:val="21"/>
        </w:rPr>
      </w:pPr>
    </w:p>
    <w:p>
      <w:pPr>
        <w:pStyle w:val="Heading3"/>
        <w:tabs>
          <w:tab w:pos="2156" w:val="left" w:leader="dot"/>
        </w:tabs>
        <w:ind w:left="1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2025</w:t>
      </w:r>
    </w:p>
    <w:p>
      <w:pPr>
        <w:pStyle w:val="BodyText"/>
        <w:rPr>
          <w:sz w:val="19"/>
        </w:rPr>
      </w:pPr>
    </w:p>
    <w:p>
      <w:pPr>
        <w:pStyle w:val="BodyText"/>
        <w:spacing w:before="24"/>
        <w:rPr>
          <w:sz w:val="19"/>
        </w:rPr>
      </w:pPr>
    </w:p>
    <w:p>
      <w:pPr>
        <w:spacing w:line="249" w:lineRule="auto" w:before="0"/>
        <w:ind w:left="5469" w:right="5452" w:firstLine="0"/>
        <w:jc w:val="center"/>
        <w:rPr>
          <w:sz w:val="19"/>
        </w:rPr>
      </w:pPr>
      <w:r>
        <w:rPr>
          <w:sz w:val="19"/>
        </w:rPr>
        <w:t>MARCIA CARVALHO DA CUNHA ORDENADORA</w:t>
      </w:r>
      <w:r>
        <w:rPr>
          <w:spacing w:val="-1"/>
          <w:sz w:val="19"/>
        </w:rPr>
        <w:t> </w:t>
      </w:r>
      <w:r>
        <w:rPr>
          <w:sz w:val="19"/>
        </w:rPr>
        <w:t>DE DESPESAS – </w:t>
      </w:r>
      <w:r>
        <w:rPr>
          <w:sz w:val="19"/>
        </w:rPr>
        <w:t>UERJ</w:t>
      </w:r>
    </w:p>
    <w:p>
      <w:pPr>
        <w:pStyle w:val="BodyText"/>
        <w:spacing w:before="68"/>
        <w:rPr>
          <w:sz w:val="20"/>
        </w:rPr>
      </w:pPr>
      <w:r>
        <w:rPr>
          <w:sz w:val="20"/>
        </w:rPr>
        <mc:AlternateContent>
          <mc:Choice Requires="wps">
            <w:drawing>
              <wp:anchor distT="0" distB="0" distL="0" distR="0" allowOverlap="1" layoutInCell="1" locked="0" behindDoc="1" simplePos="0" relativeHeight="487589888">
                <wp:simplePos x="0" y="0"/>
                <wp:positionH relativeFrom="page">
                  <wp:posOffset>429599</wp:posOffset>
                </wp:positionH>
                <wp:positionV relativeFrom="paragraph">
                  <wp:posOffset>204725</wp:posOffset>
                </wp:positionV>
                <wp:extent cx="9208770" cy="1714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208770" cy="17145"/>
                          <a:chExt cx="9208770" cy="17145"/>
                        </a:xfrm>
                      </wpg:grpSpPr>
                      <wps:wsp>
                        <wps:cNvPr id="8" name="Graphic 8"/>
                        <wps:cNvSpPr/>
                        <wps:spPr>
                          <a:xfrm>
                            <a:off x="0" y="0"/>
                            <a:ext cx="9208770" cy="8890"/>
                          </a:xfrm>
                          <a:custGeom>
                            <a:avLst/>
                            <a:gdLst/>
                            <a:ahLst/>
                            <a:cxnLst/>
                            <a:rect l="l" t="t" r="r" b="b"/>
                            <a:pathLst>
                              <a:path w="9208770" h="8890">
                                <a:moveTo>
                                  <a:pt x="9208726" y="8456"/>
                                </a:moveTo>
                                <a:lnTo>
                                  <a:pt x="0" y="8456"/>
                                </a:lnTo>
                                <a:lnTo>
                                  <a:pt x="0" y="0"/>
                                </a:lnTo>
                                <a:lnTo>
                                  <a:pt x="9208726" y="0"/>
                                </a:lnTo>
                                <a:lnTo>
                                  <a:pt x="9208726" y="8456"/>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8" y="-1"/>
                            <a:ext cx="9208770" cy="17145"/>
                          </a:xfrm>
                          <a:custGeom>
                            <a:avLst/>
                            <a:gdLst/>
                            <a:ahLst/>
                            <a:cxnLst/>
                            <a:rect l="l" t="t" r="r" b="b"/>
                            <a:pathLst>
                              <a:path w="9208770" h="17145">
                                <a:moveTo>
                                  <a:pt x="9208732" y="0"/>
                                </a:moveTo>
                                <a:lnTo>
                                  <a:pt x="9200274" y="8458"/>
                                </a:lnTo>
                                <a:lnTo>
                                  <a:pt x="0" y="8458"/>
                                </a:lnTo>
                                <a:lnTo>
                                  <a:pt x="0" y="16916"/>
                                </a:lnTo>
                                <a:lnTo>
                                  <a:pt x="9200274" y="16916"/>
                                </a:lnTo>
                                <a:lnTo>
                                  <a:pt x="9208732" y="16916"/>
                                </a:lnTo>
                                <a:lnTo>
                                  <a:pt x="9208732" y="8458"/>
                                </a:lnTo>
                                <a:lnTo>
                                  <a:pt x="9208732"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8890" cy="17145"/>
                          </a:xfrm>
                          <a:custGeom>
                            <a:avLst/>
                            <a:gdLst/>
                            <a:ahLst/>
                            <a:cxnLst/>
                            <a:rect l="l" t="t" r="r" b="b"/>
                            <a:pathLst>
                              <a:path w="8890" h="17145">
                                <a:moveTo>
                                  <a:pt x="0" y="16912"/>
                                </a:moveTo>
                                <a:lnTo>
                                  <a:pt x="0" y="0"/>
                                </a:lnTo>
                                <a:lnTo>
                                  <a:pt x="8456" y="0"/>
                                </a:lnTo>
                                <a:lnTo>
                                  <a:pt x="8456" y="8456"/>
                                </a:lnTo>
                                <a:lnTo>
                                  <a:pt x="0" y="1691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26694pt;margin-top:16.120123pt;width:725.1pt;height:1.35pt;mso-position-horizontal-relative:page;mso-position-vertical-relative:paragraph;z-index:-15726592;mso-wrap-distance-left:0;mso-wrap-distance-right:0" id="docshapegroup6" coordorigin="677,322" coordsize="14502,27">
                <v:rect style="position:absolute;left:676;top:322;width:14502;height:14" id="docshape7" filled="true" fillcolor="#999999" stroked="false">
                  <v:fill type="solid"/>
                </v:rect>
                <v:shape style="position:absolute;left:676;top:322;width:14502;height:27" id="docshape8" coordorigin="677,322" coordsize="14502,27" path="m15178,322l15165,336,677,336,677,349,15165,349,15178,349,15178,336,15178,322xe" filled="true" fillcolor="#ededed" stroked="false">
                  <v:path arrowok="t"/>
                  <v:fill type="solid"/>
                </v:shape>
                <v:shape style="position:absolute;left:676;top:322;width:14;height:27" id="docshape9" coordorigin="677,322" coordsize="14,27" path="m677,349l677,322,690,322,690,336,677,349xe" filled="true" fillcolor="#999999" stroked="false">
                  <v:path arrowok="t"/>
                  <v:fill type="solid"/>
                </v:shape>
                <w10:wrap type="topAndBottom"/>
              </v:group>
            </w:pict>
          </mc:Fallback>
        </mc:AlternateContent>
      </w:r>
    </w:p>
    <w:p>
      <w:pPr>
        <w:pStyle w:val="BodyText"/>
        <w:spacing w:before="66"/>
        <w:rPr>
          <w:sz w:val="19"/>
        </w:rPr>
      </w:pPr>
    </w:p>
    <w:p>
      <w:pPr>
        <w:spacing w:line="247" w:lineRule="auto" w:before="0"/>
        <w:ind w:left="1594" w:right="387"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454967</wp:posOffset>
            </wp:positionH>
            <wp:positionV relativeFrom="paragraph">
              <wp:posOffset>-121451</wp:posOffset>
            </wp:positionV>
            <wp:extent cx="752595" cy="507367"/>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752595" cy="507367"/>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09/09/2025, às 22:38, conforme horário oficial de</w:t>
      </w:r>
      <w:r>
        <w:rPr>
          <w:rFonts w:ascii="Calibri" w:hAnsi="Calibri"/>
          <w:spacing w:val="80"/>
          <w:w w:val="150"/>
          <w:sz w:val="19"/>
        </w:rPr>
        <w:t> </w:t>
      </w:r>
      <w:r>
        <w:rPr>
          <w:rFonts w:ascii="Calibri" w:hAnsi="Calibri"/>
          <w:sz w:val="19"/>
        </w:rPr>
        <w:t>Brasília,</w:t>
      </w:r>
      <w:r>
        <w:rPr>
          <w:rFonts w:ascii="Calibri" w:hAnsi="Calibri"/>
          <w:spacing w:val="14"/>
          <w:sz w:val="19"/>
        </w:rPr>
        <w:t> </w:t>
      </w:r>
      <w:r>
        <w:rPr>
          <w:rFonts w:ascii="Calibri" w:hAnsi="Calibri"/>
          <w:sz w:val="19"/>
        </w:rPr>
        <w:t>com</w:t>
      </w:r>
      <w:r>
        <w:rPr>
          <w:rFonts w:ascii="Calibri" w:hAnsi="Calibri"/>
          <w:spacing w:val="14"/>
          <w:sz w:val="19"/>
        </w:rPr>
        <w:t> </w:t>
      </w:r>
      <w:r>
        <w:rPr>
          <w:rFonts w:ascii="Calibri" w:hAnsi="Calibri"/>
          <w:sz w:val="19"/>
        </w:rPr>
        <w:t>fundamento</w:t>
      </w:r>
      <w:r>
        <w:rPr>
          <w:rFonts w:ascii="Calibri" w:hAnsi="Calibri"/>
          <w:spacing w:val="14"/>
          <w:sz w:val="19"/>
        </w:rPr>
        <w:t> </w:t>
      </w:r>
      <w:r>
        <w:rPr>
          <w:rFonts w:ascii="Calibri" w:hAnsi="Calibri"/>
          <w:sz w:val="19"/>
        </w:rPr>
        <w:t>nos</w:t>
      </w:r>
      <w:r>
        <w:rPr>
          <w:rFonts w:ascii="Calibri" w:hAnsi="Calibri"/>
          <w:spacing w:val="14"/>
          <w:sz w:val="19"/>
        </w:rPr>
        <w:t> </w:t>
      </w:r>
      <w:r>
        <w:rPr>
          <w:rFonts w:ascii="Calibri" w:hAnsi="Calibri"/>
          <w:sz w:val="19"/>
        </w:rPr>
        <w:t>art.</w:t>
      </w:r>
      <w:r>
        <w:rPr>
          <w:rFonts w:ascii="Calibri" w:hAnsi="Calibri"/>
          <w:spacing w:val="14"/>
          <w:sz w:val="19"/>
        </w:rPr>
        <w:t> </w:t>
      </w:r>
      <w:r>
        <w:rPr>
          <w:rFonts w:ascii="Calibri" w:hAnsi="Calibri"/>
          <w:sz w:val="19"/>
        </w:rPr>
        <w:t>28º</w:t>
      </w:r>
      <w:r>
        <w:rPr>
          <w:rFonts w:ascii="Calibri" w:hAnsi="Calibri"/>
          <w:spacing w:val="14"/>
          <w:sz w:val="19"/>
        </w:rPr>
        <w:t> </w:t>
      </w:r>
      <w:r>
        <w:rPr>
          <w:rFonts w:ascii="Calibri" w:hAnsi="Calibri"/>
          <w:sz w:val="19"/>
        </w:rPr>
        <w:t>e</w:t>
      </w:r>
      <w:r>
        <w:rPr>
          <w:rFonts w:ascii="Calibri" w:hAnsi="Calibri"/>
          <w:spacing w:val="14"/>
          <w:sz w:val="19"/>
        </w:rPr>
        <w:t> </w:t>
      </w:r>
      <w:r>
        <w:rPr>
          <w:rFonts w:ascii="Calibri" w:hAnsi="Calibri"/>
          <w:sz w:val="19"/>
        </w:rPr>
        <w:t>29º</w:t>
      </w:r>
      <w:r>
        <w:rPr>
          <w:rFonts w:ascii="Calibri" w:hAnsi="Calibri"/>
          <w:spacing w:val="14"/>
          <w:sz w:val="19"/>
        </w:rPr>
        <w:t> </w:t>
      </w:r>
      <w:r>
        <w:rPr>
          <w:rFonts w:ascii="Calibri" w:hAnsi="Calibri"/>
          <w:sz w:val="19"/>
        </w:rPr>
        <w:t>do</w:t>
      </w:r>
      <w:r>
        <w:rPr>
          <w:rFonts w:ascii="Calibri" w:hAnsi="Calibri"/>
          <w:spacing w:val="14"/>
          <w:sz w:val="19"/>
        </w:rPr>
        <w:t> </w:t>
      </w:r>
      <w:hyperlink r:id="rId29">
        <w:r>
          <w:rPr>
            <w:rFonts w:ascii="Calibri" w:hAnsi="Calibri"/>
            <w:color w:val="0000ED"/>
            <w:sz w:val="19"/>
            <w:u w:val="single" w:color="0000ED"/>
          </w:rPr>
          <w:t>Decreto</w:t>
        </w:r>
        <w:r>
          <w:rPr>
            <w:rFonts w:ascii="Calibri" w:hAnsi="Calibri"/>
            <w:color w:val="0000ED"/>
            <w:spacing w:val="14"/>
            <w:sz w:val="19"/>
            <w:u w:val="single" w:color="0000ED"/>
          </w:rPr>
          <w:t> </w:t>
        </w:r>
        <w:r>
          <w:rPr>
            <w:rFonts w:ascii="Calibri" w:hAnsi="Calibri"/>
            <w:color w:val="0000ED"/>
            <w:sz w:val="19"/>
            <w:u w:val="single" w:color="0000ED"/>
          </w:rPr>
          <w:t>nº</w:t>
        </w:r>
        <w:r>
          <w:rPr>
            <w:rFonts w:ascii="Calibri" w:hAnsi="Calibri"/>
            <w:color w:val="0000ED"/>
            <w:spacing w:val="14"/>
            <w:sz w:val="19"/>
            <w:u w:val="single" w:color="0000ED"/>
          </w:rPr>
          <w:t> </w:t>
        </w:r>
        <w:r>
          <w:rPr>
            <w:rFonts w:ascii="Calibri" w:hAnsi="Calibri"/>
            <w:color w:val="0000ED"/>
            <w:sz w:val="19"/>
            <w:u w:val="single" w:color="0000ED"/>
          </w:rPr>
          <w:t>48.209,</w:t>
        </w:r>
        <w:r>
          <w:rPr>
            <w:rFonts w:ascii="Calibri" w:hAnsi="Calibri"/>
            <w:color w:val="0000ED"/>
            <w:spacing w:val="14"/>
            <w:sz w:val="19"/>
            <w:u w:val="single" w:color="0000ED"/>
          </w:rPr>
          <w:t> </w:t>
        </w:r>
        <w:r>
          <w:rPr>
            <w:rFonts w:ascii="Calibri" w:hAnsi="Calibri"/>
            <w:color w:val="0000ED"/>
            <w:sz w:val="19"/>
            <w:u w:val="single" w:color="0000ED"/>
          </w:rPr>
          <w:t>de</w:t>
        </w:r>
        <w:r>
          <w:rPr>
            <w:rFonts w:ascii="Calibri" w:hAnsi="Calibri"/>
            <w:color w:val="0000ED"/>
            <w:spacing w:val="14"/>
            <w:sz w:val="19"/>
            <w:u w:val="single" w:color="0000ED"/>
          </w:rPr>
          <w:t> </w:t>
        </w:r>
        <w:r>
          <w:rPr>
            <w:rFonts w:ascii="Calibri" w:hAnsi="Calibri"/>
            <w:color w:val="0000ED"/>
            <w:sz w:val="19"/>
            <w:u w:val="single" w:color="0000ED"/>
          </w:rPr>
          <w:t>19</w:t>
        </w:r>
        <w:r>
          <w:rPr>
            <w:rFonts w:ascii="Calibri" w:hAnsi="Calibri"/>
            <w:color w:val="0000ED"/>
            <w:spacing w:val="14"/>
            <w:sz w:val="19"/>
            <w:u w:val="single" w:color="0000ED"/>
          </w:rPr>
          <w:t> </w:t>
        </w:r>
        <w:r>
          <w:rPr>
            <w:rFonts w:ascii="Calibri" w:hAnsi="Calibri"/>
            <w:color w:val="0000ED"/>
            <w:sz w:val="19"/>
            <w:u w:val="single" w:color="0000ED"/>
          </w:rPr>
          <w:t>de</w:t>
        </w:r>
        <w:r>
          <w:rPr>
            <w:rFonts w:ascii="Calibri" w:hAnsi="Calibri"/>
            <w:color w:val="0000ED"/>
            <w:spacing w:val="14"/>
            <w:sz w:val="19"/>
            <w:u w:val="single" w:color="0000ED"/>
          </w:rPr>
          <w:t> </w:t>
        </w:r>
        <w:r>
          <w:rPr>
            <w:rFonts w:ascii="Calibri" w:hAnsi="Calibri"/>
            <w:color w:val="0000ED"/>
            <w:sz w:val="19"/>
            <w:u w:val="single" w:color="0000ED"/>
          </w:rPr>
          <w:t>setembro</w:t>
        </w:r>
        <w:r>
          <w:rPr>
            <w:rFonts w:ascii="Calibri" w:hAnsi="Calibri"/>
            <w:color w:val="0000ED"/>
            <w:spacing w:val="14"/>
            <w:sz w:val="19"/>
            <w:u w:val="single" w:color="0000ED"/>
          </w:rPr>
          <w:t> </w:t>
        </w:r>
        <w:r>
          <w:rPr>
            <w:rFonts w:ascii="Calibri" w:hAnsi="Calibri"/>
            <w:color w:val="0000ED"/>
            <w:sz w:val="19"/>
            <w:u w:val="single" w:color="0000ED"/>
          </w:rPr>
          <w:t>de</w:t>
        </w:r>
        <w:r>
          <w:rPr>
            <w:rFonts w:ascii="Calibri" w:hAnsi="Calibri"/>
            <w:color w:val="0000ED"/>
            <w:spacing w:val="14"/>
            <w:sz w:val="19"/>
            <w:u w:val="single" w:color="0000ED"/>
          </w:rPr>
          <w:t> </w:t>
        </w:r>
        <w:r>
          <w:rPr>
            <w:rFonts w:ascii="Calibri" w:hAnsi="Calibri"/>
            <w:color w:val="0000ED"/>
            <w:sz w:val="19"/>
            <w:u w:val="single" w:color="0000ED"/>
          </w:rPr>
          <w:t>2022</w:t>
        </w:r>
      </w:hyperlink>
      <w:r>
        <w:rPr>
          <w:rFonts w:ascii="Calibri" w:hAnsi="Calibri"/>
          <w:color w:val="0000ED"/>
          <w:spacing w:val="14"/>
          <w:sz w:val="19"/>
        </w:rPr>
        <w:t> </w:t>
      </w:r>
      <w:r>
        <w:rPr>
          <w:rFonts w:ascii="Calibri" w:hAnsi="Calibri"/>
          <w:sz w:val="19"/>
        </w:rPr>
        <w:t>e</w:t>
      </w:r>
      <w:r>
        <w:rPr>
          <w:rFonts w:ascii="Calibri" w:hAnsi="Calibri"/>
          <w:spacing w:val="14"/>
          <w:sz w:val="19"/>
        </w:rPr>
        <w:t> </w:t>
      </w:r>
      <w:r>
        <w:rPr>
          <w:rFonts w:ascii="Calibri" w:hAnsi="Calibri"/>
          <w:sz w:val="19"/>
        </w:rPr>
        <w:t>no</w:t>
      </w:r>
      <w:r>
        <w:rPr>
          <w:rFonts w:ascii="Calibri" w:hAnsi="Calibri"/>
          <w:spacing w:val="14"/>
          <w:sz w:val="19"/>
        </w:rPr>
        <w:t> </w:t>
      </w:r>
      <w:r>
        <w:rPr>
          <w:rFonts w:ascii="Calibri" w:hAnsi="Calibri"/>
          <w:sz w:val="19"/>
        </w:rPr>
        <w:t>art.</w:t>
      </w:r>
      <w:r>
        <w:rPr>
          <w:rFonts w:ascii="Calibri" w:hAnsi="Calibri"/>
          <w:spacing w:val="14"/>
          <w:sz w:val="19"/>
        </w:rPr>
        <w:t> </w:t>
      </w:r>
      <w:r>
        <w:rPr>
          <w:rFonts w:ascii="Calibri" w:hAnsi="Calibri"/>
          <w:sz w:val="19"/>
        </w:rPr>
        <w:t>4º</w:t>
      </w:r>
      <w:r>
        <w:rPr>
          <w:rFonts w:ascii="Calibri" w:hAnsi="Calibri"/>
          <w:spacing w:val="14"/>
          <w:sz w:val="19"/>
        </w:rPr>
        <w:t> </w:t>
      </w:r>
      <w:r>
        <w:rPr>
          <w:rFonts w:ascii="Calibri" w:hAnsi="Calibri"/>
          <w:sz w:val="19"/>
        </w:rPr>
        <w:t>do</w:t>
      </w:r>
      <w:r>
        <w:rPr>
          <w:rFonts w:ascii="Calibri" w:hAnsi="Calibri"/>
          <w:spacing w:val="14"/>
          <w:sz w:val="19"/>
        </w:rPr>
        <w:t> </w:t>
      </w:r>
      <w:hyperlink r:id="rId30">
        <w:r>
          <w:rPr>
            <w:rFonts w:ascii="Calibri" w:hAnsi="Calibri"/>
            <w:color w:val="0000ED"/>
            <w:sz w:val="19"/>
            <w:u w:val="single" w:color="0000ED"/>
          </w:rPr>
          <w:t>Decreto</w:t>
        </w:r>
        <w:r>
          <w:rPr>
            <w:rFonts w:ascii="Calibri" w:hAnsi="Calibri"/>
            <w:color w:val="0000ED"/>
            <w:spacing w:val="14"/>
            <w:sz w:val="19"/>
            <w:u w:val="single" w:color="0000ED"/>
          </w:rPr>
          <w:t> </w:t>
        </w:r>
        <w:r>
          <w:rPr>
            <w:rFonts w:ascii="Calibri" w:hAnsi="Calibri"/>
            <w:color w:val="0000ED"/>
            <w:sz w:val="19"/>
            <w:u w:val="single" w:color="0000ED"/>
          </w:rPr>
          <w:t>nº</w:t>
        </w:r>
        <w:r>
          <w:rPr>
            <w:rFonts w:ascii="Calibri" w:hAnsi="Calibri"/>
            <w:color w:val="0000ED"/>
            <w:spacing w:val="14"/>
            <w:sz w:val="19"/>
            <w:u w:val="single" w:color="0000ED"/>
          </w:rPr>
          <w:t> </w:t>
        </w:r>
        <w:r>
          <w:rPr>
            <w:rFonts w:ascii="Calibri" w:hAnsi="Calibri"/>
            <w:color w:val="0000ED"/>
            <w:sz w:val="19"/>
            <w:u w:val="single" w:color="0000ED"/>
          </w:rPr>
          <w:t>48.013,</w:t>
        </w:r>
        <w:r>
          <w:rPr>
            <w:rFonts w:ascii="Calibri" w:hAnsi="Calibri"/>
            <w:color w:val="0000ED"/>
            <w:spacing w:val="14"/>
            <w:sz w:val="19"/>
            <w:u w:val="single" w:color="0000ED"/>
          </w:rPr>
          <w:t> </w:t>
        </w:r>
        <w:r>
          <w:rPr>
            <w:rFonts w:ascii="Calibri" w:hAnsi="Calibri"/>
            <w:color w:val="0000ED"/>
            <w:sz w:val="19"/>
            <w:u w:val="single" w:color="0000ED"/>
          </w:rPr>
          <w:t>de</w:t>
        </w:r>
        <w:r>
          <w:rPr>
            <w:rFonts w:ascii="Calibri" w:hAnsi="Calibri"/>
            <w:color w:val="0000ED"/>
            <w:spacing w:val="14"/>
            <w:sz w:val="19"/>
            <w:u w:val="single" w:color="0000ED"/>
          </w:rPr>
          <w:t> </w:t>
        </w:r>
        <w:r>
          <w:rPr>
            <w:rFonts w:ascii="Calibri" w:hAnsi="Calibri"/>
            <w:color w:val="0000ED"/>
            <w:sz w:val="19"/>
            <w:u w:val="single" w:color="0000ED"/>
          </w:rPr>
          <w:t>04</w:t>
        </w:r>
        <w:r>
          <w:rPr>
            <w:rFonts w:ascii="Calibri" w:hAnsi="Calibri"/>
            <w:color w:val="0000ED"/>
            <w:spacing w:val="14"/>
            <w:sz w:val="19"/>
            <w:u w:val="single" w:color="0000ED"/>
          </w:rPr>
          <w:t> </w:t>
        </w:r>
        <w:r>
          <w:rPr>
            <w:rFonts w:ascii="Calibri" w:hAnsi="Calibri"/>
            <w:color w:val="0000ED"/>
            <w:sz w:val="19"/>
            <w:u w:val="single" w:color="0000ED"/>
          </w:rPr>
          <w:t>de</w:t>
        </w:r>
        <w:r>
          <w:rPr>
            <w:rFonts w:ascii="Calibri" w:hAnsi="Calibri"/>
            <w:color w:val="0000ED"/>
            <w:spacing w:val="14"/>
            <w:sz w:val="19"/>
            <w:u w:val="single" w:color="0000ED"/>
          </w:rPr>
          <w:t> </w:t>
        </w:r>
        <w:r>
          <w:rPr>
            <w:rFonts w:ascii="Calibri" w:hAnsi="Calibri"/>
            <w:color w:val="0000ED"/>
            <w:sz w:val="19"/>
            <w:u w:val="single" w:color="0000ED"/>
          </w:rPr>
          <w:t>abril</w:t>
        </w:r>
        <w:r>
          <w:rPr>
            <w:rFonts w:ascii="Calibri" w:hAnsi="Calibri"/>
            <w:color w:val="0000ED"/>
            <w:spacing w:val="14"/>
            <w:sz w:val="19"/>
            <w:u w:val="single" w:color="0000ED"/>
          </w:rPr>
          <w:t> </w:t>
        </w:r>
        <w:r>
          <w:rPr>
            <w:rFonts w:ascii="Calibri" w:hAnsi="Calibri"/>
            <w:color w:val="0000ED"/>
            <w:sz w:val="19"/>
            <w:u w:val="single" w:color="0000ED"/>
          </w:rPr>
          <w:t>de</w:t>
        </w:r>
        <w:r>
          <w:rPr>
            <w:rFonts w:ascii="Calibri" w:hAnsi="Calibri"/>
            <w:color w:val="0000ED"/>
            <w:spacing w:val="14"/>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3"/>
        <w:rPr>
          <w:rFonts w:ascii="Calibri"/>
          <w:sz w:val="16"/>
        </w:rPr>
      </w:pPr>
      <w:r>
        <w:rPr>
          <w:rFonts w:ascii="Calibri"/>
          <w:sz w:val="16"/>
        </w:rPr>
        <mc:AlternateContent>
          <mc:Choice Requires="wps">
            <w:drawing>
              <wp:anchor distT="0" distB="0" distL="0" distR="0" allowOverlap="1" layoutInCell="1" locked="0" behindDoc="1" simplePos="0" relativeHeight="487590400">
                <wp:simplePos x="0" y="0"/>
                <wp:positionH relativeFrom="page">
                  <wp:posOffset>429599</wp:posOffset>
                </wp:positionH>
                <wp:positionV relativeFrom="paragraph">
                  <wp:posOffset>141715</wp:posOffset>
                </wp:positionV>
                <wp:extent cx="9208770" cy="17145"/>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208770" cy="17145"/>
                          <a:chExt cx="9208770" cy="17145"/>
                        </a:xfrm>
                      </wpg:grpSpPr>
                      <wps:wsp>
                        <wps:cNvPr id="13" name="Graphic 13"/>
                        <wps:cNvSpPr/>
                        <wps:spPr>
                          <a:xfrm>
                            <a:off x="0" y="0"/>
                            <a:ext cx="9208770" cy="8890"/>
                          </a:xfrm>
                          <a:custGeom>
                            <a:avLst/>
                            <a:gdLst/>
                            <a:ahLst/>
                            <a:cxnLst/>
                            <a:rect l="l" t="t" r="r" b="b"/>
                            <a:pathLst>
                              <a:path w="9208770" h="8890">
                                <a:moveTo>
                                  <a:pt x="9208726" y="8456"/>
                                </a:moveTo>
                                <a:lnTo>
                                  <a:pt x="0" y="8456"/>
                                </a:lnTo>
                                <a:lnTo>
                                  <a:pt x="0" y="0"/>
                                </a:lnTo>
                                <a:lnTo>
                                  <a:pt x="9208726" y="0"/>
                                </a:lnTo>
                                <a:lnTo>
                                  <a:pt x="9208726" y="8456"/>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8" y="3"/>
                            <a:ext cx="9208770" cy="17145"/>
                          </a:xfrm>
                          <a:custGeom>
                            <a:avLst/>
                            <a:gdLst/>
                            <a:ahLst/>
                            <a:cxnLst/>
                            <a:rect l="l" t="t" r="r" b="b"/>
                            <a:pathLst>
                              <a:path w="9208770" h="17145">
                                <a:moveTo>
                                  <a:pt x="9208732" y="0"/>
                                </a:moveTo>
                                <a:lnTo>
                                  <a:pt x="9200274" y="8458"/>
                                </a:lnTo>
                                <a:lnTo>
                                  <a:pt x="0" y="8458"/>
                                </a:lnTo>
                                <a:lnTo>
                                  <a:pt x="0" y="16916"/>
                                </a:lnTo>
                                <a:lnTo>
                                  <a:pt x="9200274" y="16916"/>
                                </a:lnTo>
                                <a:lnTo>
                                  <a:pt x="9208732" y="16916"/>
                                </a:lnTo>
                                <a:lnTo>
                                  <a:pt x="9208732" y="8458"/>
                                </a:lnTo>
                                <a:lnTo>
                                  <a:pt x="9208732"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8890" cy="17145"/>
                          </a:xfrm>
                          <a:custGeom>
                            <a:avLst/>
                            <a:gdLst/>
                            <a:ahLst/>
                            <a:cxnLst/>
                            <a:rect l="l" t="t" r="r" b="b"/>
                            <a:pathLst>
                              <a:path w="8890" h="17145">
                                <a:moveTo>
                                  <a:pt x="0" y="16912"/>
                                </a:moveTo>
                                <a:lnTo>
                                  <a:pt x="0" y="0"/>
                                </a:lnTo>
                                <a:lnTo>
                                  <a:pt x="8456" y="0"/>
                                </a:lnTo>
                                <a:lnTo>
                                  <a:pt x="8456" y="8456"/>
                                </a:lnTo>
                                <a:lnTo>
                                  <a:pt x="0" y="1691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26694pt;margin-top:11.15871pt;width:725.1pt;height:1.35pt;mso-position-horizontal-relative:page;mso-position-vertical-relative:paragraph;z-index:-15726080;mso-wrap-distance-left:0;mso-wrap-distance-right:0" id="docshapegroup10" coordorigin="677,223" coordsize="14502,27">
                <v:rect style="position:absolute;left:676;top:223;width:14502;height:14" id="docshape11" filled="true" fillcolor="#999999" stroked="false">
                  <v:fill type="solid"/>
                </v:rect>
                <v:shape style="position:absolute;left:676;top:223;width:14502;height:27" id="docshape12" coordorigin="677,223" coordsize="14502,27" path="m15178,223l15165,236,677,236,677,250,15165,250,15178,250,15178,236,15178,223xe" filled="true" fillcolor="#ededed" stroked="false">
                  <v:path arrowok="t"/>
                  <v:fill type="solid"/>
                </v:shape>
                <v:shape style="position:absolute;left:676;top:223;width:14;height:27" id="docshape13" coordorigin="677,223" coordsize="14,27" path="m677,250l677,223,690,223,690,236,677,250xe" filled="true" fillcolor="#999999" stroked="false">
                  <v:path arrowok="t"/>
                  <v:fill type="solid"/>
                </v:shape>
                <w10:wrap type="topAndBottom"/>
              </v:group>
            </w:pict>
          </mc:Fallback>
        </mc:AlternateContent>
      </w:r>
    </w:p>
    <w:p>
      <w:pPr>
        <w:pStyle w:val="BodyText"/>
        <w:spacing w:before="199"/>
        <w:rPr>
          <w:rFonts w:ascii="Calibri"/>
          <w:sz w:val="19"/>
        </w:rPr>
      </w:pPr>
    </w:p>
    <w:p>
      <w:pPr>
        <w:spacing w:line="247" w:lineRule="auto" w:before="0"/>
        <w:ind w:left="1554" w:right="622" w:firstLine="0"/>
        <w:jc w:val="left"/>
        <w:rPr>
          <w:rFonts w:ascii="Calibri" w:hAnsi="Calibri"/>
          <w:sz w:val="19"/>
        </w:rPr>
      </w:pPr>
      <w:r>
        <w:rPr>
          <w:rFonts w:ascii="Calibri" w:hAnsi="Calibri"/>
          <w:sz w:val="19"/>
        </w:rPr>
        <w:drawing>
          <wp:anchor distT="0" distB="0" distL="0" distR="0" allowOverlap="1" layoutInCell="1" locked="0" behindDoc="0" simplePos="0" relativeHeight="15733248">
            <wp:simplePos x="0" y="0"/>
            <wp:positionH relativeFrom="page">
              <wp:posOffset>471879</wp:posOffset>
            </wp:positionH>
            <wp:positionV relativeFrom="paragraph">
              <wp:posOffset>-197538</wp:posOffset>
            </wp:positionV>
            <wp:extent cx="693402" cy="693402"/>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693402" cy="693402"/>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760">
                <wp:simplePos x="0" y="0"/>
                <wp:positionH relativeFrom="page">
                  <wp:posOffset>4856632</wp:posOffset>
                </wp:positionH>
                <wp:positionV relativeFrom="paragraph">
                  <wp:posOffset>123790</wp:posOffset>
                </wp:positionV>
                <wp:extent cx="27305" cy="889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7305" cy="8890"/>
                        </a:xfrm>
                        <a:custGeom>
                          <a:avLst/>
                          <a:gdLst/>
                          <a:ahLst/>
                          <a:cxnLst/>
                          <a:rect l="l" t="t" r="r" b="b"/>
                          <a:pathLst>
                            <a:path w="27305" h="8890">
                              <a:moveTo>
                                <a:pt x="27069" y="8456"/>
                              </a:moveTo>
                              <a:lnTo>
                                <a:pt x="0" y="8456"/>
                              </a:lnTo>
                              <a:lnTo>
                                <a:pt x="0" y="0"/>
                              </a:lnTo>
                              <a:lnTo>
                                <a:pt x="27069" y="0"/>
                              </a:lnTo>
                              <a:lnTo>
                                <a:pt x="27069" y="845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2.412018pt;margin-top:9.747252pt;width:2.131495pt;height:.665837pt;mso-position-horizontal-relative:page;mso-position-vertical-relative:paragraph;z-index:15733760" id="docshape14"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w:t>
        </w:r>
      </w:hyperlink>
      <w:r>
        <w:rPr>
          <w:rFonts w:ascii="Calibri" w:hAnsi="Calibri"/>
          <w:color w:val="0000ED"/>
          <w:sz w:val="19"/>
        </w:rPr>
        <w:t> </w:t>
      </w:r>
      <w:hyperlink r:id="rId32">
        <w:r>
          <w:rPr>
            <w:rFonts w:ascii="Calibri" w:hAnsi="Calibri"/>
            <w:color w:val="0000ED"/>
            <w:sz w:val="19"/>
            <w:u w:val="single" w:color="0000ED"/>
          </w:rPr>
          <w:t>acao=documento_conferir&amp;id_orgao_acesso_externo=6</w:t>
        </w:r>
      </w:hyperlink>
      <w:r>
        <w:rPr>
          <w:rFonts w:ascii="Calibri" w:hAnsi="Calibri"/>
          <w:sz w:val="19"/>
        </w:rPr>
        <w:t>,</w:t>
      </w:r>
      <w:r>
        <w:rPr>
          <w:rFonts w:ascii="Calibri" w:hAnsi="Calibri"/>
          <w:spacing w:val="19"/>
          <w:sz w:val="19"/>
        </w:rPr>
        <w:t> </w:t>
      </w:r>
      <w:r>
        <w:rPr>
          <w:rFonts w:ascii="Calibri" w:hAnsi="Calibri"/>
          <w:sz w:val="19"/>
        </w:rPr>
        <w:t>informando</w:t>
      </w:r>
      <w:r>
        <w:rPr>
          <w:rFonts w:ascii="Calibri" w:hAnsi="Calibri"/>
          <w:spacing w:val="19"/>
          <w:sz w:val="19"/>
        </w:rPr>
        <w:t> </w:t>
      </w:r>
      <w:r>
        <w:rPr>
          <w:rFonts w:ascii="Calibri" w:hAnsi="Calibri"/>
          <w:sz w:val="19"/>
        </w:rPr>
        <w:t>o</w:t>
      </w:r>
      <w:r>
        <w:rPr>
          <w:rFonts w:ascii="Calibri" w:hAnsi="Calibri"/>
          <w:spacing w:val="19"/>
          <w:sz w:val="19"/>
        </w:rPr>
        <w:t> </w:t>
      </w:r>
      <w:r>
        <w:rPr>
          <w:rFonts w:ascii="Calibri" w:hAnsi="Calibri"/>
          <w:sz w:val="19"/>
        </w:rPr>
        <w:t>código</w:t>
      </w:r>
      <w:r>
        <w:rPr>
          <w:rFonts w:ascii="Calibri" w:hAnsi="Calibri"/>
          <w:spacing w:val="19"/>
          <w:sz w:val="19"/>
        </w:rPr>
        <w:t> </w:t>
      </w:r>
      <w:r>
        <w:rPr>
          <w:rFonts w:ascii="Calibri" w:hAnsi="Calibri"/>
          <w:sz w:val="19"/>
        </w:rPr>
        <w:t>verificador</w:t>
      </w:r>
      <w:r>
        <w:rPr>
          <w:rFonts w:ascii="Calibri" w:hAnsi="Calibri"/>
          <w:spacing w:val="19"/>
          <w:sz w:val="19"/>
        </w:rPr>
        <w:t> </w:t>
      </w:r>
      <w:r>
        <w:rPr>
          <w:rFonts w:ascii="Calibri" w:hAnsi="Calibri"/>
          <w:b/>
          <w:sz w:val="19"/>
        </w:rPr>
        <w:t>112497963</w:t>
      </w:r>
      <w:r>
        <w:rPr>
          <w:rFonts w:ascii="Calibri" w:hAnsi="Calibri"/>
          <w:b/>
          <w:spacing w:val="19"/>
          <w:sz w:val="19"/>
        </w:rPr>
        <w:t> </w:t>
      </w:r>
      <w:r>
        <w:rPr>
          <w:rFonts w:ascii="Calibri" w:hAnsi="Calibri"/>
          <w:sz w:val="19"/>
        </w:rPr>
        <w:t>e</w:t>
      </w:r>
      <w:r>
        <w:rPr>
          <w:rFonts w:ascii="Calibri" w:hAnsi="Calibri"/>
          <w:spacing w:val="19"/>
          <w:sz w:val="19"/>
        </w:rPr>
        <w:t> </w:t>
      </w:r>
      <w:r>
        <w:rPr>
          <w:rFonts w:ascii="Calibri" w:hAnsi="Calibri"/>
          <w:sz w:val="19"/>
        </w:rPr>
        <w:t>o</w:t>
      </w:r>
      <w:r>
        <w:rPr>
          <w:rFonts w:ascii="Calibri" w:hAnsi="Calibri"/>
          <w:spacing w:val="19"/>
          <w:sz w:val="19"/>
        </w:rPr>
        <w:t> </w:t>
      </w:r>
      <w:r>
        <w:rPr>
          <w:rFonts w:ascii="Calibri" w:hAnsi="Calibri"/>
          <w:sz w:val="19"/>
        </w:rPr>
        <w:t>código</w:t>
      </w:r>
      <w:r>
        <w:rPr>
          <w:rFonts w:ascii="Calibri" w:hAnsi="Calibri"/>
          <w:spacing w:val="19"/>
          <w:sz w:val="19"/>
        </w:rPr>
        <w:t> </w:t>
      </w:r>
      <w:r>
        <w:rPr>
          <w:rFonts w:ascii="Calibri" w:hAnsi="Calibri"/>
          <w:sz w:val="19"/>
        </w:rPr>
        <w:t>CRC</w:t>
      </w:r>
      <w:r>
        <w:rPr>
          <w:rFonts w:ascii="Calibri" w:hAnsi="Calibri"/>
          <w:spacing w:val="19"/>
          <w:sz w:val="19"/>
        </w:rPr>
        <w:t> </w:t>
      </w:r>
      <w:r>
        <w:rPr>
          <w:rFonts w:ascii="Calibri" w:hAnsi="Calibri"/>
          <w:b/>
          <w:sz w:val="19"/>
        </w:rPr>
        <w:t>C7D3DB81</w:t>
      </w:r>
      <w:r>
        <w:rPr>
          <w:rFonts w:ascii="Calibri" w:hAnsi="Calibri"/>
          <w:sz w:val="19"/>
        </w:rPr>
        <w:t>.</w:t>
      </w:r>
    </w:p>
    <w:p>
      <w:pPr>
        <w:pStyle w:val="BodyText"/>
        <w:spacing w:before="114"/>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438055</wp:posOffset>
                </wp:positionH>
                <wp:positionV relativeFrom="paragraph">
                  <wp:posOffset>242659</wp:posOffset>
                </wp:positionV>
                <wp:extent cx="9192260" cy="1714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92260" cy="17145"/>
                          <a:chExt cx="9192260" cy="17145"/>
                        </a:xfrm>
                      </wpg:grpSpPr>
                      <wps:wsp>
                        <wps:cNvPr id="19" name="Graphic 19"/>
                        <wps:cNvSpPr/>
                        <wps:spPr>
                          <a:xfrm>
                            <a:off x="0" y="0"/>
                            <a:ext cx="9192260" cy="8890"/>
                          </a:xfrm>
                          <a:custGeom>
                            <a:avLst/>
                            <a:gdLst/>
                            <a:ahLst/>
                            <a:cxnLst/>
                            <a:rect l="l" t="t" r="r" b="b"/>
                            <a:pathLst>
                              <a:path w="9192260" h="8890">
                                <a:moveTo>
                                  <a:pt x="9191813" y="8456"/>
                                </a:moveTo>
                                <a:lnTo>
                                  <a:pt x="0" y="8456"/>
                                </a:lnTo>
                                <a:lnTo>
                                  <a:pt x="0" y="0"/>
                                </a:lnTo>
                                <a:lnTo>
                                  <a:pt x="9191813" y="0"/>
                                </a:lnTo>
                                <a:lnTo>
                                  <a:pt x="9191813" y="8456"/>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6" y="4"/>
                            <a:ext cx="9192260" cy="17145"/>
                          </a:xfrm>
                          <a:custGeom>
                            <a:avLst/>
                            <a:gdLst/>
                            <a:ahLst/>
                            <a:cxnLst/>
                            <a:rect l="l" t="t" r="r" b="b"/>
                            <a:pathLst>
                              <a:path w="9192260" h="17145">
                                <a:moveTo>
                                  <a:pt x="9191815" y="0"/>
                                </a:moveTo>
                                <a:lnTo>
                                  <a:pt x="9183357" y="8458"/>
                                </a:lnTo>
                                <a:lnTo>
                                  <a:pt x="0" y="8458"/>
                                </a:lnTo>
                                <a:lnTo>
                                  <a:pt x="0" y="16916"/>
                                </a:lnTo>
                                <a:lnTo>
                                  <a:pt x="9183357" y="16916"/>
                                </a:lnTo>
                                <a:lnTo>
                                  <a:pt x="9191815" y="16916"/>
                                </a:lnTo>
                                <a:lnTo>
                                  <a:pt x="9191815" y="8458"/>
                                </a:lnTo>
                                <a:lnTo>
                                  <a:pt x="919181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8890" cy="17145"/>
                          </a:xfrm>
                          <a:custGeom>
                            <a:avLst/>
                            <a:gdLst/>
                            <a:ahLst/>
                            <a:cxnLst/>
                            <a:rect l="l" t="t" r="r" b="b"/>
                            <a:pathLst>
                              <a:path w="8890" h="17145">
                                <a:moveTo>
                                  <a:pt x="0" y="16912"/>
                                </a:moveTo>
                                <a:lnTo>
                                  <a:pt x="0" y="0"/>
                                </a:lnTo>
                                <a:lnTo>
                                  <a:pt x="8456" y="0"/>
                                </a:lnTo>
                                <a:lnTo>
                                  <a:pt x="8456" y="8456"/>
                                </a:lnTo>
                                <a:lnTo>
                                  <a:pt x="0" y="1691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92531pt;margin-top:19.107031pt;width:723.8pt;height:1.35pt;mso-position-horizontal-relative:page;mso-position-vertical-relative:paragraph;z-index:-15725568;mso-wrap-distance-left:0;mso-wrap-distance-right:0" id="docshapegroup15" coordorigin="690,382" coordsize="14476,27">
                <v:rect style="position:absolute;left:689;top:382;width:14476;height:14" id="docshape16" filled="true" fillcolor="#999999" stroked="false">
                  <v:fill type="solid"/>
                </v:rect>
                <v:shape style="position:absolute;left:689;top:382;width:14476;height:27" id="docshape17" coordorigin="690,382" coordsize="14476,27" path="m15165,382l15152,395,690,395,690,409,15152,409,15165,409,15165,395,15165,382xe" filled="true" fillcolor="#ededed" stroked="false">
                  <v:path arrowok="t"/>
                  <v:fill type="solid"/>
                </v:shape>
                <v:shape style="position:absolute;left:689;top:382;width:14;height:27" id="docshape18" coordorigin="690,382" coordsize="14,27" path="m690,409l690,382,703,382,703,395,690,409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520" w:bottom="280" w:left="360" w:right="360"/>
        </w:sectPr>
      </w:pPr>
    </w:p>
    <w:p>
      <w:pPr>
        <w:pStyle w:val="Heading1"/>
        <w:spacing w:before="75"/>
      </w:pPr>
      <w:r>
        <w:rPr/>
        <w:t>ANEXOS</w:t>
      </w:r>
      <w:r>
        <w:rPr>
          <w:spacing w:val="-17"/>
        </w:rPr>
        <w:t> </w:t>
      </w:r>
      <w:r>
        <w:rPr/>
        <w:t>AO</w:t>
      </w:r>
      <w:r>
        <w:rPr>
          <w:spacing w:val="-10"/>
        </w:rPr>
        <w:t> </w:t>
      </w:r>
      <w:r>
        <w:rPr/>
        <w:t>EDITAL</w:t>
      </w:r>
      <w:r>
        <w:rPr>
          <w:spacing w:val="-14"/>
        </w:rPr>
        <w:t> </w:t>
      </w:r>
      <w:r>
        <w:rPr/>
        <w:t>DE</w:t>
      </w:r>
      <w:r>
        <w:rPr>
          <w:spacing w:val="-5"/>
        </w:rPr>
        <w:t> </w:t>
      </w:r>
      <w:r>
        <w:rPr>
          <w:spacing w:val="-2"/>
        </w:rPr>
        <w:t>LICITAÇÃO</w:t>
      </w:r>
    </w:p>
    <w:p>
      <w:pPr>
        <w:pStyle w:val="BodyText"/>
        <w:spacing w:before="75"/>
        <w:rPr>
          <w:b/>
        </w:rPr>
      </w:pPr>
    </w:p>
    <w:p>
      <w:pPr>
        <w:spacing w:before="0"/>
        <w:ind w:left="0" w:right="76" w:firstLine="0"/>
        <w:jc w:val="center"/>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pStyle w:val="BodyText"/>
        <w:rPr>
          <w:b/>
        </w:rPr>
      </w:pPr>
    </w:p>
    <w:p>
      <w:pPr>
        <w:pStyle w:val="BodyText"/>
        <w:spacing w:before="106"/>
        <w:rPr>
          <w:b/>
        </w:rPr>
      </w:pPr>
    </w:p>
    <w:p>
      <w:pPr>
        <w:pStyle w:val="Heading4"/>
        <w:numPr>
          <w:ilvl w:val="0"/>
          <w:numId w:val="28"/>
        </w:numPr>
        <w:tabs>
          <w:tab w:pos="492" w:val="left" w:leader="none"/>
        </w:tabs>
        <w:spacing w:line="240" w:lineRule="auto" w:before="0" w:after="0"/>
        <w:ind w:left="492" w:right="0" w:hanging="176"/>
        <w:jc w:val="left"/>
      </w:pPr>
      <w:r>
        <w:rPr>
          <w:spacing w:val="-2"/>
          <w:w w:val="105"/>
        </w:rPr>
        <w:t>OBJETIVO:</w:t>
      </w:r>
    </w:p>
    <w:p>
      <w:pPr>
        <w:pStyle w:val="BodyText"/>
        <w:spacing w:before="62"/>
        <w:rPr>
          <w:b/>
        </w:rPr>
      </w:pPr>
    </w:p>
    <w:p>
      <w:pPr>
        <w:pStyle w:val="BodyText"/>
        <w:spacing w:line="295" w:lineRule="auto"/>
        <w:ind w:left="316" w:right="299"/>
        <w:jc w:val="both"/>
      </w:pPr>
      <w:r>
        <w:rPr>
          <w:w w:val="105"/>
        </w:rPr>
        <w:t>O</w:t>
      </w:r>
      <w:r>
        <w:rPr>
          <w:w w:val="105"/>
        </w:rPr>
        <w:t> presente</w:t>
      </w:r>
      <w:r>
        <w:rPr>
          <w:w w:val="105"/>
        </w:rPr>
        <w:t> Termo</w:t>
      </w:r>
      <w:r>
        <w:rPr>
          <w:w w:val="105"/>
        </w:rPr>
        <w:t> tem</w:t>
      </w:r>
      <w:r>
        <w:rPr>
          <w:w w:val="105"/>
        </w:rPr>
        <w:t> por</w:t>
      </w:r>
      <w:r>
        <w:rPr>
          <w:w w:val="105"/>
        </w:rPr>
        <w:t> objetivo</w:t>
      </w:r>
      <w:r>
        <w:rPr>
          <w:w w:val="105"/>
        </w:rPr>
        <w:t> a</w:t>
      </w:r>
      <w:r>
        <w:rPr>
          <w:w w:val="105"/>
        </w:rPr>
        <w:t> aquisição,</w:t>
      </w:r>
      <w:r>
        <w:rPr>
          <w:w w:val="105"/>
        </w:rPr>
        <w:t> por</w:t>
      </w:r>
      <w:r>
        <w:rPr>
          <w:w w:val="105"/>
        </w:rPr>
        <w:t> licitação</w:t>
      </w:r>
      <w:r>
        <w:rPr>
          <w:w w:val="105"/>
        </w:rPr>
        <w:t> (pregão</w:t>
      </w:r>
      <w:r>
        <w:rPr>
          <w:w w:val="105"/>
        </w:rPr>
        <w:t> eletrônico),</w:t>
      </w:r>
      <w:r>
        <w:rPr>
          <w:w w:val="105"/>
        </w:rPr>
        <w:t> de</w:t>
      </w:r>
      <w:r>
        <w:rPr>
          <w:w w:val="105"/>
        </w:rPr>
        <w:t> </w:t>
      </w:r>
      <w:r>
        <w:rPr>
          <w:b/>
          <w:w w:val="105"/>
        </w:rPr>
        <w:t>instrumentais</w:t>
      </w:r>
      <w:r>
        <w:rPr>
          <w:b/>
          <w:w w:val="105"/>
        </w:rPr>
        <w:t> cirúrgicos</w:t>
      </w:r>
      <w:r>
        <w:rPr>
          <w:b/>
          <w:w w:val="105"/>
        </w:rPr>
        <w:t> </w:t>
      </w:r>
      <w:r>
        <w:rPr>
          <w:w w:val="105"/>
        </w:rPr>
        <w:t>para</w:t>
      </w:r>
      <w:r>
        <w:rPr>
          <w:w w:val="105"/>
        </w:rPr>
        <w:t> o</w:t>
      </w:r>
      <w:r>
        <w:rPr>
          <w:w w:val="105"/>
        </w:rPr>
        <w:t> Hospital</w:t>
      </w:r>
      <w:r>
        <w:rPr>
          <w:w w:val="105"/>
        </w:rPr>
        <w:t> Universitário</w:t>
      </w:r>
      <w:r>
        <w:rPr>
          <w:w w:val="105"/>
        </w:rPr>
        <w:t> Pedro</w:t>
      </w:r>
      <w:r>
        <w:rPr>
          <w:w w:val="105"/>
        </w:rPr>
        <w:t> Ernesto,</w:t>
      </w:r>
      <w:r>
        <w:rPr>
          <w:w w:val="105"/>
        </w:rPr>
        <w:t> através</w:t>
      </w:r>
      <w:r>
        <w:rPr>
          <w:w w:val="105"/>
        </w:rPr>
        <w:t> de</w:t>
      </w:r>
      <w:r>
        <w:rPr>
          <w:w w:val="105"/>
        </w:rPr>
        <w:t> empresa</w:t>
      </w:r>
      <w:r>
        <w:rPr>
          <w:w w:val="105"/>
        </w:rPr>
        <w:t> especializada,</w:t>
      </w:r>
      <w:r>
        <w:rPr>
          <w:w w:val="105"/>
        </w:rPr>
        <w:t> </w:t>
      </w:r>
      <w:r>
        <w:rPr>
          <w:w w:val="105"/>
        </w:rPr>
        <w:t>em conformidade com a Lei nº 14.133/2021 art. 28 inc. I (Regulamenta o art. 37, inciso XXI, da Constituição Federal, que institui normas para licitações e Contratos da</w:t>
      </w:r>
      <w:r>
        <w:rPr>
          <w:spacing w:val="-2"/>
          <w:w w:val="105"/>
        </w:rPr>
        <w:t> </w:t>
      </w:r>
      <w:r>
        <w:rPr>
          <w:w w:val="105"/>
        </w:rPr>
        <w:t>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77"/>
      </w:pPr>
    </w:p>
    <w:p>
      <w:pPr>
        <w:pStyle w:val="Heading5"/>
        <w:numPr>
          <w:ilvl w:val="1"/>
          <w:numId w:val="28"/>
        </w:numPr>
        <w:tabs>
          <w:tab w:pos="625" w:val="left" w:leader="none"/>
        </w:tabs>
        <w:spacing w:line="240" w:lineRule="auto" w:before="0" w:after="0"/>
        <w:ind w:left="625" w:right="0" w:hanging="309"/>
        <w:jc w:val="left"/>
      </w:pPr>
      <w:r>
        <w:rPr>
          <w:w w:val="105"/>
        </w:rPr>
        <w:t>Justificativa</w:t>
      </w:r>
      <w:r>
        <w:rPr>
          <w:spacing w:val="-7"/>
          <w:w w:val="105"/>
        </w:rPr>
        <w:t> </w:t>
      </w:r>
      <w:r>
        <w:rPr>
          <w:w w:val="105"/>
        </w:rPr>
        <w:t>da</w:t>
      </w:r>
      <w:r>
        <w:rPr>
          <w:spacing w:val="-6"/>
          <w:w w:val="105"/>
        </w:rPr>
        <w:t> </w:t>
      </w:r>
      <w:r>
        <w:rPr>
          <w:spacing w:val="-2"/>
          <w:w w:val="105"/>
        </w:rPr>
        <w:t>contratação:</w:t>
      </w:r>
    </w:p>
    <w:p>
      <w:pPr>
        <w:pStyle w:val="BodyText"/>
        <w:spacing w:before="62"/>
        <w:rPr>
          <w:b/>
        </w:rPr>
      </w:pPr>
    </w:p>
    <w:p>
      <w:pPr>
        <w:pStyle w:val="BodyText"/>
        <w:spacing w:line="295" w:lineRule="auto"/>
        <w:ind w:left="316" w:right="299"/>
        <w:jc w:val="both"/>
      </w:pPr>
      <w:r>
        <w:rPr>
          <w:w w:val="105"/>
        </w:rPr>
        <w:t>A</w:t>
      </w:r>
      <w:r>
        <w:rPr>
          <w:spacing w:val="-4"/>
          <w:w w:val="105"/>
        </w:rPr>
        <w:t> </w:t>
      </w:r>
      <w:r>
        <w:rPr>
          <w:w w:val="105"/>
        </w:rPr>
        <w:t>UDA</w:t>
      </w:r>
      <w:r>
        <w:rPr>
          <w:spacing w:val="-4"/>
          <w:w w:val="105"/>
        </w:rPr>
        <w:t> </w:t>
      </w:r>
      <w:r>
        <w:rPr>
          <w:w w:val="105"/>
        </w:rPr>
        <w:t>de Cirurgia Geral tem uma atividade cirúrgica intensa, realizando cerca de 25 procedimentos cirúrgicos semanalmente, sendo um centro de referência para o tratamento do câncer. Uma parcela importante das cirurgias realizadas é de grande porte, incluindo ressecção de tumores primários e secundários do fígado, ressecção de tumores do pâncreas, ressecção de tumores do trato gastrointestinal, além</w:t>
      </w:r>
      <w:r>
        <w:rPr>
          <w:spacing w:val="-6"/>
          <w:w w:val="105"/>
        </w:rPr>
        <w:t> </w:t>
      </w:r>
      <w:r>
        <w:rPr>
          <w:w w:val="105"/>
        </w:rPr>
        <w:t>do</w:t>
      </w:r>
      <w:r>
        <w:rPr>
          <w:spacing w:val="-4"/>
          <w:w w:val="105"/>
        </w:rPr>
        <w:t> </w:t>
      </w:r>
      <w:r>
        <w:rPr>
          <w:w w:val="105"/>
        </w:rPr>
        <w:t>tratamento</w:t>
      </w:r>
      <w:r>
        <w:rPr>
          <w:spacing w:val="-4"/>
          <w:w w:val="105"/>
        </w:rPr>
        <w:t> </w:t>
      </w:r>
      <w:r>
        <w:rPr>
          <w:w w:val="105"/>
        </w:rPr>
        <w:t>cirúrgico</w:t>
      </w:r>
      <w:r>
        <w:rPr>
          <w:spacing w:val="-4"/>
          <w:w w:val="105"/>
        </w:rPr>
        <w:t> </w:t>
      </w:r>
      <w:r>
        <w:rPr>
          <w:w w:val="105"/>
        </w:rPr>
        <w:t>de</w:t>
      </w:r>
      <w:r>
        <w:rPr>
          <w:spacing w:val="-4"/>
          <w:w w:val="105"/>
        </w:rPr>
        <w:t> </w:t>
      </w:r>
      <w:r>
        <w:rPr>
          <w:w w:val="105"/>
        </w:rPr>
        <w:t>sarcomas</w:t>
      </w:r>
      <w:r>
        <w:rPr>
          <w:spacing w:val="-4"/>
          <w:w w:val="105"/>
        </w:rPr>
        <w:t> </w:t>
      </w:r>
      <w:r>
        <w:rPr>
          <w:w w:val="105"/>
        </w:rPr>
        <w:t>e</w:t>
      </w:r>
      <w:r>
        <w:rPr>
          <w:spacing w:val="-4"/>
          <w:w w:val="105"/>
        </w:rPr>
        <w:t> </w:t>
      </w:r>
      <w:r>
        <w:rPr>
          <w:w w:val="105"/>
        </w:rPr>
        <w:t>de</w:t>
      </w:r>
      <w:r>
        <w:rPr>
          <w:spacing w:val="-4"/>
          <w:w w:val="105"/>
        </w:rPr>
        <w:t> </w:t>
      </w:r>
      <w:r>
        <w:rPr>
          <w:w w:val="105"/>
        </w:rPr>
        <w:t>outras</w:t>
      </w:r>
      <w:r>
        <w:rPr>
          <w:spacing w:val="-4"/>
          <w:w w:val="105"/>
        </w:rPr>
        <w:t> </w:t>
      </w:r>
      <w:r>
        <w:rPr>
          <w:w w:val="105"/>
        </w:rPr>
        <w:t>neoplasias.</w:t>
      </w:r>
      <w:r>
        <w:rPr>
          <w:spacing w:val="-4"/>
          <w:w w:val="105"/>
        </w:rPr>
        <w:t> </w:t>
      </w:r>
      <w:r>
        <w:rPr>
          <w:w w:val="105"/>
        </w:rPr>
        <w:t>Em</w:t>
      </w:r>
      <w:r>
        <w:rPr>
          <w:spacing w:val="-4"/>
          <w:w w:val="105"/>
        </w:rPr>
        <w:t> </w:t>
      </w:r>
      <w:r>
        <w:rPr>
          <w:w w:val="105"/>
        </w:rPr>
        <w:t>paralelo,</w:t>
      </w:r>
      <w:r>
        <w:rPr>
          <w:spacing w:val="-4"/>
          <w:w w:val="105"/>
        </w:rPr>
        <w:t> </w:t>
      </w:r>
      <w:r>
        <w:rPr>
          <w:w w:val="105"/>
        </w:rPr>
        <w:t>a</w:t>
      </w:r>
      <w:r>
        <w:rPr>
          <w:spacing w:val="-4"/>
          <w:w w:val="105"/>
        </w:rPr>
        <w:t> </w:t>
      </w:r>
      <w:r>
        <w:rPr>
          <w:w w:val="105"/>
        </w:rPr>
        <w:t>UDA</w:t>
      </w:r>
      <w:r>
        <w:rPr>
          <w:spacing w:val="-12"/>
          <w:w w:val="105"/>
        </w:rPr>
        <w:t> </w:t>
      </w:r>
      <w:r>
        <w:rPr>
          <w:w w:val="105"/>
        </w:rPr>
        <w:t>iniciou</w:t>
      </w:r>
      <w:r>
        <w:rPr>
          <w:spacing w:val="-3"/>
          <w:w w:val="105"/>
        </w:rPr>
        <w:t> </w:t>
      </w:r>
      <w:r>
        <w:rPr>
          <w:w w:val="105"/>
        </w:rPr>
        <w:t>os</w:t>
      </w:r>
      <w:r>
        <w:rPr>
          <w:spacing w:val="-4"/>
          <w:w w:val="105"/>
        </w:rPr>
        <w:t> </w:t>
      </w:r>
      <w:r>
        <w:rPr>
          <w:w w:val="105"/>
        </w:rPr>
        <w:t>projetos</w:t>
      </w:r>
      <w:r>
        <w:rPr>
          <w:spacing w:val="-4"/>
          <w:w w:val="105"/>
        </w:rPr>
        <w:t> </w:t>
      </w:r>
      <w:r>
        <w:rPr>
          <w:w w:val="105"/>
        </w:rPr>
        <w:t>de</w:t>
      </w:r>
      <w:r>
        <w:rPr>
          <w:spacing w:val="-4"/>
          <w:w w:val="105"/>
        </w:rPr>
        <w:t> </w:t>
      </w:r>
      <w:r>
        <w:rPr>
          <w:w w:val="105"/>
        </w:rPr>
        <w:t>cirurgia</w:t>
      </w:r>
      <w:r>
        <w:rPr>
          <w:spacing w:val="-4"/>
          <w:w w:val="105"/>
        </w:rPr>
        <w:t> </w:t>
      </w:r>
      <w:r>
        <w:rPr>
          <w:w w:val="105"/>
        </w:rPr>
        <w:t>bariátrica</w:t>
      </w:r>
      <w:r>
        <w:rPr>
          <w:spacing w:val="-4"/>
          <w:w w:val="105"/>
        </w:rPr>
        <w:t> </w:t>
      </w:r>
      <w:r>
        <w:rPr>
          <w:w w:val="105"/>
        </w:rPr>
        <w:t>e</w:t>
      </w:r>
      <w:r>
        <w:rPr>
          <w:spacing w:val="-4"/>
          <w:w w:val="105"/>
        </w:rPr>
        <w:t> </w:t>
      </w:r>
      <w:r>
        <w:rPr>
          <w:w w:val="105"/>
        </w:rPr>
        <w:t>transplante</w:t>
      </w:r>
      <w:r>
        <w:rPr>
          <w:spacing w:val="-4"/>
          <w:w w:val="105"/>
        </w:rPr>
        <w:t> </w:t>
      </w:r>
      <w:r>
        <w:rPr>
          <w:w w:val="105"/>
        </w:rPr>
        <w:t>hepático,</w:t>
      </w:r>
      <w:r>
        <w:rPr>
          <w:spacing w:val="-4"/>
          <w:w w:val="105"/>
        </w:rPr>
        <w:t> </w:t>
      </w:r>
      <w:r>
        <w:rPr>
          <w:w w:val="105"/>
        </w:rPr>
        <w:t>o</w:t>
      </w:r>
      <w:r>
        <w:rPr>
          <w:spacing w:val="-4"/>
          <w:w w:val="105"/>
        </w:rPr>
        <w:t> </w:t>
      </w:r>
      <w:r>
        <w:rPr>
          <w:w w:val="105"/>
        </w:rPr>
        <w:t>que</w:t>
      </w:r>
      <w:r>
        <w:rPr>
          <w:spacing w:val="-4"/>
          <w:w w:val="105"/>
        </w:rPr>
        <w:t> </w:t>
      </w:r>
      <w:r>
        <w:rPr>
          <w:w w:val="105"/>
        </w:rPr>
        <w:t>ocasionou</w:t>
      </w:r>
      <w:r>
        <w:rPr>
          <w:spacing w:val="-4"/>
          <w:w w:val="105"/>
        </w:rPr>
        <w:t> </w:t>
      </w:r>
      <w:r>
        <w:rPr>
          <w:w w:val="105"/>
        </w:rPr>
        <w:t>um</w:t>
      </w:r>
      <w:r>
        <w:rPr>
          <w:spacing w:val="-4"/>
          <w:w w:val="105"/>
        </w:rPr>
        <w:t> </w:t>
      </w:r>
      <w:r>
        <w:rPr>
          <w:w w:val="105"/>
        </w:rPr>
        <w:t>aumento</w:t>
      </w:r>
      <w:r>
        <w:rPr>
          <w:spacing w:val="-4"/>
          <w:w w:val="105"/>
        </w:rPr>
        <w:t> </w:t>
      </w:r>
      <w:r>
        <w:rPr>
          <w:w w:val="105"/>
        </w:rPr>
        <w:t>expressivo</w:t>
      </w:r>
      <w:r>
        <w:rPr>
          <w:spacing w:val="-4"/>
          <w:w w:val="105"/>
        </w:rPr>
        <w:t> </w:t>
      </w:r>
      <w:r>
        <w:rPr>
          <w:w w:val="105"/>
        </w:rPr>
        <w:t>na</w:t>
      </w:r>
      <w:r>
        <w:rPr>
          <w:spacing w:val="-4"/>
          <w:w w:val="105"/>
        </w:rPr>
        <w:t> </w:t>
      </w:r>
      <w:r>
        <w:rPr>
          <w:w w:val="105"/>
        </w:rPr>
        <w:t>utilização de instrumental cirúrgico. Cada transplante hepático, por exemplo, necessita de três caixas de instrumental: uma para captação, uma para preparo do enxerto e uma para cirurgia do receptor e implante </w:t>
      </w:r>
      <w:r>
        <w:rPr>
          <w:w w:val="105"/>
        </w:rPr>
        <w:t>do </w:t>
      </w:r>
      <w:r>
        <w:rPr>
          <w:spacing w:val="-2"/>
          <w:w w:val="105"/>
        </w:rPr>
        <w:t>fígado.</w:t>
      </w:r>
    </w:p>
    <w:p>
      <w:pPr>
        <w:pStyle w:val="BodyText"/>
        <w:spacing w:before="14"/>
      </w:pPr>
    </w:p>
    <w:p>
      <w:pPr>
        <w:pStyle w:val="BodyText"/>
        <w:spacing w:line="295" w:lineRule="auto"/>
        <w:ind w:left="316" w:right="299"/>
        <w:jc w:val="both"/>
      </w:pPr>
      <w:r>
        <w:rPr>
          <w:w w:val="105"/>
        </w:rPr>
        <w:t>Avaliando o os instrumentais cirúrgicos disponíveis atualmente, constatamos que as caixas estão incompletas, sucateadas e com instrumentais incompatíveis com a complexidade dos procedimentos que realizamos.</w:t>
      </w:r>
      <w:r>
        <w:rPr>
          <w:w w:val="105"/>
        </w:rPr>
        <w:t> A</w:t>
      </w:r>
      <w:r>
        <w:rPr>
          <w:w w:val="105"/>
        </w:rPr>
        <w:t> última</w:t>
      </w:r>
      <w:r>
        <w:rPr>
          <w:w w:val="105"/>
        </w:rPr>
        <w:t> caixa</w:t>
      </w:r>
      <w:r>
        <w:rPr>
          <w:w w:val="105"/>
        </w:rPr>
        <w:t> incorporada</w:t>
      </w:r>
      <w:r>
        <w:rPr>
          <w:w w:val="105"/>
        </w:rPr>
        <w:t> UDA</w:t>
      </w:r>
      <w:r>
        <w:rPr>
          <w:w w:val="105"/>
        </w:rPr>
        <w:t> de</w:t>
      </w:r>
      <w:r>
        <w:rPr>
          <w:w w:val="105"/>
        </w:rPr>
        <w:t> Cirurgia</w:t>
      </w:r>
      <w:r>
        <w:rPr>
          <w:w w:val="105"/>
        </w:rPr>
        <w:t> Geral</w:t>
      </w:r>
      <w:r>
        <w:rPr>
          <w:w w:val="105"/>
        </w:rPr>
        <w:t> foi</w:t>
      </w:r>
      <w:r>
        <w:rPr>
          <w:w w:val="105"/>
        </w:rPr>
        <w:t> adquirida</w:t>
      </w:r>
      <w:r>
        <w:rPr>
          <w:w w:val="105"/>
        </w:rPr>
        <w:t> há</w:t>
      </w:r>
      <w:r>
        <w:rPr>
          <w:w w:val="105"/>
        </w:rPr>
        <w:t> cerca</w:t>
      </w:r>
      <w:r>
        <w:rPr>
          <w:w w:val="105"/>
        </w:rPr>
        <w:t> de</w:t>
      </w:r>
      <w:r>
        <w:rPr>
          <w:w w:val="105"/>
        </w:rPr>
        <w:t> 15</w:t>
      </w:r>
      <w:r>
        <w:rPr>
          <w:w w:val="105"/>
        </w:rPr>
        <w:t> anos</w:t>
      </w:r>
      <w:r>
        <w:rPr>
          <w:w w:val="105"/>
        </w:rPr>
        <w:t> através</w:t>
      </w:r>
      <w:r>
        <w:rPr>
          <w:w w:val="105"/>
        </w:rPr>
        <w:t> de</w:t>
      </w:r>
      <w:r>
        <w:rPr>
          <w:w w:val="105"/>
        </w:rPr>
        <w:t> fomento</w:t>
      </w:r>
      <w:r>
        <w:rPr>
          <w:w w:val="105"/>
        </w:rPr>
        <w:t> de</w:t>
      </w:r>
      <w:r>
        <w:rPr>
          <w:w w:val="105"/>
        </w:rPr>
        <w:t> pesquisa</w:t>
      </w:r>
      <w:r>
        <w:rPr>
          <w:w w:val="105"/>
        </w:rPr>
        <w:t> junto</w:t>
      </w:r>
      <w:r>
        <w:rPr>
          <w:w w:val="105"/>
        </w:rPr>
        <w:t> a</w:t>
      </w:r>
      <w:r>
        <w:rPr>
          <w:w w:val="105"/>
        </w:rPr>
        <w:t> FAPERJ.</w:t>
      </w:r>
      <w:r>
        <w:rPr>
          <w:w w:val="105"/>
        </w:rPr>
        <w:t> Temos</w:t>
      </w:r>
      <w:r>
        <w:rPr>
          <w:w w:val="105"/>
        </w:rPr>
        <w:t> adquirido</w:t>
      </w:r>
      <w:r>
        <w:rPr>
          <w:w w:val="105"/>
        </w:rPr>
        <w:t> pontualmente</w:t>
      </w:r>
      <w:r>
        <w:rPr>
          <w:w w:val="105"/>
        </w:rPr>
        <w:t> alguns</w:t>
      </w:r>
      <w:r>
        <w:rPr>
          <w:w w:val="105"/>
        </w:rPr>
        <w:t> poucos instrumentais para que possamos prosseguir nossa atividade cirúrgica com segurança.</w:t>
      </w:r>
    </w:p>
    <w:p>
      <w:pPr>
        <w:pStyle w:val="BodyText"/>
        <w:spacing w:before="15"/>
      </w:pPr>
    </w:p>
    <w:p>
      <w:pPr>
        <w:pStyle w:val="BodyText"/>
        <w:spacing w:line="295" w:lineRule="auto"/>
        <w:ind w:left="316" w:right="299"/>
        <w:jc w:val="both"/>
      </w:pPr>
      <w:r>
        <w:rPr>
          <w:w w:val="105"/>
        </w:rPr>
        <w:t>Pelos</w:t>
      </w:r>
      <w:r>
        <w:rPr>
          <w:w w:val="105"/>
        </w:rPr>
        <w:t> motivos</w:t>
      </w:r>
      <w:r>
        <w:rPr>
          <w:w w:val="105"/>
        </w:rPr>
        <w:t> expostos,</w:t>
      </w:r>
      <w:r>
        <w:rPr>
          <w:w w:val="105"/>
        </w:rPr>
        <w:t> a</w:t>
      </w:r>
      <w:r>
        <w:rPr>
          <w:w w:val="105"/>
        </w:rPr>
        <w:t> reposição</w:t>
      </w:r>
      <w:r>
        <w:rPr>
          <w:w w:val="105"/>
        </w:rPr>
        <w:t> adequada</w:t>
      </w:r>
      <w:r>
        <w:rPr>
          <w:w w:val="105"/>
        </w:rPr>
        <w:t> dos</w:t>
      </w:r>
      <w:r>
        <w:rPr>
          <w:w w:val="105"/>
        </w:rPr>
        <w:t> instrumentais,</w:t>
      </w:r>
      <w:r>
        <w:rPr>
          <w:w w:val="105"/>
        </w:rPr>
        <w:t> como</w:t>
      </w:r>
      <w:r>
        <w:rPr>
          <w:w w:val="105"/>
        </w:rPr>
        <w:t> está</w:t>
      </w:r>
      <w:r>
        <w:rPr>
          <w:w w:val="105"/>
        </w:rPr>
        <w:t> formalizada</w:t>
      </w:r>
      <w:r>
        <w:rPr>
          <w:w w:val="105"/>
        </w:rPr>
        <w:t> nessa</w:t>
      </w:r>
      <w:r>
        <w:rPr>
          <w:w w:val="105"/>
        </w:rPr>
        <w:t> solicitação</w:t>
      </w:r>
      <w:r>
        <w:rPr>
          <w:w w:val="105"/>
        </w:rPr>
        <w:t> de</w:t>
      </w:r>
      <w:r>
        <w:rPr>
          <w:w w:val="105"/>
        </w:rPr>
        <w:t> compra,</w:t>
      </w:r>
      <w:r>
        <w:rPr>
          <w:w w:val="105"/>
        </w:rPr>
        <w:t> é</w:t>
      </w:r>
      <w:r>
        <w:rPr>
          <w:w w:val="105"/>
        </w:rPr>
        <w:t> fundamental</w:t>
      </w:r>
      <w:r>
        <w:rPr>
          <w:w w:val="105"/>
        </w:rPr>
        <w:t> para</w:t>
      </w:r>
      <w:r>
        <w:rPr>
          <w:w w:val="105"/>
        </w:rPr>
        <w:t> o</w:t>
      </w:r>
      <w:r>
        <w:rPr>
          <w:w w:val="105"/>
        </w:rPr>
        <w:t> desenvolvimento</w:t>
      </w:r>
      <w:r>
        <w:rPr>
          <w:w w:val="105"/>
        </w:rPr>
        <w:t> pleno</w:t>
      </w:r>
      <w:r>
        <w:rPr>
          <w:w w:val="105"/>
        </w:rPr>
        <w:t> e</w:t>
      </w:r>
      <w:r>
        <w:rPr>
          <w:w w:val="105"/>
        </w:rPr>
        <w:t> seguro</w:t>
      </w:r>
      <w:r>
        <w:rPr>
          <w:w w:val="105"/>
        </w:rPr>
        <w:t> das</w:t>
      </w:r>
      <w:r>
        <w:rPr>
          <w:w w:val="105"/>
        </w:rPr>
        <w:t> nossas</w:t>
      </w:r>
      <w:r>
        <w:rPr>
          <w:w w:val="105"/>
        </w:rPr>
        <w:t> atividades </w:t>
      </w:r>
      <w:r>
        <w:rPr>
          <w:spacing w:val="-2"/>
          <w:w w:val="105"/>
        </w:rPr>
        <w:t>cirúrgicas.</w:t>
      </w:r>
    </w:p>
    <w:p>
      <w:pPr>
        <w:pStyle w:val="BodyText"/>
      </w:pPr>
    </w:p>
    <w:p>
      <w:pPr>
        <w:pStyle w:val="BodyText"/>
      </w:pPr>
    </w:p>
    <w:p>
      <w:pPr>
        <w:pStyle w:val="BodyText"/>
        <w:spacing w:before="78"/>
      </w:pPr>
    </w:p>
    <w:p>
      <w:pPr>
        <w:pStyle w:val="Heading5"/>
        <w:numPr>
          <w:ilvl w:val="1"/>
          <w:numId w:val="28"/>
        </w:numPr>
        <w:tabs>
          <w:tab w:pos="625" w:val="left" w:leader="none"/>
        </w:tabs>
        <w:spacing w:line="240" w:lineRule="auto" w:before="0" w:after="0"/>
        <w:ind w:left="625" w:right="0" w:hanging="309"/>
        <w:jc w:val="left"/>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before="62"/>
        <w:rPr>
          <w:b/>
        </w:rPr>
      </w:pPr>
    </w:p>
    <w:p>
      <w:pPr>
        <w:pStyle w:val="BodyText"/>
        <w:spacing w:line="295" w:lineRule="auto"/>
        <w:ind w:left="316" w:right="299"/>
        <w:jc w:val="both"/>
      </w:pPr>
      <w:r>
        <w:rPr>
          <w:w w:val="105"/>
        </w:rPr>
        <w:t>A</w:t>
      </w:r>
      <w:r>
        <w:rPr>
          <w:spacing w:val="-1"/>
          <w:w w:val="105"/>
        </w:rPr>
        <w:t> </w:t>
      </w:r>
      <w:r>
        <w:rPr>
          <w:w w:val="105"/>
        </w:rPr>
        <w:t>solução pretendida se enquadra como item de fornecimento contínuo uma vez que compõe a grade regular dos estoques para abastecimento do hospital e consta no Plano de Contratações</w:t>
      </w:r>
      <w:r>
        <w:rPr>
          <w:spacing w:val="-1"/>
          <w:w w:val="105"/>
        </w:rPr>
        <w:t> </w:t>
      </w:r>
      <w:r>
        <w:rPr>
          <w:w w:val="105"/>
        </w:rPr>
        <w:t>Anual, em atual planejamento para o ano de 2026.</w:t>
      </w:r>
    </w:p>
    <w:p>
      <w:pPr>
        <w:pStyle w:val="BodyText"/>
      </w:pPr>
    </w:p>
    <w:p>
      <w:pPr>
        <w:pStyle w:val="BodyText"/>
      </w:pPr>
    </w:p>
    <w:p>
      <w:pPr>
        <w:pStyle w:val="BodyText"/>
        <w:spacing w:before="78"/>
      </w:pPr>
    </w:p>
    <w:p>
      <w:pPr>
        <w:pStyle w:val="ListParagraph"/>
        <w:numPr>
          <w:ilvl w:val="1"/>
          <w:numId w:val="28"/>
        </w:numPr>
        <w:tabs>
          <w:tab w:pos="625" w:val="left" w:leader="none"/>
        </w:tabs>
        <w:spacing w:line="240" w:lineRule="auto" w:before="0" w:after="0"/>
        <w:ind w:left="625" w:right="0" w:hanging="309"/>
        <w:jc w:val="left"/>
        <w:rPr>
          <w:b/>
          <w:sz w:val="17"/>
        </w:rPr>
      </w:pPr>
      <w:r>
        <w:rPr>
          <w:b/>
          <w:w w:val="105"/>
          <w:sz w:val="17"/>
        </w:rPr>
        <w:t>Disponibilidade</w:t>
      </w:r>
      <w:r>
        <w:rPr>
          <w:b/>
          <w:spacing w:val="-9"/>
          <w:w w:val="105"/>
          <w:sz w:val="17"/>
        </w:rPr>
        <w:t> </w:t>
      </w:r>
      <w:r>
        <w:rPr>
          <w:b/>
          <w:w w:val="105"/>
          <w:sz w:val="17"/>
        </w:rPr>
        <w:t>orçamentária</w:t>
      </w:r>
      <w:r>
        <w:rPr>
          <w:b/>
          <w:spacing w:val="-8"/>
          <w:w w:val="105"/>
          <w:sz w:val="17"/>
        </w:rPr>
        <w:t> </w:t>
      </w:r>
      <w:r>
        <w:rPr>
          <w:b/>
          <w:w w:val="105"/>
          <w:sz w:val="17"/>
        </w:rPr>
        <w:t>e</w:t>
      </w:r>
      <w:r>
        <w:rPr>
          <w:b/>
          <w:spacing w:val="-9"/>
          <w:w w:val="105"/>
          <w:sz w:val="17"/>
        </w:rPr>
        <w:t> </w:t>
      </w:r>
      <w:r>
        <w:rPr>
          <w:b/>
          <w:spacing w:val="-2"/>
          <w:w w:val="105"/>
          <w:sz w:val="17"/>
        </w:rPr>
        <w:t>financeira:</w:t>
      </w:r>
    </w:p>
    <w:p>
      <w:pPr>
        <w:pStyle w:val="BodyText"/>
        <w:spacing w:before="19"/>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560"/>
      </w:tblGrid>
      <w:tr>
        <w:trPr>
          <w:trHeight w:val="687" w:hRule="atLeast"/>
        </w:trPr>
        <w:tc>
          <w:tcPr>
            <w:tcW w:w="10560" w:type="dxa"/>
            <w:tcBorders>
              <w:right w:val="double" w:sz="6" w:space="0" w:color="808080"/>
            </w:tcBorders>
          </w:tcPr>
          <w:p>
            <w:pPr>
              <w:pStyle w:val="TableParagraph"/>
              <w:spacing w:before="49"/>
              <w:rPr>
                <w:b/>
                <w:sz w:val="17"/>
              </w:rPr>
            </w:pPr>
          </w:p>
          <w:p>
            <w:pPr>
              <w:pStyle w:val="TableParagraph"/>
              <w:ind w:left="12" w:right="-15"/>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2024.</w:t>
            </w:r>
          </w:p>
        </w:tc>
      </w:tr>
      <w:tr>
        <w:trPr>
          <w:trHeight w:val="674" w:hRule="atLeast"/>
        </w:trPr>
        <w:tc>
          <w:tcPr>
            <w:tcW w:w="10560" w:type="dxa"/>
            <w:tcBorders>
              <w:right w:val="double" w:sz="6" w:space="0" w:color="808080"/>
            </w:tcBorders>
          </w:tcPr>
          <w:p>
            <w:pPr>
              <w:pStyle w:val="TableParagraph"/>
              <w:spacing w:before="49"/>
              <w:rPr>
                <w:b/>
                <w:sz w:val="17"/>
              </w:rPr>
            </w:pPr>
          </w:p>
          <w:p>
            <w:pPr>
              <w:pStyle w:val="TableParagraph"/>
              <w:ind w:left="12"/>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674" w:hRule="atLeast"/>
        </w:trPr>
        <w:tc>
          <w:tcPr>
            <w:tcW w:w="10560" w:type="dxa"/>
            <w:tcBorders>
              <w:right w:val="double" w:sz="6" w:space="0" w:color="808080"/>
            </w:tcBorders>
          </w:tcPr>
          <w:p>
            <w:pPr>
              <w:pStyle w:val="TableParagraph"/>
              <w:spacing w:before="49"/>
              <w:rPr>
                <w:b/>
                <w:sz w:val="17"/>
              </w:rPr>
            </w:pPr>
          </w:p>
          <w:p>
            <w:pPr>
              <w:pStyle w:val="TableParagraph"/>
              <w:ind w:left="12"/>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674" w:hRule="atLeast"/>
        </w:trPr>
        <w:tc>
          <w:tcPr>
            <w:tcW w:w="10560" w:type="dxa"/>
            <w:tcBorders>
              <w:bottom w:val="double" w:sz="6" w:space="0" w:color="808080"/>
              <w:right w:val="double" w:sz="6" w:space="0" w:color="808080"/>
            </w:tcBorders>
          </w:tcPr>
          <w:p>
            <w:pPr>
              <w:pStyle w:val="TableParagraph"/>
              <w:spacing w:before="49"/>
              <w:rPr>
                <w:b/>
                <w:sz w:val="17"/>
              </w:rPr>
            </w:pPr>
          </w:p>
          <w:p>
            <w:pPr>
              <w:pStyle w:val="TableParagraph"/>
              <w:ind w:left="12"/>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rPr>
          <w:b/>
        </w:rPr>
      </w:pPr>
    </w:p>
    <w:p>
      <w:pPr>
        <w:pStyle w:val="BodyText"/>
        <w:rPr>
          <w:b/>
        </w:rPr>
      </w:pPr>
    </w:p>
    <w:p>
      <w:pPr>
        <w:pStyle w:val="BodyText"/>
        <w:spacing w:before="96"/>
        <w:rPr>
          <w:b/>
        </w:rPr>
      </w:pPr>
    </w:p>
    <w:p>
      <w:pPr>
        <w:pStyle w:val="Heading4"/>
        <w:numPr>
          <w:ilvl w:val="0"/>
          <w:numId w:val="28"/>
        </w:numPr>
        <w:tabs>
          <w:tab w:pos="492" w:val="left" w:leader="none"/>
        </w:tabs>
        <w:spacing w:line="240" w:lineRule="auto" w:before="0" w:after="0"/>
        <w:ind w:left="492" w:right="0" w:hanging="176"/>
        <w:jc w:val="left"/>
      </w:pPr>
      <w:r>
        <w:rPr>
          <w:w w:val="105"/>
        </w:rPr>
        <w:t>DESCRIÇÃO</w:t>
      </w:r>
      <w:r>
        <w:rPr>
          <w:spacing w:val="-10"/>
          <w:w w:val="105"/>
        </w:rPr>
        <w:t> </w:t>
      </w:r>
      <w:r>
        <w:rPr>
          <w:w w:val="105"/>
        </w:rPr>
        <w:t>DO</w:t>
      </w:r>
      <w:r>
        <w:rPr>
          <w:spacing w:val="-7"/>
          <w:w w:val="105"/>
        </w:rPr>
        <w:t> </w:t>
      </w:r>
      <w:r>
        <w:rPr>
          <w:spacing w:val="-2"/>
          <w:w w:val="105"/>
        </w:rPr>
        <w:t>OBJETO:</w:t>
      </w:r>
    </w:p>
    <w:p>
      <w:pPr>
        <w:pStyle w:val="BodyText"/>
        <w:spacing w:before="61"/>
        <w:rPr>
          <w:b/>
        </w:rPr>
      </w:pPr>
    </w:p>
    <w:p>
      <w:pPr>
        <w:pStyle w:val="Heading5"/>
        <w:numPr>
          <w:ilvl w:val="1"/>
          <w:numId w:val="28"/>
        </w:numPr>
        <w:tabs>
          <w:tab w:pos="625" w:val="left" w:leader="none"/>
        </w:tabs>
        <w:spacing w:line="240" w:lineRule="auto" w:before="1" w:after="0"/>
        <w:ind w:left="625" w:right="0" w:hanging="309"/>
        <w:jc w:val="left"/>
      </w:pPr>
      <w:r>
        <w:rPr>
          <w:w w:val="105"/>
        </w:rPr>
        <w:t>Definição</w:t>
      </w:r>
      <w:r>
        <w:rPr>
          <w:spacing w:val="-7"/>
          <w:w w:val="105"/>
        </w:rPr>
        <w:t> </w:t>
      </w:r>
      <w:r>
        <w:rPr>
          <w:w w:val="105"/>
        </w:rPr>
        <w:t>da</w:t>
      </w:r>
      <w:r>
        <w:rPr>
          <w:spacing w:val="-6"/>
          <w:w w:val="105"/>
        </w:rPr>
        <w:t> </w:t>
      </w:r>
      <w:r>
        <w:rPr>
          <w:w w:val="105"/>
        </w:rPr>
        <w:t>natureza</w:t>
      </w:r>
      <w:r>
        <w:rPr>
          <w:spacing w:val="-7"/>
          <w:w w:val="105"/>
        </w:rPr>
        <w:t> </w:t>
      </w:r>
      <w:r>
        <w:rPr>
          <w:w w:val="105"/>
        </w:rPr>
        <w:t>do</w:t>
      </w:r>
      <w:r>
        <w:rPr>
          <w:spacing w:val="-6"/>
          <w:w w:val="105"/>
        </w:rPr>
        <w:t> </w:t>
      </w:r>
      <w:r>
        <w:rPr>
          <w:spacing w:val="-4"/>
          <w:w w:val="105"/>
        </w:rPr>
        <w:t>bem:</w:t>
      </w:r>
    </w:p>
    <w:p>
      <w:pPr>
        <w:pStyle w:val="BodyText"/>
        <w:spacing w:before="61"/>
        <w:rPr>
          <w:b/>
        </w:rPr>
      </w:pPr>
    </w:p>
    <w:p>
      <w:pPr>
        <w:pStyle w:val="BodyText"/>
        <w:ind w:left="316"/>
        <w:jc w:val="both"/>
      </w:pPr>
      <w:r>
        <w:rPr>
          <w:w w:val="105"/>
        </w:rPr>
        <w:t>Trata-se</w:t>
      </w:r>
      <w:r>
        <w:rPr>
          <w:spacing w:val="-6"/>
          <w:w w:val="105"/>
        </w:rPr>
        <w:t> </w:t>
      </w:r>
      <w:r>
        <w:rPr>
          <w:w w:val="105"/>
        </w:rPr>
        <w:t>de</w:t>
      </w:r>
      <w:r>
        <w:rPr>
          <w:spacing w:val="-5"/>
          <w:w w:val="105"/>
        </w:rPr>
        <w:t> </w:t>
      </w:r>
      <w:r>
        <w:rPr>
          <w:w w:val="105"/>
        </w:rPr>
        <w:t>PPS</w:t>
      </w:r>
      <w:r>
        <w:rPr>
          <w:spacing w:val="-6"/>
          <w:w w:val="105"/>
        </w:rPr>
        <w:t> </w:t>
      </w:r>
      <w:r>
        <w:rPr>
          <w:w w:val="105"/>
        </w:rPr>
        <w:t>-</w:t>
      </w:r>
      <w:r>
        <w:rPr>
          <w:spacing w:val="-6"/>
          <w:w w:val="105"/>
        </w:rPr>
        <w:t> </w:t>
      </w:r>
      <w:r>
        <w:rPr>
          <w:w w:val="105"/>
        </w:rPr>
        <w:t>Produto</w:t>
      </w:r>
      <w:r>
        <w:rPr>
          <w:spacing w:val="-5"/>
          <w:w w:val="105"/>
        </w:rPr>
        <w:t> </w:t>
      </w:r>
      <w:r>
        <w:rPr>
          <w:w w:val="105"/>
        </w:rPr>
        <w:t>para</w:t>
      </w:r>
      <w:r>
        <w:rPr>
          <w:spacing w:val="-6"/>
          <w:w w:val="105"/>
        </w:rPr>
        <w:t> </w:t>
      </w:r>
      <w:r>
        <w:rPr>
          <w:w w:val="105"/>
        </w:rPr>
        <w:t>a</w:t>
      </w:r>
      <w:r>
        <w:rPr>
          <w:spacing w:val="-5"/>
          <w:w w:val="105"/>
        </w:rPr>
        <w:t> </w:t>
      </w:r>
      <w:r>
        <w:rPr>
          <w:w w:val="105"/>
        </w:rPr>
        <w:t>Saúde,</w:t>
      </w:r>
      <w:r>
        <w:rPr>
          <w:spacing w:val="-6"/>
          <w:w w:val="105"/>
        </w:rPr>
        <w:t> </w:t>
      </w:r>
      <w:r>
        <w:rPr>
          <w:w w:val="105"/>
        </w:rPr>
        <w:t>na</w:t>
      </w:r>
      <w:r>
        <w:rPr>
          <w:spacing w:val="-5"/>
          <w:w w:val="105"/>
        </w:rPr>
        <w:t> </w:t>
      </w:r>
      <w:r>
        <w:rPr>
          <w:w w:val="105"/>
        </w:rPr>
        <w:t>qualidade</w:t>
      </w:r>
      <w:r>
        <w:rPr>
          <w:spacing w:val="-6"/>
          <w:w w:val="105"/>
        </w:rPr>
        <w:t> </w:t>
      </w:r>
      <w:r>
        <w:rPr>
          <w:w w:val="105"/>
        </w:rPr>
        <w:t>de</w:t>
      </w:r>
      <w:r>
        <w:rPr>
          <w:spacing w:val="-5"/>
          <w:w w:val="105"/>
        </w:rPr>
        <w:t> </w:t>
      </w:r>
      <w:r>
        <w:rPr>
          <w:w w:val="105"/>
        </w:rPr>
        <w:t>Material</w:t>
      </w:r>
      <w:r>
        <w:rPr>
          <w:spacing w:val="-6"/>
          <w:w w:val="105"/>
        </w:rPr>
        <w:t> </w:t>
      </w:r>
      <w:r>
        <w:rPr>
          <w:w w:val="105"/>
        </w:rPr>
        <w:t>Médico-</w:t>
      </w:r>
      <w:r>
        <w:rPr>
          <w:spacing w:val="-2"/>
          <w:w w:val="105"/>
        </w:rPr>
        <w:t>Hospitalar.</w:t>
      </w:r>
    </w:p>
    <w:p>
      <w:pPr>
        <w:pStyle w:val="BodyText"/>
      </w:pPr>
    </w:p>
    <w:p>
      <w:pPr>
        <w:pStyle w:val="BodyText"/>
        <w:spacing w:before="106"/>
      </w:pPr>
    </w:p>
    <w:p>
      <w:pPr>
        <w:pStyle w:val="Heading5"/>
        <w:numPr>
          <w:ilvl w:val="1"/>
          <w:numId w:val="28"/>
        </w:numPr>
        <w:tabs>
          <w:tab w:pos="625" w:val="left" w:leader="none"/>
        </w:tabs>
        <w:spacing w:line="240" w:lineRule="auto" w:before="0" w:after="0"/>
        <w:ind w:left="625" w:right="0" w:hanging="309"/>
        <w:jc w:val="left"/>
      </w:pPr>
      <w:r>
        <w:rPr>
          <w:w w:val="105"/>
        </w:rPr>
        <w:t>Definição</w:t>
      </w:r>
      <w:r>
        <w:rPr>
          <w:spacing w:val="-6"/>
          <w:w w:val="105"/>
        </w:rPr>
        <w:t> </w:t>
      </w:r>
      <w:r>
        <w:rPr>
          <w:w w:val="105"/>
        </w:rPr>
        <w:t>do</w:t>
      </w:r>
      <w:r>
        <w:rPr>
          <w:spacing w:val="-5"/>
          <w:w w:val="105"/>
        </w:rPr>
        <w:t> </w:t>
      </w:r>
      <w:r>
        <w:rPr>
          <w:spacing w:val="-2"/>
          <w:w w:val="105"/>
        </w:rPr>
        <w:t>objeto:</w:t>
      </w:r>
    </w:p>
    <w:p>
      <w:pPr>
        <w:pStyle w:val="BodyText"/>
        <w:rPr>
          <w:b/>
          <w:sz w:val="20"/>
        </w:rPr>
      </w:pPr>
    </w:p>
    <w:p>
      <w:pPr>
        <w:pStyle w:val="BodyText"/>
        <w:spacing w:before="223"/>
        <w:rPr>
          <w:b/>
          <w:sz w:val="20"/>
        </w:rPr>
      </w:pPr>
    </w:p>
    <w:tbl>
      <w:tblPr>
        <w:tblW w:w="0" w:type="auto"/>
        <w:jc w:val="left"/>
        <w:tblInd w:w="38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00"/>
        <w:gridCol w:w="360"/>
        <w:gridCol w:w="453"/>
        <w:gridCol w:w="866"/>
        <w:gridCol w:w="680"/>
        <w:gridCol w:w="986"/>
        <w:gridCol w:w="946"/>
      </w:tblGrid>
      <w:tr>
        <w:trPr>
          <w:trHeight w:val="1116" w:hRule="atLeast"/>
        </w:trPr>
        <w:tc>
          <w:tcPr>
            <w:tcW w:w="400" w:type="dxa"/>
          </w:tcPr>
          <w:p>
            <w:pPr>
              <w:pStyle w:val="TableParagraph"/>
              <w:rPr>
                <w:b/>
                <w:sz w:val="14"/>
              </w:rPr>
            </w:pPr>
          </w:p>
          <w:p>
            <w:pPr>
              <w:pStyle w:val="TableParagraph"/>
              <w:rPr>
                <w:b/>
                <w:sz w:val="14"/>
              </w:rPr>
            </w:pPr>
          </w:p>
          <w:p>
            <w:pPr>
              <w:pStyle w:val="TableParagraph"/>
              <w:spacing w:before="11"/>
              <w:rPr>
                <w:b/>
                <w:sz w:val="14"/>
              </w:rPr>
            </w:pPr>
          </w:p>
          <w:p>
            <w:pPr>
              <w:pStyle w:val="TableParagraph"/>
              <w:ind w:left="7" w:right="-15"/>
              <w:rPr>
                <w:b/>
                <w:sz w:val="14"/>
              </w:rPr>
            </w:pPr>
            <w:r>
              <w:rPr>
                <w:b/>
                <w:spacing w:val="-4"/>
                <w:sz w:val="14"/>
              </w:rPr>
              <w:t>ITEM</w:t>
            </w:r>
          </w:p>
        </w:tc>
        <w:tc>
          <w:tcPr>
            <w:tcW w:w="360" w:type="dxa"/>
          </w:tcPr>
          <w:p>
            <w:pPr>
              <w:pStyle w:val="TableParagraph"/>
              <w:rPr>
                <w:b/>
                <w:sz w:val="14"/>
              </w:rPr>
            </w:pPr>
          </w:p>
          <w:p>
            <w:pPr>
              <w:pStyle w:val="TableParagraph"/>
              <w:spacing w:before="52"/>
              <w:rPr>
                <w:b/>
                <w:sz w:val="14"/>
              </w:rPr>
            </w:pPr>
          </w:p>
          <w:p>
            <w:pPr>
              <w:pStyle w:val="TableParagraph"/>
              <w:spacing w:line="357" w:lineRule="auto"/>
              <w:ind w:left="1" w:right="-15"/>
              <w:rPr>
                <w:b/>
                <w:sz w:val="14"/>
              </w:rPr>
            </w:pPr>
            <w:r>
              <w:rPr>
                <w:b/>
                <w:spacing w:val="-4"/>
                <w:sz w:val="14"/>
              </w:rPr>
              <w:t>CÓD.</w:t>
            </w:r>
            <w:r>
              <w:rPr>
                <w:b/>
                <w:spacing w:val="40"/>
                <w:sz w:val="14"/>
              </w:rPr>
              <w:t> </w:t>
            </w:r>
            <w:r>
              <w:rPr>
                <w:b/>
                <w:spacing w:val="-6"/>
                <w:sz w:val="14"/>
              </w:rPr>
              <w:t>MV</w:t>
            </w:r>
          </w:p>
        </w:tc>
        <w:tc>
          <w:tcPr>
            <w:tcW w:w="453" w:type="dxa"/>
          </w:tcPr>
          <w:p>
            <w:pPr>
              <w:pStyle w:val="TableParagraph"/>
              <w:rPr>
                <w:b/>
                <w:sz w:val="14"/>
              </w:rPr>
            </w:pPr>
          </w:p>
          <w:p>
            <w:pPr>
              <w:pStyle w:val="TableParagraph"/>
              <w:spacing w:before="52"/>
              <w:rPr>
                <w:b/>
                <w:sz w:val="14"/>
              </w:rPr>
            </w:pPr>
          </w:p>
          <w:p>
            <w:pPr>
              <w:pStyle w:val="TableParagraph"/>
              <w:spacing w:line="357" w:lineRule="auto"/>
              <w:ind w:left="12"/>
              <w:rPr>
                <w:b/>
                <w:sz w:val="14"/>
              </w:rPr>
            </w:pPr>
            <w:r>
              <w:rPr>
                <w:b/>
                <w:spacing w:val="-6"/>
                <w:sz w:val="14"/>
              </w:rPr>
              <w:t>ID</w:t>
            </w:r>
            <w:r>
              <w:rPr>
                <w:b/>
                <w:spacing w:val="40"/>
                <w:sz w:val="14"/>
              </w:rPr>
              <w:t> </w:t>
            </w:r>
            <w:r>
              <w:rPr>
                <w:b/>
                <w:spacing w:val="-4"/>
                <w:sz w:val="14"/>
              </w:rPr>
              <w:t>SIGA</w:t>
            </w:r>
          </w:p>
        </w:tc>
        <w:tc>
          <w:tcPr>
            <w:tcW w:w="866" w:type="dxa"/>
          </w:tcPr>
          <w:p>
            <w:pPr>
              <w:pStyle w:val="TableParagraph"/>
              <w:rPr>
                <w:b/>
                <w:sz w:val="14"/>
              </w:rPr>
            </w:pPr>
          </w:p>
          <w:p>
            <w:pPr>
              <w:pStyle w:val="TableParagraph"/>
              <w:rPr>
                <w:b/>
                <w:sz w:val="14"/>
              </w:rPr>
            </w:pPr>
          </w:p>
          <w:p>
            <w:pPr>
              <w:pStyle w:val="TableParagraph"/>
              <w:spacing w:before="11"/>
              <w:rPr>
                <w:b/>
                <w:sz w:val="14"/>
              </w:rPr>
            </w:pPr>
          </w:p>
          <w:p>
            <w:pPr>
              <w:pStyle w:val="TableParagraph"/>
              <w:ind w:left="1" w:right="-15"/>
              <w:rPr>
                <w:b/>
                <w:sz w:val="14"/>
              </w:rPr>
            </w:pPr>
            <w:r>
              <w:rPr>
                <w:b/>
                <w:spacing w:val="-2"/>
                <w:sz w:val="14"/>
              </w:rPr>
              <w:t>DESCRIÇÃO</w:t>
            </w:r>
          </w:p>
        </w:tc>
        <w:tc>
          <w:tcPr>
            <w:tcW w:w="680" w:type="dxa"/>
          </w:tcPr>
          <w:p>
            <w:pPr>
              <w:pStyle w:val="TableParagraph"/>
              <w:spacing w:line="452" w:lineRule="exact" w:before="37"/>
              <w:ind w:left="2" w:right="-15"/>
              <w:rPr>
                <w:b/>
                <w:sz w:val="14"/>
              </w:rPr>
            </w:pPr>
            <w:r>
              <w:rPr>
                <w:b/>
                <w:spacing w:val="-2"/>
                <w:sz w:val="14"/>
              </w:rPr>
              <w:t>UNIDADE</w:t>
            </w:r>
            <w:r>
              <w:rPr>
                <w:b/>
                <w:spacing w:val="40"/>
                <w:sz w:val="14"/>
              </w:rPr>
              <w:t> </w:t>
            </w:r>
            <w:r>
              <w:rPr>
                <w:b/>
                <w:spacing w:val="-2"/>
                <w:sz w:val="14"/>
              </w:rPr>
              <w:t>MEDIDA</w:t>
            </w:r>
          </w:p>
        </w:tc>
        <w:tc>
          <w:tcPr>
            <w:tcW w:w="986" w:type="dxa"/>
          </w:tcPr>
          <w:p>
            <w:pPr>
              <w:pStyle w:val="TableParagraph"/>
              <w:rPr>
                <w:b/>
                <w:sz w:val="14"/>
              </w:rPr>
            </w:pPr>
          </w:p>
          <w:p>
            <w:pPr>
              <w:pStyle w:val="TableParagraph"/>
              <w:spacing w:before="52"/>
              <w:rPr>
                <w:b/>
                <w:sz w:val="14"/>
              </w:rPr>
            </w:pPr>
          </w:p>
          <w:p>
            <w:pPr>
              <w:pStyle w:val="TableParagraph"/>
              <w:spacing w:line="357" w:lineRule="auto"/>
              <w:ind w:left="1" w:right="-7"/>
              <w:rPr>
                <w:b/>
                <w:sz w:val="14"/>
              </w:rPr>
            </w:pPr>
            <w:r>
              <w:rPr>
                <w:b/>
                <w:spacing w:val="-2"/>
                <w:sz w:val="14"/>
              </w:rPr>
              <w:t>QUANTIDADE</w:t>
            </w:r>
            <w:r>
              <w:rPr>
                <w:b/>
                <w:spacing w:val="40"/>
                <w:sz w:val="14"/>
              </w:rPr>
              <w:t> </w:t>
            </w:r>
            <w:r>
              <w:rPr>
                <w:b/>
                <w:spacing w:val="-2"/>
                <w:sz w:val="14"/>
              </w:rPr>
              <w:t>TOTAL</w:t>
            </w:r>
          </w:p>
        </w:tc>
        <w:tc>
          <w:tcPr>
            <w:tcW w:w="946" w:type="dxa"/>
          </w:tcPr>
          <w:p>
            <w:pPr>
              <w:pStyle w:val="TableParagraph"/>
              <w:rPr>
                <w:b/>
                <w:sz w:val="14"/>
              </w:rPr>
            </w:pPr>
          </w:p>
          <w:p>
            <w:pPr>
              <w:pStyle w:val="TableParagraph"/>
              <w:rPr>
                <w:b/>
                <w:sz w:val="14"/>
              </w:rPr>
            </w:pPr>
          </w:p>
          <w:p>
            <w:pPr>
              <w:pStyle w:val="TableParagraph"/>
              <w:spacing w:before="11"/>
              <w:rPr>
                <w:b/>
                <w:sz w:val="14"/>
              </w:rPr>
            </w:pPr>
          </w:p>
          <w:p>
            <w:pPr>
              <w:pStyle w:val="TableParagraph"/>
              <w:ind w:left="1"/>
              <w:rPr>
                <w:b/>
                <w:sz w:val="14"/>
              </w:rPr>
            </w:pPr>
            <w:r>
              <w:rPr>
                <w:b/>
                <w:spacing w:val="-2"/>
                <w:sz w:val="14"/>
              </w:rPr>
              <w:t>AMOSTRA</w:t>
            </w:r>
          </w:p>
        </w:tc>
      </w:tr>
      <w:tr>
        <w:trPr>
          <w:trHeight w:val="244" w:hRule="atLeast"/>
        </w:trPr>
        <w:tc>
          <w:tcPr>
            <w:tcW w:w="400" w:type="dxa"/>
            <w:tcBorders>
              <w:bottom w:val="nil"/>
            </w:tcBorders>
          </w:tcPr>
          <w:p>
            <w:pPr>
              <w:pStyle w:val="TableParagraph"/>
              <w:rPr>
                <w:sz w:val="16"/>
              </w:rPr>
            </w:pPr>
          </w:p>
        </w:tc>
        <w:tc>
          <w:tcPr>
            <w:tcW w:w="360" w:type="dxa"/>
            <w:tcBorders>
              <w:bottom w:val="nil"/>
            </w:tcBorders>
          </w:tcPr>
          <w:p>
            <w:pPr>
              <w:pStyle w:val="TableParagraph"/>
              <w:rPr>
                <w:sz w:val="16"/>
              </w:rPr>
            </w:pPr>
          </w:p>
        </w:tc>
        <w:tc>
          <w:tcPr>
            <w:tcW w:w="453" w:type="dxa"/>
            <w:tcBorders>
              <w:bottom w:val="nil"/>
            </w:tcBorders>
          </w:tcPr>
          <w:p>
            <w:pPr>
              <w:pStyle w:val="TableParagraph"/>
              <w:rPr>
                <w:sz w:val="16"/>
              </w:rPr>
            </w:pPr>
          </w:p>
        </w:tc>
        <w:tc>
          <w:tcPr>
            <w:tcW w:w="866" w:type="dxa"/>
            <w:tcBorders>
              <w:bottom w:val="nil"/>
            </w:tcBorders>
          </w:tcPr>
          <w:p>
            <w:pPr>
              <w:pStyle w:val="TableParagraph"/>
              <w:spacing w:before="55"/>
              <w:ind w:left="1"/>
              <w:rPr>
                <w:sz w:val="14"/>
              </w:rPr>
            </w:pPr>
            <w:r>
              <w:rPr>
                <w:spacing w:val="-2"/>
                <w:sz w:val="14"/>
              </w:rPr>
              <w:t>Tesoura</w:t>
            </w:r>
          </w:p>
        </w:tc>
        <w:tc>
          <w:tcPr>
            <w:tcW w:w="680" w:type="dxa"/>
            <w:tcBorders>
              <w:bottom w:val="nil"/>
            </w:tcBorders>
          </w:tcPr>
          <w:p>
            <w:pPr>
              <w:pStyle w:val="TableParagraph"/>
              <w:rPr>
                <w:sz w:val="16"/>
              </w:rPr>
            </w:pPr>
          </w:p>
        </w:tc>
        <w:tc>
          <w:tcPr>
            <w:tcW w:w="986" w:type="dxa"/>
            <w:tcBorders>
              <w:bottom w:val="nil"/>
            </w:tcBorders>
          </w:tcPr>
          <w:p>
            <w:pPr>
              <w:pStyle w:val="TableParagraph"/>
              <w:rPr>
                <w:sz w:val="16"/>
              </w:rPr>
            </w:pPr>
          </w:p>
        </w:tc>
        <w:tc>
          <w:tcPr>
            <w:tcW w:w="946" w:type="dxa"/>
            <w:tcBorders>
              <w:bottom w:val="nil"/>
            </w:tcBorders>
          </w:tcPr>
          <w:p>
            <w:pPr>
              <w:pStyle w:val="TableParagraph"/>
              <w:rPr>
                <w:sz w:val="16"/>
              </w:rPr>
            </w:pPr>
          </w:p>
        </w:tc>
      </w:tr>
      <w:tr>
        <w:trPr>
          <w:trHeight w:val="239" w:hRule="atLeast"/>
        </w:trPr>
        <w:tc>
          <w:tcPr>
            <w:tcW w:w="400" w:type="dxa"/>
            <w:tcBorders>
              <w:top w:val="nil"/>
              <w:bottom w:val="nil"/>
            </w:tcBorders>
          </w:tcPr>
          <w:p>
            <w:pPr>
              <w:pStyle w:val="TableParagraph"/>
              <w:rPr>
                <w:sz w:val="16"/>
              </w:rPr>
            </w:pPr>
          </w:p>
        </w:tc>
        <w:tc>
          <w:tcPr>
            <w:tcW w:w="360" w:type="dxa"/>
            <w:tcBorders>
              <w:top w:val="nil"/>
              <w:bottom w:val="nil"/>
            </w:tcBorders>
          </w:tcPr>
          <w:p>
            <w:pPr>
              <w:pStyle w:val="TableParagraph"/>
              <w:rPr>
                <w:sz w:val="16"/>
              </w:rPr>
            </w:pPr>
          </w:p>
        </w:tc>
        <w:tc>
          <w:tcPr>
            <w:tcW w:w="453" w:type="dxa"/>
            <w:tcBorders>
              <w:top w:val="nil"/>
              <w:bottom w:val="nil"/>
            </w:tcBorders>
          </w:tcPr>
          <w:p>
            <w:pPr>
              <w:pStyle w:val="TableParagraph"/>
              <w:rPr>
                <w:sz w:val="16"/>
              </w:rPr>
            </w:pPr>
          </w:p>
        </w:tc>
        <w:tc>
          <w:tcPr>
            <w:tcW w:w="866" w:type="dxa"/>
            <w:tcBorders>
              <w:top w:val="nil"/>
              <w:bottom w:val="nil"/>
            </w:tcBorders>
          </w:tcPr>
          <w:p>
            <w:pPr>
              <w:pStyle w:val="TableParagraph"/>
              <w:spacing w:before="50"/>
              <w:ind w:left="1" w:right="-15"/>
              <w:rPr>
                <w:sz w:val="14"/>
              </w:rPr>
            </w:pPr>
            <w:r>
              <w:rPr>
                <w:sz w:val="14"/>
              </w:rPr>
              <w:t>Castroviejo</w:t>
            </w:r>
            <w:r>
              <w:rPr>
                <w:spacing w:val="26"/>
                <w:sz w:val="14"/>
              </w:rPr>
              <w:t> </w:t>
            </w:r>
            <w:r>
              <w:rPr>
                <w:spacing w:val="-5"/>
                <w:sz w:val="14"/>
              </w:rPr>
              <w:t>18</w:t>
            </w:r>
          </w:p>
        </w:tc>
        <w:tc>
          <w:tcPr>
            <w:tcW w:w="680" w:type="dxa"/>
            <w:tcBorders>
              <w:top w:val="nil"/>
              <w:bottom w:val="nil"/>
            </w:tcBorders>
          </w:tcPr>
          <w:p>
            <w:pPr>
              <w:pStyle w:val="TableParagraph"/>
              <w:rPr>
                <w:sz w:val="16"/>
              </w:rPr>
            </w:pPr>
          </w:p>
        </w:tc>
        <w:tc>
          <w:tcPr>
            <w:tcW w:w="986" w:type="dxa"/>
            <w:tcBorders>
              <w:top w:val="nil"/>
              <w:bottom w:val="nil"/>
            </w:tcBorders>
          </w:tcPr>
          <w:p>
            <w:pPr>
              <w:pStyle w:val="TableParagraph"/>
              <w:rPr>
                <w:sz w:val="16"/>
              </w:rPr>
            </w:pPr>
          </w:p>
        </w:tc>
        <w:tc>
          <w:tcPr>
            <w:tcW w:w="946" w:type="dxa"/>
            <w:tcBorders>
              <w:top w:val="nil"/>
              <w:bottom w:val="nil"/>
            </w:tcBorders>
          </w:tcPr>
          <w:p>
            <w:pPr>
              <w:pStyle w:val="TableParagraph"/>
              <w:spacing w:before="23"/>
              <w:ind w:left="1" w:right="-15"/>
              <w:rPr>
                <w:sz w:val="14"/>
              </w:rPr>
            </w:pPr>
            <w:r>
              <w:rPr>
                <w:sz w:val="14"/>
              </w:rPr>
              <w:t>O</w:t>
            </w:r>
            <w:r>
              <w:rPr>
                <w:spacing w:val="113"/>
                <w:w w:val="150"/>
                <w:sz w:val="14"/>
              </w:rPr>
              <w:t> </w:t>
            </w:r>
            <w:r>
              <w:rPr>
                <w:spacing w:val="-2"/>
                <w:sz w:val="14"/>
              </w:rPr>
              <w:t>concorrent</w:t>
            </w:r>
            <w:r>
              <w:rPr>
                <w:spacing w:val="-2"/>
                <w:sz w:val="14"/>
              </w:rPr>
              <w:t>e</w:t>
            </w:r>
          </w:p>
        </w:tc>
      </w:tr>
      <w:tr>
        <w:trPr>
          <w:trHeight w:val="239" w:hRule="atLeast"/>
        </w:trPr>
        <w:tc>
          <w:tcPr>
            <w:tcW w:w="400" w:type="dxa"/>
            <w:tcBorders>
              <w:top w:val="nil"/>
              <w:bottom w:val="nil"/>
            </w:tcBorders>
          </w:tcPr>
          <w:p>
            <w:pPr>
              <w:pStyle w:val="TableParagraph"/>
              <w:spacing w:before="50"/>
              <w:ind w:left="7"/>
              <w:rPr>
                <w:b/>
                <w:sz w:val="14"/>
              </w:rPr>
            </w:pPr>
            <w:r>
              <w:rPr>
                <w:b/>
                <w:spacing w:val="-10"/>
                <w:sz w:val="14"/>
              </w:rPr>
              <w:t>1</w:t>
            </w:r>
          </w:p>
        </w:tc>
        <w:tc>
          <w:tcPr>
            <w:tcW w:w="360" w:type="dxa"/>
            <w:tcBorders>
              <w:top w:val="nil"/>
              <w:bottom w:val="nil"/>
            </w:tcBorders>
          </w:tcPr>
          <w:p>
            <w:pPr>
              <w:pStyle w:val="TableParagraph"/>
              <w:spacing w:before="50"/>
              <w:ind w:left="1" w:right="-15"/>
              <w:jc w:val="center"/>
              <w:rPr>
                <w:sz w:val="14"/>
              </w:rPr>
            </w:pPr>
            <w:r>
              <w:rPr>
                <w:spacing w:val="-2"/>
                <w:sz w:val="14"/>
              </w:rPr>
              <w:t>17766</w:t>
            </w:r>
          </w:p>
        </w:tc>
        <w:tc>
          <w:tcPr>
            <w:tcW w:w="453" w:type="dxa"/>
            <w:tcBorders>
              <w:top w:val="nil"/>
              <w:bottom w:val="nil"/>
            </w:tcBorders>
          </w:tcPr>
          <w:p>
            <w:pPr>
              <w:pStyle w:val="TableParagraph"/>
              <w:spacing w:before="50"/>
              <w:ind w:left="12" w:right="-15"/>
              <w:jc w:val="center"/>
              <w:rPr>
                <w:sz w:val="14"/>
              </w:rPr>
            </w:pPr>
            <w:r>
              <w:rPr>
                <w:spacing w:val="-2"/>
                <w:sz w:val="14"/>
              </w:rPr>
              <w:t>183256</w:t>
            </w:r>
          </w:p>
        </w:tc>
        <w:tc>
          <w:tcPr>
            <w:tcW w:w="866" w:type="dxa"/>
            <w:tcBorders>
              <w:top w:val="nil"/>
              <w:bottom w:val="nil"/>
            </w:tcBorders>
          </w:tcPr>
          <w:p>
            <w:pPr>
              <w:pStyle w:val="TableParagraph"/>
              <w:spacing w:before="50"/>
              <w:ind w:left="1" w:right="-15"/>
              <w:rPr>
                <w:sz w:val="14"/>
              </w:rPr>
            </w:pPr>
            <w:r>
              <w:rPr>
                <w:sz w:val="14"/>
              </w:rPr>
              <w:t>cm</w:t>
            </w:r>
            <w:r>
              <w:rPr>
                <w:spacing w:val="47"/>
                <w:sz w:val="14"/>
              </w:rPr>
              <w:t> </w:t>
            </w:r>
            <w:r>
              <w:rPr>
                <w:sz w:val="14"/>
              </w:rPr>
              <w:t>x</w:t>
            </w:r>
            <w:r>
              <w:rPr>
                <w:spacing w:val="47"/>
                <w:sz w:val="14"/>
              </w:rPr>
              <w:t> </w:t>
            </w:r>
            <w:r>
              <w:rPr>
                <w:sz w:val="14"/>
              </w:rPr>
              <w:t>10</w:t>
            </w:r>
            <w:r>
              <w:rPr>
                <w:spacing w:val="47"/>
                <w:sz w:val="14"/>
              </w:rPr>
              <w:t> </w:t>
            </w:r>
            <w:r>
              <w:rPr>
                <w:spacing w:val="-5"/>
                <w:sz w:val="14"/>
              </w:rPr>
              <w:t>mm</w:t>
            </w:r>
          </w:p>
        </w:tc>
        <w:tc>
          <w:tcPr>
            <w:tcW w:w="680" w:type="dxa"/>
            <w:tcBorders>
              <w:top w:val="nil"/>
              <w:bottom w:val="nil"/>
            </w:tcBorders>
          </w:tcPr>
          <w:p>
            <w:pPr>
              <w:pStyle w:val="TableParagraph"/>
              <w:spacing w:before="50"/>
              <w:ind w:left="2"/>
              <w:rPr>
                <w:sz w:val="14"/>
              </w:rPr>
            </w:pPr>
            <w:r>
              <w:rPr>
                <w:spacing w:val="-2"/>
                <w:sz w:val="14"/>
              </w:rPr>
              <w:t>Unidade</w:t>
            </w:r>
          </w:p>
        </w:tc>
        <w:tc>
          <w:tcPr>
            <w:tcW w:w="986" w:type="dxa"/>
            <w:tcBorders>
              <w:top w:val="nil"/>
              <w:bottom w:val="nil"/>
            </w:tcBorders>
          </w:tcPr>
          <w:p>
            <w:pPr>
              <w:pStyle w:val="TableParagraph"/>
              <w:spacing w:before="50"/>
              <w:ind w:left="1"/>
              <w:rPr>
                <w:b/>
                <w:sz w:val="14"/>
              </w:rPr>
            </w:pPr>
            <w:r>
              <w:rPr>
                <w:b/>
                <w:spacing w:val="-10"/>
                <w:sz w:val="14"/>
              </w:rPr>
              <w:t>3</w:t>
            </w:r>
          </w:p>
        </w:tc>
        <w:tc>
          <w:tcPr>
            <w:tcW w:w="946" w:type="dxa"/>
            <w:tcBorders>
              <w:top w:val="nil"/>
              <w:bottom w:val="nil"/>
            </w:tcBorders>
          </w:tcPr>
          <w:p>
            <w:pPr>
              <w:pStyle w:val="TableParagraph"/>
              <w:spacing w:before="23"/>
              <w:ind w:left="1" w:right="-15"/>
              <w:rPr>
                <w:sz w:val="14"/>
              </w:rPr>
            </w:pPr>
            <w:r>
              <w:rPr>
                <w:spacing w:val="-2"/>
                <w:sz w:val="14"/>
              </w:rPr>
              <w:t>preliminarmente</w:t>
            </w:r>
          </w:p>
        </w:tc>
      </w:tr>
      <w:tr>
        <w:trPr>
          <w:trHeight w:val="239" w:hRule="atLeast"/>
        </w:trPr>
        <w:tc>
          <w:tcPr>
            <w:tcW w:w="400" w:type="dxa"/>
            <w:tcBorders>
              <w:top w:val="nil"/>
              <w:bottom w:val="nil"/>
            </w:tcBorders>
          </w:tcPr>
          <w:p>
            <w:pPr>
              <w:pStyle w:val="TableParagraph"/>
              <w:rPr>
                <w:sz w:val="16"/>
              </w:rPr>
            </w:pPr>
          </w:p>
        </w:tc>
        <w:tc>
          <w:tcPr>
            <w:tcW w:w="360" w:type="dxa"/>
            <w:tcBorders>
              <w:top w:val="nil"/>
              <w:bottom w:val="nil"/>
            </w:tcBorders>
          </w:tcPr>
          <w:p>
            <w:pPr>
              <w:pStyle w:val="TableParagraph"/>
              <w:rPr>
                <w:sz w:val="16"/>
              </w:rPr>
            </w:pPr>
          </w:p>
        </w:tc>
        <w:tc>
          <w:tcPr>
            <w:tcW w:w="453" w:type="dxa"/>
            <w:tcBorders>
              <w:top w:val="nil"/>
              <w:bottom w:val="nil"/>
            </w:tcBorders>
          </w:tcPr>
          <w:p>
            <w:pPr>
              <w:pStyle w:val="TableParagraph"/>
              <w:rPr>
                <w:sz w:val="16"/>
              </w:rPr>
            </w:pPr>
          </w:p>
        </w:tc>
        <w:tc>
          <w:tcPr>
            <w:tcW w:w="866" w:type="dxa"/>
            <w:tcBorders>
              <w:top w:val="nil"/>
              <w:bottom w:val="nil"/>
            </w:tcBorders>
          </w:tcPr>
          <w:p>
            <w:pPr>
              <w:pStyle w:val="TableParagraph"/>
              <w:spacing w:before="50"/>
              <w:ind w:left="1" w:right="-15"/>
              <w:rPr>
                <w:sz w:val="14"/>
              </w:rPr>
            </w:pPr>
            <w:r>
              <w:rPr>
                <w:sz w:val="14"/>
              </w:rPr>
              <w:t>curva</w:t>
            </w:r>
            <w:r>
              <w:rPr>
                <w:spacing w:val="31"/>
                <w:sz w:val="14"/>
              </w:rPr>
              <w:t> </w:t>
            </w:r>
            <w:r>
              <w:rPr>
                <w:spacing w:val="-2"/>
                <w:sz w:val="14"/>
              </w:rPr>
              <w:t>delicada</w:t>
            </w:r>
          </w:p>
        </w:tc>
        <w:tc>
          <w:tcPr>
            <w:tcW w:w="680" w:type="dxa"/>
            <w:tcBorders>
              <w:top w:val="nil"/>
              <w:bottom w:val="nil"/>
            </w:tcBorders>
          </w:tcPr>
          <w:p>
            <w:pPr>
              <w:pStyle w:val="TableParagraph"/>
              <w:rPr>
                <w:sz w:val="16"/>
              </w:rPr>
            </w:pPr>
          </w:p>
        </w:tc>
        <w:tc>
          <w:tcPr>
            <w:tcW w:w="986" w:type="dxa"/>
            <w:tcBorders>
              <w:top w:val="nil"/>
              <w:bottom w:val="nil"/>
            </w:tcBorders>
          </w:tcPr>
          <w:p>
            <w:pPr>
              <w:pStyle w:val="TableParagraph"/>
              <w:rPr>
                <w:sz w:val="16"/>
              </w:rPr>
            </w:pPr>
          </w:p>
        </w:tc>
        <w:tc>
          <w:tcPr>
            <w:tcW w:w="946" w:type="dxa"/>
            <w:tcBorders>
              <w:top w:val="nil"/>
              <w:bottom w:val="nil"/>
            </w:tcBorders>
          </w:tcPr>
          <w:p>
            <w:pPr>
              <w:pStyle w:val="TableParagraph"/>
              <w:spacing w:before="23"/>
              <w:ind w:left="1" w:right="-15"/>
              <w:rPr>
                <w:sz w:val="14"/>
              </w:rPr>
            </w:pPr>
            <w:r>
              <w:rPr>
                <w:sz w:val="14"/>
              </w:rPr>
              <w:t>vencedor</w:t>
            </w:r>
            <w:r>
              <w:rPr>
                <w:spacing w:val="9"/>
                <w:sz w:val="14"/>
              </w:rPr>
              <w:t> </w:t>
            </w:r>
            <w:r>
              <w:rPr>
                <w:spacing w:val="-2"/>
                <w:sz w:val="14"/>
              </w:rPr>
              <w:t>deverá</w:t>
            </w:r>
          </w:p>
        </w:tc>
      </w:tr>
      <w:tr>
        <w:trPr>
          <w:trHeight w:val="233" w:hRule="atLeast"/>
        </w:trPr>
        <w:tc>
          <w:tcPr>
            <w:tcW w:w="400" w:type="dxa"/>
            <w:tcBorders>
              <w:top w:val="nil"/>
            </w:tcBorders>
          </w:tcPr>
          <w:p>
            <w:pPr>
              <w:pStyle w:val="TableParagraph"/>
              <w:rPr>
                <w:sz w:val="16"/>
              </w:rPr>
            </w:pPr>
          </w:p>
        </w:tc>
        <w:tc>
          <w:tcPr>
            <w:tcW w:w="360" w:type="dxa"/>
            <w:tcBorders>
              <w:top w:val="nil"/>
            </w:tcBorders>
          </w:tcPr>
          <w:p>
            <w:pPr>
              <w:pStyle w:val="TableParagraph"/>
              <w:rPr>
                <w:sz w:val="16"/>
              </w:rPr>
            </w:pPr>
          </w:p>
        </w:tc>
        <w:tc>
          <w:tcPr>
            <w:tcW w:w="453" w:type="dxa"/>
            <w:tcBorders>
              <w:top w:val="nil"/>
            </w:tcBorders>
          </w:tcPr>
          <w:p>
            <w:pPr>
              <w:pStyle w:val="TableParagraph"/>
              <w:rPr>
                <w:sz w:val="16"/>
              </w:rPr>
            </w:pPr>
          </w:p>
        </w:tc>
        <w:tc>
          <w:tcPr>
            <w:tcW w:w="866" w:type="dxa"/>
            <w:tcBorders>
              <w:top w:val="nil"/>
            </w:tcBorders>
          </w:tcPr>
          <w:p>
            <w:pPr>
              <w:pStyle w:val="TableParagraph"/>
              <w:spacing w:before="50"/>
              <w:ind w:left="1"/>
              <w:rPr>
                <w:sz w:val="14"/>
              </w:rPr>
            </w:pPr>
            <w:r>
              <w:rPr>
                <w:sz w:val="14"/>
              </w:rPr>
              <w:t>com</w:t>
            </w:r>
            <w:r>
              <w:rPr>
                <w:spacing w:val="2"/>
                <w:sz w:val="14"/>
              </w:rPr>
              <w:t> </w:t>
            </w:r>
            <w:r>
              <w:rPr>
                <w:spacing w:val="-2"/>
                <w:sz w:val="14"/>
              </w:rPr>
              <w:t>vidia</w:t>
            </w:r>
          </w:p>
        </w:tc>
        <w:tc>
          <w:tcPr>
            <w:tcW w:w="680" w:type="dxa"/>
            <w:tcBorders>
              <w:top w:val="nil"/>
            </w:tcBorders>
          </w:tcPr>
          <w:p>
            <w:pPr>
              <w:pStyle w:val="TableParagraph"/>
              <w:rPr>
                <w:sz w:val="16"/>
              </w:rPr>
            </w:pPr>
          </w:p>
        </w:tc>
        <w:tc>
          <w:tcPr>
            <w:tcW w:w="986" w:type="dxa"/>
            <w:tcBorders>
              <w:top w:val="nil"/>
            </w:tcBorders>
          </w:tcPr>
          <w:p>
            <w:pPr>
              <w:pStyle w:val="TableParagraph"/>
              <w:rPr>
                <w:sz w:val="16"/>
              </w:rPr>
            </w:pPr>
          </w:p>
        </w:tc>
        <w:tc>
          <w:tcPr>
            <w:tcW w:w="946" w:type="dxa"/>
            <w:tcBorders>
              <w:top w:val="nil"/>
              <w:bottom w:val="nil"/>
            </w:tcBorders>
          </w:tcPr>
          <w:p>
            <w:pPr>
              <w:pStyle w:val="TableParagraph"/>
              <w:tabs>
                <w:tab w:pos="813" w:val="left" w:leader="none"/>
              </w:tabs>
              <w:spacing w:before="23"/>
              <w:ind w:left="1" w:right="-15"/>
              <w:rPr>
                <w:sz w:val="14"/>
              </w:rPr>
            </w:pPr>
            <w:r>
              <w:rPr>
                <w:spacing w:val="-2"/>
                <w:sz w:val="14"/>
              </w:rPr>
              <w:t>apresentar</w:t>
            </w:r>
            <w:r>
              <w:rPr>
                <w:sz w:val="14"/>
              </w:rPr>
              <w:tab/>
            </w:r>
            <w:r>
              <w:rPr>
                <w:spacing w:val="-5"/>
                <w:sz w:val="14"/>
              </w:rPr>
              <w:t>os</w:t>
            </w:r>
          </w:p>
        </w:tc>
      </w:tr>
      <w:tr>
        <w:trPr>
          <w:trHeight w:val="217" w:hRule="atLeast"/>
        </w:trPr>
        <w:tc>
          <w:tcPr>
            <w:tcW w:w="400" w:type="dxa"/>
            <w:tcBorders>
              <w:bottom w:val="nil"/>
            </w:tcBorders>
          </w:tcPr>
          <w:p>
            <w:pPr>
              <w:pStyle w:val="TableParagraph"/>
              <w:rPr>
                <w:sz w:val="14"/>
              </w:rPr>
            </w:pPr>
          </w:p>
        </w:tc>
        <w:tc>
          <w:tcPr>
            <w:tcW w:w="360" w:type="dxa"/>
            <w:tcBorders>
              <w:bottom w:val="nil"/>
            </w:tcBorders>
          </w:tcPr>
          <w:p>
            <w:pPr>
              <w:pStyle w:val="TableParagraph"/>
              <w:rPr>
                <w:sz w:val="14"/>
              </w:rPr>
            </w:pPr>
          </w:p>
        </w:tc>
        <w:tc>
          <w:tcPr>
            <w:tcW w:w="453" w:type="dxa"/>
            <w:tcBorders>
              <w:bottom w:val="nil"/>
            </w:tcBorders>
          </w:tcPr>
          <w:p>
            <w:pPr>
              <w:pStyle w:val="TableParagraph"/>
              <w:rPr>
                <w:sz w:val="14"/>
              </w:rPr>
            </w:pPr>
          </w:p>
        </w:tc>
        <w:tc>
          <w:tcPr>
            <w:tcW w:w="866" w:type="dxa"/>
            <w:tcBorders>
              <w:bottom w:val="nil"/>
            </w:tcBorders>
          </w:tcPr>
          <w:p>
            <w:pPr>
              <w:pStyle w:val="TableParagraph"/>
              <w:rPr>
                <w:sz w:val="14"/>
              </w:rPr>
            </w:pPr>
          </w:p>
        </w:tc>
        <w:tc>
          <w:tcPr>
            <w:tcW w:w="680" w:type="dxa"/>
            <w:tcBorders>
              <w:bottom w:val="nil"/>
            </w:tcBorders>
          </w:tcPr>
          <w:p>
            <w:pPr>
              <w:pStyle w:val="TableParagraph"/>
              <w:rPr>
                <w:sz w:val="14"/>
              </w:rPr>
            </w:pPr>
          </w:p>
        </w:tc>
        <w:tc>
          <w:tcPr>
            <w:tcW w:w="986" w:type="dxa"/>
            <w:tcBorders>
              <w:bottom w:val="nil"/>
            </w:tcBorders>
          </w:tcPr>
          <w:p>
            <w:pPr>
              <w:pStyle w:val="TableParagraph"/>
              <w:rPr>
                <w:sz w:val="14"/>
              </w:rPr>
            </w:pPr>
          </w:p>
        </w:tc>
        <w:tc>
          <w:tcPr>
            <w:tcW w:w="946" w:type="dxa"/>
            <w:tcBorders>
              <w:top w:val="nil"/>
              <w:bottom w:val="nil"/>
            </w:tcBorders>
          </w:tcPr>
          <w:p>
            <w:pPr>
              <w:pStyle w:val="TableParagraph"/>
              <w:spacing w:before="15"/>
              <w:ind w:left="1" w:right="-15"/>
              <w:rPr>
                <w:i/>
                <w:sz w:val="14"/>
              </w:rPr>
            </w:pPr>
            <w:r>
              <w:rPr>
                <w:sz w:val="14"/>
              </w:rPr>
              <w:t>instrumentais</w:t>
            </w:r>
            <w:r>
              <w:rPr>
                <w:spacing w:val="34"/>
                <w:sz w:val="14"/>
              </w:rPr>
              <w:t> </w:t>
            </w:r>
            <w:r>
              <w:rPr>
                <w:i/>
                <w:spacing w:val="-5"/>
                <w:sz w:val="14"/>
              </w:rPr>
              <w:t>in</w:t>
            </w:r>
          </w:p>
        </w:tc>
      </w:tr>
      <w:tr>
        <w:trPr>
          <w:trHeight w:val="253" w:hRule="atLeast"/>
        </w:trPr>
        <w:tc>
          <w:tcPr>
            <w:tcW w:w="400" w:type="dxa"/>
            <w:tcBorders>
              <w:top w:val="nil"/>
              <w:bottom w:val="nil"/>
            </w:tcBorders>
          </w:tcPr>
          <w:p>
            <w:pPr>
              <w:pStyle w:val="TableParagraph"/>
              <w:rPr>
                <w:sz w:val="16"/>
              </w:rPr>
            </w:pPr>
          </w:p>
        </w:tc>
        <w:tc>
          <w:tcPr>
            <w:tcW w:w="360" w:type="dxa"/>
            <w:tcBorders>
              <w:top w:val="nil"/>
              <w:bottom w:val="nil"/>
            </w:tcBorders>
          </w:tcPr>
          <w:p>
            <w:pPr>
              <w:pStyle w:val="TableParagraph"/>
              <w:rPr>
                <w:sz w:val="16"/>
              </w:rPr>
            </w:pPr>
          </w:p>
        </w:tc>
        <w:tc>
          <w:tcPr>
            <w:tcW w:w="453" w:type="dxa"/>
            <w:tcBorders>
              <w:top w:val="nil"/>
              <w:bottom w:val="nil"/>
            </w:tcBorders>
          </w:tcPr>
          <w:p>
            <w:pPr>
              <w:pStyle w:val="TableParagraph"/>
              <w:rPr>
                <w:sz w:val="16"/>
              </w:rPr>
            </w:pPr>
          </w:p>
        </w:tc>
        <w:tc>
          <w:tcPr>
            <w:tcW w:w="866" w:type="dxa"/>
            <w:tcBorders>
              <w:top w:val="nil"/>
              <w:bottom w:val="nil"/>
            </w:tcBorders>
          </w:tcPr>
          <w:p>
            <w:pPr>
              <w:pStyle w:val="TableParagraph"/>
              <w:spacing w:before="63"/>
              <w:ind w:left="1"/>
              <w:rPr>
                <w:sz w:val="14"/>
              </w:rPr>
            </w:pPr>
            <w:r>
              <w:rPr>
                <w:spacing w:val="-2"/>
                <w:sz w:val="14"/>
              </w:rPr>
              <w:t>Tesoura</w:t>
            </w:r>
          </w:p>
        </w:tc>
        <w:tc>
          <w:tcPr>
            <w:tcW w:w="680" w:type="dxa"/>
            <w:tcBorders>
              <w:top w:val="nil"/>
              <w:bottom w:val="nil"/>
            </w:tcBorders>
          </w:tcPr>
          <w:p>
            <w:pPr>
              <w:pStyle w:val="TableParagraph"/>
              <w:rPr>
                <w:sz w:val="16"/>
              </w:rPr>
            </w:pPr>
          </w:p>
        </w:tc>
        <w:tc>
          <w:tcPr>
            <w:tcW w:w="986" w:type="dxa"/>
            <w:tcBorders>
              <w:top w:val="nil"/>
              <w:bottom w:val="nil"/>
            </w:tcBorders>
          </w:tcPr>
          <w:p>
            <w:pPr>
              <w:pStyle w:val="TableParagraph"/>
              <w:rPr>
                <w:sz w:val="16"/>
              </w:rPr>
            </w:pPr>
          </w:p>
        </w:tc>
        <w:tc>
          <w:tcPr>
            <w:tcW w:w="946" w:type="dxa"/>
            <w:tcBorders>
              <w:top w:val="nil"/>
              <w:bottom w:val="nil"/>
            </w:tcBorders>
          </w:tcPr>
          <w:p>
            <w:pPr>
              <w:pStyle w:val="TableParagraph"/>
              <w:spacing w:before="37"/>
              <w:ind w:left="1"/>
              <w:rPr>
                <w:sz w:val="14"/>
              </w:rPr>
            </w:pPr>
            <w:r>
              <w:rPr>
                <w:i/>
                <w:spacing w:val="-2"/>
                <w:sz w:val="14"/>
              </w:rPr>
              <w:t>locu</w:t>
            </w:r>
            <w:r>
              <w:rPr>
                <w:spacing w:val="-2"/>
                <w:sz w:val="14"/>
              </w:rPr>
              <w:t>,</w:t>
            </w:r>
          </w:p>
        </w:tc>
      </w:tr>
      <w:tr>
        <w:trPr>
          <w:trHeight w:val="479" w:hRule="atLeast"/>
        </w:trPr>
        <w:tc>
          <w:tcPr>
            <w:tcW w:w="400" w:type="dxa"/>
            <w:tcBorders>
              <w:top w:val="nil"/>
              <w:bottom w:val="nil"/>
            </w:tcBorders>
          </w:tcPr>
          <w:p>
            <w:pPr>
              <w:pStyle w:val="TableParagraph"/>
              <w:spacing w:before="9"/>
              <w:rPr>
                <w:b/>
                <w:sz w:val="14"/>
              </w:rPr>
            </w:pPr>
          </w:p>
          <w:p>
            <w:pPr>
              <w:pStyle w:val="TableParagraph"/>
              <w:ind w:left="7"/>
              <w:rPr>
                <w:b/>
                <w:sz w:val="14"/>
              </w:rPr>
            </w:pPr>
            <w:r>
              <w:rPr>
                <w:b/>
                <w:spacing w:val="-10"/>
                <w:sz w:val="14"/>
              </w:rPr>
              <w:t>2</w:t>
            </w:r>
          </w:p>
        </w:tc>
        <w:tc>
          <w:tcPr>
            <w:tcW w:w="360" w:type="dxa"/>
            <w:tcBorders>
              <w:top w:val="nil"/>
              <w:bottom w:val="nil"/>
            </w:tcBorders>
          </w:tcPr>
          <w:p>
            <w:pPr>
              <w:pStyle w:val="TableParagraph"/>
              <w:spacing w:before="9"/>
              <w:rPr>
                <w:b/>
                <w:sz w:val="14"/>
              </w:rPr>
            </w:pPr>
          </w:p>
          <w:p>
            <w:pPr>
              <w:pStyle w:val="TableParagraph"/>
              <w:ind w:left="1" w:right="-15"/>
              <w:jc w:val="center"/>
              <w:rPr>
                <w:sz w:val="14"/>
              </w:rPr>
            </w:pPr>
            <w:r>
              <w:rPr>
                <w:spacing w:val="-2"/>
                <w:sz w:val="14"/>
              </w:rPr>
              <w:t>17767</w:t>
            </w:r>
          </w:p>
        </w:tc>
        <w:tc>
          <w:tcPr>
            <w:tcW w:w="453" w:type="dxa"/>
            <w:tcBorders>
              <w:top w:val="nil"/>
              <w:bottom w:val="nil"/>
            </w:tcBorders>
          </w:tcPr>
          <w:p>
            <w:pPr>
              <w:pStyle w:val="TableParagraph"/>
              <w:spacing w:before="9"/>
              <w:rPr>
                <w:b/>
                <w:sz w:val="14"/>
              </w:rPr>
            </w:pPr>
          </w:p>
          <w:p>
            <w:pPr>
              <w:pStyle w:val="TableParagraph"/>
              <w:ind w:left="12" w:right="-15"/>
              <w:jc w:val="center"/>
              <w:rPr>
                <w:sz w:val="14"/>
              </w:rPr>
            </w:pPr>
            <w:r>
              <w:rPr>
                <w:spacing w:val="-2"/>
                <w:sz w:val="14"/>
              </w:rPr>
              <w:t>183257</w:t>
            </w:r>
          </w:p>
        </w:tc>
        <w:tc>
          <w:tcPr>
            <w:tcW w:w="866" w:type="dxa"/>
            <w:tcBorders>
              <w:top w:val="nil"/>
              <w:bottom w:val="nil"/>
            </w:tcBorders>
          </w:tcPr>
          <w:p>
            <w:pPr>
              <w:pStyle w:val="TableParagraph"/>
              <w:spacing w:before="50"/>
              <w:ind w:left="1"/>
              <w:rPr>
                <w:sz w:val="14"/>
              </w:rPr>
            </w:pPr>
            <w:r>
              <w:rPr>
                <w:spacing w:val="-2"/>
                <w:sz w:val="14"/>
              </w:rPr>
              <w:t>Castroviejo</w:t>
            </w:r>
          </w:p>
          <w:p>
            <w:pPr>
              <w:pStyle w:val="TableParagraph"/>
              <w:spacing w:before="79"/>
              <w:ind w:left="1" w:right="-15"/>
              <w:rPr>
                <w:sz w:val="14"/>
              </w:rPr>
            </w:pPr>
            <w:r>
              <w:rPr>
                <w:sz w:val="14"/>
              </w:rPr>
              <w:t>Potts</w:t>
            </w:r>
            <w:r>
              <w:rPr>
                <w:spacing w:val="68"/>
                <w:w w:val="150"/>
                <w:sz w:val="14"/>
              </w:rPr>
              <w:t> </w:t>
            </w:r>
            <w:r>
              <w:rPr>
                <w:sz w:val="14"/>
              </w:rPr>
              <w:t>45º</w:t>
            </w:r>
            <w:r>
              <w:rPr>
                <w:spacing w:val="69"/>
                <w:w w:val="150"/>
                <w:sz w:val="14"/>
              </w:rPr>
              <w:t> </w:t>
            </w:r>
            <w:r>
              <w:rPr>
                <w:spacing w:val="-5"/>
                <w:sz w:val="14"/>
              </w:rPr>
              <w:t>18</w:t>
            </w:r>
          </w:p>
        </w:tc>
        <w:tc>
          <w:tcPr>
            <w:tcW w:w="680" w:type="dxa"/>
            <w:tcBorders>
              <w:top w:val="nil"/>
              <w:bottom w:val="nil"/>
            </w:tcBorders>
          </w:tcPr>
          <w:p>
            <w:pPr>
              <w:pStyle w:val="TableParagraph"/>
              <w:spacing w:before="9"/>
              <w:rPr>
                <w:b/>
                <w:sz w:val="14"/>
              </w:rPr>
            </w:pPr>
          </w:p>
          <w:p>
            <w:pPr>
              <w:pStyle w:val="TableParagraph"/>
              <w:ind w:left="2"/>
              <w:rPr>
                <w:sz w:val="14"/>
              </w:rPr>
            </w:pPr>
            <w:r>
              <w:rPr>
                <w:spacing w:val="-2"/>
                <w:sz w:val="14"/>
              </w:rPr>
              <w:t>Unidade</w:t>
            </w:r>
          </w:p>
        </w:tc>
        <w:tc>
          <w:tcPr>
            <w:tcW w:w="986" w:type="dxa"/>
            <w:tcBorders>
              <w:top w:val="nil"/>
              <w:bottom w:val="nil"/>
            </w:tcBorders>
          </w:tcPr>
          <w:p>
            <w:pPr>
              <w:pStyle w:val="TableParagraph"/>
              <w:spacing w:before="9"/>
              <w:rPr>
                <w:b/>
                <w:sz w:val="14"/>
              </w:rPr>
            </w:pPr>
          </w:p>
          <w:p>
            <w:pPr>
              <w:pStyle w:val="TableParagraph"/>
              <w:ind w:left="1"/>
              <w:rPr>
                <w:b/>
                <w:sz w:val="14"/>
              </w:rPr>
            </w:pPr>
            <w:r>
              <w:rPr>
                <w:b/>
                <w:spacing w:val="-10"/>
                <w:sz w:val="14"/>
              </w:rPr>
              <w:t>3</w:t>
            </w:r>
          </w:p>
        </w:tc>
        <w:tc>
          <w:tcPr>
            <w:tcW w:w="946" w:type="dxa"/>
            <w:tcBorders>
              <w:top w:val="nil"/>
              <w:bottom w:val="nil"/>
            </w:tcBorders>
          </w:tcPr>
          <w:p>
            <w:pPr>
              <w:pStyle w:val="TableParagraph"/>
              <w:spacing w:before="23"/>
              <w:ind w:left="1" w:right="-15"/>
              <w:rPr>
                <w:sz w:val="14"/>
              </w:rPr>
            </w:pPr>
            <w:r>
              <w:rPr>
                <w:sz w:val="14"/>
              </w:rPr>
              <w:t>juntamente</w:t>
            </w:r>
            <w:r>
              <w:rPr>
                <w:spacing w:val="33"/>
                <w:sz w:val="14"/>
              </w:rPr>
              <w:t> </w:t>
            </w:r>
            <w:r>
              <w:rPr>
                <w:spacing w:val="-5"/>
                <w:sz w:val="14"/>
              </w:rPr>
              <w:t>com</w:t>
            </w:r>
          </w:p>
          <w:p>
            <w:pPr>
              <w:pStyle w:val="TableParagraph"/>
              <w:spacing w:before="79"/>
              <w:ind w:left="1" w:right="-15"/>
              <w:rPr>
                <w:sz w:val="14"/>
              </w:rPr>
            </w:pPr>
            <w:r>
              <w:rPr>
                <w:sz w:val="14"/>
              </w:rPr>
              <w:t>os</w:t>
            </w:r>
            <w:r>
              <w:rPr>
                <w:spacing w:val="56"/>
                <w:sz w:val="14"/>
              </w:rPr>
              <w:t> </w:t>
            </w:r>
            <w:r>
              <w:rPr>
                <w:sz w:val="14"/>
              </w:rPr>
              <w:t>catálogos,</w:t>
            </w:r>
            <w:r>
              <w:rPr>
                <w:spacing w:val="56"/>
                <w:sz w:val="14"/>
              </w:rPr>
              <w:t> </w:t>
            </w:r>
            <w:r>
              <w:rPr>
                <w:spacing w:val="-10"/>
                <w:sz w:val="14"/>
              </w:rPr>
              <w:t>à</w:t>
            </w:r>
          </w:p>
        </w:tc>
      </w:tr>
      <w:tr>
        <w:trPr>
          <w:trHeight w:val="239" w:hRule="atLeast"/>
        </w:trPr>
        <w:tc>
          <w:tcPr>
            <w:tcW w:w="400" w:type="dxa"/>
            <w:tcBorders>
              <w:top w:val="nil"/>
              <w:bottom w:val="nil"/>
            </w:tcBorders>
          </w:tcPr>
          <w:p>
            <w:pPr>
              <w:pStyle w:val="TableParagraph"/>
              <w:rPr>
                <w:sz w:val="16"/>
              </w:rPr>
            </w:pPr>
          </w:p>
        </w:tc>
        <w:tc>
          <w:tcPr>
            <w:tcW w:w="360" w:type="dxa"/>
            <w:tcBorders>
              <w:top w:val="nil"/>
              <w:bottom w:val="nil"/>
            </w:tcBorders>
          </w:tcPr>
          <w:p>
            <w:pPr>
              <w:pStyle w:val="TableParagraph"/>
              <w:rPr>
                <w:sz w:val="16"/>
              </w:rPr>
            </w:pPr>
          </w:p>
        </w:tc>
        <w:tc>
          <w:tcPr>
            <w:tcW w:w="453" w:type="dxa"/>
            <w:tcBorders>
              <w:top w:val="nil"/>
              <w:bottom w:val="nil"/>
            </w:tcBorders>
          </w:tcPr>
          <w:p>
            <w:pPr>
              <w:pStyle w:val="TableParagraph"/>
              <w:rPr>
                <w:sz w:val="16"/>
              </w:rPr>
            </w:pPr>
          </w:p>
        </w:tc>
        <w:tc>
          <w:tcPr>
            <w:tcW w:w="866" w:type="dxa"/>
            <w:tcBorders>
              <w:top w:val="nil"/>
              <w:bottom w:val="nil"/>
            </w:tcBorders>
          </w:tcPr>
          <w:p>
            <w:pPr>
              <w:pStyle w:val="TableParagraph"/>
              <w:spacing w:before="50"/>
              <w:ind w:left="1"/>
              <w:rPr>
                <w:sz w:val="14"/>
              </w:rPr>
            </w:pPr>
            <w:r>
              <w:rPr>
                <w:sz w:val="14"/>
              </w:rPr>
              <w:t>cm</w:t>
            </w:r>
            <w:r>
              <w:rPr>
                <w:spacing w:val="2"/>
                <w:sz w:val="14"/>
              </w:rPr>
              <w:t> </w:t>
            </w:r>
            <w:r>
              <w:rPr>
                <w:sz w:val="14"/>
              </w:rPr>
              <w:t>com</w:t>
            </w:r>
            <w:r>
              <w:rPr>
                <w:spacing w:val="2"/>
                <w:sz w:val="14"/>
              </w:rPr>
              <w:t> </w:t>
            </w:r>
            <w:r>
              <w:rPr>
                <w:spacing w:val="-2"/>
                <w:sz w:val="14"/>
              </w:rPr>
              <w:t>vidia</w:t>
            </w:r>
          </w:p>
        </w:tc>
        <w:tc>
          <w:tcPr>
            <w:tcW w:w="680" w:type="dxa"/>
            <w:tcBorders>
              <w:top w:val="nil"/>
              <w:bottom w:val="nil"/>
            </w:tcBorders>
          </w:tcPr>
          <w:p>
            <w:pPr>
              <w:pStyle w:val="TableParagraph"/>
              <w:rPr>
                <w:sz w:val="16"/>
              </w:rPr>
            </w:pPr>
          </w:p>
        </w:tc>
        <w:tc>
          <w:tcPr>
            <w:tcW w:w="986" w:type="dxa"/>
            <w:tcBorders>
              <w:top w:val="nil"/>
              <w:bottom w:val="nil"/>
            </w:tcBorders>
          </w:tcPr>
          <w:p>
            <w:pPr>
              <w:pStyle w:val="TableParagraph"/>
              <w:rPr>
                <w:sz w:val="16"/>
              </w:rPr>
            </w:pPr>
          </w:p>
        </w:tc>
        <w:tc>
          <w:tcPr>
            <w:tcW w:w="946" w:type="dxa"/>
            <w:tcBorders>
              <w:top w:val="nil"/>
              <w:bottom w:val="nil"/>
            </w:tcBorders>
          </w:tcPr>
          <w:p>
            <w:pPr>
              <w:pStyle w:val="TableParagraph"/>
              <w:spacing w:before="23"/>
              <w:ind w:left="1" w:right="-15"/>
              <w:rPr>
                <w:sz w:val="14"/>
              </w:rPr>
            </w:pPr>
            <w:r>
              <w:rPr>
                <w:sz w:val="14"/>
              </w:rPr>
              <w:t>equipe</w:t>
            </w:r>
            <w:r>
              <w:rPr>
                <w:spacing w:val="41"/>
                <w:sz w:val="14"/>
              </w:rPr>
              <w:t>  </w:t>
            </w:r>
            <w:r>
              <w:rPr>
                <w:spacing w:val="-2"/>
                <w:sz w:val="14"/>
              </w:rPr>
              <w:t>médica</w:t>
            </w:r>
          </w:p>
        </w:tc>
      </w:tr>
      <w:tr>
        <w:trPr>
          <w:trHeight w:val="206" w:hRule="atLeast"/>
        </w:trPr>
        <w:tc>
          <w:tcPr>
            <w:tcW w:w="400" w:type="dxa"/>
            <w:tcBorders>
              <w:top w:val="nil"/>
            </w:tcBorders>
          </w:tcPr>
          <w:p>
            <w:pPr>
              <w:pStyle w:val="TableParagraph"/>
              <w:rPr>
                <w:sz w:val="14"/>
              </w:rPr>
            </w:pPr>
          </w:p>
        </w:tc>
        <w:tc>
          <w:tcPr>
            <w:tcW w:w="360" w:type="dxa"/>
            <w:tcBorders>
              <w:top w:val="nil"/>
            </w:tcBorders>
          </w:tcPr>
          <w:p>
            <w:pPr>
              <w:pStyle w:val="TableParagraph"/>
              <w:rPr>
                <w:sz w:val="14"/>
              </w:rPr>
            </w:pPr>
          </w:p>
        </w:tc>
        <w:tc>
          <w:tcPr>
            <w:tcW w:w="453" w:type="dxa"/>
            <w:tcBorders>
              <w:top w:val="nil"/>
            </w:tcBorders>
          </w:tcPr>
          <w:p>
            <w:pPr>
              <w:pStyle w:val="TableParagraph"/>
              <w:rPr>
                <w:sz w:val="14"/>
              </w:rPr>
            </w:pPr>
          </w:p>
        </w:tc>
        <w:tc>
          <w:tcPr>
            <w:tcW w:w="866" w:type="dxa"/>
            <w:tcBorders>
              <w:top w:val="nil"/>
            </w:tcBorders>
          </w:tcPr>
          <w:p>
            <w:pPr>
              <w:pStyle w:val="TableParagraph"/>
              <w:rPr>
                <w:sz w:val="14"/>
              </w:rPr>
            </w:pPr>
          </w:p>
        </w:tc>
        <w:tc>
          <w:tcPr>
            <w:tcW w:w="680" w:type="dxa"/>
            <w:tcBorders>
              <w:top w:val="nil"/>
            </w:tcBorders>
          </w:tcPr>
          <w:p>
            <w:pPr>
              <w:pStyle w:val="TableParagraph"/>
              <w:rPr>
                <w:sz w:val="14"/>
              </w:rPr>
            </w:pPr>
          </w:p>
        </w:tc>
        <w:tc>
          <w:tcPr>
            <w:tcW w:w="986" w:type="dxa"/>
            <w:tcBorders>
              <w:top w:val="nil"/>
            </w:tcBorders>
          </w:tcPr>
          <w:p>
            <w:pPr>
              <w:pStyle w:val="TableParagraph"/>
              <w:rPr>
                <w:sz w:val="14"/>
              </w:rPr>
            </w:pPr>
          </w:p>
        </w:tc>
        <w:tc>
          <w:tcPr>
            <w:tcW w:w="946" w:type="dxa"/>
            <w:tcBorders>
              <w:top w:val="nil"/>
              <w:bottom w:val="nil"/>
            </w:tcBorders>
          </w:tcPr>
          <w:p>
            <w:pPr>
              <w:pStyle w:val="TableParagraph"/>
              <w:tabs>
                <w:tab w:pos="468" w:val="left" w:leader="none"/>
              </w:tabs>
              <w:spacing w:before="23"/>
              <w:ind w:left="1" w:right="-15"/>
              <w:rPr>
                <w:sz w:val="14"/>
              </w:rPr>
            </w:pPr>
            <w:r>
              <w:rPr>
                <w:spacing w:val="-5"/>
                <w:sz w:val="14"/>
              </w:rPr>
              <w:t>da</w:t>
            </w:r>
            <w:r>
              <w:rPr>
                <w:sz w:val="14"/>
              </w:rPr>
              <w:tab/>
            </w:r>
            <w:r>
              <w:rPr>
                <w:spacing w:val="-2"/>
                <w:sz w:val="14"/>
              </w:rPr>
              <w:t>Cirurgia</w:t>
            </w:r>
          </w:p>
        </w:tc>
      </w:tr>
      <w:tr>
        <w:trPr>
          <w:trHeight w:val="237" w:hRule="atLeast"/>
        </w:trPr>
        <w:tc>
          <w:tcPr>
            <w:tcW w:w="400" w:type="dxa"/>
            <w:tcBorders>
              <w:bottom w:val="nil"/>
            </w:tcBorders>
          </w:tcPr>
          <w:p>
            <w:pPr>
              <w:pStyle w:val="TableParagraph"/>
              <w:rPr>
                <w:sz w:val="16"/>
              </w:rPr>
            </w:pPr>
          </w:p>
        </w:tc>
        <w:tc>
          <w:tcPr>
            <w:tcW w:w="360" w:type="dxa"/>
            <w:tcBorders>
              <w:bottom w:val="nil"/>
            </w:tcBorders>
          </w:tcPr>
          <w:p>
            <w:pPr>
              <w:pStyle w:val="TableParagraph"/>
              <w:rPr>
                <w:sz w:val="16"/>
              </w:rPr>
            </w:pPr>
          </w:p>
        </w:tc>
        <w:tc>
          <w:tcPr>
            <w:tcW w:w="453" w:type="dxa"/>
            <w:tcBorders>
              <w:bottom w:val="nil"/>
            </w:tcBorders>
          </w:tcPr>
          <w:p>
            <w:pPr>
              <w:pStyle w:val="TableParagraph"/>
              <w:rPr>
                <w:sz w:val="16"/>
              </w:rPr>
            </w:pPr>
          </w:p>
        </w:tc>
        <w:tc>
          <w:tcPr>
            <w:tcW w:w="866" w:type="dxa"/>
            <w:tcBorders>
              <w:bottom w:val="nil"/>
            </w:tcBorders>
          </w:tcPr>
          <w:p>
            <w:pPr>
              <w:pStyle w:val="TableParagraph"/>
              <w:rPr>
                <w:sz w:val="16"/>
              </w:rPr>
            </w:pPr>
          </w:p>
        </w:tc>
        <w:tc>
          <w:tcPr>
            <w:tcW w:w="680" w:type="dxa"/>
            <w:tcBorders>
              <w:bottom w:val="nil"/>
            </w:tcBorders>
          </w:tcPr>
          <w:p>
            <w:pPr>
              <w:pStyle w:val="TableParagraph"/>
              <w:rPr>
                <w:sz w:val="16"/>
              </w:rPr>
            </w:pPr>
          </w:p>
        </w:tc>
        <w:tc>
          <w:tcPr>
            <w:tcW w:w="986" w:type="dxa"/>
            <w:tcBorders>
              <w:bottom w:val="nil"/>
            </w:tcBorders>
          </w:tcPr>
          <w:p>
            <w:pPr>
              <w:pStyle w:val="TableParagraph"/>
              <w:rPr>
                <w:sz w:val="16"/>
              </w:rPr>
            </w:pPr>
          </w:p>
        </w:tc>
        <w:tc>
          <w:tcPr>
            <w:tcW w:w="946" w:type="dxa"/>
            <w:tcBorders>
              <w:top w:val="nil"/>
              <w:bottom w:val="nil"/>
            </w:tcBorders>
          </w:tcPr>
          <w:p>
            <w:pPr>
              <w:pStyle w:val="TableParagraph"/>
              <w:spacing w:before="41"/>
              <w:ind w:left="1" w:right="-15"/>
              <w:rPr>
                <w:sz w:val="14"/>
              </w:rPr>
            </w:pPr>
            <w:r>
              <w:rPr>
                <w:sz w:val="14"/>
              </w:rPr>
              <w:t>Geral</w:t>
            </w:r>
            <w:r>
              <w:rPr>
                <w:spacing w:val="22"/>
                <w:sz w:val="14"/>
              </w:rPr>
              <w:t> </w:t>
            </w:r>
            <w:r>
              <w:rPr>
                <w:sz w:val="14"/>
              </w:rPr>
              <w:t>do</w:t>
            </w:r>
            <w:r>
              <w:rPr>
                <w:spacing w:val="22"/>
                <w:sz w:val="14"/>
              </w:rPr>
              <w:t> </w:t>
            </w:r>
            <w:r>
              <w:rPr>
                <w:spacing w:val="-4"/>
                <w:sz w:val="14"/>
              </w:rPr>
              <w:t>HUPE</w:t>
            </w:r>
          </w:p>
        </w:tc>
      </w:tr>
      <w:tr>
        <w:trPr>
          <w:trHeight w:val="239" w:hRule="atLeast"/>
        </w:trPr>
        <w:tc>
          <w:tcPr>
            <w:tcW w:w="400" w:type="dxa"/>
            <w:tcBorders>
              <w:top w:val="nil"/>
              <w:bottom w:val="nil"/>
            </w:tcBorders>
          </w:tcPr>
          <w:p>
            <w:pPr>
              <w:pStyle w:val="TableParagraph"/>
              <w:rPr>
                <w:sz w:val="16"/>
              </w:rPr>
            </w:pPr>
          </w:p>
        </w:tc>
        <w:tc>
          <w:tcPr>
            <w:tcW w:w="360" w:type="dxa"/>
            <w:tcBorders>
              <w:top w:val="nil"/>
              <w:bottom w:val="nil"/>
            </w:tcBorders>
          </w:tcPr>
          <w:p>
            <w:pPr>
              <w:pStyle w:val="TableParagraph"/>
              <w:rPr>
                <w:sz w:val="16"/>
              </w:rPr>
            </w:pPr>
          </w:p>
        </w:tc>
        <w:tc>
          <w:tcPr>
            <w:tcW w:w="453" w:type="dxa"/>
            <w:tcBorders>
              <w:top w:val="nil"/>
              <w:bottom w:val="nil"/>
            </w:tcBorders>
          </w:tcPr>
          <w:p>
            <w:pPr>
              <w:pStyle w:val="TableParagraph"/>
              <w:rPr>
                <w:sz w:val="16"/>
              </w:rPr>
            </w:pPr>
          </w:p>
        </w:tc>
        <w:tc>
          <w:tcPr>
            <w:tcW w:w="866" w:type="dxa"/>
            <w:tcBorders>
              <w:top w:val="nil"/>
              <w:bottom w:val="nil"/>
            </w:tcBorders>
          </w:tcPr>
          <w:p>
            <w:pPr>
              <w:pStyle w:val="TableParagraph"/>
              <w:spacing w:before="30"/>
              <w:ind w:left="1"/>
              <w:rPr>
                <w:sz w:val="14"/>
              </w:rPr>
            </w:pPr>
            <w:r>
              <w:rPr>
                <w:spacing w:val="-2"/>
                <w:sz w:val="14"/>
              </w:rPr>
              <w:t>Tesoura</w:t>
            </w:r>
          </w:p>
        </w:tc>
        <w:tc>
          <w:tcPr>
            <w:tcW w:w="680" w:type="dxa"/>
            <w:tcBorders>
              <w:top w:val="nil"/>
              <w:bottom w:val="nil"/>
            </w:tcBorders>
          </w:tcPr>
          <w:p>
            <w:pPr>
              <w:pStyle w:val="TableParagraph"/>
              <w:rPr>
                <w:sz w:val="16"/>
              </w:rPr>
            </w:pPr>
          </w:p>
        </w:tc>
        <w:tc>
          <w:tcPr>
            <w:tcW w:w="986" w:type="dxa"/>
            <w:tcBorders>
              <w:top w:val="nil"/>
              <w:bottom w:val="nil"/>
            </w:tcBorders>
          </w:tcPr>
          <w:p>
            <w:pPr>
              <w:pStyle w:val="TableParagraph"/>
              <w:rPr>
                <w:sz w:val="16"/>
              </w:rPr>
            </w:pPr>
          </w:p>
        </w:tc>
        <w:tc>
          <w:tcPr>
            <w:tcW w:w="946" w:type="dxa"/>
            <w:tcBorders>
              <w:top w:val="nil"/>
              <w:bottom w:val="nil"/>
            </w:tcBorders>
          </w:tcPr>
          <w:p>
            <w:pPr>
              <w:pStyle w:val="TableParagraph"/>
              <w:spacing w:before="43"/>
              <w:ind w:left="1" w:right="-15"/>
              <w:rPr>
                <w:sz w:val="14"/>
              </w:rPr>
            </w:pPr>
            <w:r>
              <w:rPr>
                <w:sz w:val="14"/>
              </w:rPr>
              <w:t>para</w:t>
            </w:r>
            <w:r>
              <w:rPr>
                <w:spacing w:val="44"/>
                <w:sz w:val="14"/>
              </w:rPr>
              <w:t>  </w:t>
            </w:r>
            <w:r>
              <w:rPr>
                <w:spacing w:val="-2"/>
                <w:sz w:val="14"/>
              </w:rPr>
              <w:t>avaliação</w:t>
            </w:r>
          </w:p>
        </w:tc>
      </w:tr>
      <w:tr>
        <w:trPr>
          <w:trHeight w:val="905" w:hRule="atLeast"/>
        </w:trPr>
        <w:tc>
          <w:tcPr>
            <w:tcW w:w="400" w:type="dxa"/>
            <w:tcBorders>
              <w:top w:val="nil"/>
            </w:tcBorders>
          </w:tcPr>
          <w:p>
            <w:pPr>
              <w:pStyle w:val="TableParagraph"/>
              <w:spacing w:before="150"/>
              <w:ind w:left="7"/>
              <w:rPr>
                <w:b/>
                <w:sz w:val="14"/>
              </w:rPr>
            </w:pPr>
            <w:r>
              <w:rPr>
                <w:b/>
                <w:spacing w:val="-10"/>
                <w:sz w:val="14"/>
              </w:rPr>
              <w:t>3</w:t>
            </w:r>
          </w:p>
        </w:tc>
        <w:tc>
          <w:tcPr>
            <w:tcW w:w="360" w:type="dxa"/>
            <w:tcBorders>
              <w:top w:val="nil"/>
            </w:tcBorders>
          </w:tcPr>
          <w:p>
            <w:pPr>
              <w:pStyle w:val="TableParagraph"/>
              <w:spacing w:before="150"/>
              <w:ind w:left="1" w:right="-15"/>
              <w:jc w:val="center"/>
              <w:rPr>
                <w:sz w:val="14"/>
              </w:rPr>
            </w:pPr>
            <w:r>
              <w:rPr>
                <w:spacing w:val="-2"/>
                <w:sz w:val="14"/>
              </w:rPr>
              <w:t>17768</w:t>
            </w:r>
          </w:p>
        </w:tc>
        <w:tc>
          <w:tcPr>
            <w:tcW w:w="453" w:type="dxa"/>
            <w:tcBorders>
              <w:top w:val="nil"/>
            </w:tcBorders>
          </w:tcPr>
          <w:p>
            <w:pPr>
              <w:pStyle w:val="TableParagraph"/>
              <w:spacing w:before="150"/>
              <w:ind w:left="12" w:right="-15"/>
              <w:jc w:val="center"/>
              <w:rPr>
                <w:sz w:val="14"/>
              </w:rPr>
            </w:pPr>
            <w:r>
              <w:rPr>
                <w:spacing w:val="-2"/>
                <w:sz w:val="14"/>
              </w:rPr>
              <w:t>183260</w:t>
            </w:r>
          </w:p>
        </w:tc>
        <w:tc>
          <w:tcPr>
            <w:tcW w:w="866" w:type="dxa"/>
            <w:tcBorders>
              <w:top w:val="nil"/>
            </w:tcBorders>
          </w:tcPr>
          <w:p>
            <w:pPr>
              <w:pStyle w:val="TableParagraph"/>
              <w:spacing w:line="357" w:lineRule="auto" w:before="30"/>
              <w:ind w:left="1" w:right="-15"/>
              <w:rPr>
                <w:sz w:val="14"/>
              </w:rPr>
            </w:pPr>
            <w:r>
              <w:rPr>
                <w:spacing w:val="-2"/>
                <w:sz w:val="14"/>
              </w:rPr>
              <w:t>Castroviejo</w:t>
            </w:r>
            <w:r>
              <w:rPr>
                <w:spacing w:val="40"/>
                <w:sz w:val="14"/>
              </w:rPr>
              <w:t> </w:t>
            </w:r>
            <w:r>
              <w:rPr>
                <w:sz w:val="14"/>
              </w:rPr>
              <w:t>pottz</w:t>
            </w:r>
            <w:r>
              <w:rPr>
                <w:spacing w:val="75"/>
                <w:sz w:val="14"/>
              </w:rPr>
              <w:t> </w:t>
            </w:r>
            <w:r>
              <w:rPr>
                <w:sz w:val="14"/>
              </w:rPr>
              <w:t>45º</w:t>
            </w:r>
            <w:r>
              <w:rPr>
                <w:spacing w:val="75"/>
                <w:sz w:val="14"/>
              </w:rPr>
              <w:t> </w:t>
            </w:r>
            <w:r>
              <w:rPr>
                <w:sz w:val="14"/>
              </w:rPr>
              <w:t>20</w:t>
            </w:r>
            <w:r>
              <w:rPr>
                <w:spacing w:val="40"/>
                <w:sz w:val="14"/>
              </w:rPr>
              <w:t> </w:t>
            </w:r>
            <w:r>
              <w:rPr>
                <w:sz w:val="14"/>
              </w:rPr>
              <w:t>cm com vidia</w:t>
            </w:r>
          </w:p>
        </w:tc>
        <w:tc>
          <w:tcPr>
            <w:tcW w:w="680" w:type="dxa"/>
            <w:tcBorders>
              <w:top w:val="nil"/>
            </w:tcBorders>
          </w:tcPr>
          <w:p>
            <w:pPr>
              <w:pStyle w:val="TableParagraph"/>
              <w:spacing w:before="150"/>
              <w:ind w:left="2"/>
              <w:rPr>
                <w:sz w:val="14"/>
              </w:rPr>
            </w:pPr>
            <w:r>
              <w:rPr>
                <w:spacing w:val="-2"/>
                <w:sz w:val="14"/>
              </w:rPr>
              <w:t>Unidade</w:t>
            </w:r>
          </w:p>
        </w:tc>
        <w:tc>
          <w:tcPr>
            <w:tcW w:w="986" w:type="dxa"/>
            <w:tcBorders>
              <w:top w:val="nil"/>
            </w:tcBorders>
          </w:tcPr>
          <w:p>
            <w:pPr>
              <w:pStyle w:val="TableParagraph"/>
              <w:spacing w:before="150"/>
              <w:ind w:left="1"/>
              <w:rPr>
                <w:b/>
                <w:sz w:val="14"/>
              </w:rPr>
            </w:pPr>
            <w:r>
              <w:rPr>
                <w:b/>
                <w:spacing w:val="-10"/>
                <w:sz w:val="14"/>
              </w:rPr>
              <w:t>3</w:t>
            </w:r>
          </w:p>
        </w:tc>
        <w:tc>
          <w:tcPr>
            <w:tcW w:w="946" w:type="dxa"/>
            <w:tcBorders>
              <w:top w:val="nil"/>
              <w:bottom w:val="nil"/>
            </w:tcBorders>
          </w:tcPr>
          <w:p>
            <w:pPr>
              <w:pStyle w:val="TableParagraph"/>
              <w:tabs>
                <w:tab w:pos="387" w:val="left" w:leader="none"/>
              </w:tabs>
              <w:spacing w:line="357" w:lineRule="auto" w:before="43"/>
              <w:ind w:left="1" w:right="-15"/>
              <w:rPr>
                <w:sz w:val="14"/>
              </w:rPr>
            </w:pPr>
            <w:r>
              <w:rPr>
                <w:spacing w:val="-6"/>
                <w:sz w:val="14"/>
              </w:rPr>
              <w:t>da</w:t>
            </w:r>
            <w:r>
              <w:rPr>
                <w:sz w:val="14"/>
              </w:rPr>
              <w:tab/>
            </w:r>
            <w:r>
              <w:rPr>
                <w:spacing w:val="-2"/>
                <w:sz w:val="14"/>
              </w:rPr>
              <w:t>qualidade</w:t>
            </w:r>
            <w:r>
              <w:rPr>
                <w:spacing w:val="40"/>
                <w:sz w:val="14"/>
              </w:rPr>
              <w:t> </w:t>
            </w:r>
            <w:r>
              <w:rPr>
                <w:sz w:val="14"/>
              </w:rPr>
              <w:t>dos</w:t>
            </w:r>
            <w:r>
              <w:rPr>
                <w:spacing w:val="-6"/>
                <w:sz w:val="14"/>
              </w:rPr>
              <w:t> </w:t>
            </w:r>
            <w:r>
              <w:rPr>
                <w:sz w:val="14"/>
              </w:rPr>
              <w:t>materiais.</w:t>
            </w:r>
          </w:p>
        </w:tc>
      </w:tr>
      <w:tr>
        <w:trPr>
          <w:trHeight w:val="936" w:hRule="atLeast"/>
        </w:trPr>
        <w:tc>
          <w:tcPr>
            <w:tcW w:w="400" w:type="dxa"/>
            <w:tcBorders>
              <w:bottom w:val="nil"/>
            </w:tcBorders>
          </w:tcPr>
          <w:p>
            <w:pPr>
              <w:pStyle w:val="TableParagraph"/>
              <w:rPr>
                <w:b/>
                <w:sz w:val="14"/>
              </w:rPr>
            </w:pPr>
          </w:p>
          <w:p>
            <w:pPr>
              <w:pStyle w:val="TableParagraph"/>
              <w:rPr>
                <w:b/>
                <w:sz w:val="14"/>
              </w:rPr>
            </w:pPr>
          </w:p>
          <w:p>
            <w:pPr>
              <w:pStyle w:val="TableParagraph"/>
              <w:spacing w:before="24"/>
              <w:rPr>
                <w:b/>
                <w:sz w:val="14"/>
              </w:rPr>
            </w:pPr>
          </w:p>
          <w:p>
            <w:pPr>
              <w:pStyle w:val="TableParagraph"/>
              <w:ind w:left="7"/>
              <w:rPr>
                <w:b/>
                <w:sz w:val="14"/>
              </w:rPr>
            </w:pPr>
            <w:r>
              <w:rPr>
                <w:b/>
                <w:spacing w:val="-10"/>
                <w:sz w:val="14"/>
              </w:rPr>
              <w:t>4</w:t>
            </w:r>
          </w:p>
        </w:tc>
        <w:tc>
          <w:tcPr>
            <w:tcW w:w="360" w:type="dxa"/>
            <w:tcBorders>
              <w:bottom w:val="nil"/>
            </w:tcBorders>
          </w:tcPr>
          <w:p>
            <w:pPr>
              <w:pStyle w:val="TableParagraph"/>
              <w:rPr>
                <w:b/>
                <w:sz w:val="14"/>
              </w:rPr>
            </w:pPr>
          </w:p>
          <w:p>
            <w:pPr>
              <w:pStyle w:val="TableParagraph"/>
              <w:rPr>
                <w:b/>
                <w:sz w:val="14"/>
              </w:rPr>
            </w:pPr>
          </w:p>
          <w:p>
            <w:pPr>
              <w:pStyle w:val="TableParagraph"/>
              <w:spacing w:before="24"/>
              <w:rPr>
                <w:b/>
                <w:sz w:val="14"/>
              </w:rPr>
            </w:pPr>
          </w:p>
          <w:p>
            <w:pPr>
              <w:pStyle w:val="TableParagraph"/>
              <w:ind w:right="55"/>
              <w:jc w:val="center"/>
              <w:rPr>
                <w:sz w:val="14"/>
              </w:rPr>
            </w:pPr>
            <w:r>
              <w:rPr>
                <w:spacing w:val="-4"/>
                <w:sz w:val="14"/>
              </w:rPr>
              <w:t>7936</w:t>
            </w:r>
          </w:p>
        </w:tc>
        <w:tc>
          <w:tcPr>
            <w:tcW w:w="453" w:type="dxa"/>
            <w:tcBorders>
              <w:bottom w:val="nil"/>
            </w:tcBorders>
          </w:tcPr>
          <w:p>
            <w:pPr>
              <w:pStyle w:val="TableParagraph"/>
              <w:rPr>
                <w:b/>
                <w:sz w:val="14"/>
              </w:rPr>
            </w:pPr>
          </w:p>
          <w:p>
            <w:pPr>
              <w:pStyle w:val="TableParagraph"/>
              <w:rPr>
                <w:b/>
                <w:sz w:val="14"/>
              </w:rPr>
            </w:pPr>
          </w:p>
          <w:p>
            <w:pPr>
              <w:pStyle w:val="TableParagraph"/>
              <w:spacing w:before="24"/>
              <w:rPr>
                <w:b/>
                <w:sz w:val="14"/>
              </w:rPr>
            </w:pPr>
          </w:p>
          <w:p>
            <w:pPr>
              <w:pStyle w:val="TableParagraph"/>
              <w:ind w:right="56"/>
              <w:jc w:val="center"/>
              <w:rPr>
                <w:sz w:val="14"/>
              </w:rPr>
            </w:pPr>
            <w:r>
              <w:rPr>
                <w:spacing w:val="-2"/>
                <w:sz w:val="14"/>
              </w:rPr>
              <w:t>83619</w:t>
            </w:r>
          </w:p>
        </w:tc>
        <w:tc>
          <w:tcPr>
            <w:tcW w:w="866" w:type="dxa"/>
            <w:tcBorders>
              <w:bottom w:val="nil"/>
            </w:tcBorders>
          </w:tcPr>
          <w:p>
            <w:pPr>
              <w:pStyle w:val="TableParagraph"/>
              <w:spacing w:before="106"/>
              <w:rPr>
                <w:b/>
                <w:sz w:val="14"/>
              </w:rPr>
            </w:pPr>
          </w:p>
          <w:p>
            <w:pPr>
              <w:pStyle w:val="TableParagraph"/>
              <w:tabs>
                <w:tab w:pos="718" w:val="left" w:leader="none"/>
              </w:tabs>
              <w:spacing w:before="1"/>
              <w:ind w:left="1" w:right="-15"/>
              <w:rPr>
                <w:sz w:val="14"/>
              </w:rPr>
            </w:pPr>
            <w:r>
              <w:rPr>
                <w:spacing w:val="-2"/>
                <w:sz w:val="14"/>
              </w:rPr>
              <w:t>Tesoura</w:t>
            </w:r>
            <w:r>
              <w:rPr>
                <w:sz w:val="14"/>
              </w:rPr>
              <w:tab/>
            </w:r>
            <w:r>
              <w:rPr>
                <w:spacing w:val="-5"/>
                <w:sz w:val="14"/>
              </w:rPr>
              <w:t>de</w:t>
            </w:r>
          </w:p>
          <w:p>
            <w:pPr>
              <w:pStyle w:val="TableParagraph"/>
              <w:tabs>
                <w:tab w:pos="537" w:val="left" w:leader="none"/>
              </w:tabs>
              <w:spacing w:line="240" w:lineRule="atLeast"/>
              <w:ind w:left="1" w:right="-15"/>
              <w:rPr>
                <w:sz w:val="14"/>
              </w:rPr>
            </w:pPr>
            <w:r>
              <w:rPr>
                <w:spacing w:val="-4"/>
                <w:sz w:val="14"/>
              </w:rPr>
              <w:t>Mayo</w:t>
            </w:r>
            <w:r>
              <w:rPr>
                <w:sz w:val="14"/>
              </w:rPr>
              <w:tab/>
            </w:r>
            <w:r>
              <w:rPr>
                <w:spacing w:val="-2"/>
                <w:sz w:val="14"/>
              </w:rPr>
              <w:t>curva</w:t>
            </w:r>
            <w:r>
              <w:rPr>
                <w:spacing w:val="40"/>
                <w:sz w:val="14"/>
              </w:rPr>
              <w:t> </w:t>
            </w:r>
            <w:r>
              <w:rPr>
                <w:sz w:val="14"/>
              </w:rPr>
              <w:t>17</w:t>
            </w:r>
            <w:r>
              <w:rPr>
                <w:spacing w:val="-6"/>
                <w:sz w:val="14"/>
              </w:rPr>
              <w:t> </w:t>
            </w:r>
            <w:r>
              <w:rPr>
                <w:sz w:val="14"/>
              </w:rPr>
              <w:t>cm</w:t>
            </w:r>
          </w:p>
        </w:tc>
        <w:tc>
          <w:tcPr>
            <w:tcW w:w="680" w:type="dxa"/>
            <w:tcBorders>
              <w:bottom w:val="nil"/>
            </w:tcBorders>
          </w:tcPr>
          <w:p>
            <w:pPr>
              <w:pStyle w:val="TableParagraph"/>
              <w:rPr>
                <w:b/>
                <w:sz w:val="14"/>
              </w:rPr>
            </w:pPr>
          </w:p>
          <w:p>
            <w:pPr>
              <w:pStyle w:val="TableParagraph"/>
              <w:rPr>
                <w:b/>
                <w:sz w:val="14"/>
              </w:rPr>
            </w:pPr>
          </w:p>
          <w:p>
            <w:pPr>
              <w:pStyle w:val="TableParagraph"/>
              <w:spacing w:before="24"/>
              <w:rPr>
                <w:b/>
                <w:sz w:val="14"/>
              </w:rPr>
            </w:pPr>
          </w:p>
          <w:p>
            <w:pPr>
              <w:pStyle w:val="TableParagraph"/>
              <w:ind w:left="2"/>
              <w:rPr>
                <w:sz w:val="14"/>
              </w:rPr>
            </w:pPr>
            <w:r>
              <w:rPr>
                <w:spacing w:val="-2"/>
                <w:sz w:val="14"/>
              </w:rPr>
              <w:t>Unidade</w:t>
            </w:r>
          </w:p>
        </w:tc>
        <w:tc>
          <w:tcPr>
            <w:tcW w:w="986" w:type="dxa"/>
            <w:tcBorders>
              <w:bottom w:val="nil"/>
            </w:tcBorders>
          </w:tcPr>
          <w:p>
            <w:pPr>
              <w:pStyle w:val="TableParagraph"/>
              <w:rPr>
                <w:b/>
                <w:sz w:val="14"/>
              </w:rPr>
            </w:pPr>
          </w:p>
          <w:p>
            <w:pPr>
              <w:pStyle w:val="TableParagraph"/>
              <w:rPr>
                <w:b/>
                <w:sz w:val="14"/>
              </w:rPr>
            </w:pPr>
          </w:p>
          <w:p>
            <w:pPr>
              <w:pStyle w:val="TableParagraph"/>
              <w:spacing w:before="24"/>
              <w:rPr>
                <w:b/>
                <w:sz w:val="14"/>
              </w:rPr>
            </w:pPr>
          </w:p>
          <w:p>
            <w:pPr>
              <w:pStyle w:val="TableParagraph"/>
              <w:ind w:left="1"/>
              <w:rPr>
                <w:b/>
                <w:sz w:val="14"/>
              </w:rPr>
            </w:pPr>
            <w:r>
              <w:rPr>
                <w:b/>
                <w:spacing w:val="-10"/>
                <w:sz w:val="14"/>
              </w:rPr>
              <w:t>3</w:t>
            </w:r>
          </w:p>
        </w:tc>
        <w:tc>
          <w:tcPr>
            <w:tcW w:w="946" w:type="dxa"/>
            <w:tcBorders>
              <w:top w:val="nil"/>
              <w:bottom w:val="nil"/>
            </w:tcBorders>
          </w:tcPr>
          <w:p>
            <w:pPr>
              <w:pStyle w:val="TableParagraph"/>
              <w:rPr>
                <w:b/>
                <w:sz w:val="14"/>
              </w:rPr>
            </w:pPr>
          </w:p>
          <w:p>
            <w:pPr>
              <w:pStyle w:val="TableParagraph"/>
              <w:rPr>
                <w:b/>
                <w:sz w:val="14"/>
              </w:rPr>
            </w:pPr>
          </w:p>
          <w:p>
            <w:pPr>
              <w:pStyle w:val="TableParagraph"/>
              <w:rPr>
                <w:b/>
                <w:sz w:val="14"/>
              </w:rPr>
            </w:pPr>
          </w:p>
          <w:p>
            <w:pPr>
              <w:pStyle w:val="TableParagraph"/>
              <w:spacing w:before="76"/>
              <w:rPr>
                <w:b/>
                <w:sz w:val="14"/>
              </w:rPr>
            </w:pPr>
          </w:p>
          <w:p>
            <w:pPr>
              <w:pStyle w:val="TableParagraph"/>
              <w:tabs>
                <w:tab w:pos="687" w:val="left" w:leader="none"/>
              </w:tabs>
              <w:ind w:left="1" w:right="-15"/>
              <w:rPr>
                <w:b/>
                <w:sz w:val="14"/>
              </w:rPr>
            </w:pPr>
            <w:r>
              <w:rPr>
                <w:b/>
                <w:spacing w:val="-2"/>
                <w:sz w:val="14"/>
              </w:rPr>
              <w:t>Marcas</w:t>
            </w:r>
            <w:r>
              <w:rPr>
                <w:b/>
                <w:sz w:val="14"/>
              </w:rPr>
              <w:tab/>
            </w:r>
            <w:r>
              <w:rPr>
                <w:b/>
                <w:spacing w:val="-4"/>
                <w:sz w:val="14"/>
              </w:rPr>
              <w:t>pré-</w:t>
            </w:r>
          </w:p>
        </w:tc>
      </w:tr>
      <w:tr>
        <w:trPr>
          <w:trHeight w:val="206" w:hRule="atLeast"/>
        </w:trPr>
        <w:tc>
          <w:tcPr>
            <w:tcW w:w="400" w:type="dxa"/>
            <w:tcBorders>
              <w:top w:val="nil"/>
            </w:tcBorders>
          </w:tcPr>
          <w:p>
            <w:pPr>
              <w:pStyle w:val="TableParagraph"/>
              <w:rPr>
                <w:sz w:val="14"/>
              </w:rPr>
            </w:pPr>
          </w:p>
        </w:tc>
        <w:tc>
          <w:tcPr>
            <w:tcW w:w="360" w:type="dxa"/>
            <w:tcBorders>
              <w:top w:val="nil"/>
            </w:tcBorders>
          </w:tcPr>
          <w:p>
            <w:pPr>
              <w:pStyle w:val="TableParagraph"/>
              <w:rPr>
                <w:sz w:val="14"/>
              </w:rPr>
            </w:pPr>
          </w:p>
        </w:tc>
        <w:tc>
          <w:tcPr>
            <w:tcW w:w="453" w:type="dxa"/>
            <w:tcBorders>
              <w:top w:val="nil"/>
            </w:tcBorders>
          </w:tcPr>
          <w:p>
            <w:pPr>
              <w:pStyle w:val="TableParagraph"/>
              <w:rPr>
                <w:sz w:val="14"/>
              </w:rPr>
            </w:pPr>
          </w:p>
        </w:tc>
        <w:tc>
          <w:tcPr>
            <w:tcW w:w="866" w:type="dxa"/>
            <w:tcBorders>
              <w:top w:val="nil"/>
            </w:tcBorders>
          </w:tcPr>
          <w:p>
            <w:pPr>
              <w:pStyle w:val="TableParagraph"/>
              <w:rPr>
                <w:sz w:val="14"/>
              </w:rPr>
            </w:pPr>
          </w:p>
        </w:tc>
        <w:tc>
          <w:tcPr>
            <w:tcW w:w="680" w:type="dxa"/>
            <w:tcBorders>
              <w:top w:val="nil"/>
            </w:tcBorders>
          </w:tcPr>
          <w:p>
            <w:pPr>
              <w:pStyle w:val="TableParagraph"/>
              <w:rPr>
                <w:sz w:val="14"/>
              </w:rPr>
            </w:pPr>
          </w:p>
        </w:tc>
        <w:tc>
          <w:tcPr>
            <w:tcW w:w="986" w:type="dxa"/>
            <w:tcBorders>
              <w:top w:val="nil"/>
            </w:tcBorders>
          </w:tcPr>
          <w:p>
            <w:pPr>
              <w:pStyle w:val="TableParagraph"/>
              <w:rPr>
                <w:sz w:val="14"/>
              </w:rPr>
            </w:pPr>
          </w:p>
        </w:tc>
        <w:tc>
          <w:tcPr>
            <w:tcW w:w="946" w:type="dxa"/>
            <w:tcBorders>
              <w:top w:val="nil"/>
              <w:bottom w:val="nil"/>
            </w:tcBorders>
          </w:tcPr>
          <w:p>
            <w:pPr>
              <w:pStyle w:val="TableParagraph"/>
              <w:spacing w:before="23"/>
              <w:ind w:left="1"/>
              <w:rPr>
                <w:b/>
                <w:sz w:val="14"/>
              </w:rPr>
            </w:pPr>
            <w:r>
              <w:rPr>
                <w:b/>
                <w:spacing w:val="-2"/>
                <w:sz w:val="14"/>
              </w:rPr>
              <w:t>aprovadas:</w:t>
            </w:r>
          </w:p>
        </w:tc>
      </w:tr>
      <w:tr>
        <w:trPr>
          <w:trHeight w:val="470" w:hRule="atLeast"/>
        </w:trPr>
        <w:tc>
          <w:tcPr>
            <w:tcW w:w="400" w:type="dxa"/>
            <w:tcBorders>
              <w:bottom w:val="nil"/>
            </w:tcBorders>
          </w:tcPr>
          <w:p>
            <w:pPr>
              <w:pStyle w:val="TableParagraph"/>
              <w:rPr>
                <w:sz w:val="16"/>
              </w:rPr>
            </w:pPr>
          </w:p>
        </w:tc>
        <w:tc>
          <w:tcPr>
            <w:tcW w:w="360" w:type="dxa"/>
            <w:tcBorders>
              <w:bottom w:val="nil"/>
            </w:tcBorders>
          </w:tcPr>
          <w:p>
            <w:pPr>
              <w:pStyle w:val="TableParagraph"/>
              <w:rPr>
                <w:sz w:val="16"/>
              </w:rPr>
            </w:pPr>
          </w:p>
        </w:tc>
        <w:tc>
          <w:tcPr>
            <w:tcW w:w="453" w:type="dxa"/>
            <w:tcBorders>
              <w:bottom w:val="nil"/>
            </w:tcBorders>
          </w:tcPr>
          <w:p>
            <w:pPr>
              <w:pStyle w:val="TableParagraph"/>
              <w:rPr>
                <w:sz w:val="16"/>
              </w:rPr>
            </w:pPr>
          </w:p>
        </w:tc>
        <w:tc>
          <w:tcPr>
            <w:tcW w:w="866" w:type="dxa"/>
            <w:tcBorders>
              <w:bottom w:val="nil"/>
            </w:tcBorders>
          </w:tcPr>
          <w:p>
            <w:pPr>
              <w:pStyle w:val="TableParagraph"/>
              <w:spacing w:before="106"/>
              <w:rPr>
                <w:b/>
                <w:sz w:val="14"/>
              </w:rPr>
            </w:pPr>
          </w:p>
          <w:p>
            <w:pPr>
              <w:pStyle w:val="TableParagraph"/>
              <w:tabs>
                <w:tab w:pos="718" w:val="left" w:leader="none"/>
              </w:tabs>
              <w:spacing w:before="1"/>
              <w:ind w:left="1" w:right="-15"/>
              <w:rPr>
                <w:sz w:val="14"/>
              </w:rPr>
            </w:pPr>
            <w:r>
              <w:rPr>
                <w:spacing w:val="-2"/>
                <w:sz w:val="14"/>
              </w:rPr>
              <w:t>Tesoura</w:t>
            </w:r>
            <w:r>
              <w:rPr>
                <w:sz w:val="14"/>
              </w:rPr>
              <w:tab/>
            </w:r>
            <w:r>
              <w:rPr>
                <w:spacing w:val="-5"/>
                <w:sz w:val="14"/>
              </w:rPr>
              <w:t>de</w:t>
            </w:r>
          </w:p>
        </w:tc>
        <w:tc>
          <w:tcPr>
            <w:tcW w:w="680" w:type="dxa"/>
            <w:tcBorders>
              <w:bottom w:val="nil"/>
            </w:tcBorders>
          </w:tcPr>
          <w:p>
            <w:pPr>
              <w:pStyle w:val="TableParagraph"/>
              <w:rPr>
                <w:sz w:val="16"/>
              </w:rPr>
            </w:pPr>
          </w:p>
        </w:tc>
        <w:tc>
          <w:tcPr>
            <w:tcW w:w="986" w:type="dxa"/>
            <w:tcBorders>
              <w:bottom w:val="nil"/>
            </w:tcBorders>
          </w:tcPr>
          <w:p>
            <w:pPr>
              <w:pStyle w:val="TableParagraph"/>
              <w:rPr>
                <w:sz w:val="16"/>
              </w:rPr>
            </w:pPr>
          </w:p>
        </w:tc>
        <w:tc>
          <w:tcPr>
            <w:tcW w:w="946" w:type="dxa"/>
            <w:tcBorders>
              <w:top w:val="nil"/>
              <w:bottom w:val="nil"/>
            </w:tcBorders>
          </w:tcPr>
          <w:p>
            <w:pPr>
              <w:pStyle w:val="TableParagraph"/>
              <w:spacing w:before="93"/>
              <w:rPr>
                <w:b/>
                <w:sz w:val="14"/>
              </w:rPr>
            </w:pPr>
          </w:p>
          <w:p>
            <w:pPr>
              <w:pStyle w:val="TableParagraph"/>
              <w:ind w:left="1"/>
              <w:rPr>
                <w:sz w:val="14"/>
              </w:rPr>
            </w:pPr>
            <w:r>
              <w:rPr>
                <w:spacing w:val="-4"/>
                <w:sz w:val="14"/>
              </w:rPr>
              <w:t>Lang</w:t>
            </w:r>
          </w:p>
        </w:tc>
      </w:tr>
      <w:tr>
        <w:trPr>
          <w:trHeight w:val="219" w:hRule="atLeast"/>
        </w:trPr>
        <w:tc>
          <w:tcPr>
            <w:tcW w:w="400" w:type="dxa"/>
            <w:tcBorders>
              <w:top w:val="nil"/>
              <w:bottom w:val="nil"/>
            </w:tcBorders>
          </w:tcPr>
          <w:p>
            <w:pPr>
              <w:pStyle w:val="TableParagraph"/>
              <w:spacing w:before="37"/>
              <w:ind w:left="7"/>
              <w:rPr>
                <w:b/>
                <w:sz w:val="14"/>
              </w:rPr>
            </w:pPr>
            <w:r>
              <w:rPr>
                <w:b/>
                <w:spacing w:val="-10"/>
                <w:sz w:val="14"/>
              </w:rPr>
              <w:t>5</w:t>
            </w:r>
          </w:p>
        </w:tc>
        <w:tc>
          <w:tcPr>
            <w:tcW w:w="360" w:type="dxa"/>
            <w:tcBorders>
              <w:top w:val="nil"/>
              <w:bottom w:val="nil"/>
            </w:tcBorders>
          </w:tcPr>
          <w:p>
            <w:pPr>
              <w:pStyle w:val="TableParagraph"/>
              <w:spacing w:before="37"/>
              <w:ind w:left="1" w:right="-15"/>
              <w:jc w:val="center"/>
              <w:rPr>
                <w:sz w:val="14"/>
              </w:rPr>
            </w:pPr>
            <w:r>
              <w:rPr>
                <w:spacing w:val="-2"/>
                <w:sz w:val="14"/>
              </w:rPr>
              <w:t>17769</w:t>
            </w:r>
          </w:p>
        </w:tc>
        <w:tc>
          <w:tcPr>
            <w:tcW w:w="453" w:type="dxa"/>
            <w:tcBorders>
              <w:top w:val="nil"/>
              <w:bottom w:val="nil"/>
            </w:tcBorders>
          </w:tcPr>
          <w:p>
            <w:pPr>
              <w:pStyle w:val="TableParagraph"/>
              <w:spacing w:before="37"/>
              <w:ind w:left="12" w:right="-15"/>
              <w:jc w:val="center"/>
              <w:rPr>
                <w:sz w:val="14"/>
              </w:rPr>
            </w:pPr>
            <w:r>
              <w:rPr>
                <w:spacing w:val="-2"/>
                <w:sz w:val="14"/>
              </w:rPr>
              <w:t>100644</w:t>
            </w:r>
          </w:p>
        </w:tc>
        <w:tc>
          <w:tcPr>
            <w:tcW w:w="866" w:type="dxa"/>
            <w:tcBorders>
              <w:top w:val="nil"/>
              <w:bottom w:val="nil"/>
            </w:tcBorders>
          </w:tcPr>
          <w:p>
            <w:pPr>
              <w:pStyle w:val="TableParagraph"/>
              <w:spacing w:before="37"/>
              <w:ind w:left="1" w:right="-15"/>
              <w:rPr>
                <w:sz w:val="14"/>
              </w:rPr>
            </w:pPr>
            <w:r>
              <w:rPr>
                <w:sz w:val="14"/>
              </w:rPr>
              <w:t>Potts</w:t>
            </w:r>
            <w:r>
              <w:rPr>
                <w:spacing w:val="29"/>
                <w:sz w:val="14"/>
              </w:rPr>
              <w:t> </w:t>
            </w:r>
            <w:r>
              <w:rPr>
                <w:sz w:val="14"/>
              </w:rPr>
              <w:t>40°</w:t>
            </w:r>
            <w:r>
              <w:rPr>
                <w:spacing w:val="29"/>
                <w:sz w:val="14"/>
              </w:rPr>
              <w:t> </w:t>
            </w:r>
            <w:r>
              <w:rPr>
                <w:spacing w:val="-5"/>
                <w:sz w:val="14"/>
              </w:rPr>
              <w:t>com</w:t>
            </w:r>
          </w:p>
        </w:tc>
        <w:tc>
          <w:tcPr>
            <w:tcW w:w="680" w:type="dxa"/>
            <w:tcBorders>
              <w:top w:val="nil"/>
              <w:bottom w:val="nil"/>
            </w:tcBorders>
          </w:tcPr>
          <w:p>
            <w:pPr>
              <w:pStyle w:val="TableParagraph"/>
              <w:spacing w:before="37"/>
              <w:ind w:left="2"/>
              <w:rPr>
                <w:sz w:val="14"/>
              </w:rPr>
            </w:pPr>
            <w:r>
              <w:rPr>
                <w:spacing w:val="-2"/>
                <w:sz w:val="14"/>
              </w:rPr>
              <w:t>Unidade</w:t>
            </w:r>
          </w:p>
        </w:tc>
        <w:tc>
          <w:tcPr>
            <w:tcW w:w="986" w:type="dxa"/>
            <w:tcBorders>
              <w:top w:val="nil"/>
              <w:bottom w:val="nil"/>
            </w:tcBorders>
          </w:tcPr>
          <w:p>
            <w:pPr>
              <w:pStyle w:val="TableParagraph"/>
              <w:spacing w:before="37"/>
              <w:ind w:left="1"/>
              <w:rPr>
                <w:b/>
                <w:sz w:val="14"/>
              </w:rPr>
            </w:pPr>
            <w:r>
              <w:rPr>
                <w:b/>
                <w:spacing w:val="-10"/>
                <w:sz w:val="14"/>
              </w:rPr>
              <w:t>8</w:t>
            </w:r>
          </w:p>
        </w:tc>
        <w:tc>
          <w:tcPr>
            <w:tcW w:w="946" w:type="dxa"/>
            <w:tcBorders>
              <w:top w:val="nil"/>
              <w:bottom w:val="nil"/>
            </w:tcBorders>
          </w:tcPr>
          <w:p>
            <w:pPr>
              <w:pStyle w:val="TableParagraph"/>
              <w:rPr>
                <w:sz w:val="14"/>
              </w:rPr>
            </w:pPr>
          </w:p>
        </w:tc>
      </w:tr>
      <w:tr>
        <w:trPr>
          <w:trHeight w:val="453" w:hRule="atLeast"/>
        </w:trPr>
        <w:tc>
          <w:tcPr>
            <w:tcW w:w="400" w:type="dxa"/>
            <w:tcBorders>
              <w:top w:val="nil"/>
            </w:tcBorders>
          </w:tcPr>
          <w:p>
            <w:pPr>
              <w:pStyle w:val="TableParagraph"/>
              <w:rPr>
                <w:sz w:val="16"/>
              </w:rPr>
            </w:pPr>
          </w:p>
        </w:tc>
        <w:tc>
          <w:tcPr>
            <w:tcW w:w="360" w:type="dxa"/>
            <w:tcBorders>
              <w:top w:val="nil"/>
            </w:tcBorders>
          </w:tcPr>
          <w:p>
            <w:pPr>
              <w:pStyle w:val="TableParagraph"/>
              <w:rPr>
                <w:sz w:val="16"/>
              </w:rPr>
            </w:pPr>
          </w:p>
        </w:tc>
        <w:tc>
          <w:tcPr>
            <w:tcW w:w="453" w:type="dxa"/>
            <w:tcBorders>
              <w:top w:val="nil"/>
            </w:tcBorders>
          </w:tcPr>
          <w:p>
            <w:pPr>
              <w:pStyle w:val="TableParagraph"/>
              <w:rPr>
                <w:sz w:val="16"/>
              </w:rPr>
            </w:pPr>
          </w:p>
        </w:tc>
        <w:tc>
          <w:tcPr>
            <w:tcW w:w="866" w:type="dxa"/>
            <w:tcBorders>
              <w:top w:val="nil"/>
            </w:tcBorders>
          </w:tcPr>
          <w:p>
            <w:pPr>
              <w:pStyle w:val="TableParagraph"/>
              <w:spacing w:before="57"/>
              <w:ind w:left="1"/>
              <w:rPr>
                <w:sz w:val="14"/>
              </w:rPr>
            </w:pPr>
            <w:r>
              <w:rPr>
                <w:sz w:val="14"/>
              </w:rPr>
              <w:t>vidia</w:t>
            </w:r>
            <w:r>
              <w:rPr>
                <w:spacing w:val="2"/>
                <w:sz w:val="14"/>
              </w:rPr>
              <w:t> </w:t>
            </w:r>
            <w:r>
              <w:rPr>
                <w:sz w:val="14"/>
              </w:rPr>
              <w:t>19</w:t>
            </w:r>
            <w:r>
              <w:rPr>
                <w:spacing w:val="2"/>
                <w:sz w:val="14"/>
              </w:rPr>
              <w:t> </w:t>
            </w:r>
            <w:r>
              <w:rPr>
                <w:spacing w:val="-5"/>
                <w:sz w:val="14"/>
              </w:rPr>
              <w:t>cm</w:t>
            </w:r>
          </w:p>
        </w:tc>
        <w:tc>
          <w:tcPr>
            <w:tcW w:w="680" w:type="dxa"/>
            <w:tcBorders>
              <w:top w:val="nil"/>
            </w:tcBorders>
          </w:tcPr>
          <w:p>
            <w:pPr>
              <w:pStyle w:val="TableParagraph"/>
              <w:rPr>
                <w:sz w:val="16"/>
              </w:rPr>
            </w:pPr>
          </w:p>
        </w:tc>
        <w:tc>
          <w:tcPr>
            <w:tcW w:w="986" w:type="dxa"/>
            <w:tcBorders>
              <w:top w:val="nil"/>
            </w:tcBorders>
          </w:tcPr>
          <w:p>
            <w:pPr>
              <w:pStyle w:val="TableParagraph"/>
              <w:rPr>
                <w:sz w:val="16"/>
              </w:rPr>
            </w:pPr>
          </w:p>
        </w:tc>
        <w:tc>
          <w:tcPr>
            <w:tcW w:w="946" w:type="dxa"/>
            <w:tcBorders>
              <w:top w:val="nil"/>
              <w:bottom w:val="nil"/>
            </w:tcBorders>
          </w:tcPr>
          <w:p>
            <w:pPr>
              <w:pStyle w:val="TableParagraph"/>
              <w:spacing w:before="17"/>
              <w:ind w:left="1"/>
              <w:rPr>
                <w:sz w:val="14"/>
              </w:rPr>
            </w:pPr>
            <w:r>
              <w:rPr>
                <w:spacing w:val="-4"/>
                <w:sz w:val="14"/>
              </w:rPr>
              <w:t>EDLO</w:t>
            </w:r>
          </w:p>
        </w:tc>
      </w:tr>
      <w:tr>
        <w:trPr>
          <w:trHeight w:val="217" w:hRule="atLeast"/>
        </w:trPr>
        <w:tc>
          <w:tcPr>
            <w:tcW w:w="400" w:type="dxa"/>
            <w:tcBorders>
              <w:bottom w:val="nil"/>
            </w:tcBorders>
          </w:tcPr>
          <w:p>
            <w:pPr>
              <w:pStyle w:val="TableParagraph"/>
              <w:rPr>
                <w:sz w:val="14"/>
              </w:rPr>
            </w:pPr>
          </w:p>
        </w:tc>
        <w:tc>
          <w:tcPr>
            <w:tcW w:w="360" w:type="dxa"/>
            <w:tcBorders>
              <w:bottom w:val="nil"/>
            </w:tcBorders>
          </w:tcPr>
          <w:p>
            <w:pPr>
              <w:pStyle w:val="TableParagraph"/>
              <w:rPr>
                <w:sz w:val="14"/>
              </w:rPr>
            </w:pPr>
          </w:p>
        </w:tc>
        <w:tc>
          <w:tcPr>
            <w:tcW w:w="453" w:type="dxa"/>
            <w:tcBorders>
              <w:bottom w:val="nil"/>
            </w:tcBorders>
          </w:tcPr>
          <w:p>
            <w:pPr>
              <w:pStyle w:val="TableParagraph"/>
              <w:rPr>
                <w:sz w:val="14"/>
              </w:rPr>
            </w:pPr>
          </w:p>
        </w:tc>
        <w:tc>
          <w:tcPr>
            <w:tcW w:w="866" w:type="dxa"/>
            <w:tcBorders>
              <w:bottom w:val="nil"/>
            </w:tcBorders>
          </w:tcPr>
          <w:p>
            <w:pPr>
              <w:pStyle w:val="TableParagraph"/>
              <w:rPr>
                <w:sz w:val="14"/>
              </w:rPr>
            </w:pPr>
          </w:p>
        </w:tc>
        <w:tc>
          <w:tcPr>
            <w:tcW w:w="680" w:type="dxa"/>
            <w:tcBorders>
              <w:bottom w:val="nil"/>
            </w:tcBorders>
          </w:tcPr>
          <w:p>
            <w:pPr>
              <w:pStyle w:val="TableParagraph"/>
              <w:rPr>
                <w:sz w:val="14"/>
              </w:rPr>
            </w:pPr>
          </w:p>
        </w:tc>
        <w:tc>
          <w:tcPr>
            <w:tcW w:w="986" w:type="dxa"/>
            <w:tcBorders>
              <w:bottom w:val="nil"/>
            </w:tcBorders>
          </w:tcPr>
          <w:p>
            <w:pPr>
              <w:pStyle w:val="TableParagraph"/>
              <w:rPr>
                <w:sz w:val="14"/>
              </w:rPr>
            </w:pPr>
          </w:p>
        </w:tc>
        <w:tc>
          <w:tcPr>
            <w:tcW w:w="946" w:type="dxa"/>
            <w:tcBorders>
              <w:top w:val="nil"/>
              <w:bottom w:val="nil"/>
            </w:tcBorders>
          </w:tcPr>
          <w:p>
            <w:pPr>
              <w:pStyle w:val="TableParagraph"/>
              <w:spacing w:before="1"/>
              <w:ind w:left="1"/>
              <w:rPr>
                <w:sz w:val="14"/>
              </w:rPr>
            </w:pPr>
            <w:r>
              <w:rPr>
                <w:spacing w:val="-2"/>
                <w:sz w:val="14"/>
              </w:rPr>
              <w:t>Aesculap</w:t>
            </w:r>
          </w:p>
        </w:tc>
      </w:tr>
      <w:tr>
        <w:trPr>
          <w:trHeight w:val="253" w:hRule="atLeast"/>
        </w:trPr>
        <w:tc>
          <w:tcPr>
            <w:tcW w:w="400" w:type="dxa"/>
            <w:tcBorders>
              <w:top w:val="nil"/>
              <w:bottom w:val="nil"/>
            </w:tcBorders>
          </w:tcPr>
          <w:p>
            <w:pPr>
              <w:pStyle w:val="TableParagraph"/>
              <w:spacing w:before="50"/>
              <w:ind w:left="7"/>
              <w:rPr>
                <w:b/>
                <w:sz w:val="14"/>
              </w:rPr>
            </w:pPr>
            <w:r>
              <w:rPr>
                <w:b/>
                <w:spacing w:val="-10"/>
                <w:sz w:val="14"/>
              </w:rPr>
              <w:t>6</w:t>
            </w:r>
          </w:p>
        </w:tc>
        <w:tc>
          <w:tcPr>
            <w:tcW w:w="360" w:type="dxa"/>
            <w:tcBorders>
              <w:top w:val="nil"/>
              <w:bottom w:val="nil"/>
            </w:tcBorders>
          </w:tcPr>
          <w:p>
            <w:pPr>
              <w:pStyle w:val="TableParagraph"/>
              <w:spacing w:before="50"/>
              <w:ind w:right="55"/>
              <w:jc w:val="center"/>
              <w:rPr>
                <w:sz w:val="14"/>
              </w:rPr>
            </w:pPr>
            <w:r>
              <w:rPr>
                <w:spacing w:val="-4"/>
                <w:sz w:val="14"/>
              </w:rPr>
              <w:t>8457</w:t>
            </w:r>
          </w:p>
        </w:tc>
        <w:tc>
          <w:tcPr>
            <w:tcW w:w="453" w:type="dxa"/>
            <w:tcBorders>
              <w:top w:val="nil"/>
              <w:bottom w:val="nil"/>
            </w:tcBorders>
          </w:tcPr>
          <w:p>
            <w:pPr>
              <w:pStyle w:val="TableParagraph"/>
              <w:spacing w:before="50"/>
              <w:ind w:left="12" w:right="-15"/>
              <w:jc w:val="center"/>
              <w:rPr>
                <w:sz w:val="14"/>
              </w:rPr>
            </w:pPr>
            <w:r>
              <w:rPr>
                <w:spacing w:val="-2"/>
                <w:sz w:val="14"/>
              </w:rPr>
              <w:t>185604</w:t>
            </w:r>
          </w:p>
        </w:tc>
        <w:tc>
          <w:tcPr>
            <w:tcW w:w="866" w:type="dxa"/>
            <w:tcBorders>
              <w:top w:val="nil"/>
              <w:bottom w:val="nil"/>
            </w:tcBorders>
          </w:tcPr>
          <w:p>
            <w:pPr>
              <w:pStyle w:val="TableParagraph"/>
              <w:spacing w:before="50"/>
              <w:ind w:left="1" w:right="-15"/>
              <w:rPr>
                <w:sz w:val="14"/>
              </w:rPr>
            </w:pPr>
            <w:r>
              <w:rPr>
                <w:sz w:val="14"/>
              </w:rPr>
              <w:t>Tesoura</w:t>
            </w:r>
            <w:r>
              <w:rPr>
                <w:spacing w:val="32"/>
                <w:sz w:val="14"/>
              </w:rPr>
              <w:t> </w:t>
            </w:r>
            <w:r>
              <w:rPr>
                <w:spacing w:val="-4"/>
                <w:sz w:val="14"/>
              </w:rPr>
              <w:t>Mayo</w:t>
            </w:r>
          </w:p>
        </w:tc>
        <w:tc>
          <w:tcPr>
            <w:tcW w:w="680" w:type="dxa"/>
            <w:tcBorders>
              <w:top w:val="nil"/>
              <w:bottom w:val="nil"/>
            </w:tcBorders>
          </w:tcPr>
          <w:p>
            <w:pPr>
              <w:pStyle w:val="TableParagraph"/>
              <w:spacing w:before="50"/>
              <w:ind w:left="2"/>
              <w:rPr>
                <w:sz w:val="14"/>
              </w:rPr>
            </w:pPr>
            <w:r>
              <w:rPr>
                <w:spacing w:val="-2"/>
                <w:sz w:val="14"/>
              </w:rPr>
              <w:t>Unidade</w:t>
            </w:r>
          </w:p>
        </w:tc>
        <w:tc>
          <w:tcPr>
            <w:tcW w:w="986" w:type="dxa"/>
            <w:tcBorders>
              <w:top w:val="nil"/>
              <w:bottom w:val="nil"/>
            </w:tcBorders>
          </w:tcPr>
          <w:p>
            <w:pPr>
              <w:pStyle w:val="TableParagraph"/>
              <w:spacing w:before="50"/>
              <w:ind w:left="1"/>
              <w:rPr>
                <w:b/>
                <w:sz w:val="14"/>
              </w:rPr>
            </w:pPr>
            <w:r>
              <w:rPr>
                <w:b/>
                <w:spacing w:val="-10"/>
                <w:sz w:val="14"/>
              </w:rPr>
              <w:t>3</w:t>
            </w:r>
          </w:p>
        </w:tc>
        <w:tc>
          <w:tcPr>
            <w:tcW w:w="946" w:type="dxa"/>
            <w:tcBorders>
              <w:top w:val="nil"/>
              <w:bottom w:val="nil"/>
            </w:tcBorders>
          </w:tcPr>
          <w:p>
            <w:pPr>
              <w:pStyle w:val="TableParagraph"/>
              <w:rPr>
                <w:sz w:val="16"/>
              </w:rPr>
            </w:pPr>
          </w:p>
        </w:tc>
      </w:tr>
      <w:tr>
        <w:trPr>
          <w:trHeight w:val="263" w:hRule="atLeast"/>
        </w:trPr>
        <w:tc>
          <w:tcPr>
            <w:tcW w:w="400" w:type="dxa"/>
            <w:tcBorders>
              <w:top w:val="nil"/>
              <w:bottom w:val="nil"/>
            </w:tcBorders>
          </w:tcPr>
          <w:p>
            <w:pPr>
              <w:pStyle w:val="TableParagraph"/>
              <w:rPr>
                <w:sz w:val="16"/>
              </w:rPr>
            </w:pPr>
          </w:p>
        </w:tc>
        <w:tc>
          <w:tcPr>
            <w:tcW w:w="360" w:type="dxa"/>
            <w:tcBorders>
              <w:top w:val="nil"/>
              <w:bottom w:val="nil"/>
            </w:tcBorders>
          </w:tcPr>
          <w:p>
            <w:pPr>
              <w:pStyle w:val="TableParagraph"/>
              <w:rPr>
                <w:sz w:val="16"/>
              </w:rPr>
            </w:pPr>
          </w:p>
        </w:tc>
        <w:tc>
          <w:tcPr>
            <w:tcW w:w="453" w:type="dxa"/>
            <w:tcBorders>
              <w:top w:val="nil"/>
              <w:bottom w:val="nil"/>
            </w:tcBorders>
          </w:tcPr>
          <w:p>
            <w:pPr>
              <w:pStyle w:val="TableParagraph"/>
              <w:rPr>
                <w:sz w:val="16"/>
              </w:rPr>
            </w:pPr>
          </w:p>
        </w:tc>
        <w:tc>
          <w:tcPr>
            <w:tcW w:w="866" w:type="dxa"/>
            <w:tcBorders>
              <w:top w:val="nil"/>
              <w:bottom w:val="nil"/>
            </w:tcBorders>
          </w:tcPr>
          <w:p>
            <w:pPr>
              <w:pStyle w:val="TableParagraph"/>
              <w:spacing w:before="37"/>
              <w:ind w:left="1" w:right="-15"/>
              <w:rPr>
                <w:sz w:val="14"/>
              </w:rPr>
            </w:pPr>
            <w:r>
              <w:rPr>
                <w:sz w:val="14"/>
              </w:rPr>
              <w:t>Stille</w:t>
            </w:r>
            <w:r>
              <w:rPr>
                <w:spacing w:val="15"/>
                <w:sz w:val="14"/>
              </w:rPr>
              <w:t> </w:t>
            </w:r>
            <w:r>
              <w:rPr>
                <w:sz w:val="14"/>
              </w:rPr>
              <w:t>curva</w:t>
            </w:r>
            <w:r>
              <w:rPr>
                <w:spacing w:val="15"/>
                <w:sz w:val="14"/>
              </w:rPr>
              <w:t> </w:t>
            </w:r>
            <w:r>
              <w:rPr>
                <w:spacing w:val="-5"/>
                <w:sz w:val="14"/>
              </w:rPr>
              <w:t>17</w:t>
            </w:r>
          </w:p>
        </w:tc>
        <w:tc>
          <w:tcPr>
            <w:tcW w:w="680" w:type="dxa"/>
            <w:tcBorders>
              <w:top w:val="nil"/>
              <w:bottom w:val="nil"/>
            </w:tcBorders>
          </w:tcPr>
          <w:p>
            <w:pPr>
              <w:pStyle w:val="TableParagraph"/>
              <w:rPr>
                <w:sz w:val="16"/>
              </w:rPr>
            </w:pPr>
          </w:p>
        </w:tc>
        <w:tc>
          <w:tcPr>
            <w:tcW w:w="986" w:type="dxa"/>
            <w:tcBorders>
              <w:top w:val="nil"/>
              <w:bottom w:val="nil"/>
            </w:tcBorders>
          </w:tcPr>
          <w:p>
            <w:pPr>
              <w:pStyle w:val="TableParagraph"/>
              <w:rPr>
                <w:sz w:val="16"/>
              </w:rPr>
            </w:pPr>
          </w:p>
        </w:tc>
        <w:tc>
          <w:tcPr>
            <w:tcW w:w="946" w:type="dxa"/>
            <w:tcBorders>
              <w:top w:val="nil"/>
              <w:bottom w:val="nil"/>
            </w:tcBorders>
          </w:tcPr>
          <w:p>
            <w:pPr>
              <w:pStyle w:val="TableParagraph"/>
              <w:rPr>
                <w:sz w:val="16"/>
              </w:rPr>
            </w:pPr>
          </w:p>
        </w:tc>
      </w:tr>
    </w:tbl>
    <w:p>
      <w:pPr>
        <w:pStyle w:val="TableParagraph"/>
        <w:spacing w:after="0"/>
        <w:rPr>
          <w:sz w:val="16"/>
        </w:rPr>
        <w:sectPr>
          <w:pgSz w:w="15840" w:h="24480"/>
          <w:pgMar w:top="480" w:bottom="280" w:left="360" w:right="360"/>
        </w:sectPr>
      </w:pPr>
    </w:p>
    <w:tbl>
      <w:tblPr>
        <w:tblW w:w="0" w:type="auto"/>
        <w:jc w:val="left"/>
        <w:tblInd w:w="38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00"/>
        <w:gridCol w:w="360"/>
        <w:gridCol w:w="453"/>
        <w:gridCol w:w="866"/>
        <w:gridCol w:w="680"/>
        <w:gridCol w:w="980"/>
        <w:gridCol w:w="953"/>
      </w:tblGrid>
      <w:tr>
        <w:trPr>
          <w:trHeight w:val="451" w:hRule="atLeast"/>
        </w:trPr>
        <w:tc>
          <w:tcPr>
            <w:tcW w:w="400" w:type="dxa"/>
            <w:tcBorders>
              <w:top w:val="nil"/>
            </w:tcBorders>
          </w:tcPr>
          <w:p>
            <w:pPr>
              <w:pStyle w:val="TableParagraph"/>
              <w:rPr>
                <w:sz w:val="16"/>
              </w:rPr>
            </w:pPr>
          </w:p>
        </w:tc>
        <w:tc>
          <w:tcPr>
            <w:tcW w:w="360" w:type="dxa"/>
            <w:tcBorders>
              <w:top w:val="nil"/>
            </w:tcBorders>
          </w:tcPr>
          <w:p>
            <w:pPr>
              <w:pStyle w:val="TableParagraph"/>
              <w:rPr>
                <w:sz w:val="16"/>
              </w:rPr>
            </w:pPr>
          </w:p>
        </w:tc>
        <w:tc>
          <w:tcPr>
            <w:tcW w:w="453" w:type="dxa"/>
            <w:tcBorders>
              <w:top w:val="nil"/>
            </w:tcBorders>
          </w:tcPr>
          <w:p>
            <w:pPr>
              <w:pStyle w:val="TableParagraph"/>
              <w:rPr>
                <w:sz w:val="16"/>
              </w:rPr>
            </w:pPr>
          </w:p>
        </w:tc>
        <w:tc>
          <w:tcPr>
            <w:tcW w:w="866" w:type="dxa"/>
            <w:tcBorders>
              <w:top w:val="nil"/>
            </w:tcBorders>
          </w:tcPr>
          <w:p>
            <w:pPr>
              <w:pStyle w:val="TableParagraph"/>
              <w:spacing w:before="55"/>
              <w:ind w:left="1"/>
              <w:rPr>
                <w:sz w:val="14"/>
              </w:rPr>
            </w:pPr>
            <w:r>
              <w:rPr>
                <w:spacing w:val="-5"/>
                <w:sz w:val="14"/>
              </w:rPr>
              <w:t>cm</w:t>
            </w:r>
          </w:p>
        </w:tc>
        <w:tc>
          <w:tcPr>
            <w:tcW w:w="680" w:type="dxa"/>
            <w:tcBorders>
              <w:top w:val="nil"/>
            </w:tcBorders>
          </w:tcPr>
          <w:p>
            <w:pPr>
              <w:pStyle w:val="TableParagraph"/>
              <w:rPr>
                <w:sz w:val="16"/>
              </w:rPr>
            </w:pPr>
          </w:p>
        </w:tc>
        <w:tc>
          <w:tcPr>
            <w:tcW w:w="980" w:type="dxa"/>
            <w:tcBorders>
              <w:top w:val="nil"/>
            </w:tcBorders>
          </w:tcPr>
          <w:p>
            <w:pPr>
              <w:pStyle w:val="TableParagraph"/>
              <w:rPr>
                <w:sz w:val="16"/>
              </w:rPr>
            </w:pPr>
          </w:p>
        </w:tc>
        <w:tc>
          <w:tcPr>
            <w:tcW w:w="953" w:type="dxa"/>
            <w:vMerge w:val="restart"/>
            <w:tcBorders>
              <w:top w:val="nil"/>
            </w:tcBorders>
          </w:tcPr>
          <w:p>
            <w:pPr>
              <w:pStyle w:val="TableParagraph"/>
              <w:rPr>
                <w:sz w:val="16"/>
              </w:rPr>
            </w:pPr>
          </w:p>
        </w:tc>
      </w:tr>
      <w:tr>
        <w:trPr>
          <w:trHeight w:val="1143" w:hRule="atLeast"/>
        </w:trPr>
        <w:tc>
          <w:tcPr>
            <w:tcW w:w="400"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7"/>
              <w:rPr>
                <w:b/>
                <w:sz w:val="14"/>
              </w:rPr>
            </w:pPr>
            <w:r>
              <w:rPr>
                <w:b/>
                <w:spacing w:val="-10"/>
                <w:sz w:val="14"/>
              </w:rPr>
              <w:t>7</w:t>
            </w:r>
          </w:p>
        </w:tc>
        <w:tc>
          <w:tcPr>
            <w:tcW w:w="360"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1" w:right="-15"/>
              <w:jc w:val="center"/>
              <w:rPr>
                <w:sz w:val="14"/>
              </w:rPr>
            </w:pPr>
            <w:r>
              <w:rPr>
                <w:spacing w:val="-2"/>
                <w:sz w:val="14"/>
              </w:rPr>
              <w:t>15245</w:t>
            </w:r>
          </w:p>
        </w:tc>
        <w:tc>
          <w:tcPr>
            <w:tcW w:w="453"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12" w:right="-15"/>
              <w:jc w:val="center"/>
              <w:rPr>
                <w:sz w:val="14"/>
              </w:rPr>
            </w:pPr>
            <w:r>
              <w:rPr>
                <w:spacing w:val="-2"/>
                <w:sz w:val="14"/>
              </w:rPr>
              <w:t>185603</w:t>
            </w:r>
          </w:p>
        </w:tc>
        <w:tc>
          <w:tcPr>
            <w:tcW w:w="866" w:type="dxa"/>
          </w:tcPr>
          <w:p>
            <w:pPr>
              <w:pStyle w:val="TableParagraph"/>
              <w:spacing w:before="106"/>
              <w:rPr>
                <w:b/>
                <w:sz w:val="14"/>
              </w:rPr>
            </w:pPr>
          </w:p>
          <w:p>
            <w:pPr>
              <w:pStyle w:val="TableParagraph"/>
              <w:spacing w:line="357" w:lineRule="auto" w:before="1"/>
              <w:ind w:left="1" w:right="-15"/>
              <w:jc w:val="both"/>
              <w:rPr>
                <w:sz w:val="14"/>
              </w:rPr>
            </w:pPr>
            <w:r>
              <w:rPr>
                <w:sz w:val="14"/>
              </w:rPr>
              <w:t>Tesoura Mayo</w:t>
            </w:r>
            <w:r>
              <w:rPr>
                <w:spacing w:val="40"/>
                <w:sz w:val="14"/>
              </w:rPr>
              <w:t> </w:t>
            </w:r>
            <w:r>
              <w:rPr>
                <w:sz w:val="14"/>
              </w:rPr>
              <w:t>Stille reta 17</w:t>
            </w:r>
            <w:r>
              <w:rPr>
                <w:spacing w:val="40"/>
                <w:sz w:val="14"/>
              </w:rPr>
              <w:t> </w:t>
            </w:r>
            <w:r>
              <w:rPr>
                <w:spacing w:val="-6"/>
                <w:sz w:val="14"/>
              </w:rPr>
              <w:t>cm</w:t>
            </w:r>
          </w:p>
        </w:tc>
        <w:tc>
          <w:tcPr>
            <w:tcW w:w="680"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2"/>
              <w:rPr>
                <w:sz w:val="14"/>
              </w:rPr>
            </w:pPr>
            <w:r>
              <w:rPr>
                <w:spacing w:val="-2"/>
                <w:sz w:val="14"/>
              </w:rPr>
              <w:t>Unidade</w:t>
            </w:r>
          </w:p>
        </w:tc>
        <w:tc>
          <w:tcPr>
            <w:tcW w:w="980"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1"/>
              <w:rPr>
                <w:b/>
                <w:sz w:val="14"/>
              </w:rPr>
            </w:pPr>
            <w:r>
              <w:rPr>
                <w:b/>
                <w:spacing w:val="-5"/>
                <w:sz w:val="14"/>
              </w:rPr>
              <w:t>16</w:t>
            </w:r>
          </w:p>
        </w:tc>
        <w:tc>
          <w:tcPr>
            <w:tcW w:w="953" w:type="dxa"/>
            <w:vMerge/>
            <w:tcBorders>
              <w:top w:val="nil"/>
            </w:tcBorders>
          </w:tcPr>
          <w:p>
            <w:pPr>
              <w:rPr>
                <w:sz w:val="2"/>
                <w:szCs w:val="2"/>
              </w:rPr>
            </w:pPr>
          </w:p>
        </w:tc>
      </w:tr>
      <w:tr>
        <w:trPr>
          <w:trHeight w:val="1383" w:hRule="atLeast"/>
        </w:trPr>
        <w:tc>
          <w:tcPr>
            <w:tcW w:w="400" w:type="dxa"/>
          </w:tcPr>
          <w:p>
            <w:pPr>
              <w:pStyle w:val="TableParagraph"/>
              <w:rPr>
                <w:b/>
                <w:sz w:val="14"/>
              </w:rPr>
            </w:pPr>
          </w:p>
          <w:p>
            <w:pPr>
              <w:pStyle w:val="TableParagraph"/>
              <w:rPr>
                <w:b/>
                <w:sz w:val="14"/>
              </w:rPr>
            </w:pPr>
          </w:p>
          <w:p>
            <w:pPr>
              <w:pStyle w:val="TableParagraph"/>
              <w:spacing w:before="144"/>
              <w:rPr>
                <w:b/>
                <w:sz w:val="14"/>
              </w:rPr>
            </w:pPr>
          </w:p>
          <w:p>
            <w:pPr>
              <w:pStyle w:val="TableParagraph"/>
              <w:ind w:left="7"/>
              <w:rPr>
                <w:b/>
                <w:sz w:val="14"/>
              </w:rPr>
            </w:pPr>
            <w:r>
              <w:rPr>
                <w:b/>
                <w:spacing w:val="-10"/>
                <w:sz w:val="14"/>
              </w:rPr>
              <w:t>8</w:t>
            </w:r>
          </w:p>
        </w:tc>
        <w:tc>
          <w:tcPr>
            <w:tcW w:w="360" w:type="dxa"/>
          </w:tcPr>
          <w:p>
            <w:pPr>
              <w:pStyle w:val="TableParagraph"/>
              <w:rPr>
                <w:b/>
                <w:sz w:val="14"/>
              </w:rPr>
            </w:pPr>
          </w:p>
          <w:p>
            <w:pPr>
              <w:pStyle w:val="TableParagraph"/>
              <w:rPr>
                <w:b/>
                <w:sz w:val="14"/>
              </w:rPr>
            </w:pPr>
          </w:p>
          <w:p>
            <w:pPr>
              <w:pStyle w:val="TableParagraph"/>
              <w:spacing w:before="144"/>
              <w:rPr>
                <w:b/>
                <w:sz w:val="14"/>
              </w:rPr>
            </w:pPr>
          </w:p>
          <w:p>
            <w:pPr>
              <w:pStyle w:val="TableParagraph"/>
              <w:ind w:left="1" w:right="-15"/>
              <w:jc w:val="center"/>
              <w:rPr>
                <w:sz w:val="14"/>
              </w:rPr>
            </w:pPr>
            <w:r>
              <w:rPr>
                <w:spacing w:val="-2"/>
                <w:sz w:val="14"/>
              </w:rPr>
              <w:t>17770</w:t>
            </w:r>
          </w:p>
        </w:tc>
        <w:tc>
          <w:tcPr>
            <w:tcW w:w="453" w:type="dxa"/>
          </w:tcPr>
          <w:p>
            <w:pPr>
              <w:pStyle w:val="TableParagraph"/>
              <w:rPr>
                <w:b/>
                <w:sz w:val="14"/>
              </w:rPr>
            </w:pPr>
          </w:p>
          <w:p>
            <w:pPr>
              <w:pStyle w:val="TableParagraph"/>
              <w:rPr>
                <w:b/>
                <w:sz w:val="14"/>
              </w:rPr>
            </w:pPr>
          </w:p>
          <w:p>
            <w:pPr>
              <w:pStyle w:val="TableParagraph"/>
              <w:spacing w:before="144"/>
              <w:rPr>
                <w:b/>
                <w:sz w:val="14"/>
              </w:rPr>
            </w:pPr>
          </w:p>
          <w:p>
            <w:pPr>
              <w:pStyle w:val="TableParagraph"/>
              <w:ind w:left="12" w:right="-15"/>
              <w:jc w:val="center"/>
              <w:rPr>
                <w:sz w:val="14"/>
              </w:rPr>
            </w:pPr>
            <w:r>
              <w:rPr>
                <w:spacing w:val="-2"/>
                <w:sz w:val="14"/>
              </w:rPr>
              <w:t>185601</w:t>
            </w:r>
          </w:p>
        </w:tc>
        <w:tc>
          <w:tcPr>
            <w:tcW w:w="866" w:type="dxa"/>
          </w:tcPr>
          <w:p>
            <w:pPr>
              <w:pStyle w:val="TableParagraph"/>
              <w:spacing w:before="106"/>
              <w:rPr>
                <w:b/>
                <w:sz w:val="14"/>
              </w:rPr>
            </w:pPr>
          </w:p>
          <w:p>
            <w:pPr>
              <w:pStyle w:val="TableParagraph"/>
              <w:spacing w:line="357" w:lineRule="auto" w:before="1"/>
              <w:ind w:left="1" w:right="-15"/>
              <w:rPr>
                <w:sz w:val="14"/>
              </w:rPr>
            </w:pPr>
            <w:r>
              <w:rPr>
                <w:spacing w:val="-2"/>
                <w:sz w:val="14"/>
              </w:rPr>
              <w:t>Tesoura</w:t>
            </w:r>
            <w:r>
              <w:rPr>
                <w:spacing w:val="40"/>
                <w:sz w:val="14"/>
              </w:rPr>
              <w:t> </w:t>
            </w:r>
            <w:r>
              <w:rPr>
                <w:spacing w:val="-2"/>
                <w:sz w:val="14"/>
              </w:rPr>
              <w:t>Metzembaum</w:t>
            </w:r>
            <w:r>
              <w:rPr>
                <w:spacing w:val="40"/>
                <w:sz w:val="14"/>
              </w:rPr>
              <w:t> </w:t>
            </w:r>
            <w:r>
              <w:rPr>
                <w:sz w:val="14"/>
              </w:rPr>
              <w:t>curva</w:t>
            </w:r>
            <w:r>
              <w:rPr>
                <w:spacing w:val="40"/>
                <w:sz w:val="14"/>
              </w:rPr>
              <w:t> </w:t>
            </w:r>
            <w:r>
              <w:rPr>
                <w:sz w:val="14"/>
              </w:rPr>
              <w:t>20</w:t>
            </w:r>
            <w:r>
              <w:rPr>
                <w:spacing w:val="40"/>
                <w:sz w:val="14"/>
              </w:rPr>
              <w:t> </w:t>
            </w:r>
            <w:r>
              <w:rPr>
                <w:sz w:val="14"/>
              </w:rPr>
              <w:t>cm</w:t>
            </w:r>
            <w:r>
              <w:rPr>
                <w:spacing w:val="40"/>
                <w:sz w:val="14"/>
              </w:rPr>
              <w:t> </w:t>
            </w:r>
            <w:r>
              <w:rPr>
                <w:sz w:val="14"/>
              </w:rPr>
              <w:t>com</w:t>
            </w:r>
            <w:r>
              <w:rPr>
                <w:spacing w:val="-6"/>
                <w:sz w:val="14"/>
              </w:rPr>
              <w:t> </w:t>
            </w:r>
            <w:r>
              <w:rPr>
                <w:sz w:val="14"/>
              </w:rPr>
              <w:t>vidia</w:t>
            </w:r>
          </w:p>
        </w:tc>
        <w:tc>
          <w:tcPr>
            <w:tcW w:w="680" w:type="dxa"/>
          </w:tcPr>
          <w:p>
            <w:pPr>
              <w:pStyle w:val="TableParagraph"/>
              <w:rPr>
                <w:b/>
                <w:sz w:val="14"/>
              </w:rPr>
            </w:pPr>
          </w:p>
          <w:p>
            <w:pPr>
              <w:pStyle w:val="TableParagraph"/>
              <w:rPr>
                <w:b/>
                <w:sz w:val="14"/>
              </w:rPr>
            </w:pPr>
          </w:p>
          <w:p>
            <w:pPr>
              <w:pStyle w:val="TableParagraph"/>
              <w:spacing w:before="144"/>
              <w:rPr>
                <w:b/>
                <w:sz w:val="14"/>
              </w:rPr>
            </w:pPr>
          </w:p>
          <w:p>
            <w:pPr>
              <w:pStyle w:val="TableParagraph"/>
              <w:ind w:left="2"/>
              <w:rPr>
                <w:sz w:val="14"/>
              </w:rPr>
            </w:pPr>
            <w:r>
              <w:rPr>
                <w:spacing w:val="-2"/>
                <w:sz w:val="14"/>
              </w:rPr>
              <w:t>Unidade</w:t>
            </w:r>
          </w:p>
        </w:tc>
        <w:tc>
          <w:tcPr>
            <w:tcW w:w="980" w:type="dxa"/>
          </w:tcPr>
          <w:p>
            <w:pPr>
              <w:pStyle w:val="TableParagraph"/>
              <w:rPr>
                <w:b/>
                <w:sz w:val="14"/>
              </w:rPr>
            </w:pPr>
          </w:p>
          <w:p>
            <w:pPr>
              <w:pStyle w:val="TableParagraph"/>
              <w:rPr>
                <w:b/>
                <w:sz w:val="14"/>
              </w:rPr>
            </w:pPr>
          </w:p>
          <w:p>
            <w:pPr>
              <w:pStyle w:val="TableParagraph"/>
              <w:spacing w:before="144"/>
              <w:rPr>
                <w:b/>
                <w:sz w:val="14"/>
              </w:rPr>
            </w:pPr>
          </w:p>
          <w:p>
            <w:pPr>
              <w:pStyle w:val="TableParagraph"/>
              <w:ind w:left="1"/>
              <w:rPr>
                <w:b/>
                <w:sz w:val="14"/>
              </w:rPr>
            </w:pPr>
            <w:r>
              <w:rPr>
                <w:b/>
                <w:spacing w:val="-5"/>
                <w:sz w:val="14"/>
              </w:rPr>
              <w:t>14</w:t>
            </w:r>
          </w:p>
        </w:tc>
        <w:tc>
          <w:tcPr>
            <w:tcW w:w="953" w:type="dxa"/>
            <w:vMerge/>
            <w:tcBorders>
              <w:top w:val="nil"/>
            </w:tcBorders>
          </w:tcPr>
          <w:p>
            <w:pPr>
              <w:rPr>
                <w:sz w:val="2"/>
                <w:szCs w:val="2"/>
              </w:rPr>
            </w:pPr>
          </w:p>
        </w:tc>
      </w:tr>
      <w:tr>
        <w:trPr>
          <w:trHeight w:val="1636" w:hRule="atLeast"/>
        </w:trPr>
        <w:tc>
          <w:tcPr>
            <w:tcW w:w="400" w:type="dxa"/>
          </w:tcPr>
          <w:p>
            <w:pPr>
              <w:pStyle w:val="TableParagraph"/>
              <w:rPr>
                <w:b/>
                <w:sz w:val="14"/>
              </w:rPr>
            </w:pPr>
          </w:p>
          <w:p>
            <w:pPr>
              <w:pStyle w:val="TableParagraph"/>
              <w:rPr>
                <w:b/>
                <w:sz w:val="14"/>
              </w:rPr>
            </w:pPr>
          </w:p>
          <w:p>
            <w:pPr>
              <w:pStyle w:val="TableParagraph"/>
              <w:rPr>
                <w:b/>
                <w:sz w:val="14"/>
              </w:rPr>
            </w:pPr>
          </w:p>
          <w:p>
            <w:pPr>
              <w:pStyle w:val="TableParagraph"/>
              <w:spacing w:before="116"/>
              <w:rPr>
                <w:b/>
                <w:sz w:val="14"/>
              </w:rPr>
            </w:pPr>
          </w:p>
          <w:p>
            <w:pPr>
              <w:pStyle w:val="TableParagraph"/>
              <w:ind w:left="7"/>
              <w:rPr>
                <w:b/>
                <w:sz w:val="14"/>
              </w:rPr>
            </w:pPr>
            <w:r>
              <w:rPr>
                <w:b/>
                <w:spacing w:val="-10"/>
                <w:sz w:val="14"/>
              </w:rPr>
              <w:t>9</w:t>
            </w:r>
          </w:p>
        </w:tc>
        <w:tc>
          <w:tcPr>
            <w:tcW w:w="360" w:type="dxa"/>
          </w:tcPr>
          <w:p>
            <w:pPr>
              <w:pStyle w:val="TableParagraph"/>
              <w:rPr>
                <w:b/>
                <w:sz w:val="14"/>
              </w:rPr>
            </w:pPr>
          </w:p>
          <w:p>
            <w:pPr>
              <w:pStyle w:val="TableParagraph"/>
              <w:rPr>
                <w:b/>
                <w:sz w:val="14"/>
              </w:rPr>
            </w:pPr>
          </w:p>
          <w:p>
            <w:pPr>
              <w:pStyle w:val="TableParagraph"/>
              <w:rPr>
                <w:b/>
                <w:sz w:val="14"/>
              </w:rPr>
            </w:pPr>
          </w:p>
          <w:p>
            <w:pPr>
              <w:pStyle w:val="TableParagraph"/>
              <w:spacing w:before="116"/>
              <w:rPr>
                <w:b/>
                <w:sz w:val="14"/>
              </w:rPr>
            </w:pPr>
          </w:p>
          <w:p>
            <w:pPr>
              <w:pStyle w:val="TableParagraph"/>
              <w:ind w:left="1" w:right="-15"/>
              <w:jc w:val="center"/>
              <w:rPr>
                <w:sz w:val="14"/>
              </w:rPr>
            </w:pPr>
            <w:r>
              <w:rPr>
                <w:spacing w:val="-2"/>
                <w:sz w:val="14"/>
              </w:rPr>
              <w:t>17771</w:t>
            </w:r>
          </w:p>
        </w:tc>
        <w:tc>
          <w:tcPr>
            <w:tcW w:w="453" w:type="dxa"/>
          </w:tcPr>
          <w:p>
            <w:pPr>
              <w:pStyle w:val="TableParagraph"/>
              <w:rPr>
                <w:b/>
                <w:sz w:val="14"/>
              </w:rPr>
            </w:pPr>
          </w:p>
          <w:p>
            <w:pPr>
              <w:pStyle w:val="TableParagraph"/>
              <w:rPr>
                <w:b/>
                <w:sz w:val="14"/>
              </w:rPr>
            </w:pPr>
          </w:p>
          <w:p>
            <w:pPr>
              <w:pStyle w:val="TableParagraph"/>
              <w:rPr>
                <w:b/>
                <w:sz w:val="14"/>
              </w:rPr>
            </w:pPr>
          </w:p>
          <w:p>
            <w:pPr>
              <w:pStyle w:val="TableParagraph"/>
              <w:spacing w:before="116"/>
              <w:rPr>
                <w:b/>
                <w:sz w:val="14"/>
              </w:rPr>
            </w:pPr>
          </w:p>
          <w:p>
            <w:pPr>
              <w:pStyle w:val="TableParagraph"/>
              <w:ind w:left="12" w:right="-15"/>
              <w:jc w:val="center"/>
              <w:rPr>
                <w:sz w:val="14"/>
              </w:rPr>
            </w:pPr>
            <w:r>
              <w:rPr>
                <w:spacing w:val="-2"/>
                <w:sz w:val="14"/>
              </w:rPr>
              <w:t>185602</w:t>
            </w:r>
          </w:p>
        </w:tc>
        <w:tc>
          <w:tcPr>
            <w:tcW w:w="866" w:type="dxa"/>
          </w:tcPr>
          <w:p>
            <w:pPr>
              <w:pStyle w:val="TableParagraph"/>
              <w:spacing w:before="120"/>
              <w:rPr>
                <w:b/>
                <w:sz w:val="14"/>
              </w:rPr>
            </w:pPr>
          </w:p>
          <w:p>
            <w:pPr>
              <w:pStyle w:val="TableParagraph"/>
              <w:tabs>
                <w:tab w:pos="711" w:val="left" w:leader="none"/>
              </w:tabs>
              <w:spacing w:line="357" w:lineRule="auto"/>
              <w:ind w:left="1" w:right="-15"/>
              <w:rPr>
                <w:sz w:val="14"/>
              </w:rPr>
            </w:pPr>
            <w:r>
              <w:rPr>
                <w:spacing w:val="-2"/>
                <w:sz w:val="14"/>
              </w:rPr>
              <w:t>Tesoura</w:t>
            </w:r>
            <w:r>
              <w:rPr>
                <w:spacing w:val="40"/>
                <w:sz w:val="14"/>
              </w:rPr>
              <w:t> </w:t>
            </w:r>
            <w:r>
              <w:rPr>
                <w:spacing w:val="-2"/>
                <w:sz w:val="14"/>
              </w:rPr>
              <w:t>Metzembaum</w:t>
            </w:r>
            <w:r>
              <w:rPr>
                <w:spacing w:val="40"/>
                <w:sz w:val="14"/>
              </w:rPr>
              <w:t> </w:t>
            </w:r>
            <w:r>
              <w:rPr>
                <w:spacing w:val="-2"/>
                <w:sz w:val="14"/>
              </w:rPr>
              <w:t>Vascular</w:t>
            </w:r>
            <w:r>
              <w:rPr>
                <w:sz w:val="14"/>
              </w:rPr>
              <w:tab/>
            </w:r>
            <w:r>
              <w:rPr>
                <w:spacing w:val="-6"/>
                <w:sz w:val="14"/>
              </w:rPr>
              <w:t>16</w:t>
            </w:r>
            <w:r>
              <w:rPr>
                <w:spacing w:val="40"/>
                <w:sz w:val="14"/>
              </w:rPr>
              <w:t> </w:t>
            </w:r>
            <w:r>
              <w:rPr>
                <w:sz w:val="14"/>
              </w:rPr>
              <w:t>cm</w:t>
            </w:r>
            <w:r>
              <w:rPr>
                <w:spacing w:val="15"/>
                <w:sz w:val="14"/>
              </w:rPr>
              <w:t> </w:t>
            </w:r>
            <w:r>
              <w:rPr>
                <w:sz w:val="14"/>
              </w:rPr>
              <w:t>curva</w:t>
            </w:r>
            <w:r>
              <w:rPr>
                <w:spacing w:val="15"/>
                <w:sz w:val="14"/>
              </w:rPr>
              <w:t> </w:t>
            </w:r>
            <w:r>
              <w:rPr>
                <w:sz w:val="14"/>
              </w:rPr>
              <w:t>com</w:t>
            </w:r>
            <w:r>
              <w:rPr>
                <w:spacing w:val="40"/>
                <w:sz w:val="14"/>
              </w:rPr>
              <w:t> </w:t>
            </w:r>
            <w:r>
              <w:rPr>
                <w:spacing w:val="-2"/>
                <w:sz w:val="14"/>
              </w:rPr>
              <w:t>vidia</w:t>
            </w:r>
          </w:p>
        </w:tc>
        <w:tc>
          <w:tcPr>
            <w:tcW w:w="680" w:type="dxa"/>
          </w:tcPr>
          <w:p>
            <w:pPr>
              <w:pStyle w:val="TableParagraph"/>
              <w:rPr>
                <w:b/>
                <w:sz w:val="14"/>
              </w:rPr>
            </w:pPr>
          </w:p>
          <w:p>
            <w:pPr>
              <w:pStyle w:val="TableParagraph"/>
              <w:rPr>
                <w:b/>
                <w:sz w:val="14"/>
              </w:rPr>
            </w:pPr>
          </w:p>
          <w:p>
            <w:pPr>
              <w:pStyle w:val="TableParagraph"/>
              <w:rPr>
                <w:b/>
                <w:sz w:val="14"/>
              </w:rPr>
            </w:pPr>
          </w:p>
          <w:p>
            <w:pPr>
              <w:pStyle w:val="TableParagraph"/>
              <w:spacing w:before="116"/>
              <w:rPr>
                <w:b/>
                <w:sz w:val="14"/>
              </w:rPr>
            </w:pPr>
          </w:p>
          <w:p>
            <w:pPr>
              <w:pStyle w:val="TableParagraph"/>
              <w:ind w:left="2"/>
              <w:rPr>
                <w:sz w:val="14"/>
              </w:rPr>
            </w:pPr>
            <w:r>
              <w:rPr>
                <w:spacing w:val="-2"/>
                <w:sz w:val="14"/>
              </w:rPr>
              <w:t>Unidade</w:t>
            </w:r>
          </w:p>
        </w:tc>
        <w:tc>
          <w:tcPr>
            <w:tcW w:w="980" w:type="dxa"/>
          </w:tcPr>
          <w:p>
            <w:pPr>
              <w:pStyle w:val="TableParagraph"/>
              <w:rPr>
                <w:b/>
                <w:sz w:val="14"/>
              </w:rPr>
            </w:pPr>
          </w:p>
          <w:p>
            <w:pPr>
              <w:pStyle w:val="TableParagraph"/>
              <w:rPr>
                <w:b/>
                <w:sz w:val="14"/>
              </w:rPr>
            </w:pPr>
          </w:p>
          <w:p>
            <w:pPr>
              <w:pStyle w:val="TableParagraph"/>
              <w:rPr>
                <w:b/>
                <w:sz w:val="14"/>
              </w:rPr>
            </w:pPr>
          </w:p>
          <w:p>
            <w:pPr>
              <w:pStyle w:val="TableParagraph"/>
              <w:spacing w:before="116"/>
              <w:rPr>
                <w:b/>
                <w:sz w:val="14"/>
              </w:rPr>
            </w:pPr>
          </w:p>
          <w:p>
            <w:pPr>
              <w:pStyle w:val="TableParagraph"/>
              <w:ind w:left="1"/>
              <w:rPr>
                <w:b/>
                <w:sz w:val="14"/>
              </w:rPr>
            </w:pPr>
            <w:r>
              <w:rPr>
                <w:b/>
                <w:spacing w:val="-10"/>
                <w:sz w:val="14"/>
              </w:rPr>
              <w:t>3</w:t>
            </w:r>
          </w:p>
        </w:tc>
        <w:tc>
          <w:tcPr>
            <w:tcW w:w="953" w:type="dxa"/>
            <w:vMerge/>
            <w:tcBorders>
              <w:top w:val="nil"/>
            </w:tcBorders>
          </w:tcPr>
          <w:p>
            <w:pPr>
              <w:rPr>
                <w:sz w:val="2"/>
                <w:szCs w:val="2"/>
              </w:rPr>
            </w:pPr>
          </w:p>
        </w:tc>
      </w:tr>
      <w:tr>
        <w:trPr>
          <w:trHeight w:val="1622" w:hRule="atLeast"/>
        </w:trPr>
        <w:tc>
          <w:tcPr>
            <w:tcW w:w="40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7"/>
              <w:rPr>
                <w:b/>
                <w:sz w:val="14"/>
              </w:rPr>
            </w:pPr>
            <w:r>
              <w:rPr>
                <w:b/>
                <w:spacing w:val="-5"/>
                <w:sz w:val="14"/>
              </w:rPr>
              <w:t>10</w:t>
            </w:r>
          </w:p>
        </w:tc>
        <w:tc>
          <w:tcPr>
            <w:tcW w:w="36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1" w:right="-15"/>
              <w:jc w:val="center"/>
              <w:rPr>
                <w:sz w:val="14"/>
              </w:rPr>
            </w:pPr>
            <w:r>
              <w:rPr>
                <w:spacing w:val="-2"/>
                <w:sz w:val="14"/>
              </w:rPr>
              <w:t>17772</w:t>
            </w:r>
          </w:p>
        </w:tc>
        <w:tc>
          <w:tcPr>
            <w:tcW w:w="453"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12" w:right="-15"/>
              <w:jc w:val="center"/>
              <w:rPr>
                <w:sz w:val="14"/>
              </w:rPr>
            </w:pPr>
            <w:r>
              <w:rPr>
                <w:spacing w:val="-2"/>
                <w:sz w:val="14"/>
              </w:rPr>
              <w:t>183258</w:t>
            </w:r>
          </w:p>
        </w:tc>
        <w:tc>
          <w:tcPr>
            <w:tcW w:w="866" w:type="dxa"/>
          </w:tcPr>
          <w:p>
            <w:pPr>
              <w:pStyle w:val="TableParagraph"/>
              <w:spacing w:before="106"/>
              <w:rPr>
                <w:b/>
                <w:sz w:val="14"/>
              </w:rPr>
            </w:pPr>
          </w:p>
          <w:p>
            <w:pPr>
              <w:pStyle w:val="TableParagraph"/>
              <w:tabs>
                <w:tab w:pos="711" w:val="left" w:leader="none"/>
              </w:tabs>
              <w:spacing w:line="357" w:lineRule="auto" w:before="1"/>
              <w:ind w:left="1" w:right="-15"/>
              <w:rPr>
                <w:sz w:val="14"/>
              </w:rPr>
            </w:pPr>
            <w:r>
              <w:rPr>
                <w:spacing w:val="-2"/>
                <w:sz w:val="14"/>
              </w:rPr>
              <w:t>Tesoura</w:t>
            </w:r>
            <w:r>
              <w:rPr>
                <w:spacing w:val="40"/>
                <w:sz w:val="14"/>
              </w:rPr>
              <w:t> </w:t>
            </w:r>
            <w:r>
              <w:rPr>
                <w:spacing w:val="-2"/>
                <w:sz w:val="14"/>
              </w:rPr>
              <w:t>Metzenbaum</w:t>
            </w:r>
            <w:r>
              <w:rPr>
                <w:spacing w:val="40"/>
                <w:sz w:val="14"/>
              </w:rPr>
              <w:t> </w:t>
            </w:r>
            <w:r>
              <w:rPr>
                <w:spacing w:val="-2"/>
                <w:sz w:val="14"/>
              </w:rPr>
              <w:t>supercut</w:t>
            </w:r>
            <w:r>
              <w:rPr>
                <w:spacing w:val="40"/>
                <w:sz w:val="14"/>
              </w:rPr>
              <w:t> </w:t>
            </w:r>
            <w:r>
              <w:rPr>
                <w:spacing w:val="-2"/>
                <w:sz w:val="14"/>
              </w:rPr>
              <w:t>vascular</w:t>
            </w:r>
            <w:r>
              <w:rPr>
                <w:sz w:val="14"/>
              </w:rPr>
              <w:tab/>
            </w:r>
            <w:r>
              <w:rPr>
                <w:spacing w:val="-6"/>
                <w:sz w:val="14"/>
              </w:rPr>
              <w:t>18</w:t>
            </w:r>
            <w:r>
              <w:rPr>
                <w:spacing w:val="40"/>
                <w:sz w:val="14"/>
              </w:rPr>
              <w:t> </w:t>
            </w:r>
            <w:r>
              <w:rPr>
                <w:sz w:val="14"/>
              </w:rPr>
              <w:t>cm</w:t>
            </w:r>
            <w:r>
              <w:rPr>
                <w:spacing w:val="-6"/>
                <w:sz w:val="14"/>
              </w:rPr>
              <w:t> </w:t>
            </w:r>
            <w:r>
              <w:rPr>
                <w:sz w:val="14"/>
              </w:rPr>
              <w:t>curva</w:t>
            </w:r>
          </w:p>
        </w:tc>
        <w:tc>
          <w:tcPr>
            <w:tcW w:w="68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2"/>
              <w:rPr>
                <w:sz w:val="14"/>
              </w:rPr>
            </w:pPr>
            <w:r>
              <w:rPr>
                <w:spacing w:val="-2"/>
                <w:sz w:val="14"/>
              </w:rPr>
              <w:t>Unidade</w:t>
            </w:r>
          </w:p>
        </w:tc>
        <w:tc>
          <w:tcPr>
            <w:tcW w:w="98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1"/>
              <w:rPr>
                <w:b/>
                <w:sz w:val="14"/>
              </w:rPr>
            </w:pPr>
            <w:r>
              <w:rPr>
                <w:b/>
                <w:spacing w:val="-10"/>
                <w:sz w:val="14"/>
              </w:rPr>
              <w:t>3</w:t>
            </w:r>
          </w:p>
        </w:tc>
        <w:tc>
          <w:tcPr>
            <w:tcW w:w="953" w:type="dxa"/>
            <w:vMerge/>
            <w:tcBorders>
              <w:top w:val="nil"/>
            </w:tcBorders>
          </w:tcPr>
          <w:p>
            <w:pPr>
              <w:rPr>
                <w:sz w:val="2"/>
                <w:szCs w:val="2"/>
              </w:rPr>
            </w:pPr>
          </w:p>
        </w:tc>
      </w:tr>
      <w:tr>
        <w:trPr>
          <w:trHeight w:val="1622" w:hRule="atLeast"/>
        </w:trPr>
        <w:tc>
          <w:tcPr>
            <w:tcW w:w="40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7"/>
              <w:rPr>
                <w:b/>
                <w:sz w:val="14"/>
              </w:rPr>
            </w:pPr>
            <w:r>
              <w:rPr>
                <w:b/>
                <w:spacing w:val="-5"/>
                <w:sz w:val="14"/>
              </w:rPr>
              <w:t>11</w:t>
            </w:r>
          </w:p>
        </w:tc>
        <w:tc>
          <w:tcPr>
            <w:tcW w:w="36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1" w:right="-15"/>
              <w:jc w:val="center"/>
              <w:rPr>
                <w:sz w:val="14"/>
              </w:rPr>
            </w:pPr>
            <w:r>
              <w:rPr>
                <w:spacing w:val="-2"/>
                <w:sz w:val="14"/>
              </w:rPr>
              <w:t>17773</w:t>
            </w:r>
          </w:p>
        </w:tc>
        <w:tc>
          <w:tcPr>
            <w:tcW w:w="453"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12" w:right="-15"/>
              <w:jc w:val="center"/>
              <w:rPr>
                <w:sz w:val="14"/>
              </w:rPr>
            </w:pPr>
            <w:r>
              <w:rPr>
                <w:spacing w:val="-2"/>
                <w:sz w:val="14"/>
              </w:rPr>
              <w:t>180094</w:t>
            </w:r>
          </w:p>
        </w:tc>
        <w:tc>
          <w:tcPr>
            <w:tcW w:w="866" w:type="dxa"/>
          </w:tcPr>
          <w:p>
            <w:pPr>
              <w:pStyle w:val="TableParagraph"/>
              <w:spacing w:before="106"/>
              <w:rPr>
                <w:b/>
                <w:sz w:val="14"/>
              </w:rPr>
            </w:pPr>
          </w:p>
          <w:p>
            <w:pPr>
              <w:pStyle w:val="TableParagraph"/>
              <w:spacing w:line="357" w:lineRule="auto" w:before="1"/>
              <w:ind w:left="1" w:right="-15"/>
              <w:rPr>
                <w:sz w:val="14"/>
              </w:rPr>
            </w:pPr>
            <w:r>
              <w:rPr>
                <w:spacing w:val="-2"/>
                <w:sz w:val="14"/>
              </w:rPr>
              <w:t>Tesoura</w:t>
            </w:r>
            <w:r>
              <w:rPr>
                <w:spacing w:val="40"/>
                <w:sz w:val="14"/>
              </w:rPr>
              <w:t> </w:t>
            </w:r>
            <w:r>
              <w:rPr>
                <w:spacing w:val="-2"/>
                <w:sz w:val="14"/>
              </w:rPr>
              <w:t>Metzenbaum</w:t>
            </w:r>
            <w:r>
              <w:rPr>
                <w:spacing w:val="40"/>
                <w:sz w:val="14"/>
              </w:rPr>
              <w:t> </w:t>
            </w:r>
            <w:r>
              <w:rPr>
                <w:sz w:val="14"/>
              </w:rPr>
              <w:t>vascular</w:t>
            </w:r>
            <w:r>
              <w:rPr>
                <w:spacing w:val="32"/>
                <w:sz w:val="14"/>
              </w:rPr>
              <w:t> </w:t>
            </w:r>
            <w:r>
              <w:rPr>
                <w:spacing w:val="-2"/>
                <w:sz w:val="14"/>
              </w:rPr>
              <w:t>curva</w:t>
            </w:r>
          </w:p>
          <w:p>
            <w:pPr>
              <w:pStyle w:val="TableParagraph"/>
              <w:spacing w:line="357" w:lineRule="auto"/>
              <w:ind w:left="1" w:right="-15"/>
              <w:rPr>
                <w:sz w:val="14"/>
              </w:rPr>
            </w:pPr>
            <w:r>
              <w:rPr>
                <w:sz w:val="14"/>
              </w:rPr>
              <w:t>18</w:t>
            </w:r>
            <w:r>
              <w:rPr>
                <w:spacing w:val="80"/>
                <w:sz w:val="14"/>
              </w:rPr>
              <w:t> </w:t>
            </w:r>
            <w:r>
              <w:rPr>
                <w:sz w:val="14"/>
              </w:rPr>
              <w:t>cm</w:t>
            </w:r>
            <w:r>
              <w:rPr>
                <w:spacing w:val="80"/>
                <w:sz w:val="14"/>
              </w:rPr>
              <w:t> </w:t>
            </w:r>
            <w:r>
              <w:rPr>
                <w:sz w:val="14"/>
              </w:rPr>
              <w:t>com</w:t>
            </w:r>
            <w:r>
              <w:rPr>
                <w:spacing w:val="40"/>
                <w:sz w:val="14"/>
              </w:rPr>
              <w:t> </w:t>
            </w:r>
            <w:r>
              <w:rPr>
                <w:spacing w:val="-2"/>
                <w:sz w:val="14"/>
              </w:rPr>
              <w:t>vidia</w:t>
            </w:r>
          </w:p>
        </w:tc>
        <w:tc>
          <w:tcPr>
            <w:tcW w:w="68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2"/>
              <w:rPr>
                <w:sz w:val="14"/>
              </w:rPr>
            </w:pPr>
            <w:r>
              <w:rPr>
                <w:spacing w:val="-2"/>
                <w:sz w:val="14"/>
              </w:rPr>
              <w:t>Unidade</w:t>
            </w:r>
          </w:p>
        </w:tc>
        <w:tc>
          <w:tcPr>
            <w:tcW w:w="98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1"/>
              <w:rPr>
                <w:b/>
                <w:sz w:val="14"/>
              </w:rPr>
            </w:pPr>
            <w:r>
              <w:rPr>
                <w:b/>
                <w:spacing w:val="-5"/>
                <w:sz w:val="14"/>
              </w:rPr>
              <w:t>22</w:t>
            </w:r>
          </w:p>
        </w:tc>
        <w:tc>
          <w:tcPr>
            <w:tcW w:w="953" w:type="dxa"/>
            <w:vMerge/>
            <w:tcBorders>
              <w:top w:val="nil"/>
            </w:tcBorders>
          </w:tcPr>
          <w:p>
            <w:pPr>
              <w:rPr>
                <w:sz w:val="2"/>
                <w:szCs w:val="2"/>
              </w:rPr>
            </w:pPr>
          </w:p>
        </w:tc>
      </w:tr>
      <w:tr>
        <w:trPr>
          <w:trHeight w:val="1622" w:hRule="atLeast"/>
        </w:trPr>
        <w:tc>
          <w:tcPr>
            <w:tcW w:w="40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7"/>
              <w:rPr>
                <w:b/>
                <w:sz w:val="14"/>
              </w:rPr>
            </w:pPr>
            <w:r>
              <w:rPr>
                <w:b/>
                <w:spacing w:val="-5"/>
                <w:sz w:val="14"/>
              </w:rPr>
              <w:t>12</w:t>
            </w:r>
          </w:p>
        </w:tc>
        <w:tc>
          <w:tcPr>
            <w:tcW w:w="36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1" w:right="-15"/>
              <w:jc w:val="center"/>
              <w:rPr>
                <w:sz w:val="14"/>
              </w:rPr>
            </w:pPr>
            <w:r>
              <w:rPr>
                <w:spacing w:val="-2"/>
                <w:sz w:val="14"/>
              </w:rPr>
              <w:t>17774</w:t>
            </w:r>
          </w:p>
        </w:tc>
        <w:tc>
          <w:tcPr>
            <w:tcW w:w="453"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12" w:right="-15"/>
              <w:jc w:val="center"/>
              <w:rPr>
                <w:sz w:val="14"/>
              </w:rPr>
            </w:pPr>
            <w:r>
              <w:rPr>
                <w:spacing w:val="-2"/>
                <w:sz w:val="14"/>
              </w:rPr>
              <w:t>185631</w:t>
            </w:r>
          </w:p>
        </w:tc>
        <w:tc>
          <w:tcPr>
            <w:tcW w:w="866" w:type="dxa"/>
          </w:tcPr>
          <w:p>
            <w:pPr>
              <w:pStyle w:val="TableParagraph"/>
              <w:spacing w:before="106"/>
              <w:rPr>
                <w:b/>
                <w:sz w:val="14"/>
              </w:rPr>
            </w:pPr>
          </w:p>
          <w:p>
            <w:pPr>
              <w:pStyle w:val="TableParagraph"/>
              <w:spacing w:line="357" w:lineRule="auto" w:before="1"/>
              <w:ind w:left="1" w:right="-15"/>
              <w:rPr>
                <w:sz w:val="14"/>
              </w:rPr>
            </w:pPr>
            <w:r>
              <w:rPr>
                <w:spacing w:val="-2"/>
                <w:sz w:val="14"/>
              </w:rPr>
              <w:t>Tesoura</w:t>
            </w:r>
            <w:r>
              <w:rPr>
                <w:spacing w:val="40"/>
                <w:sz w:val="14"/>
              </w:rPr>
              <w:t> </w:t>
            </w:r>
            <w:r>
              <w:rPr>
                <w:spacing w:val="-2"/>
                <w:sz w:val="14"/>
              </w:rPr>
              <w:t>Metzenbaum</w:t>
            </w:r>
            <w:r>
              <w:rPr>
                <w:spacing w:val="40"/>
                <w:sz w:val="14"/>
              </w:rPr>
              <w:t> </w:t>
            </w:r>
            <w:r>
              <w:rPr>
                <w:sz w:val="14"/>
              </w:rPr>
              <w:t>vascular</w:t>
            </w:r>
            <w:r>
              <w:rPr>
                <w:spacing w:val="32"/>
                <w:sz w:val="14"/>
              </w:rPr>
              <w:t> </w:t>
            </w:r>
            <w:r>
              <w:rPr>
                <w:spacing w:val="-2"/>
                <w:sz w:val="14"/>
              </w:rPr>
              <w:t>curva</w:t>
            </w:r>
          </w:p>
          <w:p>
            <w:pPr>
              <w:pStyle w:val="TableParagraph"/>
              <w:spacing w:line="357" w:lineRule="auto"/>
              <w:ind w:left="1" w:right="-15"/>
              <w:rPr>
                <w:sz w:val="14"/>
              </w:rPr>
            </w:pPr>
            <w:r>
              <w:rPr>
                <w:sz w:val="14"/>
              </w:rPr>
              <w:t>23</w:t>
            </w:r>
            <w:r>
              <w:rPr>
                <w:spacing w:val="80"/>
                <w:sz w:val="14"/>
              </w:rPr>
              <w:t> </w:t>
            </w:r>
            <w:r>
              <w:rPr>
                <w:sz w:val="14"/>
              </w:rPr>
              <w:t>cm</w:t>
            </w:r>
            <w:r>
              <w:rPr>
                <w:spacing w:val="80"/>
                <w:sz w:val="14"/>
              </w:rPr>
              <w:t> </w:t>
            </w:r>
            <w:r>
              <w:rPr>
                <w:sz w:val="14"/>
              </w:rPr>
              <w:t>com</w:t>
            </w:r>
            <w:r>
              <w:rPr>
                <w:spacing w:val="40"/>
                <w:sz w:val="14"/>
              </w:rPr>
              <w:t> </w:t>
            </w:r>
            <w:r>
              <w:rPr>
                <w:spacing w:val="-2"/>
                <w:sz w:val="14"/>
              </w:rPr>
              <w:t>vidia</w:t>
            </w:r>
          </w:p>
        </w:tc>
        <w:tc>
          <w:tcPr>
            <w:tcW w:w="68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2"/>
              <w:rPr>
                <w:sz w:val="14"/>
              </w:rPr>
            </w:pPr>
            <w:r>
              <w:rPr>
                <w:spacing w:val="-2"/>
                <w:sz w:val="14"/>
              </w:rPr>
              <w:t>Unidade</w:t>
            </w:r>
          </w:p>
        </w:tc>
        <w:tc>
          <w:tcPr>
            <w:tcW w:w="980" w:type="dxa"/>
          </w:tcPr>
          <w:p>
            <w:pPr>
              <w:pStyle w:val="TableParagraph"/>
              <w:rPr>
                <w:b/>
                <w:sz w:val="14"/>
              </w:rPr>
            </w:pPr>
          </w:p>
          <w:p>
            <w:pPr>
              <w:pStyle w:val="TableParagraph"/>
              <w:rPr>
                <w:b/>
                <w:sz w:val="14"/>
              </w:rPr>
            </w:pPr>
          </w:p>
          <w:p>
            <w:pPr>
              <w:pStyle w:val="TableParagraph"/>
              <w:rPr>
                <w:b/>
                <w:sz w:val="14"/>
              </w:rPr>
            </w:pPr>
          </w:p>
          <w:p>
            <w:pPr>
              <w:pStyle w:val="TableParagraph"/>
              <w:spacing w:before="103"/>
              <w:rPr>
                <w:b/>
                <w:sz w:val="14"/>
              </w:rPr>
            </w:pPr>
          </w:p>
          <w:p>
            <w:pPr>
              <w:pStyle w:val="TableParagraph"/>
              <w:ind w:left="1"/>
              <w:rPr>
                <w:b/>
                <w:sz w:val="14"/>
              </w:rPr>
            </w:pPr>
            <w:r>
              <w:rPr>
                <w:b/>
                <w:spacing w:val="-10"/>
                <w:sz w:val="14"/>
              </w:rPr>
              <w:t>3</w:t>
            </w:r>
          </w:p>
        </w:tc>
        <w:tc>
          <w:tcPr>
            <w:tcW w:w="953" w:type="dxa"/>
            <w:vMerge/>
            <w:tcBorders>
              <w:top w:val="nil"/>
            </w:tcBorders>
          </w:tcPr>
          <w:p>
            <w:pPr>
              <w:rPr>
                <w:sz w:val="2"/>
                <w:szCs w:val="2"/>
              </w:rPr>
            </w:pPr>
          </w:p>
        </w:tc>
      </w:tr>
      <w:tr>
        <w:trPr>
          <w:trHeight w:val="1143" w:hRule="atLeast"/>
        </w:trPr>
        <w:tc>
          <w:tcPr>
            <w:tcW w:w="400"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7"/>
              <w:rPr>
                <w:b/>
                <w:sz w:val="14"/>
              </w:rPr>
            </w:pPr>
            <w:r>
              <w:rPr>
                <w:b/>
                <w:spacing w:val="-5"/>
                <w:sz w:val="14"/>
              </w:rPr>
              <w:t>13</w:t>
            </w:r>
          </w:p>
        </w:tc>
        <w:tc>
          <w:tcPr>
            <w:tcW w:w="360"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1" w:right="-15"/>
              <w:jc w:val="center"/>
              <w:rPr>
                <w:sz w:val="14"/>
              </w:rPr>
            </w:pPr>
            <w:r>
              <w:rPr>
                <w:spacing w:val="-2"/>
                <w:sz w:val="14"/>
              </w:rPr>
              <w:t>17775</w:t>
            </w:r>
          </w:p>
        </w:tc>
        <w:tc>
          <w:tcPr>
            <w:tcW w:w="453"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12" w:right="-15"/>
              <w:jc w:val="center"/>
              <w:rPr>
                <w:sz w:val="14"/>
              </w:rPr>
            </w:pPr>
            <w:r>
              <w:rPr>
                <w:spacing w:val="-2"/>
                <w:sz w:val="14"/>
              </w:rPr>
              <w:t>185637</w:t>
            </w:r>
          </w:p>
        </w:tc>
        <w:tc>
          <w:tcPr>
            <w:tcW w:w="866" w:type="dxa"/>
          </w:tcPr>
          <w:p>
            <w:pPr>
              <w:pStyle w:val="TableParagraph"/>
              <w:spacing w:before="106"/>
              <w:rPr>
                <w:b/>
                <w:sz w:val="14"/>
              </w:rPr>
            </w:pPr>
          </w:p>
          <w:p>
            <w:pPr>
              <w:pStyle w:val="TableParagraph"/>
              <w:spacing w:line="357" w:lineRule="auto" w:before="1"/>
              <w:ind w:left="1" w:right="-15"/>
              <w:jc w:val="both"/>
              <w:rPr>
                <w:sz w:val="14"/>
              </w:rPr>
            </w:pPr>
            <w:r>
              <w:rPr>
                <w:sz w:val="14"/>
              </w:rPr>
              <w:t>Tesoura Potts</w:t>
            </w:r>
            <w:r>
              <w:rPr>
                <w:spacing w:val="40"/>
                <w:sz w:val="14"/>
              </w:rPr>
              <w:t> </w:t>
            </w:r>
            <w:r>
              <w:rPr>
                <w:sz w:val="14"/>
              </w:rPr>
              <w:t>Smith 45° 22</w:t>
            </w:r>
            <w:r>
              <w:rPr>
                <w:spacing w:val="40"/>
                <w:sz w:val="14"/>
              </w:rPr>
              <w:t> </w:t>
            </w:r>
            <w:r>
              <w:rPr>
                <w:sz w:val="14"/>
              </w:rPr>
              <w:t>cm com vidia</w:t>
            </w:r>
          </w:p>
        </w:tc>
        <w:tc>
          <w:tcPr>
            <w:tcW w:w="680"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2"/>
              <w:rPr>
                <w:sz w:val="14"/>
              </w:rPr>
            </w:pPr>
            <w:r>
              <w:rPr>
                <w:spacing w:val="-2"/>
                <w:sz w:val="14"/>
              </w:rPr>
              <w:t>Unidade</w:t>
            </w:r>
          </w:p>
        </w:tc>
        <w:tc>
          <w:tcPr>
            <w:tcW w:w="980" w:type="dxa"/>
          </w:tcPr>
          <w:p>
            <w:pPr>
              <w:pStyle w:val="TableParagraph"/>
              <w:rPr>
                <w:b/>
                <w:sz w:val="14"/>
              </w:rPr>
            </w:pPr>
          </w:p>
          <w:p>
            <w:pPr>
              <w:pStyle w:val="TableParagraph"/>
              <w:rPr>
                <w:b/>
                <w:sz w:val="14"/>
              </w:rPr>
            </w:pPr>
          </w:p>
          <w:p>
            <w:pPr>
              <w:pStyle w:val="TableParagraph"/>
              <w:spacing w:before="24"/>
              <w:rPr>
                <w:b/>
                <w:sz w:val="14"/>
              </w:rPr>
            </w:pPr>
          </w:p>
          <w:p>
            <w:pPr>
              <w:pStyle w:val="TableParagraph"/>
              <w:ind w:left="1"/>
              <w:rPr>
                <w:b/>
                <w:sz w:val="14"/>
              </w:rPr>
            </w:pPr>
            <w:r>
              <w:rPr>
                <w:b/>
                <w:spacing w:val="-10"/>
                <w:sz w:val="14"/>
              </w:rPr>
              <w:t>3</w:t>
            </w:r>
          </w:p>
        </w:tc>
        <w:tc>
          <w:tcPr>
            <w:tcW w:w="953" w:type="dxa"/>
            <w:vMerge/>
            <w:tcBorders>
              <w:top w:val="nil"/>
            </w:tcBorders>
          </w:tcPr>
          <w:p>
            <w:pPr>
              <w:rPr>
                <w:sz w:val="2"/>
                <w:szCs w:val="2"/>
              </w:rPr>
            </w:pPr>
          </w:p>
        </w:tc>
      </w:tr>
    </w:tbl>
    <w:p>
      <w:pPr>
        <w:pStyle w:val="BodyText"/>
        <w:rPr>
          <w:b/>
        </w:rPr>
      </w:pPr>
    </w:p>
    <w:p>
      <w:pPr>
        <w:pStyle w:val="BodyText"/>
        <w:rPr>
          <w:b/>
        </w:rPr>
      </w:pPr>
    </w:p>
    <w:p>
      <w:pPr>
        <w:pStyle w:val="BodyText"/>
        <w:spacing w:before="141"/>
        <w:rPr>
          <w:b/>
        </w:rPr>
      </w:pPr>
    </w:p>
    <w:p>
      <w:pPr>
        <w:pStyle w:val="ListParagraph"/>
        <w:numPr>
          <w:ilvl w:val="1"/>
          <w:numId w:val="28"/>
        </w:numPr>
        <w:tabs>
          <w:tab w:pos="625" w:val="left" w:leader="none"/>
        </w:tabs>
        <w:spacing w:line="240" w:lineRule="auto" w:before="0" w:after="0"/>
        <w:ind w:left="625" w:right="0" w:hanging="309"/>
        <w:jc w:val="left"/>
        <w:rPr>
          <w:b/>
          <w:sz w:val="17"/>
        </w:rPr>
      </w:pPr>
      <w:r>
        <w:rPr>
          <w:b/>
          <w:w w:val="105"/>
          <w:sz w:val="17"/>
        </w:rPr>
        <w:t>Parcelamento</w:t>
      </w:r>
      <w:r>
        <w:rPr>
          <w:b/>
          <w:spacing w:val="-10"/>
          <w:w w:val="105"/>
          <w:sz w:val="17"/>
        </w:rPr>
        <w:t> </w:t>
      </w:r>
      <w:r>
        <w:rPr>
          <w:b/>
          <w:w w:val="105"/>
          <w:sz w:val="17"/>
        </w:rPr>
        <w:t>do</w:t>
      </w:r>
      <w:r>
        <w:rPr>
          <w:b/>
          <w:spacing w:val="-9"/>
          <w:w w:val="105"/>
          <w:sz w:val="17"/>
        </w:rPr>
        <w:t> </w:t>
      </w:r>
      <w:r>
        <w:rPr>
          <w:b/>
          <w:spacing w:val="-2"/>
          <w:w w:val="105"/>
          <w:sz w:val="17"/>
        </w:rPr>
        <w:t>Objeto:</w:t>
      </w:r>
    </w:p>
    <w:p>
      <w:pPr>
        <w:pStyle w:val="BodyText"/>
        <w:spacing w:before="62"/>
        <w:rPr>
          <w:b/>
        </w:rPr>
      </w:pPr>
    </w:p>
    <w:p>
      <w:pPr>
        <w:pStyle w:val="BodyText"/>
        <w:ind w:left="316"/>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p>
    <w:p>
      <w:pPr>
        <w:pStyle w:val="BodyText"/>
      </w:pPr>
    </w:p>
    <w:p>
      <w:pPr>
        <w:pStyle w:val="BodyText"/>
      </w:pPr>
    </w:p>
    <w:p>
      <w:pPr>
        <w:pStyle w:val="BodyText"/>
        <w:spacing w:before="124"/>
      </w:pPr>
    </w:p>
    <w:p>
      <w:pPr>
        <w:pStyle w:val="Heading4"/>
        <w:numPr>
          <w:ilvl w:val="0"/>
          <w:numId w:val="28"/>
        </w:numPr>
        <w:tabs>
          <w:tab w:pos="492" w:val="left" w:leader="none"/>
        </w:tabs>
        <w:spacing w:line="240" w:lineRule="auto" w:before="0" w:after="0"/>
        <w:ind w:left="492" w:right="0" w:hanging="176"/>
        <w:jc w:val="left"/>
      </w:pPr>
      <w:r>
        <w:rPr/>
        <w:t>DESCRIÇÃO</w:t>
      </w:r>
      <w:r>
        <w:rPr>
          <w:spacing w:val="29"/>
        </w:rPr>
        <w:t> </w:t>
      </w:r>
      <w:r>
        <w:rPr/>
        <w:t>DA</w:t>
      </w:r>
      <w:r>
        <w:rPr>
          <w:spacing w:val="14"/>
        </w:rPr>
        <w:t> </w:t>
      </w:r>
      <w:r>
        <w:rPr>
          <w:spacing w:val="-2"/>
        </w:rPr>
        <w:t>CONTRATAÇÃO:</w:t>
      </w:r>
    </w:p>
    <w:p>
      <w:pPr>
        <w:pStyle w:val="BodyText"/>
        <w:spacing w:before="61"/>
        <w:rPr>
          <w:b/>
        </w:rPr>
      </w:pPr>
    </w:p>
    <w:p>
      <w:pPr>
        <w:pStyle w:val="Heading5"/>
        <w:numPr>
          <w:ilvl w:val="1"/>
          <w:numId w:val="28"/>
        </w:numPr>
        <w:tabs>
          <w:tab w:pos="625" w:val="left" w:leader="none"/>
        </w:tabs>
        <w:spacing w:line="240" w:lineRule="auto" w:before="1" w:after="0"/>
        <w:ind w:left="625" w:right="0" w:hanging="309"/>
        <w:jc w:val="left"/>
      </w:pPr>
      <w:r>
        <w:rPr>
          <w:w w:val="105"/>
        </w:rPr>
        <w:t>Forma</w:t>
      </w:r>
      <w:r>
        <w:rPr>
          <w:spacing w:val="-5"/>
          <w:w w:val="105"/>
        </w:rPr>
        <w:t> </w:t>
      </w:r>
      <w:r>
        <w:rPr>
          <w:w w:val="105"/>
        </w:rPr>
        <w:t>de</w:t>
      </w:r>
      <w:r>
        <w:rPr>
          <w:spacing w:val="-4"/>
          <w:w w:val="105"/>
        </w:rPr>
        <w:t> </w:t>
      </w:r>
      <w:r>
        <w:rPr>
          <w:spacing w:val="-2"/>
          <w:w w:val="105"/>
        </w:rPr>
        <w:t>execução:</w:t>
      </w:r>
    </w:p>
    <w:p>
      <w:pPr>
        <w:pStyle w:val="BodyText"/>
        <w:spacing w:before="61"/>
        <w:rPr>
          <w:b/>
        </w:rPr>
      </w:pPr>
    </w:p>
    <w:p>
      <w:pPr>
        <w:pStyle w:val="ListParagraph"/>
        <w:numPr>
          <w:ilvl w:val="2"/>
          <w:numId w:val="28"/>
        </w:numPr>
        <w:tabs>
          <w:tab w:pos="758" w:val="left" w:leader="none"/>
        </w:tabs>
        <w:spacing w:line="240" w:lineRule="auto" w:before="0" w:after="0"/>
        <w:ind w:left="758" w:right="0" w:hanging="442"/>
        <w:jc w:val="left"/>
        <w:rPr>
          <w:sz w:val="17"/>
        </w:rPr>
      </w:pPr>
      <w:r>
        <w:rPr>
          <w:w w:val="105"/>
          <w:sz w:val="17"/>
        </w:rPr>
        <w:t>Em</w:t>
      </w:r>
      <w:r>
        <w:rPr>
          <w:spacing w:val="-8"/>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BodyText"/>
        <w:spacing w:before="62"/>
      </w:pPr>
    </w:p>
    <w:p>
      <w:pPr>
        <w:pStyle w:val="ListParagraph"/>
        <w:numPr>
          <w:ilvl w:val="2"/>
          <w:numId w:val="28"/>
        </w:numPr>
        <w:tabs>
          <w:tab w:pos="758" w:val="left" w:leader="none"/>
        </w:tabs>
        <w:spacing w:line="240" w:lineRule="auto" w:before="0" w:after="0"/>
        <w:ind w:left="758" w:right="0" w:hanging="442"/>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b/>
          <w:spacing w:val="-2"/>
          <w:w w:val="105"/>
          <w:sz w:val="17"/>
        </w:rPr>
        <w:t>venda;</w:t>
      </w:r>
    </w:p>
    <w:p>
      <w:pPr>
        <w:pStyle w:val="BodyText"/>
        <w:spacing w:before="62"/>
        <w:rPr>
          <w:b/>
        </w:rPr>
      </w:pPr>
    </w:p>
    <w:p>
      <w:pPr>
        <w:pStyle w:val="ListParagraph"/>
        <w:numPr>
          <w:ilvl w:val="2"/>
          <w:numId w:val="28"/>
        </w:numPr>
        <w:tabs>
          <w:tab w:pos="749" w:val="left" w:leader="none"/>
        </w:tabs>
        <w:spacing w:line="240" w:lineRule="auto" w:before="0" w:after="0"/>
        <w:ind w:left="749" w:right="0" w:hanging="433"/>
        <w:jc w:val="left"/>
        <w:rPr>
          <w:sz w:val="17"/>
        </w:rPr>
      </w:pPr>
      <w:r>
        <w:rPr>
          <w:w w:val="105"/>
          <w:sz w:val="17"/>
        </w:rPr>
        <w:t>A</w:t>
      </w:r>
      <w:r>
        <w:rPr>
          <w:spacing w:val="-12"/>
          <w:w w:val="105"/>
          <w:sz w:val="17"/>
        </w:rPr>
        <w:t> </w:t>
      </w:r>
      <w:r>
        <w:rPr>
          <w:w w:val="105"/>
          <w:sz w:val="17"/>
        </w:rPr>
        <w:t>entrega</w:t>
      </w:r>
      <w:r>
        <w:rPr>
          <w:spacing w:val="-8"/>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em</w:t>
      </w:r>
      <w:r>
        <w:rPr>
          <w:spacing w:val="-6"/>
          <w:w w:val="105"/>
          <w:sz w:val="17"/>
        </w:rPr>
        <w:t> </w:t>
      </w:r>
      <w:r>
        <w:rPr>
          <w:b/>
          <w:w w:val="105"/>
          <w:sz w:val="17"/>
        </w:rPr>
        <w:t>parcela</w:t>
      </w:r>
      <w:r>
        <w:rPr>
          <w:b/>
          <w:spacing w:val="-6"/>
          <w:w w:val="105"/>
          <w:sz w:val="17"/>
        </w:rPr>
        <w:t> </w:t>
      </w:r>
      <w:r>
        <w:rPr>
          <w:b/>
          <w:spacing w:val="-2"/>
          <w:w w:val="105"/>
          <w:sz w:val="17"/>
        </w:rPr>
        <w:t>única</w:t>
      </w:r>
      <w:r>
        <w:rPr>
          <w:spacing w:val="-2"/>
          <w:w w:val="105"/>
          <w:sz w:val="17"/>
        </w:rPr>
        <w:t>;</w:t>
      </w:r>
    </w:p>
    <w:p>
      <w:pPr>
        <w:pStyle w:val="BodyText"/>
        <w:spacing w:before="62"/>
      </w:pPr>
    </w:p>
    <w:p>
      <w:pPr>
        <w:pStyle w:val="ListParagraph"/>
        <w:numPr>
          <w:ilvl w:val="2"/>
          <w:numId w:val="28"/>
        </w:numPr>
        <w:tabs>
          <w:tab w:pos="749" w:val="left" w:leader="none"/>
        </w:tabs>
        <w:spacing w:line="240" w:lineRule="auto" w:before="0" w:after="0"/>
        <w:ind w:left="749" w:right="0" w:hanging="433"/>
        <w:jc w:val="left"/>
        <w:rPr>
          <w:sz w:val="17"/>
        </w:rPr>
      </w:pPr>
      <w:r>
        <w:rPr>
          <w:w w:val="105"/>
          <w:sz w:val="17"/>
        </w:rPr>
        <w:t>A</w:t>
      </w:r>
      <w:r>
        <w:rPr>
          <w:spacing w:val="-12"/>
          <w:w w:val="105"/>
          <w:sz w:val="17"/>
        </w:rPr>
        <w:t> </w:t>
      </w:r>
      <w:r>
        <w:rPr>
          <w:w w:val="105"/>
          <w:sz w:val="17"/>
        </w:rPr>
        <w:t>memória</w:t>
      </w:r>
      <w:r>
        <w:rPr>
          <w:spacing w:val="-7"/>
          <w:w w:val="105"/>
          <w:sz w:val="17"/>
        </w:rPr>
        <w:t> </w:t>
      </w:r>
      <w:r>
        <w:rPr>
          <w:w w:val="105"/>
          <w:sz w:val="17"/>
        </w:rPr>
        <w:t>de</w:t>
      </w:r>
      <w:r>
        <w:rPr>
          <w:spacing w:val="-5"/>
          <w:w w:val="105"/>
          <w:sz w:val="17"/>
        </w:rPr>
        <w:t> </w:t>
      </w:r>
      <w:r>
        <w:rPr>
          <w:w w:val="105"/>
          <w:sz w:val="17"/>
        </w:rPr>
        <w:t>cálculo</w:t>
      </w:r>
      <w:r>
        <w:rPr>
          <w:spacing w:val="-5"/>
          <w:w w:val="105"/>
          <w:sz w:val="17"/>
        </w:rPr>
        <w:t> </w:t>
      </w:r>
      <w:r>
        <w:rPr>
          <w:w w:val="105"/>
          <w:sz w:val="17"/>
        </w:rPr>
        <w:t>para</w:t>
      </w:r>
      <w:r>
        <w:rPr>
          <w:spacing w:val="-5"/>
          <w:w w:val="105"/>
          <w:sz w:val="17"/>
        </w:rPr>
        <w:t> </w:t>
      </w:r>
      <w:r>
        <w:rPr>
          <w:w w:val="105"/>
          <w:sz w:val="17"/>
        </w:rPr>
        <w:t>compor</w:t>
      </w:r>
      <w:r>
        <w:rPr>
          <w:spacing w:val="-5"/>
          <w:w w:val="105"/>
          <w:sz w:val="17"/>
        </w:rPr>
        <w:t> </w:t>
      </w:r>
      <w:r>
        <w:rPr>
          <w:w w:val="105"/>
          <w:sz w:val="17"/>
        </w:rPr>
        <w:t>a</w:t>
      </w:r>
      <w:r>
        <w:rPr>
          <w:spacing w:val="-5"/>
          <w:w w:val="105"/>
          <w:sz w:val="17"/>
        </w:rPr>
        <w:t> </w:t>
      </w:r>
      <w:r>
        <w:rPr>
          <w:w w:val="105"/>
          <w:sz w:val="17"/>
        </w:rPr>
        <w:t>quantidade</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w w:val="105"/>
          <w:sz w:val="17"/>
        </w:rPr>
        <w:t>contratada</w:t>
      </w:r>
      <w:r>
        <w:rPr>
          <w:spacing w:val="-5"/>
          <w:w w:val="105"/>
          <w:sz w:val="17"/>
        </w:rPr>
        <w:t> </w:t>
      </w:r>
      <w:r>
        <w:rPr>
          <w:w w:val="105"/>
          <w:sz w:val="17"/>
        </w:rPr>
        <w:t>de</w:t>
      </w:r>
      <w:r>
        <w:rPr>
          <w:spacing w:val="-5"/>
          <w:w w:val="105"/>
          <w:sz w:val="17"/>
        </w:rPr>
        <w:t> </w:t>
      </w:r>
      <w:r>
        <w:rPr>
          <w:w w:val="105"/>
          <w:sz w:val="17"/>
        </w:rPr>
        <w:t>cada</w:t>
      </w:r>
      <w:r>
        <w:rPr>
          <w:spacing w:val="-5"/>
          <w:w w:val="105"/>
          <w:sz w:val="17"/>
        </w:rPr>
        <w:t> </w:t>
      </w:r>
      <w:r>
        <w:rPr>
          <w:w w:val="105"/>
          <w:sz w:val="17"/>
        </w:rPr>
        <w:t>item,</w:t>
      </w:r>
      <w:r>
        <w:rPr>
          <w:spacing w:val="-5"/>
          <w:w w:val="105"/>
          <w:sz w:val="17"/>
        </w:rPr>
        <w:t> </w:t>
      </w:r>
      <w:r>
        <w:rPr>
          <w:w w:val="105"/>
          <w:sz w:val="17"/>
        </w:rPr>
        <w:t>baseia-se</w:t>
      </w:r>
      <w:r>
        <w:rPr>
          <w:spacing w:val="-5"/>
          <w:w w:val="105"/>
          <w:sz w:val="17"/>
        </w:rPr>
        <w:t> </w:t>
      </w:r>
      <w:r>
        <w:rPr>
          <w:w w:val="105"/>
          <w:sz w:val="17"/>
        </w:rPr>
        <w:t>na</w:t>
      </w:r>
      <w:r>
        <w:rPr>
          <w:spacing w:val="-5"/>
          <w:w w:val="105"/>
          <w:sz w:val="17"/>
        </w:rPr>
        <w:t> </w:t>
      </w:r>
      <w:r>
        <w:rPr>
          <w:w w:val="105"/>
          <w:sz w:val="17"/>
        </w:rPr>
        <w:t>solicitação</w:t>
      </w:r>
      <w:r>
        <w:rPr>
          <w:spacing w:val="-5"/>
          <w:w w:val="105"/>
          <w:sz w:val="17"/>
        </w:rPr>
        <w:t> </w:t>
      </w:r>
      <w:r>
        <w:rPr>
          <w:w w:val="105"/>
          <w:sz w:val="17"/>
        </w:rPr>
        <w:t>da</w:t>
      </w:r>
      <w:r>
        <w:rPr>
          <w:spacing w:val="-5"/>
          <w:w w:val="105"/>
          <w:sz w:val="17"/>
        </w:rPr>
        <w:t> </w:t>
      </w:r>
      <w:r>
        <w:rPr>
          <w:w w:val="105"/>
          <w:sz w:val="17"/>
        </w:rPr>
        <w:t>unidade</w:t>
      </w:r>
      <w:r>
        <w:rPr>
          <w:spacing w:val="-5"/>
          <w:w w:val="105"/>
          <w:sz w:val="17"/>
        </w:rPr>
        <w:t> </w:t>
      </w:r>
      <w:r>
        <w:rPr>
          <w:w w:val="105"/>
          <w:sz w:val="17"/>
        </w:rPr>
        <w:t>demandante,</w:t>
      </w:r>
      <w:r>
        <w:rPr>
          <w:spacing w:val="-5"/>
          <w:w w:val="105"/>
          <w:sz w:val="17"/>
        </w:rPr>
        <w:t> </w:t>
      </w:r>
      <w:r>
        <w:rPr>
          <w:w w:val="105"/>
          <w:sz w:val="17"/>
        </w:rPr>
        <w:t>tendo</w:t>
      </w:r>
      <w:r>
        <w:rPr>
          <w:spacing w:val="-5"/>
          <w:w w:val="105"/>
          <w:sz w:val="17"/>
        </w:rPr>
        <w:t> </w:t>
      </w:r>
      <w:r>
        <w:rPr>
          <w:w w:val="105"/>
          <w:sz w:val="17"/>
        </w:rPr>
        <w:t>em</w:t>
      </w:r>
      <w:r>
        <w:rPr>
          <w:spacing w:val="-5"/>
          <w:w w:val="105"/>
          <w:sz w:val="17"/>
        </w:rPr>
        <w:t> </w:t>
      </w:r>
      <w:r>
        <w:rPr>
          <w:w w:val="105"/>
          <w:sz w:val="17"/>
        </w:rPr>
        <w:t>vista</w:t>
      </w:r>
      <w:r>
        <w:rPr>
          <w:spacing w:val="-5"/>
          <w:w w:val="105"/>
          <w:sz w:val="17"/>
        </w:rPr>
        <w:t> </w:t>
      </w:r>
      <w:r>
        <w:rPr>
          <w:w w:val="105"/>
          <w:sz w:val="17"/>
        </w:rPr>
        <w:t>a</w:t>
      </w:r>
      <w:r>
        <w:rPr>
          <w:spacing w:val="-5"/>
          <w:w w:val="105"/>
          <w:sz w:val="17"/>
        </w:rPr>
        <w:t> </w:t>
      </w:r>
      <w:r>
        <w:rPr>
          <w:w w:val="105"/>
          <w:sz w:val="17"/>
        </w:rPr>
        <w:t>capacidade</w:t>
      </w:r>
      <w:r>
        <w:rPr>
          <w:spacing w:val="-5"/>
          <w:w w:val="105"/>
          <w:sz w:val="17"/>
        </w:rPr>
        <w:t> </w:t>
      </w:r>
      <w:r>
        <w:rPr>
          <w:w w:val="105"/>
          <w:sz w:val="17"/>
        </w:rPr>
        <w:t>instalada</w:t>
      </w:r>
      <w:r>
        <w:rPr>
          <w:spacing w:val="-5"/>
          <w:w w:val="105"/>
          <w:sz w:val="17"/>
        </w:rPr>
        <w:t> </w:t>
      </w:r>
      <w:r>
        <w:rPr>
          <w:w w:val="105"/>
          <w:sz w:val="17"/>
        </w:rPr>
        <w:t>do</w:t>
      </w:r>
      <w:r>
        <w:rPr>
          <w:spacing w:val="-5"/>
          <w:w w:val="105"/>
          <w:sz w:val="17"/>
        </w:rPr>
        <w:t> </w:t>
      </w:r>
      <w:r>
        <w:rPr>
          <w:w w:val="105"/>
          <w:sz w:val="17"/>
        </w:rPr>
        <w:t>centro</w:t>
      </w:r>
      <w:r>
        <w:rPr>
          <w:spacing w:val="-5"/>
          <w:w w:val="105"/>
          <w:sz w:val="17"/>
        </w:rPr>
        <w:t> </w:t>
      </w:r>
      <w:r>
        <w:rPr>
          <w:spacing w:val="-2"/>
          <w:w w:val="105"/>
          <w:sz w:val="17"/>
        </w:rPr>
        <w:t>cirúrgico.</w:t>
      </w:r>
    </w:p>
    <w:p>
      <w:pPr>
        <w:pStyle w:val="BodyText"/>
      </w:pPr>
    </w:p>
    <w:p>
      <w:pPr>
        <w:pStyle w:val="BodyText"/>
      </w:pPr>
    </w:p>
    <w:p>
      <w:pPr>
        <w:pStyle w:val="BodyText"/>
        <w:spacing w:before="123"/>
      </w:pPr>
    </w:p>
    <w:p>
      <w:pPr>
        <w:pStyle w:val="Heading5"/>
        <w:numPr>
          <w:ilvl w:val="1"/>
          <w:numId w:val="28"/>
        </w:numPr>
        <w:tabs>
          <w:tab w:pos="625" w:val="left" w:leader="none"/>
        </w:tabs>
        <w:spacing w:line="240" w:lineRule="auto" w:before="0" w:after="0"/>
        <w:ind w:left="625" w:right="0" w:hanging="309"/>
        <w:jc w:val="left"/>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BodyText"/>
        <w:spacing w:before="62"/>
        <w:rPr>
          <w:b/>
        </w:rPr>
      </w:pPr>
    </w:p>
    <w:p>
      <w:pPr>
        <w:pStyle w:val="BodyText"/>
        <w:spacing w:line="295" w:lineRule="auto"/>
        <w:ind w:left="316"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78"/>
      </w:pPr>
    </w:p>
    <w:p>
      <w:pPr>
        <w:pStyle w:val="Heading5"/>
        <w:numPr>
          <w:ilvl w:val="1"/>
          <w:numId w:val="28"/>
        </w:numPr>
        <w:tabs>
          <w:tab w:pos="625" w:val="left" w:leader="none"/>
        </w:tabs>
        <w:spacing w:line="240" w:lineRule="auto" w:before="0" w:after="0"/>
        <w:ind w:left="625" w:right="0" w:hanging="309"/>
        <w:jc w:val="left"/>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BodyText"/>
        <w:spacing w:before="62"/>
        <w:rPr>
          <w:b/>
        </w:rPr>
      </w:pPr>
    </w:p>
    <w:p>
      <w:pPr>
        <w:pStyle w:val="BodyText"/>
        <w:spacing w:line="295" w:lineRule="auto"/>
        <w:ind w:left="316" w:right="299"/>
        <w:jc w:val="both"/>
      </w:pPr>
      <w:r>
        <w:rPr>
          <w:w w:val="105"/>
        </w:rPr>
        <w:t>Tradicionalmente, a formação de consórcios é admitida quando o objeto a ser licitado envolve questões de alta complexidade ou de relevante vulto, em que empresas, isoladamente, não teriam </w:t>
      </w:r>
      <w:r>
        <w:rPr>
          <w:w w:val="105"/>
        </w:rPr>
        <w:t>condições de suprir os requisitos de habilitação do edital. Nestes casos, a</w:t>
      </w:r>
      <w:r>
        <w:rPr>
          <w:spacing w:val="-7"/>
          <w:w w:val="105"/>
        </w:rPr>
        <w:t> </w:t>
      </w:r>
      <w:r>
        <w:rPr>
          <w:w w:val="105"/>
        </w:rPr>
        <w:t>Administração, com vistas a aumentar o número de participantes, admite a formação de consórcio.</w:t>
      </w:r>
    </w:p>
    <w:p>
      <w:pPr>
        <w:pStyle w:val="BodyText"/>
        <w:spacing w:before="16"/>
      </w:pPr>
    </w:p>
    <w:p>
      <w:pPr>
        <w:pStyle w:val="BodyText"/>
        <w:ind w:left="316"/>
      </w:pPr>
      <w:r>
        <w:rPr>
          <w:w w:val="105"/>
        </w:rPr>
        <w:t>O</w:t>
      </w:r>
      <w:r>
        <w:rPr>
          <w:spacing w:val="-8"/>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6"/>
          <w:w w:val="105"/>
        </w:rPr>
        <w:t> </w:t>
      </w:r>
      <w:r>
        <w:rPr>
          <w:w w:val="105"/>
        </w:rPr>
        <w:t>Comentários</w:t>
      </w:r>
      <w:r>
        <w:rPr>
          <w:spacing w:val="-5"/>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before="62"/>
      </w:pPr>
    </w:p>
    <w:p>
      <w:pPr>
        <w:pStyle w:val="BodyText"/>
        <w:spacing w:line="295" w:lineRule="auto"/>
        <w:ind w:left="316"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5" w:lineRule="auto"/>
        <w:ind w:left="316"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w:t>
      </w:r>
      <w:r>
        <w:rPr>
          <w:w w:val="105"/>
        </w:rPr>
        <w:t>via adequada para propiciar ampliação do universo de participantes.</w:t>
      </w:r>
    </w:p>
    <w:p>
      <w:pPr>
        <w:pStyle w:val="BodyText"/>
        <w:spacing w:line="295" w:lineRule="auto"/>
        <w:ind w:left="316"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11"/>
      </w:pPr>
    </w:p>
    <w:p>
      <w:pPr>
        <w:pStyle w:val="BodyText"/>
        <w:ind w:left="316"/>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before="62"/>
      </w:pPr>
    </w:p>
    <w:p>
      <w:pPr>
        <w:pStyle w:val="BodyText"/>
        <w:spacing w:line="556" w:lineRule="auto"/>
        <w:ind w:left="316" w:right="4755"/>
      </w:pPr>
      <w:r>
        <w:rPr>
          <w:w w:val="105"/>
        </w:rPr>
        <w:t>"O</w:t>
      </w:r>
      <w:r>
        <w:rPr>
          <w:spacing w:val="-9"/>
          <w:w w:val="105"/>
        </w:rPr>
        <w:t> </w:t>
      </w:r>
      <w:r>
        <w:rPr>
          <w:w w:val="105"/>
        </w:rPr>
        <w:t>ato</w:t>
      </w:r>
      <w:r>
        <w:rPr>
          <w:spacing w:val="-6"/>
          <w:w w:val="105"/>
        </w:rPr>
        <w:t> </w:t>
      </w:r>
      <w:r>
        <w:rPr>
          <w:w w:val="105"/>
        </w:rPr>
        <w:t>convocatório</w:t>
      </w:r>
      <w:r>
        <w:rPr>
          <w:spacing w:val="-6"/>
          <w:w w:val="105"/>
        </w:rPr>
        <w:t> </w:t>
      </w:r>
      <w:r>
        <w:rPr>
          <w:w w:val="105"/>
        </w:rPr>
        <w:t>admitirá</w:t>
      </w:r>
      <w:r>
        <w:rPr>
          <w:spacing w:val="-6"/>
          <w:w w:val="105"/>
        </w:rPr>
        <w:t> </w:t>
      </w:r>
      <w:r>
        <w:rPr>
          <w:w w:val="105"/>
        </w:rPr>
        <w:t>ou</w:t>
      </w:r>
      <w:r>
        <w:rPr>
          <w:spacing w:val="-6"/>
          <w:w w:val="105"/>
        </w:rPr>
        <w:t> </w:t>
      </w:r>
      <w:r>
        <w:rPr>
          <w:w w:val="105"/>
        </w:rPr>
        <w:t>não</w:t>
      </w:r>
      <w:r>
        <w:rPr>
          <w:spacing w:val="-6"/>
          <w:w w:val="105"/>
        </w:rPr>
        <w:t> </w:t>
      </w:r>
      <w:r>
        <w:rPr>
          <w:w w:val="105"/>
        </w:rPr>
        <w:t>a</w:t>
      </w:r>
      <w:r>
        <w:rPr>
          <w:spacing w:val="-6"/>
          <w:w w:val="105"/>
        </w:rPr>
        <w:t> </w:t>
      </w:r>
      <w:r>
        <w:rPr>
          <w:w w:val="105"/>
        </w:rPr>
        <w:t>participação</w:t>
      </w:r>
      <w:r>
        <w:rPr>
          <w:spacing w:val="-6"/>
          <w:w w:val="105"/>
        </w:rPr>
        <w:t> </w:t>
      </w:r>
      <w:r>
        <w:rPr>
          <w:w w:val="105"/>
        </w:rPr>
        <w:t>de</w:t>
      </w:r>
      <w:r>
        <w:rPr>
          <w:spacing w:val="-6"/>
          <w:w w:val="105"/>
        </w:rPr>
        <w:t> </w:t>
      </w:r>
      <w:r>
        <w:rPr>
          <w:w w:val="105"/>
        </w:rPr>
        <w:t>empresas</w:t>
      </w:r>
      <w:r>
        <w:rPr>
          <w:spacing w:val="-6"/>
          <w:w w:val="105"/>
        </w:rPr>
        <w:t> </w:t>
      </w:r>
      <w:r>
        <w:rPr>
          <w:w w:val="105"/>
        </w:rPr>
        <w:t>em</w:t>
      </w:r>
      <w:r>
        <w:rPr>
          <w:spacing w:val="-6"/>
          <w:w w:val="105"/>
        </w:rPr>
        <w:t> </w:t>
      </w:r>
      <w:r>
        <w:rPr>
          <w:w w:val="105"/>
        </w:rPr>
        <w:t>consórcio.</w:t>
      </w:r>
      <w:r>
        <w:rPr>
          <w:spacing w:val="-9"/>
          <w:w w:val="105"/>
        </w:rPr>
        <w:t> </w:t>
      </w:r>
      <w:r>
        <w:rPr>
          <w:w w:val="105"/>
        </w:rPr>
        <w:t>Trata-se</w:t>
      </w:r>
      <w:r>
        <w:rPr>
          <w:spacing w:val="-6"/>
          <w:w w:val="105"/>
        </w:rPr>
        <w:t> </w:t>
      </w:r>
      <w:r>
        <w:rPr>
          <w:w w:val="105"/>
        </w:rPr>
        <w:t>de</w:t>
      </w:r>
      <w:r>
        <w:rPr>
          <w:spacing w:val="-6"/>
          <w:w w:val="105"/>
        </w:rPr>
        <w:t> </w:t>
      </w:r>
      <w:r>
        <w:rPr>
          <w:w w:val="105"/>
        </w:rPr>
        <w:t>escolha</w:t>
      </w:r>
      <w:r>
        <w:rPr>
          <w:spacing w:val="-6"/>
          <w:w w:val="105"/>
        </w:rPr>
        <w:t> </w:t>
      </w:r>
      <w:r>
        <w:rPr>
          <w:w w:val="105"/>
        </w:rPr>
        <w:t>discricionária</w:t>
      </w:r>
      <w:r>
        <w:rPr>
          <w:spacing w:val="-6"/>
          <w:w w:val="105"/>
        </w:rPr>
        <w:t> </w:t>
      </w:r>
      <w:r>
        <w:rPr>
          <w:w w:val="105"/>
        </w:rPr>
        <w:t>da</w:t>
      </w:r>
      <w:r>
        <w:rPr>
          <w:spacing w:val="-12"/>
          <w:w w:val="105"/>
        </w:rPr>
        <w:t> </w:t>
      </w:r>
      <w:r>
        <w:rPr>
          <w:w w:val="105"/>
        </w:rPr>
        <w:t>Administração</w:t>
      </w:r>
      <w:r>
        <w:rPr>
          <w:spacing w:val="-5"/>
          <w:w w:val="105"/>
        </w:rPr>
        <w:t> </w:t>
      </w:r>
      <w:r>
        <w:rPr>
          <w:w w:val="105"/>
        </w:rPr>
        <w:t>Pública." A</w:t>
      </w:r>
      <w:r>
        <w:rPr>
          <w:spacing w:val="-5"/>
          <w:w w:val="105"/>
        </w:rPr>
        <w:t> </w:t>
      </w:r>
      <w:r>
        <w:rPr>
          <w:w w:val="105"/>
        </w:rPr>
        <w:t>jurisprudência do TCU também avaliou a discricionaridade da</w:t>
      </w:r>
      <w:r>
        <w:rPr>
          <w:spacing w:val="-5"/>
          <w:w w:val="105"/>
        </w:rPr>
        <w:t> </w:t>
      </w:r>
      <w:r>
        <w:rPr>
          <w:w w:val="105"/>
        </w:rPr>
        <w:t>Administração quanto a admissibilidade da participação de consorcios:</w:t>
      </w:r>
    </w:p>
    <w:p>
      <w:pPr>
        <w:pStyle w:val="BodyText"/>
        <w:spacing w:line="295" w:lineRule="auto"/>
        <w:ind w:left="316" w:right="233"/>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5"/>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w:t>
      </w:r>
      <w:r>
        <w:rPr>
          <w:spacing w:val="-1"/>
          <w:w w:val="105"/>
        </w:rPr>
        <w:t> </w:t>
      </w:r>
      <w:r>
        <w:rPr>
          <w:w w:val="105"/>
        </w:rPr>
        <w:t>art.33 da Lei</w:t>
      </w:r>
      <w:r>
        <w:rPr>
          <w:spacing w:val="-1"/>
          <w:w w:val="105"/>
        </w:rPr>
        <w:t> </w:t>
      </w:r>
      <w:r>
        <w:rPr>
          <w:w w:val="105"/>
        </w:rPr>
        <w:t>de Licitações expressamente atribui</w:t>
      </w:r>
      <w:r>
        <w:rPr>
          <w:spacing w:val="-1"/>
          <w:w w:val="105"/>
        </w:rPr>
        <w:t> </w:t>
      </w:r>
      <w:r>
        <w:rPr>
          <w:w w:val="105"/>
        </w:rPr>
        <w:t>à</w:t>
      </w:r>
      <w:r>
        <w:rPr>
          <w:spacing w:val="-9"/>
          <w:w w:val="105"/>
        </w:rPr>
        <w:t> </w:t>
      </w:r>
      <w:r>
        <w:rPr>
          <w:w w:val="105"/>
        </w:rPr>
        <w:t>Administração a prerrogativa</w:t>
      </w:r>
      <w:r>
        <w:rPr>
          <w:spacing w:val="-1"/>
          <w:w w:val="105"/>
        </w:rPr>
        <w:t> </w:t>
      </w:r>
      <w:r>
        <w:rPr>
          <w:w w:val="105"/>
        </w:rPr>
        <w:t>de admitir a participação</w:t>
      </w:r>
      <w:r>
        <w:rPr>
          <w:spacing w:val="-1"/>
          <w:w w:val="105"/>
        </w:rPr>
        <w:t> </w:t>
      </w:r>
      <w:r>
        <w:rPr>
          <w:w w:val="105"/>
        </w:rPr>
        <w:t>de consórcios. Isto</w:t>
      </w:r>
      <w:r>
        <w:rPr>
          <w:spacing w:val="-1"/>
          <w:w w:val="105"/>
        </w:rPr>
        <w:t> </w:t>
      </w:r>
      <w:r>
        <w:rPr>
          <w:w w:val="105"/>
        </w:rPr>
        <w:t>porque, a nosso ver,</w:t>
      </w:r>
      <w:r>
        <w:rPr>
          <w:spacing w:val="-1"/>
          <w:w w:val="105"/>
        </w:rPr>
        <w:t> </w:t>
      </w:r>
      <w:r>
        <w:rPr>
          <w:w w:val="105"/>
        </w:rPr>
        <w:t>a formação de consórcio</w:t>
      </w:r>
      <w:r>
        <w:rPr>
          <w:spacing w:val="-1"/>
          <w:w w:val="105"/>
        </w:rPr>
        <w:t> </w:t>
      </w:r>
      <w:r>
        <w:rPr>
          <w:w w:val="105"/>
        </w:rPr>
        <w:t>tanto se prestar a</w:t>
      </w:r>
      <w:r>
        <w:rPr>
          <w:spacing w:val="-1"/>
          <w:w w:val="105"/>
        </w:rPr>
        <w:t> </w:t>
      </w:r>
      <w:r>
        <w:rPr>
          <w:w w:val="105"/>
        </w:rPr>
        <w:t>fomentar </w:t>
      </w:r>
      <w:r>
        <w:rPr>
          <w:spacing w:val="-10"/>
          <w:w w:val="105"/>
        </w:rPr>
        <w:t>a</w:t>
      </w:r>
    </w:p>
    <w:p>
      <w:pPr>
        <w:pStyle w:val="BodyText"/>
        <w:spacing w:after="0" w:line="295" w:lineRule="auto"/>
        <w:sectPr>
          <w:type w:val="continuous"/>
          <w:pgSz w:w="15840" w:h="24480"/>
          <w:pgMar w:top="540" w:bottom="280" w:left="360" w:right="360"/>
        </w:sectPr>
      </w:pPr>
    </w:p>
    <w:p>
      <w:pPr>
        <w:pStyle w:val="BodyText"/>
        <w:spacing w:line="295" w:lineRule="auto" w:before="77"/>
        <w:ind w:left="316"/>
      </w:pPr>
      <w:r>
        <w:rPr>
          <w:w w:val="105"/>
        </w:rPr>
        <w:t>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line="194" w:lineRule="exact"/>
        <w:ind w:left="316"/>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5" w:lineRule="auto" w:before="45"/>
        <w:ind w:left="316" w:right="233"/>
      </w:pPr>
      <w:r>
        <w:rPr>
          <w:w w:val="105"/>
        </w:rPr>
        <w:t>"A</w:t>
      </w:r>
      <w:r>
        <w:rPr>
          <w:spacing w:val="-12"/>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line="194" w:lineRule="exact"/>
        <w:ind w:left="316"/>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before="61"/>
      </w:pPr>
    </w:p>
    <w:p>
      <w:pPr>
        <w:pStyle w:val="BodyText"/>
        <w:spacing w:line="295" w:lineRule="auto"/>
        <w:ind w:left="316" w:right="233"/>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pPr>
    </w:p>
    <w:p>
      <w:pPr>
        <w:pStyle w:val="BodyText"/>
      </w:pPr>
    </w:p>
    <w:p>
      <w:pPr>
        <w:pStyle w:val="BodyText"/>
        <w:spacing w:before="78"/>
      </w:pPr>
    </w:p>
    <w:p>
      <w:pPr>
        <w:pStyle w:val="Heading5"/>
        <w:numPr>
          <w:ilvl w:val="1"/>
          <w:numId w:val="28"/>
        </w:numPr>
        <w:tabs>
          <w:tab w:pos="625" w:val="left" w:leader="none"/>
        </w:tabs>
        <w:spacing w:line="240" w:lineRule="auto" w:before="0" w:after="0"/>
        <w:ind w:left="625" w:right="0" w:hanging="309"/>
        <w:jc w:val="left"/>
      </w:pPr>
      <w:r>
        <w:rPr>
          <w:w w:val="105"/>
        </w:rPr>
        <w:t>Duração</w:t>
      </w:r>
      <w:r>
        <w:rPr>
          <w:spacing w:val="-6"/>
          <w:w w:val="105"/>
        </w:rPr>
        <w:t> </w:t>
      </w:r>
      <w:r>
        <w:rPr>
          <w:w w:val="105"/>
        </w:rPr>
        <w:t>do</w:t>
      </w:r>
      <w:r>
        <w:rPr>
          <w:spacing w:val="-5"/>
          <w:w w:val="105"/>
        </w:rPr>
        <w:t> </w:t>
      </w:r>
      <w:r>
        <w:rPr>
          <w:spacing w:val="-2"/>
          <w:w w:val="105"/>
        </w:rPr>
        <w:t>contrato:</w:t>
      </w:r>
    </w:p>
    <w:p>
      <w:pPr>
        <w:pStyle w:val="BodyText"/>
        <w:spacing w:before="62"/>
        <w:rPr>
          <w:b/>
        </w:rPr>
      </w:pPr>
    </w:p>
    <w:p>
      <w:pPr>
        <w:pStyle w:val="ListParagraph"/>
        <w:numPr>
          <w:ilvl w:val="2"/>
          <w:numId w:val="28"/>
        </w:numPr>
        <w:tabs>
          <w:tab w:pos="765" w:val="left" w:leader="none"/>
        </w:tabs>
        <w:spacing w:line="295" w:lineRule="auto" w:before="0"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7"/>
          <w:w w:val="105"/>
          <w:sz w:val="17"/>
        </w:rPr>
        <w:t> </w:t>
      </w:r>
      <w:r>
        <w:rPr>
          <w:w w:val="105"/>
          <w:sz w:val="17"/>
        </w:rPr>
        <w:t>Art. 107, da Lei 14.133/2021, observadas as seguintes diretrizes:</w:t>
      </w:r>
    </w:p>
    <w:p>
      <w:pPr>
        <w:pStyle w:val="BodyText"/>
        <w:spacing w:before="16"/>
      </w:pPr>
    </w:p>
    <w:p>
      <w:pPr>
        <w:pStyle w:val="ListParagraph"/>
        <w:numPr>
          <w:ilvl w:val="3"/>
          <w:numId w:val="28"/>
        </w:numPr>
        <w:tabs>
          <w:tab w:pos="883" w:val="left" w:leader="none"/>
        </w:tabs>
        <w:spacing w:line="240" w:lineRule="auto" w:before="0" w:after="0"/>
        <w:ind w:left="883" w:right="0" w:hanging="567"/>
        <w:jc w:val="left"/>
        <w:rPr>
          <w:sz w:val="17"/>
        </w:rPr>
      </w:pPr>
      <w:r>
        <w:rPr>
          <w:w w:val="105"/>
          <w:sz w:val="17"/>
        </w:rPr>
        <w:t>A</w:t>
      </w:r>
      <w:r>
        <w:rPr>
          <w:spacing w:val="-12"/>
          <w:w w:val="105"/>
          <w:sz w:val="17"/>
        </w:rPr>
        <w:t> </w:t>
      </w:r>
      <w:r>
        <w:rPr>
          <w:w w:val="105"/>
          <w:sz w:val="17"/>
        </w:rPr>
        <w:t>autoridade</w:t>
      </w:r>
      <w:r>
        <w:rPr>
          <w:spacing w:val="-8"/>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BodyText"/>
        <w:spacing w:before="62"/>
      </w:pPr>
    </w:p>
    <w:p>
      <w:pPr>
        <w:pStyle w:val="ListParagraph"/>
        <w:numPr>
          <w:ilvl w:val="3"/>
          <w:numId w:val="28"/>
        </w:numPr>
        <w:tabs>
          <w:tab w:pos="883" w:val="left" w:leader="none"/>
        </w:tabs>
        <w:spacing w:line="240" w:lineRule="auto" w:before="0" w:after="0"/>
        <w:ind w:left="883" w:right="0" w:hanging="567"/>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BodyText"/>
        <w:spacing w:before="62"/>
      </w:pPr>
    </w:p>
    <w:p>
      <w:pPr>
        <w:pStyle w:val="ListParagraph"/>
        <w:numPr>
          <w:ilvl w:val="3"/>
          <w:numId w:val="28"/>
        </w:numPr>
        <w:tabs>
          <w:tab w:pos="896" w:val="left" w:leader="none"/>
        </w:tabs>
        <w:spacing w:line="295" w:lineRule="auto" w:before="0" w:after="0"/>
        <w:ind w:left="316" w:right="299" w:firstLine="0"/>
        <w:jc w:val="left"/>
        <w:rPr>
          <w:sz w:val="17"/>
        </w:rPr>
      </w:pPr>
      <w:r>
        <w:rPr>
          <w:w w:val="105"/>
          <w:sz w:val="17"/>
        </w:rPr>
        <w:t>A</w:t>
      </w:r>
      <w:r>
        <w:rPr>
          <w:spacing w:val="-10"/>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pPr>
    </w:p>
    <w:p>
      <w:pPr>
        <w:pStyle w:val="BodyText"/>
      </w:pPr>
    </w:p>
    <w:p>
      <w:pPr>
        <w:pStyle w:val="BodyText"/>
        <w:spacing w:before="78"/>
      </w:pPr>
    </w:p>
    <w:p>
      <w:pPr>
        <w:pStyle w:val="Heading5"/>
        <w:numPr>
          <w:ilvl w:val="1"/>
          <w:numId w:val="28"/>
        </w:numPr>
        <w:tabs>
          <w:tab w:pos="625" w:val="left" w:leader="none"/>
        </w:tabs>
        <w:spacing w:line="240" w:lineRule="auto" w:before="0" w:after="0"/>
        <w:ind w:left="625" w:right="0" w:hanging="309"/>
        <w:jc w:val="left"/>
      </w:pPr>
      <w:r>
        <w:rPr>
          <w:w w:val="105"/>
        </w:rPr>
        <w:t>Reajuste</w:t>
      </w:r>
      <w:r>
        <w:rPr>
          <w:spacing w:val="-6"/>
          <w:w w:val="105"/>
        </w:rPr>
        <w:t> </w:t>
      </w:r>
      <w:r>
        <w:rPr>
          <w:w w:val="105"/>
        </w:rPr>
        <w:t>de</w:t>
      </w:r>
      <w:r>
        <w:rPr>
          <w:spacing w:val="-5"/>
          <w:w w:val="105"/>
        </w:rPr>
        <w:t> </w:t>
      </w:r>
      <w:r>
        <w:rPr>
          <w:spacing w:val="-2"/>
          <w:w w:val="105"/>
        </w:rPr>
        <w:t>preços:</w:t>
      </w:r>
    </w:p>
    <w:p>
      <w:pPr>
        <w:pStyle w:val="BodyText"/>
        <w:spacing w:before="61"/>
        <w:rPr>
          <w:b/>
        </w:rPr>
      </w:pPr>
    </w:p>
    <w:p>
      <w:pPr>
        <w:pStyle w:val="BodyText"/>
        <w:spacing w:before="1"/>
        <w:ind w:left="316"/>
      </w:pPr>
      <w:r>
        <w:rPr>
          <w:w w:val="105"/>
        </w:rPr>
        <w:t>O</w:t>
      </w:r>
      <w:r>
        <w:rPr>
          <w:spacing w:val="-8"/>
          <w:w w:val="105"/>
        </w:rPr>
        <w:t> </w:t>
      </w:r>
      <w:r>
        <w:rPr>
          <w:w w:val="105"/>
        </w:rPr>
        <w:t>reajustamento</w:t>
      </w:r>
      <w:r>
        <w:rPr>
          <w:spacing w:val="-5"/>
          <w:w w:val="105"/>
        </w:rPr>
        <w:t> </w:t>
      </w:r>
      <w:r>
        <w:rPr>
          <w:w w:val="105"/>
        </w:rPr>
        <w:t>de</w:t>
      </w:r>
      <w:r>
        <w:rPr>
          <w:spacing w:val="-5"/>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pPr>
    </w:p>
    <w:p>
      <w:pPr>
        <w:pStyle w:val="BodyText"/>
      </w:pPr>
    </w:p>
    <w:p>
      <w:pPr>
        <w:pStyle w:val="BodyText"/>
        <w:spacing w:before="123"/>
      </w:pPr>
    </w:p>
    <w:p>
      <w:pPr>
        <w:pStyle w:val="Heading5"/>
        <w:numPr>
          <w:ilvl w:val="1"/>
          <w:numId w:val="28"/>
        </w:numPr>
        <w:tabs>
          <w:tab w:pos="625" w:val="left" w:leader="none"/>
        </w:tabs>
        <w:spacing w:line="240" w:lineRule="auto" w:before="0" w:after="0"/>
        <w:ind w:left="625" w:right="0" w:hanging="309"/>
        <w:jc w:val="left"/>
      </w:pPr>
      <w:r>
        <w:rPr>
          <w:spacing w:val="-2"/>
          <w:w w:val="105"/>
        </w:rPr>
        <w:t>Garantia:</w:t>
      </w:r>
    </w:p>
    <w:p>
      <w:pPr>
        <w:pStyle w:val="BodyText"/>
        <w:spacing w:before="62"/>
        <w:rPr>
          <w:b/>
        </w:rPr>
      </w:pPr>
    </w:p>
    <w:p>
      <w:pPr>
        <w:pStyle w:val="ListParagraph"/>
        <w:numPr>
          <w:ilvl w:val="2"/>
          <w:numId w:val="28"/>
        </w:numPr>
        <w:tabs>
          <w:tab w:pos="749" w:val="left" w:leader="none"/>
        </w:tabs>
        <w:spacing w:line="240" w:lineRule="auto" w:before="0" w:after="0"/>
        <w:ind w:left="749" w:right="0" w:hanging="433"/>
        <w:jc w:val="left"/>
        <w:rPr>
          <w:sz w:val="17"/>
        </w:rPr>
      </w:pPr>
      <w:r>
        <w:rPr>
          <w:w w:val="105"/>
          <w:sz w:val="17"/>
        </w:rPr>
        <w:t>A</w:t>
      </w:r>
      <w:r>
        <w:rPr>
          <w:spacing w:val="-12"/>
          <w:w w:val="105"/>
          <w:sz w:val="17"/>
        </w:rPr>
        <w:t> </w:t>
      </w:r>
      <w:r>
        <w:rPr>
          <w:w w:val="105"/>
          <w:sz w:val="17"/>
        </w:rPr>
        <w:t>cobertura</w:t>
      </w:r>
      <w:r>
        <w:rPr>
          <w:spacing w:val="-8"/>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hyperlink r:id="rId33">
        <w:r>
          <w:rPr>
            <w:color w:val="0000ED"/>
            <w:w w:val="105"/>
            <w:sz w:val="17"/>
            <w:u w:val="single" w:color="0000ED"/>
          </w:rPr>
          <w:t>70136509</w:t>
        </w:r>
      </w:hyperlink>
      <w:r>
        <w:rPr>
          <w:w w:val="105"/>
          <w:sz w:val="17"/>
        </w:rPr>
        <w:t>,</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pPr>
    </w:p>
    <w:p>
      <w:pPr>
        <w:pStyle w:val="BodyText"/>
      </w:pPr>
    </w:p>
    <w:p>
      <w:pPr>
        <w:pStyle w:val="BodyText"/>
        <w:spacing w:before="123"/>
      </w:pPr>
    </w:p>
    <w:p>
      <w:pPr>
        <w:pStyle w:val="Heading5"/>
        <w:numPr>
          <w:ilvl w:val="1"/>
          <w:numId w:val="28"/>
        </w:numPr>
        <w:tabs>
          <w:tab w:pos="625" w:val="left" w:leader="none"/>
        </w:tabs>
        <w:spacing w:line="240" w:lineRule="auto" w:before="1" w:after="0"/>
        <w:ind w:left="625" w:right="0" w:hanging="309"/>
        <w:jc w:val="left"/>
      </w:pPr>
      <w:r>
        <w:rPr>
          <w:w w:val="105"/>
        </w:rPr>
        <w:t>Possibilidade</w:t>
      </w:r>
      <w:r>
        <w:rPr>
          <w:spacing w:val="-7"/>
          <w:w w:val="105"/>
        </w:rPr>
        <w:t> </w:t>
      </w:r>
      <w:r>
        <w:rPr>
          <w:w w:val="105"/>
        </w:rPr>
        <w:t>de</w:t>
      </w:r>
      <w:r>
        <w:rPr>
          <w:spacing w:val="-7"/>
          <w:w w:val="105"/>
        </w:rPr>
        <w:t> </w:t>
      </w:r>
      <w:r>
        <w:rPr>
          <w:spacing w:val="-2"/>
          <w:w w:val="105"/>
        </w:rPr>
        <w:t>subcontratação:</w:t>
      </w:r>
    </w:p>
    <w:p>
      <w:pPr>
        <w:pStyle w:val="BodyText"/>
        <w:spacing w:before="61"/>
        <w:rPr>
          <w:b/>
        </w:rPr>
      </w:pPr>
    </w:p>
    <w:p>
      <w:pPr>
        <w:pStyle w:val="BodyText"/>
        <w:ind w:left="316"/>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pPr>
    </w:p>
    <w:p>
      <w:pPr>
        <w:pStyle w:val="BodyText"/>
      </w:pPr>
    </w:p>
    <w:p>
      <w:pPr>
        <w:pStyle w:val="BodyText"/>
        <w:spacing w:before="124"/>
      </w:pPr>
    </w:p>
    <w:p>
      <w:pPr>
        <w:pStyle w:val="Heading5"/>
        <w:numPr>
          <w:ilvl w:val="1"/>
          <w:numId w:val="28"/>
        </w:numPr>
        <w:tabs>
          <w:tab w:pos="625" w:val="left" w:leader="none"/>
        </w:tabs>
        <w:spacing w:line="240" w:lineRule="auto" w:before="0" w:after="0"/>
        <w:ind w:left="625" w:right="0" w:hanging="309"/>
        <w:jc w:val="left"/>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BodyText"/>
        <w:spacing w:before="62"/>
        <w:rPr>
          <w:b/>
        </w:rPr>
      </w:pPr>
    </w:p>
    <w:p>
      <w:pPr>
        <w:pStyle w:val="BodyText"/>
        <w:ind w:left="316"/>
      </w:pPr>
      <w:r>
        <w:rPr>
          <w:w w:val="105"/>
        </w:rPr>
        <w:t>Não</w:t>
      </w:r>
      <w:r>
        <w:rPr>
          <w:spacing w:val="-4"/>
          <w:w w:val="105"/>
        </w:rPr>
        <w:t> </w:t>
      </w:r>
      <w:r>
        <w:rPr>
          <w:w w:val="105"/>
        </w:rPr>
        <w:t>se</w:t>
      </w:r>
      <w:r>
        <w:rPr>
          <w:spacing w:val="-3"/>
          <w:w w:val="105"/>
        </w:rPr>
        <w:t> </w:t>
      </w:r>
      <w:r>
        <w:rPr>
          <w:spacing w:val="-2"/>
          <w:w w:val="105"/>
        </w:rPr>
        <w:t>aplica.</w:t>
      </w:r>
    </w:p>
    <w:p>
      <w:pPr>
        <w:pStyle w:val="BodyText"/>
      </w:pPr>
    </w:p>
    <w:p>
      <w:pPr>
        <w:pStyle w:val="BodyText"/>
      </w:pPr>
    </w:p>
    <w:p>
      <w:pPr>
        <w:pStyle w:val="BodyText"/>
        <w:spacing w:before="123"/>
      </w:pPr>
    </w:p>
    <w:p>
      <w:pPr>
        <w:pStyle w:val="Heading5"/>
        <w:numPr>
          <w:ilvl w:val="1"/>
          <w:numId w:val="28"/>
        </w:numPr>
        <w:tabs>
          <w:tab w:pos="625" w:val="left" w:leader="none"/>
        </w:tabs>
        <w:spacing w:line="240" w:lineRule="auto" w:before="0" w:after="0"/>
        <w:ind w:left="625" w:right="0" w:hanging="309"/>
        <w:jc w:val="left"/>
      </w:pPr>
      <w:r>
        <w:rPr>
          <w:w w:val="105"/>
        </w:rPr>
        <w:t>Possíveis</w:t>
      </w:r>
      <w:r>
        <w:rPr>
          <w:spacing w:val="-8"/>
          <w:w w:val="105"/>
        </w:rPr>
        <w:t> </w:t>
      </w:r>
      <w:r>
        <w:rPr>
          <w:w w:val="105"/>
        </w:rPr>
        <w:t>impactos</w:t>
      </w:r>
      <w:r>
        <w:rPr>
          <w:spacing w:val="-8"/>
          <w:w w:val="105"/>
        </w:rPr>
        <w:t> </w:t>
      </w:r>
      <w:r>
        <w:rPr>
          <w:spacing w:val="-2"/>
          <w:w w:val="105"/>
        </w:rPr>
        <w:t>ambientais:</w:t>
      </w:r>
    </w:p>
    <w:p>
      <w:pPr>
        <w:pStyle w:val="BodyText"/>
        <w:spacing w:before="62"/>
        <w:rPr>
          <w:b/>
        </w:rPr>
      </w:pPr>
    </w:p>
    <w:p>
      <w:pPr>
        <w:pStyle w:val="BodyText"/>
        <w:spacing w:line="295" w:lineRule="auto"/>
        <w:ind w:left="316"/>
      </w:pPr>
      <w:r>
        <w:rPr>
          <w:w w:val="105"/>
        </w:rPr>
        <w:t>Os</w:t>
      </w:r>
      <w:r>
        <w:rPr>
          <w:spacing w:val="27"/>
          <w:w w:val="105"/>
        </w:rPr>
        <w:t> </w:t>
      </w:r>
      <w:r>
        <w:rPr>
          <w:w w:val="105"/>
        </w:rPr>
        <w:t>resíduos</w:t>
      </w:r>
      <w:r>
        <w:rPr>
          <w:spacing w:val="27"/>
          <w:w w:val="105"/>
        </w:rPr>
        <w:t> </w:t>
      </w:r>
      <w:r>
        <w:rPr>
          <w:w w:val="105"/>
        </w:rPr>
        <w:t>gerados</w:t>
      </w:r>
      <w:r>
        <w:rPr>
          <w:spacing w:val="27"/>
          <w:w w:val="105"/>
        </w:rPr>
        <w:t> </w:t>
      </w:r>
      <w:r>
        <w:rPr>
          <w:w w:val="105"/>
        </w:rPr>
        <w:t>serão</w:t>
      </w:r>
      <w:r>
        <w:rPr>
          <w:spacing w:val="27"/>
          <w:w w:val="105"/>
        </w:rPr>
        <w:t> </w:t>
      </w:r>
      <w:r>
        <w:rPr>
          <w:w w:val="105"/>
        </w:rPr>
        <w:t>acondicionados</w:t>
      </w:r>
      <w:r>
        <w:rPr>
          <w:spacing w:val="27"/>
          <w:w w:val="105"/>
        </w:rPr>
        <w:t> </w:t>
      </w:r>
      <w:r>
        <w:rPr>
          <w:w w:val="105"/>
        </w:rPr>
        <w:t>em</w:t>
      </w:r>
      <w:r>
        <w:rPr>
          <w:spacing w:val="27"/>
          <w:w w:val="105"/>
        </w:rPr>
        <w:t> </w:t>
      </w:r>
      <w:r>
        <w:rPr>
          <w:w w:val="105"/>
        </w:rPr>
        <w:t>locais</w:t>
      </w:r>
      <w:r>
        <w:rPr>
          <w:spacing w:val="27"/>
          <w:w w:val="105"/>
        </w:rPr>
        <w:t> </w:t>
      </w:r>
      <w:r>
        <w:rPr>
          <w:w w:val="105"/>
        </w:rPr>
        <w:t>adequados</w:t>
      </w:r>
      <w:r>
        <w:rPr>
          <w:spacing w:val="27"/>
          <w:w w:val="105"/>
        </w:rPr>
        <w:t> </w:t>
      </w:r>
      <w:r>
        <w:rPr>
          <w:w w:val="105"/>
        </w:rPr>
        <w:t>e</w:t>
      </w:r>
      <w:r>
        <w:rPr>
          <w:spacing w:val="27"/>
          <w:w w:val="105"/>
        </w:rPr>
        <w:t> </w:t>
      </w:r>
      <w:r>
        <w:rPr>
          <w:w w:val="105"/>
        </w:rPr>
        <w:t>posteriormente</w:t>
      </w:r>
      <w:r>
        <w:rPr>
          <w:spacing w:val="27"/>
          <w:w w:val="105"/>
        </w:rPr>
        <w:t> </w:t>
      </w:r>
      <w:r>
        <w:rPr>
          <w:w w:val="105"/>
        </w:rPr>
        <w:t>recolhidos</w:t>
      </w:r>
      <w:r>
        <w:rPr>
          <w:spacing w:val="27"/>
          <w:w w:val="105"/>
        </w:rPr>
        <w:t> </w:t>
      </w:r>
      <w:r>
        <w:rPr>
          <w:w w:val="105"/>
        </w:rPr>
        <w:t>pela</w:t>
      </w:r>
      <w:r>
        <w:rPr>
          <w:spacing w:val="27"/>
          <w:w w:val="105"/>
        </w:rPr>
        <w:t> </w:t>
      </w:r>
      <w:r>
        <w:rPr>
          <w:w w:val="105"/>
        </w:rPr>
        <w:t>empresa</w:t>
      </w:r>
      <w:r>
        <w:rPr>
          <w:spacing w:val="27"/>
          <w:w w:val="105"/>
        </w:rPr>
        <w:t> </w:t>
      </w:r>
      <w:r>
        <w:rPr>
          <w:w w:val="105"/>
        </w:rPr>
        <w:t>contratada</w:t>
      </w:r>
      <w:r>
        <w:rPr>
          <w:spacing w:val="27"/>
          <w:w w:val="105"/>
        </w:rPr>
        <w:t> </w:t>
      </w:r>
      <w:r>
        <w:rPr>
          <w:w w:val="105"/>
        </w:rPr>
        <w:t>pela</w:t>
      </w:r>
      <w:r>
        <w:rPr>
          <w:spacing w:val="27"/>
          <w:w w:val="105"/>
        </w:rPr>
        <w:t> </w:t>
      </w:r>
      <w:r>
        <w:rPr>
          <w:w w:val="105"/>
        </w:rPr>
        <w:t>UERJ/HUPE</w:t>
      </w:r>
      <w:r>
        <w:rPr>
          <w:spacing w:val="27"/>
          <w:w w:val="105"/>
        </w:rPr>
        <w:t> </w:t>
      </w:r>
      <w:r>
        <w:rPr>
          <w:w w:val="105"/>
        </w:rPr>
        <w:t>para</w:t>
      </w:r>
      <w:r>
        <w:rPr>
          <w:spacing w:val="27"/>
          <w:w w:val="105"/>
        </w:rPr>
        <w:t> </w:t>
      </w:r>
      <w:r>
        <w:rPr>
          <w:w w:val="105"/>
        </w:rPr>
        <w:t>realizar</w:t>
      </w:r>
      <w:r>
        <w:rPr>
          <w:spacing w:val="27"/>
          <w:w w:val="105"/>
        </w:rPr>
        <w:t> </w:t>
      </w:r>
      <w:r>
        <w:rPr>
          <w:w w:val="105"/>
        </w:rPr>
        <w:t>o</w:t>
      </w:r>
      <w:r>
        <w:rPr>
          <w:spacing w:val="27"/>
          <w:w w:val="105"/>
        </w:rPr>
        <w:t> </w:t>
      </w:r>
      <w:r>
        <w:rPr>
          <w:w w:val="105"/>
        </w:rPr>
        <w:t>descarte</w:t>
      </w:r>
      <w:r>
        <w:rPr>
          <w:spacing w:val="27"/>
          <w:w w:val="105"/>
        </w:rPr>
        <w:t> </w:t>
      </w:r>
      <w:r>
        <w:rPr>
          <w:w w:val="105"/>
        </w:rPr>
        <w:t>correto,</w:t>
      </w:r>
      <w:r>
        <w:rPr>
          <w:spacing w:val="27"/>
          <w:w w:val="105"/>
        </w:rPr>
        <w:t> </w:t>
      </w:r>
      <w:r>
        <w:rPr>
          <w:w w:val="105"/>
        </w:rPr>
        <w:t>sob</w:t>
      </w:r>
      <w:r>
        <w:rPr>
          <w:spacing w:val="27"/>
          <w:w w:val="105"/>
        </w:rPr>
        <w:t> </w:t>
      </w:r>
      <w:r>
        <w:rPr>
          <w:w w:val="105"/>
        </w:rPr>
        <w:t>a</w:t>
      </w:r>
      <w:r>
        <w:rPr>
          <w:spacing w:val="27"/>
          <w:w w:val="105"/>
        </w:rPr>
        <w:t> </w:t>
      </w:r>
      <w:r>
        <w:rPr>
          <w:w w:val="105"/>
        </w:rPr>
        <w:t>gestão</w:t>
      </w:r>
      <w:r>
        <w:rPr>
          <w:spacing w:val="27"/>
          <w:w w:val="105"/>
        </w:rPr>
        <w:t> </w:t>
      </w:r>
      <w:r>
        <w:rPr>
          <w:w w:val="105"/>
        </w:rPr>
        <w:t>da</w:t>
      </w:r>
      <w:r>
        <w:rPr>
          <w:spacing w:val="27"/>
          <w:w w:val="105"/>
        </w:rPr>
        <w:t> </w:t>
      </w:r>
      <w:r>
        <w:rPr>
          <w:w w:val="105"/>
        </w:rPr>
        <w:t>Hotelaria </w:t>
      </w:r>
      <w:r>
        <w:rPr>
          <w:spacing w:val="-2"/>
          <w:w w:val="105"/>
        </w:rPr>
        <w:t>Hospitalar.</w:t>
      </w:r>
    </w:p>
    <w:p>
      <w:pPr>
        <w:pStyle w:val="BodyText"/>
      </w:pPr>
    </w:p>
    <w:p>
      <w:pPr>
        <w:pStyle w:val="BodyText"/>
      </w:pPr>
    </w:p>
    <w:p>
      <w:pPr>
        <w:pStyle w:val="BodyText"/>
        <w:spacing w:before="78"/>
      </w:pPr>
    </w:p>
    <w:p>
      <w:pPr>
        <w:pStyle w:val="Heading5"/>
        <w:numPr>
          <w:ilvl w:val="1"/>
          <w:numId w:val="28"/>
        </w:numPr>
        <w:tabs>
          <w:tab w:pos="714" w:val="left" w:leader="none"/>
        </w:tabs>
        <w:spacing w:line="240" w:lineRule="auto" w:before="0" w:after="0"/>
        <w:ind w:left="714" w:right="0" w:hanging="398"/>
        <w:jc w:val="left"/>
      </w:pPr>
      <w:r>
        <w:rPr>
          <w:w w:val="105"/>
        </w:rPr>
        <w:t>Obrigações</w:t>
      </w:r>
      <w:r>
        <w:rPr>
          <w:spacing w:val="-7"/>
          <w:w w:val="105"/>
        </w:rPr>
        <w:t> </w:t>
      </w:r>
      <w:r>
        <w:rPr>
          <w:w w:val="105"/>
        </w:rPr>
        <w:t>das</w:t>
      </w:r>
      <w:r>
        <w:rPr>
          <w:spacing w:val="-6"/>
          <w:w w:val="105"/>
        </w:rPr>
        <w:t> </w:t>
      </w:r>
      <w:r>
        <w:rPr>
          <w:spacing w:val="-2"/>
          <w:w w:val="105"/>
        </w:rPr>
        <w:t>partes:</w:t>
      </w:r>
    </w:p>
    <w:p>
      <w:pPr>
        <w:pStyle w:val="BodyText"/>
        <w:spacing w:before="62"/>
        <w:rPr>
          <w:b/>
        </w:rPr>
      </w:pPr>
    </w:p>
    <w:p>
      <w:pPr>
        <w:pStyle w:val="ListParagraph"/>
        <w:numPr>
          <w:ilvl w:val="2"/>
          <w:numId w:val="28"/>
        </w:numPr>
        <w:tabs>
          <w:tab w:pos="847" w:val="left" w:leader="none"/>
        </w:tabs>
        <w:spacing w:line="240" w:lineRule="auto" w:before="0" w:after="0"/>
        <w:ind w:left="847" w:right="0" w:hanging="531"/>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BodyText"/>
        <w:spacing w:before="61"/>
        <w:rPr>
          <w:b/>
        </w:rPr>
      </w:pPr>
    </w:p>
    <w:p>
      <w:pPr>
        <w:pStyle w:val="ListParagraph"/>
        <w:numPr>
          <w:ilvl w:val="3"/>
          <w:numId w:val="28"/>
        </w:numPr>
        <w:tabs>
          <w:tab w:pos="980" w:val="left" w:leader="none"/>
        </w:tabs>
        <w:spacing w:line="240" w:lineRule="auto" w:before="1" w:after="0"/>
        <w:ind w:left="980" w:right="0" w:hanging="664"/>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1"/>
          <w:w w:val="105"/>
          <w:sz w:val="17"/>
        </w:rPr>
        <w:t> </w:t>
      </w:r>
      <w:r>
        <w:rPr>
          <w:w w:val="105"/>
          <w:sz w:val="17"/>
        </w:rPr>
        <w:t>documentos</w:t>
      </w:r>
      <w:r>
        <w:rPr>
          <w:spacing w:val="-8"/>
          <w:w w:val="105"/>
          <w:sz w:val="17"/>
        </w:rPr>
        <w:t> </w:t>
      </w:r>
      <w:r>
        <w:rPr>
          <w:w w:val="105"/>
          <w:sz w:val="17"/>
        </w:rPr>
        <w:t>e</w:t>
      </w:r>
      <w:r>
        <w:rPr>
          <w:spacing w:val="-7"/>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8"/>
          <w:w w:val="105"/>
          <w:sz w:val="17"/>
        </w:rPr>
        <w:t> </w:t>
      </w:r>
      <w:r>
        <w:rPr>
          <w:w w:val="105"/>
          <w:sz w:val="17"/>
        </w:rPr>
        <w:t>vinculados</w:t>
      </w:r>
      <w:r>
        <w:rPr>
          <w:spacing w:val="-7"/>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BodyText"/>
        <w:spacing w:before="61"/>
      </w:pPr>
    </w:p>
    <w:p>
      <w:pPr>
        <w:pStyle w:val="ListParagraph"/>
        <w:numPr>
          <w:ilvl w:val="3"/>
          <w:numId w:val="28"/>
        </w:numPr>
        <w:tabs>
          <w:tab w:pos="980" w:val="left" w:leader="none"/>
        </w:tabs>
        <w:spacing w:line="240" w:lineRule="auto" w:before="0" w:after="0"/>
        <w:ind w:left="980" w:right="0" w:hanging="664"/>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BodyText"/>
        <w:spacing w:before="62"/>
      </w:pPr>
    </w:p>
    <w:p>
      <w:pPr>
        <w:pStyle w:val="ListParagraph"/>
        <w:numPr>
          <w:ilvl w:val="3"/>
          <w:numId w:val="28"/>
        </w:numPr>
        <w:tabs>
          <w:tab w:pos="980" w:val="left" w:leader="none"/>
        </w:tabs>
        <w:spacing w:line="240" w:lineRule="auto" w:before="0" w:after="0"/>
        <w:ind w:left="980" w:right="0" w:hanging="664"/>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BodyText"/>
        <w:spacing w:before="62"/>
      </w:pPr>
    </w:p>
    <w:p>
      <w:pPr>
        <w:pStyle w:val="ListParagraph"/>
        <w:numPr>
          <w:ilvl w:val="3"/>
          <w:numId w:val="28"/>
        </w:numPr>
        <w:tabs>
          <w:tab w:pos="980" w:val="left" w:leader="none"/>
        </w:tabs>
        <w:spacing w:line="240" w:lineRule="auto" w:before="0" w:after="0"/>
        <w:ind w:left="980" w:right="0" w:hanging="664"/>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3"/>
          <w:numId w:val="28"/>
        </w:numPr>
        <w:tabs>
          <w:tab w:pos="980" w:val="left" w:leader="none"/>
        </w:tabs>
        <w:spacing w:line="240" w:lineRule="auto" w:before="0" w:after="0"/>
        <w:ind w:left="980" w:right="0" w:hanging="664"/>
        <w:jc w:val="left"/>
        <w:rPr>
          <w:sz w:val="17"/>
        </w:rPr>
      </w:pPr>
      <w:r>
        <w:rPr>
          <w:w w:val="105"/>
          <w:sz w:val="17"/>
        </w:rPr>
        <w:t>Nos</w:t>
      </w:r>
      <w:r>
        <w:rPr>
          <w:spacing w:val="-9"/>
          <w:w w:val="105"/>
          <w:sz w:val="17"/>
        </w:rPr>
        <w:t> </w:t>
      </w:r>
      <w:r>
        <w:rPr>
          <w:w w:val="105"/>
          <w:sz w:val="17"/>
        </w:rPr>
        <w:t>casos</w:t>
      </w:r>
      <w:r>
        <w:rPr>
          <w:spacing w:val="-6"/>
          <w:w w:val="105"/>
          <w:sz w:val="17"/>
        </w:rPr>
        <w:t> </w:t>
      </w:r>
      <w:r>
        <w:rPr>
          <w:w w:val="105"/>
          <w:sz w:val="17"/>
        </w:rPr>
        <w:t>de</w:t>
      </w:r>
      <w:r>
        <w:rPr>
          <w:spacing w:val="-6"/>
          <w:w w:val="105"/>
          <w:sz w:val="17"/>
        </w:rPr>
        <w:t> </w:t>
      </w:r>
      <w:r>
        <w:rPr>
          <w:w w:val="105"/>
          <w:sz w:val="17"/>
        </w:rPr>
        <w:t>comodato,</w:t>
      </w:r>
      <w:r>
        <w:rPr>
          <w:spacing w:val="-6"/>
          <w:w w:val="105"/>
          <w:sz w:val="17"/>
        </w:rPr>
        <w:t> </w:t>
      </w:r>
      <w:r>
        <w:rPr>
          <w:w w:val="105"/>
          <w:sz w:val="17"/>
        </w:rPr>
        <w:t>a</w:t>
      </w:r>
      <w:r>
        <w:rPr>
          <w:spacing w:val="-6"/>
          <w:w w:val="105"/>
          <w:sz w:val="17"/>
        </w:rPr>
        <w:t> </w:t>
      </w:r>
      <w:r>
        <w:rPr>
          <w:w w:val="105"/>
          <w:sz w:val="17"/>
        </w:rPr>
        <w:t>partir</w:t>
      </w:r>
      <w:r>
        <w:rPr>
          <w:spacing w:val="-5"/>
          <w:w w:val="105"/>
          <w:sz w:val="17"/>
        </w:rPr>
        <w:t> </w:t>
      </w:r>
      <w:r>
        <w:rPr>
          <w:w w:val="105"/>
          <w:sz w:val="17"/>
        </w:rPr>
        <w:t>do</w:t>
      </w:r>
      <w:r>
        <w:rPr>
          <w:spacing w:val="-6"/>
          <w:w w:val="105"/>
          <w:sz w:val="17"/>
        </w:rPr>
        <w:t> </w:t>
      </w:r>
      <w:r>
        <w:rPr>
          <w:w w:val="105"/>
          <w:sz w:val="17"/>
        </w:rPr>
        <w:t>efetivo</w:t>
      </w:r>
      <w:r>
        <w:rPr>
          <w:spacing w:val="-6"/>
          <w:w w:val="105"/>
          <w:sz w:val="17"/>
        </w:rPr>
        <w:t> </w:t>
      </w:r>
      <w:r>
        <w:rPr>
          <w:w w:val="105"/>
          <w:sz w:val="17"/>
        </w:rPr>
        <w:t>recebimento</w:t>
      </w:r>
      <w:r>
        <w:rPr>
          <w:spacing w:val="-6"/>
          <w:w w:val="105"/>
          <w:sz w:val="17"/>
        </w:rPr>
        <w:t> </w:t>
      </w:r>
      <w:r>
        <w:rPr>
          <w:w w:val="105"/>
          <w:sz w:val="17"/>
        </w:rPr>
        <w:t>do</w:t>
      </w:r>
      <w:r>
        <w:rPr>
          <w:spacing w:val="-6"/>
          <w:w w:val="105"/>
          <w:sz w:val="17"/>
        </w:rPr>
        <w:t> </w:t>
      </w:r>
      <w:r>
        <w:rPr>
          <w:w w:val="105"/>
          <w:sz w:val="17"/>
        </w:rPr>
        <w:t>bem</w:t>
      </w:r>
      <w:r>
        <w:rPr>
          <w:spacing w:val="-6"/>
          <w:w w:val="105"/>
          <w:sz w:val="17"/>
        </w:rPr>
        <w:t> </w:t>
      </w:r>
      <w:r>
        <w:rPr>
          <w:w w:val="105"/>
          <w:sz w:val="17"/>
        </w:rPr>
        <w:t>objeto</w:t>
      </w:r>
      <w:r>
        <w:rPr>
          <w:spacing w:val="-6"/>
          <w:w w:val="105"/>
          <w:sz w:val="17"/>
        </w:rPr>
        <w:t> </w:t>
      </w:r>
      <w:r>
        <w:rPr>
          <w:w w:val="105"/>
          <w:sz w:val="17"/>
        </w:rPr>
        <w:t>deste</w:t>
      </w:r>
      <w:r>
        <w:rPr>
          <w:spacing w:val="-5"/>
          <w:w w:val="105"/>
          <w:sz w:val="17"/>
        </w:rPr>
        <w:t> </w:t>
      </w:r>
      <w:r>
        <w:rPr>
          <w:w w:val="105"/>
          <w:sz w:val="17"/>
        </w:rPr>
        <w:t>contrato,</w:t>
      </w:r>
      <w:r>
        <w:rPr>
          <w:spacing w:val="-6"/>
          <w:w w:val="105"/>
          <w:sz w:val="17"/>
        </w:rPr>
        <w:t> </w:t>
      </w:r>
      <w:r>
        <w:rPr>
          <w:w w:val="105"/>
          <w:sz w:val="17"/>
        </w:rPr>
        <w:t>cabe</w:t>
      </w:r>
      <w:r>
        <w:rPr>
          <w:spacing w:val="-6"/>
          <w:w w:val="105"/>
          <w:sz w:val="17"/>
        </w:rPr>
        <w:t> </w:t>
      </w:r>
      <w:r>
        <w:rPr>
          <w:w w:val="105"/>
          <w:sz w:val="17"/>
        </w:rPr>
        <w:t>à</w:t>
      </w:r>
      <w:r>
        <w:rPr>
          <w:spacing w:val="-6"/>
          <w:w w:val="105"/>
          <w:sz w:val="17"/>
        </w:rPr>
        <w:t> </w:t>
      </w:r>
      <w:r>
        <w:rPr>
          <w:w w:val="105"/>
          <w:sz w:val="17"/>
        </w:rPr>
        <w:t>COMODATÁRIA</w:t>
      </w:r>
      <w:r>
        <w:rPr>
          <w:spacing w:val="-11"/>
          <w:w w:val="105"/>
          <w:sz w:val="17"/>
        </w:rPr>
        <w:t> </w:t>
      </w:r>
      <w:r>
        <w:rPr>
          <w:w w:val="105"/>
          <w:sz w:val="17"/>
        </w:rPr>
        <w:t>zelar</w:t>
      </w:r>
      <w:r>
        <w:rPr>
          <w:spacing w:val="-6"/>
          <w:w w:val="105"/>
          <w:sz w:val="17"/>
        </w:rPr>
        <w:t> </w:t>
      </w:r>
      <w:r>
        <w:rPr>
          <w:w w:val="105"/>
          <w:sz w:val="17"/>
        </w:rPr>
        <w:t>pela</w:t>
      </w:r>
      <w:r>
        <w:rPr>
          <w:spacing w:val="-6"/>
          <w:w w:val="105"/>
          <w:sz w:val="17"/>
        </w:rPr>
        <w:t> </w:t>
      </w:r>
      <w:r>
        <w:rPr>
          <w:w w:val="105"/>
          <w:sz w:val="17"/>
        </w:rPr>
        <w:t>sua</w:t>
      </w:r>
      <w:r>
        <w:rPr>
          <w:spacing w:val="-6"/>
          <w:w w:val="105"/>
          <w:sz w:val="17"/>
        </w:rPr>
        <w:t> </w:t>
      </w:r>
      <w:r>
        <w:rPr>
          <w:w w:val="105"/>
          <w:sz w:val="17"/>
        </w:rPr>
        <w:t>guarda</w:t>
      </w:r>
      <w:r>
        <w:rPr>
          <w:spacing w:val="-6"/>
          <w:w w:val="105"/>
          <w:sz w:val="17"/>
        </w:rPr>
        <w:t> </w:t>
      </w:r>
      <w:r>
        <w:rPr>
          <w:w w:val="105"/>
          <w:sz w:val="17"/>
        </w:rPr>
        <w:t>e</w:t>
      </w:r>
      <w:r>
        <w:rPr>
          <w:spacing w:val="-5"/>
          <w:w w:val="105"/>
          <w:sz w:val="17"/>
        </w:rPr>
        <w:t> </w:t>
      </w:r>
      <w:r>
        <w:rPr>
          <w:spacing w:val="-2"/>
          <w:w w:val="105"/>
          <w:sz w:val="17"/>
        </w:rPr>
        <w:t>conservação.</w:t>
      </w:r>
    </w:p>
    <w:p>
      <w:pPr>
        <w:pStyle w:val="BodyText"/>
      </w:pPr>
    </w:p>
    <w:p>
      <w:pPr>
        <w:pStyle w:val="BodyText"/>
      </w:pPr>
    </w:p>
    <w:p>
      <w:pPr>
        <w:pStyle w:val="BodyText"/>
        <w:spacing w:before="123"/>
      </w:pPr>
    </w:p>
    <w:p>
      <w:pPr>
        <w:pStyle w:val="Heading5"/>
        <w:numPr>
          <w:ilvl w:val="2"/>
          <w:numId w:val="28"/>
        </w:numPr>
        <w:tabs>
          <w:tab w:pos="847" w:val="left" w:leader="none"/>
        </w:tabs>
        <w:spacing w:line="240" w:lineRule="auto" w:before="0" w:after="0"/>
        <w:ind w:left="847" w:right="0" w:hanging="531"/>
        <w:jc w:val="left"/>
      </w:pPr>
      <w:r>
        <w:rPr>
          <w:w w:val="105"/>
        </w:rPr>
        <w:t>Obrigações</w:t>
      </w:r>
      <w:r>
        <w:rPr>
          <w:spacing w:val="-7"/>
          <w:w w:val="105"/>
        </w:rPr>
        <w:t> </w:t>
      </w:r>
      <w:r>
        <w:rPr>
          <w:w w:val="105"/>
        </w:rPr>
        <w:t>do</w:t>
      </w:r>
      <w:r>
        <w:rPr>
          <w:spacing w:val="-6"/>
          <w:w w:val="105"/>
        </w:rPr>
        <w:t> </w:t>
      </w:r>
      <w:r>
        <w:rPr>
          <w:spacing w:val="-2"/>
          <w:w w:val="105"/>
        </w:rPr>
        <w:t>Fornecedor/Contratado:</w:t>
      </w:r>
    </w:p>
    <w:p>
      <w:pPr>
        <w:pStyle w:val="BodyText"/>
        <w:spacing w:before="62"/>
        <w:rPr>
          <w:b/>
        </w:rPr>
      </w:pPr>
    </w:p>
    <w:p>
      <w:pPr>
        <w:pStyle w:val="ListParagraph"/>
        <w:numPr>
          <w:ilvl w:val="3"/>
          <w:numId w:val="28"/>
        </w:numPr>
        <w:tabs>
          <w:tab w:pos="980" w:val="left" w:leader="none"/>
        </w:tabs>
        <w:spacing w:line="240" w:lineRule="auto" w:before="0" w:after="0"/>
        <w:ind w:left="980" w:right="0" w:hanging="664"/>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BodyText"/>
        <w:spacing w:before="62"/>
      </w:pPr>
    </w:p>
    <w:p>
      <w:pPr>
        <w:pStyle w:val="ListParagraph"/>
        <w:numPr>
          <w:ilvl w:val="3"/>
          <w:numId w:val="28"/>
        </w:numPr>
        <w:tabs>
          <w:tab w:pos="1027" w:val="left" w:leader="none"/>
        </w:tabs>
        <w:spacing w:line="295" w:lineRule="auto" w:before="0" w:after="0"/>
        <w:ind w:left="316" w:right="299" w:firstLine="0"/>
        <w:jc w:val="left"/>
        <w:rPr>
          <w:sz w:val="17"/>
        </w:rPr>
      </w:pPr>
      <w:r>
        <w:rPr>
          <w:w w:val="105"/>
          <w:sz w:val="17"/>
        </w:rPr>
        <w:t>Entregar</w:t>
      </w:r>
      <w:r>
        <w:rPr>
          <w:spacing w:val="40"/>
          <w:w w:val="105"/>
          <w:sz w:val="17"/>
        </w:rPr>
        <w:t> </w:t>
      </w:r>
      <w:r>
        <w:rPr>
          <w:w w:val="105"/>
          <w:sz w:val="17"/>
        </w:rPr>
        <w:t>o</w:t>
      </w:r>
      <w:r>
        <w:rPr>
          <w:spacing w:val="40"/>
          <w:w w:val="105"/>
          <w:sz w:val="17"/>
        </w:rPr>
        <w:t> </w:t>
      </w:r>
      <w:r>
        <w:rPr>
          <w:w w:val="105"/>
          <w:sz w:val="17"/>
        </w:rPr>
        <w:t>objeto</w:t>
      </w:r>
      <w:r>
        <w:rPr>
          <w:spacing w:val="40"/>
          <w:w w:val="105"/>
          <w:sz w:val="17"/>
        </w:rPr>
        <w:t> </w:t>
      </w:r>
      <w:r>
        <w:rPr>
          <w:w w:val="105"/>
          <w:sz w:val="17"/>
        </w:rPr>
        <w:t>do</w:t>
      </w:r>
      <w:r>
        <w:rPr>
          <w:spacing w:val="40"/>
          <w:w w:val="105"/>
          <w:sz w:val="17"/>
        </w:rPr>
        <w:t> </w:t>
      </w:r>
      <w:r>
        <w:rPr>
          <w:w w:val="105"/>
          <w:sz w:val="17"/>
        </w:rPr>
        <w:t>contrato</w:t>
      </w:r>
      <w:r>
        <w:rPr>
          <w:spacing w:val="40"/>
          <w:w w:val="105"/>
          <w:sz w:val="17"/>
        </w:rPr>
        <w:t> </w:t>
      </w:r>
      <w:r>
        <w:rPr>
          <w:w w:val="105"/>
          <w:sz w:val="17"/>
        </w:rPr>
        <w:t>sem</w:t>
      </w:r>
      <w:r>
        <w:rPr>
          <w:spacing w:val="40"/>
          <w:w w:val="105"/>
          <w:sz w:val="17"/>
        </w:rPr>
        <w:t> </w:t>
      </w:r>
      <w:r>
        <w:rPr>
          <w:w w:val="105"/>
          <w:sz w:val="17"/>
        </w:rPr>
        <w:t>qualquer</w:t>
      </w:r>
      <w:r>
        <w:rPr>
          <w:spacing w:val="40"/>
          <w:w w:val="105"/>
          <w:sz w:val="17"/>
        </w:rPr>
        <w:t> </w:t>
      </w:r>
      <w:r>
        <w:rPr>
          <w:w w:val="105"/>
          <w:sz w:val="17"/>
        </w:rPr>
        <w:t>ônus</w:t>
      </w:r>
      <w:r>
        <w:rPr>
          <w:spacing w:val="40"/>
          <w:w w:val="105"/>
          <w:sz w:val="17"/>
        </w:rPr>
        <w:t> </w:t>
      </w:r>
      <w:r>
        <w:rPr>
          <w:w w:val="105"/>
          <w:sz w:val="17"/>
        </w:rPr>
        <w:t>para</w:t>
      </w:r>
      <w:r>
        <w:rPr>
          <w:spacing w:val="40"/>
          <w:w w:val="105"/>
          <w:sz w:val="17"/>
        </w:rPr>
        <w:t> </w:t>
      </w:r>
      <w:r>
        <w:rPr>
          <w:w w:val="105"/>
          <w:sz w:val="17"/>
        </w:rPr>
        <w:t>o</w:t>
      </w:r>
      <w:r>
        <w:rPr>
          <w:spacing w:val="40"/>
          <w:w w:val="105"/>
          <w:sz w:val="17"/>
        </w:rPr>
        <w:t> </w:t>
      </w:r>
      <w:r>
        <w:rPr>
          <w:w w:val="105"/>
          <w:sz w:val="17"/>
        </w:rPr>
        <w:t>CONTRATANTE,</w:t>
      </w:r>
      <w:r>
        <w:rPr>
          <w:spacing w:val="40"/>
          <w:w w:val="105"/>
          <w:sz w:val="17"/>
        </w:rPr>
        <w:t> </w:t>
      </w:r>
      <w:r>
        <w:rPr>
          <w:w w:val="105"/>
          <w:sz w:val="17"/>
        </w:rPr>
        <w:t>estando</w:t>
      </w:r>
      <w:r>
        <w:rPr>
          <w:spacing w:val="40"/>
          <w:w w:val="105"/>
          <w:sz w:val="17"/>
        </w:rPr>
        <w:t> </w:t>
      </w:r>
      <w:r>
        <w:rPr>
          <w:w w:val="105"/>
          <w:sz w:val="17"/>
        </w:rPr>
        <w:t>incluído</w:t>
      </w:r>
      <w:r>
        <w:rPr>
          <w:spacing w:val="40"/>
          <w:w w:val="105"/>
          <w:sz w:val="17"/>
        </w:rPr>
        <w:t> </w:t>
      </w:r>
      <w:r>
        <w:rPr>
          <w:w w:val="105"/>
          <w:sz w:val="17"/>
        </w:rPr>
        <w:t>no</w:t>
      </w:r>
      <w:r>
        <w:rPr>
          <w:spacing w:val="40"/>
          <w:w w:val="105"/>
          <w:sz w:val="17"/>
        </w:rPr>
        <w:t> </w:t>
      </w:r>
      <w:r>
        <w:rPr>
          <w:w w:val="105"/>
          <w:sz w:val="17"/>
        </w:rPr>
        <w:t>valor</w:t>
      </w:r>
      <w:r>
        <w:rPr>
          <w:spacing w:val="40"/>
          <w:w w:val="105"/>
          <w:sz w:val="17"/>
        </w:rPr>
        <w:t> </w:t>
      </w:r>
      <w:r>
        <w:rPr>
          <w:w w:val="105"/>
          <w:sz w:val="17"/>
        </w:rPr>
        <w:t>do</w:t>
      </w:r>
      <w:r>
        <w:rPr>
          <w:spacing w:val="40"/>
          <w:w w:val="105"/>
          <w:sz w:val="17"/>
        </w:rPr>
        <w:t> </w:t>
      </w:r>
      <w:r>
        <w:rPr>
          <w:w w:val="105"/>
          <w:sz w:val="17"/>
        </w:rPr>
        <w:t>pagamento</w:t>
      </w:r>
      <w:r>
        <w:rPr>
          <w:spacing w:val="40"/>
          <w:w w:val="105"/>
          <w:sz w:val="17"/>
        </w:rPr>
        <w:t> </w:t>
      </w:r>
      <w:r>
        <w:rPr>
          <w:w w:val="105"/>
          <w:sz w:val="17"/>
        </w:rPr>
        <w:t>todas</w:t>
      </w:r>
      <w:r>
        <w:rPr>
          <w:spacing w:val="40"/>
          <w:w w:val="105"/>
          <w:sz w:val="17"/>
        </w:rPr>
        <w:t> </w:t>
      </w:r>
      <w:r>
        <w:rPr>
          <w:w w:val="105"/>
          <w:sz w:val="17"/>
        </w:rPr>
        <w:t>e</w:t>
      </w:r>
      <w:r>
        <w:rPr>
          <w:spacing w:val="40"/>
          <w:w w:val="105"/>
          <w:sz w:val="17"/>
        </w:rPr>
        <w:t> </w:t>
      </w:r>
      <w:r>
        <w:rPr>
          <w:w w:val="105"/>
          <w:sz w:val="17"/>
        </w:rPr>
        <w:t>quaisquer</w:t>
      </w:r>
      <w:r>
        <w:rPr>
          <w:spacing w:val="40"/>
          <w:w w:val="105"/>
          <w:sz w:val="17"/>
        </w:rPr>
        <w:t> </w:t>
      </w:r>
      <w:r>
        <w:rPr>
          <w:w w:val="105"/>
          <w:sz w:val="17"/>
        </w:rPr>
        <w:t>despesas,</w:t>
      </w:r>
      <w:r>
        <w:rPr>
          <w:spacing w:val="40"/>
          <w:w w:val="105"/>
          <w:sz w:val="17"/>
        </w:rPr>
        <w:t> </w:t>
      </w:r>
      <w:r>
        <w:rPr>
          <w:w w:val="105"/>
          <w:sz w:val="17"/>
        </w:rPr>
        <w:t>tais</w:t>
      </w:r>
      <w:r>
        <w:rPr>
          <w:spacing w:val="40"/>
          <w:w w:val="105"/>
          <w:sz w:val="17"/>
        </w:rPr>
        <w:t> </w:t>
      </w:r>
      <w:r>
        <w:rPr>
          <w:w w:val="105"/>
          <w:sz w:val="17"/>
        </w:rPr>
        <w:t>como</w:t>
      </w:r>
      <w:r>
        <w:rPr>
          <w:spacing w:val="40"/>
          <w:w w:val="105"/>
          <w:sz w:val="17"/>
        </w:rPr>
        <w:t> </w:t>
      </w:r>
      <w:r>
        <w:rPr>
          <w:w w:val="105"/>
          <w:sz w:val="17"/>
        </w:rPr>
        <w:t>tributos,</w:t>
      </w:r>
      <w:r>
        <w:rPr>
          <w:spacing w:val="40"/>
          <w:w w:val="105"/>
          <w:sz w:val="17"/>
        </w:rPr>
        <w:t> </w:t>
      </w:r>
      <w:r>
        <w:rPr>
          <w:w w:val="105"/>
          <w:sz w:val="17"/>
        </w:rPr>
        <w:t>frete,</w:t>
      </w:r>
      <w:r>
        <w:rPr>
          <w:spacing w:val="40"/>
          <w:w w:val="105"/>
          <w:sz w:val="17"/>
        </w:rPr>
        <w:t> </w:t>
      </w:r>
      <w:r>
        <w:rPr>
          <w:w w:val="105"/>
          <w:sz w:val="17"/>
        </w:rPr>
        <w:t>seguro</w:t>
      </w:r>
      <w:r>
        <w:rPr>
          <w:spacing w:val="40"/>
          <w:w w:val="105"/>
          <w:sz w:val="17"/>
        </w:rPr>
        <w:t> </w:t>
      </w:r>
      <w:r>
        <w:rPr>
          <w:w w:val="105"/>
          <w:sz w:val="17"/>
        </w:rPr>
        <w:t>e descarregamento das mercadorias;</w:t>
      </w:r>
    </w:p>
    <w:p>
      <w:pPr>
        <w:pStyle w:val="BodyText"/>
        <w:spacing w:before="16"/>
      </w:pPr>
    </w:p>
    <w:p>
      <w:pPr>
        <w:pStyle w:val="ListParagraph"/>
        <w:numPr>
          <w:ilvl w:val="3"/>
          <w:numId w:val="28"/>
        </w:numPr>
        <w:tabs>
          <w:tab w:pos="980" w:val="left" w:leader="none"/>
        </w:tabs>
        <w:spacing w:line="240" w:lineRule="auto" w:before="0" w:after="0"/>
        <w:ind w:left="980" w:right="0" w:hanging="664"/>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3"/>
          <w:numId w:val="28"/>
        </w:numPr>
        <w:tabs>
          <w:tab w:pos="980" w:val="left" w:leader="none"/>
        </w:tabs>
        <w:spacing w:line="556" w:lineRule="auto" w:before="0" w:after="0"/>
        <w:ind w:left="316" w:right="935" w:firstLine="0"/>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escrito</w:t>
      </w:r>
      <w:r>
        <w:rPr>
          <w:spacing w:val="-5"/>
          <w:w w:val="105"/>
          <w:sz w:val="17"/>
        </w:rPr>
        <w:t> </w:t>
      </w:r>
      <w:r>
        <w:rPr>
          <w:w w:val="105"/>
          <w:sz w:val="17"/>
        </w:rPr>
        <w:t>e</w:t>
      </w:r>
      <w:r>
        <w:rPr>
          <w:spacing w:val="-5"/>
          <w:w w:val="105"/>
          <w:sz w:val="17"/>
        </w:rPr>
        <w:t> </w:t>
      </w:r>
      <w:r>
        <w:rPr>
          <w:w w:val="105"/>
          <w:sz w:val="17"/>
        </w:rPr>
        <w:t>tão</w:t>
      </w:r>
      <w:r>
        <w:rPr>
          <w:spacing w:val="-5"/>
          <w:w w:val="105"/>
          <w:sz w:val="17"/>
        </w:rPr>
        <w:t> </w:t>
      </w:r>
      <w:r>
        <w:rPr>
          <w:w w:val="105"/>
          <w:sz w:val="17"/>
        </w:rPr>
        <w:t>logo</w:t>
      </w:r>
      <w:r>
        <w:rPr>
          <w:spacing w:val="-5"/>
          <w:w w:val="105"/>
          <w:sz w:val="17"/>
        </w:rPr>
        <w:t> </w:t>
      </w:r>
      <w:r>
        <w:rPr>
          <w:w w:val="105"/>
          <w:sz w:val="17"/>
        </w:rPr>
        <w:t>constatado</w:t>
      </w:r>
      <w:r>
        <w:rPr>
          <w:spacing w:val="-5"/>
          <w:w w:val="105"/>
          <w:sz w:val="17"/>
        </w:rPr>
        <w:t> </w:t>
      </w:r>
      <w:r>
        <w:rPr>
          <w:w w:val="105"/>
          <w:sz w:val="17"/>
        </w:rPr>
        <w:t>problema</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impossibilidade</w:t>
      </w:r>
      <w:r>
        <w:rPr>
          <w:spacing w:val="-5"/>
          <w:w w:val="105"/>
          <w:sz w:val="17"/>
        </w:rPr>
        <w:t> </w:t>
      </w:r>
      <w:r>
        <w:rPr>
          <w:w w:val="105"/>
          <w:sz w:val="17"/>
        </w:rPr>
        <w:t>de</w:t>
      </w:r>
      <w:r>
        <w:rPr>
          <w:spacing w:val="-5"/>
          <w:w w:val="105"/>
          <w:sz w:val="17"/>
        </w:rPr>
        <w:t> </w:t>
      </w:r>
      <w:r>
        <w:rPr>
          <w:w w:val="105"/>
          <w:sz w:val="17"/>
        </w:rPr>
        <w:t>execução</w:t>
      </w:r>
      <w:r>
        <w:rPr>
          <w:spacing w:val="-5"/>
          <w:w w:val="105"/>
          <w:sz w:val="17"/>
        </w:rPr>
        <w:t> </w:t>
      </w:r>
      <w:r>
        <w:rPr>
          <w:w w:val="105"/>
          <w:sz w:val="17"/>
        </w:rPr>
        <w:t>de</w:t>
      </w:r>
      <w:r>
        <w:rPr>
          <w:spacing w:val="-5"/>
          <w:w w:val="105"/>
          <w:sz w:val="17"/>
        </w:rPr>
        <w:t> </w:t>
      </w:r>
      <w:r>
        <w:rPr>
          <w:w w:val="105"/>
          <w:sz w:val="17"/>
        </w:rPr>
        <w:t>qualquer</w:t>
      </w:r>
      <w:r>
        <w:rPr>
          <w:spacing w:val="-5"/>
          <w:w w:val="105"/>
          <w:sz w:val="17"/>
        </w:rPr>
        <w:t> </w:t>
      </w:r>
      <w:r>
        <w:rPr>
          <w:w w:val="105"/>
          <w:sz w:val="17"/>
        </w:rPr>
        <w:t>obrigação</w:t>
      </w:r>
      <w:r>
        <w:rPr>
          <w:spacing w:val="-5"/>
          <w:w w:val="105"/>
          <w:sz w:val="17"/>
        </w:rPr>
        <w:t> </w:t>
      </w:r>
      <w:r>
        <w:rPr>
          <w:w w:val="105"/>
          <w:sz w:val="17"/>
        </w:rPr>
        <w:t>contratual,</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adoção</w:t>
      </w:r>
      <w:r>
        <w:rPr>
          <w:spacing w:val="-5"/>
          <w:w w:val="105"/>
          <w:sz w:val="17"/>
        </w:rPr>
        <w:t> </w:t>
      </w:r>
      <w:r>
        <w:rPr>
          <w:w w:val="105"/>
          <w:sz w:val="17"/>
        </w:rPr>
        <w:t>das</w:t>
      </w:r>
      <w:r>
        <w:rPr>
          <w:spacing w:val="-5"/>
          <w:w w:val="105"/>
          <w:sz w:val="17"/>
        </w:rPr>
        <w:t> </w:t>
      </w:r>
      <w:r>
        <w:rPr>
          <w:w w:val="105"/>
          <w:sz w:val="17"/>
        </w:rPr>
        <w:t>providências</w:t>
      </w:r>
      <w:r>
        <w:rPr>
          <w:spacing w:val="-5"/>
          <w:w w:val="105"/>
          <w:sz w:val="17"/>
        </w:rPr>
        <w:t> </w:t>
      </w:r>
      <w:r>
        <w:rPr>
          <w:w w:val="105"/>
          <w:sz w:val="17"/>
        </w:rPr>
        <w:t>cabíveis; 3.10.2.4.1.</w:t>
      </w:r>
      <w:r>
        <w:rPr>
          <w:spacing w:val="-9"/>
          <w:w w:val="105"/>
          <w:sz w:val="17"/>
        </w:rPr>
        <w:t> </w:t>
      </w:r>
      <w:r>
        <w:rPr>
          <w:w w:val="105"/>
          <w:sz w:val="17"/>
        </w:rPr>
        <w:t>A</w:t>
      </w:r>
      <w:r>
        <w:rPr>
          <w:spacing w:val="-9"/>
          <w:w w:val="105"/>
          <w:sz w:val="17"/>
        </w:rPr>
        <w:t> </w:t>
      </w:r>
      <w:r>
        <w:rPr>
          <w:w w:val="105"/>
          <w:sz w:val="17"/>
        </w:rPr>
        <w:t>CONTRATADA</w:t>
      </w:r>
      <w:r>
        <w:rPr>
          <w:spacing w:val="-9"/>
          <w:w w:val="105"/>
          <w:sz w:val="17"/>
        </w:rPr>
        <w:t> </w:t>
      </w:r>
      <w:r>
        <w:rPr>
          <w:w w:val="105"/>
          <w:sz w:val="17"/>
        </w:rPr>
        <w:t>deverá prestar todas as informações que forem solicitadas pela CONTRATANTE com objetivo de fiscalizar o contrato;</w:t>
      </w:r>
    </w:p>
    <w:p>
      <w:pPr>
        <w:pStyle w:val="ListParagraph"/>
        <w:numPr>
          <w:ilvl w:val="3"/>
          <w:numId w:val="28"/>
        </w:numPr>
        <w:tabs>
          <w:tab w:pos="1000" w:val="left" w:leader="none"/>
        </w:tabs>
        <w:spacing w:line="295" w:lineRule="auto" w:before="0" w:after="0"/>
        <w:ind w:left="316" w:right="299" w:firstLine="0"/>
        <w:jc w:val="left"/>
        <w:rPr>
          <w:sz w:val="17"/>
        </w:rPr>
      </w:pPr>
      <w:r>
        <w:rPr>
          <w:w w:val="105"/>
          <w:sz w:val="17"/>
        </w:rPr>
        <w:t>Entregar</w:t>
      </w:r>
      <w:r>
        <w:rPr>
          <w:spacing w:val="15"/>
          <w:w w:val="105"/>
          <w:sz w:val="17"/>
        </w:rPr>
        <w:t> </w:t>
      </w:r>
      <w:r>
        <w:rPr>
          <w:w w:val="105"/>
          <w:sz w:val="17"/>
        </w:rPr>
        <w:t>os</w:t>
      </w:r>
      <w:r>
        <w:rPr>
          <w:spacing w:val="15"/>
          <w:w w:val="105"/>
          <w:sz w:val="17"/>
        </w:rPr>
        <w:t> </w:t>
      </w:r>
      <w:r>
        <w:rPr>
          <w:w w:val="105"/>
          <w:sz w:val="17"/>
        </w:rPr>
        <w:t>materiais</w:t>
      </w:r>
      <w:r>
        <w:rPr>
          <w:spacing w:val="15"/>
          <w:w w:val="105"/>
          <w:sz w:val="17"/>
        </w:rPr>
        <w:t> </w:t>
      </w:r>
      <w:r>
        <w:rPr>
          <w:w w:val="105"/>
          <w:sz w:val="17"/>
        </w:rPr>
        <w:t>com</w:t>
      </w:r>
      <w:r>
        <w:rPr>
          <w:spacing w:val="15"/>
          <w:w w:val="105"/>
          <w:sz w:val="17"/>
        </w:rPr>
        <w:t> </w:t>
      </w:r>
      <w:r>
        <w:rPr>
          <w:w w:val="105"/>
          <w:sz w:val="17"/>
        </w:rPr>
        <w:t>validade</w:t>
      </w:r>
      <w:r>
        <w:rPr>
          <w:spacing w:val="15"/>
          <w:w w:val="105"/>
          <w:sz w:val="17"/>
        </w:rPr>
        <w:t> </w:t>
      </w:r>
      <w:r>
        <w:rPr>
          <w:w w:val="105"/>
          <w:sz w:val="17"/>
        </w:rPr>
        <w:t>mínima</w:t>
      </w:r>
      <w:r>
        <w:rPr>
          <w:spacing w:val="15"/>
          <w:w w:val="105"/>
          <w:sz w:val="17"/>
        </w:rPr>
        <w:t> </w:t>
      </w:r>
      <w:r>
        <w:rPr>
          <w:w w:val="105"/>
          <w:sz w:val="17"/>
        </w:rPr>
        <w:t>de</w:t>
      </w:r>
      <w:r>
        <w:rPr>
          <w:spacing w:val="15"/>
          <w:w w:val="105"/>
          <w:sz w:val="17"/>
        </w:rPr>
        <w:t> </w:t>
      </w:r>
      <w:r>
        <w:rPr>
          <w:w w:val="105"/>
          <w:sz w:val="17"/>
        </w:rPr>
        <w:t>85%</w:t>
      </w:r>
      <w:r>
        <w:rPr>
          <w:spacing w:val="15"/>
          <w:w w:val="105"/>
          <w:sz w:val="17"/>
        </w:rPr>
        <w:t> </w:t>
      </w:r>
      <w:r>
        <w:rPr>
          <w:w w:val="105"/>
          <w:sz w:val="17"/>
        </w:rPr>
        <w:t>do</w:t>
      </w:r>
      <w:r>
        <w:rPr>
          <w:spacing w:val="15"/>
          <w:w w:val="105"/>
          <w:sz w:val="17"/>
        </w:rPr>
        <w:t> </w:t>
      </w:r>
      <w:r>
        <w:rPr>
          <w:w w:val="105"/>
          <w:sz w:val="17"/>
        </w:rPr>
        <w:t>seu</w:t>
      </w:r>
      <w:r>
        <w:rPr>
          <w:spacing w:val="15"/>
          <w:w w:val="105"/>
          <w:sz w:val="17"/>
        </w:rPr>
        <w:t> </w:t>
      </w:r>
      <w:r>
        <w:rPr>
          <w:w w:val="105"/>
          <w:sz w:val="17"/>
        </w:rPr>
        <w:t>período</w:t>
      </w:r>
      <w:r>
        <w:rPr>
          <w:spacing w:val="15"/>
          <w:w w:val="105"/>
          <w:sz w:val="17"/>
        </w:rPr>
        <w:t> </w:t>
      </w:r>
      <w:r>
        <w:rPr>
          <w:w w:val="105"/>
          <w:sz w:val="17"/>
        </w:rPr>
        <w:t>total</w:t>
      </w:r>
      <w:r>
        <w:rPr>
          <w:spacing w:val="15"/>
          <w:w w:val="105"/>
          <w:sz w:val="17"/>
        </w:rPr>
        <w:t> </w:t>
      </w:r>
      <w:r>
        <w:rPr>
          <w:w w:val="105"/>
          <w:sz w:val="17"/>
        </w:rPr>
        <w:t>de</w:t>
      </w:r>
      <w:r>
        <w:rPr>
          <w:spacing w:val="15"/>
          <w:w w:val="105"/>
          <w:sz w:val="17"/>
        </w:rPr>
        <w:t> </w:t>
      </w:r>
      <w:r>
        <w:rPr>
          <w:w w:val="105"/>
          <w:sz w:val="17"/>
        </w:rPr>
        <w:t>validade,</w:t>
      </w:r>
      <w:r>
        <w:rPr>
          <w:spacing w:val="15"/>
          <w:w w:val="105"/>
          <w:sz w:val="17"/>
        </w:rPr>
        <w:t> </w:t>
      </w:r>
      <w:r>
        <w:rPr>
          <w:w w:val="105"/>
          <w:sz w:val="17"/>
        </w:rPr>
        <w:t>conforme</w:t>
      </w:r>
      <w:r>
        <w:rPr>
          <w:spacing w:val="15"/>
          <w:w w:val="105"/>
          <w:sz w:val="17"/>
        </w:rPr>
        <w:t> </w:t>
      </w:r>
      <w:r>
        <w:rPr>
          <w:w w:val="105"/>
          <w:sz w:val="17"/>
        </w:rPr>
        <w:t>Resolução</w:t>
      </w:r>
      <w:r>
        <w:rPr>
          <w:spacing w:val="15"/>
          <w:w w:val="105"/>
          <w:sz w:val="17"/>
        </w:rPr>
        <w:t> </w:t>
      </w:r>
      <w:r>
        <w:rPr>
          <w:w w:val="105"/>
          <w:sz w:val="17"/>
        </w:rPr>
        <w:t>SES</w:t>
      </w:r>
      <w:r>
        <w:rPr>
          <w:spacing w:val="15"/>
          <w:w w:val="105"/>
          <w:sz w:val="17"/>
        </w:rPr>
        <w:t> </w:t>
      </w:r>
      <w:r>
        <w:rPr>
          <w:w w:val="105"/>
          <w:sz w:val="17"/>
        </w:rPr>
        <w:t>nº</w:t>
      </w:r>
      <w:r>
        <w:rPr>
          <w:spacing w:val="15"/>
          <w:w w:val="105"/>
          <w:sz w:val="17"/>
        </w:rPr>
        <w:t> </w:t>
      </w:r>
      <w:r>
        <w:rPr>
          <w:w w:val="105"/>
          <w:sz w:val="17"/>
        </w:rPr>
        <w:t>1342/2016.</w:t>
      </w:r>
      <w:r>
        <w:rPr>
          <w:spacing w:val="15"/>
          <w:w w:val="105"/>
          <w:sz w:val="17"/>
        </w:rPr>
        <w:t> </w:t>
      </w:r>
      <w:r>
        <w:rPr>
          <w:w w:val="105"/>
          <w:sz w:val="17"/>
        </w:rPr>
        <w:t>Caso</w:t>
      </w:r>
      <w:r>
        <w:rPr>
          <w:spacing w:val="15"/>
          <w:w w:val="105"/>
          <w:sz w:val="17"/>
        </w:rPr>
        <w:t> </w:t>
      </w:r>
      <w:r>
        <w:rPr>
          <w:w w:val="105"/>
          <w:sz w:val="17"/>
        </w:rPr>
        <w:t>a</w:t>
      </w:r>
      <w:r>
        <w:rPr>
          <w:spacing w:val="15"/>
          <w:w w:val="105"/>
          <w:sz w:val="17"/>
        </w:rPr>
        <w:t> </w:t>
      </w:r>
      <w:r>
        <w:rPr>
          <w:w w:val="105"/>
          <w:sz w:val="17"/>
        </w:rPr>
        <w:t>validade</w:t>
      </w:r>
      <w:r>
        <w:rPr>
          <w:spacing w:val="15"/>
          <w:w w:val="105"/>
          <w:sz w:val="17"/>
        </w:rPr>
        <w:t> </w:t>
      </w:r>
      <w:r>
        <w:rPr>
          <w:w w:val="105"/>
          <w:sz w:val="17"/>
        </w:rPr>
        <w:t>seja</w:t>
      </w:r>
      <w:r>
        <w:rPr>
          <w:spacing w:val="15"/>
          <w:w w:val="105"/>
          <w:sz w:val="17"/>
        </w:rPr>
        <w:t> </w:t>
      </w:r>
      <w:r>
        <w:rPr>
          <w:w w:val="105"/>
          <w:sz w:val="17"/>
        </w:rPr>
        <w:t>inferior</w:t>
      </w:r>
      <w:r>
        <w:rPr>
          <w:spacing w:val="15"/>
          <w:w w:val="105"/>
          <w:sz w:val="17"/>
        </w:rPr>
        <w:t> </w:t>
      </w:r>
      <w:r>
        <w:rPr>
          <w:w w:val="105"/>
          <w:sz w:val="17"/>
        </w:rPr>
        <w:t>ao</w:t>
      </w:r>
      <w:r>
        <w:rPr>
          <w:spacing w:val="15"/>
          <w:w w:val="105"/>
          <w:sz w:val="17"/>
        </w:rPr>
        <w:t> </w:t>
      </w:r>
      <w:r>
        <w:rPr>
          <w:w w:val="105"/>
          <w:sz w:val="17"/>
        </w:rPr>
        <w:t>que</w:t>
      </w:r>
      <w:r>
        <w:rPr>
          <w:spacing w:val="15"/>
          <w:w w:val="105"/>
          <w:sz w:val="17"/>
        </w:rPr>
        <w:t> </w:t>
      </w:r>
      <w:r>
        <w:rPr>
          <w:w w:val="105"/>
          <w:sz w:val="17"/>
        </w:rPr>
        <w:t>está</w:t>
      </w:r>
      <w:r>
        <w:rPr>
          <w:spacing w:val="15"/>
          <w:w w:val="105"/>
          <w:sz w:val="17"/>
        </w:rPr>
        <w:t> </w:t>
      </w:r>
      <w:r>
        <w:rPr>
          <w:w w:val="105"/>
          <w:sz w:val="17"/>
        </w:rPr>
        <w:t>aqui</w:t>
      </w:r>
      <w:r>
        <w:rPr>
          <w:spacing w:val="15"/>
          <w:w w:val="105"/>
          <w:sz w:val="17"/>
        </w:rPr>
        <w:t> </w:t>
      </w:r>
      <w:r>
        <w:rPr>
          <w:w w:val="105"/>
          <w:sz w:val="17"/>
        </w:rPr>
        <w:t>estabelecido,</w:t>
      </w:r>
      <w:r>
        <w:rPr>
          <w:spacing w:val="15"/>
          <w:w w:val="105"/>
          <w:sz w:val="17"/>
        </w:rPr>
        <w:t> </w:t>
      </w:r>
      <w:r>
        <w:rPr>
          <w:w w:val="105"/>
          <w:sz w:val="17"/>
        </w:rPr>
        <w:t>a empresa deverá se comprometer formalmente, por meio de carta de compromisso, a efetuar a troca dos insumos que venham ter a sua validade expirada, sem qualquer ônus para a</w:t>
      </w:r>
      <w:r>
        <w:rPr>
          <w:spacing w:val="-8"/>
          <w:w w:val="105"/>
          <w:sz w:val="17"/>
        </w:rPr>
        <w:t> </w:t>
      </w:r>
      <w:r>
        <w:rPr>
          <w:w w:val="105"/>
          <w:sz w:val="17"/>
        </w:rPr>
        <w:t>Administração;</w:t>
      </w:r>
    </w:p>
    <w:p>
      <w:pPr>
        <w:pStyle w:val="BodyText"/>
        <w:spacing w:before="14"/>
      </w:pPr>
    </w:p>
    <w:p>
      <w:pPr>
        <w:pStyle w:val="ListParagraph"/>
        <w:numPr>
          <w:ilvl w:val="3"/>
          <w:numId w:val="28"/>
        </w:numPr>
        <w:tabs>
          <w:tab w:pos="983" w:val="left" w:leader="none"/>
        </w:tabs>
        <w:spacing w:line="295"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BodyText"/>
        <w:spacing w:before="15"/>
      </w:pPr>
    </w:p>
    <w:p>
      <w:pPr>
        <w:pStyle w:val="ListParagraph"/>
        <w:numPr>
          <w:ilvl w:val="3"/>
          <w:numId w:val="28"/>
        </w:numPr>
        <w:tabs>
          <w:tab w:pos="985" w:val="left" w:leader="none"/>
        </w:tabs>
        <w:spacing w:line="295"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BodyText"/>
        <w:spacing w:before="16"/>
      </w:pPr>
    </w:p>
    <w:p>
      <w:pPr>
        <w:pStyle w:val="ListParagraph"/>
        <w:numPr>
          <w:ilvl w:val="3"/>
          <w:numId w:val="28"/>
        </w:numPr>
        <w:tabs>
          <w:tab w:pos="980" w:val="left" w:leader="none"/>
        </w:tabs>
        <w:spacing w:line="240" w:lineRule="auto" w:before="0" w:after="0"/>
        <w:ind w:left="980" w:right="0" w:hanging="664"/>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pPr>
    </w:p>
    <w:p>
      <w:pPr>
        <w:pStyle w:val="BodyText"/>
      </w:pPr>
    </w:p>
    <w:p>
      <w:pPr>
        <w:pStyle w:val="BodyText"/>
        <w:spacing w:before="123"/>
      </w:pPr>
    </w:p>
    <w:p>
      <w:pPr>
        <w:pStyle w:val="Heading4"/>
        <w:numPr>
          <w:ilvl w:val="0"/>
          <w:numId w:val="28"/>
        </w:numPr>
        <w:tabs>
          <w:tab w:pos="492" w:val="left" w:leader="none"/>
        </w:tabs>
        <w:spacing w:line="240" w:lineRule="auto" w:before="0" w:after="0"/>
        <w:ind w:left="492" w:right="0" w:hanging="176"/>
        <w:jc w:val="left"/>
      </w:pPr>
      <w:r>
        <w:rPr/>
        <w:t>REQUISITOS</w:t>
      </w:r>
      <w:r>
        <w:rPr>
          <w:spacing w:val="27"/>
        </w:rPr>
        <w:t> </w:t>
      </w:r>
      <w:r>
        <w:rPr/>
        <w:t>MÍNIMOS</w:t>
      </w:r>
      <w:r>
        <w:rPr>
          <w:spacing w:val="28"/>
        </w:rPr>
        <w:t> </w:t>
      </w:r>
      <w:r>
        <w:rPr/>
        <w:t>PARA</w:t>
      </w:r>
      <w:r>
        <w:rPr>
          <w:spacing w:val="14"/>
        </w:rPr>
        <w:t> </w:t>
      </w:r>
      <w:r>
        <w:rPr>
          <w:spacing w:val="-2"/>
        </w:rPr>
        <w:t>EXECUÇÃO:</w:t>
      </w:r>
    </w:p>
    <w:p>
      <w:pPr>
        <w:pStyle w:val="BodyText"/>
        <w:spacing w:before="62"/>
        <w:rPr>
          <w:b/>
        </w:rPr>
      </w:pPr>
    </w:p>
    <w:p>
      <w:pPr>
        <w:pStyle w:val="Heading5"/>
        <w:numPr>
          <w:ilvl w:val="1"/>
          <w:numId w:val="28"/>
        </w:numPr>
        <w:tabs>
          <w:tab w:pos="625" w:val="left" w:leader="none"/>
        </w:tabs>
        <w:spacing w:line="240" w:lineRule="auto" w:before="0" w:after="0"/>
        <w:ind w:left="625" w:right="0" w:hanging="309"/>
        <w:jc w:val="left"/>
      </w:pPr>
      <w:r>
        <w:rPr>
          <w:w w:val="105"/>
        </w:rPr>
        <w:t>Habilitação</w:t>
      </w:r>
      <w:r>
        <w:rPr>
          <w:spacing w:val="-10"/>
          <w:w w:val="105"/>
        </w:rPr>
        <w:t> </w:t>
      </w:r>
      <w:r>
        <w:rPr>
          <w:spacing w:val="-2"/>
          <w:w w:val="105"/>
        </w:rPr>
        <w:t>Jurídica</w:t>
      </w:r>
    </w:p>
    <w:p>
      <w:pPr>
        <w:pStyle w:val="Heading5"/>
        <w:spacing w:after="0" w:line="240" w:lineRule="auto"/>
        <w:jc w:val="left"/>
        <w:sectPr>
          <w:pgSz w:w="15840" w:h="24480"/>
          <w:pgMar w:top="520" w:bottom="280" w:left="360" w:right="360"/>
        </w:sectPr>
      </w:pPr>
    </w:p>
    <w:p>
      <w:pPr>
        <w:pStyle w:val="ListParagraph"/>
        <w:numPr>
          <w:ilvl w:val="2"/>
          <w:numId w:val="28"/>
        </w:numPr>
        <w:tabs>
          <w:tab w:pos="758" w:val="left" w:leader="none"/>
        </w:tabs>
        <w:spacing w:line="240" w:lineRule="auto" w:before="77" w:after="0"/>
        <w:ind w:left="758" w:right="0" w:hanging="442"/>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BodyText"/>
        <w:spacing w:before="62"/>
      </w:pPr>
    </w:p>
    <w:p>
      <w:pPr>
        <w:pStyle w:val="ListParagraph"/>
        <w:numPr>
          <w:ilvl w:val="0"/>
          <w:numId w:val="29"/>
        </w:numPr>
        <w:tabs>
          <w:tab w:pos="497" w:val="left" w:leader="none"/>
        </w:tabs>
        <w:spacing w:line="240" w:lineRule="auto" w:before="0" w:after="0"/>
        <w:ind w:left="497" w:right="0" w:hanging="181"/>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BodyText"/>
        <w:spacing w:before="62"/>
      </w:pPr>
    </w:p>
    <w:p>
      <w:pPr>
        <w:pStyle w:val="ListParagraph"/>
        <w:numPr>
          <w:ilvl w:val="0"/>
          <w:numId w:val="29"/>
        </w:numPr>
        <w:tabs>
          <w:tab w:pos="507" w:val="left" w:leader="none"/>
        </w:tabs>
        <w:spacing w:line="240" w:lineRule="auto" w:before="0" w:after="0"/>
        <w:ind w:left="507" w:right="0" w:hanging="191"/>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BodyText"/>
        <w:spacing w:before="62"/>
      </w:pPr>
    </w:p>
    <w:p>
      <w:pPr>
        <w:pStyle w:val="ListParagraph"/>
        <w:numPr>
          <w:ilvl w:val="0"/>
          <w:numId w:val="29"/>
        </w:numPr>
        <w:tabs>
          <w:tab w:pos="490" w:val="left" w:leader="none"/>
        </w:tabs>
        <w:spacing w:line="295" w:lineRule="auto" w:before="0" w:after="0"/>
        <w:ind w:left="316" w:right="299" w:firstLine="0"/>
        <w:jc w:val="both"/>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BodyText"/>
        <w:spacing w:before="16"/>
      </w:pPr>
    </w:p>
    <w:p>
      <w:pPr>
        <w:pStyle w:val="ListParagraph"/>
        <w:numPr>
          <w:ilvl w:val="0"/>
          <w:numId w:val="29"/>
        </w:numPr>
        <w:tabs>
          <w:tab w:pos="507" w:val="left" w:leader="none"/>
        </w:tabs>
        <w:spacing w:line="240" w:lineRule="auto" w:before="0" w:after="0"/>
        <w:ind w:left="507" w:right="0" w:hanging="191"/>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BodyText"/>
        <w:spacing w:before="62"/>
      </w:pPr>
    </w:p>
    <w:p>
      <w:pPr>
        <w:pStyle w:val="ListParagraph"/>
        <w:numPr>
          <w:ilvl w:val="0"/>
          <w:numId w:val="29"/>
        </w:numPr>
        <w:tabs>
          <w:tab w:pos="502" w:val="left" w:leader="none"/>
        </w:tabs>
        <w:spacing w:line="295" w:lineRule="auto" w:before="0" w:after="0"/>
        <w:ind w:left="316" w:right="299" w:firstLine="0"/>
        <w:jc w:val="both"/>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BodyText"/>
        <w:spacing w:before="16"/>
      </w:pPr>
    </w:p>
    <w:p>
      <w:pPr>
        <w:pStyle w:val="ListParagraph"/>
        <w:numPr>
          <w:ilvl w:val="0"/>
          <w:numId w:val="29"/>
        </w:numPr>
        <w:tabs>
          <w:tab w:pos="493" w:val="left" w:leader="none"/>
        </w:tabs>
        <w:spacing w:line="295" w:lineRule="auto" w:before="0" w:after="0"/>
        <w:ind w:left="316" w:right="299" w:firstLine="0"/>
        <w:jc w:val="both"/>
        <w:rPr>
          <w:sz w:val="17"/>
        </w:rPr>
      </w:pPr>
      <w:r>
        <w:rPr>
          <w:w w:val="105"/>
          <w:sz w:val="17"/>
        </w:rPr>
        <w:t>A sociedade</w:t>
      </w:r>
      <w:r>
        <w:rPr>
          <w:w w:val="105"/>
          <w:sz w:val="17"/>
        </w:rPr>
        <w:t> simples</w:t>
      </w:r>
      <w:r>
        <w:rPr>
          <w:w w:val="105"/>
          <w:sz w:val="17"/>
        </w:rPr>
        <w:t> que</w:t>
      </w:r>
      <w:r>
        <w:rPr>
          <w:w w:val="105"/>
          <w:sz w:val="17"/>
        </w:rPr>
        <w:t> não</w:t>
      </w:r>
      <w:r>
        <w:rPr>
          <w:w w:val="105"/>
          <w:sz w:val="17"/>
        </w:rPr>
        <w:t> adotar</w:t>
      </w:r>
      <w:r>
        <w:rPr>
          <w:w w:val="105"/>
          <w:sz w:val="17"/>
        </w:rPr>
        <w:t> um</w:t>
      </w:r>
      <w:r>
        <w:rPr>
          <w:w w:val="105"/>
          <w:sz w:val="17"/>
        </w:rPr>
        <w:t> dos</w:t>
      </w:r>
      <w:r>
        <w:rPr>
          <w:w w:val="105"/>
          <w:sz w:val="17"/>
        </w:rPr>
        <w:t> tipos</w:t>
      </w:r>
      <w:r>
        <w:rPr>
          <w:w w:val="105"/>
          <w:sz w:val="17"/>
        </w:rPr>
        <w:t> regulados</w:t>
      </w:r>
      <w:r>
        <w:rPr>
          <w:w w:val="105"/>
          <w:sz w:val="17"/>
        </w:rPr>
        <w:t> nos</w:t>
      </w:r>
      <w:r>
        <w:rPr>
          <w:w w:val="105"/>
          <w:sz w:val="17"/>
        </w:rPr>
        <w:t> artigos</w:t>
      </w:r>
      <w:r>
        <w:rPr>
          <w:w w:val="105"/>
          <w:sz w:val="17"/>
        </w:rPr>
        <w:t> 1.039</w:t>
      </w:r>
      <w:r>
        <w:rPr>
          <w:w w:val="105"/>
          <w:sz w:val="17"/>
        </w:rPr>
        <w:t> a</w:t>
      </w:r>
      <w:r>
        <w:rPr>
          <w:w w:val="105"/>
          <w:sz w:val="17"/>
        </w:rPr>
        <w:t> 1.092,</w:t>
      </w:r>
      <w:r>
        <w:rPr>
          <w:w w:val="105"/>
          <w:sz w:val="17"/>
        </w:rPr>
        <w:t> deverá</w:t>
      </w:r>
      <w:r>
        <w:rPr>
          <w:w w:val="105"/>
          <w:sz w:val="17"/>
        </w:rPr>
        <w:t> mencionar,</w:t>
      </w:r>
      <w:r>
        <w:rPr>
          <w:w w:val="105"/>
          <w:sz w:val="17"/>
        </w:rPr>
        <w:t> no</w:t>
      </w:r>
      <w:r>
        <w:rPr>
          <w:w w:val="105"/>
          <w:sz w:val="17"/>
        </w:rPr>
        <w:t> contrato</w:t>
      </w:r>
      <w:r>
        <w:rPr>
          <w:w w:val="105"/>
          <w:sz w:val="17"/>
        </w:rPr>
        <w:t> social,</w:t>
      </w:r>
      <w:r>
        <w:rPr>
          <w:w w:val="105"/>
          <w:sz w:val="17"/>
        </w:rPr>
        <w:t> por</w:t>
      </w:r>
      <w:r>
        <w:rPr>
          <w:w w:val="105"/>
          <w:sz w:val="17"/>
        </w:rPr>
        <w:t> força</w:t>
      </w:r>
      <w:r>
        <w:rPr>
          <w:w w:val="105"/>
          <w:sz w:val="17"/>
        </w:rPr>
        <w:t> do</w:t>
      </w:r>
      <w:r>
        <w:rPr>
          <w:w w:val="105"/>
          <w:sz w:val="17"/>
        </w:rPr>
        <w:t> art.</w:t>
      </w:r>
      <w:r>
        <w:rPr>
          <w:w w:val="105"/>
          <w:sz w:val="17"/>
        </w:rPr>
        <w:t> 997,</w:t>
      </w:r>
      <w:r>
        <w:rPr>
          <w:w w:val="105"/>
          <w:sz w:val="17"/>
        </w:rPr>
        <w:t> inciso</w:t>
      </w:r>
      <w:r>
        <w:rPr>
          <w:w w:val="105"/>
          <w:sz w:val="17"/>
        </w:rPr>
        <w:t> VI,</w:t>
      </w:r>
      <w:r>
        <w:rPr>
          <w:w w:val="105"/>
          <w:sz w:val="17"/>
        </w:rPr>
        <w:t> as</w:t>
      </w:r>
      <w:r>
        <w:rPr>
          <w:w w:val="105"/>
          <w:sz w:val="17"/>
        </w:rPr>
        <w:t> pessoas</w:t>
      </w:r>
      <w:r>
        <w:rPr>
          <w:w w:val="105"/>
          <w:sz w:val="17"/>
        </w:rPr>
        <w:t> naturais</w:t>
      </w:r>
      <w:r>
        <w:rPr>
          <w:w w:val="105"/>
          <w:sz w:val="17"/>
        </w:rPr>
        <w:t> incumbidas</w:t>
      </w:r>
      <w:r>
        <w:rPr>
          <w:w w:val="105"/>
          <w:sz w:val="17"/>
        </w:rPr>
        <w:t> da </w:t>
      </w:r>
      <w:r>
        <w:rPr>
          <w:spacing w:val="-2"/>
          <w:w w:val="105"/>
          <w:sz w:val="17"/>
        </w:rPr>
        <w:t>administração;</w:t>
      </w:r>
    </w:p>
    <w:p>
      <w:pPr>
        <w:pStyle w:val="BodyText"/>
        <w:spacing w:before="16"/>
      </w:pPr>
    </w:p>
    <w:p>
      <w:pPr>
        <w:pStyle w:val="ListParagraph"/>
        <w:numPr>
          <w:ilvl w:val="0"/>
          <w:numId w:val="29"/>
        </w:numPr>
        <w:tabs>
          <w:tab w:pos="507" w:val="left" w:leader="none"/>
        </w:tabs>
        <w:spacing w:line="295" w:lineRule="auto" w:before="0" w:after="0"/>
        <w:ind w:left="316" w:right="299" w:firstLine="0"/>
        <w:jc w:val="both"/>
        <w:rPr>
          <w:sz w:val="17"/>
        </w:rPr>
      </w:pPr>
      <w:r>
        <w:rPr>
          <w:w w:val="105"/>
          <w:sz w:val="17"/>
        </w:rPr>
        <w:t>Ata da respectiva fundação, e o correspondente registro na Junta Comercial, bem como o estatuto com a ata da assembleia de aprovação, na forma do artigo 18 da Lei nº 5.764/71, em se tratando de sociedade cooperativa.</w:t>
      </w:r>
    </w:p>
    <w:p>
      <w:pPr>
        <w:pStyle w:val="BodyText"/>
      </w:pPr>
    </w:p>
    <w:p>
      <w:pPr>
        <w:pStyle w:val="BodyText"/>
      </w:pPr>
    </w:p>
    <w:p>
      <w:pPr>
        <w:pStyle w:val="BodyText"/>
        <w:spacing w:before="78"/>
      </w:pPr>
    </w:p>
    <w:p>
      <w:pPr>
        <w:pStyle w:val="Heading5"/>
        <w:numPr>
          <w:ilvl w:val="1"/>
          <w:numId w:val="28"/>
        </w:numPr>
        <w:tabs>
          <w:tab w:pos="625" w:val="left" w:leader="none"/>
        </w:tabs>
        <w:spacing w:line="240" w:lineRule="auto" w:before="0" w:after="0"/>
        <w:ind w:left="625" w:right="0" w:hanging="309"/>
        <w:jc w:val="left"/>
      </w:pPr>
      <w:r>
        <w:rPr/>
        <w:t>Qualificação</w:t>
      </w:r>
      <w:r>
        <w:rPr>
          <w:spacing w:val="34"/>
        </w:rPr>
        <w:t> </w:t>
      </w:r>
      <w:r>
        <w:rPr>
          <w:spacing w:val="-2"/>
        </w:rPr>
        <w:t>Técnica:</w:t>
      </w:r>
    </w:p>
    <w:p>
      <w:pPr>
        <w:pStyle w:val="BodyText"/>
        <w:spacing w:before="61"/>
        <w:rPr>
          <w:b/>
        </w:rPr>
      </w:pPr>
    </w:p>
    <w:p>
      <w:pPr>
        <w:pStyle w:val="ListParagraph"/>
        <w:numPr>
          <w:ilvl w:val="2"/>
          <w:numId w:val="28"/>
        </w:numPr>
        <w:tabs>
          <w:tab w:pos="760" w:val="left" w:leader="none"/>
        </w:tabs>
        <w:spacing w:line="295" w:lineRule="auto" w:before="1"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deverá</w:t>
      </w:r>
      <w:r>
        <w:rPr>
          <w:spacing w:val="-3"/>
          <w:w w:val="105"/>
          <w:sz w:val="17"/>
        </w:rPr>
        <w:t> </w:t>
      </w:r>
      <w:r>
        <w:rPr>
          <w:w w:val="105"/>
          <w:sz w:val="17"/>
        </w:rPr>
        <w:t>comprovar</w:t>
      </w:r>
      <w:r>
        <w:rPr>
          <w:spacing w:val="-3"/>
          <w:w w:val="105"/>
          <w:sz w:val="17"/>
        </w:rPr>
        <w:t> </w:t>
      </w:r>
      <w:r>
        <w:rPr>
          <w:w w:val="105"/>
          <w:sz w:val="17"/>
        </w:rPr>
        <w:t>a</w:t>
      </w:r>
      <w:r>
        <w:rPr>
          <w:spacing w:val="-3"/>
          <w:w w:val="105"/>
          <w:sz w:val="17"/>
        </w:rPr>
        <w:t> </w:t>
      </w:r>
      <w:r>
        <w:rPr>
          <w:w w:val="105"/>
          <w:sz w:val="17"/>
        </w:rPr>
        <w:t>aptidão</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fornecimento</w:t>
      </w:r>
      <w:r>
        <w:rPr>
          <w:spacing w:val="-3"/>
          <w:w w:val="105"/>
          <w:sz w:val="17"/>
        </w:rPr>
        <w:t> </w:t>
      </w:r>
      <w:r>
        <w:rPr>
          <w:w w:val="105"/>
          <w:sz w:val="17"/>
        </w:rPr>
        <w:t>de</w:t>
      </w:r>
      <w:r>
        <w:rPr>
          <w:spacing w:val="-3"/>
          <w:w w:val="105"/>
          <w:sz w:val="17"/>
        </w:rPr>
        <w:t> </w:t>
      </w:r>
      <w:r>
        <w:rPr>
          <w:w w:val="105"/>
          <w:sz w:val="17"/>
        </w:rPr>
        <w:t>50%</w:t>
      </w:r>
      <w:r>
        <w:rPr>
          <w:spacing w:val="-3"/>
          <w:w w:val="105"/>
          <w:sz w:val="17"/>
        </w:rPr>
        <w:t> </w:t>
      </w:r>
      <w:r>
        <w:rPr>
          <w:w w:val="105"/>
          <w:sz w:val="17"/>
        </w:rPr>
        <w:t>dos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deste</w:t>
      </w:r>
      <w:r>
        <w:rPr>
          <w:spacing w:val="-3"/>
          <w:w w:val="105"/>
          <w:sz w:val="17"/>
        </w:rPr>
        <w:t> </w:t>
      </w:r>
      <w:r>
        <w:rPr>
          <w:w w:val="105"/>
          <w:sz w:val="17"/>
        </w:rPr>
        <w:t>termo</w:t>
      </w:r>
      <w:r>
        <w:rPr>
          <w:spacing w:val="-3"/>
          <w:w w:val="105"/>
          <w:sz w:val="17"/>
        </w:rPr>
        <w:t> </w:t>
      </w:r>
      <w:r>
        <w:rPr>
          <w:w w:val="105"/>
          <w:sz w:val="17"/>
        </w:rPr>
        <w:t>mediante</w:t>
      </w:r>
      <w:r>
        <w:rPr>
          <w:spacing w:val="-3"/>
          <w:w w:val="105"/>
          <w:sz w:val="17"/>
        </w:rPr>
        <w:t> </w:t>
      </w:r>
      <w:r>
        <w:rPr>
          <w:w w:val="105"/>
          <w:sz w:val="17"/>
        </w:rPr>
        <w:t>a</w:t>
      </w:r>
      <w:r>
        <w:rPr>
          <w:spacing w:val="-3"/>
          <w:w w:val="105"/>
          <w:sz w:val="17"/>
        </w:rPr>
        <w:t> </w:t>
      </w:r>
      <w:r>
        <w:rPr>
          <w:w w:val="105"/>
          <w:sz w:val="17"/>
        </w:rPr>
        <w:t>apresentação</w:t>
      </w:r>
      <w:r>
        <w:rPr>
          <w:spacing w:val="-3"/>
          <w:w w:val="105"/>
          <w:sz w:val="17"/>
        </w:rPr>
        <w:t> </w:t>
      </w:r>
      <w:r>
        <w:rPr>
          <w:w w:val="105"/>
          <w:sz w:val="17"/>
        </w:rPr>
        <w:t>de</w:t>
      </w:r>
      <w:r>
        <w:rPr>
          <w:spacing w:val="-3"/>
          <w:w w:val="105"/>
          <w:sz w:val="17"/>
        </w:rPr>
        <w:t> </w:t>
      </w:r>
      <w:r>
        <w:rPr>
          <w:w w:val="105"/>
          <w:sz w:val="17"/>
        </w:rPr>
        <w:t>atestados</w:t>
      </w:r>
      <w:r>
        <w:rPr>
          <w:spacing w:val="-3"/>
          <w:w w:val="105"/>
          <w:sz w:val="17"/>
        </w:rPr>
        <w:t> </w:t>
      </w:r>
      <w:r>
        <w:rPr>
          <w:w w:val="105"/>
          <w:sz w:val="17"/>
        </w:rPr>
        <w:t>de</w:t>
      </w:r>
      <w:r>
        <w:rPr>
          <w:spacing w:val="-3"/>
          <w:w w:val="105"/>
          <w:sz w:val="17"/>
        </w:rPr>
        <w:t> </w:t>
      </w:r>
      <w:r>
        <w:rPr>
          <w:w w:val="105"/>
          <w:sz w:val="17"/>
        </w:rPr>
        <w:t>capacidade</w:t>
      </w:r>
      <w:r>
        <w:rPr>
          <w:spacing w:val="-3"/>
          <w:w w:val="105"/>
          <w:sz w:val="17"/>
        </w:rPr>
        <w:t> </w:t>
      </w:r>
      <w:r>
        <w:rPr>
          <w:w w:val="105"/>
          <w:sz w:val="17"/>
        </w:rPr>
        <w:t>técnica</w:t>
      </w:r>
      <w:r>
        <w:rPr>
          <w:spacing w:val="-3"/>
          <w:w w:val="105"/>
          <w:sz w:val="17"/>
        </w:rPr>
        <w:t> </w:t>
      </w:r>
      <w:r>
        <w:rPr>
          <w:w w:val="105"/>
          <w:sz w:val="17"/>
        </w:rPr>
        <w:t>fornecidos</w:t>
      </w:r>
      <w:r>
        <w:rPr>
          <w:spacing w:val="-3"/>
          <w:w w:val="105"/>
          <w:sz w:val="17"/>
        </w:rPr>
        <w:t> </w:t>
      </w:r>
      <w:r>
        <w:rPr>
          <w:w w:val="105"/>
          <w:sz w:val="17"/>
        </w:rPr>
        <w:t>por</w:t>
      </w:r>
      <w:r>
        <w:rPr>
          <w:spacing w:val="-3"/>
          <w:w w:val="105"/>
          <w:sz w:val="17"/>
        </w:rPr>
        <w:t> </w:t>
      </w:r>
      <w:r>
        <w:rPr>
          <w:w w:val="105"/>
          <w:sz w:val="17"/>
        </w:rPr>
        <w:t>pessoa</w:t>
      </w:r>
      <w:r>
        <w:rPr>
          <w:spacing w:val="-3"/>
          <w:w w:val="105"/>
          <w:sz w:val="17"/>
        </w:rPr>
        <w:t> </w:t>
      </w:r>
      <w:r>
        <w:rPr>
          <w:w w:val="105"/>
          <w:sz w:val="17"/>
        </w:rPr>
        <w:t>jurídica</w:t>
      </w:r>
      <w:r>
        <w:rPr>
          <w:spacing w:val="-3"/>
          <w:w w:val="105"/>
          <w:sz w:val="17"/>
        </w:rPr>
        <w:t> </w:t>
      </w:r>
      <w:r>
        <w:rPr>
          <w:w w:val="105"/>
          <w:sz w:val="17"/>
        </w:rPr>
        <w:t>de</w:t>
      </w:r>
      <w:r>
        <w:rPr>
          <w:spacing w:val="-3"/>
          <w:w w:val="105"/>
          <w:sz w:val="17"/>
        </w:rPr>
        <w:t> </w:t>
      </w:r>
      <w:r>
        <w:rPr>
          <w:w w:val="105"/>
          <w:sz w:val="17"/>
        </w:rPr>
        <w:t>direito público ou privado;</w:t>
      </w:r>
    </w:p>
    <w:p>
      <w:pPr>
        <w:pStyle w:val="BodyText"/>
        <w:spacing w:before="16"/>
      </w:pPr>
    </w:p>
    <w:p>
      <w:pPr>
        <w:pStyle w:val="ListParagraph"/>
        <w:numPr>
          <w:ilvl w:val="2"/>
          <w:numId w:val="28"/>
        </w:numPr>
        <w:tabs>
          <w:tab w:pos="749" w:val="left" w:leader="none"/>
        </w:tabs>
        <w:spacing w:line="240" w:lineRule="auto" w:before="0" w:after="0"/>
        <w:ind w:left="749" w:right="0" w:hanging="433"/>
        <w:jc w:val="left"/>
        <w:rPr>
          <w:sz w:val="17"/>
        </w:rPr>
      </w:pPr>
      <w:r>
        <w:rPr>
          <w:w w:val="105"/>
          <w:sz w:val="17"/>
        </w:rPr>
        <w:t>As</w:t>
      </w:r>
      <w:r>
        <w:rPr>
          <w:spacing w:val="-9"/>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7"/>
          <w:w w:val="105"/>
          <w:sz w:val="17"/>
        </w:rPr>
        <w:t> </w:t>
      </w:r>
      <w:r>
        <w:rPr>
          <w:w w:val="105"/>
          <w:sz w:val="17"/>
        </w:rPr>
        <w:t>estão</w:t>
      </w:r>
      <w:r>
        <w:rPr>
          <w:spacing w:val="-6"/>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5"/>
          <w:w w:val="105"/>
          <w:sz w:val="17"/>
        </w:rPr>
        <w:t> </w:t>
      </w:r>
      <w:hyperlink r:id="rId34">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BodyText"/>
        <w:spacing w:before="61"/>
      </w:pPr>
    </w:p>
    <w:p>
      <w:pPr>
        <w:pStyle w:val="ListParagraph"/>
        <w:numPr>
          <w:ilvl w:val="3"/>
          <w:numId w:val="28"/>
        </w:numPr>
        <w:tabs>
          <w:tab w:pos="883" w:val="left" w:leader="none"/>
        </w:tabs>
        <w:spacing w:line="240" w:lineRule="auto" w:before="1" w:after="0"/>
        <w:ind w:left="883" w:right="0" w:hanging="567"/>
        <w:jc w:val="left"/>
        <w:rPr>
          <w:sz w:val="17"/>
        </w:rPr>
      </w:pPr>
      <w:r>
        <w:rPr>
          <w:w w:val="105"/>
          <w:sz w:val="17"/>
        </w:rPr>
        <w:t>Autorização</w:t>
      </w:r>
      <w:r>
        <w:rPr>
          <w:spacing w:val="-12"/>
          <w:w w:val="105"/>
          <w:sz w:val="17"/>
        </w:rPr>
        <w:t> </w:t>
      </w:r>
      <w:r>
        <w:rPr>
          <w:w w:val="105"/>
          <w:sz w:val="17"/>
        </w:rPr>
        <w:t>de</w:t>
      </w:r>
      <w:r>
        <w:rPr>
          <w:spacing w:val="-7"/>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61"/>
      </w:pPr>
    </w:p>
    <w:p>
      <w:pPr>
        <w:pStyle w:val="ListParagraph"/>
        <w:numPr>
          <w:ilvl w:val="3"/>
          <w:numId w:val="28"/>
        </w:numPr>
        <w:tabs>
          <w:tab w:pos="892" w:val="left" w:leader="none"/>
        </w:tabs>
        <w:spacing w:line="240" w:lineRule="auto" w:before="0" w:after="0"/>
        <w:ind w:left="892" w:right="0" w:hanging="576"/>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BodyText"/>
        <w:spacing w:before="62"/>
      </w:pPr>
    </w:p>
    <w:p>
      <w:pPr>
        <w:pStyle w:val="ListParagraph"/>
        <w:numPr>
          <w:ilvl w:val="3"/>
          <w:numId w:val="28"/>
        </w:numPr>
        <w:tabs>
          <w:tab w:pos="892" w:val="left" w:leader="none"/>
        </w:tabs>
        <w:spacing w:line="240" w:lineRule="auto" w:before="0" w:after="0"/>
        <w:ind w:left="892" w:right="0" w:hanging="576"/>
        <w:jc w:val="left"/>
        <w:rPr>
          <w:sz w:val="17"/>
        </w:rPr>
      </w:pPr>
      <w:r>
        <w:rPr>
          <w:w w:val="105"/>
          <w:sz w:val="17"/>
        </w:rPr>
        <w:t>Certificado</w:t>
      </w:r>
      <w:r>
        <w:rPr>
          <w:spacing w:val="-11"/>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7"/>
          <w:w w:val="105"/>
          <w:sz w:val="17"/>
        </w:rPr>
        <w:t> </w:t>
      </w:r>
      <w:r>
        <w:rPr>
          <w:w w:val="105"/>
          <w:sz w:val="17"/>
        </w:rPr>
        <w:t>emitido</w:t>
      </w:r>
      <w:r>
        <w:rPr>
          <w:spacing w:val="-6"/>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pPr>
    </w:p>
    <w:p>
      <w:pPr>
        <w:pStyle w:val="BodyText"/>
      </w:pPr>
    </w:p>
    <w:p>
      <w:pPr>
        <w:pStyle w:val="BodyText"/>
        <w:spacing w:before="124"/>
      </w:pPr>
    </w:p>
    <w:p>
      <w:pPr>
        <w:pStyle w:val="Heading5"/>
        <w:numPr>
          <w:ilvl w:val="1"/>
          <w:numId w:val="28"/>
        </w:numPr>
        <w:tabs>
          <w:tab w:pos="625" w:val="left" w:leader="none"/>
        </w:tabs>
        <w:spacing w:line="240" w:lineRule="auto" w:before="0" w:after="0"/>
        <w:ind w:left="625" w:right="0" w:hanging="309"/>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BodyText"/>
        <w:spacing w:before="61"/>
        <w:rPr>
          <w:b/>
        </w:rPr>
      </w:pPr>
    </w:p>
    <w:p>
      <w:pPr>
        <w:pStyle w:val="BodyText"/>
        <w:spacing w:before="1"/>
        <w:ind w:left="316"/>
      </w:pPr>
      <w:r>
        <w:rPr>
          <w:w w:val="105"/>
        </w:rPr>
        <w:t>4.3.1</w:t>
      </w:r>
      <w:r>
        <w:rPr>
          <w:spacing w:val="-6"/>
          <w:w w:val="105"/>
        </w:rPr>
        <w:t> </w:t>
      </w:r>
      <w:r>
        <w:rPr>
          <w:w w:val="105"/>
        </w:rPr>
        <w:t>Para</w:t>
      </w:r>
      <w:r>
        <w:rPr>
          <w:spacing w:val="-6"/>
          <w:w w:val="105"/>
        </w:rPr>
        <w:t> </w:t>
      </w:r>
      <w:r>
        <w:rPr>
          <w:w w:val="105"/>
        </w:rPr>
        <w:t>fins</w:t>
      </w:r>
      <w:r>
        <w:rPr>
          <w:spacing w:val="-5"/>
          <w:w w:val="105"/>
        </w:rPr>
        <w:t> </w:t>
      </w:r>
      <w:r>
        <w:rPr>
          <w:w w:val="105"/>
        </w:rPr>
        <w:t>de</w:t>
      </w:r>
      <w:r>
        <w:rPr>
          <w:spacing w:val="-6"/>
          <w:w w:val="105"/>
        </w:rPr>
        <w:t> </w:t>
      </w:r>
      <w:r>
        <w:rPr>
          <w:w w:val="105"/>
        </w:rPr>
        <w:t>comprovação</w:t>
      </w:r>
      <w:r>
        <w:rPr>
          <w:spacing w:val="-5"/>
          <w:w w:val="105"/>
        </w:rPr>
        <w:t> </w:t>
      </w:r>
      <w:r>
        <w:rPr>
          <w:w w:val="105"/>
        </w:rPr>
        <w:t>da</w:t>
      </w:r>
      <w:r>
        <w:rPr>
          <w:spacing w:val="-6"/>
          <w:w w:val="105"/>
        </w:rPr>
        <w:t> </w:t>
      </w:r>
      <w:r>
        <w:rPr>
          <w:w w:val="105"/>
        </w:rPr>
        <w:t>regularidade</w:t>
      </w:r>
      <w:r>
        <w:rPr>
          <w:spacing w:val="-5"/>
          <w:w w:val="105"/>
        </w:rPr>
        <w:t> </w:t>
      </w:r>
      <w:r>
        <w:rPr>
          <w:w w:val="105"/>
        </w:rPr>
        <w:t>fiscal</w:t>
      </w:r>
      <w:r>
        <w:rPr>
          <w:spacing w:val="-6"/>
          <w:w w:val="105"/>
        </w:rPr>
        <w:t> </w:t>
      </w:r>
      <w:r>
        <w:rPr>
          <w:w w:val="105"/>
        </w:rPr>
        <w:t>e</w:t>
      </w:r>
      <w:r>
        <w:rPr>
          <w:spacing w:val="-5"/>
          <w:w w:val="105"/>
        </w:rPr>
        <w:t> </w:t>
      </w:r>
      <w:r>
        <w:rPr>
          <w:w w:val="105"/>
        </w:rPr>
        <w:t>trabalhista,</w:t>
      </w:r>
      <w:r>
        <w:rPr>
          <w:spacing w:val="-6"/>
          <w:w w:val="105"/>
        </w:rPr>
        <w:t> </w:t>
      </w:r>
      <w:r>
        <w:rPr>
          <w:w w:val="105"/>
        </w:rPr>
        <w:t>deverão</w:t>
      </w:r>
      <w:r>
        <w:rPr>
          <w:spacing w:val="-5"/>
          <w:w w:val="105"/>
        </w:rPr>
        <w:t> </w:t>
      </w:r>
      <w:r>
        <w:rPr>
          <w:w w:val="105"/>
        </w:rPr>
        <w:t>ser</w:t>
      </w:r>
      <w:r>
        <w:rPr>
          <w:spacing w:val="-6"/>
          <w:w w:val="105"/>
        </w:rPr>
        <w:t> </w:t>
      </w:r>
      <w:r>
        <w:rPr>
          <w:w w:val="105"/>
        </w:rPr>
        <w:t>apresentados</w:t>
      </w:r>
      <w:r>
        <w:rPr>
          <w:spacing w:val="-5"/>
          <w:w w:val="105"/>
        </w:rPr>
        <w:t> </w:t>
      </w:r>
      <w:r>
        <w:rPr>
          <w:w w:val="105"/>
        </w:rPr>
        <w:t>os</w:t>
      </w:r>
      <w:r>
        <w:rPr>
          <w:spacing w:val="-6"/>
          <w:w w:val="105"/>
        </w:rPr>
        <w:t> </w:t>
      </w:r>
      <w:r>
        <w:rPr>
          <w:w w:val="105"/>
        </w:rPr>
        <w:t>seguintes</w:t>
      </w:r>
      <w:r>
        <w:rPr>
          <w:spacing w:val="-5"/>
          <w:w w:val="105"/>
        </w:rPr>
        <w:t> </w:t>
      </w:r>
      <w:r>
        <w:rPr>
          <w:spacing w:val="-2"/>
          <w:w w:val="105"/>
        </w:rPr>
        <w:t>documentos:</w:t>
      </w:r>
    </w:p>
    <w:p>
      <w:pPr>
        <w:pStyle w:val="BodyText"/>
        <w:spacing w:before="61"/>
      </w:pPr>
    </w:p>
    <w:p>
      <w:pPr>
        <w:pStyle w:val="ListParagraph"/>
        <w:numPr>
          <w:ilvl w:val="0"/>
          <w:numId w:val="30"/>
        </w:numPr>
        <w:tabs>
          <w:tab w:pos="497" w:val="left" w:leader="none"/>
        </w:tabs>
        <w:spacing w:line="240" w:lineRule="auto" w:before="0" w:after="0"/>
        <w:ind w:left="497" w:right="0" w:hanging="181"/>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BodyText"/>
        <w:spacing w:before="62"/>
      </w:pPr>
    </w:p>
    <w:p>
      <w:pPr>
        <w:pStyle w:val="ListParagraph"/>
        <w:numPr>
          <w:ilvl w:val="0"/>
          <w:numId w:val="30"/>
        </w:numPr>
        <w:tabs>
          <w:tab w:pos="523" w:val="left" w:leader="none"/>
        </w:tabs>
        <w:spacing w:line="295" w:lineRule="auto" w:before="0" w:after="0"/>
        <w:ind w:left="316" w:right="299" w:firstLine="0"/>
        <w:jc w:val="both"/>
        <w:rPr>
          <w:sz w:val="17"/>
        </w:rPr>
      </w:pPr>
      <w:r>
        <w:rPr>
          <w:w w:val="105"/>
          <w:sz w:val="17"/>
        </w:rPr>
        <w:t>Prova de inscrição no cadastro de contribuintes estadual/distrital ou municipal, se houver, relativo ao domicílio ou sede do licitante, pertinente ao seu ramo de atividade e compatível com o objeto </w:t>
      </w:r>
      <w:r>
        <w:rPr>
          <w:spacing w:val="-2"/>
          <w:w w:val="105"/>
          <w:sz w:val="17"/>
        </w:rPr>
        <w:t>contratual;</w:t>
      </w:r>
    </w:p>
    <w:p>
      <w:pPr>
        <w:pStyle w:val="BodyText"/>
        <w:spacing w:before="16"/>
      </w:pPr>
    </w:p>
    <w:p>
      <w:pPr>
        <w:pStyle w:val="ListParagraph"/>
        <w:numPr>
          <w:ilvl w:val="1"/>
          <w:numId w:val="30"/>
        </w:numPr>
        <w:tabs>
          <w:tab w:pos="652" w:val="left" w:leader="none"/>
        </w:tabs>
        <w:spacing w:line="295" w:lineRule="auto" w:before="0" w:after="0"/>
        <w:ind w:left="316" w:right="299" w:firstLine="0"/>
        <w:jc w:val="both"/>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BodyText"/>
        <w:spacing w:before="16"/>
      </w:pPr>
    </w:p>
    <w:p>
      <w:pPr>
        <w:pStyle w:val="ListParagraph"/>
        <w:numPr>
          <w:ilvl w:val="0"/>
          <w:numId w:val="30"/>
        </w:numPr>
        <w:tabs>
          <w:tab w:pos="497" w:val="left" w:leader="none"/>
        </w:tabs>
        <w:spacing w:line="240" w:lineRule="auto" w:before="0" w:after="0"/>
        <w:ind w:left="497" w:right="0" w:hanging="181"/>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BodyText"/>
        <w:spacing w:before="62"/>
      </w:pPr>
    </w:p>
    <w:p>
      <w:pPr>
        <w:pStyle w:val="ListParagraph"/>
        <w:numPr>
          <w:ilvl w:val="1"/>
          <w:numId w:val="30"/>
        </w:numPr>
        <w:tabs>
          <w:tab w:pos="639" w:val="left" w:leader="none"/>
        </w:tabs>
        <w:spacing w:line="295" w:lineRule="auto" w:before="0" w:after="0"/>
        <w:ind w:left="316" w:right="299" w:firstLine="0"/>
        <w:jc w:val="both"/>
        <w:rPr>
          <w:sz w:val="17"/>
        </w:rPr>
      </w:pPr>
      <w:r>
        <w:rPr>
          <w:w w:val="105"/>
          <w:sz w:val="17"/>
        </w:rPr>
        <w:t>Fazenda Federal: apresentação de Certidão Conjunta Negativa de Débitos relativos a Tributos Federais e à Dívida</w:t>
      </w:r>
      <w:r>
        <w:rPr>
          <w:spacing w:val="-6"/>
          <w:w w:val="105"/>
          <w:sz w:val="17"/>
        </w:rPr>
        <w:t> </w:t>
      </w:r>
      <w:r>
        <w:rPr>
          <w:w w:val="105"/>
          <w:sz w:val="17"/>
        </w:rPr>
        <w:t>Ativa da União, ou Certidão Conjunta Positiva com efeito negativo, expedida 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BodyText"/>
        <w:spacing w:before="15"/>
      </w:pPr>
    </w:p>
    <w:p>
      <w:pPr>
        <w:pStyle w:val="ListParagraph"/>
        <w:numPr>
          <w:ilvl w:val="1"/>
          <w:numId w:val="30"/>
        </w:numPr>
        <w:tabs>
          <w:tab w:pos="630" w:val="left" w:leader="none"/>
        </w:tabs>
        <w:spacing w:line="240" w:lineRule="auto" w:before="1" w:after="0"/>
        <w:ind w:left="630" w:right="0" w:hanging="314"/>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BodyText"/>
        <w:spacing w:before="61"/>
      </w:pPr>
    </w:p>
    <w:p>
      <w:pPr>
        <w:pStyle w:val="ListParagraph"/>
        <w:numPr>
          <w:ilvl w:val="2"/>
          <w:numId w:val="30"/>
        </w:numPr>
        <w:tabs>
          <w:tab w:pos="763" w:val="left" w:leader="none"/>
        </w:tabs>
        <w:spacing w:line="240" w:lineRule="auto" w:before="0" w:after="0"/>
        <w:ind w:left="763" w:right="0" w:hanging="447"/>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BodyText"/>
        <w:spacing w:before="62"/>
      </w:pPr>
    </w:p>
    <w:p>
      <w:pPr>
        <w:pStyle w:val="ListParagraph"/>
        <w:numPr>
          <w:ilvl w:val="2"/>
          <w:numId w:val="30"/>
        </w:numPr>
        <w:tabs>
          <w:tab w:pos="763" w:val="left" w:leader="none"/>
        </w:tabs>
        <w:spacing w:line="240" w:lineRule="auto" w:before="0" w:after="0"/>
        <w:ind w:left="763" w:right="0" w:hanging="447"/>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BodyText"/>
        <w:spacing w:before="62"/>
      </w:pPr>
    </w:p>
    <w:p>
      <w:pPr>
        <w:pStyle w:val="ListParagraph"/>
        <w:numPr>
          <w:ilvl w:val="1"/>
          <w:numId w:val="30"/>
        </w:numPr>
        <w:tabs>
          <w:tab w:pos="641" w:val="left" w:leader="none"/>
        </w:tabs>
        <w:spacing w:line="295" w:lineRule="auto" w:before="0" w:after="0"/>
        <w:ind w:left="316" w:right="299" w:firstLine="0"/>
        <w:jc w:val="both"/>
        <w:rPr>
          <w:sz w:val="17"/>
        </w:rPr>
      </w:pPr>
      <w:r>
        <w:rPr>
          <w:w w:val="105"/>
          <w:sz w:val="17"/>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16"/>
      </w:pPr>
    </w:p>
    <w:p>
      <w:pPr>
        <w:pStyle w:val="ListParagraph"/>
        <w:numPr>
          <w:ilvl w:val="0"/>
          <w:numId w:val="30"/>
        </w:numPr>
        <w:tabs>
          <w:tab w:pos="507" w:val="left" w:leader="none"/>
        </w:tabs>
        <w:spacing w:line="240" w:lineRule="auto" w:before="0" w:after="0"/>
        <w:ind w:left="507" w:right="0" w:hanging="191"/>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BodyText"/>
        <w:spacing w:before="62"/>
      </w:pPr>
    </w:p>
    <w:p>
      <w:pPr>
        <w:pStyle w:val="ListParagraph"/>
        <w:numPr>
          <w:ilvl w:val="0"/>
          <w:numId w:val="30"/>
        </w:numPr>
        <w:tabs>
          <w:tab w:pos="523" w:val="left" w:leader="none"/>
        </w:tabs>
        <w:spacing w:line="295" w:lineRule="auto" w:before="0" w:after="0"/>
        <w:ind w:left="316" w:right="299"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de</w:t>
      </w:r>
      <w:r>
        <w:rPr>
          <w:w w:val="105"/>
          <w:sz w:val="17"/>
        </w:rPr>
        <w:t> Débitos</w:t>
      </w:r>
      <w:r>
        <w:rPr>
          <w:w w:val="105"/>
          <w:sz w:val="17"/>
        </w:rPr>
        <w:t> Trabalhistas</w:t>
      </w:r>
      <w:r>
        <w:rPr>
          <w:w w:val="105"/>
          <w:sz w:val="17"/>
        </w:rPr>
        <w:t> (CNDT)</w:t>
      </w:r>
      <w:r>
        <w:rPr>
          <w:w w:val="105"/>
          <w:sz w:val="17"/>
        </w:rPr>
        <w:t> ou</w:t>
      </w:r>
      <w:r>
        <w:rPr>
          <w:w w:val="105"/>
          <w:sz w:val="17"/>
        </w:rPr>
        <w:t> da</w:t>
      </w:r>
      <w:r>
        <w:rPr>
          <w:w w:val="105"/>
          <w:sz w:val="17"/>
        </w:rPr>
        <w:t> Certidão</w:t>
      </w:r>
      <w:r>
        <w:rPr>
          <w:w w:val="105"/>
          <w:sz w:val="17"/>
        </w:rPr>
        <w:t> Positiva</w:t>
      </w:r>
      <w:r>
        <w:rPr>
          <w:w w:val="105"/>
          <w:sz w:val="17"/>
        </w:rPr>
        <w:t> de</w:t>
      </w:r>
      <w:r>
        <w:rPr>
          <w:w w:val="105"/>
          <w:sz w:val="17"/>
        </w:rPr>
        <w:t> Débitos Trabalhistas com os mesmos efeitos da CNDT.</w:t>
      </w:r>
    </w:p>
    <w:p>
      <w:pPr>
        <w:pStyle w:val="BodyText"/>
        <w:spacing w:before="16"/>
      </w:pPr>
    </w:p>
    <w:p>
      <w:pPr>
        <w:pStyle w:val="ListParagraph"/>
        <w:numPr>
          <w:ilvl w:val="0"/>
          <w:numId w:val="30"/>
        </w:numPr>
        <w:tabs>
          <w:tab w:pos="479" w:val="left" w:leader="none"/>
        </w:tabs>
        <w:spacing w:line="295" w:lineRule="auto" w:before="0" w:after="0"/>
        <w:ind w:left="316" w:right="299" w:firstLine="0"/>
        <w:jc w:val="both"/>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BodyText"/>
        <w:spacing w:before="16"/>
      </w:pPr>
    </w:p>
    <w:p>
      <w:pPr>
        <w:pStyle w:val="ListParagraph"/>
        <w:numPr>
          <w:ilvl w:val="2"/>
          <w:numId w:val="31"/>
        </w:numPr>
        <w:tabs>
          <w:tab w:pos="763" w:val="left" w:leader="none"/>
        </w:tabs>
        <w:spacing w:line="295" w:lineRule="auto" w:before="0" w:after="0"/>
        <w:ind w:left="316" w:right="299" w:firstLine="0"/>
        <w:jc w:val="both"/>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BodyText"/>
        <w:spacing w:before="16"/>
      </w:pPr>
    </w:p>
    <w:p>
      <w:pPr>
        <w:pStyle w:val="ListParagraph"/>
        <w:numPr>
          <w:ilvl w:val="2"/>
          <w:numId w:val="31"/>
        </w:numPr>
        <w:tabs>
          <w:tab w:pos="765" w:val="left" w:leader="none"/>
        </w:tabs>
        <w:spacing w:line="295" w:lineRule="auto" w:before="0" w:after="0"/>
        <w:ind w:left="316" w:right="299" w:firstLine="0"/>
        <w:jc w:val="both"/>
        <w:rPr>
          <w:sz w:val="17"/>
        </w:rPr>
      </w:pPr>
      <w:r>
        <w:rPr>
          <w:w w:val="105"/>
          <w:sz w:val="17"/>
        </w:rPr>
        <w:t>Em sendo declarada vencedora do certame microempresa ou empresa de pequeno porte com débitos fiscais, ficará assegurado, a partir de então, o prazo de 5 (cinco) dias úteis para a </w:t>
      </w:r>
      <w:r>
        <w:rPr>
          <w:w w:val="105"/>
          <w:sz w:val="17"/>
        </w:rPr>
        <w:t>regularização da documentação, pagamento ou parcelamento do débito, e emissão de eventuais certidões negativas ou positivas com efeito de negativas.</w:t>
      </w:r>
    </w:p>
    <w:p>
      <w:pPr>
        <w:pStyle w:val="BodyText"/>
        <w:spacing w:before="16"/>
      </w:pPr>
    </w:p>
    <w:p>
      <w:pPr>
        <w:pStyle w:val="ListParagraph"/>
        <w:numPr>
          <w:ilvl w:val="2"/>
          <w:numId w:val="31"/>
        </w:numPr>
        <w:tabs>
          <w:tab w:pos="749" w:val="left" w:leader="none"/>
        </w:tabs>
        <w:spacing w:line="240" w:lineRule="auto" w:before="0" w:after="0"/>
        <w:ind w:left="749" w:right="0" w:hanging="433"/>
        <w:jc w:val="left"/>
        <w:rPr>
          <w:sz w:val="17"/>
        </w:rPr>
      </w:pPr>
      <w:r>
        <w:rPr>
          <w:w w:val="105"/>
          <w:sz w:val="17"/>
        </w:rPr>
        <w:t>A</w:t>
      </w:r>
      <w:r>
        <w:rPr>
          <w:spacing w:val="-12"/>
          <w:w w:val="105"/>
          <w:sz w:val="17"/>
        </w:rPr>
        <w:t> </w:t>
      </w:r>
      <w:r>
        <w:rPr>
          <w:w w:val="105"/>
          <w:sz w:val="17"/>
        </w:rPr>
        <w:t>não</w:t>
      </w:r>
      <w:r>
        <w:rPr>
          <w:spacing w:val="-7"/>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pPr>
    </w:p>
    <w:p>
      <w:pPr>
        <w:pStyle w:val="BodyText"/>
      </w:pPr>
    </w:p>
    <w:p>
      <w:pPr>
        <w:pStyle w:val="BodyText"/>
        <w:spacing w:before="124"/>
      </w:pPr>
    </w:p>
    <w:p>
      <w:pPr>
        <w:pStyle w:val="Heading5"/>
        <w:numPr>
          <w:ilvl w:val="1"/>
          <w:numId w:val="32"/>
        </w:numPr>
        <w:tabs>
          <w:tab w:pos="581" w:val="left" w:leader="none"/>
        </w:tabs>
        <w:spacing w:line="240" w:lineRule="auto" w:before="0" w:after="0"/>
        <w:ind w:left="581" w:right="0" w:hanging="265"/>
        <w:jc w:val="left"/>
      </w:pPr>
      <w:r>
        <w:rPr/>
        <w:t>Qualificação</w:t>
      </w:r>
      <w:r>
        <w:rPr>
          <w:spacing w:val="72"/>
        </w:rPr>
        <w:t> </w:t>
      </w:r>
      <w:r>
        <w:rPr/>
        <w:t>Econômico-</w:t>
      </w:r>
      <w:r>
        <w:rPr>
          <w:spacing w:val="-2"/>
        </w:rPr>
        <w:t>Financeira</w:t>
      </w:r>
    </w:p>
    <w:p>
      <w:pPr>
        <w:pStyle w:val="BodyText"/>
        <w:spacing w:before="61"/>
        <w:rPr>
          <w:b/>
        </w:rPr>
      </w:pPr>
    </w:p>
    <w:p>
      <w:pPr>
        <w:pStyle w:val="ListParagraph"/>
        <w:numPr>
          <w:ilvl w:val="2"/>
          <w:numId w:val="32"/>
        </w:numPr>
        <w:tabs>
          <w:tab w:pos="768" w:val="left" w:leader="none"/>
        </w:tabs>
        <w:spacing w:line="295" w:lineRule="auto" w:before="1" w:after="0"/>
        <w:ind w:left="316" w:right="299" w:firstLine="0"/>
        <w:jc w:val="both"/>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6"/>
      </w:pPr>
    </w:p>
    <w:p>
      <w:pPr>
        <w:pStyle w:val="ListParagraph"/>
        <w:numPr>
          <w:ilvl w:val="2"/>
          <w:numId w:val="32"/>
        </w:numPr>
        <w:tabs>
          <w:tab w:pos="758" w:val="left" w:leader="none"/>
        </w:tabs>
        <w:spacing w:line="240" w:lineRule="auto" w:before="0" w:after="0"/>
        <w:ind w:left="758" w:right="0" w:hanging="442"/>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BodyText"/>
        <w:spacing w:before="61"/>
      </w:pPr>
    </w:p>
    <w:p>
      <w:pPr>
        <w:pStyle w:val="ListParagraph"/>
        <w:numPr>
          <w:ilvl w:val="3"/>
          <w:numId w:val="32"/>
        </w:numPr>
        <w:tabs>
          <w:tab w:pos="883" w:val="left" w:leader="none"/>
        </w:tabs>
        <w:spacing w:line="240" w:lineRule="auto" w:before="1" w:after="0"/>
        <w:ind w:left="883" w:right="0" w:hanging="567"/>
        <w:jc w:val="left"/>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BodyText"/>
        <w:spacing w:before="61"/>
      </w:pPr>
    </w:p>
    <w:p>
      <w:pPr>
        <w:pStyle w:val="ListParagraph"/>
        <w:numPr>
          <w:ilvl w:val="2"/>
          <w:numId w:val="33"/>
        </w:numPr>
        <w:tabs>
          <w:tab w:pos="775" w:val="left" w:leader="none"/>
        </w:tabs>
        <w:spacing w:line="295" w:lineRule="auto" w:before="0"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6"/>
      </w:pPr>
    </w:p>
    <w:p>
      <w:pPr>
        <w:pStyle w:val="ListParagraph"/>
        <w:numPr>
          <w:ilvl w:val="2"/>
          <w:numId w:val="33"/>
        </w:numPr>
        <w:tabs>
          <w:tab w:pos="763" w:val="left" w:leader="none"/>
        </w:tabs>
        <w:spacing w:line="295" w:lineRule="auto" w:before="0"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w:t>
      </w:r>
      <w:r>
        <w:rPr>
          <w:w w:val="105"/>
          <w:sz w:val="17"/>
        </w:rPr>
        <w:t>há mais de três meses da data da apresentação da proposta, admitir-se-á atualização dos valores por índices oficiais, sendo vedada a substituição das demonstrações financeiras por balancetes ou balanços </w:t>
      </w:r>
      <w:r>
        <w:rPr>
          <w:spacing w:val="-2"/>
          <w:w w:val="105"/>
          <w:sz w:val="17"/>
        </w:rPr>
        <w:t>provisórios.</w:t>
      </w:r>
    </w:p>
    <w:p>
      <w:pPr>
        <w:pStyle w:val="BodyText"/>
      </w:pPr>
    </w:p>
    <w:p>
      <w:pPr>
        <w:pStyle w:val="BodyText"/>
      </w:pPr>
    </w:p>
    <w:p>
      <w:pPr>
        <w:pStyle w:val="BodyText"/>
        <w:spacing w:before="77"/>
      </w:pPr>
    </w:p>
    <w:p>
      <w:pPr>
        <w:pStyle w:val="Heading5"/>
        <w:numPr>
          <w:ilvl w:val="1"/>
          <w:numId w:val="34"/>
        </w:numPr>
        <w:tabs>
          <w:tab w:pos="616" w:val="left" w:leader="none"/>
        </w:tabs>
        <w:spacing w:line="240" w:lineRule="auto" w:before="1" w:after="0"/>
        <w:ind w:left="616" w:right="0" w:hanging="300"/>
        <w:jc w:val="left"/>
      </w:pPr>
      <w:r>
        <w:rPr>
          <w:spacing w:val="-2"/>
          <w:w w:val="105"/>
        </w:rPr>
        <w:t>Amostra:</w:t>
      </w:r>
    </w:p>
    <w:p>
      <w:pPr>
        <w:pStyle w:val="Heading5"/>
        <w:spacing w:after="0" w:line="240" w:lineRule="auto"/>
        <w:jc w:val="left"/>
        <w:sectPr>
          <w:pgSz w:w="15840" w:h="24480"/>
          <w:pgMar w:top="520" w:bottom="280" w:left="360" w:right="360"/>
        </w:sectPr>
      </w:pPr>
    </w:p>
    <w:p>
      <w:pPr>
        <w:pStyle w:val="ListParagraph"/>
        <w:numPr>
          <w:ilvl w:val="2"/>
          <w:numId w:val="34"/>
        </w:numPr>
        <w:tabs>
          <w:tab w:pos="705" w:val="left" w:leader="none"/>
        </w:tabs>
        <w:spacing w:line="240" w:lineRule="auto" w:before="77" w:after="0"/>
        <w:ind w:left="705" w:right="0" w:hanging="389"/>
        <w:jc w:val="left"/>
        <w:rPr>
          <w:sz w:val="17"/>
        </w:rPr>
      </w:pPr>
      <w:r>
        <w:rPr>
          <w:w w:val="105"/>
          <w:sz w:val="17"/>
        </w:rPr>
        <w:t>Após</w:t>
      </w:r>
      <w:r>
        <w:rPr>
          <w:spacing w:val="-6"/>
          <w:w w:val="105"/>
          <w:sz w:val="17"/>
        </w:rPr>
        <w:t> </w:t>
      </w:r>
      <w:r>
        <w:rPr>
          <w:w w:val="105"/>
          <w:sz w:val="17"/>
        </w:rPr>
        <w:t>classificação</w:t>
      </w:r>
      <w:r>
        <w:rPr>
          <w:spacing w:val="-5"/>
          <w:w w:val="105"/>
          <w:sz w:val="17"/>
        </w:rPr>
        <w:t> </w:t>
      </w:r>
      <w:r>
        <w:rPr>
          <w:w w:val="105"/>
          <w:sz w:val="17"/>
        </w:rPr>
        <w:t>preliminar</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na</w:t>
      </w:r>
      <w:r>
        <w:rPr>
          <w:spacing w:val="-5"/>
          <w:w w:val="105"/>
          <w:sz w:val="17"/>
        </w:rPr>
        <w:t> </w:t>
      </w:r>
      <w:r>
        <w:rPr>
          <w:w w:val="105"/>
          <w:sz w:val="17"/>
        </w:rPr>
        <w:t>fase</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do</w:t>
      </w:r>
      <w:r>
        <w:rPr>
          <w:spacing w:val="-5"/>
          <w:w w:val="105"/>
          <w:sz w:val="17"/>
        </w:rPr>
        <w:t> </w:t>
      </w:r>
      <w:r>
        <w:rPr>
          <w:w w:val="105"/>
          <w:sz w:val="17"/>
        </w:rPr>
        <w:t>futuro</w:t>
      </w:r>
      <w:r>
        <w:rPr>
          <w:spacing w:val="-5"/>
          <w:w w:val="105"/>
          <w:sz w:val="17"/>
        </w:rPr>
        <w:t> </w:t>
      </w:r>
      <w:r>
        <w:rPr>
          <w:w w:val="105"/>
          <w:sz w:val="17"/>
        </w:rPr>
        <w:t>pregão,</w:t>
      </w:r>
      <w:r>
        <w:rPr>
          <w:spacing w:val="-5"/>
          <w:w w:val="105"/>
          <w:sz w:val="17"/>
        </w:rPr>
        <w:t> </w:t>
      </w:r>
      <w:r>
        <w:rPr>
          <w:w w:val="105"/>
          <w:sz w:val="17"/>
        </w:rPr>
        <w:t>serão</w:t>
      </w:r>
      <w:r>
        <w:rPr>
          <w:spacing w:val="-5"/>
          <w:w w:val="105"/>
          <w:sz w:val="17"/>
        </w:rPr>
        <w:t> </w:t>
      </w:r>
      <w:r>
        <w:rPr>
          <w:w w:val="105"/>
          <w:sz w:val="17"/>
        </w:rPr>
        <w:t>solicitadas</w:t>
      </w:r>
      <w:r>
        <w:rPr>
          <w:spacing w:val="-6"/>
          <w:w w:val="105"/>
          <w:sz w:val="17"/>
        </w:rPr>
        <w:t> </w:t>
      </w:r>
      <w:r>
        <w:rPr>
          <w:w w:val="105"/>
          <w:sz w:val="17"/>
        </w:rPr>
        <w:t>amostras</w:t>
      </w:r>
      <w:r>
        <w:rPr>
          <w:spacing w:val="-5"/>
          <w:w w:val="105"/>
          <w:sz w:val="17"/>
        </w:rPr>
        <w:t> </w:t>
      </w:r>
      <w:r>
        <w:rPr>
          <w:w w:val="105"/>
          <w:sz w:val="17"/>
        </w:rPr>
        <w:t>e</w:t>
      </w:r>
      <w:r>
        <w:rPr>
          <w:spacing w:val="-5"/>
          <w:w w:val="105"/>
          <w:sz w:val="17"/>
        </w:rPr>
        <w:t> </w:t>
      </w:r>
      <w:r>
        <w:rPr>
          <w:w w:val="105"/>
          <w:sz w:val="17"/>
        </w:rPr>
        <w:t>catálogos</w:t>
      </w:r>
      <w:r>
        <w:rPr>
          <w:spacing w:val="-5"/>
          <w:w w:val="105"/>
          <w:sz w:val="17"/>
        </w:rPr>
        <w:t> </w:t>
      </w:r>
      <w:r>
        <w:rPr>
          <w:w w:val="105"/>
          <w:sz w:val="17"/>
        </w:rPr>
        <w:t>nos</w:t>
      </w:r>
      <w:r>
        <w:rPr>
          <w:spacing w:val="-5"/>
          <w:w w:val="105"/>
          <w:sz w:val="17"/>
        </w:rPr>
        <w:t> </w:t>
      </w:r>
      <w:r>
        <w:rPr>
          <w:w w:val="105"/>
          <w:sz w:val="17"/>
        </w:rPr>
        <w:t>casos</w:t>
      </w:r>
      <w:r>
        <w:rPr>
          <w:spacing w:val="-5"/>
          <w:w w:val="105"/>
          <w:sz w:val="17"/>
        </w:rPr>
        <w:t> </w:t>
      </w:r>
      <w:r>
        <w:rPr>
          <w:w w:val="105"/>
          <w:sz w:val="17"/>
        </w:rPr>
        <w:t>em</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marca</w:t>
      </w:r>
      <w:r>
        <w:rPr>
          <w:spacing w:val="-5"/>
          <w:w w:val="105"/>
          <w:sz w:val="17"/>
        </w:rPr>
        <w:t> </w:t>
      </w:r>
      <w:r>
        <w:rPr>
          <w:w w:val="105"/>
          <w:sz w:val="17"/>
        </w:rPr>
        <w:t>do</w:t>
      </w:r>
      <w:r>
        <w:rPr>
          <w:spacing w:val="-5"/>
          <w:w w:val="105"/>
          <w:sz w:val="17"/>
        </w:rPr>
        <w:t> </w:t>
      </w:r>
      <w:r>
        <w:rPr>
          <w:w w:val="105"/>
          <w:sz w:val="17"/>
        </w:rPr>
        <w:t>material</w:t>
      </w:r>
      <w:r>
        <w:rPr>
          <w:spacing w:val="-5"/>
          <w:w w:val="105"/>
          <w:sz w:val="17"/>
        </w:rPr>
        <w:t> </w:t>
      </w:r>
      <w:r>
        <w:rPr>
          <w:w w:val="105"/>
          <w:sz w:val="17"/>
        </w:rPr>
        <w:t>não</w:t>
      </w:r>
      <w:r>
        <w:rPr>
          <w:spacing w:val="-5"/>
          <w:w w:val="105"/>
          <w:sz w:val="17"/>
        </w:rPr>
        <w:t> </w:t>
      </w:r>
      <w:r>
        <w:rPr>
          <w:w w:val="105"/>
          <w:sz w:val="17"/>
        </w:rPr>
        <w:t>for</w:t>
      </w:r>
      <w:r>
        <w:rPr>
          <w:spacing w:val="-5"/>
          <w:w w:val="105"/>
          <w:sz w:val="17"/>
        </w:rPr>
        <w:t> </w:t>
      </w:r>
      <w:r>
        <w:rPr>
          <w:w w:val="105"/>
          <w:sz w:val="17"/>
        </w:rPr>
        <w:t>pré-</w:t>
      </w:r>
      <w:r>
        <w:rPr>
          <w:spacing w:val="-2"/>
          <w:w w:val="105"/>
          <w:sz w:val="17"/>
        </w:rPr>
        <w:t>aprovada.</w:t>
      </w:r>
    </w:p>
    <w:p>
      <w:pPr>
        <w:pStyle w:val="BodyText"/>
        <w:spacing w:before="62"/>
      </w:pPr>
    </w:p>
    <w:p>
      <w:pPr>
        <w:pStyle w:val="ListParagraph"/>
        <w:numPr>
          <w:ilvl w:val="2"/>
          <w:numId w:val="35"/>
        </w:numPr>
        <w:tabs>
          <w:tab w:pos="758" w:val="left" w:leader="none"/>
        </w:tabs>
        <w:spacing w:line="295" w:lineRule="auto" w:before="0" w:after="0"/>
        <w:ind w:left="316" w:right="299" w:firstLine="0"/>
        <w:jc w:val="both"/>
        <w:rPr>
          <w:sz w:val="17"/>
        </w:rPr>
      </w:pPr>
      <w:r>
        <w:rPr>
          <w:w w:val="105"/>
          <w:sz w:val="17"/>
        </w:rPr>
        <w:t>Justificativa</w:t>
      </w:r>
      <w:r>
        <w:rPr>
          <w:spacing w:val="-8"/>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 internação clínica, semi-intensiva/intensiva, cirúrgica (pré, trans e pós-operatório), em procedimentos curativos e/ou de investigação diagnóstica, nas diversas unidades assistenciais ou </w:t>
      </w:r>
      <w:r>
        <w:rPr>
          <w:w w:val="105"/>
          <w:sz w:val="17"/>
        </w:rPr>
        <w:t>ambulatoriais. Um defeito, mau funcionamento no produto ou não atendimento das especificações técnicas pode levar a danos irreversíveis aos pacientes.</w:t>
      </w:r>
    </w:p>
    <w:p>
      <w:pPr>
        <w:pStyle w:val="BodyText"/>
        <w:spacing w:before="15"/>
      </w:pPr>
    </w:p>
    <w:p>
      <w:pPr>
        <w:pStyle w:val="ListParagraph"/>
        <w:numPr>
          <w:ilvl w:val="2"/>
          <w:numId w:val="35"/>
        </w:numPr>
        <w:tabs>
          <w:tab w:pos="776" w:val="left" w:leader="none"/>
        </w:tabs>
        <w:spacing w:line="295" w:lineRule="auto" w:before="1" w:after="0"/>
        <w:ind w:left="316" w:right="299" w:firstLine="0"/>
        <w:jc w:val="both"/>
        <w:rPr>
          <w:sz w:val="17"/>
        </w:rPr>
      </w:pPr>
      <w:r>
        <w:rPr>
          <w:w w:val="105"/>
          <w:sz w:val="17"/>
        </w:rPr>
        <w:t>Será exigida do proponente provisoriamente vencedor, a apresentação dos itens arrematados à equipe médica da Cirurgia Geral do HUPE a fim de avaliação da qualidade do material ofertado, juntamente com catálogo, a ser encaminhada ao Agente da Contratação, localizado na Rua São Francisco Xavier nº. 524 – Sala 2.105 – 2° andar – Bloco F – Coordenadoria Técnica de Licitações e Contratos da UERJ. Os materiais apresentados para análise deverão estar corretamente identificados com o nome do proponente responsável pelo envio:</w:t>
      </w:r>
    </w:p>
    <w:p>
      <w:pPr>
        <w:pStyle w:val="BodyText"/>
        <w:spacing w:before="15"/>
      </w:pPr>
    </w:p>
    <w:p>
      <w:pPr>
        <w:pStyle w:val="ListParagraph"/>
        <w:numPr>
          <w:ilvl w:val="3"/>
          <w:numId w:val="35"/>
        </w:numPr>
        <w:tabs>
          <w:tab w:pos="892" w:val="left" w:leader="none"/>
        </w:tabs>
        <w:spacing w:line="240" w:lineRule="auto" w:before="0" w:after="0"/>
        <w:ind w:left="892" w:right="0" w:hanging="576"/>
        <w:jc w:val="left"/>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BodyText"/>
        <w:spacing w:before="62"/>
      </w:pPr>
    </w:p>
    <w:p>
      <w:pPr>
        <w:pStyle w:val="ListParagraph"/>
        <w:numPr>
          <w:ilvl w:val="3"/>
          <w:numId w:val="35"/>
        </w:numPr>
        <w:tabs>
          <w:tab w:pos="883" w:val="left" w:leader="none"/>
        </w:tabs>
        <w:spacing w:line="240" w:lineRule="auto" w:before="0" w:after="0"/>
        <w:ind w:left="883" w:right="0" w:hanging="567"/>
        <w:jc w:val="left"/>
        <w:rPr>
          <w:sz w:val="17"/>
        </w:rPr>
      </w:pPr>
      <w:r>
        <w:rPr>
          <w:w w:val="105"/>
          <w:sz w:val="17"/>
        </w:rPr>
        <w:t>A</w:t>
      </w:r>
      <w:r>
        <w:rPr>
          <w:spacing w:val="-12"/>
          <w:w w:val="105"/>
          <w:sz w:val="17"/>
        </w:rPr>
        <w:t> </w:t>
      </w:r>
      <w:r>
        <w:rPr>
          <w:w w:val="105"/>
          <w:sz w:val="17"/>
        </w:rPr>
        <w:t>quantidade</w:t>
      </w:r>
      <w:r>
        <w:rPr>
          <w:spacing w:val="-6"/>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4"/>
          <w:w w:val="105"/>
          <w:sz w:val="17"/>
        </w:rPr>
        <w:t> </w:t>
      </w:r>
      <w:r>
        <w:rPr>
          <w:b/>
          <w:spacing w:val="-4"/>
          <w:w w:val="105"/>
          <w:sz w:val="17"/>
        </w:rPr>
        <w:t>2.2.</w:t>
      </w:r>
      <w:r>
        <w:rPr>
          <w:spacing w:val="-4"/>
          <w:w w:val="105"/>
          <w:sz w:val="17"/>
        </w:rPr>
        <w:t>;</w:t>
      </w:r>
    </w:p>
    <w:p>
      <w:pPr>
        <w:pStyle w:val="BodyText"/>
        <w:spacing w:before="61"/>
      </w:pPr>
    </w:p>
    <w:p>
      <w:pPr>
        <w:pStyle w:val="ListParagraph"/>
        <w:numPr>
          <w:ilvl w:val="2"/>
          <w:numId w:val="35"/>
        </w:numPr>
        <w:tabs>
          <w:tab w:pos="749" w:val="left" w:leader="none"/>
        </w:tabs>
        <w:spacing w:line="240" w:lineRule="auto" w:before="1" w:after="0"/>
        <w:ind w:left="749" w:right="0" w:hanging="433"/>
        <w:jc w:val="left"/>
        <w:rPr>
          <w:sz w:val="17"/>
        </w:rPr>
      </w:pPr>
      <w:r>
        <w:rPr>
          <w:w w:val="105"/>
          <w:sz w:val="17"/>
        </w:rPr>
        <w:t>A</w:t>
      </w:r>
      <w:r>
        <w:rPr>
          <w:spacing w:val="-12"/>
          <w:w w:val="105"/>
          <w:sz w:val="17"/>
        </w:rPr>
        <w:t> </w:t>
      </w:r>
      <w:r>
        <w:rPr>
          <w:w w:val="105"/>
          <w:sz w:val="17"/>
        </w:rPr>
        <w:t>apresentação</w:t>
      </w:r>
      <w:r>
        <w:rPr>
          <w:spacing w:val="-7"/>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6"/>
          <w:w w:val="105"/>
          <w:sz w:val="17"/>
        </w:rPr>
        <w:t> </w:t>
      </w:r>
      <w:r>
        <w:rPr>
          <w:w w:val="105"/>
          <w:sz w:val="17"/>
        </w:rPr>
        <w:t>material</w:t>
      </w:r>
      <w:r>
        <w:rPr>
          <w:spacing w:val="-5"/>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BodyText"/>
        <w:spacing w:before="61"/>
      </w:pPr>
    </w:p>
    <w:p>
      <w:pPr>
        <w:pStyle w:val="ListParagraph"/>
        <w:numPr>
          <w:ilvl w:val="2"/>
          <w:numId w:val="35"/>
        </w:numPr>
        <w:tabs>
          <w:tab w:pos="749" w:val="left" w:leader="none"/>
        </w:tabs>
        <w:spacing w:line="240" w:lineRule="auto" w:before="0" w:after="0"/>
        <w:ind w:left="749" w:right="0" w:hanging="433"/>
        <w:jc w:val="left"/>
        <w:rPr>
          <w:sz w:val="17"/>
        </w:rPr>
      </w:pPr>
      <w:r>
        <w:rPr>
          <w:w w:val="105"/>
          <w:sz w:val="17"/>
        </w:rPr>
        <w:t>A</w:t>
      </w:r>
      <w:r>
        <w:rPr>
          <w:spacing w:val="-12"/>
          <w:w w:val="105"/>
          <w:sz w:val="17"/>
        </w:rPr>
        <w:t> </w:t>
      </w:r>
      <w:r>
        <w:rPr>
          <w:w w:val="105"/>
          <w:sz w:val="17"/>
        </w:rPr>
        <w:t>validade</w:t>
      </w:r>
      <w:r>
        <w:rPr>
          <w:spacing w:val="-6"/>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BodyText"/>
        <w:spacing w:before="62"/>
      </w:pPr>
    </w:p>
    <w:p>
      <w:pPr>
        <w:pStyle w:val="ListParagraph"/>
        <w:numPr>
          <w:ilvl w:val="2"/>
          <w:numId w:val="35"/>
        </w:numPr>
        <w:tabs>
          <w:tab w:pos="761" w:val="left" w:leader="none"/>
        </w:tabs>
        <w:spacing w:line="295" w:lineRule="auto" w:before="0" w:after="0"/>
        <w:ind w:left="316" w:right="299" w:firstLine="0"/>
        <w:jc w:val="both"/>
        <w:rPr>
          <w:sz w:val="17"/>
        </w:rPr>
      </w:pPr>
      <w:r>
        <w:rPr>
          <w:w w:val="105"/>
          <w:sz w:val="17"/>
        </w:rPr>
        <w:t>O</w:t>
      </w:r>
      <w:r>
        <w:rPr>
          <w:spacing w:val="-2"/>
          <w:w w:val="105"/>
          <w:sz w:val="17"/>
        </w:rPr>
        <w:t> </w:t>
      </w:r>
      <w:r>
        <w:rPr>
          <w:w w:val="105"/>
          <w:sz w:val="17"/>
        </w:rPr>
        <w:t>material</w:t>
      </w:r>
      <w:r>
        <w:rPr>
          <w:spacing w:val="-2"/>
          <w:w w:val="105"/>
          <w:sz w:val="17"/>
        </w:rPr>
        <w:t> </w:t>
      </w:r>
      <w:r>
        <w:rPr>
          <w:w w:val="105"/>
          <w:sz w:val="17"/>
        </w:rPr>
        <w:t>será</w:t>
      </w:r>
      <w:r>
        <w:rPr>
          <w:spacing w:val="-2"/>
          <w:w w:val="105"/>
          <w:sz w:val="17"/>
        </w:rPr>
        <w:t> </w:t>
      </w:r>
      <w:r>
        <w:rPr>
          <w:w w:val="105"/>
          <w:sz w:val="17"/>
        </w:rPr>
        <w:t>analisado</w:t>
      </w:r>
      <w:r>
        <w:rPr>
          <w:spacing w:val="-2"/>
          <w:w w:val="105"/>
          <w:sz w:val="17"/>
        </w:rPr>
        <w:t> </w:t>
      </w:r>
      <w:r>
        <w:rPr>
          <w:w w:val="105"/>
          <w:sz w:val="17"/>
        </w:rPr>
        <w:t>por</w:t>
      </w:r>
      <w:r>
        <w:rPr>
          <w:spacing w:val="-2"/>
          <w:w w:val="105"/>
          <w:sz w:val="17"/>
        </w:rPr>
        <w:t> </w:t>
      </w:r>
      <w:r>
        <w:rPr>
          <w:w w:val="105"/>
          <w:sz w:val="17"/>
        </w:rPr>
        <w:t>representante</w:t>
      </w:r>
      <w:r>
        <w:rPr>
          <w:spacing w:val="-2"/>
          <w:w w:val="105"/>
          <w:sz w:val="17"/>
        </w:rPr>
        <w:t> </w:t>
      </w:r>
      <w:r>
        <w:rPr>
          <w:w w:val="105"/>
          <w:sz w:val="17"/>
        </w:rPr>
        <w:t>ou</w:t>
      </w:r>
      <w:r>
        <w:rPr>
          <w:spacing w:val="-2"/>
          <w:w w:val="105"/>
          <w:sz w:val="17"/>
        </w:rPr>
        <w:t> </w:t>
      </w:r>
      <w:r>
        <w:rPr>
          <w:w w:val="105"/>
          <w:sz w:val="17"/>
        </w:rPr>
        <w:t>membro</w:t>
      </w:r>
      <w:r>
        <w:rPr>
          <w:spacing w:val="-2"/>
          <w:w w:val="105"/>
          <w:sz w:val="17"/>
        </w:rPr>
        <w:t> </w:t>
      </w:r>
      <w:r>
        <w:rPr>
          <w:w w:val="105"/>
          <w:sz w:val="17"/>
        </w:rPr>
        <w:t>da</w:t>
      </w:r>
      <w:r>
        <w:rPr>
          <w:spacing w:val="-2"/>
          <w:w w:val="105"/>
          <w:sz w:val="17"/>
        </w:rPr>
        <w:t> </w:t>
      </w:r>
      <w:r>
        <w:rPr>
          <w:w w:val="105"/>
          <w:sz w:val="17"/>
        </w:rPr>
        <w:t>Comissão</w:t>
      </w:r>
      <w:r>
        <w:rPr>
          <w:spacing w:val="-2"/>
          <w:w w:val="105"/>
          <w:sz w:val="17"/>
        </w:rPr>
        <w:t> </w:t>
      </w:r>
      <w:r>
        <w:rPr>
          <w:w w:val="105"/>
          <w:sz w:val="17"/>
        </w:rPr>
        <w:t>de</w:t>
      </w:r>
      <w:r>
        <w:rPr>
          <w:spacing w:val="-2"/>
          <w:w w:val="105"/>
          <w:sz w:val="17"/>
        </w:rPr>
        <w:t> </w:t>
      </w:r>
      <w:r>
        <w:rPr>
          <w:w w:val="105"/>
          <w:sz w:val="17"/>
        </w:rPr>
        <w:t>Padronização</w:t>
      </w:r>
      <w:r>
        <w:rPr>
          <w:spacing w:val="-2"/>
          <w:w w:val="105"/>
          <w:sz w:val="17"/>
        </w:rPr>
        <w:t> </w:t>
      </w:r>
      <w:r>
        <w:rPr>
          <w:w w:val="105"/>
          <w:sz w:val="17"/>
        </w:rPr>
        <w:t>de</w:t>
      </w:r>
      <w:r>
        <w:rPr>
          <w:spacing w:val="-2"/>
          <w:w w:val="105"/>
          <w:sz w:val="17"/>
        </w:rPr>
        <w:t> </w:t>
      </w:r>
      <w:r>
        <w:rPr>
          <w:w w:val="105"/>
          <w:sz w:val="17"/>
        </w:rPr>
        <w:t>Materiais,</w:t>
      </w:r>
      <w:r>
        <w:rPr>
          <w:spacing w:val="-2"/>
          <w:w w:val="105"/>
          <w:sz w:val="17"/>
        </w:rPr>
        <w:t> </w:t>
      </w:r>
      <w:r>
        <w:rPr>
          <w:w w:val="105"/>
          <w:sz w:val="17"/>
        </w:rPr>
        <w:t>que</w:t>
      </w:r>
      <w:r>
        <w:rPr>
          <w:spacing w:val="-2"/>
          <w:w w:val="105"/>
          <w:sz w:val="17"/>
        </w:rPr>
        <w:t> </w:t>
      </w:r>
      <w:r>
        <w:rPr>
          <w:w w:val="105"/>
          <w:sz w:val="17"/>
        </w:rPr>
        <w:t>emitirá</w:t>
      </w:r>
      <w:r>
        <w:rPr>
          <w:spacing w:val="-2"/>
          <w:w w:val="105"/>
          <w:sz w:val="17"/>
        </w:rPr>
        <w:t> </w:t>
      </w:r>
      <w:r>
        <w:rPr>
          <w:w w:val="105"/>
          <w:sz w:val="17"/>
        </w:rPr>
        <w:t>Parecer</w:t>
      </w:r>
      <w:r>
        <w:rPr>
          <w:spacing w:val="-5"/>
          <w:w w:val="105"/>
          <w:sz w:val="17"/>
        </w:rPr>
        <w:t> </w:t>
      </w:r>
      <w:r>
        <w:rPr>
          <w:w w:val="105"/>
          <w:sz w:val="17"/>
        </w:rPr>
        <w:t>Técnico</w:t>
      </w:r>
      <w:r>
        <w:rPr>
          <w:spacing w:val="-2"/>
          <w:w w:val="105"/>
          <w:sz w:val="17"/>
        </w:rPr>
        <w:t> </w:t>
      </w:r>
      <w:r>
        <w:rPr>
          <w:w w:val="105"/>
          <w:sz w:val="17"/>
        </w:rPr>
        <w:t>motivado</w:t>
      </w:r>
      <w:r>
        <w:rPr>
          <w:spacing w:val="-2"/>
          <w:w w:val="105"/>
          <w:sz w:val="17"/>
        </w:rPr>
        <w:t> </w:t>
      </w:r>
      <w:r>
        <w:rPr>
          <w:w w:val="105"/>
          <w:sz w:val="17"/>
        </w:rPr>
        <w:t>acerca</w:t>
      </w:r>
      <w:r>
        <w:rPr>
          <w:spacing w:val="-2"/>
          <w:w w:val="105"/>
          <w:sz w:val="17"/>
        </w:rPr>
        <w:t> </w:t>
      </w:r>
      <w:r>
        <w:rPr>
          <w:w w:val="105"/>
          <w:sz w:val="17"/>
        </w:rPr>
        <w:t>do</w:t>
      </w:r>
      <w:r>
        <w:rPr>
          <w:spacing w:val="-2"/>
          <w:w w:val="105"/>
          <w:sz w:val="17"/>
        </w:rPr>
        <w:t> </w:t>
      </w:r>
      <w:r>
        <w:rPr>
          <w:w w:val="105"/>
          <w:sz w:val="17"/>
        </w:rPr>
        <w:t>mesmo,</w:t>
      </w:r>
      <w:r>
        <w:rPr>
          <w:spacing w:val="-2"/>
          <w:w w:val="105"/>
          <w:sz w:val="17"/>
        </w:rPr>
        <w:t> </w:t>
      </w:r>
      <w:r>
        <w:rPr>
          <w:w w:val="105"/>
          <w:sz w:val="17"/>
        </w:rPr>
        <w:t>podendo,</w:t>
      </w:r>
      <w:r>
        <w:rPr>
          <w:spacing w:val="-2"/>
          <w:w w:val="105"/>
          <w:sz w:val="17"/>
        </w:rPr>
        <w:t> </w:t>
      </w:r>
      <w:r>
        <w:rPr>
          <w:w w:val="105"/>
          <w:sz w:val="17"/>
        </w:rPr>
        <w:t>ainda,</w:t>
      </w:r>
      <w:r>
        <w:rPr>
          <w:spacing w:val="-2"/>
          <w:w w:val="105"/>
          <w:sz w:val="17"/>
        </w:rPr>
        <w:t> </w:t>
      </w:r>
      <w:r>
        <w:rPr>
          <w:w w:val="105"/>
          <w:sz w:val="17"/>
        </w:rPr>
        <w:t>serem</w:t>
      </w:r>
      <w:r>
        <w:rPr>
          <w:spacing w:val="-2"/>
          <w:w w:val="105"/>
          <w:sz w:val="17"/>
        </w:rPr>
        <w:t> </w:t>
      </w:r>
      <w:r>
        <w:rPr>
          <w:w w:val="105"/>
          <w:sz w:val="17"/>
        </w:rPr>
        <w:t>realizados</w:t>
      </w:r>
      <w:r>
        <w:rPr>
          <w:spacing w:val="-2"/>
          <w:w w:val="105"/>
          <w:sz w:val="17"/>
        </w:rPr>
        <w:t> </w:t>
      </w:r>
      <w:r>
        <w:rPr>
          <w:w w:val="105"/>
          <w:sz w:val="17"/>
        </w:rPr>
        <w:t>testes em laboratórios especializados ou quaisquer outros procedimentos necessários para a adequada verificação da amostra apresentada, nos termos do</w:t>
      </w:r>
      <w:r>
        <w:rPr>
          <w:spacing w:val="-7"/>
          <w:w w:val="105"/>
          <w:sz w:val="17"/>
        </w:rPr>
        <w:t> </w:t>
      </w:r>
      <w:r>
        <w:rPr>
          <w:w w:val="105"/>
          <w:sz w:val="17"/>
        </w:rPr>
        <w:t>Art. 42 da Lei 14.133/2021;</w:t>
      </w:r>
    </w:p>
    <w:p>
      <w:pPr>
        <w:pStyle w:val="BodyText"/>
        <w:spacing w:before="16"/>
      </w:pPr>
    </w:p>
    <w:p>
      <w:pPr>
        <w:pStyle w:val="ListParagraph"/>
        <w:numPr>
          <w:ilvl w:val="3"/>
          <w:numId w:val="35"/>
        </w:numPr>
        <w:tabs>
          <w:tab w:pos="892" w:val="left" w:leader="none"/>
        </w:tabs>
        <w:spacing w:line="240" w:lineRule="auto" w:before="0" w:after="0"/>
        <w:ind w:left="892" w:right="0" w:hanging="576"/>
        <w:jc w:val="left"/>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BodyText"/>
        <w:spacing w:before="62"/>
      </w:pPr>
    </w:p>
    <w:p>
      <w:pPr>
        <w:pStyle w:val="ListParagraph"/>
        <w:numPr>
          <w:ilvl w:val="2"/>
          <w:numId w:val="35"/>
        </w:numPr>
        <w:tabs>
          <w:tab w:pos="749" w:val="left" w:leader="none"/>
        </w:tabs>
        <w:spacing w:line="295" w:lineRule="auto" w:before="0" w:after="0"/>
        <w:ind w:left="316" w:right="299" w:firstLine="0"/>
        <w:jc w:val="both"/>
        <w:rPr>
          <w:sz w:val="17"/>
        </w:rPr>
      </w:pPr>
      <w:r>
        <w:rPr>
          <w:w w:val="105"/>
          <w:sz w:val="17"/>
        </w:rPr>
        <w:t>A</w:t>
      </w:r>
      <w:r>
        <w:rPr>
          <w:spacing w:val="-12"/>
          <w:w w:val="105"/>
          <w:sz w:val="17"/>
        </w:rPr>
        <w:t> </w:t>
      </w:r>
      <w:r>
        <w:rPr>
          <w:w w:val="105"/>
          <w:sz w:val="17"/>
        </w:rPr>
        <w:t>proposta</w:t>
      </w:r>
      <w:r>
        <w:rPr>
          <w:spacing w:val="-4"/>
          <w:w w:val="105"/>
          <w:sz w:val="17"/>
        </w:rPr>
        <w:t> </w:t>
      </w:r>
      <w:r>
        <w:rPr>
          <w:w w:val="105"/>
          <w:sz w:val="17"/>
        </w:rPr>
        <w:t>do</w:t>
      </w:r>
      <w:r>
        <w:rPr>
          <w:spacing w:val="-4"/>
          <w:w w:val="105"/>
          <w:sz w:val="17"/>
        </w:rPr>
        <w:t> </w:t>
      </w:r>
      <w:r>
        <w:rPr>
          <w:w w:val="105"/>
          <w:sz w:val="17"/>
        </w:rPr>
        <w:t>proponente</w:t>
      </w:r>
      <w:r>
        <w:rPr>
          <w:spacing w:val="-4"/>
          <w:w w:val="105"/>
          <w:sz w:val="17"/>
        </w:rPr>
        <w:t> </w:t>
      </w:r>
      <w:r>
        <w:rPr>
          <w:w w:val="105"/>
          <w:sz w:val="17"/>
        </w:rPr>
        <w:t>será</w:t>
      </w:r>
      <w:r>
        <w:rPr>
          <w:spacing w:val="-4"/>
          <w:w w:val="105"/>
          <w:sz w:val="17"/>
        </w:rPr>
        <w:t> </w:t>
      </w:r>
      <w:r>
        <w:rPr>
          <w:w w:val="105"/>
          <w:sz w:val="17"/>
        </w:rPr>
        <w:t>desclassificada</w:t>
      </w:r>
      <w:r>
        <w:rPr>
          <w:spacing w:val="-4"/>
          <w:w w:val="105"/>
          <w:sz w:val="17"/>
        </w:rPr>
        <w:t> </w:t>
      </w:r>
      <w:r>
        <w:rPr>
          <w:w w:val="105"/>
          <w:sz w:val="17"/>
        </w:rPr>
        <w:t>no</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o</w:t>
      </w:r>
      <w:r>
        <w:rPr>
          <w:spacing w:val="-4"/>
          <w:w w:val="105"/>
          <w:sz w:val="17"/>
        </w:rPr>
        <w:t> </w:t>
      </w:r>
      <w:r>
        <w:rPr>
          <w:w w:val="105"/>
          <w:sz w:val="17"/>
        </w:rPr>
        <w:t>material</w:t>
      </w:r>
      <w:r>
        <w:rPr>
          <w:spacing w:val="-4"/>
          <w:w w:val="105"/>
          <w:sz w:val="17"/>
        </w:rPr>
        <w:t> </w:t>
      </w:r>
      <w:r>
        <w:rPr>
          <w:w w:val="105"/>
          <w:sz w:val="17"/>
        </w:rPr>
        <w:t>ser</w:t>
      </w:r>
      <w:r>
        <w:rPr>
          <w:spacing w:val="-4"/>
          <w:w w:val="105"/>
          <w:sz w:val="17"/>
        </w:rPr>
        <w:t> </w:t>
      </w:r>
      <w:r>
        <w:rPr>
          <w:w w:val="105"/>
          <w:sz w:val="17"/>
        </w:rPr>
        <w:t>reprovado,</w:t>
      </w:r>
      <w:r>
        <w:rPr>
          <w:spacing w:val="-4"/>
          <w:w w:val="105"/>
          <w:sz w:val="17"/>
        </w:rPr>
        <w:t> </w:t>
      </w:r>
      <w:r>
        <w:rPr>
          <w:w w:val="105"/>
          <w:sz w:val="17"/>
        </w:rPr>
        <w:t>devendo</w:t>
      </w:r>
      <w:r>
        <w:rPr>
          <w:spacing w:val="-4"/>
          <w:w w:val="105"/>
          <w:sz w:val="17"/>
        </w:rPr>
        <w:t> </w:t>
      </w:r>
      <w:r>
        <w:rPr>
          <w:w w:val="105"/>
          <w:sz w:val="17"/>
        </w:rPr>
        <w:t>o</w:t>
      </w:r>
      <w:r>
        <w:rPr>
          <w:spacing w:val="-4"/>
          <w:w w:val="105"/>
          <w:sz w:val="17"/>
        </w:rPr>
        <w:t> </w:t>
      </w:r>
      <w:r>
        <w:rPr>
          <w:w w:val="105"/>
          <w:sz w:val="17"/>
        </w:rPr>
        <w:t>mesmo</w:t>
      </w:r>
      <w:r>
        <w:rPr>
          <w:spacing w:val="-4"/>
          <w:w w:val="105"/>
          <w:sz w:val="17"/>
        </w:rPr>
        <w:t> </w:t>
      </w:r>
      <w:r>
        <w:rPr>
          <w:w w:val="105"/>
          <w:sz w:val="17"/>
        </w:rPr>
        <w:t>ser</w:t>
      </w:r>
      <w:r>
        <w:rPr>
          <w:spacing w:val="-4"/>
          <w:w w:val="105"/>
          <w:sz w:val="17"/>
        </w:rPr>
        <w:t> </w:t>
      </w:r>
      <w:r>
        <w:rPr>
          <w:w w:val="105"/>
          <w:sz w:val="17"/>
        </w:rPr>
        <w:t>notificado</w:t>
      </w:r>
      <w:r>
        <w:rPr>
          <w:spacing w:val="-4"/>
          <w:w w:val="105"/>
          <w:sz w:val="17"/>
        </w:rPr>
        <w:t> </w:t>
      </w:r>
      <w:r>
        <w:rPr>
          <w:w w:val="105"/>
          <w:sz w:val="17"/>
        </w:rPr>
        <w:t>para</w:t>
      </w:r>
      <w:r>
        <w:rPr>
          <w:spacing w:val="-4"/>
          <w:w w:val="105"/>
          <w:sz w:val="17"/>
        </w:rPr>
        <w:t> </w:t>
      </w:r>
      <w:r>
        <w:rPr>
          <w:w w:val="105"/>
          <w:sz w:val="17"/>
        </w:rPr>
        <w:t>ciência</w:t>
      </w:r>
      <w:r>
        <w:rPr>
          <w:spacing w:val="-4"/>
          <w:w w:val="105"/>
          <w:sz w:val="17"/>
        </w:rPr>
        <w:t> </w:t>
      </w:r>
      <w:r>
        <w:rPr>
          <w:w w:val="105"/>
          <w:sz w:val="17"/>
        </w:rPr>
        <w:t>do</w:t>
      </w:r>
      <w:r>
        <w:rPr>
          <w:spacing w:val="-4"/>
          <w:w w:val="105"/>
          <w:sz w:val="17"/>
        </w:rPr>
        <w:t> </w:t>
      </w:r>
      <w:r>
        <w:rPr>
          <w:w w:val="105"/>
          <w:sz w:val="17"/>
        </w:rPr>
        <w:t>laudo</w:t>
      </w:r>
      <w:r>
        <w:rPr>
          <w:spacing w:val="-4"/>
          <w:w w:val="105"/>
          <w:sz w:val="17"/>
        </w:rPr>
        <w:t> </w:t>
      </w:r>
      <w:r>
        <w:rPr>
          <w:w w:val="105"/>
          <w:sz w:val="17"/>
        </w:rPr>
        <w:t>e</w:t>
      </w:r>
      <w:r>
        <w:rPr>
          <w:spacing w:val="-4"/>
          <w:w w:val="105"/>
          <w:sz w:val="17"/>
        </w:rPr>
        <w:t> </w:t>
      </w:r>
      <w:r>
        <w:rPr>
          <w:w w:val="105"/>
          <w:sz w:val="17"/>
        </w:rPr>
        <w:t>retirada</w:t>
      </w:r>
      <w:r>
        <w:rPr>
          <w:spacing w:val="-4"/>
          <w:w w:val="105"/>
          <w:sz w:val="17"/>
        </w:rPr>
        <w:t> </w:t>
      </w:r>
      <w:r>
        <w:rPr>
          <w:w w:val="105"/>
          <w:sz w:val="17"/>
        </w:rPr>
        <w:t>do</w:t>
      </w:r>
      <w:r>
        <w:rPr>
          <w:spacing w:val="-4"/>
          <w:w w:val="105"/>
          <w:sz w:val="17"/>
        </w:rPr>
        <w:t> </w:t>
      </w:r>
      <w:r>
        <w:rPr>
          <w:w w:val="105"/>
          <w:sz w:val="17"/>
        </w:rPr>
        <w:t>mesmo.</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material</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retirado</w:t>
      </w:r>
      <w:r>
        <w:rPr>
          <w:spacing w:val="-4"/>
          <w:w w:val="105"/>
          <w:sz w:val="17"/>
        </w:rPr>
        <w:t> </w:t>
      </w:r>
      <w:r>
        <w:rPr>
          <w:w w:val="105"/>
          <w:sz w:val="17"/>
        </w:rPr>
        <w:t>pelo proponente no prazo de 10 (dez) dias úteis, presumir-se-á seu desinteresse em relação ao mesmo, que poderá ser descartado ou incorporado ao patrimônio da UERJ/HUPE;</w:t>
      </w:r>
    </w:p>
    <w:p>
      <w:pPr>
        <w:pStyle w:val="BodyText"/>
        <w:spacing w:before="16"/>
      </w:pPr>
    </w:p>
    <w:p>
      <w:pPr>
        <w:pStyle w:val="ListParagraph"/>
        <w:numPr>
          <w:ilvl w:val="2"/>
          <w:numId w:val="35"/>
        </w:numPr>
        <w:tabs>
          <w:tab w:pos="762" w:val="left" w:leader="none"/>
        </w:tabs>
        <w:spacing w:line="295" w:lineRule="auto" w:before="0" w:after="0"/>
        <w:ind w:left="316" w:right="299" w:firstLine="0"/>
        <w:jc w:val="both"/>
        <w:rPr>
          <w:sz w:val="17"/>
        </w:rPr>
      </w:pPr>
      <w:r>
        <w:rPr>
          <w:w w:val="105"/>
          <w:sz w:val="17"/>
        </w:rPr>
        <w:t>A</w:t>
      </w:r>
      <w:r>
        <w:rPr>
          <w:spacing w:val="-1"/>
          <w:w w:val="105"/>
          <w:sz w:val="17"/>
        </w:rPr>
        <w:t> </w:t>
      </w:r>
      <w:r>
        <w:rPr>
          <w:w w:val="105"/>
          <w:sz w:val="17"/>
        </w:rPr>
        <w:t>desclassificação da proposta na forma prevista no subitem anterior acarretará o consequente chamamento do segundo colocado, adotando-se o mesmo procedimento em relação à avaliação do </w:t>
      </w:r>
      <w:r>
        <w:rPr>
          <w:spacing w:val="-2"/>
          <w:w w:val="105"/>
          <w:sz w:val="17"/>
        </w:rPr>
        <w:t>material.</w:t>
      </w:r>
    </w:p>
    <w:p>
      <w:pPr>
        <w:pStyle w:val="BodyText"/>
        <w:spacing w:before="16"/>
      </w:pPr>
    </w:p>
    <w:p>
      <w:pPr>
        <w:pStyle w:val="ListParagraph"/>
        <w:numPr>
          <w:ilvl w:val="2"/>
          <w:numId w:val="35"/>
        </w:numPr>
        <w:tabs>
          <w:tab w:pos="752" w:val="left" w:leader="none"/>
        </w:tabs>
        <w:spacing w:line="295" w:lineRule="auto" w:before="0" w:after="0"/>
        <w:ind w:left="316" w:right="299" w:firstLine="0"/>
        <w:jc w:val="both"/>
        <w:rPr>
          <w:b/>
          <w:sz w:val="17"/>
        </w:rPr>
      </w:pPr>
      <w:r>
        <w:rPr>
          <w:w w:val="105"/>
          <w:sz w:val="17"/>
        </w:rPr>
        <w:t>As</w:t>
      </w:r>
      <w:r>
        <w:rPr>
          <w:spacing w:val="-2"/>
          <w:w w:val="105"/>
          <w:sz w:val="17"/>
        </w:rPr>
        <w:t> </w:t>
      </w:r>
      <w:r>
        <w:rPr>
          <w:w w:val="105"/>
          <w:sz w:val="17"/>
        </w:rPr>
        <w:t>empresas</w:t>
      </w:r>
      <w:r>
        <w:rPr>
          <w:spacing w:val="-2"/>
          <w:w w:val="105"/>
          <w:sz w:val="17"/>
        </w:rPr>
        <w:t> </w:t>
      </w:r>
      <w:r>
        <w:rPr>
          <w:w w:val="105"/>
          <w:sz w:val="17"/>
        </w:rPr>
        <w:t>que</w:t>
      </w:r>
      <w:r>
        <w:rPr>
          <w:spacing w:val="-2"/>
          <w:w w:val="105"/>
          <w:sz w:val="17"/>
        </w:rPr>
        <w:t> </w:t>
      </w:r>
      <w:r>
        <w:rPr>
          <w:w w:val="105"/>
          <w:sz w:val="17"/>
        </w:rPr>
        <w:t>oferecerem</w:t>
      </w:r>
      <w:r>
        <w:rPr>
          <w:spacing w:val="-2"/>
          <w:w w:val="105"/>
          <w:sz w:val="17"/>
        </w:rPr>
        <w:t> </w:t>
      </w:r>
      <w:r>
        <w:rPr>
          <w:w w:val="105"/>
          <w:sz w:val="17"/>
        </w:rPr>
        <w:t>produtos</w:t>
      </w:r>
      <w:r>
        <w:rPr>
          <w:spacing w:val="-2"/>
          <w:w w:val="105"/>
          <w:sz w:val="17"/>
        </w:rPr>
        <w:t> </w:t>
      </w:r>
      <w:r>
        <w:rPr>
          <w:w w:val="105"/>
          <w:sz w:val="17"/>
        </w:rPr>
        <w:t>de</w:t>
      </w:r>
      <w:r>
        <w:rPr>
          <w:spacing w:val="-2"/>
          <w:w w:val="105"/>
          <w:sz w:val="17"/>
        </w:rPr>
        <w:t> </w:t>
      </w:r>
      <w:r>
        <w:rPr>
          <w:w w:val="105"/>
          <w:sz w:val="17"/>
        </w:rPr>
        <w:t>marcas</w:t>
      </w:r>
      <w:r>
        <w:rPr>
          <w:spacing w:val="-2"/>
          <w:w w:val="105"/>
          <w:sz w:val="17"/>
        </w:rPr>
        <w:t> </w:t>
      </w:r>
      <w:r>
        <w:rPr>
          <w:w w:val="105"/>
          <w:sz w:val="17"/>
        </w:rPr>
        <w:t>pré-aprovadas,</w:t>
      </w:r>
      <w:r>
        <w:rPr>
          <w:spacing w:val="-2"/>
          <w:w w:val="105"/>
          <w:sz w:val="17"/>
        </w:rPr>
        <w:t> </w:t>
      </w:r>
      <w:r>
        <w:rPr>
          <w:w w:val="105"/>
          <w:sz w:val="17"/>
        </w:rPr>
        <w:t>conforme</w:t>
      </w:r>
      <w:r>
        <w:rPr>
          <w:spacing w:val="-2"/>
          <w:w w:val="105"/>
          <w:sz w:val="17"/>
        </w:rPr>
        <w:t> </w:t>
      </w:r>
      <w:r>
        <w:rPr>
          <w:w w:val="105"/>
          <w:sz w:val="17"/>
        </w:rPr>
        <w:t>constam</w:t>
      </w:r>
      <w:r>
        <w:rPr>
          <w:spacing w:val="-2"/>
          <w:w w:val="105"/>
          <w:sz w:val="17"/>
        </w:rPr>
        <w:t> </w:t>
      </w:r>
      <w:r>
        <w:rPr>
          <w:w w:val="105"/>
          <w:sz w:val="17"/>
        </w:rPr>
        <w:t>nas</w:t>
      </w:r>
      <w:r>
        <w:rPr>
          <w:spacing w:val="-2"/>
          <w:w w:val="105"/>
          <w:sz w:val="17"/>
        </w:rPr>
        <w:t> </w:t>
      </w:r>
      <w:r>
        <w:rPr>
          <w:w w:val="105"/>
          <w:sz w:val="17"/>
        </w:rPr>
        <w:t>especificações</w:t>
      </w:r>
      <w:r>
        <w:rPr>
          <w:spacing w:val="-2"/>
          <w:w w:val="105"/>
          <w:sz w:val="17"/>
        </w:rPr>
        <w:t> </w:t>
      </w:r>
      <w:r>
        <w:rPr>
          <w:w w:val="105"/>
          <w:sz w:val="17"/>
        </w:rPr>
        <w:t>deste</w:t>
      </w:r>
      <w:r>
        <w:rPr>
          <w:spacing w:val="-2"/>
          <w:w w:val="105"/>
          <w:sz w:val="17"/>
        </w:rPr>
        <w:t> </w:t>
      </w:r>
      <w:r>
        <w:rPr>
          <w:w w:val="105"/>
          <w:sz w:val="17"/>
        </w:rPr>
        <w:t>termo,</w:t>
      </w:r>
      <w:r>
        <w:rPr>
          <w:spacing w:val="-2"/>
          <w:w w:val="105"/>
          <w:sz w:val="17"/>
        </w:rPr>
        <w:t> </w:t>
      </w:r>
      <w:r>
        <w:rPr>
          <w:w w:val="105"/>
          <w:sz w:val="17"/>
        </w:rPr>
        <w:t>estarão</w:t>
      </w:r>
      <w:r>
        <w:rPr>
          <w:spacing w:val="-2"/>
          <w:w w:val="105"/>
          <w:sz w:val="17"/>
        </w:rPr>
        <w:t> </w:t>
      </w:r>
      <w:r>
        <w:rPr>
          <w:w w:val="105"/>
          <w:sz w:val="17"/>
        </w:rPr>
        <w:t>dispensadas</w:t>
      </w:r>
      <w:r>
        <w:rPr>
          <w:spacing w:val="-2"/>
          <w:w w:val="105"/>
          <w:sz w:val="17"/>
        </w:rPr>
        <w:t> </w:t>
      </w:r>
      <w:r>
        <w:rPr>
          <w:w w:val="105"/>
          <w:sz w:val="17"/>
        </w:rPr>
        <w:t>da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amostras.</w:t>
      </w:r>
      <w:r>
        <w:rPr>
          <w:spacing w:val="-2"/>
          <w:w w:val="105"/>
          <w:sz w:val="17"/>
        </w:rPr>
        <w:t> </w:t>
      </w:r>
      <w:r>
        <w:rPr>
          <w:b/>
          <w:w w:val="105"/>
          <w:sz w:val="17"/>
        </w:rPr>
        <w:t>Cabe</w:t>
      </w:r>
      <w:r>
        <w:rPr>
          <w:b/>
          <w:spacing w:val="-2"/>
          <w:w w:val="105"/>
          <w:sz w:val="17"/>
        </w:rPr>
        <w:t> </w:t>
      </w:r>
      <w:r>
        <w:rPr>
          <w:b/>
          <w:w w:val="105"/>
          <w:sz w:val="17"/>
        </w:rPr>
        <w:t>ressaltar</w:t>
      </w:r>
      <w:r>
        <w:rPr>
          <w:b/>
          <w:spacing w:val="-4"/>
          <w:w w:val="105"/>
          <w:sz w:val="17"/>
        </w:rPr>
        <w:t> </w:t>
      </w:r>
      <w:r>
        <w:rPr>
          <w:b/>
          <w:w w:val="105"/>
          <w:sz w:val="17"/>
        </w:rPr>
        <w:t>que,</w:t>
      </w:r>
      <w:r>
        <w:rPr>
          <w:b/>
          <w:spacing w:val="-2"/>
          <w:w w:val="105"/>
          <w:sz w:val="17"/>
        </w:rPr>
        <w:t> </w:t>
      </w:r>
      <w:r>
        <w:rPr>
          <w:b/>
          <w:w w:val="105"/>
          <w:sz w:val="17"/>
        </w:rPr>
        <w:t>nos</w:t>
      </w:r>
      <w:r>
        <w:rPr>
          <w:b/>
          <w:spacing w:val="-2"/>
          <w:w w:val="105"/>
          <w:sz w:val="17"/>
        </w:rPr>
        <w:t> </w:t>
      </w:r>
      <w:r>
        <w:rPr>
          <w:b/>
          <w:w w:val="105"/>
          <w:sz w:val="17"/>
        </w:rPr>
        <w:t>casos de marca pré-aprovada, dispensada, portanto, a apresentação da amostra, não será válido apresentar</w:t>
      </w:r>
      <w:r>
        <w:rPr>
          <w:b/>
          <w:spacing w:val="-1"/>
          <w:w w:val="105"/>
          <w:sz w:val="17"/>
        </w:rPr>
        <w:t> </w:t>
      </w:r>
      <w:r>
        <w:rPr>
          <w:b/>
          <w:w w:val="105"/>
          <w:sz w:val="17"/>
        </w:rPr>
        <w:t>proposta detalhe contendo item diferente do licitado.</w:t>
      </w:r>
    </w:p>
    <w:p>
      <w:pPr>
        <w:pStyle w:val="BodyText"/>
        <w:rPr>
          <w:b/>
        </w:rPr>
      </w:pPr>
    </w:p>
    <w:p>
      <w:pPr>
        <w:pStyle w:val="BodyText"/>
        <w:rPr>
          <w:b/>
        </w:rPr>
      </w:pPr>
    </w:p>
    <w:p>
      <w:pPr>
        <w:pStyle w:val="BodyText"/>
        <w:spacing w:before="78"/>
        <w:rPr>
          <w:b/>
        </w:rPr>
      </w:pPr>
    </w:p>
    <w:p>
      <w:pPr>
        <w:pStyle w:val="Heading5"/>
        <w:numPr>
          <w:ilvl w:val="1"/>
          <w:numId w:val="34"/>
        </w:numPr>
        <w:tabs>
          <w:tab w:pos="625" w:val="left" w:leader="none"/>
        </w:tabs>
        <w:spacing w:line="240" w:lineRule="auto" w:before="0" w:after="0"/>
        <w:ind w:left="625" w:right="0" w:hanging="309"/>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0"/>
          <w:w w:val="105"/>
        </w:rPr>
        <w:t> </w:t>
      </w:r>
      <w:r>
        <w:rPr>
          <w:w w:val="105"/>
        </w:rPr>
        <w:t>do</w:t>
      </w:r>
      <w:r>
        <w:rPr>
          <w:spacing w:val="-8"/>
          <w:w w:val="105"/>
        </w:rPr>
        <w:t> </w:t>
      </w:r>
      <w:r>
        <w:rPr>
          <w:spacing w:val="-2"/>
          <w:w w:val="105"/>
        </w:rPr>
        <w:t>objeto:</w:t>
      </w:r>
    </w:p>
    <w:p>
      <w:pPr>
        <w:pStyle w:val="BodyText"/>
        <w:spacing w:before="62"/>
        <w:rPr>
          <w:b/>
        </w:rPr>
      </w:pPr>
    </w:p>
    <w:p>
      <w:pPr>
        <w:pStyle w:val="ListParagraph"/>
        <w:numPr>
          <w:ilvl w:val="2"/>
          <w:numId w:val="36"/>
        </w:numPr>
        <w:tabs>
          <w:tab w:pos="771" w:val="left" w:leader="none"/>
        </w:tabs>
        <w:spacing w:line="295" w:lineRule="auto" w:before="0" w:after="0"/>
        <w:ind w:left="316" w:right="299" w:firstLine="0"/>
        <w:jc w:val="both"/>
        <w:rPr>
          <w:sz w:val="17"/>
        </w:rPr>
      </w:pPr>
      <w:r>
        <w:rPr>
          <w:w w:val="105"/>
          <w:sz w:val="17"/>
        </w:rPr>
        <w:t>Após</w:t>
      </w:r>
      <w:r>
        <w:rPr>
          <w:w w:val="105"/>
          <w:sz w:val="17"/>
        </w:rPr>
        <w:t> a</w:t>
      </w:r>
      <w:r>
        <w:rPr>
          <w:w w:val="105"/>
          <w:sz w:val="17"/>
        </w:rPr>
        <w:t> concretização</w:t>
      </w:r>
      <w:r>
        <w:rPr>
          <w:w w:val="105"/>
          <w:sz w:val="17"/>
        </w:rPr>
        <w:t> da</w:t>
      </w:r>
      <w:r>
        <w:rPr>
          <w:w w:val="105"/>
          <w:sz w:val="17"/>
        </w:rPr>
        <w:t> contratação,</w:t>
      </w:r>
      <w:r>
        <w:rPr>
          <w:w w:val="105"/>
          <w:sz w:val="17"/>
        </w:rPr>
        <w:t> conforme</w:t>
      </w:r>
      <w:r>
        <w:rPr>
          <w:w w:val="105"/>
          <w:sz w:val="17"/>
        </w:rPr>
        <w:t> necessidade</w:t>
      </w:r>
      <w:r>
        <w:rPr>
          <w:w w:val="105"/>
          <w:sz w:val="17"/>
        </w:rPr>
        <w:t> da</w:t>
      </w:r>
      <w:r>
        <w:rPr>
          <w:w w:val="105"/>
          <w:sz w:val="17"/>
        </w:rPr>
        <w:t> CONTRATANTE</w:t>
      </w:r>
      <w:r>
        <w:rPr>
          <w:w w:val="105"/>
          <w:sz w:val="17"/>
        </w:rPr>
        <w:t> será</w:t>
      </w:r>
      <w:r>
        <w:rPr>
          <w:w w:val="105"/>
          <w:sz w:val="17"/>
        </w:rPr>
        <w:t> enviada</w:t>
      </w:r>
      <w:r>
        <w:rPr>
          <w:w w:val="105"/>
          <w:sz w:val="17"/>
        </w:rPr>
        <w:t> à</w:t>
      </w:r>
      <w:r>
        <w:rPr>
          <w:w w:val="105"/>
          <w:sz w:val="17"/>
        </w:rPr>
        <w:t> CONTRATADA uma</w:t>
      </w:r>
      <w:r>
        <w:rPr>
          <w:w w:val="105"/>
          <w:sz w:val="17"/>
        </w:rPr>
        <w:t> autorização</w:t>
      </w:r>
      <w:r>
        <w:rPr>
          <w:w w:val="105"/>
          <w:sz w:val="17"/>
        </w:rPr>
        <w:t> de</w:t>
      </w:r>
      <w:r>
        <w:rPr>
          <w:w w:val="105"/>
          <w:sz w:val="17"/>
        </w:rPr>
        <w:t> entrega</w:t>
      </w:r>
      <w:r>
        <w:rPr>
          <w:w w:val="105"/>
          <w:sz w:val="17"/>
        </w:rPr>
        <w:t> de</w:t>
      </w:r>
      <w:r>
        <w:rPr>
          <w:w w:val="105"/>
          <w:sz w:val="17"/>
        </w:rPr>
        <w:t> material,</w:t>
      </w:r>
      <w:r>
        <w:rPr>
          <w:w w:val="105"/>
          <w:sz w:val="17"/>
        </w:rPr>
        <w:t> conforme</w:t>
      </w:r>
      <w:r>
        <w:rPr>
          <w:w w:val="105"/>
          <w:sz w:val="17"/>
        </w:rPr>
        <w:t> anexo</w:t>
      </w:r>
      <w:r>
        <w:rPr>
          <w:w w:val="105"/>
          <w:sz w:val="17"/>
        </w:rPr>
        <w:t> em</w:t>
      </w:r>
      <w:r>
        <w:rPr>
          <w:w w:val="105"/>
          <w:sz w:val="17"/>
        </w:rPr>
        <w:t> documento</w:t>
      </w:r>
      <w:r>
        <w:rPr>
          <w:w w:val="105"/>
          <w:sz w:val="17"/>
        </w:rPr>
        <w:t> SEI </w:t>
      </w:r>
      <w:hyperlink r:id="rId35">
        <w:r>
          <w:rPr>
            <w:color w:val="0000ED"/>
            <w:spacing w:val="-2"/>
            <w:w w:val="105"/>
            <w:sz w:val="17"/>
            <w:u w:val="single" w:color="0000ED"/>
          </w:rPr>
          <w:t>30203367</w:t>
        </w:r>
      </w:hyperlink>
      <w:r>
        <w:rPr>
          <w:spacing w:val="-2"/>
          <w:w w:val="105"/>
          <w:sz w:val="17"/>
        </w:rPr>
        <w:t>.</w:t>
      </w:r>
    </w:p>
    <w:p>
      <w:pPr>
        <w:pStyle w:val="BodyText"/>
        <w:spacing w:before="16"/>
      </w:pPr>
    </w:p>
    <w:p>
      <w:pPr>
        <w:pStyle w:val="ListParagraph"/>
        <w:numPr>
          <w:ilvl w:val="2"/>
          <w:numId w:val="36"/>
        </w:numPr>
        <w:tabs>
          <w:tab w:pos="795" w:val="left" w:leader="none"/>
        </w:tabs>
        <w:spacing w:line="295" w:lineRule="auto" w:before="0" w:after="0"/>
        <w:ind w:left="316" w:right="299" w:firstLine="0"/>
        <w:jc w:val="both"/>
        <w:rPr>
          <w:sz w:val="17"/>
        </w:rPr>
      </w:pPr>
      <w:r>
        <w:rPr>
          <w:w w:val="105"/>
          <w:sz w:val="17"/>
        </w:rPr>
        <w:t>Havendo</w:t>
      </w:r>
      <w:r>
        <w:rPr>
          <w:w w:val="105"/>
          <w:sz w:val="17"/>
        </w:rPr>
        <w:t> necessidade</w:t>
      </w:r>
      <w:r>
        <w:rPr>
          <w:w w:val="105"/>
          <w:sz w:val="17"/>
        </w:rPr>
        <w:t> por</w:t>
      </w:r>
      <w:r>
        <w:rPr>
          <w:w w:val="105"/>
          <w:sz w:val="17"/>
        </w:rPr>
        <w:t> parte</w:t>
      </w:r>
      <w:r>
        <w:rPr>
          <w:w w:val="105"/>
          <w:sz w:val="17"/>
        </w:rPr>
        <w:t> da</w:t>
      </w:r>
      <w:r>
        <w:rPr>
          <w:w w:val="105"/>
          <w:sz w:val="17"/>
        </w:rPr>
        <w:t> CONTRATANTE,</w:t>
      </w:r>
      <w:r>
        <w:rPr>
          <w:w w:val="105"/>
          <w:sz w:val="17"/>
        </w:rPr>
        <w:t> a</w:t>
      </w:r>
      <w:r>
        <w:rPr>
          <w:w w:val="105"/>
          <w:sz w:val="17"/>
        </w:rPr>
        <w:t> CONTRATADA</w:t>
      </w:r>
      <w:r>
        <w:rPr>
          <w:w w:val="105"/>
          <w:sz w:val="17"/>
        </w:rPr>
        <w:t> fica</w:t>
      </w:r>
      <w:r>
        <w:rPr>
          <w:w w:val="105"/>
          <w:sz w:val="17"/>
        </w:rPr>
        <w:t> obrigada</w:t>
      </w:r>
      <w:r>
        <w:rPr>
          <w:w w:val="105"/>
          <w:sz w:val="17"/>
        </w:rPr>
        <w:t> a</w:t>
      </w:r>
      <w:r>
        <w:rPr>
          <w:w w:val="105"/>
          <w:sz w:val="17"/>
        </w:rPr>
        <w:t> comunicar</w:t>
      </w:r>
      <w:r>
        <w:rPr>
          <w:w w:val="105"/>
          <w:sz w:val="17"/>
        </w:rPr>
        <w:t> antecipadamente</w:t>
      </w:r>
      <w:r>
        <w:rPr>
          <w:w w:val="105"/>
          <w:sz w:val="17"/>
        </w:rPr>
        <w:t> quais</w:t>
      </w:r>
      <w:r>
        <w:rPr>
          <w:w w:val="105"/>
          <w:sz w:val="17"/>
        </w:rPr>
        <w:t> os</w:t>
      </w:r>
      <w:r>
        <w:rPr>
          <w:w w:val="105"/>
          <w:sz w:val="17"/>
        </w:rPr>
        <w:t> nomes/descrições</w:t>
      </w:r>
      <w:r>
        <w:rPr>
          <w:w w:val="105"/>
          <w:sz w:val="17"/>
        </w:rPr>
        <w:t> que</w:t>
      </w:r>
      <w:r>
        <w:rPr>
          <w:w w:val="105"/>
          <w:sz w:val="17"/>
        </w:rPr>
        <w:t> constarão</w:t>
      </w:r>
      <w:r>
        <w:rPr>
          <w:w w:val="105"/>
          <w:sz w:val="17"/>
        </w:rPr>
        <w:t> na</w:t>
      </w:r>
      <w:r>
        <w:rPr>
          <w:w w:val="105"/>
          <w:sz w:val="17"/>
        </w:rPr>
        <w:t> Nota</w:t>
      </w:r>
      <w:r>
        <w:rPr>
          <w:w w:val="105"/>
          <w:sz w:val="17"/>
        </w:rPr>
        <w:t> Fiscal,</w:t>
      </w:r>
      <w:r>
        <w:rPr>
          <w:w w:val="105"/>
          <w:sz w:val="17"/>
        </w:rPr>
        <w:t> para</w:t>
      </w:r>
      <w:r>
        <w:rPr>
          <w:w w:val="105"/>
          <w:sz w:val="17"/>
        </w:rPr>
        <w:t> fins</w:t>
      </w:r>
      <w:r>
        <w:rPr>
          <w:w w:val="105"/>
          <w:sz w:val="17"/>
        </w:rPr>
        <w:t> de identificação dos materiais recebidos e correspondência com os itens contratados.</w:t>
      </w:r>
    </w:p>
    <w:p>
      <w:pPr>
        <w:pStyle w:val="BodyText"/>
        <w:spacing w:before="16"/>
      </w:pPr>
    </w:p>
    <w:p>
      <w:pPr>
        <w:pStyle w:val="ListParagraph"/>
        <w:numPr>
          <w:ilvl w:val="2"/>
          <w:numId w:val="36"/>
        </w:numPr>
        <w:tabs>
          <w:tab w:pos="749" w:val="left" w:leader="none"/>
        </w:tabs>
        <w:spacing w:line="240" w:lineRule="auto" w:before="0" w:after="0"/>
        <w:ind w:left="749" w:right="0" w:hanging="433"/>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BodyText"/>
        <w:spacing w:before="62"/>
      </w:pPr>
    </w:p>
    <w:p>
      <w:pPr>
        <w:pStyle w:val="ListParagraph"/>
        <w:numPr>
          <w:ilvl w:val="2"/>
          <w:numId w:val="36"/>
        </w:numPr>
        <w:tabs>
          <w:tab w:pos="758" w:val="left" w:leader="none"/>
        </w:tabs>
        <w:spacing w:line="240" w:lineRule="auto" w:before="0" w:after="0"/>
        <w:ind w:left="758" w:right="0" w:hanging="442"/>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5"/>
          <w:w w:val="105"/>
          <w:sz w:val="17"/>
        </w:rPr>
        <w:t> </w:t>
      </w:r>
      <w:r>
        <w:rPr>
          <w:w w:val="105"/>
          <w:sz w:val="17"/>
        </w:rPr>
        <w:t>10</w:t>
      </w:r>
      <w:r>
        <w:rPr>
          <w:spacing w:val="-4"/>
          <w:w w:val="105"/>
          <w:sz w:val="17"/>
        </w:rPr>
        <w:t> </w:t>
      </w:r>
      <w:r>
        <w:rPr>
          <w:w w:val="105"/>
          <w:sz w:val="17"/>
        </w:rPr>
        <w:t>(dez)</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BodyText"/>
        <w:spacing w:before="62"/>
      </w:pPr>
    </w:p>
    <w:p>
      <w:pPr>
        <w:pStyle w:val="ListParagraph"/>
        <w:numPr>
          <w:ilvl w:val="2"/>
          <w:numId w:val="36"/>
        </w:numPr>
        <w:tabs>
          <w:tab w:pos="767" w:val="left" w:leader="none"/>
        </w:tabs>
        <w:spacing w:line="295" w:lineRule="auto" w:before="0" w:after="0"/>
        <w:ind w:left="316" w:right="299" w:firstLine="0"/>
        <w:jc w:val="both"/>
        <w:rPr>
          <w:sz w:val="17"/>
        </w:rPr>
      </w:pPr>
      <w:r>
        <w:rPr>
          <w:w w:val="105"/>
          <w:sz w:val="17"/>
        </w:rPr>
        <w:t>O local de entrega será no</w:t>
      </w:r>
      <w:r>
        <w:rPr>
          <w:spacing w:val="-6"/>
          <w:w w:val="105"/>
          <w:sz w:val="17"/>
        </w:rPr>
        <w:t> </w:t>
      </w:r>
      <w:r>
        <w:rPr>
          <w:w w:val="105"/>
          <w:sz w:val="17"/>
        </w:rPr>
        <w:t>Almoxarifado Central do Hospital Universitário Pedro Ernesto, situado na</w:t>
      </w:r>
      <w:r>
        <w:rPr>
          <w:spacing w:val="-6"/>
          <w:w w:val="105"/>
          <w:sz w:val="17"/>
        </w:rPr>
        <w:t> </w:t>
      </w:r>
      <w:r>
        <w:rPr>
          <w:w w:val="105"/>
          <w:sz w:val="17"/>
        </w:rPr>
        <w:t>Avenida Boulevard 28 de Setembro, 77 – Vila Isabel, Rio de Janeiro/RJ, CEP</w:t>
      </w:r>
      <w:r>
        <w:rPr>
          <w:spacing w:val="-2"/>
          <w:w w:val="105"/>
          <w:sz w:val="17"/>
        </w:rPr>
        <w:t> </w:t>
      </w:r>
      <w:r>
        <w:rPr>
          <w:w w:val="105"/>
          <w:sz w:val="17"/>
        </w:rPr>
        <w:t>20.551-030 e a entrega deverá ocorrer de segunda-feira a sexta-feira, das 08h às 15h;</w:t>
      </w:r>
    </w:p>
    <w:p>
      <w:pPr>
        <w:pStyle w:val="BodyText"/>
        <w:spacing w:before="16"/>
      </w:pPr>
    </w:p>
    <w:p>
      <w:pPr>
        <w:pStyle w:val="ListParagraph"/>
        <w:numPr>
          <w:ilvl w:val="2"/>
          <w:numId w:val="36"/>
        </w:numPr>
        <w:tabs>
          <w:tab w:pos="773" w:val="left" w:leader="none"/>
        </w:tabs>
        <w:spacing w:line="295" w:lineRule="auto" w:before="0" w:after="0"/>
        <w:ind w:left="316" w:right="299" w:firstLine="0"/>
        <w:jc w:val="both"/>
        <w:rPr>
          <w:sz w:val="17"/>
        </w:rPr>
      </w:pPr>
      <w:r>
        <w:rPr>
          <w:w w:val="105"/>
          <w:sz w:val="17"/>
        </w:rPr>
        <w:t>O material deverá apresentar em sua embalagem dados de identificação, procedência, data da fabricação, validade (conforme subitem 3.10.2.5.), número do lote e registro/notificação no MS ou ANVISA para os itens que forem necessários;</w:t>
      </w:r>
    </w:p>
    <w:p>
      <w:pPr>
        <w:pStyle w:val="BodyText"/>
        <w:spacing w:before="16"/>
      </w:pPr>
    </w:p>
    <w:p>
      <w:pPr>
        <w:pStyle w:val="ListParagraph"/>
        <w:numPr>
          <w:ilvl w:val="2"/>
          <w:numId w:val="36"/>
        </w:numPr>
        <w:tabs>
          <w:tab w:pos="759" w:val="left" w:leader="none"/>
        </w:tabs>
        <w:spacing w:line="295" w:lineRule="auto" w:before="0"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pPr>
    </w:p>
    <w:p>
      <w:pPr>
        <w:pStyle w:val="BodyText"/>
      </w:pPr>
    </w:p>
    <w:p>
      <w:pPr>
        <w:pStyle w:val="BodyText"/>
        <w:spacing w:before="78"/>
      </w:pPr>
    </w:p>
    <w:p>
      <w:pPr>
        <w:pStyle w:val="Heading4"/>
        <w:numPr>
          <w:ilvl w:val="0"/>
          <w:numId w:val="28"/>
        </w:numPr>
        <w:tabs>
          <w:tab w:pos="492" w:val="left" w:leader="none"/>
        </w:tabs>
        <w:spacing w:line="240" w:lineRule="auto" w:before="0" w:after="0"/>
        <w:ind w:left="492" w:right="0" w:hanging="176"/>
        <w:jc w:val="both"/>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BodyText"/>
        <w:spacing w:before="61"/>
        <w:rPr>
          <w:b/>
        </w:rPr>
      </w:pPr>
    </w:p>
    <w:p>
      <w:pPr>
        <w:pStyle w:val="Heading5"/>
        <w:numPr>
          <w:ilvl w:val="1"/>
          <w:numId w:val="28"/>
        </w:numPr>
        <w:tabs>
          <w:tab w:pos="616" w:val="left" w:leader="none"/>
        </w:tabs>
        <w:spacing w:line="240" w:lineRule="auto" w:before="1" w:after="0"/>
        <w:ind w:left="616" w:right="0" w:hanging="300"/>
        <w:jc w:val="left"/>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BodyText"/>
        <w:spacing w:before="61"/>
        <w:rPr>
          <w:b/>
        </w:rPr>
      </w:pPr>
    </w:p>
    <w:p>
      <w:pPr>
        <w:pStyle w:val="ListParagraph"/>
        <w:numPr>
          <w:ilvl w:val="2"/>
          <w:numId w:val="28"/>
        </w:numPr>
        <w:tabs>
          <w:tab w:pos="752" w:val="left" w:leader="none"/>
        </w:tabs>
        <w:spacing w:line="295" w:lineRule="auto" w:before="0" w:after="0"/>
        <w:ind w:left="316" w:right="299" w:firstLine="0"/>
        <w:jc w:val="both"/>
        <w:rPr>
          <w:sz w:val="17"/>
        </w:rPr>
      </w:pPr>
      <w:r>
        <w:rPr>
          <w:w w:val="105"/>
          <w:sz w:val="17"/>
        </w:rPr>
        <w:t>A</w:t>
      </w:r>
      <w:r>
        <w:rPr>
          <w:spacing w:val="-12"/>
          <w:w w:val="105"/>
          <w:sz w:val="17"/>
        </w:rPr>
        <w:t> </w:t>
      </w:r>
      <w:r>
        <w:rPr>
          <w:w w:val="105"/>
          <w:sz w:val="17"/>
        </w:rPr>
        <w:t>gestão</w:t>
      </w:r>
      <w:r>
        <w:rPr>
          <w:spacing w:val="-2"/>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 Art. 7º da Lei nº 14.133, de 2021;</w:t>
      </w:r>
    </w:p>
    <w:p>
      <w:pPr>
        <w:pStyle w:val="BodyText"/>
        <w:spacing w:before="16"/>
      </w:pPr>
    </w:p>
    <w:p>
      <w:pPr>
        <w:pStyle w:val="ListParagraph"/>
        <w:numPr>
          <w:ilvl w:val="2"/>
          <w:numId w:val="28"/>
        </w:numPr>
        <w:tabs>
          <w:tab w:pos="773" w:val="left" w:leader="none"/>
        </w:tabs>
        <w:spacing w:line="295"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BodyText"/>
        <w:spacing w:before="15"/>
      </w:pPr>
    </w:p>
    <w:p>
      <w:pPr>
        <w:pStyle w:val="ListParagraph"/>
        <w:numPr>
          <w:ilvl w:val="3"/>
          <w:numId w:val="28"/>
        </w:numPr>
        <w:tabs>
          <w:tab w:pos="918" w:val="left" w:leader="none"/>
        </w:tabs>
        <w:spacing w:line="295" w:lineRule="auto" w:before="0"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BodyText"/>
      </w:pPr>
    </w:p>
    <w:p>
      <w:pPr>
        <w:pStyle w:val="BodyText"/>
      </w:pPr>
    </w:p>
    <w:p>
      <w:pPr>
        <w:pStyle w:val="BodyText"/>
        <w:spacing w:before="78"/>
      </w:pPr>
    </w:p>
    <w:p>
      <w:pPr>
        <w:pStyle w:val="Heading5"/>
        <w:numPr>
          <w:ilvl w:val="1"/>
          <w:numId w:val="28"/>
        </w:numPr>
        <w:tabs>
          <w:tab w:pos="625" w:val="left" w:leader="none"/>
        </w:tabs>
        <w:spacing w:line="240" w:lineRule="auto" w:before="0" w:after="0"/>
        <w:ind w:left="625" w:right="0" w:hanging="309"/>
        <w:jc w:val="left"/>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BodyText"/>
        <w:spacing w:before="61"/>
        <w:rPr>
          <w:b/>
        </w:rPr>
      </w:pPr>
    </w:p>
    <w:p>
      <w:pPr>
        <w:pStyle w:val="ListParagraph"/>
        <w:numPr>
          <w:ilvl w:val="2"/>
          <w:numId w:val="28"/>
        </w:numPr>
        <w:tabs>
          <w:tab w:pos="758" w:val="left" w:leader="none"/>
        </w:tabs>
        <w:spacing w:line="240" w:lineRule="auto" w:before="1" w:after="0"/>
        <w:ind w:left="758" w:right="0" w:hanging="442"/>
        <w:jc w:val="left"/>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r>
        <w:rPr>
          <w:w w:val="105"/>
          <w:sz w:val="17"/>
        </w:rPr>
        <w:t>Decreto</w:t>
      </w:r>
      <w:r>
        <w:rPr>
          <w:spacing w:val="-4"/>
          <w:w w:val="105"/>
          <w:sz w:val="17"/>
        </w:rPr>
        <w:t> </w:t>
      </w:r>
      <w:r>
        <w:rPr>
          <w:w w:val="105"/>
          <w:sz w:val="17"/>
        </w:rPr>
        <w:t>nº</w:t>
      </w:r>
      <w:r>
        <w:rPr>
          <w:spacing w:val="-5"/>
          <w:w w:val="105"/>
          <w:sz w:val="17"/>
        </w:rPr>
        <w:t> </w:t>
      </w:r>
      <w:r>
        <w:rPr>
          <w:w w:val="105"/>
          <w:sz w:val="17"/>
        </w:rPr>
        <w:t>48.817</w:t>
      </w:r>
      <w:r>
        <w:rPr>
          <w:spacing w:val="-4"/>
          <w:w w:val="105"/>
          <w:sz w:val="17"/>
        </w:rPr>
        <w:t> </w:t>
      </w:r>
      <w:r>
        <w:rPr>
          <w:w w:val="105"/>
          <w:sz w:val="17"/>
        </w:rPr>
        <w:t>de</w:t>
      </w:r>
      <w:r>
        <w:rPr>
          <w:spacing w:val="-5"/>
          <w:w w:val="105"/>
          <w:sz w:val="17"/>
        </w:rPr>
        <w:t> </w:t>
      </w:r>
      <w:r>
        <w:rPr>
          <w:w w:val="105"/>
          <w:sz w:val="17"/>
        </w:rPr>
        <w:t>27</w:t>
      </w:r>
      <w:r>
        <w:rPr>
          <w:spacing w:val="-4"/>
          <w:w w:val="105"/>
          <w:sz w:val="17"/>
        </w:rPr>
        <w:t> </w:t>
      </w:r>
      <w:r>
        <w:rPr>
          <w:w w:val="105"/>
          <w:sz w:val="17"/>
        </w:rPr>
        <w:t>de</w:t>
      </w:r>
      <w:r>
        <w:rPr>
          <w:spacing w:val="-5"/>
          <w:w w:val="105"/>
          <w:sz w:val="17"/>
        </w:rPr>
        <w:t> </w:t>
      </w:r>
      <w:r>
        <w:rPr>
          <w:w w:val="105"/>
          <w:sz w:val="17"/>
        </w:rPr>
        <w:t>novembro</w:t>
      </w:r>
      <w:r>
        <w:rPr>
          <w:spacing w:val="-4"/>
          <w:w w:val="105"/>
          <w:sz w:val="17"/>
        </w:rPr>
        <w:t> </w:t>
      </w:r>
      <w:r>
        <w:rPr>
          <w:w w:val="105"/>
          <w:sz w:val="17"/>
        </w:rPr>
        <w:t>de</w:t>
      </w:r>
      <w:r>
        <w:rPr>
          <w:spacing w:val="-5"/>
          <w:w w:val="105"/>
          <w:sz w:val="17"/>
        </w:rPr>
        <w:t> </w:t>
      </w:r>
      <w:r>
        <w:rPr>
          <w:w w:val="105"/>
          <w:sz w:val="17"/>
        </w:rPr>
        <w:t>2023,</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BodyText"/>
        <w:spacing w:before="61"/>
      </w:pPr>
    </w:p>
    <w:p>
      <w:pPr>
        <w:pStyle w:val="ListParagraph"/>
        <w:numPr>
          <w:ilvl w:val="2"/>
          <w:numId w:val="28"/>
        </w:numPr>
        <w:tabs>
          <w:tab w:pos="758" w:val="left" w:leader="none"/>
        </w:tabs>
        <w:spacing w:line="240" w:lineRule="auto" w:before="0" w:after="0"/>
        <w:ind w:left="758" w:right="0" w:hanging="442"/>
        <w:jc w:val="left"/>
        <w:rPr>
          <w:sz w:val="17"/>
        </w:rPr>
      </w:pPr>
      <w:r>
        <w:rPr>
          <w:w w:val="105"/>
          <w:sz w:val="17"/>
        </w:rPr>
        <w:t>Em</w:t>
      </w:r>
      <w:r>
        <w:rPr>
          <w:spacing w:val="-9"/>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6"/>
          <w:w w:val="105"/>
          <w:sz w:val="17"/>
        </w:rPr>
        <w:t> </w:t>
      </w:r>
      <w:r>
        <w:rPr>
          <w:w w:val="105"/>
          <w:sz w:val="17"/>
        </w:rPr>
        <w:t>da</w:t>
      </w:r>
      <w:r>
        <w:rPr>
          <w:spacing w:val="-5"/>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6"/>
          <w:w w:val="105"/>
          <w:sz w:val="17"/>
        </w:rPr>
        <w:t> </w:t>
      </w:r>
      <w:r>
        <w:rPr>
          <w:w w:val="105"/>
          <w:sz w:val="17"/>
        </w:rPr>
        <w:t>à</w:t>
      </w:r>
      <w:r>
        <w:rPr>
          <w:spacing w:val="-5"/>
          <w:w w:val="105"/>
          <w:sz w:val="17"/>
        </w:rPr>
        <w:t> </w:t>
      </w:r>
      <w:r>
        <w:rPr>
          <w:w w:val="105"/>
          <w:sz w:val="17"/>
        </w:rPr>
        <w:t>CONTRATADA</w:t>
      </w:r>
      <w:r>
        <w:rPr>
          <w:spacing w:val="-12"/>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BodyText"/>
        <w:spacing w:before="62"/>
      </w:pPr>
    </w:p>
    <w:p>
      <w:pPr>
        <w:pStyle w:val="ListParagraph"/>
        <w:numPr>
          <w:ilvl w:val="2"/>
          <w:numId w:val="28"/>
        </w:numPr>
        <w:tabs>
          <w:tab w:pos="781" w:val="left" w:leader="none"/>
        </w:tabs>
        <w:spacing w:line="295" w:lineRule="auto" w:before="0" w:after="0"/>
        <w:ind w:left="316" w:right="299" w:firstLine="0"/>
        <w:jc w:val="both"/>
        <w:rPr>
          <w:sz w:val="17"/>
        </w:rPr>
      </w:pPr>
      <w:r>
        <w:rPr>
          <w:w w:val="105"/>
          <w:sz w:val="17"/>
        </w:rPr>
        <w:t>Os</w:t>
      </w:r>
      <w:r>
        <w:rPr>
          <w:w w:val="105"/>
          <w:sz w:val="17"/>
        </w:rPr>
        <w:t> bens</w:t>
      </w:r>
      <w:r>
        <w:rPr>
          <w:w w:val="105"/>
          <w:sz w:val="17"/>
        </w:rPr>
        <w:t> ou</w:t>
      </w:r>
      <w:r>
        <w:rPr>
          <w:w w:val="105"/>
          <w:sz w:val="17"/>
        </w:rPr>
        <w:t> os</w:t>
      </w:r>
      <w:r>
        <w:rPr>
          <w:w w:val="105"/>
          <w:sz w:val="17"/>
        </w:rPr>
        <w:t> materiais</w:t>
      </w:r>
      <w:r>
        <w:rPr>
          <w:w w:val="105"/>
          <w:sz w:val="17"/>
        </w:rPr>
        <w:t> cujos</w:t>
      </w:r>
      <w:r>
        <w:rPr>
          <w:w w:val="105"/>
          <w:sz w:val="17"/>
        </w:rPr>
        <w:t> padrões</w:t>
      </w:r>
      <w:r>
        <w:rPr>
          <w:w w:val="105"/>
          <w:sz w:val="17"/>
        </w:rPr>
        <w:t> de</w:t>
      </w:r>
      <w:r>
        <w:rPr>
          <w:w w:val="105"/>
          <w:sz w:val="17"/>
        </w:rPr>
        <w:t> qualidade</w:t>
      </w:r>
      <w:r>
        <w:rPr>
          <w:w w:val="105"/>
          <w:sz w:val="17"/>
        </w:rPr>
        <w:t> e</w:t>
      </w:r>
      <w:r>
        <w:rPr>
          <w:w w:val="105"/>
          <w:sz w:val="17"/>
        </w:rPr>
        <w:t> desempenho</w:t>
      </w:r>
      <w:r>
        <w:rPr>
          <w:w w:val="105"/>
          <w:sz w:val="17"/>
        </w:rPr>
        <w:t> estejam</w:t>
      </w:r>
      <w:r>
        <w:rPr>
          <w:w w:val="105"/>
          <w:sz w:val="17"/>
        </w:rPr>
        <w:t> em</w:t>
      </w:r>
      <w:r>
        <w:rPr>
          <w:w w:val="105"/>
          <w:sz w:val="17"/>
        </w:rPr>
        <w:t> desacordo</w:t>
      </w:r>
      <w:r>
        <w:rPr>
          <w:w w:val="105"/>
          <w:sz w:val="17"/>
        </w:rPr>
        <w:t> com</w:t>
      </w:r>
      <w:r>
        <w:rPr>
          <w:w w:val="105"/>
          <w:sz w:val="17"/>
        </w:rPr>
        <w:t> a</w:t>
      </w:r>
      <w:r>
        <w:rPr>
          <w:w w:val="105"/>
          <w:sz w:val="17"/>
        </w:rPr>
        <w:t> especificação</w:t>
      </w:r>
      <w:r>
        <w:rPr>
          <w:w w:val="105"/>
          <w:sz w:val="17"/>
        </w:rPr>
        <w:t> do</w:t>
      </w:r>
      <w:r>
        <w:rPr>
          <w:w w:val="105"/>
          <w:sz w:val="17"/>
        </w:rPr>
        <w:t> edital</w:t>
      </w:r>
      <w:r>
        <w:rPr>
          <w:w w:val="105"/>
          <w:sz w:val="17"/>
        </w:rPr>
        <w:t> e</w:t>
      </w:r>
      <w:r>
        <w:rPr>
          <w:w w:val="105"/>
          <w:sz w:val="17"/>
        </w:rPr>
        <w:t> do</w:t>
      </w:r>
      <w:r>
        <w:rPr>
          <w:w w:val="105"/>
          <w:sz w:val="17"/>
        </w:rPr>
        <w:t> termo</w:t>
      </w:r>
      <w:r>
        <w:rPr>
          <w:w w:val="105"/>
          <w:sz w:val="17"/>
        </w:rPr>
        <w:t> de</w:t>
      </w:r>
      <w:r>
        <w:rPr>
          <w:w w:val="105"/>
          <w:sz w:val="17"/>
        </w:rPr>
        <w:t> referência</w:t>
      </w:r>
      <w:r>
        <w:rPr>
          <w:w w:val="105"/>
          <w:sz w:val="17"/>
        </w:rPr>
        <w:t> deverão</w:t>
      </w:r>
      <w:r>
        <w:rPr>
          <w:w w:val="105"/>
          <w:sz w:val="17"/>
        </w:rPr>
        <w:t> ser</w:t>
      </w:r>
      <w:r>
        <w:rPr>
          <w:w w:val="105"/>
          <w:sz w:val="17"/>
        </w:rPr>
        <w:t> recusados</w:t>
      </w:r>
      <w:r>
        <w:rPr>
          <w:w w:val="105"/>
          <w:sz w:val="17"/>
        </w:rPr>
        <w:t> pelo</w:t>
      </w:r>
      <w:r>
        <w:rPr>
          <w:w w:val="105"/>
          <w:sz w:val="17"/>
        </w:rPr>
        <w:t> responsável</w:t>
      </w:r>
      <w:r>
        <w:rPr>
          <w:w w:val="105"/>
          <w:sz w:val="17"/>
        </w:rPr>
        <w:t> pela execução</w:t>
      </w:r>
      <w:r>
        <w:rPr>
          <w:spacing w:val="-4"/>
          <w:w w:val="105"/>
          <w:sz w:val="17"/>
        </w:rPr>
        <w:t> </w:t>
      </w:r>
      <w:r>
        <w:rPr>
          <w:w w:val="105"/>
          <w:sz w:val="17"/>
        </w:rPr>
        <w:t>e</w:t>
      </w:r>
      <w:r>
        <w:rPr>
          <w:spacing w:val="-4"/>
          <w:w w:val="105"/>
          <w:sz w:val="17"/>
        </w:rPr>
        <w:t> </w:t>
      </w:r>
      <w:r>
        <w:rPr>
          <w:w w:val="105"/>
          <w:sz w:val="17"/>
        </w:rPr>
        <w:t>fiscalização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que</w:t>
      </w:r>
      <w:r>
        <w:rPr>
          <w:spacing w:val="-4"/>
          <w:w w:val="105"/>
          <w:sz w:val="17"/>
        </w:rPr>
        <w:t> </w:t>
      </w:r>
      <w:r>
        <w:rPr>
          <w:w w:val="105"/>
          <w:sz w:val="17"/>
        </w:rPr>
        <w:t>anotará</w:t>
      </w:r>
      <w:r>
        <w:rPr>
          <w:spacing w:val="-4"/>
          <w:w w:val="105"/>
          <w:sz w:val="17"/>
        </w:rPr>
        <w:t> </w:t>
      </w:r>
      <w:r>
        <w:rPr>
          <w:w w:val="105"/>
          <w:sz w:val="17"/>
        </w:rPr>
        <w:t>em</w:t>
      </w:r>
      <w:r>
        <w:rPr>
          <w:spacing w:val="-4"/>
          <w:w w:val="105"/>
          <w:sz w:val="17"/>
        </w:rPr>
        <w:t> </w:t>
      </w:r>
      <w:r>
        <w:rPr>
          <w:w w:val="105"/>
          <w:sz w:val="17"/>
        </w:rPr>
        <w:t>registro</w:t>
      </w:r>
      <w:r>
        <w:rPr>
          <w:spacing w:val="-4"/>
          <w:w w:val="105"/>
          <w:sz w:val="17"/>
        </w:rPr>
        <w:t> </w:t>
      </w:r>
      <w:r>
        <w:rPr>
          <w:w w:val="105"/>
          <w:sz w:val="17"/>
        </w:rPr>
        <w:t>próprio</w:t>
      </w:r>
      <w:r>
        <w:rPr>
          <w:spacing w:val="-4"/>
          <w:w w:val="105"/>
          <w:sz w:val="17"/>
        </w:rPr>
        <w:t> </w:t>
      </w:r>
      <w:r>
        <w:rPr>
          <w:w w:val="105"/>
          <w:sz w:val="17"/>
        </w:rPr>
        <w:t>as</w:t>
      </w:r>
      <w:r>
        <w:rPr>
          <w:spacing w:val="-4"/>
          <w:w w:val="105"/>
          <w:sz w:val="17"/>
        </w:rPr>
        <w:t> </w:t>
      </w:r>
      <w:r>
        <w:rPr>
          <w:w w:val="105"/>
          <w:sz w:val="17"/>
        </w:rPr>
        <w:t>ocorrências</w:t>
      </w:r>
      <w:r>
        <w:rPr>
          <w:spacing w:val="-4"/>
          <w:w w:val="105"/>
          <w:sz w:val="17"/>
        </w:rPr>
        <w:t> </w:t>
      </w:r>
      <w:r>
        <w:rPr>
          <w:w w:val="105"/>
          <w:sz w:val="17"/>
        </w:rPr>
        <w:t>e</w:t>
      </w:r>
      <w:r>
        <w:rPr>
          <w:spacing w:val="-4"/>
          <w:w w:val="105"/>
          <w:sz w:val="17"/>
        </w:rPr>
        <w:t> </w:t>
      </w:r>
      <w:r>
        <w:rPr>
          <w:w w:val="105"/>
          <w:sz w:val="17"/>
        </w:rPr>
        <w:t>determinará</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for</w:t>
      </w:r>
      <w:r>
        <w:rPr>
          <w:spacing w:val="-4"/>
          <w:w w:val="105"/>
          <w:sz w:val="17"/>
        </w:rPr>
        <w:t> </w:t>
      </w:r>
      <w:r>
        <w:rPr>
          <w:w w:val="105"/>
          <w:sz w:val="17"/>
        </w:rPr>
        <w:t>necessário</w:t>
      </w:r>
      <w:r>
        <w:rPr>
          <w:spacing w:val="-4"/>
          <w:w w:val="105"/>
          <w:sz w:val="17"/>
        </w:rPr>
        <w:t> </w:t>
      </w:r>
      <w:r>
        <w:rPr>
          <w:w w:val="105"/>
          <w:sz w:val="17"/>
        </w:rPr>
        <w:t>à</w:t>
      </w:r>
      <w:r>
        <w:rPr>
          <w:spacing w:val="-4"/>
          <w:w w:val="105"/>
          <w:sz w:val="17"/>
        </w:rPr>
        <w:t> </w:t>
      </w:r>
      <w:r>
        <w:rPr>
          <w:w w:val="105"/>
          <w:sz w:val="17"/>
        </w:rPr>
        <w:t>regularização</w:t>
      </w:r>
      <w:r>
        <w:rPr>
          <w:spacing w:val="-4"/>
          <w:w w:val="105"/>
          <w:sz w:val="17"/>
        </w:rPr>
        <w:t> </w:t>
      </w:r>
      <w:r>
        <w:rPr>
          <w:w w:val="105"/>
          <w:sz w:val="17"/>
        </w:rPr>
        <w:t>das</w:t>
      </w:r>
      <w:r>
        <w:rPr>
          <w:spacing w:val="-4"/>
          <w:w w:val="105"/>
          <w:sz w:val="17"/>
        </w:rPr>
        <w:t> </w:t>
      </w:r>
      <w:r>
        <w:rPr>
          <w:w w:val="105"/>
          <w:sz w:val="17"/>
        </w:rPr>
        <w:t>faltas</w:t>
      </w:r>
      <w:r>
        <w:rPr>
          <w:spacing w:val="-4"/>
          <w:w w:val="105"/>
          <w:sz w:val="17"/>
        </w:rPr>
        <w:t> </w:t>
      </w:r>
      <w:r>
        <w:rPr>
          <w:w w:val="105"/>
          <w:sz w:val="17"/>
        </w:rPr>
        <w:t>ou</w:t>
      </w:r>
      <w:r>
        <w:rPr>
          <w:spacing w:val="-4"/>
          <w:w w:val="105"/>
          <w:sz w:val="17"/>
        </w:rPr>
        <w:t> </w:t>
      </w:r>
      <w:r>
        <w:rPr>
          <w:w w:val="105"/>
          <w:sz w:val="17"/>
        </w:rPr>
        <w:t>defeitos</w:t>
      </w:r>
      <w:r>
        <w:rPr>
          <w:spacing w:val="-4"/>
          <w:w w:val="105"/>
          <w:sz w:val="17"/>
        </w:rPr>
        <w:t> </w:t>
      </w:r>
      <w:r>
        <w:rPr>
          <w:w w:val="105"/>
          <w:sz w:val="17"/>
        </w:rPr>
        <w:t>observados.</w:t>
      </w:r>
      <w:r>
        <w:rPr>
          <w:spacing w:val="-4"/>
          <w:w w:val="105"/>
          <w:sz w:val="17"/>
        </w:rPr>
        <w:t> </w:t>
      </w:r>
      <w:r>
        <w:rPr>
          <w:w w:val="105"/>
          <w:sz w:val="17"/>
        </w:rPr>
        <w:t>No</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à</w:t>
      </w:r>
      <w:r>
        <w:rPr>
          <w:spacing w:val="-4"/>
          <w:w w:val="105"/>
          <w:sz w:val="17"/>
        </w:rPr>
        <w:t> </w:t>
      </w:r>
      <w:r>
        <w:rPr>
          <w:w w:val="105"/>
          <w:sz w:val="17"/>
        </w:rPr>
        <w:t>sua</w:t>
      </w:r>
      <w:r>
        <w:rPr>
          <w:spacing w:val="-4"/>
          <w:w w:val="105"/>
          <w:sz w:val="17"/>
        </w:rPr>
        <w:t> </w:t>
      </w:r>
      <w:r>
        <w:rPr>
          <w:w w:val="105"/>
          <w:sz w:val="17"/>
        </w:rPr>
        <w:t>competência, comunicará o fato à autoridade superior, em 5 (cinco) dias, para ratificação.</w:t>
      </w:r>
    </w:p>
    <w:p>
      <w:pPr>
        <w:pStyle w:val="BodyText"/>
        <w:spacing w:before="15"/>
      </w:pPr>
    </w:p>
    <w:p>
      <w:pPr>
        <w:pStyle w:val="ListParagraph"/>
        <w:numPr>
          <w:ilvl w:val="2"/>
          <w:numId w:val="28"/>
        </w:numPr>
        <w:tabs>
          <w:tab w:pos="772" w:val="left" w:leader="none"/>
        </w:tabs>
        <w:spacing w:line="295" w:lineRule="auto" w:before="1"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w:t>
      </w:r>
      <w:r>
        <w:rPr>
          <w:w w:val="105"/>
          <w:sz w:val="17"/>
        </w:rPr>
        <w:t>contato habituais, como </w:t>
      </w:r>
      <w:r>
        <w:rPr>
          <w:i/>
          <w:w w:val="105"/>
          <w:sz w:val="17"/>
        </w:rPr>
        <w:t>e-mail</w:t>
      </w:r>
      <w:r>
        <w:rPr>
          <w:w w:val="105"/>
          <w:sz w:val="17"/>
        </w:rPr>
        <w:t>, telefones, etc;</w:t>
      </w:r>
    </w:p>
    <w:p>
      <w:pPr>
        <w:pStyle w:val="BodyText"/>
        <w:spacing w:before="15"/>
      </w:pPr>
    </w:p>
    <w:p>
      <w:pPr>
        <w:pStyle w:val="ListParagraph"/>
        <w:numPr>
          <w:ilvl w:val="3"/>
          <w:numId w:val="28"/>
        </w:numPr>
        <w:tabs>
          <w:tab w:pos="892" w:val="left" w:leader="none"/>
        </w:tabs>
        <w:spacing w:line="240" w:lineRule="auto" w:before="1" w:after="0"/>
        <w:ind w:left="892" w:right="0" w:hanging="576"/>
        <w:jc w:val="left"/>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BodyText"/>
        <w:spacing w:before="61"/>
      </w:pPr>
    </w:p>
    <w:p>
      <w:pPr>
        <w:pStyle w:val="ListParagraph"/>
        <w:numPr>
          <w:ilvl w:val="3"/>
          <w:numId w:val="28"/>
        </w:numPr>
        <w:tabs>
          <w:tab w:pos="894" w:val="left" w:leader="none"/>
        </w:tabs>
        <w:spacing w:line="295"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1"/>
          <w:w w:val="105"/>
          <w:sz w:val="17"/>
        </w:rPr>
        <w:t> </w:t>
      </w:r>
      <w:r>
        <w:rPr>
          <w:w w:val="105"/>
          <w:sz w:val="17"/>
        </w:rPr>
        <w:t>Administração</w:t>
      </w:r>
      <w:r>
        <w:rPr>
          <w:spacing w:val="-3"/>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5"/>
          <w:w w:val="105"/>
          <w:sz w:val="17"/>
        </w:rPr>
        <w:t> </w:t>
      </w:r>
      <w:r>
        <w:rPr>
          <w:w w:val="105"/>
          <w:sz w:val="17"/>
        </w:rPr>
        <w:t>Administração Pública.</w:t>
      </w:r>
    </w:p>
    <w:p>
      <w:pPr>
        <w:pStyle w:val="BodyText"/>
        <w:spacing w:before="16"/>
      </w:pPr>
    </w:p>
    <w:p>
      <w:pPr>
        <w:pStyle w:val="ListParagraph"/>
        <w:numPr>
          <w:ilvl w:val="3"/>
          <w:numId w:val="28"/>
        </w:numPr>
        <w:tabs>
          <w:tab w:pos="883" w:val="left" w:leader="none"/>
        </w:tabs>
        <w:spacing w:line="240" w:lineRule="auto" w:before="1" w:after="0"/>
        <w:ind w:left="883" w:right="0" w:hanging="567"/>
        <w:jc w:val="left"/>
        <w:rPr>
          <w:sz w:val="17"/>
        </w:rPr>
      </w:pPr>
      <w:r>
        <w:rPr>
          <w:w w:val="105"/>
          <w:sz w:val="17"/>
        </w:rPr>
        <w:t>As</w:t>
      </w:r>
      <w:r>
        <w:rPr>
          <w:spacing w:val="-7"/>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BodyText"/>
        <w:spacing w:before="61"/>
      </w:pPr>
    </w:p>
    <w:p>
      <w:pPr>
        <w:pStyle w:val="ListParagraph"/>
        <w:numPr>
          <w:ilvl w:val="3"/>
          <w:numId w:val="28"/>
        </w:numPr>
        <w:tabs>
          <w:tab w:pos="883" w:val="left" w:leader="none"/>
        </w:tabs>
        <w:spacing w:line="240" w:lineRule="auto" w:before="0" w:after="0"/>
        <w:ind w:left="883" w:right="0" w:hanging="567"/>
        <w:jc w:val="left"/>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62"/>
      </w:pPr>
    </w:p>
    <w:p>
      <w:pPr>
        <w:pStyle w:val="ListParagraph"/>
        <w:numPr>
          <w:ilvl w:val="2"/>
          <w:numId w:val="28"/>
        </w:numPr>
        <w:tabs>
          <w:tab w:pos="749" w:val="left" w:leader="none"/>
        </w:tabs>
        <w:spacing w:line="240" w:lineRule="auto" w:before="0" w:after="0"/>
        <w:ind w:left="749" w:right="0" w:hanging="433"/>
        <w:jc w:val="left"/>
        <w:rPr>
          <w:sz w:val="17"/>
        </w:rPr>
      </w:pPr>
      <w:r>
        <w:rPr>
          <w:w w:val="105"/>
          <w:sz w:val="17"/>
        </w:rPr>
        <w:t>A</w:t>
      </w:r>
      <w:r>
        <w:rPr>
          <w:spacing w:val="-12"/>
          <w:w w:val="105"/>
          <w:sz w:val="17"/>
        </w:rPr>
        <w:t> </w:t>
      </w:r>
      <w:r>
        <w:rPr>
          <w:w w:val="105"/>
          <w:sz w:val="17"/>
        </w:rPr>
        <w:t>instituição</w:t>
      </w:r>
      <w:r>
        <w:rPr>
          <w:spacing w:val="-10"/>
          <w:w w:val="105"/>
          <w:sz w:val="17"/>
        </w:rPr>
        <w:t> </w:t>
      </w:r>
      <w:r>
        <w:rPr>
          <w:w w:val="105"/>
          <w:sz w:val="17"/>
        </w:rPr>
        <w:t>e</w:t>
      </w:r>
      <w:r>
        <w:rPr>
          <w:spacing w:val="-7"/>
          <w:w w:val="105"/>
          <w:sz w:val="17"/>
        </w:rPr>
        <w:t> </w:t>
      </w:r>
      <w:r>
        <w:rPr>
          <w:w w:val="105"/>
          <w:sz w:val="17"/>
        </w:rPr>
        <w:t>a</w:t>
      </w:r>
      <w:r>
        <w:rPr>
          <w:spacing w:val="-8"/>
          <w:w w:val="105"/>
          <w:sz w:val="17"/>
        </w:rPr>
        <w:t> </w:t>
      </w:r>
      <w:r>
        <w:rPr>
          <w:w w:val="105"/>
          <w:sz w:val="17"/>
        </w:rPr>
        <w:t>atuação</w:t>
      </w:r>
      <w:r>
        <w:rPr>
          <w:spacing w:val="-7"/>
          <w:w w:val="105"/>
          <w:sz w:val="17"/>
        </w:rPr>
        <w:t> </w:t>
      </w:r>
      <w:r>
        <w:rPr>
          <w:w w:val="105"/>
          <w:sz w:val="17"/>
        </w:rPr>
        <w:t>da</w:t>
      </w:r>
      <w:r>
        <w:rPr>
          <w:spacing w:val="-7"/>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pPr>
    </w:p>
    <w:p>
      <w:pPr>
        <w:pStyle w:val="BodyText"/>
      </w:pPr>
    </w:p>
    <w:p>
      <w:pPr>
        <w:pStyle w:val="BodyText"/>
        <w:spacing w:before="124"/>
      </w:pPr>
    </w:p>
    <w:p>
      <w:pPr>
        <w:pStyle w:val="Heading5"/>
        <w:numPr>
          <w:ilvl w:val="1"/>
          <w:numId w:val="28"/>
        </w:numPr>
        <w:tabs>
          <w:tab w:pos="625" w:val="left" w:leader="none"/>
        </w:tabs>
        <w:spacing w:line="240" w:lineRule="auto" w:before="0" w:after="0"/>
        <w:ind w:left="625" w:right="0" w:hanging="309"/>
        <w:jc w:val="left"/>
      </w:pPr>
      <w:r>
        <w:rPr>
          <w:spacing w:val="-2"/>
          <w:w w:val="105"/>
        </w:rPr>
        <w:t>Pagamento:</w:t>
      </w:r>
    </w:p>
    <w:p>
      <w:pPr>
        <w:pStyle w:val="Heading5"/>
        <w:spacing w:after="0" w:line="240" w:lineRule="auto"/>
        <w:jc w:val="left"/>
        <w:sectPr>
          <w:pgSz w:w="15840" w:h="24480"/>
          <w:pgMar w:top="520" w:bottom="280" w:left="360" w:right="360"/>
        </w:sectPr>
      </w:pPr>
    </w:p>
    <w:p>
      <w:pPr>
        <w:pStyle w:val="ListParagraph"/>
        <w:numPr>
          <w:ilvl w:val="2"/>
          <w:numId w:val="37"/>
        </w:numPr>
        <w:tabs>
          <w:tab w:pos="758" w:val="left" w:leader="none"/>
        </w:tabs>
        <w:spacing w:line="240" w:lineRule="auto" w:before="77" w:after="0"/>
        <w:ind w:left="758" w:right="0" w:hanging="442"/>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BodyText"/>
        <w:spacing w:before="62"/>
      </w:pPr>
    </w:p>
    <w:p>
      <w:pPr>
        <w:pStyle w:val="ListParagraph"/>
        <w:numPr>
          <w:ilvl w:val="3"/>
          <w:numId w:val="37"/>
        </w:numPr>
        <w:tabs>
          <w:tab w:pos="892" w:val="left" w:leader="none"/>
        </w:tabs>
        <w:spacing w:line="240" w:lineRule="auto" w:before="0" w:after="0"/>
        <w:ind w:left="892" w:right="0" w:hanging="576"/>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BodyText"/>
        <w:spacing w:before="62"/>
      </w:pPr>
    </w:p>
    <w:p>
      <w:pPr>
        <w:pStyle w:val="ListParagraph"/>
        <w:numPr>
          <w:ilvl w:val="2"/>
          <w:numId w:val="37"/>
        </w:numPr>
        <w:tabs>
          <w:tab w:pos="777" w:val="left" w:leader="none"/>
        </w:tabs>
        <w:spacing w:line="295" w:lineRule="auto" w:before="0"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0"/>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BodyText"/>
        <w:spacing w:before="16"/>
      </w:pPr>
    </w:p>
    <w:p>
      <w:pPr>
        <w:pStyle w:val="ListParagraph"/>
        <w:numPr>
          <w:ilvl w:val="2"/>
          <w:numId w:val="37"/>
        </w:numPr>
        <w:tabs>
          <w:tab w:pos="758" w:val="left" w:leader="none"/>
        </w:tabs>
        <w:spacing w:line="240" w:lineRule="auto" w:before="0" w:after="0"/>
        <w:ind w:left="758" w:right="0" w:hanging="442"/>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9"/>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pPr>
    </w:p>
    <w:p>
      <w:pPr>
        <w:pStyle w:val="BodyText"/>
      </w:pPr>
    </w:p>
    <w:p>
      <w:pPr>
        <w:pStyle w:val="BodyText"/>
        <w:spacing w:before="124"/>
      </w:pPr>
    </w:p>
    <w:p>
      <w:pPr>
        <w:pStyle w:val="Heading4"/>
        <w:numPr>
          <w:ilvl w:val="0"/>
          <w:numId w:val="28"/>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BodyText"/>
        <w:spacing w:before="61"/>
        <w:rPr>
          <w:b/>
        </w:rPr>
      </w:pPr>
    </w:p>
    <w:p>
      <w:pPr>
        <w:pStyle w:val="ListParagraph"/>
        <w:numPr>
          <w:ilvl w:val="1"/>
          <w:numId w:val="28"/>
        </w:numPr>
        <w:tabs>
          <w:tab w:pos="625" w:val="left" w:leader="none"/>
        </w:tabs>
        <w:spacing w:line="240" w:lineRule="auto" w:before="1" w:after="0"/>
        <w:ind w:left="625" w:right="0" w:hanging="309"/>
        <w:jc w:val="left"/>
        <w:rPr>
          <w:sz w:val="17"/>
        </w:rPr>
      </w:pPr>
      <w:r>
        <w:rPr>
          <w:w w:val="105"/>
          <w:sz w:val="17"/>
        </w:rPr>
        <w:t>Será</w:t>
      </w:r>
      <w:r>
        <w:rPr>
          <w:spacing w:val="-9"/>
          <w:w w:val="105"/>
          <w:sz w:val="17"/>
        </w:rPr>
        <w:t> </w:t>
      </w:r>
      <w:r>
        <w:rPr>
          <w:w w:val="105"/>
          <w:sz w:val="17"/>
        </w:rPr>
        <w:t>contratada</w:t>
      </w:r>
      <w:r>
        <w:rPr>
          <w:spacing w:val="-6"/>
          <w:w w:val="105"/>
          <w:sz w:val="17"/>
        </w:rPr>
        <w:t> </w:t>
      </w:r>
      <w:r>
        <w:rPr>
          <w:w w:val="105"/>
          <w:sz w:val="17"/>
        </w:rPr>
        <w:t>a</w:t>
      </w:r>
      <w:r>
        <w:rPr>
          <w:spacing w:val="-7"/>
          <w:w w:val="105"/>
          <w:sz w:val="17"/>
        </w:rPr>
        <w:t> </w:t>
      </w:r>
      <w:r>
        <w:rPr>
          <w:w w:val="105"/>
          <w:sz w:val="17"/>
        </w:rPr>
        <w:t>empresa</w:t>
      </w:r>
      <w:r>
        <w:rPr>
          <w:spacing w:val="-6"/>
          <w:w w:val="105"/>
          <w:sz w:val="17"/>
        </w:rPr>
        <w:t> </w:t>
      </w:r>
      <w:r>
        <w:rPr>
          <w:w w:val="105"/>
          <w:sz w:val="17"/>
        </w:rPr>
        <w:t>que</w:t>
      </w:r>
      <w:r>
        <w:rPr>
          <w:spacing w:val="-6"/>
          <w:w w:val="105"/>
          <w:sz w:val="17"/>
        </w:rPr>
        <w:t> </w:t>
      </w:r>
      <w:r>
        <w:rPr>
          <w:w w:val="105"/>
          <w:sz w:val="17"/>
        </w:rPr>
        <w:t>ofertar</w:t>
      </w:r>
      <w:r>
        <w:rPr>
          <w:spacing w:val="-6"/>
          <w:w w:val="105"/>
          <w:sz w:val="17"/>
        </w:rPr>
        <w:t> </w:t>
      </w:r>
      <w:r>
        <w:rPr>
          <w:w w:val="105"/>
          <w:sz w:val="17"/>
        </w:rPr>
        <w:t>o</w:t>
      </w:r>
      <w:r>
        <w:rPr>
          <w:spacing w:val="-6"/>
          <w:w w:val="105"/>
          <w:sz w:val="17"/>
        </w:rPr>
        <w:t> </w:t>
      </w:r>
      <w:r>
        <w:rPr>
          <w:b/>
          <w:w w:val="105"/>
          <w:sz w:val="17"/>
        </w:rPr>
        <w:t>MENOR</w:t>
      </w:r>
      <w:r>
        <w:rPr>
          <w:b/>
          <w:spacing w:val="-6"/>
          <w:w w:val="105"/>
          <w:sz w:val="17"/>
        </w:rPr>
        <w:t> </w:t>
      </w:r>
      <w:r>
        <w:rPr>
          <w:b/>
          <w:w w:val="105"/>
          <w:sz w:val="17"/>
        </w:rPr>
        <w:t>PREÇO</w:t>
      </w:r>
      <w:r>
        <w:rPr>
          <w:b/>
          <w:spacing w:val="-6"/>
          <w:w w:val="105"/>
          <w:sz w:val="17"/>
        </w:rPr>
        <w:t> </w:t>
      </w:r>
      <w:r>
        <w:rPr>
          <w:b/>
          <w:w w:val="105"/>
          <w:sz w:val="17"/>
        </w:rPr>
        <w:t>UNITÁRIO</w:t>
      </w:r>
      <w:r>
        <w:rPr>
          <w:b/>
          <w:spacing w:val="-6"/>
          <w:w w:val="105"/>
          <w:sz w:val="17"/>
        </w:rPr>
        <w:t> </w:t>
      </w:r>
      <w:r>
        <w:rPr>
          <w:w w:val="105"/>
          <w:sz w:val="17"/>
        </w:rPr>
        <w:t>em</w:t>
      </w:r>
      <w:r>
        <w:rPr>
          <w:spacing w:val="-6"/>
          <w:w w:val="105"/>
          <w:sz w:val="17"/>
        </w:rPr>
        <w:t> </w:t>
      </w:r>
      <w:r>
        <w:rPr>
          <w:b/>
          <w:w w:val="105"/>
          <w:sz w:val="17"/>
        </w:rPr>
        <w:t>MODO</w:t>
      </w:r>
      <w:r>
        <w:rPr>
          <w:b/>
          <w:spacing w:val="-6"/>
          <w:w w:val="105"/>
          <w:sz w:val="17"/>
        </w:rPr>
        <w:t> </w:t>
      </w:r>
      <w:r>
        <w:rPr>
          <w:b/>
          <w:w w:val="105"/>
          <w:sz w:val="17"/>
        </w:rPr>
        <w:t>DE</w:t>
      </w:r>
      <w:r>
        <w:rPr>
          <w:b/>
          <w:spacing w:val="-6"/>
          <w:w w:val="105"/>
          <w:sz w:val="17"/>
        </w:rPr>
        <w:t> </w:t>
      </w:r>
      <w:r>
        <w:rPr>
          <w:b/>
          <w:w w:val="105"/>
          <w:sz w:val="17"/>
        </w:rPr>
        <w:t>DISPUTA</w:t>
      </w:r>
      <w:r>
        <w:rPr>
          <w:b/>
          <w:spacing w:val="-20"/>
          <w:w w:val="105"/>
          <w:sz w:val="17"/>
        </w:rPr>
        <w:t> </w:t>
      </w:r>
      <w:r>
        <w:rPr>
          <w:b/>
          <w:w w:val="105"/>
          <w:sz w:val="17"/>
        </w:rPr>
        <w:t>ABERTO</w:t>
      </w:r>
      <w:r>
        <w:rPr>
          <w:b/>
          <w:spacing w:val="-6"/>
          <w:w w:val="105"/>
          <w:sz w:val="17"/>
        </w:rPr>
        <w:t> </w:t>
      </w:r>
      <w:r>
        <w:rPr>
          <w:w w:val="105"/>
          <w:sz w:val="17"/>
        </w:rPr>
        <w:t>e</w:t>
      </w:r>
      <w:r>
        <w:rPr>
          <w:spacing w:val="-6"/>
          <w:w w:val="105"/>
          <w:sz w:val="17"/>
        </w:rPr>
        <w:t> </w:t>
      </w:r>
      <w:r>
        <w:rPr>
          <w:w w:val="105"/>
          <w:sz w:val="17"/>
        </w:rPr>
        <w:t>atender</w:t>
      </w:r>
      <w:r>
        <w:rPr>
          <w:spacing w:val="-6"/>
          <w:w w:val="105"/>
          <w:sz w:val="17"/>
        </w:rPr>
        <w:t> </w:t>
      </w:r>
      <w:r>
        <w:rPr>
          <w:w w:val="105"/>
          <w:sz w:val="17"/>
        </w:rPr>
        <w:t>a</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fases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certame,</w:t>
      </w:r>
      <w:r>
        <w:rPr>
          <w:spacing w:val="-7"/>
          <w:w w:val="105"/>
          <w:sz w:val="17"/>
        </w:rPr>
        <w:t> </w:t>
      </w:r>
      <w:r>
        <w:rPr>
          <w:w w:val="105"/>
          <w:sz w:val="17"/>
        </w:rPr>
        <w:t>que</w:t>
      </w:r>
      <w:r>
        <w:rPr>
          <w:spacing w:val="-6"/>
          <w:w w:val="105"/>
          <w:sz w:val="17"/>
        </w:rPr>
        <w:t> </w:t>
      </w:r>
      <w:r>
        <w:rPr>
          <w:w w:val="105"/>
          <w:sz w:val="17"/>
        </w:rPr>
        <w:t>constarão</w:t>
      </w:r>
      <w:r>
        <w:rPr>
          <w:spacing w:val="-6"/>
          <w:w w:val="105"/>
          <w:sz w:val="17"/>
        </w:rPr>
        <w:t> </w:t>
      </w:r>
      <w:r>
        <w:rPr>
          <w:w w:val="105"/>
          <w:sz w:val="17"/>
        </w:rPr>
        <w:t>em</w:t>
      </w:r>
      <w:r>
        <w:rPr>
          <w:spacing w:val="-6"/>
          <w:w w:val="105"/>
          <w:sz w:val="17"/>
        </w:rPr>
        <w:t> </w:t>
      </w:r>
      <w:r>
        <w:rPr>
          <w:w w:val="105"/>
          <w:sz w:val="17"/>
        </w:rPr>
        <w:t>futuro</w:t>
      </w:r>
      <w:r>
        <w:rPr>
          <w:spacing w:val="-6"/>
          <w:w w:val="105"/>
          <w:sz w:val="17"/>
        </w:rPr>
        <w:t> </w:t>
      </w:r>
      <w:r>
        <w:rPr>
          <w:spacing w:val="-2"/>
          <w:w w:val="105"/>
          <w:sz w:val="17"/>
        </w:rPr>
        <w:t>edital;</w:t>
      </w:r>
    </w:p>
    <w:p>
      <w:pPr>
        <w:pStyle w:val="BodyText"/>
        <w:spacing w:before="61"/>
      </w:pPr>
    </w:p>
    <w:p>
      <w:pPr>
        <w:pStyle w:val="ListParagraph"/>
        <w:numPr>
          <w:ilvl w:val="1"/>
          <w:numId w:val="28"/>
        </w:numPr>
        <w:tabs>
          <w:tab w:pos="626" w:val="left" w:leader="none"/>
        </w:tabs>
        <w:spacing w:line="295" w:lineRule="auto" w:before="0"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de</w:t>
      </w:r>
      <w:r>
        <w:rPr>
          <w:spacing w:val="-4"/>
          <w:w w:val="105"/>
          <w:sz w:val="17"/>
        </w:rPr>
        <w:t> </w:t>
      </w:r>
      <w:r>
        <w:rPr>
          <w:w w:val="105"/>
          <w:sz w:val="17"/>
        </w:rPr>
        <w:t>preços</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lance</w:t>
      </w:r>
      <w:r>
        <w:rPr>
          <w:spacing w:val="-4"/>
          <w:w w:val="105"/>
          <w:sz w:val="17"/>
        </w:rPr>
        <w:t> </w:t>
      </w:r>
      <w:r>
        <w:rPr>
          <w:w w:val="105"/>
          <w:sz w:val="17"/>
        </w:rPr>
        <w:t>de</w:t>
      </w:r>
      <w:r>
        <w:rPr>
          <w:spacing w:val="-4"/>
          <w:w w:val="105"/>
          <w:sz w:val="17"/>
        </w:rPr>
        <w:t> </w:t>
      </w:r>
      <w:r>
        <w:rPr>
          <w:w w:val="105"/>
          <w:sz w:val="17"/>
        </w:rPr>
        <w:t>menor</w:t>
      </w:r>
      <w:r>
        <w:rPr>
          <w:spacing w:val="-4"/>
          <w:w w:val="105"/>
          <w:sz w:val="17"/>
        </w:rPr>
        <w:t> </w:t>
      </w:r>
      <w:r>
        <w:rPr>
          <w:w w:val="105"/>
          <w:sz w:val="17"/>
        </w:rPr>
        <w:t>valor</w:t>
      </w:r>
      <w:r>
        <w:rPr>
          <w:spacing w:val="-4"/>
          <w:w w:val="105"/>
          <w:sz w:val="17"/>
        </w:rPr>
        <w:t> </w:t>
      </w:r>
      <w:r>
        <w:rPr>
          <w:w w:val="105"/>
          <w:sz w:val="17"/>
        </w:rPr>
        <w:t>não</w:t>
      </w:r>
      <w:r>
        <w:rPr>
          <w:spacing w:val="-4"/>
          <w:w w:val="105"/>
          <w:sz w:val="17"/>
        </w:rPr>
        <w:t> </w:t>
      </w:r>
      <w:r>
        <w:rPr>
          <w:w w:val="105"/>
          <w:sz w:val="17"/>
        </w:rPr>
        <w:t>for</w:t>
      </w:r>
      <w:r>
        <w:rPr>
          <w:spacing w:val="-4"/>
          <w:w w:val="105"/>
          <w:sz w:val="17"/>
        </w:rPr>
        <w:t> </w:t>
      </w:r>
      <w:r>
        <w:rPr>
          <w:w w:val="105"/>
          <w:sz w:val="17"/>
        </w:rPr>
        <w:t>aceitável,</w:t>
      </w:r>
      <w:r>
        <w:rPr>
          <w:spacing w:val="-4"/>
          <w:w w:val="105"/>
          <w:sz w:val="17"/>
        </w:rPr>
        <w:t> </w:t>
      </w:r>
      <w:r>
        <w:rPr>
          <w:w w:val="105"/>
          <w:sz w:val="17"/>
        </w:rPr>
        <w:t>o</w:t>
      </w:r>
      <w:r>
        <w:rPr>
          <w:spacing w:val="-12"/>
          <w:w w:val="105"/>
          <w:sz w:val="17"/>
        </w:rPr>
        <w:t> </w:t>
      </w:r>
      <w:r>
        <w:rPr>
          <w:w w:val="105"/>
          <w:sz w:val="17"/>
        </w:rPr>
        <w:t>Agente</w:t>
      </w:r>
      <w:r>
        <w:rPr>
          <w:spacing w:val="-3"/>
          <w:w w:val="105"/>
          <w:sz w:val="17"/>
        </w:rPr>
        <w:t> </w:t>
      </w:r>
      <w:r>
        <w:rPr>
          <w:w w:val="105"/>
          <w:sz w:val="17"/>
        </w:rPr>
        <w:t>da</w:t>
      </w:r>
      <w:r>
        <w:rPr>
          <w:spacing w:val="-4"/>
          <w:w w:val="105"/>
          <w:sz w:val="17"/>
        </w:rPr>
        <w:t> </w:t>
      </w:r>
      <w:r>
        <w:rPr>
          <w:w w:val="105"/>
          <w:sz w:val="17"/>
        </w:rPr>
        <w:t>Contratação</w:t>
      </w:r>
      <w:r>
        <w:rPr>
          <w:spacing w:val="-4"/>
          <w:w w:val="105"/>
          <w:sz w:val="17"/>
        </w:rPr>
        <w:t> </w:t>
      </w:r>
      <w:r>
        <w:rPr>
          <w:w w:val="105"/>
          <w:sz w:val="17"/>
        </w:rPr>
        <w:t>examinará</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lance</w:t>
      </w:r>
      <w:r>
        <w:rPr>
          <w:spacing w:val="-4"/>
          <w:w w:val="105"/>
          <w:sz w:val="17"/>
        </w:rPr>
        <w:t> </w:t>
      </w:r>
      <w:r>
        <w:rPr>
          <w:w w:val="105"/>
          <w:sz w:val="17"/>
        </w:rPr>
        <w:t>subsequente,</w:t>
      </w:r>
      <w:r>
        <w:rPr>
          <w:spacing w:val="-4"/>
          <w:w w:val="105"/>
          <w:sz w:val="17"/>
        </w:rPr>
        <w:t> </w:t>
      </w:r>
      <w:r>
        <w:rPr>
          <w:w w:val="105"/>
          <w:sz w:val="17"/>
        </w:rPr>
        <w:t>na</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verificando</w:t>
      </w:r>
      <w:r>
        <w:rPr>
          <w:spacing w:val="-4"/>
          <w:w w:val="105"/>
          <w:sz w:val="17"/>
        </w:rPr>
        <w:t> </w:t>
      </w:r>
      <w:r>
        <w:rPr>
          <w:w w:val="105"/>
          <w:sz w:val="17"/>
        </w:rPr>
        <w:t>a</w:t>
      </w:r>
      <w:r>
        <w:rPr>
          <w:spacing w:val="-4"/>
          <w:w w:val="105"/>
          <w:sz w:val="17"/>
        </w:rPr>
        <w:t> </w:t>
      </w:r>
      <w:r>
        <w:rPr>
          <w:w w:val="105"/>
          <w:sz w:val="17"/>
        </w:rPr>
        <w:t>sua</w:t>
      </w:r>
      <w:r>
        <w:rPr>
          <w:spacing w:val="-4"/>
          <w:w w:val="105"/>
          <w:sz w:val="17"/>
        </w:rPr>
        <w:t> </w:t>
      </w:r>
      <w:r>
        <w:rPr>
          <w:w w:val="105"/>
          <w:sz w:val="17"/>
        </w:rPr>
        <w:t>aceitabilidade. Se for necessário, repetirá esse procedimento, sucessivamente, até a apuração de uma proposta ou lance que atenda ao edital.</w:t>
      </w:r>
    </w:p>
    <w:p>
      <w:pPr>
        <w:pStyle w:val="BodyText"/>
        <w:spacing w:before="16"/>
      </w:pPr>
    </w:p>
    <w:p>
      <w:pPr>
        <w:pStyle w:val="ListParagraph"/>
        <w:numPr>
          <w:ilvl w:val="1"/>
          <w:numId w:val="28"/>
        </w:numPr>
        <w:tabs>
          <w:tab w:pos="625" w:val="left" w:leader="none"/>
        </w:tabs>
        <w:spacing w:line="240" w:lineRule="auto" w:before="0" w:after="0"/>
        <w:ind w:left="625" w:right="0" w:hanging="309"/>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BodyText"/>
        <w:spacing w:before="62"/>
      </w:pPr>
    </w:p>
    <w:p>
      <w:pPr>
        <w:pStyle w:val="ListParagraph"/>
        <w:numPr>
          <w:ilvl w:val="2"/>
          <w:numId w:val="28"/>
        </w:numPr>
        <w:tabs>
          <w:tab w:pos="758" w:val="left" w:leader="none"/>
        </w:tabs>
        <w:spacing w:line="240" w:lineRule="auto" w:before="0" w:after="0"/>
        <w:ind w:left="758" w:right="0" w:hanging="442"/>
        <w:jc w:val="left"/>
        <w:rPr>
          <w:sz w:val="17"/>
        </w:rPr>
      </w:pPr>
      <w:r>
        <w:rPr>
          <w:w w:val="105"/>
          <w:sz w:val="17"/>
        </w:rPr>
        <w:t>valor</w:t>
      </w:r>
      <w:r>
        <w:rPr>
          <w:spacing w:val="-5"/>
          <w:w w:val="105"/>
          <w:sz w:val="17"/>
        </w:rPr>
        <w:t> </w:t>
      </w:r>
      <w:r>
        <w:rPr>
          <w:w w:val="105"/>
          <w:sz w:val="17"/>
        </w:rPr>
        <w:t>unitário</w:t>
      </w:r>
      <w:r>
        <w:rPr>
          <w:spacing w:val="-5"/>
          <w:w w:val="105"/>
          <w:sz w:val="17"/>
        </w:rPr>
        <w:t> </w:t>
      </w:r>
      <w:r>
        <w:rPr>
          <w:w w:val="105"/>
          <w:sz w:val="17"/>
        </w:rPr>
        <w:t>do</w:t>
      </w:r>
      <w:r>
        <w:rPr>
          <w:spacing w:val="-4"/>
          <w:w w:val="105"/>
          <w:sz w:val="17"/>
        </w:rPr>
        <w:t> item;</w:t>
      </w:r>
    </w:p>
    <w:p>
      <w:pPr>
        <w:pStyle w:val="BodyText"/>
        <w:spacing w:before="62"/>
      </w:pPr>
    </w:p>
    <w:p>
      <w:pPr>
        <w:pStyle w:val="ListParagraph"/>
        <w:numPr>
          <w:ilvl w:val="2"/>
          <w:numId w:val="28"/>
        </w:numPr>
        <w:tabs>
          <w:tab w:pos="758" w:val="left" w:leader="none"/>
        </w:tabs>
        <w:spacing w:line="240" w:lineRule="auto" w:before="0" w:after="0"/>
        <w:ind w:left="758" w:right="0" w:hanging="442"/>
        <w:jc w:val="left"/>
        <w:rPr>
          <w:sz w:val="17"/>
        </w:rPr>
      </w:pPr>
      <w:r>
        <w:rPr>
          <w:spacing w:val="-2"/>
          <w:w w:val="105"/>
          <w:sz w:val="17"/>
        </w:rPr>
        <w:t>Marca;</w:t>
      </w:r>
    </w:p>
    <w:p>
      <w:pPr>
        <w:pStyle w:val="BodyText"/>
        <w:spacing w:before="62"/>
      </w:pPr>
    </w:p>
    <w:p>
      <w:pPr>
        <w:pStyle w:val="ListParagraph"/>
        <w:numPr>
          <w:ilvl w:val="2"/>
          <w:numId w:val="28"/>
        </w:numPr>
        <w:tabs>
          <w:tab w:pos="758" w:val="left" w:leader="none"/>
        </w:tabs>
        <w:spacing w:line="240" w:lineRule="auto" w:before="0" w:after="0"/>
        <w:ind w:left="758" w:right="0" w:hanging="442"/>
        <w:jc w:val="left"/>
        <w:rPr>
          <w:sz w:val="17"/>
        </w:rPr>
      </w:pPr>
      <w:r>
        <w:rPr>
          <w:spacing w:val="-2"/>
          <w:w w:val="105"/>
          <w:sz w:val="17"/>
        </w:rPr>
        <w:t>Fabricante;</w:t>
      </w:r>
    </w:p>
    <w:p>
      <w:pPr>
        <w:pStyle w:val="BodyText"/>
        <w:spacing w:before="61"/>
      </w:pPr>
    </w:p>
    <w:p>
      <w:pPr>
        <w:pStyle w:val="ListParagraph"/>
        <w:numPr>
          <w:ilvl w:val="2"/>
          <w:numId w:val="28"/>
        </w:numPr>
        <w:tabs>
          <w:tab w:pos="758" w:val="left" w:leader="none"/>
        </w:tabs>
        <w:spacing w:line="240" w:lineRule="auto" w:before="1" w:after="0"/>
        <w:ind w:left="758" w:right="0" w:hanging="442"/>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BodyText"/>
        <w:spacing w:before="61"/>
      </w:pPr>
    </w:p>
    <w:p>
      <w:pPr>
        <w:pStyle w:val="ListParagraph"/>
        <w:numPr>
          <w:ilvl w:val="1"/>
          <w:numId w:val="28"/>
        </w:numPr>
        <w:tabs>
          <w:tab w:pos="622" w:val="left" w:leader="none"/>
        </w:tabs>
        <w:spacing w:line="240" w:lineRule="auto" w:before="0" w:after="0"/>
        <w:ind w:left="622" w:right="0" w:hanging="306"/>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BodyText"/>
        <w:spacing w:before="62"/>
      </w:pPr>
    </w:p>
    <w:p>
      <w:pPr>
        <w:pStyle w:val="ListParagraph"/>
        <w:numPr>
          <w:ilvl w:val="1"/>
          <w:numId w:val="28"/>
        </w:numPr>
        <w:tabs>
          <w:tab w:pos="629" w:val="left" w:leader="none"/>
        </w:tabs>
        <w:spacing w:line="295" w:lineRule="auto" w:before="0"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BodyText"/>
        <w:spacing w:before="16"/>
      </w:pPr>
    </w:p>
    <w:p>
      <w:pPr>
        <w:pStyle w:val="ListParagraph"/>
        <w:numPr>
          <w:ilvl w:val="1"/>
          <w:numId w:val="28"/>
        </w:numPr>
        <w:tabs>
          <w:tab w:pos="634" w:val="left" w:leader="none"/>
        </w:tabs>
        <w:spacing w:line="295"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BodyText"/>
        <w:spacing w:before="16"/>
      </w:pPr>
    </w:p>
    <w:p>
      <w:pPr>
        <w:pStyle w:val="ListParagraph"/>
        <w:numPr>
          <w:ilvl w:val="1"/>
          <w:numId w:val="28"/>
        </w:numPr>
        <w:tabs>
          <w:tab w:pos="626" w:val="left" w:leader="none"/>
        </w:tabs>
        <w:spacing w:line="295" w:lineRule="auto" w:before="0"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pPr>
    </w:p>
    <w:p>
      <w:pPr>
        <w:pStyle w:val="BodyText"/>
      </w:pPr>
    </w:p>
    <w:p>
      <w:pPr>
        <w:pStyle w:val="BodyText"/>
        <w:spacing w:before="78"/>
      </w:pPr>
    </w:p>
    <w:p>
      <w:pPr>
        <w:pStyle w:val="Heading4"/>
        <w:numPr>
          <w:ilvl w:val="0"/>
          <w:numId w:val="28"/>
        </w:numPr>
        <w:tabs>
          <w:tab w:pos="492" w:val="left" w:leader="none"/>
        </w:tabs>
        <w:spacing w:line="240" w:lineRule="auto" w:before="0" w:after="0"/>
        <w:ind w:left="492" w:right="0" w:hanging="176"/>
        <w:jc w:val="left"/>
      </w:pPr>
      <w:r>
        <w:rPr/>
        <w:t>SANÇÕES</w:t>
      </w:r>
      <w:r>
        <w:rPr>
          <w:spacing w:val="24"/>
        </w:rPr>
        <w:t> </w:t>
      </w:r>
      <w:r>
        <w:rPr>
          <w:spacing w:val="-2"/>
        </w:rPr>
        <w:t>ADMINISTRATIVAS:</w:t>
      </w:r>
    </w:p>
    <w:p>
      <w:pPr>
        <w:pStyle w:val="BodyText"/>
        <w:spacing w:before="62"/>
        <w:rPr>
          <w:b/>
        </w:rPr>
      </w:pPr>
    </w:p>
    <w:p>
      <w:pPr>
        <w:pStyle w:val="BodyText"/>
        <w:spacing w:line="295" w:lineRule="auto"/>
        <w:ind w:left="316" w:right="233"/>
      </w:pPr>
      <w:r>
        <w:rPr>
          <w:w w:val="105"/>
        </w:rPr>
        <w:t>A</w:t>
      </w:r>
      <w:r>
        <w:rPr>
          <w:spacing w:val="-10"/>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78"/>
      </w:pPr>
    </w:p>
    <w:p>
      <w:pPr>
        <w:pStyle w:val="Heading4"/>
        <w:numPr>
          <w:ilvl w:val="0"/>
          <w:numId w:val="28"/>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BodyText"/>
        <w:spacing w:before="62"/>
        <w:rPr>
          <w:b/>
        </w:rPr>
      </w:pPr>
    </w:p>
    <w:p>
      <w:pPr>
        <w:pStyle w:val="ListParagraph"/>
        <w:numPr>
          <w:ilvl w:val="1"/>
          <w:numId w:val="28"/>
        </w:numPr>
        <w:tabs>
          <w:tab w:pos="625" w:val="left" w:leader="none"/>
        </w:tabs>
        <w:spacing w:line="240" w:lineRule="auto" w:before="0" w:after="0"/>
        <w:ind w:left="625" w:right="0" w:hanging="309"/>
        <w:jc w:val="left"/>
        <w:rPr>
          <w:sz w:val="17"/>
        </w:rPr>
      </w:pPr>
      <w:r>
        <w:rPr>
          <w:w w:val="105"/>
          <w:sz w:val="17"/>
        </w:rPr>
        <w:t>Somente</w:t>
      </w:r>
      <w:r>
        <w:rPr>
          <w:spacing w:val="-6"/>
          <w:w w:val="105"/>
          <w:sz w:val="17"/>
        </w:rPr>
        <w:t> </w:t>
      </w:r>
      <w:r>
        <w:rPr>
          <w:w w:val="105"/>
          <w:sz w:val="17"/>
        </w:rPr>
        <w:t>o</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6"/>
          <w:w w:val="105"/>
          <w:sz w:val="17"/>
        </w:rPr>
        <w:t> </w:t>
      </w:r>
      <w:r>
        <w:rPr>
          <w:w w:val="105"/>
          <w:sz w:val="17"/>
        </w:rPr>
        <w:t>Materiais</w:t>
      </w:r>
      <w:r>
        <w:rPr>
          <w:spacing w:val="-6"/>
          <w:w w:val="105"/>
          <w:sz w:val="17"/>
        </w:rPr>
        <w:t> </w:t>
      </w:r>
      <w:r>
        <w:rPr>
          <w:w w:val="105"/>
          <w:sz w:val="17"/>
        </w:rPr>
        <w:t>Hospitalares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BodyText"/>
        <w:spacing w:before="61"/>
      </w:pPr>
    </w:p>
    <w:p>
      <w:pPr>
        <w:pStyle w:val="ListParagraph"/>
        <w:numPr>
          <w:ilvl w:val="2"/>
          <w:numId w:val="28"/>
        </w:numPr>
        <w:tabs>
          <w:tab w:pos="764" w:val="left" w:leader="none"/>
        </w:tabs>
        <w:spacing w:line="295" w:lineRule="auto" w:before="1" w:after="0"/>
        <w:ind w:left="316" w:right="299" w:firstLine="0"/>
        <w:jc w:val="left"/>
        <w:rPr>
          <w:sz w:val="17"/>
        </w:rPr>
      </w:pPr>
      <w:r>
        <w:rPr>
          <w:w w:val="105"/>
          <w:sz w:val="17"/>
        </w:rPr>
        <w:t>Os setores/clínicas de destino do material </w:t>
      </w:r>
      <w:r>
        <w:rPr>
          <w:b/>
          <w:w w:val="105"/>
          <w:sz w:val="17"/>
        </w:rPr>
        <w:t>NÃO </w:t>
      </w:r>
      <w:r>
        <w:rPr>
          <w:w w:val="105"/>
          <w:sz w:val="17"/>
        </w:rPr>
        <w:t>estão autorizados a solicitar diretamente junto à CONTRATADA</w:t>
      </w:r>
      <w:r>
        <w:rPr>
          <w:spacing w:val="-9"/>
          <w:w w:val="105"/>
          <w:sz w:val="17"/>
        </w:rPr>
        <w:t> </w:t>
      </w:r>
      <w:r>
        <w:rPr>
          <w:w w:val="105"/>
          <w:sz w:val="17"/>
        </w:rPr>
        <w:t>a entrega do material, salvo permitido e chancelado pelo Controle de Materiais ou departamento superior.</w:t>
      </w:r>
    </w:p>
    <w:p>
      <w:pPr>
        <w:pStyle w:val="BodyText"/>
        <w:spacing w:before="16"/>
      </w:pPr>
    </w:p>
    <w:p>
      <w:pPr>
        <w:pStyle w:val="ListParagraph"/>
        <w:numPr>
          <w:ilvl w:val="1"/>
          <w:numId w:val="28"/>
        </w:numPr>
        <w:tabs>
          <w:tab w:pos="622" w:val="left" w:leader="none"/>
        </w:tabs>
        <w:spacing w:line="295" w:lineRule="auto" w:before="0" w:after="0"/>
        <w:ind w:left="316" w:right="299" w:firstLine="0"/>
        <w:jc w:val="left"/>
        <w:rPr>
          <w:sz w:val="17"/>
        </w:rPr>
      </w:pPr>
      <w:r>
        <w:rPr>
          <w:w w:val="105"/>
          <w:sz w:val="17"/>
        </w:rPr>
        <w:t>Antes de apresentar a proposta, a CONTRATADA</w:t>
      </w:r>
      <w:r>
        <w:rPr>
          <w:spacing w:val="-8"/>
          <w:w w:val="105"/>
          <w:sz w:val="17"/>
        </w:rPr>
        <w:t> </w:t>
      </w:r>
      <w:r>
        <w:rPr>
          <w:w w:val="105"/>
          <w:sz w:val="17"/>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6"/>
      </w:pPr>
    </w:p>
    <w:p>
      <w:pPr>
        <w:pStyle w:val="ListParagraph"/>
        <w:numPr>
          <w:ilvl w:val="1"/>
          <w:numId w:val="28"/>
        </w:numPr>
        <w:tabs>
          <w:tab w:pos="616" w:val="left" w:leader="none"/>
        </w:tabs>
        <w:spacing w:line="240" w:lineRule="auto" w:before="0" w:after="0"/>
        <w:ind w:left="616" w:right="0" w:hanging="300"/>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BodyText"/>
        <w:spacing w:before="61"/>
      </w:pPr>
    </w:p>
    <w:p>
      <w:pPr>
        <w:pStyle w:val="ListParagraph"/>
        <w:numPr>
          <w:ilvl w:val="1"/>
          <w:numId w:val="28"/>
        </w:numPr>
        <w:tabs>
          <w:tab w:pos="625" w:val="left" w:leader="none"/>
        </w:tabs>
        <w:spacing w:line="240" w:lineRule="auto" w:before="1" w:after="0"/>
        <w:ind w:left="625" w:right="0" w:hanging="309"/>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pPr>
    </w:p>
    <w:p>
      <w:pPr>
        <w:pStyle w:val="BodyText"/>
      </w:pPr>
    </w:p>
    <w:p>
      <w:pPr>
        <w:pStyle w:val="BodyText"/>
        <w:spacing w:before="123"/>
      </w:pPr>
    </w:p>
    <w:p>
      <w:pPr>
        <w:pStyle w:val="Heading4"/>
        <w:numPr>
          <w:ilvl w:val="0"/>
          <w:numId w:val="28"/>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0"/>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rPr>
          <w:b/>
        </w:rPr>
      </w:pPr>
    </w:p>
    <w:p>
      <w:pPr>
        <w:pStyle w:val="BodyText"/>
        <w:rPr>
          <w:b/>
        </w:rPr>
      </w:pPr>
    </w:p>
    <w:p>
      <w:pPr>
        <w:pStyle w:val="BodyText"/>
        <w:spacing w:before="124"/>
        <w:rPr>
          <w:b/>
        </w:rPr>
      </w:pPr>
    </w:p>
    <w:p>
      <w:pPr>
        <w:pStyle w:val="BodyText"/>
        <w:spacing w:line="556" w:lineRule="auto"/>
        <w:ind w:left="316" w:right="11679"/>
      </w:pPr>
      <w:r>
        <w:rPr>
          <w:w w:val="105"/>
        </w:rPr>
        <w:t>Responsável:</w:t>
      </w:r>
      <w:r>
        <w:rPr>
          <w:spacing w:val="-12"/>
          <w:w w:val="105"/>
        </w:rPr>
        <w:t> </w:t>
      </w:r>
      <w:r>
        <w:rPr>
          <w:w w:val="105"/>
        </w:rPr>
        <w:t>Marcos</w:t>
      </w:r>
      <w:r>
        <w:rPr>
          <w:spacing w:val="-11"/>
          <w:w w:val="105"/>
        </w:rPr>
        <w:t> </w:t>
      </w:r>
      <w:r>
        <w:rPr>
          <w:w w:val="105"/>
        </w:rPr>
        <w:t>Bettini</w:t>
      </w:r>
      <w:r>
        <w:rPr>
          <w:spacing w:val="-11"/>
          <w:w w:val="105"/>
        </w:rPr>
        <w:t> </w:t>
      </w:r>
      <w:r>
        <w:rPr>
          <w:w w:val="105"/>
        </w:rPr>
        <w:t>Pitombo Matrícula: 32.704-9</w:t>
      </w:r>
    </w:p>
    <w:p>
      <w:pPr>
        <w:pStyle w:val="BodyText"/>
        <w:spacing w:line="194" w:lineRule="exact"/>
        <w:ind w:left="316"/>
      </w:pPr>
      <w:r>
        <w:rPr>
          <w:w w:val="105"/>
        </w:rPr>
        <w:t>ID</w:t>
      </w:r>
      <w:r>
        <w:rPr>
          <w:spacing w:val="-6"/>
          <w:w w:val="105"/>
        </w:rPr>
        <w:t> </w:t>
      </w:r>
      <w:r>
        <w:rPr>
          <w:w w:val="105"/>
        </w:rPr>
        <w:t>Funcional:</w:t>
      </w:r>
      <w:r>
        <w:rPr>
          <w:spacing w:val="-6"/>
          <w:w w:val="105"/>
        </w:rPr>
        <w:t> </w:t>
      </w:r>
      <w:r>
        <w:rPr>
          <w:spacing w:val="-2"/>
          <w:w w:val="105"/>
        </w:rPr>
        <w:t>2552608</w:t>
      </w:r>
    </w:p>
    <w:p>
      <w:pPr>
        <w:pStyle w:val="BodyText"/>
        <w:spacing w:before="61"/>
      </w:pPr>
    </w:p>
    <w:p>
      <w:pPr>
        <w:pStyle w:val="BodyText"/>
        <w:spacing w:before="1"/>
        <w:ind w:left="316"/>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8242</w:t>
      </w:r>
    </w:p>
    <w:p>
      <w:pPr>
        <w:pStyle w:val="BodyText"/>
        <w:spacing w:before="61"/>
      </w:pPr>
    </w:p>
    <w:p>
      <w:pPr>
        <w:pStyle w:val="BodyText"/>
        <w:ind w:left="316"/>
      </w:pPr>
      <w:r>
        <w:rPr>
          <w:w w:val="105"/>
        </w:rPr>
        <w:t>E-mail</w:t>
      </w:r>
      <w:r>
        <w:rPr>
          <w:spacing w:val="-8"/>
          <w:w w:val="105"/>
        </w:rPr>
        <w:t> </w:t>
      </w:r>
      <w:r>
        <w:rPr>
          <w:w w:val="105"/>
        </w:rPr>
        <w:t>institucional:</w:t>
      </w:r>
      <w:r>
        <w:rPr>
          <w:spacing w:val="-8"/>
          <w:w w:val="105"/>
        </w:rPr>
        <w:t> </w:t>
      </w:r>
      <w:hyperlink r:id="rId36">
        <w:r>
          <w:rPr>
            <w:spacing w:val="-2"/>
            <w:w w:val="105"/>
          </w:rPr>
          <w:t>marcos.pitombo@hupe.uerj.br</w:t>
        </w:r>
      </w:hyperlink>
    </w:p>
    <w:p>
      <w:pPr>
        <w:pStyle w:val="BodyText"/>
      </w:pPr>
    </w:p>
    <w:p>
      <w:pPr>
        <w:pStyle w:val="BodyText"/>
      </w:pPr>
    </w:p>
    <w:p>
      <w:pPr>
        <w:pStyle w:val="BodyText"/>
        <w:spacing w:before="124"/>
      </w:pPr>
    </w:p>
    <w:p>
      <w:pPr>
        <w:pStyle w:val="BodyText"/>
        <w:spacing w:line="556" w:lineRule="auto"/>
        <w:ind w:left="316" w:right="11679"/>
      </w:pPr>
      <w:r>
        <w:rPr>
          <w:w w:val="105"/>
        </w:rPr>
        <w:t>Responsável:</w:t>
      </w:r>
      <w:r>
        <w:rPr>
          <w:spacing w:val="-12"/>
          <w:w w:val="105"/>
        </w:rPr>
        <w:t> </w:t>
      </w:r>
      <w:r>
        <w:rPr>
          <w:w w:val="105"/>
        </w:rPr>
        <w:t>Mauro</w:t>
      </w:r>
      <w:r>
        <w:rPr>
          <w:spacing w:val="-11"/>
          <w:w w:val="105"/>
        </w:rPr>
        <w:t> </w:t>
      </w:r>
      <w:r>
        <w:rPr>
          <w:w w:val="105"/>
        </w:rPr>
        <w:t>Frickmann</w:t>
      </w:r>
      <w:r>
        <w:rPr>
          <w:spacing w:val="-11"/>
          <w:w w:val="105"/>
        </w:rPr>
        <w:t> </w:t>
      </w:r>
      <w:r>
        <w:rPr>
          <w:w w:val="105"/>
        </w:rPr>
        <w:t>Mundstock Matrícula: 36.459-6</w:t>
      </w:r>
    </w:p>
    <w:p>
      <w:pPr>
        <w:pStyle w:val="BodyText"/>
        <w:spacing w:line="194" w:lineRule="exact"/>
        <w:ind w:left="316"/>
      </w:pPr>
      <w:r>
        <w:rPr>
          <w:w w:val="105"/>
        </w:rPr>
        <w:t>ID</w:t>
      </w:r>
      <w:r>
        <w:rPr>
          <w:spacing w:val="-6"/>
          <w:w w:val="105"/>
        </w:rPr>
        <w:t> </w:t>
      </w:r>
      <w:r>
        <w:rPr>
          <w:w w:val="105"/>
        </w:rPr>
        <w:t>Funcional:</w:t>
      </w:r>
      <w:r>
        <w:rPr>
          <w:spacing w:val="-6"/>
          <w:w w:val="105"/>
        </w:rPr>
        <w:t> </w:t>
      </w:r>
      <w:r>
        <w:rPr>
          <w:spacing w:val="-2"/>
          <w:w w:val="105"/>
        </w:rPr>
        <w:t>4176662</w:t>
      </w:r>
    </w:p>
    <w:p>
      <w:pPr>
        <w:pStyle w:val="BodyText"/>
        <w:spacing w:before="62"/>
      </w:pPr>
    </w:p>
    <w:p>
      <w:pPr>
        <w:pStyle w:val="BodyText"/>
        <w:ind w:left="316"/>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8770</w:t>
      </w:r>
    </w:p>
    <w:p>
      <w:pPr>
        <w:pStyle w:val="BodyText"/>
        <w:spacing w:before="61"/>
      </w:pPr>
    </w:p>
    <w:p>
      <w:pPr>
        <w:pStyle w:val="BodyText"/>
        <w:spacing w:before="1"/>
        <w:ind w:left="316"/>
      </w:pPr>
      <w:r>
        <w:rPr>
          <w:w w:val="105"/>
        </w:rPr>
        <w:t>E-mail</w:t>
      </w:r>
      <w:r>
        <w:rPr>
          <w:spacing w:val="-8"/>
          <w:w w:val="105"/>
        </w:rPr>
        <w:t> </w:t>
      </w:r>
      <w:r>
        <w:rPr>
          <w:w w:val="105"/>
        </w:rPr>
        <w:t>institucional:</w:t>
      </w:r>
      <w:r>
        <w:rPr>
          <w:spacing w:val="-8"/>
          <w:w w:val="105"/>
        </w:rPr>
        <w:t> </w:t>
      </w:r>
      <w:hyperlink r:id="rId37">
        <w:r>
          <w:rPr>
            <w:spacing w:val="-2"/>
            <w:w w:val="105"/>
          </w:rPr>
          <w:t>mauro.mundstock@hupe.uerj.br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3"/>
      </w:pPr>
    </w:p>
    <w:p>
      <w:pPr>
        <w:spacing w:before="0"/>
        <w:ind w:left="0" w:right="76"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9"/>
          <w:w w:val="105"/>
          <w:sz w:val="17"/>
          <w:u w:val="single"/>
        </w:rPr>
        <w:t> </w:t>
      </w:r>
      <w:r>
        <w:rPr>
          <w:b/>
          <w:w w:val="105"/>
          <w:sz w:val="17"/>
          <w:u w:val="single"/>
        </w:rPr>
        <w:t>MINUTA</w:t>
      </w:r>
      <w:r>
        <w:rPr>
          <w:b/>
          <w:spacing w:val="-12"/>
          <w:w w:val="105"/>
          <w:sz w:val="17"/>
          <w:u w:val="single"/>
        </w:rPr>
        <w:t> </w:t>
      </w:r>
      <w:r>
        <w:rPr>
          <w:b/>
          <w:w w:val="105"/>
          <w:sz w:val="17"/>
          <w:u w:val="single"/>
        </w:rPr>
        <w:t>DE</w:t>
      </w:r>
      <w:r>
        <w:rPr>
          <w:b/>
          <w:spacing w:val="-10"/>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spacing w:after="0"/>
        <w:jc w:val="center"/>
        <w:rPr>
          <w:b/>
          <w:sz w:val="17"/>
        </w:rPr>
        <w:sectPr>
          <w:pgSz w:w="15840" w:h="24480"/>
          <w:pgMar w:top="520" w:bottom="280" w:left="360" w:right="360"/>
        </w:sectPr>
      </w:pPr>
    </w:p>
    <w:p>
      <w:pPr>
        <w:pStyle w:val="Heading5"/>
        <w:spacing w:line="295" w:lineRule="auto" w:before="77"/>
        <w:ind w:left="316" w:firstLine="0"/>
      </w:pPr>
      <w:r>
        <w:rPr>
          <w:w w:val="105"/>
        </w:rPr>
        <w:t>CONTRATO</w:t>
      </w:r>
      <w:r>
        <w:rPr>
          <w:spacing w:val="31"/>
          <w:w w:val="105"/>
        </w:rPr>
        <w:t> </w:t>
      </w:r>
      <w:r>
        <w:rPr>
          <w:w w:val="105"/>
        </w:rPr>
        <w:t>Nº</w:t>
      </w:r>
      <w:r>
        <w:rPr>
          <w:spacing w:val="31"/>
          <w:w w:val="105"/>
        </w:rPr>
        <w:t> </w:t>
      </w:r>
      <w:r>
        <w:rPr>
          <w:w w:val="105"/>
        </w:rPr>
        <w:t>................./2025/HUPE,</w:t>
      </w:r>
      <w:r>
        <w:rPr>
          <w:spacing w:val="31"/>
          <w:w w:val="105"/>
        </w:rPr>
        <w:t> </w:t>
      </w:r>
      <w:r>
        <w:rPr>
          <w:w w:val="105"/>
        </w:rPr>
        <w:t>DE</w:t>
      </w:r>
      <w:r>
        <w:rPr>
          <w:spacing w:val="22"/>
          <w:w w:val="105"/>
        </w:rPr>
        <w:t> </w:t>
      </w:r>
      <w:r>
        <w:rPr>
          <w:w w:val="105"/>
        </w:rPr>
        <w:t>AQUISIÇÃO</w:t>
      </w:r>
      <w:r>
        <w:rPr>
          <w:spacing w:val="31"/>
          <w:w w:val="105"/>
        </w:rPr>
        <w:t> </w:t>
      </w:r>
      <w:r>
        <w:rPr>
          <w:w w:val="105"/>
        </w:rPr>
        <w:t>DE</w:t>
      </w:r>
      <w:r>
        <w:rPr>
          <w:spacing w:val="31"/>
          <w:w w:val="105"/>
        </w:rPr>
        <w:t> </w:t>
      </w:r>
      <w:r>
        <w:rPr>
          <w:w w:val="105"/>
        </w:rPr>
        <w:t>MATERIAL</w:t>
      </w:r>
      <w:r>
        <w:rPr>
          <w:spacing w:val="22"/>
          <w:w w:val="105"/>
        </w:rPr>
        <w:t> </w:t>
      </w:r>
      <w:r>
        <w:rPr>
          <w:w w:val="105"/>
        </w:rPr>
        <w:t>HOSPITALAR,</w:t>
      </w:r>
      <w:r>
        <w:rPr>
          <w:spacing w:val="31"/>
          <w:w w:val="105"/>
        </w:rPr>
        <w:t> </w:t>
      </w:r>
      <w:r>
        <w:rPr>
          <w:w w:val="105"/>
        </w:rPr>
        <w:t>QUE</w:t>
      </w:r>
      <w:r>
        <w:rPr>
          <w:spacing w:val="31"/>
          <w:w w:val="105"/>
        </w:rPr>
        <w:t> </w:t>
      </w:r>
      <w:r>
        <w:rPr>
          <w:w w:val="105"/>
        </w:rPr>
        <w:t>FAZEM</w:t>
      </w:r>
      <w:r>
        <w:rPr>
          <w:spacing w:val="31"/>
          <w:w w:val="105"/>
        </w:rPr>
        <w:t> </w:t>
      </w:r>
      <w:r>
        <w:rPr>
          <w:w w:val="105"/>
        </w:rPr>
        <w:t>ENTRE</w:t>
      </w:r>
      <w:r>
        <w:rPr>
          <w:spacing w:val="31"/>
          <w:w w:val="105"/>
        </w:rPr>
        <w:t> </w:t>
      </w:r>
      <w:r>
        <w:rPr>
          <w:w w:val="105"/>
        </w:rPr>
        <w:t>SI</w:t>
      </w:r>
      <w:r>
        <w:rPr>
          <w:spacing w:val="22"/>
          <w:w w:val="105"/>
        </w:rPr>
        <w:t> </w:t>
      </w:r>
      <w:r>
        <w:rPr>
          <w:w w:val="105"/>
        </w:rPr>
        <w:t>A</w:t>
      </w:r>
      <w:r>
        <w:rPr>
          <w:spacing w:val="23"/>
          <w:w w:val="105"/>
        </w:rPr>
        <w:t> </w:t>
      </w:r>
      <w:r>
        <w:rPr>
          <w:w w:val="105"/>
        </w:rPr>
        <w:t>UNIVERSIDADE</w:t>
      </w:r>
      <w:r>
        <w:rPr>
          <w:spacing w:val="31"/>
          <w:w w:val="105"/>
        </w:rPr>
        <w:t> </w:t>
      </w:r>
      <w:r>
        <w:rPr>
          <w:w w:val="105"/>
        </w:rPr>
        <w:t>DO</w:t>
      </w:r>
      <w:r>
        <w:rPr>
          <w:spacing w:val="31"/>
          <w:w w:val="105"/>
        </w:rPr>
        <w:t> </w:t>
      </w:r>
      <w:r>
        <w:rPr>
          <w:w w:val="105"/>
        </w:rPr>
        <w:t>ESTADO</w:t>
      </w:r>
      <w:r>
        <w:rPr>
          <w:spacing w:val="31"/>
          <w:w w:val="105"/>
        </w:rPr>
        <w:t> </w:t>
      </w:r>
      <w:r>
        <w:rPr>
          <w:w w:val="105"/>
        </w:rPr>
        <w:t>DO</w:t>
      </w:r>
      <w:r>
        <w:rPr>
          <w:spacing w:val="31"/>
          <w:w w:val="105"/>
        </w:rPr>
        <w:t> </w:t>
      </w:r>
      <w:r>
        <w:rPr>
          <w:w w:val="105"/>
        </w:rPr>
        <w:t>RIO</w:t>
      </w:r>
      <w:r>
        <w:rPr>
          <w:spacing w:val="31"/>
          <w:w w:val="105"/>
        </w:rPr>
        <w:t> </w:t>
      </w:r>
      <w:r>
        <w:rPr>
          <w:w w:val="105"/>
        </w:rPr>
        <w:t>DE</w:t>
      </w:r>
      <w:r>
        <w:rPr>
          <w:spacing w:val="31"/>
          <w:w w:val="105"/>
        </w:rPr>
        <w:t> </w:t>
      </w:r>
      <w:r>
        <w:rPr>
          <w:w w:val="105"/>
        </w:rPr>
        <w:t>JANEIRO</w:t>
      </w:r>
      <w:r>
        <w:rPr>
          <w:spacing w:val="31"/>
          <w:w w:val="105"/>
        </w:rPr>
        <w:t> </w:t>
      </w:r>
      <w:r>
        <w:rPr>
          <w:w w:val="105"/>
        </w:rPr>
        <w:t>E</w:t>
      </w:r>
      <w:r>
        <w:rPr>
          <w:spacing w:val="22"/>
          <w:w w:val="105"/>
        </w:rPr>
        <w:t> </w:t>
      </w:r>
      <w:r>
        <w:rPr>
          <w:w w:val="105"/>
        </w:rPr>
        <w:t>A EMPRESA</w:t>
      </w:r>
      <w:r>
        <w:rPr>
          <w:spacing w:val="-12"/>
          <w:w w:val="105"/>
        </w:rPr>
        <w:t> </w:t>
      </w:r>
      <w:r>
        <w:rPr>
          <w:w w:val="105"/>
        </w:rPr>
        <w:t>..................................................</w:t>
      </w:r>
    </w:p>
    <w:p>
      <w:pPr>
        <w:pStyle w:val="BodyText"/>
        <w:spacing w:before="43"/>
        <w:rPr>
          <w:b/>
        </w:rPr>
      </w:pPr>
    </w:p>
    <w:p>
      <w:pPr>
        <w:pStyle w:val="BodyText"/>
        <w:spacing w:line="295" w:lineRule="auto"/>
        <w:ind w:left="316"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3"/>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71"/>
          <w:w w:val="105"/>
        </w:rPr>
        <w:t> </w:t>
      </w:r>
      <w:r>
        <w:rPr>
          <w:w w:val="105"/>
        </w:rPr>
        <w:t>doravante</w:t>
      </w:r>
      <w:r>
        <w:rPr>
          <w:spacing w:val="72"/>
          <w:w w:val="105"/>
        </w:rPr>
        <w:t> </w:t>
      </w:r>
      <w:r>
        <w:rPr>
          <w:w w:val="105"/>
        </w:rPr>
        <w:t>denominado</w:t>
      </w:r>
      <w:r>
        <w:rPr>
          <w:spacing w:val="72"/>
          <w:w w:val="105"/>
        </w:rPr>
        <w:t> </w:t>
      </w:r>
      <w:r>
        <w:rPr>
          <w:b/>
          <w:w w:val="105"/>
        </w:rPr>
        <w:t>CONTRATANTE</w:t>
      </w:r>
      <w:r>
        <w:rPr>
          <w:w w:val="105"/>
        </w:rPr>
        <w:t>,</w:t>
      </w:r>
      <w:r>
        <w:rPr>
          <w:spacing w:val="72"/>
          <w:w w:val="105"/>
        </w:rPr>
        <w:t> </w:t>
      </w:r>
      <w:r>
        <w:rPr>
          <w:w w:val="105"/>
        </w:rPr>
        <w:t>e</w:t>
      </w:r>
      <w:r>
        <w:rPr>
          <w:spacing w:val="71"/>
          <w:w w:val="150"/>
        </w:rPr>
        <w:t> </w:t>
      </w:r>
      <w:r>
        <w:rPr>
          <w:w w:val="105"/>
        </w:rPr>
        <w:t>a</w:t>
      </w:r>
      <w:r>
        <w:rPr>
          <w:spacing w:val="31"/>
          <w:w w:val="105"/>
        </w:rPr>
        <w:t>  </w:t>
      </w:r>
      <w:r>
        <w:rPr>
          <w:w w:val="105"/>
        </w:rPr>
        <w:t>empresa..............................,</w:t>
      </w:r>
      <w:r>
        <w:rPr>
          <w:spacing w:val="72"/>
          <w:w w:val="105"/>
        </w:rPr>
        <w:t> </w:t>
      </w:r>
      <w:r>
        <w:rPr>
          <w:w w:val="105"/>
        </w:rPr>
        <w:t>com</w:t>
      </w:r>
      <w:r>
        <w:rPr>
          <w:spacing w:val="72"/>
          <w:w w:val="105"/>
        </w:rPr>
        <w:t> </w:t>
      </w:r>
      <w:r>
        <w:rPr>
          <w:w w:val="105"/>
        </w:rPr>
        <w:t>sede</w:t>
      </w:r>
      <w:r>
        <w:rPr>
          <w:spacing w:val="72"/>
          <w:w w:val="105"/>
        </w:rPr>
        <w:t> </w:t>
      </w:r>
      <w:r>
        <w:rPr>
          <w:w w:val="105"/>
        </w:rPr>
        <w:t>na</w:t>
      </w:r>
      <w:r>
        <w:rPr>
          <w:spacing w:val="71"/>
          <w:w w:val="105"/>
        </w:rPr>
        <w:t> </w:t>
      </w:r>
      <w:r>
        <w:rPr>
          <w:w w:val="105"/>
        </w:rPr>
        <w:t>............,</w:t>
      </w:r>
      <w:r>
        <w:rPr>
          <w:spacing w:val="72"/>
          <w:w w:val="105"/>
        </w:rPr>
        <w:t> </w:t>
      </w:r>
      <w:r>
        <w:rPr>
          <w:w w:val="105"/>
        </w:rPr>
        <w:t>inscrita</w:t>
      </w:r>
      <w:r>
        <w:rPr>
          <w:spacing w:val="72"/>
          <w:w w:val="105"/>
        </w:rPr>
        <w:t> </w:t>
      </w:r>
      <w:r>
        <w:rPr>
          <w:w w:val="105"/>
        </w:rPr>
        <w:t>no</w:t>
      </w:r>
      <w:r>
        <w:rPr>
          <w:spacing w:val="72"/>
          <w:w w:val="105"/>
        </w:rPr>
        <w:t> </w:t>
      </w:r>
      <w:r>
        <w:rPr>
          <w:w w:val="105"/>
        </w:rPr>
        <w:t>CNPJ/MF</w:t>
      </w:r>
      <w:r>
        <w:rPr>
          <w:spacing w:val="72"/>
          <w:w w:val="105"/>
        </w:rPr>
        <w:t> </w:t>
      </w:r>
      <w:r>
        <w:rPr>
          <w:w w:val="105"/>
        </w:rPr>
        <w:t>sob</w:t>
      </w:r>
      <w:r>
        <w:rPr>
          <w:spacing w:val="72"/>
          <w:w w:val="105"/>
        </w:rPr>
        <w:t> </w:t>
      </w:r>
      <w:r>
        <w:rPr>
          <w:w w:val="105"/>
        </w:rPr>
        <w:t>o</w:t>
      </w:r>
      <w:r>
        <w:rPr>
          <w:spacing w:val="72"/>
          <w:w w:val="105"/>
        </w:rPr>
        <w:t> </w:t>
      </w:r>
      <w:r>
        <w:rPr>
          <w:w w:val="105"/>
        </w:rPr>
        <w:t>nº</w:t>
      </w:r>
      <w:r>
        <w:rPr>
          <w:spacing w:val="72"/>
          <w:w w:val="105"/>
        </w:rPr>
        <w:t> </w:t>
      </w:r>
      <w:r>
        <w:rPr>
          <w:w w:val="105"/>
        </w:rPr>
        <w:t>.............,</w:t>
      </w:r>
      <w:r>
        <w:rPr>
          <w:spacing w:val="72"/>
          <w:w w:val="105"/>
        </w:rPr>
        <w:t> </w:t>
      </w:r>
      <w:r>
        <w:rPr>
          <w:w w:val="105"/>
        </w:rPr>
        <w:t>neste</w:t>
      </w:r>
      <w:r>
        <w:rPr>
          <w:spacing w:val="72"/>
          <w:w w:val="105"/>
        </w:rPr>
        <w:t> </w:t>
      </w:r>
      <w:r>
        <w:rPr>
          <w:w w:val="105"/>
        </w:rPr>
        <w:t>ato</w:t>
      </w:r>
      <w:r>
        <w:rPr>
          <w:spacing w:val="72"/>
          <w:w w:val="105"/>
        </w:rPr>
        <w:t> </w:t>
      </w:r>
      <w:r>
        <w:rPr>
          <w:w w:val="105"/>
        </w:rPr>
        <w:t>representada</w:t>
      </w:r>
      <w:r>
        <w:rPr>
          <w:spacing w:val="71"/>
          <w:w w:val="105"/>
        </w:rPr>
        <w:t> </w:t>
      </w:r>
      <w:r>
        <w:rPr>
          <w:spacing w:val="-5"/>
          <w:w w:val="105"/>
        </w:rPr>
        <w:t>por</w:t>
      </w:r>
    </w:p>
    <w:p>
      <w:pPr>
        <w:pStyle w:val="BodyText"/>
        <w:tabs>
          <w:tab w:pos="6911" w:val="left" w:leader="dot"/>
        </w:tabs>
        <w:spacing w:line="193" w:lineRule="exact"/>
        <w:ind w:left="316"/>
        <w:jc w:val="both"/>
      </w:pPr>
      <w:r>
        <w:rPr>
          <w:w w:val="105"/>
        </w:rPr>
        <w:t>..................................,</w:t>
      </w:r>
      <w:r>
        <w:rPr>
          <w:spacing w:val="3"/>
          <w:w w:val="105"/>
        </w:rPr>
        <w:t> </w:t>
      </w:r>
      <w:r>
        <w:rPr>
          <w:w w:val="105"/>
        </w:rPr>
        <w:t>portador</w:t>
      </w:r>
      <w:r>
        <w:rPr>
          <w:spacing w:val="3"/>
          <w:w w:val="105"/>
        </w:rPr>
        <w:t> </w:t>
      </w:r>
      <w:r>
        <w:rPr>
          <w:w w:val="105"/>
        </w:rPr>
        <w:t>da</w:t>
      </w:r>
      <w:r>
        <w:rPr>
          <w:spacing w:val="4"/>
          <w:w w:val="105"/>
        </w:rPr>
        <w:t> </w:t>
      </w:r>
      <w:r>
        <w:rPr>
          <w:w w:val="105"/>
        </w:rPr>
        <w:t>Carteira</w:t>
      </w:r>
      <w:r>
        <w:rPr>
          <w:spacing w:val="3"/>
          <w:w w:val="105"/>
        </w:rPr>
        <w:t> </w:t>
      </w:r>
      <w:r>
        <w:rPr>
          <w:w w:val="105"/>
        </w:rPr>
        <w:t>de</w:t>
      </w:r>
      <w:r>
        <w:rPr>
          <w:spacing w:val="4"/>
          <w:w w:val="105"/>
        </w:rPr>
        <w:t> </w:t>
      </w:r>
      <w:r>
        <w:rPr>
          <w:w w:val="105"/>
        </w:rPr>
        <w:t>Identidade</w:t>
      </w:r>
      <w:r>
        <w:rPr>
          <w:spacing w:val="3"/>
          <w:w w:val="105"/>
        </w:rPr>
        <w:t> </w:t>
      </w:r>
      <w:r>
        <w:rPr>
          <w:w w:val="105"/>
        </w:rPr>
        <w:t>nº</w:t>
      </w:r>
      <w:r>
        <w:rPr>
          <w:spacing w:val="4"/>
          <w:w w:val="105"/>
        </w:rPr>
        <w:t> </w:t>
      </w:r>
      <w:r>
        <w:rPr>
          <w:w w:val="105"/>
        </w:rPr>
        <w:t>.................,</w:t>
      </w:r>
      <w:r>
        <w:rPr>
          <w:spacing w:val="3"/>
          <w:w w:val="105"/>
        </w:rPr>
        <w:t> </w:t>
      </w:r>
      <w:r>
        <w:rPr>
          <w:w w:val="105"/>
        </w:rPr>
        <w:t>CPF</w:t>
      </w:r>
      <w:r>
        <w:rPr>
          <w:spacing w:val="4"/>
          <w:w w:val="105"/>
        </w:rPr>
        <w:t> </w:t>
      </w:r>
      <w:r>
        <w:rPr>
          <w:spacing w:val="-5"/>
          <w:w w:val="105"/>
        </w:rPr>
        <w:t>nº</w:t>
      </w:r>
      <w:r>
        <w:rPr/>
        <w:tab/>
      </w:r>
      <w:r>
        <w:rPr>
          <w:w w:val="105"/>
        </w:rPr>
        <w:t>, doravante denominado </w:t>
      </w:r>
      <w:r>
        <w:rPr>
          <w:b/>
          <w:w w:val="105"/>
        </w:rPr>
        <w:t>CONTRATADO</w:t>
      </w:r>
      <w:r>
        <w:rPr>
          <w:w w:val="105"/>
        </w:rPr>
        <w:t>, com fundamento no Processo nº </w:t>
      </w:r>
      <w:r>
        <w:rPr>
          <w:b/>
          <w:w w:val="105"/>
        </w:rPr>
        <w:t>SEI-260007/007453/2025</w:t>
      </w:r>
      <w:r>
        <w:rPr>
          <w:w w:val="105"/>
        </w:rPr>
        <w:t>, que </w:t>
      </w:r>
      <w:r>
        <w:rPr>
          <w:spacing w:val="-5"/>
          <w:w w:val="105"/>
        </w:rPr>
        <w:t>se</w:t>
      </w:r>
    </w:p>
    <w:p>
      <w:pPr>
        <w:pStyle w:val="BodyText"/>
        <w:spacing w:line="295" w:lineRule="auto" w:before="44"/>
        <w:ind w:left="316" w:right="274"/>
        <w:jc w:val="both"/>
      </w:pPr>
      <w:r>
        <w:rPr>
          <w:w w:val="105"/>
        </w:rPr>
        <w:t>regerá</w:t>
      </w:r>
      <w:r>
        <w:rPr>
          <w:spacing w:val="-5"/>
          <w:w w:val="105"/>
        </w:rPr>
        <w:t> </w:t>
      </w:r>
      <w:r>
        <w:rPr>
          <w:w w:val="105"/>
        </w:rPr>
        <w:t>pelas</w:t>
      </w:r>
      <w:r>
        <w:rPr>
          <w:spacing w:val="-5"/>
          <w:w w:val="105"/>
        </w:rPr>
        <w:t> </w:t>
      </w:r>
      <w:r>
        <w:rPr>
          <w:w w:val="105"/>
        </w:rPr>
        <w:t>disposições</w:t>
      </w:r>
      <w:r>
        <w:rPr>
          <w:spacing w:val="-5"/>
          <w:w w:val="105"/>
        </w:rPr>
        <w:t> </w:t>
      </w:r>
      <w:r>
        <w:rPr>
          <w:w w:val="105"/>
        </w:rPr>
        <w:t>da</w:t>
      </w:r>
      <w:r>
        <w:rPr>
          <w:spacing w:val="-5"/>
          <w:w w:val="105"/>
        </w:rPr>
        <w:t> </w:t>
      </w:r>
      <w:r>
        <w:rPr>
          <w:w w:val="105"/>
        </w:rPr>
        <w:t>Lei</w:t>
      </w:r>
      <w:r>
        <w:rPr>
          <w:spacing w:val="-5"/>
          <w:w w:val="105"/>
        </w:rPr>
        <w:t> </w:t>
      </w:r>
      <w:r>
        <w:rPr>
          <w:w w:val="105"/>
        </w:rPr>
        <w:t>nº</w:t>
      </w:r>
      <w:r>
        <w:rPr>
          <w:spacing w:val="-5"/>
          <w:w w:val="105"/>
        </w:rPr>
        <w:t> </w:t>
      </w:r>
      <w:r>
        <w:rPr>
          <w:w w:val="105"/>
        </w:rPr>
        <w:t>14.133,</w:t>
      </w:r>
      <w:r>
        <w:rPr>
          <w:spacing w:val="-5"/>
          <w:w w:val="105"/>
        </w:rPr>
        <w:t> </w:t>
      </w:r>
      <w:r>
        <w:rPr>
          <w:w w:val="105"/>
        </w:rPr>
        <w:t>de</w:t>
      </w:r>
      <w:r>
        <w:rPr>
          <w:spacing w:val="-5"/>
          <w:w w:val="105"/>
        </w:rPr>
        <w:t> </w:t>
      </w:r>
      <w:r>
        <w:rPr>
          <w:w w:val="105"/>
        </w:rPr>
        <w:t>1º</w:t>
      </w:r>
      <w:r>
        <w:rPr>
          <w:spacing w:val="-5"/>
          <w:w w:val="105"/>
        </w:rPr>
        <w:t> </w:t>
      </w:r>
      <w:r>
        <w:rPr>
          <w:w w:val="105"/>
        </w:rPr>
        <w:t>de</w:t>
      </w:r>
      <w:r>
        <w:rPr>
          <w:spacing w:val="-5"/>
          <w:w w:val="105"/>
        </w:rPr>
        <w:t> </w:t>
      </w:r>
      <w:r>
        <w:rPr>
          <w:w w:val="105"/>
        </w:rPr>
        <w:t>abril</w:t>
      </w:r>
      <w:r>
        <w:rPr>
          <w:spacing w:val="-5"/>
          <w:w w:val="105"/>
        </w:rPr>
        <w:t> </w:t>
      </w:r>
      <w:r>
        <w:rPr>
          <w:w w:val="105"/>
        </w:rPr>
        <w:t>de</w:t>
      </w:r>
      <w:r>
        <w:rPr>
          <w:spacing w:val="-5"/>
          <w:w w:val="105"/>
        </w:rPr>
        <w:t> </w:t>
      </w:r>
      <w:r>
        <w:rPr>
          <w:w w:val="105"/>
        </w:rPr>
        <w:t>2021,</w:t>
      </w:r>
      <w:r>
        <w:rPr>
          <w:spacing w:val="-5"/>
          <w:w w:val="105"/>
        </w:rPr>
        <w:t> </w:t>
      </w:r>
      <w:r>
        <w:rPr>
          <w:w w:val="105"/>
        </w:rPr>
        <w:t>e</w:t>
      </w:r>
      <w:r>
        <w:rPr>
          <w:spacing w:val="-5"/>
          <w:w w:val="105"/>
        </w:rPr>
        <w:t> </w:t>
      </w:r>
      <w:r>
        <w:rPr>
          <w:w w:val="105"/>
        </w:rPr>
        <w:t>pelos</w:t>
      </w:r>
      <w:r>
        <w:rPr>
          <w:spacing w:val="-5"/>
          <w:w w:val="105"/>
        </w:rPr>
        <w:t> </w:t>
      </w:r>
      <w:r>
        <w:rPr>
          <w:w w:val="105"/>
        </w:rPr>
        <w:t>normativos</w:t>
      </w:r>
      <w:r>
        <w:rPr>
          <w:spacing w:val="-5"/>
          <w:w w:val="105"/>
        </w:rPr>
        <w:t> </w:t>
      </w:r>
      <w:r>
        <w:rPr>
          <w:w w:val="105"/>
        </w:rPr>
        <w:t>estaduais</w:t>
      </w:r>
      <w:r>
        <w:rPr>
          <w:spacing w:val="-5"/>
          <w:w w:val="105"/>
        </w:rPr>
        <w:t> </w:t>
      </w:r>
      <w:r>
        <w:rPr>
          <w:w w:val="105"/>
        </w:rPr>
        <w:t>aplicáveis,</w:t>
      </w:r>
      <w:r>
        <w:rPr>
          <w:spacing w:val="-5"/>
          <w:w w:val="105"/>
        </w:rPr>
        <w:t> </w:t>
      </w:r>
      <w:r>
        <w:rPr>
          <w:w w:val="105"/>
        </w:rPr>
        <w:t>todos</w:t>
      </w:r>
      <w:r>
        <w:rPr>
          <w:spacing w:val="-5"/>
          <w:w w:val="105"/>
        </w:rPr>
        <w:t> </w:t>
      </w:r>
      <w:r>
        <w:rPr>
          <w:w w:val="105"/>
        </w:rPr>
        <w:t>disponíveis</w:t>
      </w:r>
      <w:r>
        <w:rPr>
          <w:spacing w:val="-5"/>
          <w:w w:val="105"/>
        </w:rPr>
        <w:t> </w:t>
      </w:r>
      <w:r>
        <w:rPr>
          <w:w w:val="105"/>
        </w:rPr>
        <w:t>no</w:t>
      </w:r>
      <w:r>
        <w:rPr>
          <w:spacing w:val="-5"/>
          <w:w w:val="105"/>
        </w:rPr>
        <w:t> </w:t>
      </w:r>
      <w:r>
        <w:rPr>
          <w:w w:val="105"/>
        </w:rPr>
        <w:t>endereço</w:t>
      </w:r>
      <w:r>
        <w:rPr>
          <w:spacing w:val="-5"/>
          <w:w w:val="105"/>
        </w:rPr>
        <w:t> </w:t>
      </w:r>
      <w:r>
        <w:rPr>
          <w:w w:val="105"/>
        </w:rPr>
        <w:t>eletrônico</w:t>
      </w:r>
      <w:r>
        <w:rPr>
          <w:spacing w:val="-5"/>
          <w:w w:val="105"/>
        </w:rPr>
        <w:t> </w:t>
      </w:r>
      <w:r>
        <w:rPr>
          <w:w w:val="105"/>
        </w:rPr>
        <w:t>redelog.rj.gov.br/redelog/legislação-licitacoes/,</w:t>
      </w:r>
      <w:r>
        <w:rPr>
          <w:spacing w:val="-5"/>
          <w:w w:val="105"/>
        </w:rPr>
        <w:t> </w:t>
      </w:r>
      <w:r>
        <w:rPr>
          <w:w w:val="105"/>
        </w:rPr>
        <w:t>resolvem celebrar o presente instrumento de Contrato, decorrente Edital de licitação por </w:t>
      </w:r>
      <w:r>
        <w:rPr>
          <w:b/>
          <w:w w:val="105"/>
        </w:rPr>
        <w:t>Pregão Eletrônico nº 412/2025</w:t>
      </w:r>
      <w:r>
        <w:rPr>
          <w:w w:val="105"/>
        </w:rPr>
        <w:t>, mediante as cláusulas e condições a seguir enunciadas.</w:t>
      </w:r>
    </w:p>
    <w:p>
      <w:pPr>
        <w:pStyle w:val="BodyText"/>
        <w:spacing w:before="136"/>
      </w:pPr>
    </w:p>
    <w:p>
      <w:pPr>
        <w:pStyle w:val="Heading4"/>
        <w:ind w:left="316"/>
      </w:pPr>
      <w:r>
        <w:rPr/>
        <w:t>CLÁUSULA</w:t>
      </w:r>
      <w:r>
        <w:rPr>
          <w:spacing w:val="15"/>
        </w:rPr>
        <w:t> </w:t>
      </w:r>
      <w:r>
        <w:rPr/>
        <w:t>PRIMEIRA</w:t>
      </w:r>
      <w:r>
        <w:rPr>
          <w:spacing w:val="15"/>
        </w:rPr>
        <w:t> </w:t>
      </w:r>
      <w:r>
        <w:rPr/>
        <w:t>–</w:t>
      </w:r>
      <w:r>
        <w:rPr>
          <w:spacing w:val="30"/>
        </w:rPr>
        <w:t> </w:t>
      </w:r>
      <w:r>
        <w:rPr>
          <w:spacing w:val="-2"/>
        </w:rPr>
        <w:t>OBJETO</w:t>
      </w:r>
    </w:p>
    <w:p>
      <w:pPr>
        <w:pStyle w:val="ListParagraph"/>
        <w:numPr>
          <w:ilvl w:val="1"/>
          <w:numId w:val="38"/>
        </w:numPr>
        <w:tabs>
          <w:tab w:pos="586" w:val="left" w:leader="none"/>
        </w:tabs>
        <w:spacing w:line="295" w:lineRule="auto" w:before="151" w:after="0"/>
        <w:ind w:left="316" w:right="273" w:firstLine="0"/>
        <w:jc w:val="both"/>
        <w:rPr>
          <w:sz w:val="17"/>
        </w:rPr>
      </w:pPr>
      <w:r>
        <w:rPr>
          <w:w w:val="105"/>
          <w:sz w:val="17"/>
        </w:rPr>
        <w:t>O</w:t>
      </w:r>
      <w:r>
        <w:rPr>
          <w:spacing w:val="-9"/>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presente</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a</w:t>
      </w:r>
      <w:r>
        <w:rPr>
          <w:spacing w:val="-4"/>
          <w:w w:val="105"/>
          <w:sz w:val="17"/>
        </w:rPr>
        <w:t> </w:t>
      </w:r>
      <w:r>
        <w:rPr>
          <w:b/>
          <w:w w:val="105"/>
          <w:sz w:val="17"/>
        </w:rPr>
        <w:t>AQUISIÇÃO</w:t>
      </w:r>
      <w:r>
        <w:rPr>
          <w:b/>
          <w:spacing w:val="-4"/>
          <w:w w:val="105"/>
          <w:sz w:val="17"/>
        </w:rPr>
        <w:t> </w:t>
      </w:r>
      <w:r>
        <w:rPr>
          <w:b/>
          <w:w w:val="105"/>
          <w:sz w:val="17"/>
        </w:rPr>
        <w:t>DE</w:t>
      </w:r>
      <w:r>
        <w:rPr>
          <w:b/>
          <w:spacing w:val="-4"/>
          <w:w w:val="105"/>
          <w:sz w:val="17"/>
        </w:rPr>
        <w:t> </w:t>
      </w:r>
      <w:r>
        <w:rPr>
          <w:b/>
          <w:w w:val="105"/>
          <w:sz w:val="17"/>
        </w:rPr>
        <w:t>MATERIAL</w:t>
      </w:r>
      <w:r>
        <w:rPr>
          <w:b/>
          <w:spacing w:val="-12"/>
          <w:w w:val="105"/>
          <w:sz w:val="17"/>
        </w:rPr>
        <w:t> </w:t>
      </w:r>
      <w:r>
        <w:rPr>
          <w:b/>
          <w:w w:val="105"/>
          <w:sz w:val="17"/>
        </w:rPr>
        <w:t>HOSPITALAR</w:t>
      </w:r>
      <w:r>
        <w:rPr>
          <w:b/>
          <w:spacing w:val="-3"/>
          <w:w w:val="105"/>
          <w:sz w:val="17"/>
        </w:rPr>
        <w:t> </w:t>
      </w:r>
      <w:r>
        <w:rPr>
          <w:b/>
          <w:w w:val="105"/>
          <w:sz w:val="17"/>
        </w:rPr>
        <w:t>(TESOURA</w:t>
      </w:r>
      <w:r>
        <w:rPr>
          <w:b/>
          <w:spacing w:val="-12"/>
          <w:w w:val="105"/>
          <w:sz w:val="17"/>
        </w:rPr>
        <w:t> </w:t>
      </w:r>
      <w:r>
        <w:rPr>
          <w:b/>
          <w:w w:val="105"/>
          <w:sz w:val="17"/>
        </w:rPr>
        <w:t>CIRURGICA)</w:t>
      </w:r>
      <w:r>
        <w:rPr>
          <w:b/>
          <w:spacing w:val="-3"/>
          <w:w w:val="105"/>
          <w:sz w:val="17"/>
        </w:rPr>
        <w:t> </w:t>
      </w:r>
      <w:r>
        <w:rPr>
          <w:b/>
          <w:w w:val="105"/>
          <w:sz w:val="17"/>
        </w:rPr>
        <w:t>PARA</w:t>
      </w:r>
      <w:r>
        <w:rPr>
          <w:b/>
          <w:spacing w:val="-12"/>
          <w:w w:val="105"/>
          <w:sz w:val="17"/>
        </w:rPr>
        <w:t> </w:t>
      </w:r>
      <w:r>
        <w:rPr>
          <w:b/>
          <w:w w:val="105"/>
          <w:sz w:val="17"/>
        </w:rPr>
        <w:t>O</w:t>
      </w:r>
      <w:r>
        <w:rPr>
          <w:b/>
          <w:spacing w:val="-3"/>
          <w:w w:val="105"/>
          <w:sz w:val="17"/>
        </w:rPr>
        <w:t> </w:t>
      </w:r>
      <w:r>
        <w:rPr>
          <w:b/>
          <w:w w:val="105"/>
          <w:sz w:val="17"/>
        </w:rPr>
        <w:t>HOSPITAL</w:t>
      </w:r>
      <w:r>
        <w:rPr>
          <w:b/>
          <w:spacing w:val="-12"/>
          <w:w w:val="105"/>
          <w:sz w:val="17"/>
        </w:rPr>
        <w:t> </w:t>
      </w:r>
      <w:r>
        <w:rPr>
          <w:b/>
          <w:w w:val="105"/>
          <w:sz w:val="17"/>
        </w:rPr>
        <w:t>UNIVERSITÁRIO</w:t>
      </w:r>
      <w:r>
        <w:rPr>
          <w:b/>
          <w:spacing w:val="-3"/>
          <w:w w:val="105"/>
          <w:sz w:val="17"/>
        </w:rPr>
        <w:t> </w:t>
      </w:r>
      <w:r>
        <w:rPr>
          <w:b/>
          <w:w w:val="105"/>
          <w:sz w:val="17"/>
        </w:rPr>
        <w:t>PEDRO</w:t>
      </w:r>
      <w:r>
        <w:rPr>
          <w:b/>
          <w:spacing w:val="-4"/>
          <w:w w:val="105"/>
          <w:sz w:val="17"/>
        </w:rPr>
        <w:t> </w:t>
      </w:r>
      <w:r>
        <w:rPr>
          <w:b/>
          <w:w w:val="105"/>
          <w:sz w:val="17"/>
        </w:rPr>
        <w:t>ERNESTO</w:t>
      </w:r>
      <w:r>
        <w:rPr>
          <w:b/>
          <w:spacing w:val="-4"/>
          <w:w w:val="105"/>
          <w:sz w:val="17"/>
        </w:rPr>
        <w:t> </w:t>
      </w:r>
      <w:r>
        <w:rPr>
          <w:w w:val="105"/>
          <w:sz w:val="17"/>
        </w:rPr>
        <w:t>a</w:t>
      </w:r>
      <w:r>
        <w:rPr>
          <w:spacing w:val="-4"/>
          <w:w w:val="105"/>
          <w:sz w:val="17"/>
        </w:rPr>
        <w:t> </w:t>
      </w:r>
      <w:r>
        <w:rPr>
          <w:w w:val="105"/>
          <w:sz w:val="17"/>
        </w:rPr>
        <w:t>serem</w:t>
      </w:r>
      <w:r>
        <w:rPr>
          <w:spacing w:val="-4"/>
          <w:w w:val="105"/>
          <w:sz w:val="17"/>
        </w:rPr>
        <w:t> </w:t>
      </w:r>
      <w:r>
        <w:rPr>
          <w:w w:val="105"/>
          <w:sz w:val="17"/>
        </w:rPr>
        <w:t>executados nas condições estabelecidas no Termo de Referência e nos anexos deste Contrato.</w:t>
      </w:r>
    </w:p>
    <w:p>
      <w:pPr>
        <w:pStyle w:val="ListParagraph"/>
        <w:numPr>
          <w:ilvl w:val="1"/>
          <w:numId w:val="38"/>
        </w:numPr>
        <w:tabs>
          <w:tab w:pos="581" w:val="left" w:leader="none"/>
        </w:tabs>
        <w:spacing w:line="194" w:lineRule="exact" w:before="0" w:after="0"/>
        <w:ind w:left="581" w:right="0" w:hanging="265"/>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26"/>
        <w:rPr>
          <w:sz w:val="20"/>
        </w:rPr>
      </w:pPr>
    </w:p>
    <w:tbl>
      <w:tblPr>
        <w:tblW w:w="0" w:type="auto"/>
        <w:jc w:val="left"/>
        <w:tblInd w:w="48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6"/>
        <w:gridCol w:w="1278"/>
        <w:gridCol w:w="359"/>
        <w:gridCol w:w="772"/>
        <w:gridCol w:w="958"/>
        <w:gridCol w:w="838"/>
        <w:gridCol w:w="692"/>
      </w:tblGrid>
      <w:tr>
        <w:trPr>
          <w:trHeight w:val="1143" w:hRule="atLeast"/>
        </w:trPr>
        <w:tc>
          <w:tcPr>
            <w:tcW w:w="586" w:type="dxa"/>
          </w:tcPr>
          <w:p>
            <w:pPr>
              <w:pStyle w:val="TableParagraph"/>
              <w:spacing w:before="106"/>
              <w:rPr>
                <w:sz w:val="14"/>
              </w:rPr>
            </w:pPr>
          </w:p>
          <w:p>
            <w:pPr>
              <w:pStyle w:val="TableParagraph"/>
              <w:spacing w:before="1"/>
              <w:ind w:left="14"/>
              <w:jc w:val="center"/>
              <w:rPr>
                <w:b/>
                <w:sz w:val="14"/>
              </w:rPr>
            </w:pPr>
            <w:r>
              <w:rPr>
                <w:b/>
                <w:spacing w:val="-4"/>
                <w:sz w:val="14"/>
              </w:rPr>
              <w:t>ITEM</w:t>
            </w:r>
          </w:p>
        </w:tc>
        <w:tc>
          <w:tcPr>
            <w:tcW w:w="1278" w:type="dxa"/>
          </w:tcPr>
          <w:p>
            <w:pPr>
              <w:pStyle w:val="TableParagraph"/>
              <w:spacing w:before="106"/>
              <w:rPr>
                <w:sz w:val="14"/>
              </w:rPr>
            </w:pPr>
          </w:p>
          <w:p>
            <w:pPr>
              <w:pStyle w:val="TableParagraph"/>
              <w:spacing w:before="1"/>
              <w:ind w:left="96" w:right="-15"/>
              <w:rPr>
                <w:b/>
                <w:sz w:val="14"/>
              </w:rPr>
            </w:pPr>
            <w:r>
              <w:rPr>
                <w:b/>
                <w:spacing w:val="-2"/>
                <w:sz w:val="14"/>
              </w:rPr>
              <w:t>ESPECIFICAÇÃO</w:t>
            </w:r>
          </w:p>
        </w:tc>
        <w:tc>
          <w:tcPr>
            <w:tcW w:w="359" w:type="dxa"/>
          </w:tcPr>
          <w:p>
            <w:pPr>
              <w:pStyle w:val="TableParagraph"/>
              <w:spacing w:line="357" w:lineRule="auto" w:before="55"/>
              <w:ind w:left="-20" w:right="10"/>
              <w:jc w:val="center"/>
              <w:rPr>
                <w:b/>
                <w:sz w:val="14"/>
              </w:rPr>
            </w:pPr>
            <w:r>
              <w:rPr>
                <w:b/>
                <w:spacing w:val="-4"/>
                <w:sz w:val="14"/>
              </w:rPr>
              <w:t>CÓD.</w:t>
            </w:r>
            <w:r>
              <w:rPr>
                <w:b/>
                <w:spacing w:val="40"/>
                <w:sz w:val="14"/>
              </w:rPr>
              <w:t> </w:t>
            </w:r>
            <w:r>
              <w:rPr>
                <w:b/>
                <w:spacing w:val="-6"/>
                <w:sz w:val="14"/>
              </w:rPr>
              <w:t>ID</w:t>
            </w:r>
            <w:r>
              <w:rPr>
                <w:b/>
                <w:spacing w:val="40"/>
                <w:sz w:val="14"/>
              </w:rPr>
              <w:t> </w:t>
            </w:r>
            <w:r>
              <w:rPr>
                <w:b/>
                <w:spacing w:val="-4"/>
                <w:sz w:val="14"/>
              </w:rPr>
              <w:t>SIGA</w:t>
            </w:r>
          </w:p>
        </w:tc>
        <w:tc>
          <w:tcPr>
            <w:tcW w:w="772" w:type="dxa"/>
          </w:tcPr>
          <w:p>
            <w:pPr>
              <w:pStyle w:val="TableParagraph"/>
              <w:spacing w:before="106"/>
              <w:rPr>
                <w:sz w:val="14"/>
              </w:rPr>
            </w:pPr>
          </w:p>
          <w:p>
            <w:pPr>
              <w:pStyle w:val="TableParagraph"/>
              <w:spacing w:line="357" w:lineRule="auto" w:before="1"/>
              <w:ind w:left="105" w:right="-15"/>
              <w:jc w:val="center"/>
              <w:rPr>
                <w:b/>
                <w:sz w:val="14"/>
              </w:rPr>
            </w:pPr>
            <w:r>
              <w:rPr>
                <w:b/>
                <w:spacing w:val="-2"/>
                <w:sz w:val="14"/>
              </w:rPr>
              <w:t>UNIDADE</w:t>
            </w:r>
            <w:r>
              <w:rPr>
                <w:b/>
                <w:spacing w:val="40"/>
                <w:sz w:val="14"/>
              </w:rPr>
              <w:t> </w:t>
            </w:r>
            <w:r>
              <w:rPr>
                <w:b/>
                <w:spacing w:val="-6"/>
                <w:sz w:val="14"/>
              </w:rPr>
              <w:t>DE</w:t>
            </w:r>
            <w:r>
              <w:rPr>
                <w:b/>
                <w:spacing w:val="40"/>
                <w:sz w:val="14"/>
              </w:rPr>
              <w:t> </w:t>
            </w:r>
            <w:r>
              <w:rPr>
                <w:b/>
                <w:spacing w:val="-2"/>
                <w:sz w:val="14"/>
              </w:rPr>
              <w:t>MEDIDA</w:t>
            </w:r>
          </w:p>
        </w:tc>
        <w:tc>
          <w:tcPr>
            <w:tcW w:w="958" w:type="dxa"/>
          </w:tcPr>
          <w:p>
            <w:pPr>
              <w:pStyle w:val="TableParagraph"/>
              <w:spacing w:before="55"/>
              <w:ind w:left="-18" w:right="-15"/>
              <w:rPr>
                <w:b/>
                <w:sz w:val="14"/>
              </w:rPr>
            </w:pPr>
            <w:r>
              <w:rPr>
                <w:b/>
                <w:spacing w:val="-2"/>
                <w:sz w:val="14"/>
              </w:rPr>
              <w:t>QUANTIDADE</w:t>
            </w:r>
          </w:p>
        </w:tc>
        <w:tc>
          <w:tcPr>
            <w:tcW w:w="838" w:type="dxa"/>
          </w:tcPr>
          <w:p>
            <w:pPr>
              <w:pStyle w:val="TableParagraph"/>
              <w:spacing w:line="357" w:lineRule="auto" w:before="55"/>
              <w:ind w:left="61" w:right="33" w:hanging="1"/>
              <w:jc w:val="center"/>
              <w:rPr>
                <w:b/>
                <w:sz w:val="14"/>
              </w:rPr>
            </w:pPr>
            <w:r>
              <w:rPr>
                <w:b/>
                <w:spacing w:val="-2"/>
                <w:sz w:val="14"/>
              </w:rPr>
              <w:t>VALOR</w:t>
            </w:r>
            <w:r>
              <w:rPr>
                <w:b/>
                <w:spacing w:val="40"/>
                <w:sz w:val="14"/>
              </w:rPr>
              <w:t> </w:t>
            </w:r>
            <w:r>
              <w:rPr>
                <w:b/>
                <w:spacing w:val="-2"/>
                <w:sz w:val="14"/>
              </w:rPr>
              <w:t>UNITÁRIO</w:t>
            </w:r>
            <w:r>
              <w:rPr>
                <w:b/>
                <w:spacing w:val="40"/>
                <w:sz w:val="14"/>
              </w:rPr>
              <w:t> </w:t>
            </w:r>
            <w:r>
              <w:rPr>
                <w:b/>
                <w:spacing w:val="-4"/>
                <w:sz w:val="14"/>
              </w:rPr>
              <w:t>(R$)</w:t>
            </w:r>
          </w:p>
        </w:tc>
        <w:tc>
          <w:tcPr>
            <w:tcW w:w="692" w:type="dxa"/>
          </w:tcPr>
          <w:p>
            <w:pPr>
              <w:pStyle w:val="TableParagraph"/>
              <w:spacing w:before="106"/>
              <w:rPr>
                <w:sz w:val="14"/>
              </w:rPr>
            </w:pPr>
          </w:p>
          <w:p>
            <w:pPr>
              <w:pStyle w:val="TableParagraph"/>
              <w:spacing w:line="357" w:lineRule="auto" w:before="1"/>
              <w:ind w:left="95" w:right="85"/>
              <w:jc w:val="center"/>
              <w:rPr>
                <w:b/>
                <w:sz w:val="14"/>
              </w:rPr>
            </w:pPr>
            <w:r>
              <w:rPr>
                <w:b/>
                <w:spacing w:val="-4"/>
                <w:sz w:val="14"/>
              </w:rPr>
              <w:t>VALOR</w:t>
            </w:r>
            <w:r>
              <w:rPr>
                <w:b/>
                <w:spacing w:val="40"/>
                <w:sz w:val="14"/>
              </w:rPr>
              <w:t> </w:t>
            </w:r>
            <w:r>
              <w:rPr>
                <w:b/>
                <w:spacing w:val="-2"/>
                <w:sz w:val="14"/>
              </w:rPr>
              <w:t>TOTAL</w:t>
            </w:r>
            <w:r>
              <w:rPr>
                <w:b/>
                <w:spacing w:val="40"/>
                <w:sz w:val="14"/>
              </w:rPr>
              <w:t> </w:t>
            </w:r>
            <w:r>
              <w:rPr>
                <w:b/>
                <w:spacing w:val="-4"/>
                <w:sz w:val="14"/>
              </w:rPr>
              <w:t>(R$)</w:t>
            </w:r>
          </w:p>
        </w:tc>
      </w:tr>
      <w:tr>
        <w:trPr>
          <w:trHeight w:val="664" w:hRule="atLeast"/>
        </w:trPr>
        <w:tc>
          <w:tcPr>
            <w:tcW w:w="586" w:type="dxa"/>
          </w:tcPr>
          <w:p>
            <w:pPr>
              <w:pStyle w:val="TableParagraph"/>
              <w:spacing w:before="65"/>
              <w:rPr>
                <w:sz w:val="16"/>
              </w:rPr>
            </w:pPr>
          </w:p>
          <w:p>
            <w:pPr>
              <w:pStyle w:val="TableParagraph"/>
              <w:ind w:left="14"/>
              <w:jc w:val="center"/>
              <w:rPr>
                <w:b/>
                <w:sz w:val="16"/>
              </w:rPr>
            </w:pPr>
            <w:r>
              <w:rPr>
                <w:b/>
                <w:spacing w:val="-10"/>
                <w:sz w:val="16"/>
              </w:rPr>
              <w:t>1</w:t>
            </w:r>
          </w:p>
        </w:tc>
        <w:tc>
          <w:tcPr>
            <w:tcW w:w="1278" w:type="dxa"/>
          </w:tcPr>
          <w:p>
            <w:pPr>
              <w:pStyle w:val="TableParagraph"/>
              <w:rPr>
                <w:sz w:val="16"/>
              </w:rPr>
            </w:pPr>
          </w:p>
        </w:tc>
        <w:tc>
          <w:tcPr>
            <w:tcW w:w="359" w:type="dxa"/>
          </w:tcPr>
          <w:p>
            <w:pPr>
              <w:pStyle w:val="TableParagraph"/>
              <w:rPr>
                <w:sz w:val="16"/>
              </w:rPr>
            </w:pPr>
          </w:p>
        </w:tc>
        <w:tc>
          <w:tcPr>
            <w:tcW w:w="772" w:type="dxa"/>
          </w:tcPr>
          <w:p>
            <w:pPr>
              <w:pStyle w:val="TableParagraph"/>
              <w:rPr>
                <w:sz w:val="16"/>
              </w:rPr>
            </w:pPr>
          </w:p>
        </w:tc>
        <w:tc>
          <w:tcPr>
            <w:tcW w:w="958" w:type="dxa"/>
          </w:tcPr>
          <w:p>
            <w:pPr>
              <w:pStyle w:val="TableParagraph"/>
              <w:rPr>
                <w:sz w:val="16"/>
              </w:rPr>
            </w:pPr>
          </w:p>
        </w:tc>
        <w:tc>
          <w:tcPr>
            <w:tcW w:w="838" w:type="dxa"/>
          </w:tcPr>
          <w:p>
            <w:pPr>
              <w:pStyle w:val="TableParagraph"/>
              <w:rPr>
                <w:sz w:val="16"/>
              </w:rPr>
            </w:pPr>
          </w:p>
        </w:tc>
        <w:tc>
          <w:tcPr>
            <w:tcW w:w="692" w:type="dxa"/>
          </w:tcPr>
          <w:p>
            <w:pPr>
              <w:pStyle w:val="TableParagraph"/>
              <w:rPr>
                <w:sz w:val="16"/>
              </w:rPr>
            </w:pPr>
          </w:p>
        </w:tc>
      </w:tr>
      <w:tr>
        <w:trPr>
          <w:trHeight w:val="664" w:hRule="atLeast"/>
        </w:trPr>
        <w:tc>
          <w:tcPr>
            <w:tcW w:w="586" w:type="dxa"/>
          </w:tcPr>
          <w:p>
            <w:pPr>
              <w:pStyle w:val="TableParagraph"/>
              <w:spacing w:before="65"/>
              <w:rPr>
                <w:sz w:val="16"/>
              </w:rPr>
            </w:pPr>
          </w:p>
          <w:p>
            <w:pPr>
              <w:pStyle w:val="TableParagraph"/>
              <w:ind w:left="14"/>
              <w:jc w:val="center"/>
              <w:rPr>
                <w:b/>
                <w:sz w:val="16"/>
              </w:rPr>
            </w:pPr>
            <w:r>
              <w:rPr>
                <w:b/>
                <w:spacing w:val="-10"/>
                <w:sz w:val="16"/>
              </w:rPr>
              <w:t>2</w:t>
            </w:r>
          </w:p>
        </w:tc>
        <w:tc>
          <w:tcPr>
            <w:tcW w:w="1278" w:type="dxa"/>
          </w:tcPr>
          <w:p>
            <w:pPr>
              <w:pStyle w:val="TableParagraph"/>
              <w:rPr>
                <w:sz w:val="16"/>
              </w:rPr>
            </w:pPr>
          </w:p>
        </w:tc>
        <w:tc>
          <w:tcPr>
            <w:tcW w:w="359" w:type="dxa"/>
          </w:tcPr>
          <w:p>
            <w:pPr>
              <w:pStyle w:val="TableParagraph"/>
              <w:rPr>
                <w:sz w:val="16"/>
              </w:rPr>
            </w:pPr>
          </w:p>
        </w:tc>
        <w:tc>
          <w:tcPr>
            <w:tcW w:w="772" w:type="dxa"/>
          </w:tcPr>
          <w:p>
            <w:pPr>
              <w:pStyle w:val="TableParagraph"/>
              <w:rPr>
                <w:sz w:val="16"/>
              </w:rPr>
            </w:pPr>
          </w:p>
        </w:tc>
        <w:tc>
          <w:tcPr>
            <w:tcW w:w="958" w:type="dxa"/>
          </w:tcPr>
          <w:p>
            <w:pPr>
              <w:pStyle w:val="TableParagraph"/>
              <w:rPr>
                <w:sz w:val="16"/>
              </w:rPr>
            </w:pPr>
          </w:p>
        </w:tc>
        <w:tc>
          <w:tcPr>
            <w:tcW w:w="838" w:type="dxa"/>
          </w:tcPr>
          <w:p>
            <w:pPr>
              <w:pStyle w:val="TableParagraph"/>
              <w:rPr>
                <w:sz w:val="16"/>
              </w:rPr>
            </w:pPr>
          </w:p>
        </w:tc>
        <w:tc>
          <w:tcPr>
            <w:tcW w:w="692" w:type="dxa"/>
          </w:tcPr>
          <w:p>
            <w:pPr>
              <w:pStyle w:val="TableParagraph"/>
              <w:rPr>
                <w:sz w:val="16"/>
              </w:rPr>
            </w:pPr>
          </w:p>
        </w:tc>
      </w:tr>
      <w:tr>
        <w:trPr>
          <w:trHeight w:val="664" w:hRule="atLeast"/>
        </w:trPr>
        <w:tc>
          <w:tcPr>
            <w:tcW w:w="586" w:type="dxa"/>
          </w:tcPr>
          <w:p>
            <w:pPr>
              <w:pStyle w:val="TableParagraph"/>
              <w:spacing w:before="65"/>
              <w:rPr>
                <w:sz w:val="16"/>
              </w:rPr>
            </w:pPr>
          </w:p>
          <w:p>
            <w:pPr>
              <w:pStyle w:val="TableParagraph"/>
              <w:ind w:left="14"/>
              <w:jc w:val="center"/>
              <w:rPr>
                <w:b/>
                <w:sz w:val="16"/>
              </w:rPr>
            </w:pPr>
            <w:r>
              <w:rPr>
                <w:b/>
                <w:spacing w:val="-10"/>
                <w:sz w:val="16"/>
              </w:rPr>
              <w:t>3</w:t>
            </w:r>
          </w:p>
        </w:tc>
        <w:tc>
          <w:tcPr>
            <w:tcW w:w="1278" w:type="dxa"/>
          </w:tcPr>
          <w:p>
            <w:pPr>
              <w:pStyle w:val="TableParagraph"/>
              <w:rPr>
                <w:sz w:val="16"/>
              </w:rPr>
            </w:pPr>
          </w:p>
        </w:tc>
        <w:tc>
          <w:tcPr>
            <w:tcW w:w="359" w:type="dxa"/>
          </w:tcPr>
          <w:p>
            <w:pPr>
              <w:pStyle w:val="TableParagraph"/>
              <w:rPr>
                <w:sz w:val="16"/>
              </w:rPr>
            </w:pPr>
          </w:p>
        </w:tc>
        <w:tc>
          <w:tcPr>
            <w:tcW w:w="772" w:type="dxa"/>
          </w:tcPr>
          <w:p>
            <w:pPr>
              <w:pStyle w:val="TableParagraph"/>
              <w:rPr>
                <w:sz w:val="16"/>
              </w:rPr>
            </w:pPr>
          </w:p>
        </w:tc>
        <w:tc>
          <w:tcPr>
            <w:tcW w:w="958" w:type="dxa"/>
          </w:tcPr>
          <w:p>
            <w:pPr>
              <w:pStyle w:val="TableParagraph"/>
              <w:rPr>
                <w:sz w:val="16"/>
              </w:rPr>
            </w:pPr>
          </w:p>
        </w:tc>
        <w:tc>
          <w:tcPr>
            <w:tcW w:w="838" w:type="dxa"/>
          </w:tcPr>
          <w:p>
            <w:pPr>
              <w:pStyle w:val="TableParagraph"/>
              <w:rPr>
                <w:sz w:val="16"/>
              </w:rPr>
            </w:pPr>
          </w:p>
        </w:tc>
        <w:tc>
          <w:tcPr>
            <w:tcW w:w="692" w:type="dxa"/>
          </w:tcPr>
          <w:p>
            <w:pPr>
              <w:pStyle w:val="TableParagraph"/>
              <w:rPr>
                <w:sz w:val="16"/>
              </w:rPr>
            </w:pPr>
          </w:p>
        </w:tc>
      </w:tr>
      <w:tr>
        <w:trPr>
          <w:trHeight w:val="664" w:hRule="atLeast"/>
        </w:trPr>
        <w:tc>
          <w:tcPr>
            <w:tcW w:w="586" w:type="dxa"/>
          </w:tcPr>
          <w:p>
            <w:pPr>
              <w:pStyle w:val="TableParagraph"/>
              <w:spacing w:before="65"/>
              <w:rPr>
                <w:sz w:val="16"/>
              </w:rPr>
            </w:pPr>
          </w:p>
          <w:p>
            <w:pPr>
              <w:pStyle w:val="TableParagraph"/>
              <w:ind w:left="14"/>
              <w:jc w:val="center"/>
              <w:rPr>
                <w:b/>
                <w:sz w:val="16"/>
              </w:rPr>
            </w:pPr>
            <w:r>
              <w:rPr>
                <w:b/>
                <w:spacing w:val="-5"/>
                <w:sz w:val="16"/>
              </w:rPr>
              <w:t>...</w:t>
            </w:r>
          </w:p>
        </w:tc>
        <w:tc>
          <w:tcPr>
            <w:tcW w:w="1278" w:type="dxa"/>
          </w:tcPr>
          <w:p>
            <w:pPr>
              <w:pStyle w:val="TableParagraph"/>
              <w:rPr>
                <w:sz w:val="16"/>
              </w:rPr>
            </w:pPr>
          </w:p>
        </w:tc>
        <w:tc>
          <w:tcPr>
            <w:tcW w:w="359" w:type="dxa"/>
          </w:tcPr>
          <w:p>
            <w:pPr>
              <w:pStyle w:val="TableParagraph"/>
              <w:rPr>
                <w:sz w:val="16"/>
              </w:rPr>
            </w:pPr>
          </w:p>
        </w:tc>
        <w:tc>
          <w:tcPr>
            <w:tcW w:w="772" w:type="dxa"/>
          </w:tcPr>
          <w:p>
            <w:pPr>
              <w:pStyle w:val="TableParagraph"/>
              <w:rPr>
                <w:sz w:val="16"/>
              </w:rPr>
            </w:pPr>
          </w:p>
        </w:tc>
        <w:tc>
          <w:tcPr>
            <w:tcW w:w="958" w:type="dxa"/>
          </w:tcPr>
          <w:p>
            <w:pPr>
              <w:pStyle w:val="TableParagraph"/>
              <w:rPr>
                <w:sz w:val="16"/>
              </w:rPr>
            </w:pPr>
          </w:p>
        </w:tc>
        <w:tc>
          <w:tcPr>
            <w:tcW w:w="838" w:type="dxa"/>
          </w:tcPr>
          <w:p>
            <w:pPr>
              <w:pStyle w:val="TableParagraph"/>
              <w:rPr>
                <w:sz w:val="16"/>
              </w:rPr>
            </w:pPr>
          </w:p>
        </w:tc>
        <w:tc>
          <w:tcPr>
            <w:tcW w:w="692" w:type="dxa"/>
          </w:tcPr>
          <w:p>
            <w:pPr>
              <w:pStyle w:val="TableParagraph"/>
              <w:rPr>
                <w:sz w:val="16"/>
              </w:rPr>
            </w:pPr>
          </w:p>
        </w:tc>
      </w:tr>
    </w:tbl>
    <w:p>
      <w:pPr>
        <w:pStyle w:val="BodyText"/>
        <w:spacing w:before="71"/>
      </w:pPr>
    </w:p>
    <w:p>
      <w:pPr>
        <w:pStyle w:val="ListParagraph"/>
        <w:numPr>
          <w:ilvl w:val="1"/>
          <w:numId w:val="38"/>
        </w:numPr>
        <w:tabs>
          <w:tab w:pos="581" w:val="left" w:leader="none"/>
        </w:tabs>
        <w:spacing w:line="240" w:lineRule="auto" w:before="0" w:after="0"/>
        <w:ind w:left="581" w:right="0" w:hanging="265"/>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8"/>
        </w:numPr>
        <w:tabs>
          <w:tab w:pos="714" w:val="left" w:leader="none"/>
        </w:tabs>
        <w:spacing w:line="240" w:lineRule="auto" w:before="44" w:after="0"/>
        <w:ind w:left="714" w:right="0" w:hanging="398"/>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8"/>
        </w:numPr>
        <w:tabs>
          <w:tab w:pos="714" w:val="left" w:leader="none"/>
        </w:tabs>
        <w:spacing w:line="240" w:lineRule="auto" w:before="45" w:after="0"/>
        <w:ind w:left="714" w:right="0" w:hanging="398"/>
        <w:jc w:val="left"/>
        <w:rPr>
          <w:sz w:val="17"/>
        </w:rPr>
      </w:pPr>
      <w:r>
        <w:rPr>
          <w:w w:val="105"/>
          <w:sz w:val="17"/>
        </w:rPr>
        <w:t>O</w:t>
      </w:r>
      <w:r>
        <w:rPr>
          <w:spacing w:val="-10"/>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8"/>
        </w:numPr>
        <w:tabs>
          <w:tab w:pos="705" w:val="left" w:leader="none"/>
        </w:tabs>
        <w:spacing w:line="240" w:lineRule="auto" w:before="44" w:after="0"/>
        <w:ind w:left="705" w:right="0" w:hanging="389"/>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7"/>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8"/>
          <w:w w:val="105"/>
          <w:sz w:val="17"/>
        </w:rPr>
        <w:t> </w:t>
      </w:r>
      <w:r>
        <w:rPr>
          <w:w w:val="105"/>
          <w:sz w:val="17"/>
        </w:rPr>
        <w:t>nos</w:t>
      </w:r>
      <w:r>
        <w:rPr>
          <w:spacing w:val="-7"/>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8"/>
        </w:numPr>
        <w:tabs>
          <w:tab w:pos="714" w:val="left" w:leader="none"/>
        </w:tabs>
        <w:spacing w:line="240" w:lineRule="auto" w:before="44" w:after="0"/>
        <w:ind w:left="714" w:right="0" w:hanging="398"/>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8"/>
        </w:numPr>
        <w:tabs>
          <w:tab w:pos="581" w:val="left" w:leader="none"/>
        </w:tabs>
        <w:spacing w:line="240" w:lineRule="auto" w:before="44" w:after="0"/>
        <w:ind w:left="581" w:right="0" w:hanging="265"/>
        <w:jc w:val="left"/>
        <w:rPr>
          <w:sz w:val="17"/>
        </w:rPr>
      </w:pPr>
      <w:r>
        <w:rPr>
          <w:w w:val="105"/>
          <w:sz w:val="17"/>
        </w:rPr>
        <w:t>Havendo</w:t>
      </w:r>
      <w:r>
        <w:rPr>
          <w:spacing w:val="-10"/>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8"/>
      </w:pPr>
    </w:p>
    <w:p>
      <w:pPr>
        <w:pStyle w:val="Heading4"/>
        <w:spacing w:before="1"/>
        <w:ind w:left="316"/>
      </w:pPr>
      <w:r>
        <w:rPr/>
        <w:t>CLÁUSULA</w:t>
      </w:r>
      <w:r>
        <w:rPr>
          <w:spacing w:val="12"/>
        </w:rPr>
        <w:t> </w:t>
      </w:r>
      <w:r>
        <w:rPr/>
        <w:t>SEGUNDA</w:t>
      </w:r>
      <w:r>
        <w:rPr>
          <w:spacing w:val="13"/>
        </w:rPr>
        <w:t> </w:t>
      </w:r>
      <w:r>
        <w:rPr/>
        <w:t>–</w:t>
      </w:r>
      <w:r>
        <w:rPr>
          <w:spacing w:val="23"/>
        </w:rPr>
        <w:t> </w:t>
      </w:r>
      <w:r>
        <w:rPr/>
        <w:t>VIGÊNCIA</w:t>
      </w:r>
      <w:r>
        <w:rPr>
          <w:spacing w:val="13"/>
        </w:rPr>
        <w:t> </w:t>
      </w:r>
      <w:r>
        <w:rPr/>
        <w:t>E</w:t>
      </w:r>
      <w:r>
        <w:rPr>
          <w:spacing w:val="27"/>
        </w:rPr>
        <w:t> </w:t>
      </w:r>
      <w:r>
        <w:rPr>
          <w:spacing w:val="-2"/>
        </w:rPr>
        <w:t>PRORROGAÇÃO</w:t>
      </w:r>
    </w:p>
    <w:p>
      <w:pPr>
        <w:pStyle w:val="ListParagraph"/>
        <w:numPr>
          <w:ilvl w:val="1"/>
          <w:numId w:val="39"/>
        </w:numPr>
        <w:tabs>
          <w:tab w:pos="581" w:val="left" w:leader="none"/>
        </w:tabs>
        <w:spacing w:line="240" w:lineRule="auto" w:before="57" w:after="0"/>
        <w:ind w:left="581" w:right="0" w:hanging="265"/>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9"/>
        </w:numPr>
        <w:tabs>
          <w:tab w:pos="588" w:val="left" w:leader="none"/>
        </w:tabs>
        <w:spacing w:line="295" w:lineRule="auto" w:before="16" w:after="0"/>
        <w:ind w:left="316" w:right="299" w:firstLine="0"/>
        <w:jc w:val="both"/>
        <w:rPr>
          <w:sz w:val="17"/>
        </w:rPr>
      </w:pPr>
      <w:r>
        <w:rPr>
          <w:w w:val="105"/>
          <w:sz w:val="17"/>
        </w:rPr>
        <w:t>O prazo de vigência será automaticamente prorrogado, sem prejuízo da formalização adequada, quando seu objeto não for concluído no período firmado no contrato, nos termos do art. 111 da Lei </w:t>
      </w:r>
      <w:r>
        <w:rPr>
          <w:w w:val="105"/>
          <w:sz w:val="17"/>
        </w:rPr>
        <w:t>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2"/>
      </w:pPr>
    </w:p>
    <w:p>
      <w:pPr>
        <w:pStyle w:val="Heading4"/>
        <w:ind w:left="316"/>
      </w:pPr>
      <w:r>
        <w:rPr>
          <w:w w:val="105"/>
        </w:rPr>
        <w:t>CLÁUSULA</w:t>
      </w:r>
      <w:r>
        <w:rPr>
          <w:spacing w:val="-15"/>
          <w:w w:val="105"/>
        </w:rPr>
        <w:t> </w:t>
      </w:r>
      <w:r>
        <w:rPr>
          <w:w w:val="105"/>
        </w:rPr>
        <w:t>TERCEIRA</w:t>
      </w:r>
      <w:r>
        <w:rPr>
          <w:spacing w:val="-11"/>
          <w:w w:val="105"/>
        </w:rPr>
        <w:t> </w:t>
      </w:r>
      <w:r>
        <w:rPr>
          <w:w w:val="105"/>
        </w:rPr>
        <w:t>–</w:t>
      </w:r>
      <w:r>
        <w:rPr>
          <w:spacing w:val="-11"/>
          <w:w w:val="105"/>
        </w:rPr>
        <w:t> </w:t>
      </w:r>
      <w:r>
        <w:rPr>
          <w:w w:val="105"/>
        </w:rPr>
        <w:t>EXECUÇÃO,</w:t>
      </w:r>
      <w:r>
        <w:rPr>
          <w:spacing w:val="-11"/>
          <w:w w:val="105"/>
        </w:rPr>
        <w:t> </w:t>
      </w:r>
      <w:r>
        <w:rPr>
          <w:w w:val="105"/>
        </w:rPr>
        <w:t>GESTÃO</w:t>
      </w:r>
      <w:r>
        <w:rPr>
          <w:spacing w:val="-11"/>
          <w:w w:val="105"/>
        </w:rPr>
        <w:t> </w:t>
      </w:r>
      <w:r>
        <w:rPr>
          <w:w w:val="105"/>
        </w:rPr>
        <w:t>E</w:t>
      </w:r>
      <w:r>
        <w:rPr>
          <w:spacing w:val="-11"/>
          <w:w w:val="105"/>
        </w:rPr>
        <w:t> </w:t>
      </w:r>
      <w:r>
        <w:rPr>
          <w:w w:val="105"/>
        </w:rPr>
        <w:t>FISCALIZAÇÃO</w:t>
      </w:r>
      <w:r>
        <w:rPr>
          <w:spacing w:val="-11"/>
          <w:w w:val="105"/>
        </w:rPr>
        <w:t> </w:t>
      </w:r>
      <w:r>
        <w:rPr>
          <w:spacing w:val="-2"/>
          <w:w w:val="105"/>
        </w:rPr>
        <w:t>CONTRATUAIS</w:t>
      </w:r>
    </w:p>
    <w:p>
      <w:pPr>
        <w:pStyle w:val="ListParagraph"/>
        <w:numPr>
          <w:ilvl w:val="1"/>
          <w:numId w:val="40"/>
        </w:numPr>
        <w:tabs>
          <w:tab w:pos="598" w:val="left" w:leader="none"/>
        </w:tabs>
        <w:spacing w:line="295" w:lineRule="auto" w:before="58" w:after="0"/>
        <w:ind w:left="316" w:right="299" w:firstLine="0"/>
        <w:jc w:val="both"/>
        <w:rPr>
          <w:sz w:val="17"/>
        </w:rPr>
      </w:pPr>
      <w:r>
        <w:rPr>
          <w:w w:val="105"/>
          <w:sz w:val="17"/>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82"/>
      </w:pPr>
    </w:p>
    <w:p>
      <w:pPr>
        <w:pStyle w:val="Heading4"/>
        <w:spacing w:before="1"/>
        <w:ind w:left="316"/>
      </w:pPr>
      <w:r>
        <w:rPr/>
        <w:t>CLÁUSULA</w:t>
      </w:r>
      <w:r>
        <w:rPr>
          <w:spacing w:val="7"/>
        </w:rPr>
        <w:t> </w:t>
      </w:r>
      <w:r>
        <w:rPr/>
        <w:t>QUARTA</w:t>
      </w:r>
      <w:r>
        <w:rPr>
          <w:spacing w:val="7"/>
        </w:rPr>
        <w:t> </w:t>
      </w:r>
      <w:r>
        <w:rPr/>
        <w:t>–</w:t>
      </w:r>
      <w:r>
        <w:rPr>
          <w:spacing w:val="20"/>
        </w:rPr>
        <w:t> </w:t>
      </w:r>
      <w:r>
        <w:rPr>
          <w:spacing w:val="-2"/>
        </w:rPr>
        <w:t>SUBCONTRATAÇÃO</w:t>
      </w:r>
    </w:p>
    <w:p>
      <w:pPr>
        <w:pStyle w:val="ListParagraph"/>
        <w:numPr>
          <w:ilvl w:val="1"/>
          <w:numId w:val="41"/>
        </w:numPr>
        <w:tabs>
          <w:tab w:pos="581" w:val="left" w:leader="none"/>
        </w:tabs>
        <w:spacing w:line="240" w:lineRule="auto" w:before="57" w:after="0"/>
        <w:ind w:left="581" w:right="0" w:hanging="265"/>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8"/>
      </w:pPr>
    </w:p>
    <w:p>
      <w:pPr>
        <w:pStyle w:val="Heading4"/>
        <w:spacing w:before="1"/>
        <w:ind w:left="316"/>
      </w:pPr>
      <w:r>
        <w:rPr/>
        <w:t>CLÁUSULA</w:t>
      </w:r>
      <w:r>
        <w:rPr>
          <w:spacing w:val="8"/>
        </w:rPr>
        <w:t> </w:t>
      </w:r>
      <w:r>
        <w:rPr/>
        <w:t>QUINTA</w:t>
      </w:r>
      <w:r>
        <w:rPr>
          <w:spacing w:val="9"/>
        </w:rPr>
        <w:t> </w:t>
      </w:r>
      <w:r>
        <w:rPr/>
        <w:t>–</w:t>
      </w:r>
      <w:r>
        <w:rPr>
          <w:spacing w:val="22"/>
        </w:rPr>
        <w:t> </w:t>
      </w:r>
      <w:r>
        <w:rPr>
          <w:spacing w:val="-2"/>
        </w:rPr>
        <w:t>PREÇO</w:t>
      </w:r>
    </w:p>
    <w:p>
      <w:pPr>
        <w:pStyle w:val="ListParagraph"/>
        <w:numPr>
          <w:ilvl w:val="1"/>
          <w:numId w:val="42"/>
        </w:numPr>
        <w:tabs>
          <w:tab w:pos="634" w:val="left" w:leader="none"/>
          <w:tab w:pos="5168" w:val="left" w:leader="dot"/>
        </w:tabs>
        <w:spacing w:line="241" w:lineRule="exact" w:before="6" w:after="0"/>
        <w:ind w:left="634" w:right="0" w:hanging="318"/>
        <w:jc w:val="left"/>
        <w:rPr>
          <w:b/>
          <w:sz w:val="21"/>
        </w:rPr>
      </w:pPr>
      <w:r>
        <w:rPr>
          <w:sz w:val="21"/>
        </w:rPr>
        <w:t>O</w:t>
      </w:r>
      <w:r>
        <w:rPr>
          <w:spacing w:val="3"/>
          <w:sz w:val="21"/>
        </w:rPr>
        <w:t> </w:t>
      </w:r>
      <w:r>
        <w:rPr>
          <w:sz w:val="21"/>
        </w:rPr>
        <w:t>valor</w:t>
      </w:r>
      <w:r>
        <w:rPr>
          <w:spacing w:val="4"/>
          <w:sz w:val="21"/>
        </w:rPr>
        <w:t> </w:t>
      </w:r>
      <w:r>
        <w:rPr>
          <w:sz w:val="21"/>
        </w:rPr>
        <w:t>total</w:t>
      </w:r>
      <w:r>
        <w:rPr>
          <w:spacing w:val="3"/>
          <w:sz w:val="21"/>
        </w:rPr>
        <w:t> </w:t>
      </w:r>
      <w:r>
        <w:rPr>
          <w:sz w:val="21"/>
        </w:rPr>
        <w:t>máximo</w:t>
      </w:r>
      <w:r>
        <w:rPr>
          <w:spacing w:val="4"/>
          <w:sz w:val="21"/>
        </w:rPr>
        <w:t> </w:t>
      </w:r>
      <w:r>
        <w:rPr>
          <w:sz w:val="21"/>
        </w:rPr>
        <w:t>do</w:t>
      </w:r>
      <w:r>
        <w:rPr>
          <w:spacing w:val="4"/>
          <w:sz w:val="21"/>
        </w:rPr>
        <w:t> </w:t>
      </w:r>
      <w:r>
        <w:rPr>
          <w:sz w:val="21"/>
        </w:rPr>
        <w:t>Contrato</w:t>
      </w:r>
      <w:r>
        <w:rPr>
          <w:spacing w:val="3"/>
          <w:sz w:val="21"/>
        </w:rPr>
        <w:t> </w:t>
      </w:r>
      <w:r>
        <w:rPr>
          <w:sz w:val="21"/>
        </w:rPr>
        <w:t>é</w:t>
      </w:r>
      <w:r>
        <w:rPr>
          <w:spacing w:val="4"/>
          <w:sz w:val="21"/>
        </w:rPr>
        <w:t> </w:t>
      </w:r>
      <w:r>
        <w:rPr>
          <w:sz w:val="21"/>
        </w:rPr>
        <w:t>de</w:t>
      </w:r>
      <w:r>
        <w:rPr>
          <w:spacing w:val="3"/>
          <w:sz w:val="21"/>
        </w:rPr>
        <w:t> </w:t>
      </w:r>
      <w:r>
        <w:rPr>
          <w:b/>
          <w:sz w:val="21"/>
        </w:rPr>
        <w:t>R$</w:t>
      </w:r>
      <w:r>
        <w:rPr>
          <w:b/>
          <w:spacing w:val="4"/>
          <w:sz w:val="21"/>
        </w:rPr>
        <w:t> </w:t>
      </w:r>
      <w:r>
        <w:rPr>
          <w:b/>
          <w:sz w:val="21"/>
        </w:rPr>
        <w:t>.........</w:t>
      </w:r>
      <w:r>
        <w:rPr>
          <w:b/>
          <w:spacing w:val="4"/>
          <w:sz w:val="21"/>
        </w:rPr>
        <w:t> </w:t>
      </w:r>
      <w:r>
        <w:rPr>
          <w:b/>
          <w:spacing w:val="-10"/>
          <w:sz w:val="21"/>
        </w:rPr>
        <w:t>(</w:t>
      </w:r>
      <w:r>
        <w:rPr>
          <w:sz w:val="21"/>
        </w:rPr>
        <w:tab/>
      </w:r>
      <w:r>
        <w:rPr>
          <w:b/>
          <w:spacing w:val="-5"/>
          <w:sz w:val="21"/>
        </w:rPr>
        <w:t>).</w:t>
      </w:r>
    </w:p>
    <w:p>
      <w:pPr>
        <w:pStyle w:val="ListParagraph"/>
        <w:numPr>
          <w:ilvl w:val="1"/>
          <w:numId w:val="42"/>
        </w:numPr>
        <w:tabs>
          <w:tab w:pos="634" w:val="left" w:leader="none"/>
        </w:tabs>
        <w:spacing w:line="240" w:lineRule="auto" w:before="0" w:after="0"/>
        <w:ind w:left="316" w:right="670" w:firstLine="0"/>
        <w:jc w:val="left"/>
        <w:rPr>
          <w:sz w:val="21"/>
        </w:rPr>
      </w:pPr>
      <w:r>
        <w:rPr>
          <w:sz w:val="21"/>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634" w:val="left" w:leader="none"/>
        </w:tabs>
        <w:spacing w:line="238" w:lineRule="exact" w:before="0" w:after="0"/>
        <w:ind w:left="634" w:right="0" w:hanging="318"/>
        <w:jc w:val="left"/>
        <w:rPr>
          <w:sz w:val="21"/>
        </w:rPr>
      </w:pPr>
      <w:r>
        <w:rPr>
          <w:sz w:val="21"/>
        </w:rPr>
        <w:t>Os</w:t>
      </w:r>
      <w:r>
        <w:rPr>
          <w:spacing w:val="4"/>
          <w:sz w:val="21"/>
        </w:rPr>
        <w:t> </w:t>
      </w:r>
      <w:r>
        <w:rPr>
          <w:sz w:val="21"/>
        </w:rPr>
        <w:t>pagamentos</w:t>
      </w:r>
      <w:r>
        <w:rPr>
          <w:spacing w:val="4"/>
          <w:sz w:val="21"/>
        </w:rPr>
        <w:t> </w:t>
      </w:r>
      <w:r>
        <w:rPr>
          <w:sz w:val="21"/>
        </w:rPr>
        <w:t>devidos</w:t>
      </w:r>
      <w:r>
        <w:rPr>
          <w:spacing w:val="4"/>
          <w:sz w:val="21"/>
        </w:rPr>
        <w:t> </w:t>
      </w:r>
      <w:r>
        <w:rPr>
          <w:sz w:val="21"/>
        </w:rPr>
        <w:t>ao</w:t>
      </w:r>
      <w:r>
        <w:rPr>
          <w:spacing w:val="5"/>
          <w:sz w:val="21"/>
        </w:rPr>
        <w:t> </w:t>
      </w:r>
      <w:r>
        <w:rPr>
          <w:b/>
          <w:sz w:val="21"/>
        </w:rPr>
        <w:t>CONTRATADO</w:t>
      </w:r>
      <w:r>
        <w:rPr>
          <w:b/>
          <w:spacing w:val="4"/>
          <w:sz w:val="21"/>
        </w:rPr>
        <w:t> </w:t>
      </w:r>
      <w:r>
        <w:rPr>
          <w:sz w:val="21"/>
        </w:rPr>
        <w:t>dependerão</w:t>
      </w:r>
      <w:r>
        <w:rPr>
          <w:spacing w:val="4"/>
          <w:sz w:val="21"/>
        </w:rPr>
        <w:t> </w:t>
      </w:r>
      <w:r>
        <w:rPr>
          <w:sz w:val="21"/>
        </w:rPr>
        <w:t>dos</w:t>
      </w:r>
      <w:r>
        <w:rPr>
          <w:spacing w:val="4"/>
          <w:sz w:val="21"/>
        </w:rPr>
        <w:t> </w:t>
      </w:r>
      <w:r>
        <w:rPr>
          <w:sz w:val="21"/>
        </w:rPr>
        <w:t>quantitativos</w:t>
      </w:r>
      <w:r>
        <w:rPr>
          <w:spacing w:val="5"/>
          <w:sz w:val="21"/>
        </w:rPr>
        <w:t> </w:t>
      </w:r>
      <w:r>
        <w:rPr>
          <w:sz w:val="21"/>
        </w:rPr>
        <w:t>efetivamente</w:t>
      </w:r>
      <w:r>
        <w:rPr>
          <w:spacing w:val="4"/>
          <w:sz w:val="21"/>
        </w:rPr>
        <w:t> </w:t>
      </w:r>
      <w:r>
        <w:rPr>
          <w:spacing w:val="-2"/>
          <w:sz w:val="21"/>
        </w:rPr>
        <w:t>fornecidos.</w:t>
      </w:r>
    </w:p>
    <w:p>
      <w:pPr>
        <w:pStyle w:val="BodyText"/>
        <w:spacing w:before="73"/>
        <w:rPr>
          <w:sz w:val="21"/>
        </w:rPr>
      </w:pPr>
    </w:p>
    <w:p>
      <w:pPr>
        <w:pStyle w:val="Heading4"/>
        <w:ind w:left="316"/>
      </w:pPr>
      <w:r>
        <w:rPr/>
        <w:t>CLÁUSULA</w:t>
      </w:r>
      <w:r>
        <w:rPr>
          <w:spacing w:val="7"/>
        </w:rPr>
        <w:t> </w:t>
      </w:r>
      <w:r>
        <w:rPr/>
        <w:t>SEXTA</w:t>
      </w:r>
      <w:r>
        <w:rPr>
          <w:spacing w:val="7"/>
        </w:rPr>
        <w:t> </w:t>
      </w:r>
      <w:r>
        <w:rPr/>
        <w:t>–</w:t>
      </w:r>
      <w:r>
        <w:rPr>
          <w:spacing w:val="20"/>
        </w:rPr>
        <w:t> </w:t>
      </w:r>
      <w:r>
        <w:rPr>
          <w:spacing w:val="-2"/>
        </w:rPr>
        <w:t>PAGAMENTO</w:t>
      </w:r>
    </w:p>
    <w:p>
      <w:pPr>
        <w:pStyle w:val="ListParagraph"/>
        <w:numPr>
          <w:ilvl w:val="1"/>
          <w:numId w:val="43"/>
        </w:numPr>
        <w:tabs>
          <w:tab w:pos="590" w:val="left" w:leader="none"/>
        </w:tabs>
        <w:spacing w:line="295" w:lineRule="auto" w:before="58"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 corrente de titularidade do </w:t>
      </w:r>
      <w:r>
        <w:rPr>
          <w:b/>
          <w:w w:val="105"/>
          <w:sz w:val="17"/>
        </w:rPr>
        <w:t>CONTRATADO</w:t>
      </w:r>
      <w:r>
        <w:rPr>
          <w:w w:val="105"/>
          <w:sz w:val="17"/>
        </w:rPr>
        <w:t>, junto à instituição financeira contratada pelo Estado do Rio de Janeiro, observando-se o disposto no item 5.3. deste Contrato.</w:t>
      </w:r>
    </w:p>
    <w:p>
      <w:pPr>
        <w:pStyle w:val="ListParagraph"/>
        <w:numPr>
          <w:ilvl w:val="1"/>
          <w:numId w:val="43"/>
        </w:numPr>
        <w:tabs>
          <w:tab w:pos="582" w:val="left" w:leader="none"/>
        </w:tabs>
        <w:spacing w:line="295" w:lineRule="auto" w:before="0"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3"/>
        </w:numPr>
        <w:tabs>
          <w:tab w:pos="585" w:val="left" w:leader="none"/>
        </w:tabs>
        <w:spacing w:line="295" w:lineRule="auto" w:before="0"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2"/>
          <w:w w:val="105"/>
          <w:sz w:val="17"/>
        </w:rPr>
        <w:t> </w:t>
      </w:r>
      <w:r>
        <w:rPr>
          <w:w w:val="105"/>
          <w:sz w:val="17"/>
        </w:rPr>
        <w:t>Termo de Referência, bem ainda no artigo 140, II, alínea “b”, da Lei nº 14.133/2021 e nos arts. 20 e 22, XXIII, do Decreto nº 48.817/2023.</w:t>
      </w:r>
    </w:p>
    <w:p>
      <w:pPr>
        <w:pStyle w:val="ListParagraph"/>
        <w:numPr>
          <w:ilvl w:val="2"/>
          <w:numId w:val="43"/>
        </w:numPr>
        <w:tabs>
          <w:tab w:pos="714" w:val="left" w:leader="none"/>
        </w:tabs>
        <w:spacing w:line="194" w:lineRule="exact" w:before="0" w:after="0"/>
        <w:ind w:left="714" w:right="0" w:hanging="398"/>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3"/>
        </w:numPr>
        <w:tabs>
          <w:tab w:pos="592" w:val="left" w:leader="none"/>
        </w:tabs>
        <w:spacing w:line="295" w:lineRule="auto" w:before="40"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3"/>
        </w:numPr>
        <w:tabs>
          <w:tab w:pos="581" w:val="left" w:leader="none"/>
        </w:tabs>
        <w:spacing w:line="194" w:lineRule="exact" w:before="0" w:after="0"/>
        <w:ind w:left="581" w:right="0" w:hanging="265"/>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4"/>
        </w:numPr>
        <w:tabs>
          <w:tab w:pos="495" w:val="left" w:leader="none"/>
        </w:tabs>
        <w:spacing w:line="240" w:lineRule="auto" w:before="44" w:after="0"/>
        <w:ind w:left="495" w:right="0" w:hanging="179"/>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4"/>
        </w:numPr>
        <w:tabs>
          <w:tab w:pos="505" w:val="left" w:leader="none"/>
        </w:tabs>
        <w:spacing w:line="240" w:lineRule="auto" w:before="44" w:after="0"/>
        <w:ind w:left="505" w:right="0" w:hanging="189"/>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7"/>
          <w:w w:val="105"/>
          <w:sz w:val="17"/>
        </w:rPr>
        <w:t> </w:t>
      </w:r>
      <w:r>
        <w:rPr>
          <w:w w:val="105"/>
          <w:sz w:val="17"/>
        </w:rPr>
        <w:t>sanções</w:t>
      </w:r>
      <w:r>
        <w:rPr>
          <w:spacing w:val="-6"/>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4"/>
        </w:numPr>
        <w:tabs>
          <w:tab w:pos="495" w:val="left" w:leader="none"/>
        </w:tabs>
        <w:spacing w:line="240" w:lineRule="auto" w:before="44" w:after="0"/>
        <w:ind w:left="495" w:right="0" w:hanging="179"/>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3"/>
        </w:numPr>
        <w:tabs>
          <w:tab w:pos="721" w:val="left" w:leader="none"/>
        </w:tabs>
        <w:spacing w:line="295" w:lineRule="auto" w:before="44"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w:t>
      </w:r>
      <w:r>
        <w:rPr>
          <w:w w:val="105"/>
          <w:sz w:val="17"/>
        </w:rPr>
        <w:t>mesmo prazo, apresente sua defesa e especifique as provas que pretende produzir. O prazo poderá ser prorrogado uma vez, por igual período, a critério do </w:t>
      </w:r>
      <w:r>
        <w:rPr>
          <w:b/>
          <w:w w:val="105"/>
          <w:sz w:val="17"/>
        </w:rPr>
        <w:t>CONTRATANTE</w:t>
      </w:r>
      <w:r>
        <w:rPr>
          <w:w w:val="105"/>
          <w:sz w:val="17"/>
        </w:rPr>
        <w:t>.</w:t>
      </w:r>
    </w:p>
    <w:p>
      <w:pPr>
        <w:pStyle w:val="ListParagraph"/>
        <w:numPr>
          <w:ilvl w:val="2"/>
          <w:numId w:val="43"/>
        </w:numPr>
        <w:tabs>
          <w:tab w:pos="753" w:val="left" w:leader="none"/>
        </w:tabs>
        <w:spacing w:line="295" w:lineRule="auto" w:before="0"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2"/>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3"/>
        </w:numPr>
        <w:tabs>
          <w:tab w:pos="719" w:val="left" w:leader="none"/>
        </w:tabs>
        <w:spacing w:line="194" w:lineRule="exact" w:before="0" w:after="0"/>
        <w:ind w:left="719" w:right="0" w:hanging="403"/>
        <w:jc w:val="left"/>
        <w:rPr>
          <w:b/>
          <w:sz w:val="17"/>
        </w:rPr>
      </w:pPr>
      <w:r>
        <w:rPr>
          <w:w w:val="105"/>
          <w:sz w:val="17"/>
        </w:rPr>
        <w:t>Persistindo</w:t>
      </w:r>
      <w:r>
        <w:rPr>
          <w:spacing w:val="-3"/>
          <w:w w:val="105"/>
          <w:sz w:val="17"/>
        </w:rPr>
        <w:t> </w:t>
      </w:r>
      <w:r>
        <w:rPr>
          <w:w w:val="105"/>
          <w:sz w:val="17"/>
        </w:rPr>
        <w:t>a</w:t>
      </w:r>
      <w:r>
        <w:rPr>
          <w:spacing w:val="-3"/>
          <w:w w:val="105"/>
          <w:sz w:val="17"/>
        </w:rPr>
        <w:t> </w:t>
      </w:r>
      <w:r>
        <w:rPr>
          <w:w w:val="105"/>
          <w:sz w:val="17"/>
        </w:rPr>
        <w:t>irregularidade,</w:t>
      </w:r>
      <w:r>
        <w:rPr>
          <w:spacing w:val="-2"/>
          <w:w w:val="105"/>
          <w:sz w:val="17"/>
        </w:rPr>
        <w:t> </w:t>
      </w:r>
      <w:r>
        <w:rPr>
          <w:w w:val="105"/>
          <w:sz w:val="17"/>
        </w:rPr>
        <w:t>o</w:t>
      </w:r>
      <w:r>
        <w:rPr>
          <w:spacing w:val="-3"/>
          <w:w w:val="105"/>
          <w:sz w:val="17"/>
        </w:rPr>
        <w:t> </w:t>
      </w:r>
      <w:r>
        <w:rPr>
          <w:b/>
          <w:w w:val="105"/>
          <w:sz w:val="17"/>
        </w:rPr>
        <w:t>CONTRATANTE</w:t>
      </w:r>
      <w:r>
        <w:rPr>
          <w:b/>
          <w:spacing w:val="-2"/>
          <w:w w:val="105"/>
          <w:sz w:val="17"/>
        </w:rPr>
        <w:t> </w:t>
      </w:r>
      <w:r>
        <w:rPr>
          <w:w w:val="105"/>
          <w:sz w:val="17"/>
        </w:rPr>
        <w:t>deverá</w:t>
      </w:r>
      <w:r>
        <w:rPr>
          <w:spacing w:val="-3"/>
          <w:w w:val="105"/>
          <w:sz w:val="17"/>
        </w:rPr>
        <w:t> </w:t>
      </w:r>
      <w:r>
        <w:rPr>
          <w:w w:val="105"/>
          <w:sz w:val="17"/>
        </w:rPr>
        <w:t>adotar</w:t>
      </w:r>
      <w:r>
        <w:rPr>
          <w:spacing w:val="-2"/>
          <w:w w:val="105"/>
          <w:sz w:val="17"/>
        </w:rPr>
        <w:t> </w:t>
      </w:r>
      <w:r>
        <w:rPr>
          <w:w w:val="105"/>
          <w:sz w:val="17"/>
        </w:rPr>
        <w:t>as</w:t>
      </w:r>
      <w:r>
        <w:rPr>
          <w:spacing w:val="-3"/>
          <w:w w:val="105"/>
          <w:sz w:val="17"/>
        </w:rPr>
        <w:t> </w:t>
      </w:r>
      <w:r>
        <w:rPr>
          <w:w w:val="105"/>
          <w:sz w:val="17"/>
        </w:rPr>
        <w:t>medidas</w:t>
      </w:r>
      <w:r>
        <w:rPr>
          <w:spacing w:val="-2"/>
          <w:w w:val="105"/>
          <w:sz w:val="17"/>
        </w:rPr>
        <w:t> </w:t>
      </w:r>
      <w:r>
        <w:rPr>
          <w:w w:val="105"/>
          <w:sz w:val="17"/>
        </w:rPr>
        <w:t>necessárias</w:t>
      </w:r>
      <w:r>
        <w:rPr>
          <w:spacing w:val="-3"/>
          <w:w w:val="105"/>
          <w:sz w:val="17"/>
        </w:rPr>
        <w:t> </w:t>
      </w:r>
      <w:r>
        <w:rPr>
          <w:w w:val="105"/>
          <w:sz w:val="17"/>
        </w:rPr>
        <w:t>à</w:t>
      </w:r>
      <w:r>
        <w:rPr>
          <w:spacing w:val="-2"/>
          <w:w w:val="105"/>
          <w:sz w:val="17"/>
        </w:rPr>
        <w:t> </w:t>
      </w:r>
      <w:r>
        <w:rPr>
          <w:w w:val="105"/>
          <w:sz w:val="17"/>
        </w:rPr>
        <w:t>rescisão</w:t>
      </w:r>
      <w:r>
        <w:rPr>
          <w:spacing w:val="-3"/>
          <w:w w:val="105"/>
          <w:sz w:val="17"/>
        </w:rPr>
        <w:t> </w:t>
      </w:r>
      <w:r>
        <w:rPr>
          <w:w w:val="105"/>
          <w:sz w:val="17"/>
        </w:rPr>
        <w:t>do</w:t>
      </w:r>
      <w:r>
        <w:rPr>
          <w:spacing w:val="-2"/>
          <w:w w:val="105"/>
          <w:sz w:val="17"/>
        </w:rPr>
        <w:t> </w:t>
      </w:r>
      <w:r>
        <w:rPr>
          <w:w w:val="105"/>
          <w:sz w:val="17"/>
        </w:rPr>
        <w:t>Contrato</w:t>
      </w:r>
      <w:r>
        <w:rPr>
          <w:spacing w:val="-3"/>
          <w:w w:val="105"/>
          <w:sz w:val="17"/>
        </w:rPr>
        <w:t> </w:t>
      </w:r>
      <w:r>
        <w:rPr>
          <w:w w:val="105"/>
          <w:sz w:val="17"/>
        </w:rPr>
        <w:t>nos</w:t>
      </w:r>
      <w:r>
        <w:rPr>
          <w:spacing w:val="-3"/>
          <w:w w:val="105"/>
          <w:sz w:val="17"/>
        </w:rPr>
        <w:t> </w:t>
      </w:r>
      <w:r>
        <w:rPr>
          <w:w w:val="105"/>
          <w:sz w:val="17"/>
        </w:rPr>
        <w:t>autos</w:t>
      </w:r>
      <w:r>
        <w:rPr>
          <w:spacing w:val="-2"/>
          <w:w w:val="105"/>
          <w:sz w:val="17"/>
        </w:rPr>
        <w:t> </w:t>
      </w:r>
      <w:r>
        <w:rPr>
          <w:w w:val="105"/>
          <w:sz w:val="17"/>
        </w:rPr>
        <w:t>do</w:t>
      </w:r>
      <w:r>
        <w:rPr>
          <w:spacing w:val="-3"/>
          <w:w w:val="105"/>
          <w:sz w:val="17"/>
        </w:rPr>
        <w:t> </w:t>
      </w:r>
      <w:r>
        <w:rPr>
          <w:w w:val="105"/>
          <w:sz w:val="17"/>
        </w:rPr>
        <w:t>processo</w:t>
      </w:r>
      <w:r>
        <w:rPr>
          <w:spacing w:val="-2"/>
          <w:w w:val="105"/>
          <w:sz w:val="17"/>
        </w:rPr>
        <w:t> </w:t>
      </w:r>
      <w:r>
        <w:rPr>
          <w:w w:val="105"/>
          <w:sz w:val="17"/>
        </w:rPr>
        <w:t>administrativo</w:t>
      </w:r>
      <w:r>
        <w:rPr>
          <w:spacing w:val="-3"/>
          <w:w w:val="105"/>
          <w:sz w:val="17"/>
        </w:rPr>
        <w:t> </w:t>
      </w:r>
      <w:r>
        <w:rPr>
          <w:w w:val="105"/>
          <w:sz w:val="17"/>
        </w:rPr>
        <w:t>correspondente,</w:t>
      </w:r>
      <w:r>
        <w:rPr>
          <w:spacing w:val="-2"/>
          <w:w w:val="105"/>
          <w:sz w:val="17"/>
        </w:rPr>
        <w:t> </w:t>
      </w:r>
      <w:r>
        <w:rPr>
          <w:w w:val="105"/>
          <w:sz w:val="17"/>
        </w:rPr>
        <w:t>assegurada</w:t>
      </w:r>
      <w:r>
        <w:rPr>
          <w:spacing w:val="-3"/>
          <w:w w:val="105"/>
          <w:sz w:val="17"/>
        </w:rPr>
        <w:t> </w:t>
      </w:r>
      <w:r>
        <w:rPr>
          <w:w w:val="105"/>
          <w:sz w:val="17"/>
        </w:rPr>
        <w:t>ao</w:t>
      </w:r>
      <w:r>
        <w:rPr>
          <w:spacing w:val="-2"/>
          <w:w w:val="105"/>
          <w:sz w:val="17"/>
        </w:rPr>
        <w:t> </w:t>
      </w:r>
      <w:r>
        <w:rPr>
          <w:b/>
          <w:spacing w:val="-2"/>
          <w:w w:val="105"/>
          <w:sz w:val="17"/>
        </w:rPr>
        <w:t>CONTRATADO</w:t>
      </w:r>
    </w:p>
    <w:p>
      <w:pPr>
        <w:pStyle w:val="BodyText"/>
        <w:spacing w:before="43"/>
        <w:ind w:left="316"/>
      </w:pPr>
      <w:r>
        <w:rPr>
          <w:w w:val="105"/>
        </w:rPr>
        <w:t>a</w:t>
      </w:r>
      <w:r>
        <w:rPr>
          <w:spacing w:val="-4"/>
          <w:w w:val="105"/>
        </w:rPr>
        <w:t> </w:t>
      </w:r>
      <w:r>
        <w:rPr>
          <w:w w:val="105"/>
        </w:rPr>
        <w:t>ampla</w:t>
      </w:r>
      <w:r>
        <w:rPr>
          <w:spacing w:val="-4"/>
          <w:w w:val="105"/>
        </w:rPr>
        <w:t> </w:t>
      </w:r>
      <w:r>
        <w:rPr>
          <w:spacing w:val="-2"/>
          <w:w w:val="105"/>
        </w:rPr>
        <w:t>defesa.</w:t>
      </w:r>
    </w:p>
    <w:p>
      <w:pPr>
        <w:pStyle w:val="ListParagraph"/>
        <w:numPr>
          <w:ilvl w:val="2"/>
          <w:numId w:val="43"/>
        </w:numPr>
        <w:tabs>
          <w:tab w:pos="714" w:val="left" w:leader="none"/>
        </w:tabs>
        <w:spacing w:line="240" w:lineRule="auto" w:before="44" w:after="0"/>
        <w:ind w:left="714" w:right="0" w:hanging="398"/>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6"/>
          <w:w w:val="105"/>
          <w:sz w:val="17"/>
        </w:rPr>
        <w:t> </w:t>
      </w:r>
      <w:r>
        <w:rPr>
          <w:w w:val="105"/>
          <w:sz w:val="17"/>
        </w:rPr>
        <w:t>rescisão</w:t>
      </w:r>
      <w:r>
        <w:rPr>
          <w:spacing w:val="-7"/>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3"/>
        </w:numPr>
        <w:tabs>
          <w:tab w:pos="581" w:val="left" w:leader="none"/>
        </w:tabs>
        <w:spacing w:line="240" w:lineRule="auto" w:before="45" w:after="0"/>
        <w:ind w:left="581" w:right="0" w:hanging="265"/>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3"/>
        </w:numPr>
        <w:tabs>
          <w:tab w:pos="729" w:val="left" w:leader="none"/>
        </w:tabs>
        <w:spacing w:line="295"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 Nessa hipótese, o prazo para pagamento iniciar-se-á após a comprovação da regularização da situação, não acarretando qualquer ônus para o </w:t>
      </w:r>
      <w:r>
        <w:rPr>
          <w:b/>
          <w:w w:val="105"/>
          <w:sz w:val="17"/>
        </w:rPr>
        <w:t>CONTRATANTE</w:t>
      </w:r>
      <w:r>
        <w:rPr>
          <w:w w:val="105"/>
          <w:sz w:val="17"/>
        </w:rPr>
        <w:t>.</w:t>
      </w:r>
    </w:p>
    <w:p>
      <w:pPr>
        <w:pStyle w:val="ListParagraph"/>
        <w:numPr>
          <w:ilvl w:val="1"/>
          <w:numId w:val="43"/>
        </w:numPr>
        <w:tabs>
          <w:tab w:pos="581" w:val="left" w:leader="none"/>
        </w:tabs>
        <w:spacing w:line="194" w:lineRule="exact" w:before="0" w:after="0"/>
        <w:ind w:left="581" w:right="0" w:hanging="265"/>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3"/>
        </w:numPr>
        <w:tabs>
          <w:tab w:pos="714" w:val="left" w:leader="none"/>
        </w:tabs>
        <w:spacing w:line="240" w:lineRule="auto" w:before="44" w:after="0"/>
        <w:ind w:left="714" w:right="0" w:hanging="398"/>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3"/>
        </w:numPr>
        <w:tabs>
          <w:tab w:pos="716" w:val="left" w:leader="none"/>
        </w:tabs>
        <w:spacing w:line="295" w:lineRule="auto" w:before="44"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w:t>
      </w:r>
      <w:r>
        <w:rPr>
          <w:w w:val="105"/>
          <w:sz w:val="17"/>
        </w:rPr>
        <w:t>Lei Complementar nº 123/2006.</w:t>
      </w:r>
    </w:p>
    <w:p>
      <w:pPr>
        <w:pStyle w:val="ListParagraph"/>
        <w:numPr>
          <w:ilvl w:val="1"/>
          <w:numId w:val="43"/>
        </w:numPr>
        <w:tabs>
          <w:tab w:pos="582" w:val="left" w:leader="none"/>
        </w:tabs>
        <w:spacing w:line="295" w:lineRule="auto" w:before="0"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43"/>
        </w:numPr>
        <w:tabs>
          <w:tab w:pos="594" w:val="left" w:leader="none"/>
        </w:tabs>
        <w:spacing w:line="295" w:lineRule="auto" w:before="0"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39"/>
      </w:pPr>
    </w:p>
    <w:p>
      <w:pPr>
        <w:pStyle w:val="Heading4"/>
        <w:ind w:left="316"/>
      </w:pPr>
      <w:r>
        <w:rPr/>
        <w:t>CLÁUSULA</w:t>
      </w:r>
      <w:r>
        <w:rPr>
          <w:spacing w:val="12"/>
        </w:rPr>
        <w:t> </w:t>
      </w:r>
      <w:r>
        <w:rPr/>
        <w:t>SÉTIMA</w:t>
      </w:r>
      <w:r>
        <w:rPr>
          <w:spacing w:val="13"/>
        </w:rPr>
        <w:t> </w:t>
      </w:r>
      <w:r>
        <w:rPr/>
        <w:t>–</w:t>
      </w:r>
      <w:r>
        <w:rPr>
          <w:spacing w:val="27"/>
        </w:rPr>
        <w:t> </w:t>
      </w:r>
      <w:r>
        <w:rPr>
          <w:spacing w:val="-2"/>
        </w:rPr>
        <w:t>REAJUSTE</w:t>
      </w:r>
    </w:p>
    <w:p>
      <w:pPr>
        <w:pStyle w:val="ListParagraph"/>
        <w:numPr>
          <w:ilvl w:val="1"/>
          <w:numId w:val="45"/>
        </w:numPr>
        <w:tabs>
          <w:tab w:pos="581" w:val="left" w:leader="none"/>
        </w:tabs>
        <w:spacing w:line="240" w:lineRule="auto" w:before="44" w:after="0"/>
        <w:ind w:left="581" w:right="0" w:hanging="265"/>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4"/>
          <w:w w:val="105"/>
          <w:sz w:val="17"/>
        </w:rPr>
        <w:t> </w:t>
      </w:r>
      <w:r>
        <w:rPr>
          <w:b/>
          <w:spacing w:val="-2"/>
          <w:w w:val="105"/>
          <w:sz w:val="17"/>
        </w:rPr>
        <w:t>CONTRATADO</w:t>
      </w:r>
      <w:r>
        <w:rPr>
          <w:spacing w:val="-2"/>
          <w:w w:val="105"/>
          <w:sz w:val="17"/>
        </w:rPr>
        <w:t>.</w:t>
      </w:r>
    </w:p>
    <w:p>
      <w:pPr>
        <w:pStyle w:val="ListParagraph"/>
        <w:spacing w:after="0" w:line="240" w:lineRule="auto"/>
        <w:jc w:val="left"/>
        <w:rPr>
          <w:sz w:val="17"/>
        </w:rPr>
        <w:sectPr>
          <w:pgSz w:w="15840" w:h="24480"/>
          <w:pgMar w:top="520" w:bottom="280" w:left="360" w:right="360"/>
        </w:sectPr>
      </w:pPr>
    </w:p>
    <w:p>
      <w:pPr>
        <w:pStyle w:val="ListParagraph"/>
        <w:numPr>
          <w:ilvl w:val="1"/>
          <w:numId w:val="45"/>
        </w:numPr>
        <w:tabs>
          <w:tab w:pos="581" w:val="left" w:leader="none"/>
        </w:tabs>
        <w:spacing w:line="240" w:lineRule="auto" w:before="77" w:after="0"/>
        <w:ind w:left="581" w:right="0" w:hanging="265"/>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5"/>
        </w:numPr>
        <w:tabs>
          <w:tab w:pos="581" w:val="left" w:leader="none"/>
        </w:tabs>
        <w:spacing w:line="240" w:lineRule="auto" w:before="45" w:after="0"/>
        <w:ind w:left="581" w:right="0" w:hanging="265"/>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5"/>
        </w:numPr>
        <w:tabs>
          <w:tab w:pos="581" w:val="left" w:leader="none"/>
        </w:tabs>
        <w:spacing w:line="240" w:lineRule="auto" w:before="44" w:after="0"/>
        <w:ind w:left="581" w:right="0" w:hanging="265"/>
        <w:jc w:val="left"/>
        <w:rPr>
          <w:sz w:val="17"/>
        </w:rPr>
      </w:pPr>
      <w:r>
        <w:rPr>
          <w:spacing w:val="-2"/>
          <w:w w:val="105"/>
          <w:sz w:val="17"/>
        </w:rPr>
        <w:t>Os</w:t>
      </w:r>
      <w:r>
        <w:rPr>
          <w:spacing w:val="-1"/>
          <w:w w:val="105"/>
          <w:sz w:val="17"/>
        </w:rPr>
        <w:t> </w:t>
      </w:r>
      <w:r>
        <w:rPr>
          <w:spacing w:val="-2"/>
          <w:w w:val="105"/>
          <w:sz w:val="17"/>
        </w:rPr>
        <w:t>preços</w:t>
      </w:r>
      <w:r>
        <w:rPr>
          <w:w w:val="105"/>
          <w:sz w:val="17"/>
        </w:rPr>
        <w:t> </w:t>
      </w:r>
      <w:r>
        <w:rPr>
          <w:spacing w:val="-2"/>
          <w:w w:val="105"/>
          <w:sz w:val="17"/>
        </w:rPr>
        <w:t>iniciais</w:t>
      </w:r>
      <w:r>
        <w:rPr>
          <w:w w:val="105"/>
          <w:sz w:val="17"/>
        </w:rPr>
        <w:t> </w:t>
      </w:r>
      <w:r>
        <w:rPr>
          <w:spacing w:val="-2"/>
          <w:w w:val="105"/>
          <w:sz w:val="17"/>
        </w:rPr>
        <w:t>serão</w:t>
      </w:r>
      <w:r>
        <w:rPr>
          <w:w w:val="105"/>
          <w:sz w:val="17"/>
        </w:rPr>
        <w:t> </w:t>
      </w:r>
      <w:r>
        <w:rPr>
          <w:spacing w:val="-2"/>
          <w:w w:val="105"/>
          <w:sz w:val="17"/>
        </w:rPr>
        <w:t>reajustados,</w:t>
      </w:r>
      <w:r>
        <w:rPr>
          <w:w w:val="105"/>
          <w:sz w:val="17"/>
        </w:rPr>
        <w:t> </w:t>
      </w:r>
      <w:r>
        <w:rPr>
          <w:spacing w:val="-2"/>
          <w:w w:val="105"/>
          <w:sz w:val="17"/>
        </w:rPr>
        <w:t>mediante</w:t>
      </w:r>
      <w:r>
        <w:rPr>
          <w:w w:val="105"/>
          <w:sz w:val="17"/>
        </w:rPr>
        <w:t> </w:t>
      </w:r>
      <w:r>
        <w:rPr>
          <w:spacing w:val="-2"/>
          <w:w w:val="105"/>
          <w:sz w:val="17"/>
        </w:rPr>
        <w:t>a</w:t>
      </w:r>
      <w:r>
        <w:rPr>
          <w:w w:val="105"/>
          <w:sz w:val="17"/>
        </w:rPr>
        <w:t> </w:t>
      </w:r>
      <w:r>
        <w:rPr>
          <w:spacing w:val="-2"/>
          <w:w w:val="105"/>
          <w:sz w:val="17"/>
        </w:rPr>
        <w:t>aplicação,</w:t>
      </w:r>
      <w:r>
        <w:rPr>
          <w:w w:val="105"/>
          <w:sz w:val="17"/>
        </w:rPr>
        <w:t> </w:t>
      </w:r>
      <w:r>
        <w:rPr>
          <w:spacing w:val="-2"/>
          <w:w w:val="105"/>
          <w:sz w:val="17"/>
        </w:rPr>
        <w:t>pelo</w:t>
      </w:r>
      <w:r>
        <w:rPr>
          <w:spacing w:val="-1"/>
          <w:w w:val="105"/>
          <w:sz w:val="17"/>
        </w:rPr>
        <w:t> </w:t>
      </w:r>
      <w:r>
        <w:rPr>
          <w:b/>
          <w:spacing w:val="-2"/>
          <w:w w:val="105"/>
          <w:sz w:val="17"/>
        </w:rPr>
        <w:t>CONTRATANTE</w:t>
      </w:r>
      <w:r>
        <w:rPr>
          <w:spacing w:val="-2"/>
          <w:w w:val="105"/>
          <w:sz w:val="17"/>
        </w:rPr>
        <w:t>,</w:t>
      </w:r>
      <w:r>
        <w:rPr>
          <w:w w:val="105"/>
          <w:sz w:val="17"/>
        </w:rPr>
        <w:t> </w:t>
      </w:r>
      <w:r>
        <w:rPr>
          <w:spacing w:val="-2"/>
          <w:w w:val="105"/>
          <w:sz w:val="17"/>
        </w:rPr>
        <w:t>do</w:t>
      </w:r>
      <w:r>
        <w:rPr>
          <w:w w:val="105"/>
          <w:sz w:val="17"/>
        </w:rPr>
        <w:t> </w:t>
      </w:r>
      <w:r>
        <w:rPr>
          <w:spacing w:val="-2"/>
          <w:w w:val="105"/>
          <w:sz w:val="17"/>
        </w:rPr>
        <w:t>índice</w:t>
      </w:r>
      <w:r>
        <w:rPr>
          <w:w w:val="105"/>
          <w:sz w:val="17"/>
        </w:rPr>
        <w:t> </w:t>
      </w:r>
      <w:r>
        <w:rPr>
          <w:spacing w:val="-2"/>
          <w:w w:val="105"/>
          <w:sz w:val="17"/>
        </w:rPr>
        <w:t>IPCA,</w:t>
      </w:r>
      <w:r>
        <w:rPr>
          <w:w w:val="105"/>
          <w:sz w:val="17"/>
        </w:rPr>
        <w:t> </w:t>
      </w:r>
      <w:r>
        <w:rPr>
          <w:spacing w:val="-2"/>
          <w:w w:val="105"/>
          <w:sz w:val="17"/>
        </w:rPr>
        <w:t>exclusivamente</w:t>
      </w:r>
      <w:r>
        <w:rPr>
          <w:w w:val="105"/>
          <w:sz w:val="17"/>
        </w:rPr>
        <w:t> </w:t>
      </w:r>
      <w:r>
        <w:rPr>
          <w:spacing w:val="-2"/>
          <w:w w:val="105"/>
          <w:sz w:val="17"/>
        </w:rPr>
        <w:t>para</w:t>
      </w:r>
      <w:r>
        <w:rPr>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5"/>
        </w:numPr>
        <w:tabs>
          <w:tab w:pos="583" w:val="left" w:leader="none"/>
        </w:tabs>
        <w:spacing w:line="295" w:lineRule="auto" w:before="44" w:after="0"/>
        <w:ind w:left="316" w:right="299"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5"/>
        </w:numPr>
        <w:tabs>
          <w:tab w:pos="728" w:val="left" w:leader="none"/>
        </w:tabs>
        <w:spacing w:line="295" w:lineRule="auto" w:before="0"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w:t>
      </w:r>
      <w:r>
        <w:rPr>
          <w:w w:val="105"/>
          <w:sz w:val="17"/>
        </w:rPr>
        <w:t>índice</w:t>
      </w:r>
      <w:r>
        <w:rPr>
          <w:spacing w:val="40"/>
          <w:w w:val="105"/>
          <w:sz w:val="17"/>
        </w:rPr>
        <w:t> </w:t>
      </w:r>
      <w:r>
        <w:rPr>
          <w:spacing w:val="-2"/>
          <w:w w:val="105"/>
          <w:sz w:val="17"/>
        </w:rPr>
        <w:t>definitivo.</w:t>
      </w:r>
    </w:p>
    <w:p>
      <w:pPr>
        <w:pStyle w:val="ListParagraph"/>
        <w:numPr>
          <w:ilvl w:val="1"/>
          <w:numId w:val="45"/>
        </w:numPr>
        <w:tabs>
          <w:tab w:pos="588" w:val="left" w:leader="none"/>
        </w:tabs>
        <w:spacing w:line="295" w:lineRule="auto" w:before="0"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w:t>
      </w:r>
      <w:r>
        <w:rPr>
          <w:w w:val="105"/>
          <w:sz w:val="17"/>
        </w:rPr>
        <w:t>ser determinado(s) pela legislação então em vigor.</w:t>
      </w:r>
    </w:p>
    <w:p>
      <w:pPr>
        <w:pStyle w:val="ListParagraph"/>
        <w:numPr>
          <w:ilvl w:val="1"/>
          <w:numId w:val="45"/>
        </w:numPr>
        <w:tabs>
          <w:tab w:pos="590" w:val="left" w:leader="none"/>
        </w:tabs>
        <w:spacing w:line="295" w:lineRule="auto" w:before="0"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5"/>
        </w:numPr>
        <w:tabs>
          <w:tab w:pos="581" w:val="left" w:leader="none"/>
        </w:tabs>
        <w:spacing w:line="194" w:lineRule="exact" w:before="0" w:after="0"/>
        <w:ind w:left="581" w:right="0" w:hanging="265"/>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5"/>
        </w:numPr>
        <w:tabs>
          <w:tab w:pos="714" w:val="left" w:leader="none"/>
        </w:tabs>
        <w:spacing w:line="240" w:lineRule="auto" w:before="40" w:after="0"/>
        <w:ind w:left="714" w:right="0" w:hanging="398"/>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6"/>
        </w:numPr>
        <w:tabs>
          <w:tab w:pos="495" w:val="left" w:leader="none"/>
        </w:tabs>
        <w:spacing w:line="240" w:lineRule="auto" w:before="44" w:after="0"/>
        <w:ind w:left="495" w:right="0" w:hanging="179"/>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6"/>
        </w:numPr>
        <w:tabs>
          <w:tab w:pos="513" w:val="left" w:leader="none"/>
        </w:tabs>
        <w:spacing w:line="295"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5394944">
                <wp:simplePos x="0" y="0"/>
                <wp:positionH relativeFrom="page">
                  <wp:posOffset>5819325</wp:posOffset>
                </wp:positionH>
                <wp:positionV relativeFrom="paragraph">
                  <wp:posOffset>137545</wp:posOffset>
                </wp:positionV>
                <wp:extent cx="5016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0165" cy="8890"/>
                        </a:xfrm>
                        <a:custGeom>
                          <a:avLst/>
                          <a:gdLst/>
                          <a:ahLst/>
                          <a:cxnLst/>
                          <a:rect l="l" t="t" r="r" b="b"/>
                          <a:pathLst>
                            <a:path w="50165" h="8890">
                              <a:moveTo>
                                <a:pt x="50076" y="8456"/>
                              </a:moveTo>
                              <a:lnTo>
                                <a:pt x="0" y="8456"/>
                              </a:lnTo>
                              <a:lnTo>
                                <a:pt x="0" y="0"/>
                              </a:lnTo>
                              <a:lnTo>
                                <a:pt x="50076" y="0"/>
                              </a:lnTo>
                              <a:lnTo>
                                <a:pt x="50076" y="845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146pt;margin-top:10.830338pt;width:3.943004pt;height:.665837pt;mso-position-horizontal-relative:page;mso-position-vertical-relative:paragraph;z-index:-17921536" id="docshape19"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5"/>
        </w:numPr>
        <w:tabs>
          <w:tab w:pos="590" w:val="left" w:leader="none"/>
        </w:tabs>
        <w:spacing w:line="295" w:lineRule="auto" w:before="0"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5"/>
        </w:numPr>
        <w:tabs>
          <w:tab w:pos="661" w:val="left" w:leader="none"/>
        </w:tabs>
        <w:spacing w:line="194" w:lineRule="exact" w:before="0" w:after="0"/>
        <w:ind w:left="661" w:right="0" w:hanging="345"/>
        <w:jc w:val="left"/>
        <w:rPr>
          <w:sz w:val="17"/>
        </w:rPr>
      </w:pPr>
      <w:r>
        <w:rPr>
          <w:w w:val="105"/>
          <w:sz w:val="17"/>
        </w:rPr>
        <w:t>A</w:t>
      </w:r>
      <w:r>
        <w:rPr>
          <w:spacing w:val="-12"/>
          <w:w w:val="105"/>
          <w:sz w:val="17"/>
        </w:rPr>
        <w:t> </w:t>
      </w:r>
      <w:r>
        <w:rPr>
          <w:w w:val="105"/>
          <w:sz w:val="17"/>
        </w:rPr>
        <w:t>extinção</w:t>
      </w:r>
      <w:r>
        <w:rPr>
          <w:spacing w:val="-7"/>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5"/>
        </w:numPr>
        <w:tabs>
          <w:tab w:pos="663" w:val="left" w:leader="none"/>
        </w:tabs>
        <w:spacing w:line="240" w:lineRule="auto" w:before="43" w:after="0"/>
        <w:ind w:left="663" w:right="0" w:hanging="347"/>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5"/>
        </w:numPr>
        <w:tabs>
          <w:tab w:pos="673" w:val="left" w:leader="none"/>
        </w:tabs>
        <w:spacing w:line="295"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3"/>
      </w:pPr>
    </w:p>
    <w:p>
      <w:pPr>
        <w:pStyle w:val="Heading4"/>
        <w:ind w:left="316"/>
      </w:pPr>
      <w:r>
        <w:rPr>
          <w:spacing w:val="-4"/>
          <w:w w:val="105"/>
        </w:rPr>
        <w:t>CLÁUSULA</w:t>
      </w:r>
      <w:r>
        <w:rPr>
          <w:spacing w:val="-8"/>
          <w:w w:val="105"/>
        </w:rPr>
        <w:t> </w:t>
      </w:r>
      <w:r>
        <w:rPr>
          <w:spacing w:val="-4"/>
          <w:w w:val="105"/>
        </w:rPr>
        <w:t>OITAVA</w:t>
      </w:r>
      <w:r>
        <w:rPr>
          <w:spacing w:val="-7"/>
          <w:w w:val="105"/>
        </w:rPr>
        <w:t> </w:t>
      </w:r>
      <w:r>
        <w:rPr>
          <w:spacing w:val="-4"/>
          <w:w w:val="105"/>
        </w:rPr>
        <w:t>-</w:t>
      </w:r>
      <w:r>
        <w:rPr>
          <w:spacing w:val="3"/>
          <w:w w:val="105"/>
        </w:rPr>
        <w:t> </w:t>
      </w:r>
      <w:r>
        <w:rPr>
          <w:spacing w:val="-4"/>
          <w:w w:val="105"/>
        </w:rPr>
        <w:t>OBRIGAÇÕES</w:t>
      </w:r>
      <w:r>
        <w:rPr>
          <w:spacing w:val="2"/>
          <w:w w:val="105"/>
        </w:rPr>
        <w:t> </w:t>
      </w:r>
      <w:r>
        <w:rPr>
          <w:spacing w:val="-4"/>
          <w:w w:val="105"/>
        </w:rPr>
        <w:t>DO</w:t>
      </w:r>
      <w:r>
        <w:rPr>
          <w:spacing w:val="3"/>
          <w:w w:val="105"/>
        </w:rPr>
        <w:t> </w:t>
      </w:r>
      <w:r>
        <w:rPr>
          <w:spacing w:val="-4"/>
          <w:w w:val="105"/>
        </w:rPr>
        <w:t>CONTRATANTE</w:t>
      </w:r>
    </w:p>
    <w:p>
      <w:pPr>
        <w:pStyle w:val="ListParagraph"/>
        <w:numPr>
          <w:ilvl w:val="1"/>
          <w:numId w:val="47"/>
        </w:numPr>
        <w:tabs>
          <w:tab w:pos="581" w:val="left" w:leader="none"/>
        </w:tabs>
        <w:spacing w:line="240" w:lineRule="auto" w:before="57" w:after="0"/>
        <w:ind w:left="581" w:right="0" w:hanging="265"/>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7"/>
        </w:numPr>
        <w:tabs>
          <w:tab w:pos="714" w:val="left" w:leader="none"/>
        </w:tabs>
        <w:spacing w:line="240" w:lineRule="auto" w:before="45" w:after="0"/>
        <w:ind w:left="714" w:right="0" w:hanging="398"/>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6"/>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7"/>
        </w:numPr>
        <w:tabs>
          <w:tab w:pos="714" w:val="left" w:leader="none"/>
        </w:tabs>
        <w:spacing w:line="240" w:lineRule="auto" w:before="44" w:after="0"/>
        <w:ind w:left="714" w:right="0" w:hanging="398"/>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7"/>
        </w:numPr>
        <w:tabs>
          <w:tab w:pos="720" w:val="left" w:leader="none"/>
        </w:tabs>
        <w:spacing w:line="295"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w:t>
      </w:r>
      <w:r>
        <w:rPr>
          <w:w w:val="105"/>
          <w:sz w:val="17"/>
        </w:rPr>
        <w:t>suas </w:t>
      </w:r>
      <w:r>
        <w:rPr>
          <w:spacing w:val="-2"/>
          <w:w w:val="105"/>
          <w:sz w:val="17"/>
        </w:rPr>
        <w:t>expensas.</w:t>
      </w:r>
    </w:p>
    <w:p>
      <w:pPr>
        <w:pStyle w:val="ListParagraph"/>
        <w:numPr>
          <w:ilvl w:val="2"/>
          <w:numId w:val="47"/>
        </w:numPr>
        <w:tabs>
          <w:tab w:pos="705" w:val="left" w:leader="none"/>
        </w:tabs>
        <w:spacing w:line="194" w:lineRule="exact" w:before="0" w:after="0"/>
        <w:ind w:left="705" w:right="0" w:hanging="389"/>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7"/>
        </w:numPr>
        <w:tabs>
          <w:tab w:pos="745" w:val="left" w:leader="none"/>
        </w:tabs>
        <w:spacing w:line="295"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4"/>
          <w:w w:val="105"/>
          <w:sz w:val="17"/>
        </w:rPr>
        <w:t> </w:t>
      </w:r>
      <w:r>
        <w:rPr>
          <w:b/>
          <w:w w:val="105"/>
          <w:sz w:val="17"/>
        </w:rPr>
        <w:t>CONTRATADO</w:t>
      </w:r>
      <w:r>
        <w:rPr>
          <w:b/>
          <w:spacing w:val="24"/>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7"/>
        </w:numPr>
        <w:tabs>
          <w:tab w:pos="714" w:val="left" w:leader="none"/>
        </w:tabs>
        <w:spacing w:line="194" w:lineRule="exact" w:before="0" w:after="0"/>
        <w:ind w:left="714" w:right="0" w:hanging="398"/>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6"/>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7"/>
        </w:numPr>
        <w:tabs>
          <w:tab w:pos="705" w:val="left" w:leader="none"/>
        </w:tabs>
        <w:spacing w:line="240" w:lineRule="auto" w:before="45" w:after="0"/>
        <w:ind w:left="705" w:right="0" w:hanging="389"/>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6"/>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7"/>
          <w:w w:val="105"/>
          <w:sz w:val="17"/>
        </w:rPr>
        <w:t> </w:t>
      </w:r>
      <w:r>
        <w:rPr>
          <w:w w:val="105"/>
          <w:sz w:val="17"/>
        </w:rPr>
        <w:t>parcial</w:t>
      </w:r>
      <w:r>
        <w:rPr>
          <w:spacing w:val="-6"/>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7"/>
        </w:numPr>
        <w:tabs>
          <w:tab w:pos="715" w:val="left" w:leader="none"/>
        </w:tabs>
        <w:spacing w:line="295"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7"/>
        </w:numPr>
        <w:tabs>
          <w:tab w:pos="742" w:val="left" w:leader="none"/>
        </w:tabs>
        <w:spacing w:line="295" w:lineRule="auto" w:before="0"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7"/>
        </w:numPr>
        <w:tabs>
          <w:tab w:pos="848" w:val="left" w:leader="none"/>
        </w:tabs>
        <w:spacing w:line="194" w:lineRule="exact" w:before="0" w:after="0"/>
        <w:ind w:left="848" w:right="0" w:hanging="532"/>
        <w:jc w:val="left"/>
        <w:rPr>
          <w:sz w:val="17"/>
        </w:rPr>
      </w:pPr>
      <w:r>
        <w:rPr>
          <w:w w:val="105"/>
          <w:sz w:val="17"/>
        </w:rPr>
        <w:t>O</w:t>
      </w:r>
      <w:r>
        <w:rPr>
          <w:spacing w:val="-6"/>
          <w:w w:val="105"/>
          <w:sz w:val="17"/>
        </w:rPr>
        <w:t> </w:t>
      </w:r>
      <w:r>
        <w:rPr>
          <w:b/>
          <w:w w:val="105"/>
          <w:sz w:val="17"/>
        </w:rPr>
        <w:t>CONTRATANTE</w:t>
      </w:r>
      <w:r>
        <w:rPr>
          <w:b/>
          <w:spacing w:val="-6"/>
          <w:w w:val="105"/>
          <w:sz w:val="17"/>
        </w:rPr>
        <w:t> </w:t>
      </w:r>
      <w:r>
        <w:rPr>
          <w:w w:val="105"/>
          <w:sz w:val="17"/>
        </w:rPr>
        <w:t>terá</w:t>
      </w:r>
      <w:r>
        <w:rPr>
          <w:spacing w:val="-7"/>
          <w:w w:val="105"/>
          <w:sz w:val="17"/>
        </w:rPr>
        <w:t> </w:t>
      </w:r>
      <w:r>
        <w:rPr>
          <w:w w:val="105"/>
          <w:sz w:val="17"/>
        </w:rPr>
        <w:t>o</w:t>
      </w:r>
      <w:r>
        <w:rPr>
          <w:spacing w:val="-6"/>
          <w:w w:val="105"/>
          <w:sz w:val="17"/>
        </w:rPr>
        <w:t> </w:t>
      </w:r>
      <w:r>
        <w:rPr>
          <w:w w:val="105"/>
          <w:sz w:val="17"/>
        </w:rPr>
        <w:t>prazo</w:t>
      </w:r>
      <w:r>
        <w:rPr>
          <w:spacing w:val="-6"/>
          <w:w w:val="105"/>
          <w:sz w:val="17"/>
        </w:rPr>
        <w:t> </w:t>
      </w:r>
      <w:r>
        <w:rPr>
          <w:w w:val="105"/>
          <w:sz w:val="17"/>
        </w:rPr>
        <w:t>de</w:t>
      </w:r>
      <w:r>
        <w:rPr>
          <w:spacing w:val="-7"/>
          <w:w w:val="105"/>
          <w:sz w:val="17"/>
        </w:rPr>
        <w:t> </w:t>
      </w:r>
      <w:r>
        <w:rPr>
          <w:w w:val="105"/>
          <w:sz w:val="17"/>
        </w:rPr>
        <w:t>1</w:t>
      </w:r>
      <w:r>
        <w:rPr>
          <w:spacing w:val="-6"/>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7"/>
        </w:numPr>
        <w:tabs>
          <w:tab w:pos="810" w:val="left" w:leader="none"/>
        </w:tabs>
        <w:spacing w:line="295" w:lineRule="auto" w:before="42"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7"/>
        </w:numPr>
        <w:tabs>
          <w:tab w:pos="797" w:val="left" w:leader="none"/>
        </w:tabs>
        <w:spacing w:line="194" w:lineRule="exact" w:before="0" w:after="0"/>
        <w:ind w:left="797" w:right="0" w:hanging="481"/>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7"/>
        </w:numPr>
        <w:tabs>
          <w:tab w:pos="805" w:val="left" w:leader="none"/>
        </w:tabs>
        <w:spacing w:line="295" w:lineRule="auto" w:before="45" w:after="0"/>
        <w:ind w:left="316" w:right="299" w:firstLine="0"/>
        <w:jc w:val="left"/>
        <w:rPr>
          <w:sz w:val="17"/>
        </w:rPr>
      </w:pPr>
      <w:r>
        <w:rPr>
          <w:w w:val="105"/>
          <w:sz w:val="17"/>
        </w:rPr>
        <w:t>A</w:t>
      </w:r>
      <w:r>
        <w:rPr>
          <w:spacing w:val="-21"/>
          <w:w w:val="105"/>
          <w:sz w:val="17"/>
        </w:rPr>
        <w:t> </w:t>
      </w:r>
      <w:r>
        <w:rPr>
          <w:w w:val="105"/>
          <w:sz w:val="17"/>
        </w:rPr>
        <w:t>Administração</w:t>
      </w:r>
      <w:r>
        <w:rPr>
          <w:spacing w:val="-11"/>
          <w:w w:val="105"/>
          <w:sz w:val="17"/>
        </w:rPr>
        <w:t> </w:t>
      </w:r>
      <w:r>
        <w:rPr>
          <w:w w:val="105"/>
          <w:sz w:val="17"/>
        </w:rPr>
        <w:t>não</w:t>
      </w:r>
      <w:r>
        <w:rPr>
          <w:spacing w:val="-10"/>
          <w:w w:val="105"/>
          <w:sz w:val="17"/>
        </w:rPr>
        <w:t> </w:t>
      </w:r>
      <w:r>
        <w:rPr>
          <w:w w:val="105"/>
          <w:sz w:val="17"/>
        </w:rPr>
        <w:t>responderá</w:t>
      </w:r>
      <w:r>
        <w:rPr>
          <w:spacing w:val="-9"/>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7"/>
        </w:numPr>
        <w:tabs>
          <w:tab w:pos="804" w:val="left" w:leader="none"/>
        </w:tabs>
        <w:spacing w:line="194" w:lineRule="exact" w:before="0" w:after="0"/>
        <w:ind w:left="804" w:right="0" w:hanging="488"/>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6"/>
          <w:w w:val="105"/>
          <w:sz w:val="17"/>
        </w:rPr>
        <w:t> </w:t>
      </w:r>
      <w:r>
        <w:rPr>
          <w:w w:val="105"/>
          <w:sz w:val="17"/>
        </w:rPr>
        <w:t>e</w:t>
      </w:r>
      <w:r>
        <w:rPr>
          <w:spacing w:val="-8"/>
          <w:w w:val="105"/>
          <w:sz w:val="17"/>
        </w:rPr>
        <w:t> </w:t>
      </w:r>
      <w:r>
        <w:rPr>
          <w:w w:val="105"/>
          <w:sz w:val="17"/>
        </w:rPr>
        <w:t>o</w:t>
      </w:r>
      <w:r>
        <w:rPr>
          <w:spacing w:val="-6"/>
          <w:w w:val="105"/>
          <w:sz w:val="17"/>
        </w:rPr>
        <w:t> </w:t>
      </w:r>
      <w:r>
        <w:rPr>
          <w:b/>
          <w:spacing w:val="-2"/>
          <w:w w:val="105"/>
          <w:sz w:val="17"/>
        </w:rPr>
        <w:t>CONTRATANTE</w:t>
      </w:r>
      <w:r>
        <w:rPr>
          <w:spacing w:val="-2"/>
          <w:w w:val="105"/>
          <w:sz w:val="17"/>
        </w:rPr>
        <w:t>.</w:t>
      </w:r>
    </w:p>
    <w:p>
      <w:pPr>
        <w:pStyle w:val="BodyText"/>
        <w:spacing w:before="141"/>
      </w:pPr>
    </w:p>
    <w:p>
      <w:pPr>
        <w:pStyle w:val="Heading4"/>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8"/>
          <w:w w:val="105"/>
        </w:rPr>
        <w:t> </w:t>
      </w:r>
      <w:r>
        <w:rPr>
          <w:spacing w:val="-2"/>
          <w:w w:val="105"/>
        </w:rPr>
        <w:t>CONTRATADO</w:t>
      </w:r>
    </w:p>
    <w:p>
      <w:pPr>
        <w:pStyle w:val="ListParagraph"/>
        <w:numPr>
          <w:ilvl w:val="1"/>
          <w:numId w:val="48"/>
        </w:numPr>
        <w:tabs>
          <w:tab w:pos="602" w:val="left" w:leader="none"/>
        </w:tabs>
        <w:spacing w:line="295" w:lineRule="auto" w:before="45" w:after="0"/>
        <w:ind w:left="316" w:right="299" w:firstLine="0"/>
        <w:jc w:val="left"/>
        <w:rPr>
          <w:sz w:val="17"/>
        </w:rPr>
      </w:pPr>
      <w:r>
        <w:rPr>
          <w:w w:val="105"/>
          <w:sz w:val="17"/>
        </w:rPr>
        <w:t>O</w:t>
      </w:r>
      <w:r>
        <w:rPr>
          <w:spacing w:val="16"/>
          <w:w w:val="105"/>
          <w:sz w:val="17"/>
        </w:rPr>
        <w:t> </w:t>
      </w:r>
      <w:r>
        <w:rPr>
          <w:b/>
          <w:w w:val="105"/>
          <w:sz w:val="17"/>
        </w:rPr>
        <w:t>CONTRATADO</w:t>
      </w:r>
      <w:r>
        <w:rPr>
          <w:b/>
          <w:spacing w:val="16"/>
          <w:w w:val="105"/>
          <w:sz w:val="17"/>
        </w:rPr>
        <w:t> </w:t>
      </w:r>
      <w:r>
        <w:rPr>
          <w:w w:val="105"/>
          <w:sz w:val="17"/>
        </w:rPr>
        <w:t>deverá</w:t>
      </w:r>
      <w:r>
        <w:rPr>
          <w:spacing w:val="15"/>
          <w:w w:val="105"/>
          <w:sz w:val="17"/>
        </w:rPr>
        <w:t> </w:t>
      </w:r>
      <w:r>
        <w:rPr>
          <w:w w:val="105"/>
          <w:sz w:val="17"/>
        </w:rPr>
        <w:t>cumprir</w:t>
      </w:r>
      <w:r>
        <w:rPr>
          <w:spacing w:val="15"/>
          <w:w w:val="105"/>
          <w:sz w:val="17"/>
        </w:rPr>
        <w:t> </w:t>
      </w:r>
      <w:r>
        <w:rPr>
          <w:w w:val="105"/>
          <w:sz w:val="17"/>
        </w:rPr>
        <w:t>todas</w:t>
      </w:r>
      <w:r>
        <w:rPr>
          <w:spacing w:val="15"/>
          <w:w w:val="105"/>
          <w:sz w:val="17"/>
        </w:rPr>
        <w:t> </w:t>
      </w:r>
      <w:r>
        <w:rPr>
          <w:w w:val="105"/>
          <w:sz w:val="17"/>
        </w:rPr>
        <w:t>as</w:t>
      </w:r>
      <w:r>
        <w:rPr>
          <w:spacing w:val="15"/>
          <w:w w:val="105"/>
          <w:sz w:val="17"/>
        </w:rPr>
        <w:t> </w:t>
      </w:r>
      <w:r>
        <w:rPr>
          <w:w w:val="105"/>
          <w:sz w:val="17"/>
        </w:rPr>
        <w:t>obrigações</w:t>
      </w:r>
      <w:r>
        <w:rPr>
          <w:spacing w:val="15"/>
          <w:w w:val="105"/>
          <w:sz w:val="17"/>
        </w:rPr>
        <w:t> </w:t>
      </w:r>
      <w:r>
        <w:rPr>
          <w:w w:val="105"/>
          <w:sz w:val="17"/>
        </w:rPr>
        <w:t>constantes</w:t>
      </w:r>
      <w:r>
        <w:rPr>
          <w:spacing w:val="15"/>
          <w:w w:val="105"/>
          <w:sz w:val="17"/>
        </w:rPr>
        <w:t> </w:t>
      </w:r>
      <w:r>
        <w:rPr>
          <w:w w:val="105"/>
          <w:sz w:val="17"/>
        </w:rPr>
        <w:t>deste</w:t>
      </w:r>
      <w:r>
        <w:rPr>
          <w:spacing w:val="15"/>
          <w:w w:val="105"/>
          <w:sz w:val="17"/>
        </w:rPr>
        <w:t> </w:t>
      </w:r>
      <w:r>
        <w:rPr>
          <w:w w:val="105"/>
          <w:sz w:val="17"/>
        </w:rPr>
        <w:t>Contrato</w:t>
      </w:r>
      <w:r>
        <w:rPr>
          <w:spacing w:val="15"/>
          <w:w w:val="105"/>
          <w:sz w:val="17"/>
        </w:rPr>
        <w:t> </w:t>
      </w:r>
      <w:r>
        <w:rPr>
          <w:w w:val="105"/>
          <w:sz w:val="17"/>
        </w:rPr>
        <w:t>e</w:t>
      </w:r>
      <w:r>
        <w:rPr>
          <w:spacing w:val="15"/>
          <w:w w:val="105"/>
          <w:sz w:val="17"/>
        </w:rPr>
        <w:t> </w:t>
      </w:r>
      <w:r>
        <w:rPr>
          <w:w w:val="105"/>
          <w:sz w:val="17"/>
        </w:rPr>
        <w:t>em</w:t>
      </w:r>
      <w:r>
        <w:rPr>
          <w:spacing w:val="15"/>
          <w:w w:val="105"/>
          <w:sz w:val="17"/>
        </w:rPr>
        <w:t> </w:t>
      </w:r>
      <w:r>
        <w:rPr>
          <w:w w:val="105"/>
          <w:sz w:val="17"/>
        </w:rPr>
        <w:t>seus Anexos,</w:t>
      </w:r>
      <w:r>
        <w:rPr>
          <w:spacing w:val="15"/>
          <w:w w:val="105"/>
          <w:sz w:val="17"/>
        </w:rPr>
        <w:t> </w:t>
      </w:r>
      <w:r>
        <w:rPr>
          <w:w w:val="105"/>
          <w:sz w:val="17"/>
        </w:rPr>
        <w:t>assumindo</w:t>
      </w:r>
      <w:r>
        <w:rPr>
          <w:spacing w:val="15"/>
          <w:w w:val="105"/>
          <w:sz w:val="17"/>
        </w:rPr>
        <w:t> </w:t>
      </w:r>
      <w:r>
        <w:rPr>
          <w:w w:val="105"/>
          <w:sz w:val="17"/>
        </w:rPr>
        <w:t>como</w:t>
      </w:r>
      <w:r>
        <w:rPr>
          <w:spacing w:val="15"/>
          <w:w w:val="105"/>
          <w:sz w:val="17"/>
        </w:rPr>
        <w:t> </w:t>
      </w:r>
      <w:r>
        <w:rPr>
          <w:w w:val="105"/>
          <w:sz w:val="17"/>
        </w:rPr>
        <w:t>exclusivamente</w:t>
      </w:r>
      <w:r>
        <w:rPr>
          <w:spacing w:val="15"/>
          <w:w w:val="105"/>
          <w:sz w:val="17"/>
        </w:rPr>
        <w:t> </w:t>
      </w:r>
      <w:r>
        <w:rPr>
          <w:w w:val="105"/>
          <w:sz w:val="17"/>
        </w:rPr>
        <w:t>seus</w:t>
      </w:r>
      <w:r>
        <w:rPr>
          <w:spacing w:val="15"/>
          <w:w w:val="105"/>
          <w:sz w:val="17"/>
        </w:rPr>
        <w:t> </w:t>
      </w:r>
      <w:r>
        <w:rPr>
          <w:w w:val="105"/>
          <w:sz w:val="17"/>
        </w:rPr>
        <w:t>os</w:t>
      </w:r>
      <w:r>
        <w:rPr>
          <w:spacing w:val="15"/>
          <w:w w:val="105"/>
          <w:sz w:val="17"/>
        </w:rPr>
        <w:t> </w:t>
      </w:r>
      <w:r>
        <w:rPr>
          <w:w w:val="105"/>
          <w:sz w:val="17"/>
        </w:rPr>
        <w:t>riscos</w:t>
      </w:r>
      <w:r>
        <w:rPr>
          <w:spacing w:val="15"/>
          <w:w w:val="105"/>
          <w:sz w:val="17"/>
        </w:rPr>
        <w:t> </w:t>
      </w:r>
      <w:r>
        <w:rPr>
          <w:w w:val="105"/>
          <w:sz w:val="17"/>
        </w:rPr>
        <w:t>e</w:t>
      </w:r>
      <w:r>
        <w:rPr>
          <w:spacing w:val="15"/>
          <w:w w:val="105"/>
          <w:sz w:val="17"/>
        </w:rPr>
        <w:t> </w:t>
      </w:r>
      <w:r>
        <w:rPr>
          <w:w w:val="105"/>
          <w:sz w:val="17"/>
        </w:rPr>
        <w:t>as</w:t>
      </w:r>
      <w:r>
        <w:rPr>
          <w:spacing w:val="15"/>
          <w:w w:val="105"/>
          <w:sz w:val="17"/>
        </w:rPr>
        <w:t> </w:t>
      </w:r>
      <w:r>
        <w:rPr>
          <w:w w:val="105"/>
          <w:sz w:val="17"/>
        </w:rPr>
        <w:t>despesas</w:t>
      </w:r>
      <w:r>
        <w:rPr>
          <w:spacing w:val="15"/>
          <w:w w:val="105"/>
          <w:sz w:val="17"/>
        </w:rPr>
        <w:t> </w:t>
      </w:r>
      <w:r>
        <w:rPr>
          <w:w w:val="105"/>
          <w:sz w:val="17"/>
        </w:rPr>
        <w:t>decorrentes</w:t>
      </w:r>
      <w:r>
        <w:rPr>
          <w:spacing w:val="15"/>
          <w:w w:val="105"/>
          <w:sz w:val="17"/>
        </w:rPr>
        <w:t> </w:t>
      </w:r>
      <w:r>
        <w:rPr>
          <w:w w:val="105"/>
          <w:sz w:val="17"/>
        </w:rPr>
        <w:t>da</w:t>
      </w:r>
      <w:r>
        <w:rPr>
          <w:spacing w:val="15"/>
          <w:w w:val="105"/>
          <w:sz w:val="17"/>
        </w:rPr>
        <w:t> </w:t>
      </w:r>
      <w:r>
        <w:rPr>
          <w:w w:val="105"/>
          <w:sz w:val="17"/>
        </w:rPr>
        <w:t>boa</w:t>
      </w:r>
      <w:r>
        <w:rPr>
          <w:spacing w:val="15"/>
          <w:w w:val="105"/>
          <w:sz w:val="17"/>
        </w:rPr>
        <w:t> </w:t>
      </w:r>
      <w:r>
        <w:rPr>
          <w:w w:val="105"/>
          <w:sz w:val="17"/>
        </w:rPr>
        <w:t>e</w:t>
      </w:r>
      <w:r>
        <w:rPr>
          <w:spacing w:val="15"/>
          <w:w w:val="105"/>
          <w:sz w:val="17"/>
        </w:rPr>
        <w:t> </w:t>
      </w:r>
      <w:r>
        <w:rPr>
          <w:w w:val="105"/>
          <w:sz w:val="17"/>
        </w:rPr>
        <w:t>perfeita execução do objeto, observando, ainda, as obrigações a seguir dispostas:</w:t>
      </w:r>
    </w:p>
    <w:p>
      <w:pPr>
        <w:pStyle w:val="ListParagraph"/>
        <w:numPr>
          <w:ilvl w:val="2"/>
          <w:numId w:val="48"/>
        </w:numPr>
        <w:tabs>
          <w:tab w:pos="714" w:val="left" w:leader="none"/>
        </w:tabs>
        <w:spacing w:line="194" w:lineRule="exact" w:before="0" w:after="0"/>
        <w:ind w:left="714" w:right="0" w:hanging="398"/>
        <w:jc w:val="left"/>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8"/>
        </w:numPr>
        <w:tabs>
          <w:tab w:pos="794" w:val="left" w:leader="none"/>
        </w:tabs>
        <w:spacing w:line="240" w:lineRule="auto" w:before="6" w:after="0"/>
        <w:ind w:left="316" w:right="459" w:firstLine="0"/>
        <w:jc w:val="left"/>
        <w:rPr>
          <w:sz w:val="21"/>
        </w:rPr>
      </w:pPr>
      <w:r>
        <w:rPr>
          <w:sz w:val="21"/>
        </w:rPr>
        <w:t>Comunicar ao </w:t>
      </w:r>
      <w:r>
        <w:rPr>
          <w:b/>
          <w:sz w:val="21"/>
        </w:rPr>
        <w:t>CONTRATANTE</w:t>
      </w:r>
      <w:r>
        <w:rPr>
          <w:sz w:val="21"/>
        </w:rPr>
        <w:t>, no prazo máximo de 24 (vinte e quatro) horas que antecede a data da entrega, os motivos que impossibilitem o cumprimento do prazo previsto, com a devida comprovação.</w:t>
      </w:r>
    </w:p>
    <w:p>
      <w:pPr>
        <w:pStyle w:val="ListParagraph"/>
        <w:numPr>
          <w:ilvl w:val="2"/>
          <w:numId w:val="48"/>
        </w:numPr>
        <w:tabs>
          <w:tab w:pos="783" w:val="left" w:leader="none"/>
        </w:tabs>
        <w:spacing w:line="237" w:lineRule="auto" w:before="0" w:after="0"/>
        <w:ind w:left="316" w:right="1410" w:firstLine="0"/>
        <w:jc w:val="left"/>
        <w:rPr>
          <w:sz w:val="21"/>
        </w:rPr>
      </w:pPr>
      <w:r>
        <w:rPr>
          <w:sz w:val="21"/>
        </w:rPr>
        <w:t>Atender às determinações regulares emitidas pelo fiscal ou gestor do Contrato ou autoridade superior (</w:t>
      </w:r>
      <w:hyperlink r:id="rId38">
        <w:r>
          <w:rPr>
            <w:color w:val="000080"/>
            <w:sz w:val="21"/>
            <w:u w:val="single" w:color="000080"/>
          </w:rPr>
          <w:t>art. 137, II, da Lei nº 14.133/2021</w:t>
        </w:r>
      </w:hyperlink>
      <w:r>
        <w:rPr>
          <w:sz w:val="21"/>
        </w:rPr>
        <w:t>) e prestar todo esclarecimento ou informação por eles solicitados.</w:t>
      </w:r>
    </w:p>
    <w:p>
      <w:pPr>
        <w:pStyle w:val="ListParagraph"/>
        <w:numPr>
          <w:ilvl w:val="2"/>
          <w:numId w:val="48"/>
        </w:numPr>
        <w:tabs>
          <w:tab w:pos="737" w:val="left" w:leader="none"/>
        </w:tabs>
        <w:spacing w:line="295" w:lineRule="auto" w:before="36" w:after="0"/>
        <w:ind w:left="316" w:right="299" w:firstLine="0"/>
        <w:jc w:val="left"/>
        <w:rPr>
          <w:sz w:val="17"/>
        </w:rPr>
      </w:pPr>
      <w:r>
        <w:rPr>
          <w:w w:val="105"/>
          <w:sz w:val="17"/>
        </w:rPr>
        <w:t>Alocar</w:t>
      </w:r>
      <w:r>
        <w:rPr>
          <w:spacing w:val="26"/>
          <w:w w:val="105"/>
          <w:sz w:val="17"/>
        </w:rPr>
        <w:t> </w:t>
      </w:r>
      <w:r>
        <w:rPr>
          <w:w w:val="105"/>
          <w:sz w:val="17"/>
        </w:rPr>
        <w:t>os</w:t>
      </w:r>
      <w:r>
        <w:rPr>
          <w:spacing w:val="26"/>
          <w:w w:val="105"/>
          <w:sz w:val="17"/>
        </w:rPr>
        <w:t> </w:t>
      </w:r>
      <w:r>
        <w:rPr>
          <w:w w:val="105"/>
          <w:sz w:val="17"/>
        </w:rPr>
        <w:t>empregados</w:t>
      </w:r>
      <w:r>
        <w:rPr>
          <w:spacing w:val="26"/>
          <w:w w:val="105"/>
          <w:sz w:val="17"/>
        </w:rPr>
        <w:t> </w:t>
      </w:r>
      <w:r>
        <w:rPr>
          <w:w w:val="105"/>
          <w:sz w:val="17"/>
        </w:rPr>
        <w:t>necessários,</w:t>
      </w:r>
      <w:r>
        <w:rPr>
          <w:spacing w:val="26"/>
          <w:w w:val="105"/>
          <w:sz w:val="17"/>
        </w:rPr>
        <w:t> </w:t>
      </w:r>
      <w:r>
        <w:rPr>
          <w:w w:val="105"/>
          <w:sz w:val="17"/>
        </w:rPr>
        <w:t>com</w:t>
      </w:r>
      <w:r>
        <w:rPr>
          <w:spacing w:val="26"/>
          <w:w w:val="105"/>
          <w:sz w:val="17"/>
        </w:rPr>
        <w:t> </w:t>
      </w:r>
      <w:r>
        <w:rPr>
          <w:w w:val="105"/>
          <w:sz w:val="17"/>
        </w:rPr>
        <w:t>habilitação</w:t>
      </w:r>
      <w:r>
        <w:rPr>
          <w:spacing w:val="26"/>
          <w:w w:val="105"/>
          <w:sz w:val="17"/>
        </w:rPr>
        <w:t> </w:t>
      </w:r>
      <w:r>
        <w:rPr>
          <w:w w:val="105"/>
          <w:sz w:val="17"/>
        </w:rPr>
        <w:t>e</w:t>
      </w:r>
      <w:r>
        <w:rPr>
          <w:spacing w:val="26"/>
          <w:w w:val="105"/>
          <w:sz w:val="17"/>
        </w:rPr>
        <w:t> </w:t>
      </w:r>
      <w:r>
        <w:rPr>
          <w:w w:val="105"/>
          <w:sz w:val="17"/>
        </w:rPr>
        <w:t>conhecimento</w:t>
      </w:r>
      <w:r>
        <w:rPr>
          <w:spacing w:val="26"/>
          <w:w w:val="105"/>
          <w:sz w:val="17"/>
        </w:rPr>
        <w:t> </w:t>
      </w:r>
      <w:r>
        <w:rPr>
          <w:w w:val="105"/>
          <w:sz w:val="17"/>
        </w:rPr>
        <w:t>adequados,</w:t>
      </w:r>
      <w:r>
        <w:rPr>
          <w:spacing w:val="26"/>
          <w:w w:val="105"/>
          <w:sz w:val="17"/>
        </w:rPr>
        <w:t> </w:t>
      </w:r>
      <w:r>
        <w:rPr>
          <w:w w:val="105"/>
          <w:sz w:val="17"/>
        </w:rPr>
        <w:t>ao</w:t>
      </w:r>
      <w:r>
        <w:rPr>
          <w:spacing w:val="26"/>
          <w:w w:val="105"/>
          <w:sz w:val="17"/>
        </w:rPr>
        <w:t> </w:t>
      </w:r>
      <w:r>
        <w:rPr>
          <w:w w:val="105"/>
          <w:sz w:val="17"/>
        </w:rPr>
        <w:t>perfeito</w:t>
      </w:r>
      <w:r>
        <w:rPr>
          <w:spacing w:val="26"/>
          <w:w w:val="105"/>
          <w:sz w:val="17"/>
        </w:rPr>
        <w:t> </w:t>
      </w:r>
      <w:r>
        <w:rPr>
          <w:w w:val="105"/>
          <w:sz w:val="17"/>
        </w:rPr>
        <w:t>cumprimento</w:t>
      </w:r>
      <w:r>
        <w:rPr>
          <w:spacing w:val="26"/>
          <w:w w:val="105"/>
          <w:sz w:val="17"/>
        </w:rPr>
        <w:t> </w:t>
      </w:r>
      <w:r>
        <w:rPr>
          <w:w w:val="105"/>
          <w:sz w:val="17"/>
        </w:rPr>
        <w:t>das</w:t>
      </w:r>
      <w:r>
        <w:rPr>
          <w:spacing w:val="26"/>
          <w:w w:val="105"/>
          <w:sz w:val="17"/>
        </w:rPr>
        <w:t> </w:t>
      </w:r>
      <w:r>
        <w:rPr>
          <w:w w:val="105"/>
          <w:sz w:val="17"/>
        </w:rPr>
        <w:t>cláusulas</w:t>
      </w:r>
      <w:r>
        <w:rPr>
          <w:spacing w:val="26"/>
          <w:w w:val="105"/>
          <w:sz w:val="17"/>
        </w:rPr>
        <w:t> </w:t>
      </w:r>
      <w:r>
        <w:rPr>
          <w:w w:val="105"/>
          <w:sz w:val="17"/>
        </w:rPr>
        <w:t>deste</w:t>
      </w:r>
      <w:r>
        <w:rPr>
          <w:spacing w:val="26"/>
          <w:w w:val="105"/>
          <w:sz w:val="17"/>
        </w:rPr>
        <w:t> </w:t>
      </w:r>
      <w:r>
        <w:rPr>
          <w:w w:val="105"/>
          <w:sz w:val="17"/>
        </w:rPr>
        <w:t>Contrato,</w:t>
      </w:r>
      <w:r>
        <w:rPr>
          <w:spacing w:val="26"/>
          <w:w w:val="105"/>
          <w:sz w:val="17"/>
        </w:rPr>
        <w:t> </w:t>
      </w:r>
      <w:r>
        <w:rPr>
          <w:w w:val="105"/>
          <w:sz w:val="17"/>
        </w:rPr>
        <w:t>fornecendo</w:t>
      </w:r>
      <w:r>
        <w:rPr>
          <w:spacing w:val="26"/>
          <w:w w:val="105"/>
          <w:sz w:val="17"/>
        </w:rPr>
        <w:t> </w:t>
      </w:r>
      <w:r>
        <w:rPr>
          <w:w w:val="105"/>
          <w:sz w:val="17"/>
        </w:rPr>
        <w:t>os</w:t>
      </w:r>
      <w:r>
        <w:rPr>
          <w:spacing w:val="26"/>
          <w:w w:val="105"/>
          <w:sz w:val="17"/>
        </w:rPr>
        <w:t> </w:t>
      </w:r>
      <w:r>
        <w:rPr>
          <w:w w:val="105"/>
          <w:sz w:val="17"/>
        </w:rPr>
        <w:t>materiais,</w:t>
      </w:r>
      <w:r>
        <w:rPr>
          <w:spacing w:val="26"/>
          <w:w w:val="105"/>
          <w:sz w:val="17"/>
        </w:rPr>
        <w:t> </w:t>
      </w:r>
      <w:r>
        <w:rPr>
          <w:w w:val="105"/>
          <w:sz w:val="17"/>
        </w:rPr>
        <w:t>equipamentos,</w:t>
      </w:r>
      <w:r>
        <w:rPr>
          <w:spacing w:val="26"/>
          <w:w w:val="105"/>
          <w:sz w:val="17"/>
        </w:rPr>
        <w:t> </w:t>
      </w:r>
      <w:r>
        <w:rPr>
          <w:w w:val="105"/>
          <w:sz w:val="17"/>
        </w:rPr>
        <w:t>ferramentas</w:t>
      </w:r>
      <w:r>
        <w:rPr>
          <w:spacing w:val="26"/>
          <w:w w:val="105"/>
          <w:sz w:val="17"/>
        </w:rPr>
        <w:t> </w:t>
      </w:r>
      <w:r>
        <w:rPr>
          <w:w w:val="105"/>
          <w:sz w:val="17"/>
        </w:rPr>
        <w:t>e utensílios demandados, cuja quantidade, qualidade e tecnologia deverão atender às recomendações de boa técnica e a legislação de regência.</w:t>
      </w:r>
    </w:p>
    <w:p>
      <w:pPr>
        <w:pStyle w:val="ListParagraph"/>
        <w:numPr>
          <w:ilvl w:val="2"/>
          <w:numId w:val="48"/>
        </w:numPr>
        <w:tabs>
          <w:tab w:pos="794" w:val="left" w:leader="none"/>
        </w:tabs>
        <w:spacing w:line="202" w:lineRule="exact" w:before="0" w:after="0"/>
        <w:ind w:left="794" w:right="0" w:hanging="478"/>
        <w:jc w:val="left"/>
        <w:rPr>
          <w:sz w:val="21"/>
        </w:rPr>
      </w:pPr>
      <w:r>
        <w:rPr>
          <w:sz w:val="21"/>
        </w:rPr>
        <w:t>Reparar,</w:t>
      </w:r>
      <w:r>
        <w:rPr>
          <w:spacing w:val="3"/>
          <w:sz w:val="21"/>
        </w:rPr>
        <w:t> </w:t>
      </w:r>
      <w:r>
        <w:rPr>
          <w:sz w:val="21"/>
        </w:rPr>
        <w:t>corrigir,</w:t>
      </w:r>
      <w:r>
        <w:rPr>
          <w:spacing w:val="3"/>
          <w:sz w:val="21"/>
        </w:rPr>
        <w:t> </w:t>
      </w:r>
      <w:r>
        <w:rPr>
          <w:sz w:val="21"/>
        </w:rPr>
        <w:t>remover,</w:t>
      </w:r>
      <w:r>
        <w:rPr>
          <w:spacing w:val="3"/>
          <w:sz w:val="21"/>
        </w:rPr>
        <w:t> </w:t>
      </w:r>
      <w:r>
        <w:rPr>
          <w:sz w:val="21"/>
        </w:rPr>
        <w:t>reconstruir</w:t>
      </w:r>
      <w:r>
        <w:rPr>
          <w:spacing w:val="3"/>
          <w:sz w:val="21"/>
        </w:rPr>
        <w:t> </w:t>
      </w:r>
      <w:r>
        <w:rPr>
          <w:sz w:val="21"/>
        </w:rPr>
        <w:t>ou</w:t>
      </w:r>
      <w:r>
        <w:rPr>
          <w:spacing w:val="3"/>
          <w:sz w:val="21"/>
        </w:rPr>
        <w:t> </w:t>
      </w:r>
      <w:r>
        <w:rPr>
          <w:sz w:val="21"/>
        </w:rPr>
        <w:t>substituir,</w:t>
      </w:r>
      <w:r>
        <w:rPr>
          <w:spacing w:val="3"/>
          <w:sz w:val="21"/>
        </w:rPr>
        <w:t> </w:t>
      </w:r>
      <w:r>
        <w:rPr>
          <w:sz w:val="21"/>
        </w:rPr>
        <w:t>às</w:t>
      </w:r>
      <w:r>
        <w:rPr>
          <w:spacing w:val="3"/>
          <w:sz w:val="21"/>
        </w:rPr>
        <w:t> </w:t>
      </w:r>
      <w:r>
        <w:rPr>
          <w:sz w:val="21"/>
        </w:rPr>
        <w:t>suas</w:t>
      </w:r>
      <w:r>
        <w:rPr>
          <w:spacing w:val="3"/>
          <w:sz w:val="21"/>
        </w:rPr>
        <w:t> </w:t>
      </w:r>
      <w:r>
        <w:rPr>
          <w:sz w:val="21"/>
        </w:rPr>
        <w:t>expensas,</w:t>
      </w:r>
      <w:r>
        <w:rPr>
          <w:spacing w:val="3"/>
          <w:sz w:val="21"/>
        </w:rPr>
        <w:t> </w:t>
      </w:r>
      <w:r>
        <w:rPr>
          <w:sz w:val="21"/>
        </w:rPr>
        <w:t>no</w:t>
      </w:r>
      <w:r>
        <w:rPr>
          <w:spacing w:val="3"/>
          <w:sz w:val="21"/>
        </w:rPr>
        <w:t> </w:t>
      </w:r>
      <w:r>
        <w:rPr>
          <w:sz w:val="21"/>
        </w:rPr>
        <w:t>total</w:t>
      </w:r>
      <w:r>
        <w:rPr>
          <w:spacing w:val="3"/>
          <w:sz w:val="21"/>
        </w:rPr>
        <w:t> </w:t>
      </w:r>
      <w:r>
        <w:rPr>
          <w:sz w:val="21"/>
        </w:rPr>
        <w:t>ou</w:t>
      </w:r>
      <w:r>
        <w:rPr>
          <w:spacing w:val="3"/>
          <w:sz w:val="21"/>
        </w:rPr>
        <w:t> </w:t>
      </w:r>
      <w:r>
        <w:rPr>
          <w:sz w:val="21"/>
        </w:rPr>
        <w:t>em</w:t>
      </w:r>
      <w:r>
        <w:rPr>
          <w:spacing w:val="3"/>
          <w:sz w:val="21"/>
        </w:rPr>
        <w:t> </w:t>
      </w:r>
      <w:r>
        <w:rPr>
          <w:sz w:val="21"/>
        </w:rPr>
        <w:t>parte,</w:t>
      </w:r>
      <w:r>
        <w:rPr>
          <w:spacing w:val="3"/>
          <w:sz w:val="21"/>
        </w:rPr>
        <w:t> </w:t>
      </w:r>
      <w:r>
        <w:rPr>
          <w:sz w:val="21"/>
        </w:rPr>
        <w:t>no</w:t>
      </w:r>
      <w:r>
        <w:rPr>
          <w:spacing w:val="3"/>
          <w:sz w:val="21"/>
        </w:rPr>
        <w:t> </w:t>
      </w:r>
      <w:r>
        <w:rPr>
          <w:sz w:val="21"/>
        </w:rPr>
        <w:t>prazo</w:t>
      </w:r>
      <w:r>
        <w:rPr>
          <w:spacing w:val="3"/>
          <w:sz w:val="21"/>
        </w:rPr>
        <w:t> </w:t>
      </w:r>
      <w:r>
        <w:rPr>
          <w:sz w:val="21"/>
        </w:rPr>
        <w:t>fixado</w:t>
      </w:r>
      <w:r>
        <w:rPr>
          <w:spacing w:val="3"/>
          <w:sz w:val="21"/>
        </w:rPr>
        <w:t> </w:t>
      </w:r>
      <w:r>
        <w:rPr>
          <w:sz w:val="21"/>
        </w:rPr>
        <w:t>pelo</w:t>
      </w:r>
      <w:r>
        <w:rPr>
          <w:spacing w:val="3"/>
          <w:sz w:val="21"/>
        </w:rPr>
        <w:t> </w:t>
      </w:r>
      <w:r>
        <w:rPr>
          <w:sz w:val="21"/>
        </w:rPr>
        <w:t>fiscal</w:t>
      </w:r>
      <w:r>
        <w:rPr>
          <w:spacing w:val="3"/>
          <w:sz w:val="21"/>
        </w:rPr>
        <w:t> </w:t>
      </w:r>
      <w:r>
        <w:rPr>
          <w:sz w:val="21"/>
        </w:rPr>
        <w:t>do</w:t>
      </w:r>
      <w:r>
        <w:rPr>
          <w:spacing w:val="3"/>
          <w:sz w:val="21"/>
        </w:rPr>
        <w:t> </w:t>
      </w:r>
      <w:r>
        <w:rPr>
          <w:sz w:val="21"/>
        </w:rPr>
        <w:t>Contrato,</w:t>
      </w:r>
      <w:r>
        <w:rPr>
          <w:spacing w:val="3"/>
          <w:sz w:val="21"/>
        </w:rPr>
        <w:t> </w:t>
      </w:r>
      <w:r>
        <w:rPr>
          <w:sz w:val="21"/>
        </w:rPr>
        <w:t>os</w:t>
      </w:r>
      <w:r>
        <w:rPr>
          <w:spacing w:val="3"/>
          <w:sz w:val="21"/>
        </w:rPr>
        <w:t> </w:t>
      </w:r>
      <w:r>
        <w:rPr>
          <w:sz w:val="21"/>
        </w:rPr>
        <w:t>bens</w:t>
      </w:r>
      <w:r>
        <w:rPr>
          <w:spacing w:val="3"/>
          <w:sz w:val="21"/>
        </w:rPr>
        <w:t> </w:t>
      </w:r>
      <w:r>
        <w:rPr>
          <w:sz w:val="21"/>
        </w:rPr>
        <w:t>nos</w:t>
      </w:r>
      <w:r>
        <w:rPr>
          <w:spacing w:val="3"/>
          <w:sz w:val="21"/>
        </w:rPr>
        <w:t> </w:t>
      </w:r>
      <w:r>
        <w:rPr>
          <w:sz w:val="21"/>
        </w:rPr>
        <w:t>quais</w:t>
      </w:r>
      <w:r>
        <w:rPr>
          <w:spacing w:val="3"/>
          <w:sz w:val="21"/>
        </w:rPr>
        <w:t> </w:t>
      </w:r>
      <w:r>
        <w:rPr>
          <w:sz w:val="21"/>
        </w:rPr>
        <w:t>se</w:t>
      </w:r>
      <w:r>
        <w:rPr>
          <w:spacing w:val="3"/>
          <w:sz w:val="21"/>
        </w:rPr>
        <w:t> </w:t>
      </w:r>
      <w:r>
        <w:rPr>
          <w:spacing w:val="-2"/>
          <w:sz w:val="21"/>
        </w:rPr>
        <w:t>verificarem</w:t>
      </w:r>
    </w:p>
    <w:p>
      <w:pPr>
        <w:spacing w:line="240" w:lineRule="exact" w:before="0"/>
        <w:ind w:left="316" w:right="0" w:firstLine="0"/>
        <w:jc w:val="left"/>
        <w:rPr>
          <w:sz w:val="21"/>
        </w:rPr>
      </w:pPr>
      <w:r>
        <w:rPr>
          <w:sz w:val="21"/>
        </w:rPr>
        <w:t>vícios,</w:t>
      </w:r>
      <w:r>
        <w:rPr>
          <w:spacing w:val="5"/>
          <w:sz w:val="21"/>
        </w:rPr>
        <w:t> </w:t>
      </w:r>
      <w:r>
        <w:rPr>
          <w:sz w:val="21"/>
        </w:rPr>
        <w:t>defeitos</w:t>
      </w:r>
      <w:r>
        <w:rPr>
          <w:spacing w:val="6"/>
          <w:sz w:val="21"/>
        </w:rPr>
        <w:t> </w:t>
      </w:r>
      <w:r>
        <w:rPr>
          <w:sz w:val="21"/>
        </w:rPr>
        <w:t>ou</w:t>
      </w:r>
      <w:r>
        <w:rPr>
          <w:spacing w:val="5"/>
          <w:sz w:val="21"/>
        </w:rPr>
        <w:t> </w:t>
      </w:r>
      <w:r>
        <w:rPr>
          <w:sz w:val="21"/>
        </w:rPr>
        <w:t>incorreções</w:t>
      </w:r>
      <w:r>
        <w:rPr>
          <w:spacing w:val="6"/>
          <w:sz w:val="21"/>
        </w:rPr>
        <w:t> </w:t>
      </w:r>
      <w:r>
        <w:rPr>
          <w:sz w:val="21"/>
        </w:rPr>
        <w:t>resultantes</w:t>
      </w:r>
      <w:r>
        <w:rPr>
          <w:spacing w:val="5"/>
          <w:sz w:val="21"/>
        </w:rPr>
        <w:t> </w:t>
      </w:r>
      <w:r>
        <w:rPr>
          <w:sz w:val="21"/>
        </w:rPr>
        <w:t>da</w:t>
      </w:r>
      <w:r>
        <w:rPr>
          <w:spacing w:val="6"/>
          <w:sz w:val="21"/>
        </w:rPr>
        <w:t> </w:t>
      </w:r>
      <w:r>
        <w:rPr>
          <w:sz w:val="21"/>
        </w:rPr>
        <w:t>execução</w:t>
      </w:r>
      <w:r>
        <w:rPr>
          <w:spacing w:val="5"/>
          <w:sz w:val="21"/>
        </w:rPr>
        <w:t> </w:t>
      </w:r>
      <w:r>
        <w:rPr>
          <w:sz w:val="21"/>
        </w:rPr>
        <w:t>ou</w:t>
      </w:r>
      <w:r>
        <w:rPr>
          <w:spacing w:val="6"/>
          <w:sz w:val="21"/>
        </w:rPr>
        <w:t> </w:t>
      </w:r>
      <w:r>
        <w:rPr>
          <w:sz w:val="21"/>
        </w:rPr>
        <w:t>dos</w:t>
      </w:r>
      <w:r>
        <w:rPr>
          <w:spacing w:val="5"/>
          <w:sz w:val="21"/>
        </w:rPr>
        <w:t> </w:t>
      </w:r>
      <w:r>
        <w:rPr>
          <w:sz w:val="21"/>
        </w:rPr>
        <w:t>materiais</w:t>
      </w:r>
      <w:r>
        <w:rPr>
          <w:spacing w:val="6"/>
          <w:sz w:val="21"/>
        </w:rPr>
        <w:t> </w:t>
      </w:r>
      <w:r>
        <w:rPr>
          <w:spacing w:val="-2"/>
          <w:sz w:val="21"/>
        </w:rPr>
        <w:t>empregados.</w:t>
      </w:r>
    </w:p>
    <w:p>
      <w:pPr>
        <w:pStyle w:val="ListParagraph"/>
        <w:numPr>
          <w:ilvl w:val="2"/>
          <w:numId w:val="48"/>
        </w:numPr>
        <w:tabs>
          <w:tab w:pos="794" w:val="left" w:leader="none"/>
        </w:tabs>
        <w:spacing w:line="240" w:lineRule="auto" w:before="0" w:after="0"/>
        <w:ind w:left="316" w:right="952" w:firstLine="0"/>
        <w:jc w:val="left"/>
        <w:rPr>
          <w:sz w:val="21"/>
        </w:rPr>
      </w:pPr>
      <w:r>
        <w:rPr>
          <w:sz w:val="21"/>
        </w:rPr>
        <w:t>Responsabilizar-se pelos vícios e danos decorrentes do objeto, de acordo com o Código de Defesa do Consumidor (</w:t>
      </w:r>
      <w:hyperlink r:id="rId39">
        <w:r>
          <w:rPr>
            <w:color w:val="000080"/>
            <w:sz w:val="21"/>
            <w:u w:val="single" w:color="000080"/>
          </w:rPr>
          <w:t>Lei nº 8.078/1990</w:t>
        </w:r>
      </w:hyperlink>
      <w:r>
        <w:rPr>
          <w:sz w:val="21"/>
        </w:rPr>
        <w:t>), bem como por todo e qualquer dano causado à Administração ou terceiros, não reduzindo essa responsabilidade a fiscalização ou o acompanhamento da execução contratual pelo</w:t>
      </w:r>
    </w:p>
    <w:p>
      <w:pPr>
        <w:spacing w:line="237" w:lineRule="exact" w:before="0"/>
        <w:ind w:left="316" w:right="0" w:firstLine="0"/>
        <w:jc w:val="left"/>
        <w:rPr>
          <w:sz w:val="21"/>
        </w:rPr>
      </w:pPr>
      <w:r>
        <w:rPr>
          <w:b/>
          <w:sz w:val="21"/>
        </w:rPr>
        <w:t>CONTRATANTE</w:t>
      </w:r>
      <w:r>
        <w:rPr>
          <w:sz w:val="21"/>
        </w:rPr>
        <w:t>,</w:t>
      </w:r>
      <w:r>
        <w:rPr>
          <w:spacing w:val="3"/>
          <w:sz w:val="21"/>
        </w:rPr>
        <w:t> </w:t>
      </w:r>
      <w:r>
        <w:rPr>
          <w:sz w:val="21"/>
        </w:rPr>
        <w:t>que</w:t>
      </w:r>
      <w:r>
        <w:rPr>
          <w:spacing w:val="4"/>
          <w:sz w:val="21"/>
        </w:rPr>
        <w:t> </w:t>
      </w:r>
      <w:r>
        <w:rPr>
          <w:sz w:val="21"/>
        </w:rPr>
        <w:t>ficará</w:t>
      </w:r>
      <w:r>
        <w:rPr>
          <w:spacing w:val="4"/>
          <w:sz w:val="21"/>
        </w:rPr>
        <w:t> </w:t>
      </w:r>
      <w:r>
        <w:rPr>
          <w:sz w:val="21"/>
        </w:rPr>
        <w:t>autorizado</w:t>
      </w:r>
      <w:r>
        <w:rPr>
          <w:spacing w:val="4"/>
          <w:sz w:val="21"/>
        </w:rPr>
        <w:t> </w:t>
      </w:r>
      <w:r>
        <w:rPr>
          <w:sz w:val="21"/>
        </w:rPr>
        <w:t>a</w:t>
      </w:r>
      <w:r>
        <w:rPr>
          <w:spacing w:val="4"/>
          <w:sz w:val="21"/>
        </w:rPr>
        <w:t> </w:t>
      </w:r>
      <w:r>
        <w:rPr>
          <w:sz w:val="21"/>
        </w:rPr>
        <w:t>descontar</w:t>
      </w:r>
      <w:r>
        <w:rPr>
          <w:spacing w:val="4"/>
          <w:sz w:val="21"/>
        </w:rPr>
        <w:t> </w:t>
      </w:r>
      <w:r>
        <w:rPr>
          <w:sz w:val="21"/>
        </w:rPr>
        <w:t>dos</w:t>
      </w:r>
      <w:r>
        <w:rPr>
          <w:spacing w:val="4"/>
          <w:sz w:val="21"/>
        </w:rPr>
        <w:t> </w:t>
      </w:r>
      <w:r>
        <w:rPr>
          <w:sz w:val="21"/>
        </w:rPr>
        <w:t>pagamentos</w:t>
      </w:r>
      <w:r>
        <w:rPr>
          <w:spacing w:val="4"/>
          <w:sz w:val="21"/>
        </w:rPr>
        <w:t> </w:t>
      </w:r>
      <w:r>
        <w:rPr>
          <w:sz w:val="21"/>
        </w:rPr>
        <w:t>devidos</w:t>
      </w:r>
      <w:r>
        <w:rPr>
          <w:spacing w:val="4"/>
          <w:sz w:val="21"/>
        </w:rPr>
        <w:t> </w:t>
      </w:r>
      <w:r>
        <w:rPr>
          <w:sz w:val="21"/>
        </w:rPr>
        <w:t>ou</w:t>
      </w:r>
      <w:r>
        <w:rPr>
          <w:spacing w:val="4"/>
          <w:sz w:val="21"/>
        </w:rPr>
        <w:t> </w:t>
      </w:r>
      <w:r>
        <w:rPr>
          <w:sz w:val="21"/>
        </w:rPr>
        <w:t>da</w:t>
      </w:r>
      <w:r>
        <w:rPr>
          <w:spacing w:val="4"/>
          <w:sz w:val="21"/>
        </w:rPr>
        <w:t> </w:t>
      </w:r>
      <w:r>
        <w:rPr>
          <w:sz w:val="21"/>
        </w:rPr>
        <w:t>garantia</w:t>
      </w:r>
      <w:r>
        <w:rPr>
          <w:spacing w:val="4"/>
          <w:sz w:val="21"/>
        </w:rPr>
        <w:t> </w:t>
      </w:r>
      <w:r>
        <w:rPr>
          <w:sz w:val="21"/>
        </w:rPr>
        <w:t>o</w:t>
      </w:r>
      <w:r>
        <w:rPr>
          <w:spacing w:val="4"/>
          <w:sz w:val="21"/>
        </w:rPr>
        <w:t> </w:t>
      </w:r>
      <w:r>
        <w:rPr>
          <w:sz w:val="21"/>
        </w:rPr>
        <w:t>valor</w:t>
      </w:r>
      <w:r>
        <w:rPr>
          <w:spacing w:val="3"/>
          <w:sz w:val="21"/>
        </w:rPr>
        <w:t> </w:t>
      </w:r>
      <w:r>
        <w:rPr>
          <w:sz w:val="21"/>
        </w:rPr>
        <w:t>correspondente</w:t>
      </w:r>
      <w:r>
        <w:rPr>
          <w:spacing w:val="4"/>
          <w:sz w:val="21"/>
        </w:rPr>
        <w:t> </w:t>
      </w:r>
      <w:r>
        <w:rPr>
          <w:sz w:val="21"/>
        </w:rPr>
        <w:t>aos</w:t>
      </w:r>
      <w:r>
        <w:rPr>
          <w:spacing w:val="4"/>
          <w:sz w:val="21"/>
        </w:rPr>
        <w:t> </w:t>
      </w:r>
      <w:r>
        <w:rPr>
          <w:sz w:val="21"/>
        </w:rPr>
        <w:t>danos</w:t>
      </w:r>
      <w:r>
        <w:rPr>
          <w:spacing w:val="4"/>
          <w:sz w:val="21"/>
        </w:rPr>
        <w:t> </w:t>
      </w:r>
      <w:r>
        <w:rPr>
          <w:spacing w:val="-2"/>
          <w:sz w:val="21"/>
        </w:rPr>
        <w:t>sofridos.</w:t>
      </w:r>
    </w:p>
    <w:p>
      <w:pPr>
        <w:pStyle w:val="ListParagraph"/>
        <w:numPr>
          <w:ilvl w:val="2"/>
          <w:numId w:val="48"/>
        </w:numPr>
        <w:tabs>
          <w:tab w:pos="794" w:val="left" w:leader="none"/>
        </w:tabs>
        <w:spacing w:line="240" w:lineRule="exact" w:before="0" w:after="0"/>
        <w:ind w:left="794" w:right="0" w:hanging="478"/>
        <w:jc w:val="left"/>
        <w:rPr>
          <w:sz w:val="21"/>
        </w:rPr>
      </w:pPr>
      <w:r>
        <w:rPr>
          <w:sz w:val="21"/>
        </w:rPr>
        <w:t>Não</w:t>
      </w:r>
      <w:r>
        <w:rPr>
          <w:spacing w:val="4"/>
          <w:sz w:val="21"/>
        </w:rPr>
        <w:t> </w:t>
      </w:r>
      <w:r>
        <w:rPr>
          <w:sz w:val="21"/>
        </w:rPr>
        <w:t>contratar,</w:t>
      </w:r>
      <w:r>
        <w:rPr>
          <w:spacing w:val="4"/>
          <w:sz w:val="21"/>
        </w:rPr>
        <w:t> </w:t>
      </w:r>
      <w:r>
        <w:rPr>
          <w:sz w:val="21"/>
        </w:rPr>
        <w:t>durante</w:t>
      </w:r>
      <w:r>
        <w:rPr>
          <w:spacing w:val="5"/>
          <w:sz w:val="21"/>
        </w:rPr>
        <w:t> </w:t>
      </w:r>
      <w:r>
        <w:rPr>
          <w:sz w:val="21"/>
        </w:rPr>
        <w:t>a</w:t>
      </w:r>
      <w:r>
        <w:rPr>
          <w:spacing w:val="4"/>
          <w:sz w:val="21"/>
        </w:rPr>
        <w:t> </w:t>
      </w:r>
      <w:r>
        <w:rPr>
          <w:sz w:val="21"/>
        </w:rPr>
        <w:t>vigência</w:t>
      </w:r>
      <w:r>
        <w:rPr>
          <w:spacing w:val="5"/>
          <w:sz w:val="21"/>
        </w:rPr>
        <w:t> </w:t>
      </w:r>
      <w:r>
        <w:rPr>
          <w:sz w:val="21"/>
        </w:rPr>
        <w:t>do</w:t>
      </w:r>
      <w:r>
        <w:rPr>
          <w:spacing w:val="4"/>
          <w:sz w:val="21"/>
        </w:rPr>
        <w:t> </w:t>
      </w:r>
      <w:r>
        <w:rPr>
          <w:sz w:val="21"/>
        </w:rPr>
        <w:t>Contrato,</w:t>
      </w:r>
      <w:r>
        <w:rPr>
          <w:spacing w:val="5"/>
          <w:sz w:val="21"/>
        </w:rPr>
        <w:t> </w:t>
      </w:r>
      <w:r>
        <w:rPr>
          <w:sz w:val="21"/>
        </w:rPr>
        <w:t>cônjuge,</w:t>
      </w:r>
      <w:r>
        <w:rPr>
          <w:spacing w:val="4"/>
          <w:sz w:val="21"/>
        </w:rPr>
        <w:t> </w:t>
      </w:r>
      <w:r>
        <w:rPr>
          <w:sz w:val="21"/>
        </w:rPr>
        <w:t>companheiro</w:t>
      </w:r>
      <w:r>
        <w:rPr>
          <w:spacing w:val="5"/>
          <w:sz w:val="21"/>
        </w:rPr>
        <w:t> </w:t>
      </w:r>
      <w:r>
        <w:rPr>
          <w:sz w:val="21"/>
        </w:rPr>
        <w:t>ou</w:t>
      </w:r>
      <w:r>
        <w:rPr>
          <w:spacing w:val="4"/>
          <w:sz w:val="21"/>
        </w:rPr>
        <w:t> </w:t>
      </w:r>
      <w:r>
        <w:rPr>
          <w:sz w:val="21"/>
        </w:rPr>
        <w:t>parente</w:t>
      </w:r>
      <w:r>
        <w:rPr>
          <w:spacing w:val="5"/>
          <w:sz w:val="21"/>
        </w:rPr>
        <w:t> </w:t>
      </w:r>
      <w:r>
        <w:rPr>
          <w:sz w:val="21"/>
        </w:rPr>
        <w:t>em</w:t>
      </w:r>
      <w:r>
        <w:rPr>
          <w:spacing w:val="4"/>
          <w:sz w:val="21"/>
        </w:rPr>
        <w:t> </w:t>
      </w:r>
      <w:r>
        <w:rPr>
          <w:sz w:val="21"/>
        </w:rPr>
        <w:t>linha</w:t>
      </w:r>
      <w:r>
        <w:rPr>
          <w:spacing w:val="5"/>
          <w:sz w:val="21"/>
        </w:rPr>
        <w:t> </w:t>
      </w:r>
      <w:r>
        <w:rPr>
          <w:sz w:val="21"/>
        </w:rPr>
        <w:t>reta,</w:t>
      </w:r>
      <w:r>
        <w:rPr>
          <w:spacing w:val="4"/>
          <w:sz w:val="21"/>
        </w:rPr>
        <w:t> </w:t>
      </w:r>
      <w:r>
        <w:rPr>
          <w:sz w:val="21"/>
        </w:rPr>
        <w:t>colateral</w:t>
      </w:r>
      <w:r>
        <w:rPr>
          <w:spacing w:val="5"/>
          <w:sz w:val="21"/>
        </w:rPr>
        <w:t> </w:t>
      </w:r>
      <w:r>
        <w:rPr>
          <w:sz w:val="21"/>
        </w:rPr>
        <w:t>ou</w:t>
      </w:r>
      <w:r>
        <w:rPr>
          <w:spacing w:val="4"/>
          <w:sz w:val="21"/>
        </w:rPr>
        <w:t> </w:t>
      </w:r>
      <w:r>
        <w:rPr>
          <w:sz w:val="21"/>
        </w:rPr>
        <w:t>por</w:t>
      </w:r>
      <w:r>
        <w:rPr>
          <w:spacing w:val="5"/>
          <w:sz w:val="21"/>
        </w:rPr>
        <w:t> </w:t>
      </w:r>
      <w:r>
        <w:rPr>
          <w:sz w:val="21"/>
        </w:rPr>
        <w:t>afinidade,</w:t>
      </w:r>
      <w:r>
        <w:rPr>
          <w:spacing w:val="4"/>
          <w:sz w:val="21"/>
        </w:rPr>
        <w:t> </w:t>
      </w:r>
      <w:r>
        <w:rPr>
          <w:sz w:val="21"/>
        </w:rPr>
        <w:t>até</w:t>
      </w:r>
      <w:r>
        <w:rPr>
          <w:spacing w:val="5"/>
          <w:sz w:val="21"/>
        </w:rPr>
        <w:t> </w:t>
      </w:r>
      <w:r>
        <w:rPr>
          <w:sz w:val="21"/>
        </w:rPr>
        <w:t>o</w:t>
      </w:r>
      <w:r>
        <w:rPr>
          <w:spacing w:val="4"/>
          <w:sz w:val="21"/>
        </w:rPr>
        <w:t> </w:t>
      </w:r>
      <w:r>
        <w:rPr>
          <w:sz w:val="21"/>
        </w:rPr>
        <w:t>terceiro</w:t>
      </w:r>
      <w:r>
        <w:rPr>
          <w:spacing w:val="5"/>
          <w:sz w:val="21"/>
        </w:rPr>
        <w:t> </w:t>
      </w:r>
      <w:r>
        <w:rPr>
          <w:sz w:val="21"/>
        </w:rPr>
        <w:t>grau,</w:t>
      </w:r>
      <w:r>
        <w:rPr>
          <w:spacing w:val="4"/>
          <w:sz w:val="21"/>
        </w:rPr>
        <w:t> </w:t>
      </w:r>
      <w:r>
        <w:rPr>
          <w:sz w:val="21"/>
        </w:rPr>
        <w:t>de</w:t>
      </w:r>
      <w:r>
        <w:rPr>
          <w:spacing w:val="5"/>
          <w:sz w:val="21"/>
        </w:rPr>
        <w:t> </w:t>
      </w:r>
      <w:r>
        <w:rPr>
          <w:sz w:val="21"/>
        </w:rPr>
        <w:t>dirigente</w:t>
      </w:r>
      <w:r>
        <w:rPr>
          <w:spacing w:val="4"/>
          <w:sz w:val="21"/>
        </w:rPr>
        <w:t> </w:t>
      </w:r>
      <w:r>
        <w:rPr>
          <w:spacing w:val="-5"/>
          <w:sz w:val="21"/>
        </w:rPr>
        <w:t>do</w:t>
      </w:r>
    </w:p>
    <w:p>
      <w:pPr>
        <w:spacing w:line="240" w:lineRule="exact" w:before="0"/>
        <w:ind w:left="316" w:right="0" w:firstLine="0"/>
        <w:jc w:val="left"/>
        <w:rPr>
          <w:sz w:val="21"/>
        </w:rPr>
      </w:pPr>
      <w:r>
        <w:rPr>
          <w:b/>
          <w:sz w:val="21"/>
        </w:rPr>
        <w:t>CONTRATANTE</w:t>
      </w:r>
      <w:r>
        <w:rPr>
          <w:b/>
          <w:spacing w:val="3"/>
          <w:sz w:val="21"/>
        </w:rPr>
        <w:t> </w:t>
      </w:r>
      <w:r>
        <w:rPr>
          <w:sz w:val="21"/>
        </w:rPr>
        <w:t>ou</w:t>
      </w:r>
      <w:r>
        <w:rPr>
          <w:spacing w:val="3"/>
          <w:sz w:val="21"/>
        </w:rPr>
        <w:t> </w:t>
      </w:r>
      <w:r>
        <w:rPr>
          <w:sz w:val="21"/>
        </w:rPr>
        <w:t>de</w:t>
      </w:r>
      <w:r>
        <w:rPr>
          <w:spacing w:val="3"/>
          <w:sz w:val="21"/>
        </w:rPr>
        <w:t> </w:t>
      </w:r>
      <w:r>
        <w:rPr>
          <w:sz w:val="21"/>
        </w:rPr>
        <w:t>agente</w:t>
      </w:r>
      <w:r>
        <w:rPr>
          <w:spacing w:val="3"/>
          <w:sz w:val="21"/>
        </w:rPr>
        <w:t> </w:t>
      </w:r>
      <w:r>
        <w:rPr>
          <w:sz w:val="21"/>
        </w:rPr>
        <w:t>público</w:t>
      </w:r>
      <w:r>
        <w:rPr>
          <w:spacing w:val="3"/>
          <w:sz w:val="21"/>
        </w:rPr>
        <w:t> </w:t>
      </w:r>
      <w:r>
        <w:rPr>
          <w:sz w:val="21"/>
        </w:rPr>
        <w:t>que</w:t>
      </w:r>
      <w:r>
        <w:rPr>
          <w:spacing w:val="3"/>
          <w:sz w:val="21"/>
        </w:rPr>
        <w:t> </w:t>
      </w:r>
      <w:r>
        <w:rPr>
          <w:sz w:val="21"/>
        </w:rPr>
        <w:t>atue</w:t>
      </w:r>
      <w:r>
        <w:rPr>
          <w:spacing w:val="3"/>
          <w:sz w:val="21"/>
        </w:rPr>
        <w:t> </w:t>
      </w:r>
      <w:r>
        <w:rPr>
          <w:sz w:val="21"/>
        </w:rPr>
        <w:t>na</w:t>
      </w:r>
      <w:r>
        <w:rPr>
          <w:spacing w:val="3"/>
          <w:sz w:val="21"/>
        </w:rPr>
        <w:t> </w:t>
      </w:r>
      <w:r>
        <w:rPr>
          <w:sz w:val="21"/>
        </w:rPr>
        <w:t>fiscalização</w:t>
      </w:r>
      <w:r>
        <w:rPr>
          <w:spacing w:val="3"/>
          <w:sz w:val="21"/>
        </w:rPr>
        <w:t> </w:t>
      </w:r>
      <w:r>
        <w:rPr>
          <w:sz w:val="21"/>
        </w:rPr>
        <w:t>ou</w:t>
      </w:r>
      <w:r>
        <w:rPr>
          <w:spacing w:val="3"/>
          <w:sz w:val="21"/>
        </w:rPr>
        <w:t> </w:t>
      </w:r>
      <w:r>
        <w:rPr>
          <w:sz w:val="21"/>
        </w:rPr>
        <w:t>na</w:t>
      </w:r>
      <w:r>
        <w:rPr>
          <w:spacing w:val="3"/>
          <w:sz w:val="21"/>
        </w:rPr>
        <w:t> </w:t>
      </w:r>
      <w:r>
        <w:rPr>
          <w:sz w:val="21"/>
        </w:rPr>
        <w:t>gestão</w:t>
      </w:r>
      <w:r>
        <w:rPr>
          <w:spacing w:val="3"/>
          <w:sz w:val="21"/>
        </w:rPr>
        <w:t> </w:t>
      </w:r>
      <w:r>
        <w:rPr>
          <w:sz w:val="21"/>
        </w:rPr>
        <w:t>do</w:t>
      </w:r>
      <w:r>
        <w:rPr>
          <w:spacing w:val="4"/>
          <w:sz w:val="21"/>
        </w:rPr>
        <w:t> </w:t>
      </w:r>
      <w:r>
        <w:rPr>
          <w:sz w:val="21"/>
        </w:rPr>
        <w:t>Contrato,</w:t>
      </w:r>
      <w:r>
        <w:rPr>
          <w:spacing w:val="3"/>
          <w:sz w:val="21"/>
        </w:rPr>
        <w:t> </w:t>
      </w:r>
      <w:r>
        <w:rPr>
          <w:sz w:val="21"/>
        </w:rPr>
        <w:t>nos</w:t>
      </w:r>
      <w:r>
        <w:rPr>
          <w:spacing w:val="3"/>
          <w:sz w:val="21"/>
        </w:rPr>
        <w:t> </w:t>
      </w:r>
      <w:r>
        <w:rPr>
          <w:sz w:val="21"/>
        </w:rPr>
        <w:t>termos</w:t>
      </w:r>
      <w:r>
        <w:rPr>
          <w:spacing w:val="3"/>
          <w:sz w:val="21"/>
        </w:rPr>
        <w:t> </w:t>
      </w:r>
      <w:r>
        <w:rPr>
          <w:sz w:val="21"/>
        </w:rPr>
        <w:t>do</w:t>
      </w:r>
      <w:r>
        <w:rPr>
          <w:spacing w:val="3"/>
          <w:sz w:val="21"/>
        </w:rPr>
        <w:t> </w:t>
      </w:r>
      <w:r>
        <w:rPr>
          <w:sz w:val="21"/>
        </w:rPr>
        <w:t>art.</w:t>
      </w:r>
      <w:r>
        <w:rPr>
          <w:spacing w:val="3"/>
          <w:sz w:val="21"/>
        </w:rPr>
        <w:t> </w:t>
      </w:r>
      <w:r>
        <w:rPr>
          <w:sz w:val="21"/>
        </w:rPr>
        <w:t>48,</w:t>
      </w:r>
      <w:r>
        <w:rPr>
          <w:spacing w:val="3"/>
          <w:sz w:val="21"/>
        </w:rPr>
        <w:t> </w:t>
      </w:r>
      <w:r>
        <w:rPr>
          <w:sz w:val="21"/>
        </w:rPr>
        <w:t>parágrafo</w:t>
      </w:r>
      <w:r>
        <w:rPr>
          <w:spacing w:val="3"/>
          <w:sz w:val="21"/>
        </w:rPr>
        <w:t> </w:t>
      </w:r>
      <w:r>
        <w:rPr>
          <w:sz w:val="21"/>
        </w:rPr>
        <w:t>único,</w:t>
      </w:r>
      <w:r>
        <w:rPr>
          <w:spacing w:val="3"/>
          <w:sz w:val="21"/>
        </w:rPr>
        <w:t> </w:t>
      </w:r>
      <w:r>
        <w:rPr>
          <w:sz w:val="21"/>
        </w:rPr>
        <w:t>da</w:t>
      </w:r>
      <w:r>
        <w:rPr>
          <w:spacing w:val="3"/>
          <w:sz w:val="21"/>
        </w:rPr>
        <w:t> </w:t>
      </w:r>
      <w:r>
        <w:rPr>
          <w:sz w:val="21"/>
        </w:rPr>
        <w:t>Lei</w:t>
      </w:r>
      <w:r>
        <w:rPr>
          <w:spacing w:val="3"/>
          <w:sz w:val="21"/>
        </w:rPr>
        <w:t> </w:t>
      </w:r>
      <w:r>
        <w:rPr>
          <w:sz w:val="21"/>
        </w:rPr>
        <w:t>nº</w:t>
      </w:r>
      <w:r>
        <w:rPr>
          <w:spacing w:val="3"/>
          <w:sz w:val="21"/>
        </w:rPr>
        <w:t> </w:t>
      </w:r>
      <w:r>
        <w:rPr>
          <w:spacing w:val="-2"/>
          <w:sz w:val="21"/>
        </w:rPr>
        <w:t>14.133/2021.</w:t>
      </w:r>
    </w:p>
    <w:p>
      <w:pPr>
        <w:pStyle w:val="ListParagraph"/>
        <w:numPr>
          <w:ilvl w:val="2"/>
          <w:numId w:val="48"/>
        </w:numPr>
        <w:tabs>
          <w:tab w:pos="794" w:val="left" w:leader="none"/>
        </w:tabs>
        <w:spacing w:line="240" w:lineRule="exact" w:before="0" w:after="0"/>
        <w:ind w:left="794" w:right="0" w:hanging="478"/>
        <w:jc w:val="left"/>
        <w:rPr>
          <w:sz w:val="21"/>
        </w:rPr>
      </w:pPr>
      <w:r>
        <w:rPr>
          <w:sz w:val="21"/>
        </w:rPr>
        <w:t>Manter</w:t>
      </w:r>
      <w:r>
        <w:rPr>
          <w:spacing w:val="4"/>
          <w:sz w:val="21"/>
        </w:rPr>
        <w:t> </w:t>
      </w:r>
      <w:r>
        <w:rPr>
          <w:sz w:val="21"/>
        </w:rPr>
        <w:t>a</w:t>
      </w:r>
      <w:r>
        <w:rPr>
          <w:spacing w:val="5"/>
          <w:sz w:val="21"/>
        </w:rPr>
        <w:t> </w:t>
      </w:r>
      <w:r>
        <w:rPr>
          <w:sz w:val="21"/>
        </w:rPr>
        <w:t>regularidade</w:t>
      </w:r>
      <w:r>
        <w:rPr>
          <w:spacing w:val="5"/>
          <w:sz w:val="21"/>
        </w:rPr>
        <w:t> </w:t>
      </w:r>
      <w:r>
        <w:rPr>
          <w:sz w:val="21"/>
        </w:rPr>
        <w:t>junto</w:t>
      </w:r>
      <w:r>
        <w:rPr>
          <w:spacing w:val="5"/>
          <w:sz w:val="21"/>
        </w:rPr>
        <w:t> </w:t>
      </w:r>
      <w:r>
        <w:rPr>
          <w:sz w:val="21"/>
        </w:rPr>
        <w:t>ao</w:t>
      </w:r>
      <w:r>
        <w:rPr>
          <w:spacing w:val="4"/>
          <w:sz w:val="21"/>
        </w:rPr>
        <w:t> </w:t>
      </w:r>
      <w:r>
        <w:rPr>
          <w:spacing w:val="-2"/>
          <w:sz w:val="21"/>
        </w:rPr>
        <w:t>SICAF.</w:t>
      </w:r>
    </w:p>
    <w:p>
      <w:pPr>
        <w:pStyle w:val="ListParagraph"/>
        <w:numPr>
          <w:ilvl w:val="3"/>
          <w:numId w:val="48"/>
        </w:numPr>
        <w:tabs>
          <w:tab w:pos="954" w:val="left" w:leader="none"/>
        </w:tabs>
        <w:spacing w:line="240" w:lineRule="auto" w:before="0" w:after="0"/>
        <w:ind w:left="316" w:right="312" w:firstLine="0"/>
        <w:jc w:val="left"/>
        <w:rPr>
          <w:sz w:val="21"/>
        </w:rPr>
      </w:pPr>
      <w:r>
        <w:rPr>
          <w:sz w:val="21"/>
        </w:rPr>
        <w:t>Quando não for possível a verificação da regularidade no Sistema de Cadastro de Fornecedores – SICAF, o </w:t>
      </w:r>
      <w:r>
        <w:rPr>
          <w:b/>
          <w:sz w:val="21"/>
        </w:rPr>
        <w:t>CONTRATADO </w:t>
      </w:r>
      <w:r>
        <w:rPr>
          <w:sz w:val="21"/>
        </w:rPr>
        <w:t>deverá entregar ao setor responsável pela fiscalização do Contrato, junto com a Nota Fiscal para fins de pagamento, os seguintes documentos:</w:t>
      </w:r>
    </w:p>
    <w:p>
      <w:pPr>
        <w:pStyle w:val="ListParagraph"/>
        <w:numPr>
          <w:ilvl w:val="0"/>
          <w:numId w:val="49"/>
        </w:numPr>
        <w:tabs>
          <w:tab w:pos="534" w:val="left" w:leader="none"/>
        </w:tabs>
        <w:spacing w:line="237" w:lineRule="exact" w:before="0" w:after="0"/>
        <w:ind w:left="534" w:right="0" w:hanging="218"/>
        <w:jc w:val="left"/>
        <w:rPr>
          <w:sz w:val="21"/>
        </w:rPr>
      </w:pPr>
      <w:r>
        <w:rPr>
          <w:sz w:val="21"/>
        </w:rPr>
        <w:t>prova</w:t>
      </w:r>
      <w:r>
        <w:rPr>
          <w:spacing w:val="5"/>
          <w:sz w:val="21"/>
        </w:rPr>
        <w:t> </w:t>
      </w:r>
      <w:r>
        <w:rPr>
          <w:sz w:val="21"/>
        </w:rPr>
        <w:t>de</w:t>
      </w:r>
      <w:r>
        <w:rPr>
          <w:spacing w:val="6"/>
          <w:sz w:val="21"/>
        </w:rPr>
        <w:t> </w:t>
      </w:r>
      <w:r>
        <w:rPr>
          <w:sz w:val="21"/>
        </w:rPr>
        <w:t>regularidade</w:t>
      </w:r>
      <w:r>
        <w:rPr>
          <w:spacing w:val="5"/>
          <w:sz w:val="21"/>
        </w:rPr>
        <w:t> </w:t>
      </w:r>
      <w:r>
        <w:rPr>
          <w:sz w:val="21"/>
        </w:rPr>
        <w:t>relativa</w:t>
      </w:r>
      <w:r>
        <w:rPr>
          <w:spacing w:val="6"/>
          <w:sz w:val="21"/>
        </w:rPr>
        <w:t> </w:t>
      </w:r>
      <w:r>
        <w:rPr>
          <w:sz w:val="21"/>
        </w:rPr>
        <w:t>à</w:t>
      </w:r>
      <w:r>
        <w:rPr>
          <w:spacing w:val="6"/>
          <w:sz w:val="21"/>
        </w:rPr>
        <w:t> </w:t>
      </w:r>
      <w:r>
        <w:rPr>
          <w:sz w:val="21"/>
        </w:rPr>
        <w:t>Seguridade</w:t>
      </w:r>
      <w:r>
        <w:rPr>
          <w:spacing w:val="5"/>
          <w:sz w:val="21"/>
        </w:rPr>
        <w:t> </w:t>
      </w:r>
      <w:r>
        <w:rPr>
          <w:spacing w:val="-2"/>
          <w:sz w:val="21"/>
        </w:rPr>
        <w:t>Social;</w:t>
      </w:r>
    </w:p>
    <w:p>
      <w:pPr>
        <w:pStyle w:val="ListParagraph"/>
        <w:numPr>
          <w:ilvl w:val="0"/>
          <w:numId w:val="49"/>
        </w:numPr>
        <w:tabs>
          <w:tab w:pos="545" w:val="left" w:leader="none"/>
        </w:tabs>
        <w:spacing w:line="240" w:lineRule="exact" w:before="0" w:after="0"/>
        <w:ind w:left="545" w:right="0" w:hanging="229"/>
        <w:jc w:val="left"/>
        <w:rPr>
          <w:sz w:val="21"/>
        </w:rPr>
      </w:pPr>
      <w:r>
        <w:rPr>
          <w:sz w:val="21"/>
        </w:rPr>
        <w:t>certidão</w:t>
      </w:r>
      <w:r>
        <w:rPr>
          <w:spacing w:val="4"/>
          <w:sz w:val="21"/>
        </w:rPr>
        <w:t> </w:t>
      </w:r>
      <w:r>
        <w:rPr>
          <w:sz w:val="21"/>
        </w:rPr>
        <w:t>conjunta</w:t>
      </w:r>
      <w:r>
        <w:rPr>
          <w:spacing w:val="5"/>
          <w:sz w:val="21"/>
        </w:rPr>
        <w:t> </w:t>
      </w:r>
      <w:r>
        <w:rPr>
          <w:sz w:val="21"/>
        </w:rPr>
        <w:t>relativa</w:t>
      </w:r>
      <w:r>
        <w:rPr>
          <w:spacing w:val="5"/>
          <w:sz w:val="21"/>
        </w:rPr>
        <w:t> </w:t>
      </w:r>
      <w:r>
        <w:rPr>
          <w:sz w:val="21"/>
        </w:rPr>
        <w:t>aos</w:t>
      </w:r>
      <w:r>
        <w:rPr>
          <w:spacing w:val="4"/>
          <w:sz w:val="21"/>
        </w:rPr>
        <w:t> </w:t>
      </w:r>
      <w:r>
        <w:rPr>
          <w:sz w:val="21"/>
        </w:rPr>
        <w:t>tributos</w:t>
      </w:r>
      <w:r>
        <w:rPr>
          <w:spacing w:val="5"/>
          <w:sz w:val="21"/>
        </w:rPr>
        <w:t> </w:t>
      </w:r>
      <w:r>
        <w:rPr>
          <w:sz w:val="21"/>
        </w:rPr>
        <w:t>federais</w:t>
      </w:r>
      <w:r>
        <w:rPr>
          <w:spacing w:val="5"/>
          <w:sz w:val="21"/>
        </w:rPr>
        <w:t> </w:t>
      </w:r>
      <w:r>
        <w:rPr>
          <w:sz w:val="21"/>
        </w:rPr>
        <w:t>e</w:t>
      </w:r>
      <w:r>
        <w:rPr>
          <w:spacing w:val="4"/>
          <w:sz w:val="21"/>
        </w:rPr>
        <w:t> </w:t>
      </w:r>
      <w:r>
        <w:rPr>
          <w:sz w:val="21"/>
        </w:rPr>
        <w:t>à</w:t>
      </w:r>
      <w:r>
        <w:rPr>
          <w:spacing w:val="5"/>
          <w:sz w:val="21"/>
        </w:rPr>
        <w:t> </w:t>
      </w:r>
      <w:r>
        <w:rPr>
          <w:sz w:val="21"/>
        </w:rPr>
        <w:t>Dívida</w:t>
      </w:r>
      <w:r>
        <w:rPr>
          <w:spacing w:val="-7"/>
          <w:sz w:val="21"/>
        </w:rPr>
        <w:t> </w:t>
      </w:r>
      <w:r>
        <w:rPr>
          <w:sz w:val="21"/>
        </w:rPr>
        <w:t>Ativa</w:t>
      </w:r>
      <w:r>
        <w:rPr>
          <w:spacing w:val="4"/>
          <w:sz w:val="21"/>
        </w:rPr>
        <w:t> </w:t>
      </w:r>
      <w:r>
        <w:rPr>
          <w:sz w:val="21"/>
        </w:rPr>
        <w:t>da</w:t>
      </w:r>
      <w:r>
        <w:rPr>
          <w:spacing w:val="5"/>
          <w:sz w:val="21"/>
        </w:rPr>
        <w:t> </w:t>
      </w:r>
      <w:r>
        <w:rPr>
          <w:spacing w:val="-2"/>
          <w:sz w:val="21"/>
        </w:rPr>
        <w:t>União;</w:t>
      </w:r>
    </w:p>
    <w:p>
      <w:pPr>
        <w:pStyle w:val="ListParagraph"/>
        <w:numPr>
          <w:ilvl w:val="0"/>
          <w:numId w:val="49"/>
        </w:numPr>
        <w:tabs>
          <w:tab w:pos="534" w:val="left" w:leader="none"/>
        </w:tabs>
        <w:spacing w:line="240" w:lineRule="exact" w:before="0" w:after="0"/>
        <w:ind w:left="534" w:right="0" w:hanging="218"/>
        <w:jc w:val="left"/>
        <w:rPr>
          <w:sz w:val="21"/>
        </w:rPr>
      </w:pPr>
      <w:r>
        <w:rPr>
          <w:sz w:val="21"/>
        </w:rPr>
        <w:t>certidões</w:t>
      </w:r>
      <w:r>
        <w:rPr>
          <w:spacing w:val="5"/>
          <w:sz w:val="21"/>
        </w:rPr>
        <w:t> </w:t>
      </w:r>
      <w:r>
        <w:rPr>
          <w:sz w:val="21"/>
        </w:rPr>
        <w:t>que</w:t>
      </w:r>
      <w:r>
        <w:rPr>
          <w:spacing w:val="5"/>
          <w:sz w:val="21"/>
        </w:rPr>
        <w:t> </w:t>
      </w:r>
      <w:r>
        <w:rPr>
          <w:sz w:val="21"/>
        </w:rPr>
        <w:t>comprovem</w:t>
      </w:r>
      <w:r>
        <w:rPr>
          <w:spacing w:val="5"/>
          <w:sz w:val="21"/>
        </w:rPr>
        <w:t> </w:t>
      </w:r>
      <w:r>
        <w:rPr>
          <w:sz w:val="21"/>
        </w:rPr>
        <w:t>a</w:t>
      </w:r>
      <w:r>
        <w:rPr>
          <w:spacing w:val="6"/>
          <w:sz w:val="21"/>
        </w:rPr>
        <w:t> </w:t>
      </w:r>
      <w:r>
        <w:rPr>
          <w:sz w:val="21"/>
        </w:rPr>
        <w:t>regularidade</w:t>
      </w:r>
      <w:r>
        <w:rPr>
          <w:spacing w:val="5"/>
          <w:sz w:val="21"/>
        </w:rPr>
        <w:t> </w:t>
      </w:r>
      <w:r>
        <w:rPr>
          <w:sz w:val="21"/>
        </w:rPr>
        <w:t>perante</w:t>
      </w:r>
      <w:r>
        <w:rPr>
          <w:spacing w:val="5"/>
          <w:sz w:val="21"/>
        </w:rPr>
        <w:t> </w:t>
      </w:r>
      <w:r>
        <w:rPr>
          <w:sz w:val="21"/>
        </w:rPr>
        <w:t>a</w:t>
      </w:r>
      <w:r>
        <w:rPr>
          <w:spacing w:val="5"/>
          <w:sz w:val="21"/>
        </w:rPr>
        <w:t> </w:t>
      </w:r>
      <w:r>
        <w:rPr>
          <w:sz w:val="21"/>
        </w:rPr>
        <w:t>Fazenda</w:t>
      </w:r>
      <w:r>
        <w:rPr>
          <w:spacing w:val="6"/>
          <w:sz w:val="21"/>
        </w:rPr>
        <w:t> </w:t>
      </w:r>
      <w:r>
        <w:rPr>
          <w:sz w:val="21"/>
        </w:rPr>
        <w:t>Municipal,</w:t>
      </w:r>
      <w:r>
        <w:rPr>
          <w:spacing w:val="5"/>
          <w:sz w:val="21"/>
        </w:rPr>
        <w:t> </w:t>
      </w:r>
      <w:r>
        <w:rPr>
          <w:sz w:val="21"/>
        </w:rPr>
        <w:t>Estadual</w:t>
      </w:r>
      <w:r>
        <w:rPr>
          <w:spacing w:val="5"/>
          <w:sz w:val="21"/>
        </w:rPr>
        <w:t> </w:t>
      </w:r>
      <w:r>
        <w:rPr>
          <w:sz w:val="21"/>
        </w:rPr>
        <w:t>ou</w:t>
      </w:r>
      <w:r>
        <w:rPr>
          <w:spacing w:val="6"/>
          <w:sz w:val="21"/>
        </w:rPr>
        <w:t> </w:t>
      </w:r>
      <w:r>
        <w:rPr>
          <w:sz w:val="21"/>
        </w:rPr>
        <w:t>Distrital</w:t>
      </w:r>
      <w:r>
        <w:rPr>
          <w:spacing w:val="5"/>
          <w:sz w:val="21"/>
        </w:rPr>
        <w:t> </w:t>
      </w:r>
      <w:r>
        <w:rPr>
          <w:sz w:val="21"/>
        </w:rPr>
        <w:t>do</w:t>
      </w:r>
      <w:r>
        <w:rPr>
          <w:spacing w:val="5"/>
          <w:sz w:val="21"/>
        </w:rPr>
        <w:t> </w:t>
      </w:r>
      <w:r>
        <w:rPr>
          <w:sz w:val="21"/>
        </w:rPr>
        <w:t>domicílio</w:t>
      </w:r>
      <w:r>
        <w:rPr>
          <w:spacing w:val="5"/>
          <w:sz w:val="21"/>
        </w:rPr>
        <w:t> </w:t>
      </w:r>
      <w:r>
        <w:rPr>
          <w:sz w:val="21"/>
        </w:rPr>
        <w:t>ou</w:t>
      </w:r>
      <w:r>
        <w:rPr>
          <w:spacing w:val="6"/>
          <w:sz w:val="21"/>
        </w:rPr>
        <w:t> </w:t>
      </w:r>
      <w:r>
        <w:rPr>
          <w:sz w:val="21"/>
        </w:rPr>
        <w:t>sede</w:t>
      </w:r>
      <w:r>
        <w:rPr>
          <w:spacing w:val="5"/>
          <w:sz w:val="21"/>
        </w:rPr>
        <w:t> </w:t>
      </w:r>
      <w:r>
        <w:rPr>
          <w:sz w:val="21"/>
        </w:rPr>
        <w:t>do</w:t>
      </w:r>
      <w:r>
        <w:rPr>
          <w:spacing w:val="5"/>
          <w:sz w:val="21"/>
        </w:rPr>
        <w:t> </w:t>
      </w:r>
      <w:r>
        <w:rPr>
          <w:spacing w:val="-2"/>
          <w:sz w:val="21"/>
        </w:rPr>
        <w:t>contratado;</w:t>
      </w:r>
    </w:p>
    <w:p>
      <w:pPr>
        <w:pStyle w:val="ListParagraph"/>
        <w:numPr>
          <w:ilvl w:val="0"/>
          <w:numId w:val="49"/>
        </w:numPr>
        <w:tabs>
          <w:tab w:pos="545" w:val="left" w:leader="none"/>
        </w:tabs>
        <w:spacing w:line="240" w:lineRule="exact" w:before="0" w:after="0"/>
        <w:ind w:left="545" w:right="0" w:hanging="229"/>
        <w:jc w:val="left"/>
        <w:rPr>
          <w:sz w:val="21"/>
        </w:rPr>
      </w:pPr>
      <w:r>
        <w:rPr>
          <w:sz w:val="21"/>
        </w:rPr>
        <w:t>Certificado</w:t>
      </w:r>
      <w:r>
        <w:rPr>
          <w:spacing w:val="6"/>
          <w:sz w:val="21"/>
        </w:rPr>
        <w:t> </w:t>
      </w:r>
      <w:r>
        <w:rPr>
          <w:sz w:val="21"/>
        </w:rPr>
        <w:t>de</w:t>
      </w:r>
      <w:r>
        <w:rPr>
          <w:spacing w:val="6"/>
          <w:sz w:val="21"/>
        </w:rPr>
        <w:t> </w:t>
      </w:r>
      <w:r>
        <w:rPr>
          <w:sz w:val="21"/>
        </w:rPr>
        <w:t>Regularidade</w:t>
      </w:r>
      <w:r>
        <w:rPr>
          <w:spacing w:val="6"/>
          <w:sz w:val="21"/>
        </w:rPr>
        <w:t> </w:t>
      </w:r>
      <w:r>
        <w:rPr>
          <w:sz w:val="21"/>
        </w:rPr>
        <w:t>do</w:t>
      </w:r>
      <w:r>
        <w:rPr>
          <w:spacing w:val="6"/>
          <w:sz w:val="21"/>
        </w:rPr>
        <w:t> </w:t>
      </w:r>
      <w:r>
        <w:rPr>
          <w:sz w:val="21"/>
        </w:rPr>
        <w:t>FGTS;</w:t>
      </w:r>
      <w:r>
        <w:rPr>
          <w:spacing w:val="6"/>
          <w:sz w:val="21"/>
        </w:rPr>
        <w:t> </w:t>
      </w:r>
      <w:r>
        <w:rPr>
          <w:spacing w:val="-10"/>
          <w:sz w:val="21"/>
        </w:rPr>
        <w:t>e</w:t>
      </w:r>
    </w:p>
    <w:p>
      <w:pPr>
        <w:pStyle w:val="ListParagraph"/>
        <w:numPr>
          <w:ilvl w:val="0"/>
          <w:numId w:val="49"/>
        </w:numPr>
        <w:tabs>
          <w:tab w:pos="534" w:val="left" w:leader="none"/>
        </w:tabs>
        <w:spacing w:line="240" w:lineRule="exact" w:before="0" w:after="0"/>
        <w:ind w:left="534" w:right="0" w:hanging="218"/>
        <w:jc w:val="left"/>
        <w:rPr>
          <w:sz w:val="21"/>
        </w:rPr>
      </w:pPr>
      <w:r>
        <w:rPr>
          <w:sz w:val="21"/>
        </w:rPr>
        <w:t>Certidão</w:t>
      </w:r>
      <w:r>
        <w:rPr>
          <w:spacing w:val="4"/>
          <w:sz w:val="21"/>
        </w:rPr>
        <w:t> </w:t>
      </w:r>
      <w:r>
        <w:rPr>
          <w:sz w:val="21"/>
        </w:rPr>
        <w:t>Negativa</w:t>
      </w:r>
      <w:r>
        <w:rPr>
          <w:spacing w:val="5"/>
          <w:sz w:val="21"/>
        </w:rPr>
        <w:t> </w:t>
      </w:r>
      <w:r>
        <w:rPr>
          <w:sz w:val="21"/>
        </w:rPr>
        <w:t>de</w:t>
      </w:r>
      <w:r>
        <w:rPr>
          <w:spacing w:val="4"/>
          <w:sz w:val="21"/>
        </w:rPr>
        <w:t> </w:t>
      </w:r>
      <w:r>
        <w:rPr>
          <w:sz w:val="21"/>
        </w:rPr>
        <w:t>Débitos Trabalhistas</w:t>
      </w:r>
      <w:r>
        <w:rPr>
          <w:spacing w:val="5"/>
          <w:sz w:val="21"/>
        </w:rPr>
        <w:t> </w:t>
      </w:r>
      <w:r>
        <w:rPr>
          <w:sz w:val="21"/>
        </w:rPr>
        <w:t>–</w:t>
      </w:r>
      <w:r>
        <w:rPr>
          <w:spacing w:val="4"/>
          <w:sz w:val="21"/>
        </w:rPr>
        <w:t> </w:t>
      </w:r>
      <w:r>
        <w:rPr>
          <w:spacing w:val="-2"/>
          <w:sz w:val="21"/>
        </w:rPr>
        <w:t>CNDT.</w:t>
      </w:r>
    </w:p>
    <w:p>
      <w:pPr>
        <w:pStyle w:val="ListParagraph"/>
        <w:numPr>
          <w:ilvl w:val="2"/>
          <w:numId w:val="48"/>
        </w:numPr>
        <w:tabs>
          <w:tab w:pos="794" w:val="left" w:leader="none"/>
        </w:tabs>
        <w:spacing w:line="240" w:lineRule="auto" w:before="0" w:after="0"/>
        <w:ind w:left="316" w:right="600" w:firstLine="0"/>
        <w:jc w:val="left"/>
        <w:rPr>
          <w:sz w:val="21"/>
        </w:rPr>
      </w:pPr>
      <w:r>
        <w:rPr>
          <w:sz w:val="21"/>
        </w:rPr>
        <w:t>Responsabilizar-se pelo cumprimento de todas as obrigações trabalhistas, previdenciárias, fiscais, comerciais e as demais previstas em legislação específica, cuja inadimplência não transfere a responsabilidade ao </w:t>
      </w:r>
      <w:r>
        <w:rPr>
          <w:b/>
          <w:sz w:val="21"/>
        </w:rPr>
        <w:t>CONTRATANTE </w:t>
      </w:r>
      <w:r>
        <w:rPr>
          <w:sz w:val="21"/>
        </w:rPr>
        <w:t>e não poderá onerar o objeto do Contrato.</w:t>
      </w:r>
    </w:p>
    <w:p>
      <w:pPr>
        <w:pStyle w:val="ListParagraph"/>
        <w:numPr>
          <w:ilvl w:val="2"/>
          <w:numId w:val="48"/>
        </w:numPr>
        <w:tabs>
          <w:tab w:pos="901" w:val="left" w:leader="none"/>
        </w:tabs>
        <w:spacing w:line="237" w:lineRule="auto" w:before="0" w:after="0"/>
        <w:ind w:left="316" w:right="454" w:firstLine="0"/>
        <w:jc w:val="left"/>
        <w:rPr>
          <w:sz w:val="21"/>
        </w:rPr>
      </w:pPr>
      <w:r>
        <w:rPr>
          <w:sz w:val="21"/>
        </w:rPr>
        <w:t>Comunicar ao Fiscal do Contrato, no prazo de 24 (vinte e quatro) horas, qualquer ocorrência anormal ou acidente que se verifique no local da execução do objeto </w:t>
      </w:r>
      <w:r>
        <w:rPr>
          <w:spacing w:val="-2"/>
          <w:sz w:val="21"/>
        </w:rPr>
        <w:t>contratual.</w:t>
      </w:r>
    </w:p>
    <w:p>
      <w:pPr>
        <w:pStyle w:val="ListParagraph"/>
        <w:numPr>
          <w:ilvl w:val="2"/>
          <w:numId w:val="48"/>
        </w:numPr>
        <w:tabs>
          <w:tab w:pos="893" w:val="left" w:leader="none"/>
        </w:tabs>
        <w:spacing w:line="240" w:lineRule="auto" w:before="0" w:after="0"/>
        <w:ind w:left="316" w:right="945" w:firstLine="0"/>
        <w:jc w:val="left"/>
        <w:rPr>
          <w:sz w:val="21"/>
        </w:rPr>
      </w:pPr>
      <w:r>
        <w:rPr>
          <w:sz w:val="21"/>
        </w:rPr>
        <w:t>Paralisar, por determinação do </w:t>
      </w:r>
      <w:r>
        <w:rPr>
          <w:b/>
          <w:sz w:val="21"/>
        </w:rPr>
        <w:t>CONTRATANTE</w:t>
      </w:r>
      <w:r>
        <w:rPr>
          <w:sz w:val="21"/>
        </w:rPr>
        <w:t>, qualquer atividade que não esteja sendo executada de acordo com a boa técnica ou que ponha em risco a segurança de pessoas ou bens de terceiros.</w:t>
      </w:r>
    </w:p>
    <w:p>
      <w:pPr>
        <w:pStyle w:val="ListParagraph"/>
        <w:numPr>
          <w:ilvl w:val="2"/>
          <w:numId w:val="48"/>
        </w:numPr>
        <w:tabs>
          <w:tab w:pos="901" w:val="left" w:leader="none"/>
        </w:tabs>
        <w:spacing w:line="237" w:lineRule="auto" w:before="0" w:after="0"/>
        <w:ind w:left="316" w:right="570" w:firstLine="0"/>
        <w:jc w:val="left"/>
        <w:rPr>
          <w:sz w:val="21"/>
        </w:rPr>
      </w:pPr>
      <w:r>
        <w:rPr>
          <w:sz w:val="21"/>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8"/>
        </w:numPr>
        <w:tabs>
          <w:tab w:pos="901" w:val="left" w:leader="none"/>
        </w:tabs>
        <w:spacing w:line="240" w:lineRule="auto" w:before="0" w:after="0"/>
        <w:ind w:left="316" w:right="478" w:firstLine="0"/>
        <w:jc w:val="left"/>
        <w:rPr>
          <w:sz w:val="21"/>
        </w:rPr>
      </w:pPr>
      <w:r>
        <w:rPr>
          <w:sz w:val="21"/>
        </w:rPr>
        <w:t>Submeter previamente, por escrito, ao </w:t>
      </w:r>
      <w:r>
        <w:rPr>
          <w:b/>
          <w:sz w:val="21"/>
        </w:rPr>
        <w:t>CONTRATANTE</w:t>
      </w:r>
      <w:r>
        <w:rPr>
          <w:sz w:val="21"/>
        </w:rPr>
        <w:t>, para análise e aprovação, quaisquer mudanças nos métodos executivos que fujam às especificações do memorial descritivo ou instrumento congênere.</w:t>
      </w:r>
    </w:p>
    <w:p>
      <w:pPr>
        <w:pStyle w:val="ListParagraph"/>
        <w:numPr>
          <w:ilvl w:val="2"/>
          <w:numId w:val="48"/>
        </w:numPr>
        <w:tabs>
          <w:tab w:pos="901" w:val="left" w:leader="none"/>
        </w:tabs>
        <w:spacing w:line="237" w:lineRule="auto" w:before="0" w:after="0"/>
        <w:ind w:left="316" w:right="862" w:firstLine="0"/>
        <w:jc w:val="left"/>
        <w:rPr>
          <w:sz w:val="21"/>
        </w:rPr>
      </w:pPr>
      <w:r>
        <w:rPr>
          <w:sz w:val="21"/>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8"/>
        </w:numPr>
        <w:tabs>
          <w:tab w:pos="901" w:val="left" w:leader="none"/>
        </w:tabs>
        <w:spacing w:line="240" w:lineRule="exact" w:before="0" w:after="0"/>
        <w:ind w:left="901" w:right="0" w:hanging="585"/>
        <w:jc w:val="left"/>
        <w:rPr>
          <w:sz w:val="21"/>
        </w:rPr>
      </w:pPr>
      <w:r>
        <w:rPr>
          <w:sz w:val="21"/>
        </w:rPr>
        <w:t>Manter</w:t>
      </w:r>
      <w:r>
        <w:rPr>
          <w:spacing w:val="5"/>
          <w:sz w:val="21"/>
        </w:rPr>
        <w:t> </w:t>
      </w:r>
      <w:r>
        <w:rPr>
          <w:sz w:val="21"/>
        </w:rPr>
        <w:t>durante</w:t>
      </w:r>
      <w:r>
        <w:rPr>
          <w:spacing w:val="6"/>
          <w:sz w:val="21"/>
        </w:rPr>
        <w:t> </w:t>
      </w:r>
      <w:r>
        <w:rPr>
          <w:sz w:val="21"/>
        </w:rPr>
        <w:t>toda</w:t>
      </w:r>
      <w:r>
        <w:rPr>
          <w:spacing w:val="5"/>
          <w:sz w:val="21"/>
        </w:rPr>
        <w:t> </w:t>
      </w:r>
      <w:r>
        <w:rPr>
          <w:sz w:val="21"/>
        </w:rPr>
        <w:t>a</w:t>
      </w:r>
      <w:r>
        <w:rPr>
          <w:spacing w:val="6"/>
          <w:sz w:val="21"/>
        </w:rPr>
        <w:t> </w:t>
      </w:r>
      <w:r>
        <w:rPr>
          <w:sz w:val="21"/>
        </w:rPr>
        <w:t>vigência</w:t>
      </w:r>
      <w:r>
        <w:rPr>
          <w:spacing w:val="5"/>
          <w:sz w:val="21"/>
        </w:rPr>
        <w:t> </w:t>
      </w:r>
      <w:r>
        <w:rPr>
          <w:sz w:val="21"/>
        </w:rPr>
        <w:t>do</w:t>
      </w:r>
      <w:r>
        <w:rPr>
          <w:spacing w:val="6"/>
          <w:sz w:val="21"/>
        </w:rPr>
        <w:t> </w:t>
      </w:r>
      <w:r>
        <w:rPr>
          <w:sz w:val="21"/>
        </w:rPr>
        <w:t>Contrato,</w:t>
      </w:r>
      <w:r>
        <w:rPr>
          <w:spacing w:val="5"/>
          <w:sz w:val="21"/>
        </w:rPr>
        <w:t> </w:t>
      </w:r>
      <w:r>
        <w:rPr>
          <w:sz w:val="21"/>
        </w:rPr>
        <w:t>em</w:t>
      </w:r>
      <w:r>
        <w:rPr>
          <w:spacing w:val="6"/>
          <w:sz w:val="21"/>
        </w:rPr>
        <w:t> </w:t>
      </w:r>
      <w:r>
        <w:rPr>
          <w:sz w:val="21"/>
        </w:rPr>
        <w:t>compatibilidade</w:t>
      </w:r>
      <w:r>
        <w:rPr>
          <w:spacing w:val="5"/>
          <w:sz w:val="21"/>
        </w:rPr>
        <w:t> </w:t>
      </w:r>
      <w:r>
        <w:rPr>
          <w:sz w:val="21"/>
        </w:rPr>
        <w:t>com</w:t>
      </w:r>
      <w:r>
        <w:rPr>
          <w:spacing w:val="6"/>
          <w:sz w:val="21"/>
        </w:rPr>
        <w:t> </w:t>
      </w:r>
      <w:r>
        <w:rPr>
          <w:sz w:val="21"/>
        </w:rPr>
        <w:t>as</w:t>
      </w:r>
      <w:r>
        <w:rPr>
          <w:spacing w:val="5"/>
          <w:sz w:val="21"/>
        </w:rPr>
        <w:t> </w:t>
      </w:r>
      <w:r>
        <w:rPr>
          <w:sz w:val="21"/>
        </w:rPr>
        <w:t>obrigações</w:t>
      </w:r>
      <w:r>
        <w:rPr>
          <w:spacing w:val="6"/>
          <w:sz w:val="21"/>
        </w:rPr>
        <w:t> </w:t>
      </w:r>
      <w:r>
        <w:rPr>
          <w:sz w:val="21"/>
        </w:rPr>
        <w:t>assumidas,</w:t>
      </w:r>
      <w:r>
        <w:rPr>
          <w:spacing w:val="5"/>
          <w:sz w:val="21"/>
        </w:rPr>
        <w:t> </w:t>
      </w:r>
      <w:r>
        <w:rPr>
          <w:sz w:val="21"/>
        </w:rPr>
        <w:t>todas</w:t>
      </w:r>
      <w:r>
        <w:rPr>
          <w:spacing w:val="6"/>
          <w:sz w:val="21"/>
        </w:rPr>
        <w:t> </w:t>
      </w:r>
      <w:r>
        <w:rPr>
          <w:sz w:val="21"/>
        </w:rPr>
        <w:t>as</w:t>
      </w:r>
      <w:r>
        <w:rPr>
          <w:spacing w:val="5"/>
          <w:sz w:val="21"/>
        </w:rPr>
        <w:t> </w:t>
      </w:r>
      <w:r>
        <w:rPr>
          <w:sz w:val="21"/>
        </w:rPr>
        <w:t>condições</w:t>
      </w:r>
      <w:r>
        <w:rPr>
          <w:spacing w:val="6"/>
          <w:sz w:val="21"/>
        </w:rPr>
        <w:t> </w:t>
      </w:r>
      <w:r>
        <w:rPr>
          <w:sz w:val="21"/>
        </w:rPr>
        <w:t>exigidas</w:t>
      </w:r>
      <w:r>
        <w:rPr>
          <w:spacing w:val="5"/>
          <w:sz w:val="21"/>
        </w:rPr>
        <w:t> </w:t>
      </w:r>
      <w:r>
        <w:rPr>
          <w:sz w:val="21"/>
        </w:rPr>
        <w:t>para</w:t>
      </w:r>
      <w:r>
        <w:rPr>
          <w:spacing w:val="6"/>
          <w:sz w:val="21"/>
        </w:rPr>
        <w:t> </w:t>
      </w:r>
      <w:r>
        <w:rPr>
          <w:sz w:val="21"/>
        </w:rPr>
        <w:t>habilitação</w:t>
      </w:r>
      <w:r>
        <w:rPr>
          <w:spacing w:val="5"/>
          <w:sz w:val="21"/>
        </w:rPr>
        <w:t> </w:t>
      </w:r>
      <w:r>
        <w:rPr>
          <w:sz w:val="21"/>
        </w:rPr>
        <w:t>na</w:t>
      </w:r>
      <w:r>
        <w:rPr>
          <w:spacing w:val="6"/>
          <w:sz w:val="21"/>
        </w:rPr>
        <w:t> </w:t>
      </w:r>
      <w:r>
        <w:rPr>
          <w:spacing w:val="-2"/>
          <w:sz w:val="21"/>
        </w:rPr>
        <w:t>licitação.</w:t>
      </w:r>
    </w:p>
    <w:p>
      <w:pPr>
        <w:pStyle w:val="ListParagraph"/>
        <w:numPr>
          <w:ilvl w:val="2"/>
          <w:numId w:val="48"/>
        </w:numPr>
        <w:tabs>
          <w:tab w:pos="901" w:val="left" w:leader="none"/>
        </w:tabs>
        <w:spacing w:line="240" w:lineRule="auto" w:before="0" w:after="0"/>
        <w:ind w:left="316" w:right="472" w:firstLine="0"/>
        <w:jc w:val="left"/>
        <w:rPr>
          <w:sz w:val="21"/>
        </w:rPr>
      </w:pPr>
      <w:r>
        <w:rPr>
          <w:sz w:val="21"/>
        </w:rPr>
        <w:t>Cumprir, durante todo o período de execução do Contrato, a reserva de cargos prevista em lei para pessoa com deficiência, para reabilitado da Previdência Social ou para aprendiz, bem como as reservas de cargos previstas na legislação (</w:t>
      </w:r>
      <w:hyperlink r:id="rId40">
        <w:r>
          <w:rPr>
            <w:color w:val="000080"/>
            <w:sz w:val="21"/>
            <w:u w:val="single" w:color="000080"/>
          </w:rPr>
          <w:t>art. 116 da Lei nº 14.133/2021</w:t>
        </w:r>
      </w:hyperlink>
      <w:r>
        <w:rPr>
          <w:sz w:val="21"/>
        </w:rPr>
        <w:t>).</w:t>
      </w:r>
    </w:p>
    <w:p>
      <w:pPr>
        <w:pStyle w:val="ListParagraph"/>
        <w:numPr>
          <w:ilvl w:val="3"/>
          <w:numId w:val="48"/>
        </w:numPr>
        <w:tabs>
          <w:tab w:pos="1060" w:val="left" w:leader="none"/>
        </w:tabs>
        <w:spacing w:line="237" w:lineRule="auto" w:before="0" w:after="0"/>
        <w:ind w:left="316" w:right="499" w:firstLine="0"/>
        <w:jc w:val="left"/>
        <w:rPr>
          <w:sz w:val="21"/>
        </w:rPr>
      </w:pPr>
      <w:r>
        <w:rPr>
          <w:sz w:val="21"/>
        </w:rPr>
        <mc:AlternateContent>
          <mc:Choice Requires="wps">
            <w:drawing>
              <wp:anchor distT="0" distB="0" distL="0" distR="0" allowOverlap="1" layoutInCell="1" locked="0" behindDoc="0" simplePos="0" relativeHeight="15734784">
                <wp:simplePos x="0" y="0"/>
                <wp:positionH relativeFrom="page">
                  <wp:posOffset>1768094</wp:posOffset>
                </wp:positionH>
                <wp:positionV relativeFrom="paragraph">
                  <wp:posOffset>276639</wp:posOffset>
                </wp:positionV>
                <wp:extent cx="27940"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7940" cy="8890"/>
                        </a:xfrm>
                        <a:custGeom>
                          <a:avLst/>
                          <a:gdLst/>
                          <a:ahLst/>
                          <a:cxnLst/>
                          <a:rect l="l" t="t" r="r" b="b"/>
                          <a:pathLst>
                            <a:path w="27940" h="8890">
                              <a:moveTo>
                                <a:pt x="27858" y="8456"/>
                              </a:moveTo>
                              <a:lnTo>
                                <a:pt x="0" y="8456"/>
                              </a:lnTo>
                              <a:lnTo>
                                <a:pt x="0" y="0"/>
                              </a:lnTo>
                              <a:lnTo>
                                <a:pt x="27858" y="0"/>
                              </a:lnTo>
                              <a:lnTo>
                                <a:pt x="27858" y="845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39.220032pt;margin-top:21.782635pt;width:2.193545pt;height:.665837pt;mso-position-horizontal-relative:page;mso-position-vertical-relative:paragraph;z-index:15734784" id="docshape20" filled="true" fillcolor="#000080" stroked="false">
                <v:fill type="solid"/>
                <w10:wrap type="none"/>
              </v:rect>
            </w:pict>
          </mc:Fallback>
        </mc:AlternateContent>
      </w:r>
      <w:r>
        <w:rPr>
          <w:sz w:val="21"/>
        </w:rPr>
        <w:t>Comprovar a reserva de cargos a que se refere a cláusula acima, no prazo fixado pelo Fiscal do Contrato, com a indicação dos empregados que preencheram as referidas vagas (</w:t>
      </w:r>
      <w:hyperlink r:id="rId40">
        <w:r>
          <w:rPr>
            <w:color w:val="000080"/>
            <w:sz w:val="21"/>
            <w:u w:val="single" w:color="000080"/>
          </w:rPr>
          <w:t>art. 116</w:t>
        </w:r>
        <w:r>
          <w:rPr>
            <w:color w:val="000080"/>
            <w:sz w:val="21"/>
          </w:rPr>
          <w:t>, p</w:t>
        </w:r>
        <w:r>
          <w:rPr>
            <w:color w:val="000080"/>
            <w:sz w:val="21"/>
            <w:u w:val="single" w:color="000080"/>
          </w:rPr>
          <w:t>arágrafo único, da Lei nº 14.133/2021</w:t>
        </w:r>
      </w:hyperlink>
      <w:r>
        <w:rPr>
          <w:sz w:val="21"/>
        </w:rPr>
        <w:t>).</w:t>
      </w:r>
    </w:p>
    <w:p>
      <w:pPr>
        <w:pStyle w:val="ListParagraph"/>
        <w:numPr>
          <w:ilvl w:val="2"/>
          <w:numId w:val="48"/>
        </w:numPr>
        <w:tabs>
          <w:tab w:pos="901" w:val="left" w:leader="none"/>
        </w:tabs>
        <w:spacing w:line="240" w:lineRule="exact" w:before="0" w:after="0"/>
        <w:ind w:left="901" w:right="0" w:hanging="585"/>
        <w:jc w:val="left"/>
        <w:rPr>
          <w:sz w:val="21"/>
        </w:rPr>
      </w:pPr>
      <w:r>
        <w:rPr>
          <w:sz w:val="21"/>
        </w:rPr>
        <w:t>Guardar</w:t>
      </w:r>
      <w:r>
        <w:rPr>
          <w:spacing w:val="5"/>
          <w:sz w:val="21"/>
        </w:rPr>
        <w:t> </w:t>
      </w:r>
      <w:r>
        <w:rPr>
          <w:sz w:val="21"/>
        </w:rPr>
        <w:t>sigilo</w:t>
      </w:r>
      <w:r>
        <w:rPr>
          <w:spacing w:val="6"/>
          <w:sz w:val="21"/>
        </w:rPr>
        <w:t> </w:t>
      </w:r>
      <w:r>
        <w:rPr>
          <w:sz w:val="21"/>
        </w:rPr>
        <w:t>sobre</w:t>
      </w:r>
      <w:r>
        <w:rPr>
          <w:spacing w:val="5"/>
          <w:sz w:val="21"/>
        </w:rPr>
        <w:t> </w:t>
      </w:r>
      <w:r>
        <w:rPr>
          <w:sz w:val="21"/>
        </w:rPr>
        <w:t>todas</w:t>
      </w:r>
      <w:r>
        <w:rPr>
          <w:spacing w:val="6"/>
          <w:sz w:val="21"/>
        </w:rPr>
        <w:t> </w:t>
      </w:r>
      <w:r>
        <w:rPr>
          <w:sz w:val="21"/>
        </w:rPr>
        <w:t>as</w:t>
      </w:r>
      <w:r>
        <w:rPr>
          <w:spacing w:val="5"/>
          <w:sz w:val="21"/>
        </w:rPr>
        <w:t> </w:t>
      </w:r>
      <w:r>
        <w:rPr>
          <w:sz w:val="21"/>
        </w:rPr>
        <w:t>informações</w:t>
      </w:r>
      <w:r>
        <w:rPr>
          <w:spacing w:val="6"/>
          <w:sz w:val="21"/>
        </w:rPr>
        <w:t> </w:t>
      </w:r>
      <w:r>
        <w:rPr>
          <w:sz w:val="21"/>
        </w:rPr>
        <w:t>obtidas</w:t>
      </w:r>
      <w:r>
        <w:rPr>
          <w:spacing w:val="5"/>
          <w:sz w:val="21"/>
        </w:rPr>
        <w:t> </w:t>
      </w:r>
      <w:r>
        <w:rPr>
          <w:sz w:val="21"/>
        </w:rPr>
        <w:t>em</w:t>
      </w:r>
      <w:r>
        <w:rPr>
          <w:spacing w:val="6"/>
          <w:sz w:val="21"/>
        </w:rPr>
        <w:t> </w:t>
      </w:r>
      <w:r>
        <w:rPr>
          <w:sz w:val="21"/>
        </w:rPr>
        <w:t>decorrência</w:t>
      </w:r>
      <w:r>
        <w:rPr>
          <w:spacing w:val="5"/>
          <w:sz w:val="21"/>
        </w:rPr>
        <w:t> </w:t>
      </w:r>
      <w:r>
        <w:rPr>
          <w:sz w:val="21"/>
        </w:rPr>
        <w:t>do</w:t>
      </w:r>
      <w:r>
        <w:rPr>
          <w:spacing w:val="6"/>
          <w:sz w:val="21"/>
        </w:rPr>
        <w:t> </w:t>
      </w:r>
      <w:r>
        <w:rPr>
          <w:sz w:val="21"/>
        </w:rPr>
        <w:t>cumprimento</w:t>
      </w:r>
      <w:r>
        <w:rPr>
          <w:spacing w:val="5"/>
          <w:sz w:val="21"/>
        </w:rPr>
        <w:t> </w:t>
      </w:r>
      <w:r>
        <w:rPr>
          <w:sz w:val="21"/>
        </w:rPr>
        <w:t>do</w:t>
      </w:r>
      <w:r>
        <w:rPr>
          <w:spacing w:val="6"/>
          <w:sz w:val="21"/>
        </w:rPr>
        <w:t> </w:t>
      </w:r>
      <w:r>
        <w:rPr>
          <w:spacing w:val="-2"/>
          <w:sz w:val="21"/>
        </w:rPr>
        <w:t>Contrato.</w:t>
      </w:r>
    </w:p>
    <w:p>
      <w:pPr>
        <w:pStyle w:val="ListParagraph"/>
        <w:numPr>
          <w:ilvl w:val="2"/>
          <w:numId w:val="48"/>
        </w:numPr>
        <w:tabs>
          <w:tab w:pos="890" w:val="left" w:leader="none"/>
        </w:tabs>
        <w:spacing w:line="240" w:lineRule="exact" w:before="0" w:after="0"/>
        <w:ind w:left="890" w:right="0" w:hanging="574"/>
        <w:jc w:val="left"/>
        <w:rPr>
          <w:sz w:val="21"/>
        </w:rPr>
      </w:pPr>
      <w:r>
        <w:rPr>
          <w:sz w:val="21"/>
        </w:rPr>
        <w:t>Arcar</w:t>
      </w:r>
      <w:r>
        <w:rPr>
          <w:spacing w:val="5"/>
          <w:sz w:val="21"/>
        </w:rPr>
        <w:t> </w:t>
      </w:r>
      <w:r>
        <w:rPr>
          <w:sz w:val="21"/>
        </w:rPr>
        <w:t>com</w:t>
      </w:r>
      <w:r>
        <w:rPr>
          <w:spacing w:val="6"/>
          <w:sz w:val="21"/>
        </w:rPr>
        <w:t> </w:t>
      </w:r>
      <w:r>
        <w:rPr>
          <w:sz w:val="21"/>
        </w:rPr>
        <w:t>o</w:t>
      </w:r>
      <w:r>
        <w:rPr>
          <w:spacing w:val="6"/>
          <w:sz w:val="21"/>
        </w:rPr>
        <w:t> </w:t>
      </w:r>
      <w:r>
        <w:rPr>
          <w:sz w:val="21"/>
        </w:rPr>
        <w:t>ônus</w:t>
      </w:r>
      <w:r>
        <w:rPr>
          <w:spacing w:val="6"/>
          <w:sz w:val="21"/>
        </w:rPr>
        <w:t> </w:t>
      </w:r>
      <w:r>
        <w:rPr>
          <w:sz w:val="21"/>
        </w:rPr>
        <w:t>decorrente</w:t>
      </w:r>
      <w:r>
        <w:rPr>
          <w:spacing w:val="5"/>
          <w:sz w:val="21"/>
        </w:rPr>
        <w:t> </w:t>
      </w:r>
      <w:r>
        <w:rPr>
          <w:sz w:val="21"/>
        </w:rPr>
        <w:t>de</w:t>
      </w:r>
      <w:r>
        <w:rPr>
          <w:spacing w:val="6"/>
          <w:sz w:val="21"/>
        </w:rPr>
        <w:t> </w:t>
      </w:r>
      <w:r>
        <w:rPr>
          <w:sz w:val="21"/>
        </w:rPr>
        <w:t>eventual</w:t>
      </w:r>
      <w:r>
        <w:rPr>
          <w:spacing w:val="6"/>
          <w:sz w:val="21"/>
        </w:rPr>
        <w:t> </w:t>
      </w:r>
      <w:r>
        <w:rPr>
          <w:sz w:val="21"/>
        </w:rPr>
        <w:t>equívoco</w:t>
      </w:r>
      <w:r>
        <w:rPr>
          <w:spacing w:val="6"/>
          <w:sz w:val="21"/>
        </w:rPr>
        <w:t> </w:t>
      </w:r>
      <w:r>
        <w:rPr>
          <w:sz w:val="21"/>
        </w:rPr>
        <w:t>no</w:t>
      </w:r>
      <w:r>
        <w:rPr>
          <w:spacing w:val="5"/>
          <w:sz w:val="21"/>
        </w:rPr>
        <w:t> </w:t>
      </w:r>
      <w:r>
        <w:rPr>
          <w:sz w:val="21"/>
        </w:rPr>
        <w:t>dimensionamento</w:t>
      </w:r>
      <w:r>
        <w:rPr>
          <w:spacing w:val="6"/>
          <w:sz w:val="21"/>
        </w:rPr>
        <w:t> </w:t>
      </w:r>
      <w:r>
        <w:rPr>
          <w:sz w:val="21"/>
        </w:rPr>
        <w:t>dos</w:t>
      </w:r>
      <w:r>
        <w:rPr>
          <w:spacing w:val="6"/>
          <w:sz w:val="21"/>
        </w:rPr>
        <w:t> </w:t>
      </w:r>
      <w:r>
        <w:rPr>
          <w:sz w:val="21"/>
        </w:rPr>
        <w:t>quantitativos</w:t>
      </w:r>
      <w:r>
        <w:rPr>
          <w:spacing w:val="6"/>
          <w:sz w:val="21"/>
        </w:rPr>
        <w:t> </w:t>
      </w:r>
      <w:r>
        <w:rPr>
          <w:sz w:val="21"/>
        </w:rPr>
        <w:t>de</w:t>
      </w:r>
      <w:r>
        <w:rPr>
          <w:spacing w:val="5"/>
          <w:sz w:val="21"/>
        </w:rPr>
        <w:t> </w:t>
      </w:r>
      <w:r>
        <w:rPr>
          <w:sz w:val="21"/>
        </w:rPr>
        <w:t>sua</w:t>
      </w:r>
      <w:r>
        <w:rPr>
          <w:spacing w:val="6"/>
          <w:sz w:val="21"/>
        </w:rPr>
        <w:t> </w:t>
      </w:r>
      <w:r>
        <w:rPr>
          <w:sz w:val="21"/>
        </w:rPr>
        <w:t>proposta,</w:t>
      </w:r>
      <w:r>
        <w:rPr>
          <w:spacing w:val="6"/>
          <w:sz w:val="21"/>
        </w:rPr>
        <w:t> </w:t>
      </w:r>
      <w:r>
        <w:rPr>
          <w:sz w:val="21"/>
        </w:rPr>
        <w:t>inclusive</w:t>
      </w:r>
      <w:r>
        <w:rPr>
          <w:spacing w:val="6"/>
          <w:sz w:val="21"/>
        </w:rPr>
        <w:t> </w:t>
      </w:r>
      <w:r>
        <w:rPr>
          <w:sz w:val="21"/>
        </w:rPr>
        <w:t>quanto</w:t>
      </w:r>
      <w:r>
        <w:rPr>
          <w:spacing w:val="5"/>
          <w:sz w:val="21"/>
        </w:rPr>
        <w:t> </w:t>
      </w:r>
      <w:r>
        <w:rPr>
          <w:sz w:val="21"/>
        </w:rPr>
        <w:t>aos</w:t>
      </w:r>
      <w:r>
        <w:rPr>
          <w:spacing w:val="6"/>
          <w:sz w:val="21"/>
        </w:rPr>
        <w:t> </w:t>
      </w:r>
      <w:r>
        <w:rPr>
          <w:sz w:val="21"/>
        </w:rPr>
        <w:t>custos</w:t>
      </w:r>
      <w:r>
        <w:rPr>
          <w:spacing w:val="6"/>
          <w:sz w:val="21"/>
        </w:rPr>
        <w:t> </w:t>
      </w:r>
      <w:r>
        <w:rPr>
          <w:sz w:val="21"/>
        </w:rPr>
        <w:t>variáveis</w:t>
      </w:r>
      <w:r>
        <w:rPr>
          <w:spacing w:val="6"/>
          <w:sz w:val="21"/>
        </w:rPr>
        <w:t> </w:t>
      </w:r>
      <w:r>
        <w:rPr>
          <w:sz w:val="21"/>
        </w:rPr>
        <w:t>decorrentes</w:t>
      </w:r>
      <w:r>
        <w:rPr>
          <w:spacing w:val="6"/>
          <w:sz w:val="21"/>
        </w:rPr>
        <w:t> </w:t>
      </w:r>
      <w:r>
        <w:rPr>
          <w:spacing w:val="-5"/>
          <w:sz w:val="21"/>
        </w:rPr>
        <w:t>de</w:t>
      </w:r>
    </w:p>
    <w:p>
      <w:pPr>
        <w:spacing w:before="0"/>
        <w:ind w:left="316" w:right="387" w:firstLine="0"/>
        <w:jc w:val="left"/>
        <w:rPr>
          <w:sz w:val="21"/>
        </w:rPr>
      </w:pPr>
      <w:r>
        <w:rPr>
          <w:sz w:val="21"/>
        </w:rPr>
        <w:t>fatores futuros e incertos, devendo complementá-los, caso o previsto inicialmente em sua proposta não seja satisfatório para o atendimento do objeto do Contrato, exceto quando ocorrer algum dos eventos arrolados no </w:t>
      </w:r>
      <w:hyperlink r:id="rId41">
        <w:r>
          <w:rPr>
            <w:color w:val="000080"/>
            <w:sz w:val="21"/>
            <w:u w:val="single" w:color="000080"/>
          </w:rPr>
          <w:t>art</w:t>
        </w:r>
        <w:r>
          <w:rPr>
            <w:color w:val="000080"/>
            <w:sz w:val="21"/>
          </w:rPr>
          <w:t>i</w:t>
        </w:r>
        <w:r>
          <w:rPr>
            <w:color w:val="000080"/>
            <w:sz w:val="21"/>
            <w:u w:val="single" w:color="000080"/>
          </w:rPr>
          <w:t>go 124, II, “d”, da Lei nº 14.133/2021.</w:t>
        </w:r>
      </w:hyperlink>
    </w:p>
    <w:p>
      <w:pPr>
        <w:pStyle w:val="ListParagraph"/>
        <w:numPr>
          <w:ilvl w:val="2"/>
          <w:numId w:val="48"/>
        </w:numPr>
        <w:tabs>
          <w:tab w:pos="901" w:val="left" w:leader="none"/>
        </w:tabs>
        <w:spacing w:line="237" w:lineRule="exact" w:before="0" w:after="0"/>
        <w:ind w:left="901" w:right="0" w:hanging="585"/>
        <w:jc w:val="left"/>
        <w:rPr>
          <w:sz w:val="21"/>
        </w:rPr>
      </w:pPr>
      <w:r>
        <w:rPr>
          <w:sz w:val="21"/>
        </w:rPr>
        <w:t>Cumprir,</w:t>
      </w:r>
      <w:r>
        <w:rPr>
          <w:spacing w:val="2"/>
          <w:sz w:val="21"/>
        </w:rPr>
        <w:t> </w:t>
      </w:r>
      <w:r>
        <w:rPr>
          <w:sz w:val="21"/>
        </w:rPr>
        <w:t>além</w:t>
      </w:r>
      <w:r>
        <w:rPr>
          <w:spacing w:val="5"/>
          <w:sz w:val="21"/>
        </w:rPr>
        <w:t> </w:t>
      </w:r>
      <w:r>
        <w:rPr>
          <w:sz w:val="21"/>
        </w:rPr>
        <w:t>dos</w:t>
      </w:r>
      <w:r>
        <w:rPr>
          <w:spacing w:val="4"/>
          <w:sz w:val="21"/>
        </w:rPr>
        <w:t> </w:t>
      </w:r>
      <w:r>
        <w:rPr>
          <w:sz w:val="21"/>
        </w:rPr>
        <w:t>postulados</w:t>
      </w:r>
      <w:r>
        <w:rPr>
          <w:spacing w:val="5"/>
          <w:sz w:val="21"/>
        </w:rPr>
        <w:t> </w:t>
      </w:r>
      <w:r>
        <w:rPr>
          <w:sz w:val="21"/>
        </w:rPr>
        <w:t>legais</w:t>
      </w:r>
      <w:r>
        <w:rPr>
          <w:spacing w:val="5"/>
          <w:sz w:val="21"/>
        </w:rPr>
        <w:t> </w:t>
      </w:r>
      <w:r>
        <w:rPr>
          <w:sz w:val="21"/>
        </w:rPr>
        <w:t>vigentes</w:t>
      </w:r>
      <w:r>
        <w:rPr>
          <w:spacing w:val="4"/>
          <w:sz w:val="21"/>
        </w:rPr>
        <w:t> </w:t>
      </w:r>
      <w:r>
        <w:rPr>
          <w:sz w:val="21"/>
        </w:rPr>
        <w:t>de</w:t>
      </w:r>
      <w:r>
        <w:rPr>
          <w:spacing w:val="5"/>
          <w:sz w:val="21"/>
        </w:rPr>
        <w:t> </w:t>
      </w:r>
      <w:r>
        <w:rPr>
          <w:sz w:val="21"/>
        </w:rPr>
        <w:t>âmbito</w:t>
      </w:r>
      <w:r>
        <w:rPr>
          <w:spacing w:val="5"/>
          <w:sz w:val="21"/>
        </w:rPr>
        <w:t> </w:t>
      </w:r>
      <w:r>
        <w:rPr>
          <w:sz w:val="21"/>
        </w:rPr>
        <w:t>federal,</w:t>
      </w:r>
      <w:r>
        <w:rPr>
          <w:spacing w:val="4"/>
          <w:sz w:val="21"/>
        </w:rPr>
        <w:t> </w:t>
      </w:r>
      <w:r>
        <w:rPr>
          <w:sz w:val="21"/>
        </w:rPr>
        <w:t>estadual</w:t>
      </w:r>
      <w:r>
        <w:rPr>
          <w:spacing w:val="5"/>
          <w:sz w:val="21"/>
        </w:rPr>
        <w:t> </w:t>
      </w:r>
      <w:r>
        <w:rPr>
          <w:sz w:val="21"/>
        </w:rPr>
        <w:t>ou</w:t>
      </w:r>
      <w:r>
        <w:rPr>
          <w:spacing w:val="5"/>
          <w:sz w:val="21"/>
        </w:rPr>
        <w:t> </w:t>
      </w:r>
      <w:r>
        <w:rPr>
          <w:sz w:val="21"/>
        </w:rPr>
        <w:t>municipal,</w:t>
      </w:r>
      <w:r>
        <w:rPr>
          <w:spacing w:val="4"/>
          <w:sz w:val="21"/>
        </w:rPr>
        <w:t> </w:t>
      </w:r>
      <w:r>
        <w:rPr>
          <w:sz w:val="21"/>
        </w:rPr>
        <w:t>as</w:t>
      </w:r>
      <w:r>
        <w:rPr>
          <w:spacing w:val="5"/>
          <w:sz w:val="21"/>
        </w:rPr>
        <w:t> </w:t>
      </w:r>
      <w:r>
        <w:rPr>
          <w:sz w:val="21"/>
        </w:rPr>
        <w:t>normas</w:t>
      </w:r>
      <w:r>
        <w:rPr>
          <w:spacing w:val="5"/>
          <w:sz w:val="21"/>
        </w:rPr>
        <w:t> </w:t>
      </w:r>
      <w:r>
        <w:rPr>
          <w:sz w:val="21"/>
        </w:rPr>
        <w:t>de</w:t>
      </w:r>
      <w:r>
        <w:rPr>
          <w:spacing w:val="4"/>
          <w:sz w:val="21"/>
        </w:rPr>
        <w:t> </w:t>
      </w:r>
      <w:r>
        <w:rPr>
          <w:sz w:val="21"/>
        </w:rPr>
        <w:t>segurança</w:t>
      </w:r>
      <w:r>
        <w:rPr>
          <w:spacing w:val="5"/>
          <w:sz w:val="21"/>
        </w:rPr>
        <w:t> </w:t>
      </w:r>
      <w:r>
        <w:rPr>
          <w:sz w:val="21"/>
        </w:rPr>
        <w:t>do</w:t>
      </w:r>
      <w:r>
        <w:rPr>
          <w:spacing w:val="5"/>
          <w:sz w:val="21"/>
        </w:rPr>
        <w:t> </w:t>
      </w:r>
      <w:r>
        <w:rPr>
          <w:b/>
          <w:spacing w:val="-2"/>
          <w:sz w:val="21"/>
        </w:rPr>
        <w:t>CONTRATANTE</w:t>
      </w:r>
      <w:r>
        <w:rPr>
          <w:spacing w:val="-2"/>
          <w:sz w:val="21"/>
        </w:rPr>
        <w:t>.</w:t>
      </w:r>
    </w:p>
    <w:p>
      <w:pPr>
        <w:pStyle w:val="ListParagraph"/>
        <w:numPr>
          <w:ilvl w:val="2"/>
          <w:numId w:val="48"/>
        </w:numPr>
        <w:tabs>
          <w:tab w:pos="901" w:val="left" w:leader="none"/>
        </w:tabs>
        <w:spacing w:line="240" w:lineRule="auto" w:before="0" w:after="0"/>
        <w:ind w:left="316" w:right="980" w:firstLine="0"/>
        <w:jc w:val="left"/>
        <w:rPr>
          <w:sz w:val="21"/>
        </w:rPr>
      </w:pPr>
      <w:r>
        <w:rPr>
          <w:sz w:val="21"/>
        </w:rPr>
        <w:t>Prestar esclarecimentos ou informações solicitadas pelo </w:t>
      </w:r>
      <w:r>
        <w:rPr>
          <w:b/>
          <w:sz w:val="21"/>
        </w:rPr>
        <w:t>CONTRATANTE </w:t>
      </w:r>
      <w:r>
        <w:rPr>
          <w:sz w:val="21"/>
        </w:rPr>
        <w:t>ou por seus prepostos, garantindo-lhes o acesso, a qualquer tempo, ao local dos trabalhos, bem como aos documentos relativos à execução do empreendimento.</w:t>
      </w:r>
    </w:p>
    <w:p>
      <w:pPr>
        <w:pStyle w:val="ListParagraph"/>
        <w:numPr>
          <w:ilvl w:val="2"/>
          <w:numId w:val="48"/>
        </w:numPr>
        <w:tabs>
          <w:tab w:pos="901" w:val="left" w:leader="none"/>
        </w:tabs>
        <w:spacing w:line="237" w:lineRule="auto" w:before="0" w:after="0"/>
        <w:ind w:left="316" w:right="409" w:firstLine="0"/>
        <w:jc w:val="left"/>
        <w:rPr>
          <w:sz w:val="21"/>
        </w:rPr>
      </w:pPr>
      <w:r>
        <w:rPr>
          <w:sz w:val="21"/>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w:t>
      </w:r>
    </w:p>
    <w:p>
      <w:pPr>
        <w:pStyle w:val="ListParagraph"/>
        <w:spacing w:after="0" w:line="237" w:lineRule="auto"/>
        <w:jc w:val="left"/>
        <w:rPr>
          <w:sz w:val="21"/>
        </w:rPr>
        <w:sectPr>
          <w:pgSz w:w="15840" w:h="24480"/>
          <w:pgMar w:top="520" w:bottom="280" w:left="360" w:right="360"/>
        </w:sectPr>
      </w:pPr>
    </w:p>
    <w:p>
      <w:pPr>
        <w:spacing w:before="80"/>
        <w:ind w:left="316" w:right="622" w:firstLine="0"/>
        <w:jc w:val="left"/>
        <w:rPr>
          <w:sz w:val="21"/>
        </w:rPr>
      </w:pPr>
      <w:r>
        <w:rPr>
          <w:sz w:val="21"/>
        </w:rPr>
        <w:t>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48"/>
        </w:numPr>
        <w:tabs>
          <w:tab w:pos="1060" w:val="left" w:leader="none"/>
        </w:tabs>
        <w:spacing w:line="237" w:lineRule="auto" w:before="0" w:after="0"/>
        <w:ind w:left="316" w:right="437" w:firstLine="0"/>
        <w:jc w:val="left"/>
        <w:rPr>
          <w:sz w:val="21"/>
        </w:rPr>
      </w:pPr>
      <w:r>
        <w:rPr>
          <w:sz w:val="21"/>
        </w:rPr>
        <w:t>Caso o </w:t>
      </w:r>
      <w:r>
        <w:rPr>
          <w:b/>
          <w:sz w:val="21"/>
        </w:rPr>
        <w:t>CONTRATADO </w:t>
      </w:r>
      <w:r>
        <w:rPr>
          <w:sz w:val="21"/>
        </w:rPr>
        <w:t>ainda não tenha Programa de Integridade instituído, compromete-se a implantar o Programa de Integridade no prazo de até 180 (cento</w:t>
      </w:r>
      <w:r>
        <w:rPr>
          <w:spacing w:val="80"/>
          <w:sz w:val="21"/>
        </w:rPr>
        <w:t> </w:t>
      </w:r>
      <w:r>
        <w:rPr>
          <w:sz w:val="21"/>
        </w:rPr>
        <w:t>e oitenta) dias corridos, a partir da data de celebração do presente Contrato, na forma da Lei nº 7.753/2017.</w:t>
      </w:r>
    </w:p>
    <w:p>
      <w:pPr>
        <w:pStyle w:val="BodyText"/>
        <w:spacing w:before="7"/>
        <w:rPr>
          <w:sz w:val="21"/>
        </w:rPr>
      </w:pPr>
    </w:p>
    <w:p>
      <w:pPr>
        <w:pStyle w:val="ListParagraph"/>
        <w:numPr>
          <w:ilvl w:val="2"/>
          <w:numId w:val="48"/>
        </w:numPr>
        <w:tabs>
          <w:tab w:pos="805" w:val="left" w:leader="none"/>
        </w:tabs>
        <w:spacing w:line="295" w:lineRule="auto" w:before="0"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pPr>
    </w:p>
    <w:p>
      <w:pPr>
        <w:pStyle w:val="BodyText"/>
      </w:pPr>
    </w:p>
    <w:p>
      <w:pPr>
        <w:pStyle w:val="BodyText"/>
        <w:spacing w:before="77"/>
      </w:pPr>
    </w:p>
    <w:p>
      <w:pPr>
        <w:pStyle w:val="Heading4"/>
        <w:spacing w:before="1"/>
        <w:ind w:left="316"/>
      </w:pPr>
      <w:r>
        <w:rPr/>
        <w:t>CLÁUSULA</w:t>
      </w:r>
      <w:r>
        <w:rPr>
          <w:spacing w:val="12"/>
        </w:rPr>
        <w:t> </w:t>
      </w:r>
      <w:r>
        <w:rPr/>
        <w:t>DÉCIMA</w:t>
      </w:r>
      <w:r>
        <w:rPr>
          <w:spacing w:val="13"/>
        </w:rPr>
        <w:t> </w:t>
      </w:r>
      <w:r>
        <w:rPr/>
        <w:t>–</w:t>
      </w:r>
      <w:r>
        <w:rPr>
          <w:spacing w:val="28"/>
        </w:rPr>
        <w:t> </w:t>
      </w:r>
      <w:r>
        <w:rPr/>
        <w:t>GARANTIA</w:t>
      </w:r>
      <w:r>
        <w:rPr>
          <w:spacing w:val="13"/>
        </w:rPr>
        <w:t> </w:t>
      </w:r>
      <w:r>
        <w:rPr/>
        <w:t>DE</w:t>
      </w:r>
      <w:r>
        <w:rPr>
          <w:spacing w:val="27"/>
        </w:rPr>
        <w:t> </w:t>
      </w:r>
      <w:r>
        <w:rPr>
          <w:spacing w:val="-2"/>
        </w:rPr>
        <w:t>EXECUÇÃO</w:t>
      </w:r>
    </w:p>
    <w:p>
      <w:pPr>
        <w:pStyle w:val="ListParagraph"/>
        <w:numPr>
          <w:ilvl w:val="1"/>
          <w:numId w:val="50"/>
        </w:numPr>
        <w:tabs>
          <w:tab w:pos="670" w:val="left" w:leader="none"/>
        </w:tabs>
        <w:spacing w:line="240" w:lineRule="auto" w:before="44" w:after="0"/>
        <w:ind w:left="670" w:right="0" w:hanging="354"/>
        <w:jc w:val="left"/>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8"/>
      </w:pPr>
    </w:p>
    <w:p>
      <w:pPr>
        <w:pStyle w:val="Heading4"/>
        <w:ind w:left="316"/>
      </w:pPr>
      <w:r>
        <w:rPr/>
        <w:t>CLÁUSULA</w:t>
      </w:r>
      <w:r>
        <w:rPr>
          <w:spacing w:val="13"/>
        </w:rPr>
        <w:t> </w:t>
      </w:r>
      <w:r>
        <w:rPr/>
        <w:t>DÉCIMA</w:t>
      </w:r>
      <w:r>
        <w:rPr>
          <w:spacing w:val="13"/>
        </w:rPr>
        <w:t> </w:t>
      </w:r>
      <w:r>
        <w:rPr/>
        <w:t>PRIMEIRA</w:t>
      </w:r>
      <w:r>
        <w:rPr>
          <w:spacing w:val="13"/>
        </w:rPr>
        <w:t> </w:t>
      </w:r>
      <w:r>
        <w:rPr/>
        <w:t>–</w:t>
      </w:r>
      <w:r>
        <w:rPr>
          <w:spacing w:val="27"/>
        </w:rPr>
        <w:t> </w:t>
      </w:r>
      <w:r>
        <w:rPr/>
        <w:t>DAS</w:t>
      </w:r>
      <w:r>
        <w:rPr>
          <w:spacing w:val="28"/>
        </w:rPr>
        <w:t> </w:t>
      </w:r>
      <w:r>
        <w:rPr/>
        <w:t>INFRAÇÕES</w:t>
      </w:r>
      <w:r>
        <w:rPr>
          <w:spacing w:val="13"/>
        </w:rPr>
        <w:t> </w:t>
      </w:r>
      <w:r>
        <w:rPr/>
        <w:t>ADMINISTRATIVAS</w:t>
      </w:r>
      <w:r>
        <w:rPr>
          <w:spacing w:val="28"/>
        </w:rPr>
        <w:t> </w:t>
      </w:r>
      <w:r>
        <w:rPr/>
        <w:t>E</w:t>
      </w:r>
      <w:r>
        <w:rPr>
          <w:spacing w:val="27"/>
        </w:rPr>
        <w:t> </w:t>
      </w:r>
      <w:r>
        <w:rPr>
          <w:spacing w:val="-2"/>
        </w:rPr>
        <w:t>SANÇÕES</w:t>
      </w:r>
    </w:p>
    <w:p>
      <w:pPr>
        <w:pStyle w:val="BodyText"/>
        <w:spacing w:before="75"/>
        <w:rPr>
          <w:b/>
        </w:rPr>
      </w:pPr>
    </w:p>
    <w:p>
      <w:pPr>
        <w:pStyle w:val="ListParagraph"/>
        <w:numPr>
          <w:ilvl w:val="1"/>
          <w:numId w:val="51"/>
        </w:numPr>
        <w:tabs>
          <w:tab w:pos="663" w:val="left" w:leader="none"/>
        </w:tabs>
        <w:spacing w:line="240" w:lineRule="auto" w:before="0" w:after="0"/>
        <w:ind w:left="663" w:right="0" w:hanging="347"/>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BodyText"/>
        <w:spacing w:before="62"/>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dar</w:t>
      </w:r>
      <w:r>
        <w:rPr>
          <w:spacing w:val="-8"/>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BodyText"/>
        <w:spacing w:before="62"/>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BodyText"/>
        <w:spacing w:before="61"/>
      </w:pPr>
    </w:p>
    <w:p>
      <w:pPr>
        <w:pStyle w:val="ListParagraph"/>
        <w:numPr>
          <w:ilvl w:val="2"/>
          <w:numId w:val="51"/>
        </w:numPr>
        <w:tabs>
          <w:tab w:pos="796" w:val="left" w:leader="none"/>
        </w:tabs>
        <w:spacing w:line="240" w:lineRule="auto" w:before="1" w:after="0"/>
        <w:ind w:left="796" w:right="0" w:hanging="480"/>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BodyText"/>
        <w:spacing w:before="61"/>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BodyText"/>
        <w:spacing w:before="62"/>
      </w:pPr>
    </w:p>
    <w:p>
      <w:pPr>
        <w:pStyle w:val="ListParagraph"/>
        <w:numPr>
          <w:ilvl w:val="3"/>
          <w:numId w:val="51"/>
        </w:numPr>
        <w:tabs>
          <w:tab w:pos="929" w:val="left" w:leader="none"/>
        </w:tabs>
        <w:spacing w:line="240" w:lineRule="auto" w:before="0" w:after="0"/>
        <w:ind w:left="929" w:right="0" w:hanging="613"/>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BodyText"/>
        <w:spacing w:before="62"/>
      </w:pPr>
    </w:p>
    <w:p>
      <w:pPr>
        <w:pStyle w:val="ListParagraph"/>
        <w:numPr>
          <w:ilvl w:val="3"/>
          <w:numId w:val="51"/>
        </w:numPr>
        <w:tabs>
          <w:tab w:pos="929" w:val="left" w:leader="none"/>
        </w:tabs>
        <w:spacing w:line="240" w:lineRule="auto" w:before="0" w:after="0"/>
        <w:ind w:left="929" w:right="0" w:hanging="613"/>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BodyText"/>
        <w:spacing w:before="62"/>
      </w:pPr>
    </w:p>
    <w:p>
      <w:pPr>
        <w:pStyle w:val="ListParagraph"/>
        <w:numPr>
          <w:ilvl w:val="3"/>
          <w:numId w:val="51"/>
        </w:numPr>
        <w:tabs>
          <w:tab w:pos="929" w:val="left" w:leader="none"/>
        </w:tabs>
        <w:spacing w:line="240" w:lineRule="auto" w:before="0" w:after="0"/>
        <w:ind w:left="929" w:right="0" w:hanging="613"/>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BodyText"/>
        <w:spacing w:before="61"/>
      </w:pPr>
    </w:p>
    <w:p>
      <w:pPr>
        <w:pStyle w:val="ListParagraph"/>
        <w:numPr>
          <w:ilvl w:val="3"/>
          <w:numId w:val="51"/>
        </w:numPr>
        <w:tabs>
          <w:tab w:pos="929" w:val="left" w:leader="none"/>
        </w:tabs>
        <w:spacing w:line="240" w:lineRule="auto" w:before="1" w:after="0"/>
        <w:ind w:left="929" w:right="0" w:hanging="613"/>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BodyText"/>
        <w:spacing w:before="61"/>
      </w:pPr>
    </w:p>
    <w:p>
      <w:pPr>
        <w:pStyle w:val="ListParagraph"/>
        <w:numPr>
          <w:ilvl w:val="3"/>
          <w:numId w:val="51"/>
        </w:numPr>
        <w:tabs>
          <w:tab w:pos="929" w:val="left" w:leader="none"/>
        </w:tabs>
        <w:spacing w:line="240" w:lineRule="auto" w:before="0" w:after="0"/>
        <w:ind w:left="929" w:right="0" w:hanging="613"/>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BodyText"/>
        <w:spacing w:before="62"/>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BodyText"/>
        <w:spacing w:before="62"/>
      </w:pPr>
    </w:p>
    <w:p>
      <w:pPr>
        <w:pStyle w:val="ListParagraph"/>
        <w:numPr>
          <w:ilvl w:val="3"/>
          <w:numId w:val="51"/>
        </w:numPr>
        <w:tabs>
          <w:tab w:pos="929" w:val="left" w:leader="none"/>
        </w:tabs>
        <w:spacing w:line="240" w:lineRule="auto" w:before="0" w:after="0"/>
        <w:ind w:left="929" w:right="0" w:hanging="613"/>
        <w:jc w:val="left"/>
        <w:rPr>
          <w:sz w:val="17"/>
        </w:rPr>
      </w:pPr>
      <w:r>
        <w:rPr>
          <w:w w:val="105"/>
          <w:sz w:val="17"/>
        </w:rPr>
        <w:t>recusar-se,</w:t>
      </w:r>
      <w:r>
        <w:rPr>
          <w:spacing w:val="-7"/>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BodyText"/>
        <w:spacing w:before="62"/>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BodyText"/>
        <w:spacing w:before="61"/>
      </w:pPr>
    </w:p>
    <w:p>
      <w:pPr>
        <w:pStyle w:val="ListParagraph"/>
        <w:numPr>
          <w:ilvl w:val="2"/>
          <w:numId w:val="51"/>
        </w:numPr>
        <w:tabs>
          <w:tab w:pos="796" w:val="left" w:leader="none"/>
        </w:tabs>
        <w:spacing w:line="240" w:lineRule="auto" w:before="1" w:after="0"/>
        <w:ind w:left="796" w:right="0" w:hanging="480"/>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BodyText"/>
        <w:spacing w:before="61"/>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2"/>
          <w:numId w:val="51"/>
        </w:numPr>
        <w:tabs>
          <w:tab w:pos="885" w:val="left" w:leader="none"/>
        </w:tabs>
        <w:spacing w:line="240" w:lineRule="auto" w:before="0" w:after="0"/>
        <w:ind w:left="885" w:right="0" w:hanging="569"/>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BodyText"/>
        <w:spacing w:before="62"/>
      </w:pPr>
    </w:p>
    <w:p>
      <w:pPr>
        <w:pStyle w:val="ListParagraph"/>
        <w:numPr>
          <w:ilvl w:val="3"/>
          <w:numId w:val="51"/>
        </w:numPr>
        <w:tabs>
          <w:tab w:pos="1018" w:val="left" w:leader="none"/>
        </w:tabs>
        <w:spacing w:line="240" w:lineRule="auto" w:before="0" w:after="0"/>
        <w:ind w:left="1018" w:right="0" w:hanging="702"/>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BodyText"/>
        <w:spacing w:before="62"/>
      </w:pPr>
    </w:p>
    <w:p>
      <w:pPr>
        <w:pStyle w:val="ListParagraph"/>
        <w:numPr>
          <w:ilvl w:val="3"/>
          <w:numId w:val="51"/>
        </w:numPr>
        <w:tabs>
          <w:tab w:pos="1018" w:val="left" w:leader="none"/>
        </w:tabs>
        <w:spacing w:line="240" w:lineRule="auto" w:before="0" w:after="0"/>
        <w:ind w:left="1018" w:right="0" w:hanging="702"/>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BodyText"/>
        <w:spacing w:before="61"/>
      </w:pPr>
    </w:p>
    <w:p>
      <w:pPr>
        <w:pStyle w:val="ListParagraph"/>
        <w:numPr>
          <w:ilvl w:val="3"/>
          <w:numId w:val="51"/>
        </w:numPr>
        <w:tabs>
          <w:tab w:pos="1018" w:val="left" w:leader="none"/>
        </w:tabs>
        <w:spacing w:line="240" w:lineRule="auto" w:before="1" w:after="0"/>
        <w:ind w:left="1018" w:right="0" w:hanging="702"/>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BodyText"/>
        <w:spacing w:before="61"/>
      </w:pPr>
    </w:p>
    <w:p>
      <w:pPr>
        <w:pStyle w:val="ListParagraph"/>
        <w:numPr>
          <w:ilvl w:val="3"/>
          <w:numId w:val="51"/>
        </w:numPr>
        <w:tabs>
          <w:tab w:pos="1018" w:val="left" w:leader="none"/>
        </w:tabs>
        <w:spacing w:line="240" w:lineRule="auto" w:before="0" w:after="0"/>
        <w:ind w:left="1018" w:right="0" w:hanging="702"/>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BodyText"/>
        <w:spacing w:before="62"/>
      </w:pPr>
    </w:p>
    <w:p>
      <w:pPr>
        <w:pStyle w:val="ListParagraph"/>
        <w:numPr>
          <w:ilvl w:val="2"/>
          <w:numId w:val="51"/>
        </w:numPr>
        <w:tabs>
          <w:tab w:pos="878" w:val="left" w:leader="none"/>
        </w:tabs>
        <w:spacing w:line="240" w:lineRule="auto" w:before="0" w:after="0"/>
        <w:ind w:left="878" w:right="0" w:hanging="562"/>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BodyText"/>
        <w:spacing w:before="62"/>
      </w:pPr>
    </w:p>
    <w:p>
      <w:pPr>
        <w:pStyle w:val="ListParagraph"/>
        <w:numPr>
          <w:ilvl w:val="2"/>
          <w:numId w:val="51"/>
        </w:numPr>
        <w:tabs>
          <w:tab w:pos="885" w:val="left" w:leader="none"/>
        </w:tabs>
        <w:spacing w:line="240" w:lineRule="auto" w:before="0" w:after="0"/>
        <w:ind w:left="885" w:right="0" w:hanging="569"/>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BodyText"/>
        <w:spacing w:before="62"/>
      </w:pPr>
    </w:p>
    <w:p>
      <w:pPr>
        <w:pStyle w:val="ListParagraph"/>
        <w:numPr>
          <w:ilvl w:val="1"/>
          <w:numId w:val="51"/>
        </w:numPr>
        <w:tabs>
          <w:tab w:pos="663" w:val="left" w:leader="none"/>
        </w:tabs>
        <w:spacing w:line="240" w:lineRule="auto" w:before="0" w:after="0"/>
        <w:ind w:left="663" w:right="0" w:hanging="347"/>
        <w:jc w:val="left"/>
        <w:rPr>
          <w:sz w:val="17"/>
        </w:rPr>
      </w:pPr>
      <w:r>
        <w:rPr>
          <w:w w:val="105"/>
          <w:sz w:val="17"/>
        </w:rPr>
        <w:t>O</w:t>
      </w:r>
      <w:r>
        <w:rPr>
          <w:spacing w:val="-8"/>
          <w:w w:val="105"/>
          <w:sz w:val="17"/>
        </w:rPr>
        <w:t> </w:t>
      </w:r>
      <w:r>
        <w:rPr>
          <w:b/>
          <w:w w:val="105"/>
          <w:sz w:val="17"/>
        </w:rPr>
        <w:t>CONTRATADO</w:t>
      </w:r>
      <w:r>
        <w:rPr>
          <w:b/>
          <w:spacing w:val="-6"/>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8"/>
          <w:w w:val="105"/>
          <w:sz w:val="17"/>
        </w:rPr>
        <w:t> </w:t>
      </w:r>
      <w:r>
        <w:rPr>
          <w:w w:val="105"/>
          <w:sz w:val="17"/>
        </w:rPr>
        <w:t>discriminadas</w:t>
      </w:r>
      <w:r>
        <w:rPr>
          <w:spacing w:val="-7"/>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8"/>
          <w:w w:val="105"/>
          <w:sz w:val="17"/>
        </w:rPr>
        <w:t> </w:t>
      </w:r>
      <w:r>
        <w:rPr>
          <w:w w:val="105"/>
          <w:sz w:val="17"/>
        </w:rPr>
        <w:t>prejuízo</w:t>
      </w:r>
      <w:r>
        <w:rPr>
          <w:spacing w:val="-7"/>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8"/>
          <w:w w:val="105"/>
          <w:sz w:val="17"/>
        </w:rPr>
        <w:t> </w:t>
      </w:r>
      <w:r>
        <w:rPr>
          <w:w w:val="105"/>
          <w:sz w:val="17"/>
        </w:rPr>
        <w:t>seguintes</w:t>
      </w:r>
      <w:r>
        <w:rPr>
          <w:spacing w:val="-7"/>
          <w:w w:val="105"/>
          <w:sz w:val="17"/>
        </w:rPr>
        <w:t> </w:t>
      </w:r>
      <w:r>
        <w:rPr>
          <w:spacing w:val="-2"/>
          <w:w w:val="105"/>
          <w:sz w:val="17"/>
        </w:rPr>
        <w:t>sanções:</w:t>
      </w:r>
    </w:p>
    <w:p>
      <w:pPr>
        <w:pStyle w:val="BodyText"/>
        <w:spacing w:before="61"/>
      </w:pPr>
    </w:p>
    <w:p>
      <w:pPr>
        <w:pStyle w:val="ListParagraph"/>
        <w:numPr>
          <w:ilvl w:val="2"/>
          <w:numId w:val="51"/>
        </w:numPr>
        <w:tabs>
          <w:tab w:pos="787" w:val="left" w:leader="none"/>
        </w:tabs>
        <w:spacing w:line="240" w:lineRule="auto" w:before="1" w:after="0"/>
        <w:ind w:left="787" w:right="0" w:hanging="471"/>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BodyText"/>
        <w:spacing w:before="61"/>
      </w:pPr>
    </w:p>
    <w:p>
      <w:pPr>
        <w:pStyle w:val="ListParagraph"/>
        <w:numPr>
          <w:ilvl w:val="2"/>
          <w:numId w:val="51"/>
        </w:numPr>
        <w:tabs>
          <w:tab w:pos="803" w:val="left" w:leader="none"/>
        </w:tabs>
        <w:spacing w:line="295" w:lineRule="auto" w:before="0" w:after="0"/>
        <w:ind w:left="316" w:right="299" w:firstLine="0"/>
        <w:jc w:val="both"/>
        <w:rPr>
          <w:sz w:val="17"/>
        </w:rPr>
      </w:pPr>
      <w:r>
        <w:rPr>
          <w:w w:val="105"/>
          <w:sz w:val="17"/>
        </w:rPr>
        <w:t>Multa administrativa, prevista no art. 156, II, § 3º, da Lei nº 14.133/2021, pela infração dos subitens 11.1.1 a 11.1.12, que não poderá ser inferior a 0,5% (cinco décimos por cento) nem superior </w:t>
      </w:r>
      <w:r>
        <w:rPr>
          <w:w w:val="105"/>
          <w:sz w:val="17"/>
        </w:rPr>
        <w:t>a 30% (trinta por cento) do valor do Contrato, devendo ser observados os seguintes parâmetros:</w:t>
      </w:r>
    </w:p>
    <w:p>
      <w:pPr>
        <w:pStyle w:val="BodyText"/>
        <w:spacing w:before="16"/>
      </w:pPr>
    </w:p>
    <w:p>
      <w:pPr>
        <w:pStyle w:val="ListParagraph"/>
        <w:numPr>
          <w:ilvl w:val="0"/>
          <w:numId w:val="52"/>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61"/>
      </w:pPr>
    </w:p>
    <w:p>
      <w:pPr>
        <w:pStyle w:val="ListParagraph"/>
        <w:numPr>
          <w:ilvl w:val="0"/>
          <w:numId w:val="52"/>
        </w:numPr>
        <w:tabs>
          <w:tab w:pos="507" w:val="left" w:leader="none"/>
        </w:tabs>
        <w:spacing w:line="240" w:lineRule="auto" w:before="0" w:after="0"/>
        <w:ind w:left="507" w:right="0" w:hanging="191"/>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0"/>
          <w:numId w:val="52"/>
        </w:numPr>
        <w:tabs>
          <w:tab w:pos="497" w:val="left" w:leader="none"/>
        </w:tabs>
        <w:spacing w:line="240" w:lineRule="auto" w:before="0" w:after="0"/>
        <w:ind w:left="497" w:right="0" w:hanging="181"/>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62"/>
      </w:pPr>
    </w:p>
    <w:p>
      <w:pPr>
        <w:pStyle w:val="ListParagraph"/>
        <w:numPr>
          <w:ilvl w:val="3"/>
          <w:numId w:val="51"/>
        </w:numPr>
        <w:tabs>
          <w:tab w:pos="929" w:val="left" w:leader="none"/>
        </w:tabs>
        <w:spacing w:line="240" w:lineRule="auto" w:before="0" w:after="0"/>
        <w:ind w:left="929" w:right="0" w:hanging="613"/>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BodyText"/>
        <w:spacing w:before="62"/>
      </w:pPr>
    </w:p>
    <w:p>
      <w:pPr>
        <w:pStyle w:val="ListParagraph"/>
        <w:numPr>
          <w:ilvl w:val="3"/>
          <w:numId w:val="51"/>
        </w:numPr>
        <w:tabs>
          <w:tab w:pos="929" w:val="left" w:leader="none"/>
        </w:tabs>
        <w:spacing w:line="240" w:lineRule="auto" w:before="0" w:after="0"/>
        <w:ind w:left="929" w:right="0" w:hanging="613"/>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61"/>
      </w:pPr>
    </w:p>
    <w:p>
      <w:pPr>
        <w:pStyle w:val="ListParagraph"/>
        <w:numPr>
          <w:ilvl w:val="3"/>
          <w:numId w:val="51"/>
        </w:numPr>
        <w:tabs>
          <w:tab w:pos="931" w:val="left" w:leader="none"/>
        </w:tabs>
        <w:spacing w:line="295" w:lineRule="auto" w:before="1" w:after="0"/>
        <w:ind w:left="316" w:right="299" w:firstLine="0"/>
        <w:jc w:val="both"/>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BodyText"/>
        <w:spacing w:before="15"/>
      </w:pPr>
    </w:p>
    <w:p>
      <w:pPr>
        <w:pStyle w:val="ListParagraph"/>
        <w:numPr>
          <w:ilvl w:val="3"/>
          <w:numId w:val="51"/>
        </w:numPr>
        <w:tabs>
          <w:tab w:pos="920" w:val="left" w:leader="none"/>
        </w:tabs>
        <w:spacing w:line="240" w:lineRule="auto" w:before="1" w:after="0"/>
        <w:ind w:left="920" w:right="0" w:hanging="604"/>
        <w:jc w:val="left"/>
        <w:rPr>
          <w:sz w:val="17"/>
        </w:rPr>
      </w:pPr>
      <w:r>
        <w:rPr>
          <w:w w:val="105"/>
          <w:sz w:val="17"/>
        </w:rPr>
        <w:t>A</w:t>
      </w:r>
      <w:r>
        <w:rPr>
          <w:spacing w:val="-12"/>
          <w:w w:val="105"/>
          <w:sz w:val="17"/>
        </w:rPr>
        <w:t> </w:t>
      </w:r>
      <w:r>
        <w:rPr>
          <w:w w:val="105"/>
          <w:sz w:val="17"/>
        </w:rPr>
        <w:t>penalidade</w:t>
      </w:r>
      <w:r>
        <w:rPr>
          <w:spacing w:val="-6"/>
          <w:w w:val="105"/>
          <w:sz w:val="17"/>
        </w:rPr>
        <w:t> </w:t>
      </w:r>
      <w:r>
        <w:rPr>
          <w:w w:val="105"/>
          <w:sz w:val="17"/>
        </w:rPr>
        <w:t>de</w:t>
      </w:r>
      <w:r>
        <w:rPr>
          <w:spacing w:val="-4"/>
          <w:w w:val="105"/>
          <w:sz w:val="17"/>
        </w:rPr>
        <w:t> </w:t>
      </w:r>
      <w:r>
        <w:rPr>
          <w:w w:val="105"/>
          <w:sz w:val="17"/>
        </w:rPr>
        <w:t>multa</w:t>
      </w:r>
      <w:r>
        <w:rPr>
          <w:spacing w:val="-5"/>
          <w:w w:val="105"/>
          <w:sz w:val="17"/>
        </w:rPr>
        <w:t> </w:t>
      </w:r>
      <w:r>
        <w:rPr>
          <w:w w:val="105"/>
          <w:sz w:val="17"/>
        </w:rPr>
        <w:t>pode</w:t>
      </w:r>
      <w:r>
        <w:rPr>
          <w:spacing w:val="-4"/>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BodyText"/>
        <w:spacing w:before="61"/>
      </w:pPr>
    </w:p>
    <w:p>
      <w:pPr>
        <w:pStyle w:val="ListParagraph"/>
        <w:numPr>
          <w:ilvl w:val="2"/>
          <w:numId w:val="51"/>
        </w:numPr>
        <w:tabs>
          <w:tab w:pos="801" w:val="left" w:leader="none"/>
        </w:tabs>
        <w:spacing w:line="295" w:lineRule="auto" w:before="0"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7"/>
          <w:w w:val="105"/>
          <w:sz w:val="17"/>
        </w:rPr>
        <w:t> </w:t>
      </w:r>
      <w:r>
        <w:rPr>
          <w:w w:val="105"/>
          <w:sz w:val="17"/>
        </w:rPr>
        <w:t>Administração Pública direta e indireta do Estado, pelo prazo máximo de 3 (três) anos;</w:t>
      </w:r>
    </w:p>
    <w:p>
      <w:pPr>
        <w:pStyle w:val="BodyText"/>
        <w:spacing w:before="56"/>
      </w:pPr>
    </w:p>
    <w:p>
      <w:pPr>
        <w:pStyle w:val="ListParagraph"/>
        <w:numPr>
          <w:ilvl w:val="2"/>
          <w:numId w:val="51"/>
        </w:numPr>
        <w:tabs>
          <w:tab w:pos="809" w:val="left" w:leader="none"/>
        </w:tabs>
        <w:spacing w:line="295" w:lineRule="auto" w:before="0"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BodyText"/>
        <w:spacing w:before="16"/>
      </w:pPr>
    </w:p>
    <w:p>
      <w:pPr>
        <w:pStyle w:val="ListParagraph"/>
        <w:numPr>
          <w:ilvl w:val="1"/>
          <w:numId w:val="51"/>
        </w:numPr>
        <w:tabs>
          <w:tab w:pos="664" w:val="left" w:leader="none"/>
        </w:tabs>
        <w:spacing w:line="295" w:lineRule="auto" w:before="0"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w:t>
      </w:r>
      <w:r>
        <w:rPr>
          <w:w w:val="105"/>
          <w:sz w:val="17"/>
        </w:rPr>
        <w:t>do saldo não atendido, nos termos do art. 227 da Lei estadual n.º 287, de 04 de dezembro de 1979, respeitado o limite de 30% (trinta por cento) do valor do Contrato.</w:t>
      </w:r>
    </w:p>
    <w:p>
      <w:pPr>
        <w:pStyle w:val="BodyText"/>
        <w:spacing w:before="15"/>
      </w:pPr>
    </w:p>
    <w:p>
      <w:pPr>
        <w:pStyle w:val="ListParagraph"/>
        <w:numPr>
          <w:ilvl w:val="2"/>
          <w:numId w:val="51"/>
        </w:numPr>
        <w:tabs>
          <w:tab w:pos="805" w:val="left" w:leader="none"/>
        </w:tabs>
        <w:spacing w:line="295" w:lineRule="auto" w:before="0" w:after="0"/>
        <w:ind w:left="316" w:right="29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6"/>
      </w:pPr>
    </w:p>
    <w:p>
      <w:pPr>
        <w:pStyle w:val="ListParagraph"/>
        <w:numPr>
          <w:ilvl w:val="2"/>
          <w:numId w:val="51"/>
        </w:numPr>
        <w:tabs>
          <w:tab w:pos="808" w:val="left" w:leader="none"/>
        </w:tabs>
        <w:spacing w:line="295" w:lineRule="auto" w:before="0"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spacing w:after="0" w:line="295" w:lineRule="auto"/>
        <w:jc w:val="both"/>
        <w:rPr>
          <w:sz w:val="17"/>
        </w:rPr>
        <w:sectPr>
          <w:pgSz w:w="15840" w:h="24480"/>
          <w:pgMar w:top="480" w:bottom="280" w:left="360" w:right="360"/>
        </w:sectPr>
      </w:pPr>
    </w:p>
    <w:p>
      <w:pPr>
        <w:pStyle w:val="ListParagraph"/>
        <w:numPr>
          <w:ilvl w:val="2"/>
          <w:numId w:val="51"/>
        </w:numPr>
        <w:tabs>
          <w:tab w:pos="795" w:val="left" w:leader="none"/>
        </w:tabs>
        <w:spacing w:line="295" w:lineRule="auto" w:before="77"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BodyText"/>
        <w:spacing w:before="16"/>
      </w:pPr>
    </w:p>
    <w:p>
      <w:pPr>
        <w:pStyle w:val="ListParagraph"/>
        <w:numPr>
          <w:ilvl w:val="1"/>
          <w:numId w:val="51"/>
        </w:numPr>
        <w:tabs>
          <w:tab w:pos="663" w:val="left" w:leader="none"/>
        </w:tabs>
        <w:spacing w:line="240" w:lineRule="auto" w:before="1" w:after="0"/>
        <w:ind w:left="663" w:right="0" w:hanging="347"/>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61"/>
      </w:pPr>
    </w:p>
    <w:p>
      <w:pPr>
        <w:pStyle w:val="ListParagraph"/>
        <w:numPr>
          <w:ilvl w:val="2"/>
          <w:numId w:val="51"/>
        </w:numPr>
        <w:tabs>
          <w:tab w:pos="802" w:val="left" w:leader="none"/>
        </w:tabs>
        <w:spacing w:line="295" w:lineRule="auto" w:before="0"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BodyText"/>
        <w:spacing w:before="56"/>
      </w:pPr>
    </w:p>
    <w:p>
      <w:pPr>
        <w:pStyle w:val="ListParagraph"/>
        <w:numPr>
          <w:ilvl w:val="1"/>
          <w:numId w:val="51"/>
        </w:numPr>
        <w:tabs>
          <w:tab w:pos="663" w:val="left" w:leader="none"/>
        </w:tabs>
        <w:spacing w:line="240" w:lineRule="auto" w:before="0" w:after="0"/>
        <w:ind w:left="663" w:right="0" w:hanging="347"/>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BodyText"/>
        <w:spacing w:before="62"/>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BodyText"/>
        <w:spacing w:before="62"/>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BodyText"/>
        <w:spacing w:before="62"/>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BodyText"/>
        <w:spacing w:before="61"/>
      </w:pPr>
    </w:p>
    <w:p>
      <w:pPr>
        <w:pStyle w:val="ListParagraph"/>
        <w:numPr>
          <w:ilvl w:val="2"/>
          <w:numId w:val="51"/>
        </w:numPr>
        <w:tabs>
          <w:tab w:pos="796" w:val="left" w:leader="none"/>
        </w:tabs>
        <w:spacing w:line="240" w:lineRule="auto" w:before="1" w:after="0"/>
        <w:ind w:left="796" w:right="0" w:hanging="480"/>
        <w:jc w:val="left"/>
        <w:rPr>
          <w:sz w:val="17"/>
        </w:rPr>
      </w:pPr>
      <w:r>
        <w:rPr>
          <w:w w:val="105"/>
          <w:sz w:val="17"/>
        </w:rPr>
        <w:t>os</w:t>
      </w:r>
      <w:r>
        <w:rPr>
          <w:spacing w:val="-8"/>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BodyText"/>
        <w:spacing w:before="61"/>
      </w:pPr>
    </w:p>
    <w:p>
      <w:pPr>
        <w:pStyle w:val="ListParagraph"/>
        <w:numPr>
          <w:ilvl w:val="2"/>
          <w:numId w:val="51"/>
        </w:numPr>
        <w:tabs>
          <w:tab w:pos="796" w:val="left" w:leader="none"/>
        </w:tabs>
        <w:spacing w:line="240" w:lineRule="auto" w:before="0" w:after="0"/>
        <w:ind w:left="796" w:right="0" w:hanging="480"/>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BodyText"/>
        <w:spacing w:before="62"/>
      </w:pPr>
    </w:p>
    <w:p>
      <w:pPr>
        <w:pStyle w:val="ListParagraph"/>
        <w:numPr>
          <w:ilvl w:val="1"/>
          <w:numId w:val="51"/>
        </w:numPr>
        <w:tabs>
          <w:tab w:pos="654" w:val="left" w:leader="none"/>
        </w:tabs>
        <w:spacing w:line="240" w:lineRule="auto" w:before="0" w:after="0"/>
        <w:ind w:left="654" w:right="0" w:hanging="338"/>
        <w:jc w:val="left"/>
        <w:rPr>
          <w:sz w:val="17"/>
        </w:rPr>
      </w:pPr>
      <w:r>
        <w:rPr>
          <w:w w:val="105"/>
          <w:sz w:val="17"/>
        </w:rPr>
        <w:t>A</w:t>
      </w:r>
      <w:r>
        <w:rPr>
          <w:spacing w:val="-12"/>
          <w:w w:val="105"/>
          <w:sz w:val="17"/>
        </w:rPr>
        <w:t> </w:t>
      </w:r>
      <w:r>
        <w:rPr>
          <w:w w:val="105"/>
          <w:sz w:val="17"/>
        </w:rPr>
        <w:t>imposição</w:t>
      </w:r>
      <w:r>
        <w:rPr>
          <w:spacing w:val="-8"/>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6"/>
          <w:w w:val="105"/>
          <w:sz w:val="17"/>
        </w:rPr>
        <w:t> </w:t>
      </w:r>
      <w:r>
        <w:rPr>
          <w:w w:val="105"/>
          <w:sz w:val="17"/>
        </w:rPr>
        <w:t>de</w:t>
      </w:r>
      <w:r>
        <w:rPr>
          <w:spacing w:val="-5"/>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BodyText"/>
        <w:spacing w:before="62"/>
      </w:pPr>
    </w:p>
    <w:p>
      <w:pPr>
        <w:pStyle w:val="ListParagraph"/>
        <w:numPr>
          <w:ilvl w:val="0"/>
          <w:numId w:val="53"/>
        </w:numPr>
        <w:tabs>
          <w:tab w:pos="497" w:val="left" w:leader="none"/>
        </w:tabs>
        <w:spacing w:line="240" w:lineRule="auto" w:before="0" w:after="0"/>
        <w:ind w:left="497" w:right="0" w:hanging="181"/>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BodyText"/>
        <w:spacing w:before="102"/>
      </w:pPr>
    </w:p>
    <w:p>
      <w:pPr>
        <w:pStyle w:val="ListParagraph"/>
        <w:numPr>
          <w:ilvl w:val="0"/>
          <w:numId w:val="53"/>
        </w:numPr>
        <w:tabs>
          <w:tab w:pos="507" w:val="left" w:leader="none"/>
        </w:tabs>
        <w:spacing w:line="240" w:lineRule="auto" w:before="0" w:after="0"/>
        <w:ind w:left="507" w:right="0" w:hanging="191"/>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BodyText"/>
        <w:spacing w:before="101"/>
      </w:pPr>
    </w:p>
    <w:p>
      <w:pPr>
        <w:pStyle w:val="ListParagraph"/>
        <w:numPr>
          <w:ilvl w:val="1"/>
          <w:numId w:val="53"/>
        </w:numPr>
        <w:tabs>
          <w:tab w:pos="640" w:val="left" w:leader="none"/>
        </w:tabs>
        <w:spacing w:line="240" w:lineRule="auto" w:before="1" w:after="0"/>
        <w:ind w:left="640" w:right="0" w:hanging="324"/>
        <w:jc w:val="left"/>
        <w:rPr>
          <w:sz w:val="17"/>
        </w:rPr>
      </w:pPr>
      <w:r>
        <w:rPr>
          <w:w w:val="105"/>
          <w:sz w:val="17"/>
        </w:rPr>
        <w:t>em</w:t>
      </w:r>
      <w:r>
        <w:rPr>
          <w:spacing w:val="-9"/>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BodyText"/>
        <w:spacing w:before="101"/>
      </w:pPr>
    </w:p>
    <w:p>
      <w:pPr>
        <w:pStyle w:val="ListParagraph"/>
        <w:numPr>
          <w:ilvl w:val="1"/>
          <w:numId w:val="53"/>
        </w:numPr>
        <w:tabs>
          <w:tab w:pos="640" w:val="left" w:leader="none"/>
        </w:tabs>
        <w:spacing w:line="240" w:lineRule="auto" w:before="0" w:after="0"/>
        <w:ind w:left="640" w:right="0" w:hanging="324"/>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BodyText"/>
        <w:spacing w:before="102"/>
      </w:pPr>
    </w:p>
    <w:p>
      <w:pPr>
        <w:pStyle w:val="ListParagraph"/>
        <w:numPr>
          <w:ilvl w:val="1"/>
          <w:numId w:val="51"/>
        </w:numPr>
        <w:tabs>
          <w:tab w:pos="673" w:val="left" w:leader="none"/>
        </w:tabs>
        <w:spacing w:line="343" w:lineRule="auto" w:before="0" w:after="0"/>
        <w:ind w:left="316" w:right="299" w:firstLine="0"/>
        <w:jc w:val="both"/>
        <w:rPr>
          <w:sz w:val="17"/>
        </w:rPr>
      </w:pPr>
      <w:r>
        <w:rPr>
          <w:w w:val="105"/>
          <w:sz w:val="17"/>
        </w:rPr>
        <w:t>A aplicação</w:t>
      </w:r>
      <w:r>
        <w:rPr>
          <w:w w:val="105"/>
          <w:sz w:val="17"/>
        </w:rPr>
        <w:t> de</w:t>
      </w:r>
      <w:r>
        <w:rPr>
          <w:w w:val="105"/>
          <w:sz w:val="17"/>
        </w:rPr>
        <w:t> quaisquer</w:t>
      </w:r>
      <w:r>
        <w:rPr>
          <w:w w:val="105"/>
          <w:sz w:val="17"/>
        </w:rPr>
        <w:t> das</w:t>
      </w:r>
      <w:r>
        <w:rPr>
          <w:w w:val="105"/>
          <w:sz w:val="17"/>
        </w:rPr>
        <w:t> penalidades</w:t>
      </w:r>
      <w:r>
        <w:rPr>
          <w:w w:val="105"/>
          <w:sz w:val="17"/>
        </w:rPr>
        <w:t> realizar-se-á</w:t>
      </w:r>
      <w:r>
        <w:rPr>
          <w:w w:val="105"/>
          <w:sz w:val="17"/>
        </w:rPr>
        <w:t> em</w:t>
      </w:r>
      <w:r>
        <w:rPr>
          <w:w w:val="105"/>
          <w:sz w:val="17"/>
        </w:rPr>
        <w:t> processo</w:t>
      </w:r>
      <w:r>
        <w:rPr>
          <w:w w:val="105"/>
          <w:sz w:val="17"/>
        </w:rPr>
        <w:t> administrativo</w:t>
      </w:r>
      <w:r>
        <w:rPr>
          <w:w w:val="105"/>
          <w:sz w:val="17"/>
        </w:rPr>
        <w:t> que</w:t>
      </w:r>
      <w:r>
        <w:rPr>
          <w:w w:val="105"/>
          <w:sz w:val="17"/>
        </w:rPr>
        <w:t> assegurará</w:t>
      </w:r>
      <w:r>
        <w:rPr>
          <w:w w:val="105"/>
          <w:sz w:val="17"/>
        </w:rPr>
        <w:t> o</w:t>
      </w:r>
      <w:r>
        <w:rPr>
          <w:w w:val="105"/>
          <w:sz w:val="17"/>
        </w:rPr>
        <w:t> contraditório</w:t>
      </w:r>
      <w:r>
        <w:rPr>
          <w:w w:val="105"/>
          <w:sz w:val="17"/>
        </w:rPr>
        <w:t> e</w:t>
      </w:r>
      <w:r>
        <w:rPr>
          <w:w w:val="105"/>
          <w:sz w:val="17"/>
        </w:rPr>
        <w:t> a</w:t>
      </w:r>
      <w:r>
        <w:rPr>
          <w:w w:val="105"/>
          <w:sz w:val="17"/>
        </w:rPr>
        <w:t> ampla</w:t>
      </w:r>
      <w:r>
        <w:rPr>
          <w:w w:val="105"/>
          <w:sz w:val="17"/>
        </w:rPr>
        <w:t> defesa</w:t>
      </w:r>
      <w:r>
        <w:rPr>
          <w:w w:val="105"/>
          <w:sz w:val="17"/>
        </w:rPr>
        <w:t> ao</w:t>
      </w:r>
      <w:r>
        <w:rPr>
          <w:w w:val="105"/>
          <w:sz w:val="17"/>
        </w:rPr>
        <w:t> </w:t>
      </w:r>
      <w:r>
        <w:rPr>
          <w:b/>
          <w:w w:val="105"/>
          <w:sz w:val="17"/>
        </w:rPr>
        <w:t>CONTRATADO</w:t>
      </w:r>
      <w:r>
        <w:rPr>
          <w:w w:val="105"/>
          <w:sz w:val="17"/>
        </w:rPr>
        <w:t>,</w:t>
      </w:r>
      <w:r>
        <w:rPr>
          <w:w w:val="105"/>
          <w:sz w:val="17"/>
        </w:rPr>
        <w:t> na</w:t>
      </w:r>
      <w:r>
        <w:rPr>
          <w:w w:val="105"/>
          <w:sz w:val="17"/>
        </w:rPr>
        <w:t> forma</w:t>
      </w:r>
      <w:r>
        <w:rPr>
          <w:w w:val="105"/>
          <w:sz w:val="17"/>
        </w:rPr>
        <w:t> do</w:t>
      </w:r>
      <w:r>
        <w:rPr>
          <w:w w:val="105"/>
          <w:sz w:val="17"/>
        </w:rPr>
        <w:t> art.</w:t>
      </w:r>
      <w:r>
        <w:rPr>
          <w:w w:val="105"/>
          <w:sz w:val="17"/>
        </w:rPr>
        <w:t> 156,</w:t>
      </w:r>
      <w:r>
        <w:rPr>
          <w:w w:val="105"/>
          <w:sz w:val="17"/>
        </w:rPr>
        <w:t> §</w:t>
      </w:r>
      <w:r>
        <w:rPr>
          <w:w w:val="105"/>
          <w:sz w:val="17"/>
        </w:rPr>
        <w:t> 6º,</w:t>
      </w:r>
      <w:r>
        <w:rPr>
          <w:w w:val="105"/>
          <w:sz w:val="17"/>
        </w:rPr>
        <w:t> I,</w:t>
      </w:r>
      <w:r>
        <w:rPr>
          <w:w w:val="105"/>
          <w:sz w:val="17"/>
        </w:rPr>
        <w:t> da</w:t>
      </w:r>
      <w:r>
        <w:rPr>
          <w:w w:val="105"/>
          <w:sz w:val="17"/>
        </w:rPr>
        <w:t> Lei</w:t>
      </w:r>
      <w:r>
        <w:rPr>
          <w:w w:val="105"/>
          <w:sz w:val="17"/>
        </w:rPr>
        <w:t> nº 14.133/2021, devendo ser observado o procedimento previsto na Lei nº 14.133/2021, e, subsidiariamente, na Lei nº 5.427/2009.</w:t>
      </w:r>
    </w:p>
    <w:p>
      <w:pPr>
        <w:pStyle w:val="ListParagraph"/>
        <w:numPr>
          <w:ilvl w:val="2"/>
          <w:numId w:val="51"/>
        </w:numPr>
        <w:tabs>
          <w:tab w:pos="794" w:val="left" w:leader="none"/>
        </w:tabs>
        <w:spacing w:line="295" w:lineRule="auto" w:before="173" w:after="0"/>
        <w:ind w:left="316" w:right="299" w:firstLine="0"/>
        <w:jc w:val="both"/>
        <w:rPr>
          <w:sz w:val="17"/>
        </w:rPr>
      </w:pPr>
      <w:r>
        <w:rPr>
          <w:w w:val="105"/>
          <w:sz w:val="17"/>
        </w:rPr>
        <w:t>A</w:t>
      </w:r>
      <w:r>
        <w:rPr>
          <w:spacing w:val="-7"/>
          <w:w w:val="105"/>
          <w:sz w:val="17"/>
        </w:rPr>
        <w:t> </w:t>
      </w:r>
      <w:r>
        <w:rPr>
          <w:w w:val="105"/>
          <w:sz w:val="17"/>
        </w:rPr>
        <w:t>aplicação de sanção será antecedida de intimação do </w:t>
      </w:r>
      <w:r>
        <w:rPr>
          <w:b/>
          <w:w w:val="105"/>
          <w:sz w:val="17"/>
        </w:rPr>
        <w:t>CONTRATADO</w:t>
      </w:r>
      <w:r>
        <w:rPr>
          <w:w w:val="105"/>
          <w:sz w:val="17"/>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6"/>
      </w:pPr>
    </w:p>
    <w:p>
      <w:pPr>
        <w:pStyle w:val="ListParagraph"/>
        <w:numPr>
          <w:ilvl w:val="2"/>
          <w:numId w:val="51"/>
        </w:numPr>
        <w:tabs>
          <w:tab w:pos="787" w:val="left" w:leader="none"/>
        </w:tabs>
        <w:spacing w:line="240" w:lineRule="auto" w:before="0" w:after="0"/>
        <w:ind w:left="787" w:right="0" w:hanging="471"/>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8"/>
          <w:w w:val="105"/>
          <w:sz w:val="17"/>
        </w:rPr>
        <w:t> </w:t>
      </w:r>
      <w:r>
        <w:rPr>
          <w:b/>
          <w:w w:val="105"/>
          <w:sz w:val="17"/>
        </w:rPr>
        <w:t>CONTRATADO</w:t>
      </w:r>
      <w:r>
        <w:rPr>
          <w:b/>
          <w:spacing w:val="-8"/>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BodyText"/>
        <w:spacing w:before="62"/>
      </w:pPr>
    </w:p>
    <w:p>
      <w:pPr>
        <w:pStyle w:val="ListParagraph"/>
        <w:numPr>
          <w:ilvl w:val="0"/>
          <w:numId w:val="54"/>
        </w:numPr>
        <w:tabs>
          <w:tab w:pos="497" w:val="left" w:leader="none"/>
        </w:tabs>
        <w:spacing w:line="240" w:lineRule="auto" w:before="0" w:after="0"/>
        <w:ind w:left="497" w:right="0" w:hanging="181"/>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BodyText"/>
        <w:spacing w:before="62"/>
      </w:pPr>
    </w:p>
    <w:p>
      <w:pPr>
        <w:pStyle w:val="ListParagraph"/>
        <w:numPr>
          <w:ilvl w:val="0"/>
          <w:numId w:val="54"/>
        </w:numPr>
        <w:tabs>
          <w:tab w:pos="507" w:val="left" w:leader="none"/>
        </w:tabs>
        <w:spacing w:line="240" w:lineRule="auto" w:before="0" w:after="0"/>
        <w:ind w:left="507" w:right="0" w:hanging="191"/>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2"/>
      </w:pPr>
    </w:p>
    <w:p>
      <w:pPr>
        <w:pStyle w:val="ListParagraph"/>
        <w:numPr>
          <w:ilvl w:val="2"/>
          <w:numId w:val="51"/>
        </w:numPr>
        <w:tabs>
          <w:tab w:pos="812" w:val="left" w:leader="none"/>
        </w:tabs>
        <w:spacing w:line="295"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6"/>
      </w:pPr>
    </w:p>
    <w:p>
      <w:pPr>
        <w:pStyle w:val="ListParagraph"/>
        <w:numPr>
          <w:ilvl w:val="1"/>
          <w:numId w:val="51"/>
        </w:numPr>
        <w:tabs>
          <w:tab w:pos="654" w:val="left" w:leader="none"/>
        </w:tabs>
        <w:spacing w:line="240" w:lineRule="auto" w:before="0" w:after="0"/>
        <w:ind w:left="654" w:right="0" w:hanging="338"/>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BodyText"/>
        <w:spacing w:before="62"/>
      </w:pPr>
    </w:p>
    <w:p>
      <w:pPr>
        <w:pStyle w:val="ListParagraph"/>
        <w:numPr>
          <w:ilvl w:val="0"/>
          <w:numId w:val="55"/>
        </w:numPr>
        <w:tabs>
          <w:tab w:pos="497" w:val="left" w:leader="none"/>
        </w:tabs>
        <w:spacing w:line="240" w:lineRule="auto" w:before="0" w:after="0"/>
        <w:ind w:left="497" w:right="0" w:hanging="181"/>
        <w:jc w:val="left"/>
        <w:rPr>
          <w:sz w:val="17"/>
        </w:rPr>
      </w:pPr>
      <w:r>
        <w:rPr>
          <w:w w:val="105"/>
          <w:sz w:val="17"/>
        </w:rPr>
        <w:t>a</w:t>
      </w:r>
      <w:r>
        <w:rPr>
          <w:spacing w:val="-7"/>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BodyText"/>
        <w:spacing w:before="61"/>
      </w:pPr>
    </w:p>
    <w:p>
      <w:pPr>
        <w:pStyle w:val="ListParagraph"/>
        <w:numPr>
          <w:ilvl w:val="0"/>
          <w:numId w:val="55"/>
        </w:numPr>
        <w:tabs>
          <w:tab w:pos="507" w:val="left" w:leader="none"/>
        </w:tabs>
        <w:spacing w:line="240" w:lineRule="auto" w:before="1" w:after="0"/>
        <w:ind w:left="507" w:right="0" w:hanging="191"/>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BodyText"/>
        <w:spacing w:before="61"/>
      </w:pPr>
    </w:p>
    <w:p>
      <w:pPr>
        <w:pStyle w:val="ListParagraph"/>
        <w:numPr>
          <w:ilvl w:val="2"/>
          <w:numId w:val="51"/>
        </w:numPr>
        <w:tabs>
          <w:tab w:pos="787" w:val="left" w:leader="none"/>
        </w:tabs>
        <w:spacing w:line="240" w:lineRule="auto" w:before="0" w:after="0"/>
        <w:ind w:left="787" w:right="0" w:hanging="471"/>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BodyText"/>
        <w:spacing w:before="62"/>
      </w:pPr>
    </w:p>
    <w:p>
      <w:pPr>
        <w:pStyle w:val="ListParagraph"/>
        <w:numPr>
          <w:ilvl w:val="1"/>
          <w:numId w:val="51"/>
        </w:numPr>
        <w:tabs>
          <w:tab w:pos="664" w:val="left" w:leader="none"/>
        </w:tabs>
        <w:spacing w:line="295" w:lineRule="auto" w:before="0"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BodyText"/>
        <w:spacing w:before="16"/>
      </w:pPr>
    </w:p>
    <w:p>
      <w:pPr>
        <w:pStyle w:val="ListParagraph"/>
        <w:numPr>
          <w:ilvl w:val="1"/>
          <w:numId w:val="51"/>
        </w:numPr>
        <w:tabs>
          <w:tab w:pos="755" w:val="left" w:leader="none"/>
        </w:tabs>
        <w:spacing w:line="295"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2"/>
          <w:w w:val="105"/>
          <w:sz w:val="17"/>
        </w:rPr>
        <w:t> </w:t>
      </w:r>
      <w:r>
        <w:rPr>
          <w:w w:val="105"/>
          <w:sz w:val="17"/>
        </w:rPr>
        <w:t>Administrativo de Responsabilização – PAR.</w:t>
      </w:r>
    </w:p>
    <w:p>
      <w:pPr>
        <w:pStyle w:val="BodyText"/>
        <w:spacing w:before="15"/>
      </w:pPr>
    </w:p>
    <w:p>
      <w:pPr>
        <w:pStyle w:val="ListParagraph"/>
        <w:numPr>
          <w:ilvl w:val="2"/>
          <w:numId w:val="51"/>
        </w:numPr>
        <w:tabs>
          <w:tab w:pos="880" w:val="left" w:leader="none"/>
        </w:tabs>
        <w:spacing w:line="295" w:lineRule="auto" w:before="1" w:after="0"/>
        <w:ind w:left="316" w:right="299" w:firstLine="0"/>
        <w:jc w:val="both"/>
        <w:rPr>
          <w:sz w:val="17"/>
        </w:rPr>
      </w:pPr>
      <w:r>
        <w:rPr>
          <w:w w:val="105"/>
          <w:sz w:val="17"/>
        </w:rPr>
        <w:t>A</w:t>
      </w:r>
      <w:r>
        <w:rPr>
          <w:spacing w:val="-9"/>
          <w:w w:val="105"/>
          <w:sz w:val="17"/>
        </w:rPr>
        <w:t> </w:t>
      </w:r>
      <w:r>
        <w:rPr>
          <w:w w:val="105"/>
          <w:sz w:val="17"/>
        </w:rPr>
        <w:t>apuração</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demais</w:t>
      </w:r>
      <w:r>
        <w:rPr>
          <w:spacing w:val="-1"/>
          <w:w w:val="105"/>
          <w:sz w:val="17"/>
        </w:rPr>
        <w:t> </w:t>
      </w:r>
      <w:r>
        <w:rPr>
          <w:w w:val="105"/>
          <w:sz w:val="17"/>
        </w:rPr>
        <w:t>infrações</w:t>
      </w:r>
      <w:r>
        <w:rPr>
          <w:spacing w:val="-1"/>
          <w:w w:val="105"/>
          <w:sz w:val="17"/>
        </w:rPr>
        <w:t> </w:t>
      </w:r>
      <w:r>
        <w:rPr>
          <w:w w:val="105"/>
          <w:sz w:val="17"/>
        </w:rPr>
        <w:t>administrativas</w:t>
      </w:r>
      <w:r>
        <w:rPr>
          <w:spacing w:val="-1"/>
          <w:w w:val="105"/>
          <w:sz w:val="17"/>
        </w:rPr>
        <w:t> </w:t>
      </w:r>
      <w:r>
        <w:rPr>
          <w:w w:val="105"/>
          <w:sz w:val="17"/>
        </w:rPr>
        <w:t>não</w:t>
      </w:r>
      <w:r>
        <w:rPr>
          <w:spacing w:val="-1"/>
          <w:w w:val="105"/>
          <w:sz w:val="17"/>
        </w:rPr>
        <w:t> </w:t>
      </w:r>
      <w:r>
        <w:rPr>
          <w:w w:val="105"/>
          <w:sz w:val="17"/>
        </w:rPr>
        <w:t>consideradas</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9"/>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seguirão</w:t>
      </w:r>
      <w:r>
        <w:rPr>
          <w:spacing w:val="-1"/>
          <w:w w:val="105"/>
          <w:sz w:val="17"/>
        </w:rPr>
        <w:t> </w:t>
      </w:r>
      <w:r>
        <w:rPr>
          <w:w w:val="105"/>
          <w:sz w:val="17"/>
        </w:rPr>
        <w:t>seu</w:t>
      </w:r>
      <w:r>
        <w:rPr>
          <w:spacing w:val="-1"/>
          <w:w w:val="105"/>
          <w:sz w:val="17"/>
        </w:rPr>
        <w:t> </w:t>
      </w:r>
      <w:r>
        <w:rPr>
          <w:w w:val="105"/>
          <w:sz w:val="17"/>
        </w:rPr>
        <w:t>rito</w:t>
      </w:r>
      <w:r>
        <w:rPr>
          <w:spacing w:val="-1"/>
          <w:w w:val="105"/>
          <w:sz w:val="17"/>
        </w:rPr>
        <w:t> </w:t>
      </w:r>
      <w:r>
        <w:rPr>
          <w:w w:val="105"/>
          <w:sz w:val="17"/>
        </w:rPr>
        <w:t>normal</w:t>
      </w:r>
      <w:r>
        <w:rPr>
          <w:spacing w:val="-1"/>
          <w:w w:val="105"/>
          <w:sz w:val="17"/>
        </w:rPr>
        <w:t> </w:t>
      </w:r>
      <w:r>
        <w:rPr>
          <w:w w:val="105"/>
          <w:sz w:val="17"/>
        </w:rPr>
        <w:t>na unidade administrativa.</w:t>
      </w:r>
    </w:p>
    <w:p>
      <w:pPr>
        <w:pStyle w:val="BodyText"/>
        <w:spacing w:before="16"/>
      </w:pPr>
    </w:p>
    <w:p>
      <w:pPr>
        <w:pStyle w:val="ListParagraph"/>
        <w:numPr>
          <w:ilvl w:val="2"/>
          <w:numId w:val="51"/>
        </w:numPr>
        <w:tabs>
          <w:tab w:pos="908" w:val="left" w:leader="none"/>
        </w:tabs>
        <w:spacing w:line="295" w:lineRule="auto" w:before="0"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BodyText"/>
        <w:spacing w:before="16"/>
      </w:pPr>
    </w:p>
    <w:p>
      <w:pPr>
        <w:pStyle w:val="ListParagraph"/>
        <w:numPr>
          <w:ilvl w:val="3"/>
          <w:numId w:val="51"/>
        </w:numPr>
        <w:tabs>
          <w:tab w:pos="1018" w:val="left" w:leader="none"/>
        </w:tabs>
        <w:spacing w:line="240" w:lineRule="auto" w:before="0" w:after="0"/>
        <w:ind w:left="1018" w:right="0" w:hanging="702"/>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BodyText"/>
        <w:spacing w:before="61"/>
      </w:pPr>
    </w:p>
    <w:p>
      <w:pPr>
        <w:pStyle w:val="ListParagraph"/>
        <w:numPr>
          <w:ilvl w:val="1"/>
          <w:numId w:val="51"/>
        </w:numPr>
        <w:tabs>
          <w:tab w:pos="761" w:val="left" w:leader="none"/>
        </w:tabs>
        <w:spacing w:line="295" w:lineRule="auto" w:before="1"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BodyText"/>
        <w:spacing w:before="16"/>
      </w:pPr>
    </w:p>
    <w:p>
      <w:pPr>
        <w:pStyle w:val="ListParagraph"/>
        <w:numPr>
          <w:ilvl w:val="2"/>
          <w:numId w:val="51"/>
        </w:numPr>
        <w:tabs>
          <w:tab w:pos="907" w:val="left" w:leader="none"/>
        </w:tabs>
        <w:spacing w:line="295" w:lineRule="auto" w:before="0"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BodyText"/>
        <w:spacing w:before="15"/>
      </w:pPr>
    </w:p>
    <w:p>
      <w:pPr>
        <w:pStyle w:val="ListParagraph"/>
        <w:numPr>
          <w:ilvl w:val="1"/>
          <w:numId w:val="51"/>
        </w:numPr>
        <w:tabs>
          <w:tab w:pos="756" w:val="left" w:leader="none"/>
        </w:tabs>
        <w:spacing w:line="295" w:lineRule="auto" w:before="0"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 e de declaração de inidoneidade para licitar e contratar, de modo a possibilitar a formalização da extensão dos seus efeitos para todos os órgãos e entidades da</w:t>
      </w:r>
      <w:r>
        <w:rPr>
          <w:spacing w:val="-6"/>
          <w:w w:val="105"/>
          <w:sz w:val="17"/>
        </w:rPr>
        <w:t> </w:t>
      </w:r>
      <w:r>
        <w:rPr>
          <w:w w:val="105"/>
          <w:sz w:val="17"/>
        </w:rPr>
        <w:t>Administração Pública do Estado do Rio de Janeiro.</w:t>
      </w:r>
    </w:p>
    <w:p>
      <w:pPr>
        <w:pStyle w:val="BodyText"/>
        <w:spacing w:before="29"/>
      </w:pPr>
    </w:p>
    <w:p>
      <w:pPr>
        <w:pStyle w:val="ListParagraph"/>
        <w:numPr>
          <w:ilvl w:val="2"/>
          <w:numId w:val="51"/>
        </w:numPr>
        <w:tabs>
          <w:tab w:pos="892"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w:t>
      </w:r>
      <w:r>
        <w:rPr>
          <w:w w:val="105"/>
          <w:sz w:val="17"/>
        </w:rPr>
        <w:t>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6"/>
      </w:pPr>
    </w:p>
    <w:p>
      <w:pPr>
        <w:pStyle w:val="ListParagraph"/>
        <w:numPr>
          <w:ilvl w:val="1"/>
          <w:numId w:val="51"/>
        </w:numPr>
        <w:tabs>
          <w:tab w:pos="760" w:val="left" w:leader="none"/>
        </w:tabs>
        <w:spacing w:line="295" w:lineRule="auto" w:before="1" w:after="0"/>
        <w:ind w:left="316" w:right="299" w:firstLine="0"/>
        <w:jc w:val="both"/>
        <w:rPr>
          <w:sz w:val="17"/>
        </w:rPr>
      </w:pPr>
      <w:r>
        <w:rPr>
          <w:w w:val="105"/>
          <w:sz w:val="17"/>
        </w:rPr>
        <w:t>Caso o valor da multa aplicada seja superior ao do pagamento eventualmente devido pela</w:t>
      </w:r>
      <w:r>
        <w:rPr>
          <w:spacing w:val="-6"/>
          <w:w w:val="105"/>
          <w:sz w:val="17"/>
        </w:rPr>
        <w:t> </w:t>
      </w:r>
      <w:r>
        <w:rPr>
          <w:w w:val="105"/>
          <w:sz w:val="17"/>
        </w:rPr>
        <w:t>Administração ao </w:t>
      </w:r>
      <w:r>
        <w:rPr>
          <w:b/>
          <w:w w:val="105"/>
          <w:sz w:val="17"/>
        </w:rPr>
        <w:t>CONTRATADO </w:t>
      </w:r>
      <w:r>
        <w:rPr>
          <w:w w:val="105"/>
          <w:sz w:val="17"/>
        </w:rPr>
        <w:t>e da garantia prestada, deverá ser emitida nota de débito no valor do saldo, no prazo de 30 (trinta) dias após a decisão final quanto à penalidade.</w:t>
      </w:r>
    </w:p>
    <w:p>
      <w:pPr>
        <w:pStyle w:val="BodyText"/>
        <w:spacing w:before="15"/>
      </w:pPr>
    </w:p>
    <w:p>
      <w:pPr>
        <w:pStyle w:val="ListParagraph"/>
        <w:numPr>
          <w:ilvl w:val="2"/>
          <w:numId w:val="51"/>
        </w:numPr>
        <w:tabs>
          <w:tab w:pos="884" w:val="left" w:leader="none"/>
        </w:tabs>
        <w:spacing w:line="295" w:lineRule="auto" w:before="1"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6"/>
      </w:pPr>
    </w:p>
    <w:p>
      <w:pPr>
        <w:pStyle w:val="ListParagraph"/>
        <w:numPr>
          <w:ilvl w:val="2"/>
          <w:numId w:val="51"/>
        </w:numPr>
        <w:tabs>
          <w:tab w:pos="887" w:val="left" w:leader="none"/>
        </w:tabs>
        <w:spacing w:line="295" w:lineRule="auto" w:before="0"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pPr>
    </w:p>
    <w:p>
      <w:pPr>
        <w:pStyle w:val="BodyText"/>
        <w:spacing w:before="100"/>
      </w:pPr>
    </w:p>
    <w:p>
      <w:pPr>
        <w:spacing w:before="0"/>
        <w:ind w:left="316" w:right="0" w:firstLine="0"/>
        <w:jc w:val="left"/>
        <w:rPr>
          <w:b/>
          <w:sz w:val="17"/>
        </w:rPr>
      </w:pPr>
      <w:r>
        <w:rPr>
          <w:b/>
          <w:sz w:val="17"/>
        </w:rPr>
        <w:t>CLÁUSULA</w:t>
      </w:r>
      <w:r>
        <w:rPr>
          <w:b/>
          <w:spacing w:val="14"/>
          <w:sz w:val="17"/>
        </w:rPr>
        <w:t> </w:t>
      </w:r>
      <w:r>
        <w:rPr>
          <w:b/>
          <w:sz w:val="17"/>
        </w:rPr>
        <w:t>DÉCIMA</w:t>
      </w:r>
      <w:r>
        <w:rPr>
          <w:b/>
          <w:spacing w:val="15"/>
          <w:sz w:val="17"/>
        </w:rPr>
        <w:t> </w:t>
      </w:r>
      <w:r>
        <w:rPr>
          <w:b/>
          <w:sz w:val="17"/>
        </w:rPr>
        <w:t>SEGUNDA</w:t>
      </w:r>
      <w:r>
        <w:rPr>
          <w:b/>
          <w:spacing w:val="15"/>
          <w:sz w:val="17"/>
        </w:rPr>
        <w:t> </w:t>
      </w:r>
      <w:r>
        <w:rPr>
          <w:b/>
          <w:sz w:val="17"/>
        </w:rPr>
        <w:t>–</w:t>
      </w:r>
      <w:r>
        <w:rPr>
          <w:b/>
          <w:spacing w:val="30"/>
          <w:sz w:val="17"/>
        </w:rPr>
        <w:t> </w:t>
      </w:r>
      <w:r>
        <w:rPr>
          <w:b/>
          <w:sz w:val="17"/>
        </w:rPr>
        <w:t>DA</w:t>
      </w:r>
      <w:r>
        <w:rPr>
          <w:b/>
          <w:spacing w:val="15"/>
          <w:sz w:val="17"/>
        </w:rPr>
        <w:t> </w:t>
      </w:r>
      <w:r>
        <w:rPr>
          <w:b/>
          <w:sz w:val="17"/>
        </w:rPr>
        <w:t>EXTINÇÃO</w:t>
      </w:r>
      <w:r>
        <w:rPr>
          <w:b/>
          <w:spacing w:val="29"/>
          <w:sz w:val="17"/>
        </w:rPr>
        <w:t> </w:t>
      </w:r>
      <w:r>
        <w:rPr>
          <w:b/>
          <w:spacing w:val="-2"/>
          <w:sz w:val="17"/>
        </w:rPr>
        <w:t>CONTRATUAL</w:t>
      </w:r>
    </w:p>
    <w:p>
      <w:pPr>
        <w:pStyle w:val="ListParagraph"/>
        <w:numPr>
          <w:ilvl w:val="1"/>
          <w:numId w:val="56"/>
        </w:numPr>
        <w:tabs>
          <w:tab w:pos="741" w:val="left" w:leader="none"/>
        </w:tabs>
        <w:spacing w:line="240" w:lineRule="auto" w:before="20" w:after="0"/>
        <w:ind w:left="316" w:right="560" w:firstLine="0"/>
        <w:jc w:val="left"/>
        <w:rPr>
          <w:sz w:val="21"/>
        </w:rPr>
      </w:pPr>
      <w:r>
        <w:rPr>
          <w:sz w:val="21"/>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56"/>
        </w:numPr>
        <w:tabs>
          <w:tab w:pos="741" w:val="left" w:leader="none"/>
        </w:tabs>
        <w:spacing w:line="237" w:lineRule="auto" w:before="0" w:after="0"/>
        <w:ind w:left="316" w:right="1312" w:firstLine="0"/>
        <w:jc w:val="left"/>
        <w:rPr>
          <w:sz w:val="21"/>
        </w:rPr>
      </w:pPr>
      <w:r>
        <w:rPr>
          <w:sz w:val="21"/>
        </w:rPr>
        <w:t>O Contrato pode ser extinto antes do prazo nele fixado, sem ônus para o </w:t>
      </w:r>
      <w:r>
        <w:rPr>
          <w:b/>
          <w:sz w:val="21"/>
        </w:rPr>
        <w:t>CONTRATANTE</w:t>
      </w:r>
      <w:r>
        <w:rPr>
          <w:sz w:val="21"/>
        </w:rPr>
        <w:t>, quando esta não dispuser de créditos orçamentários para sua continuidade ou quando entender que o Contrato não mais lhe oferece vantagem.</w:t>
      </w:r>
    </w:p>
    <w:p>
      <w:pPr>
        <w:pStyle w:val="ListParagraph"/>
        <w:numPr>
          <w:ilvl w:val="2"/>
          <w:numId w:val="56"/>
        </w:numPr>
        <w:tabs>
          <w:tab w:pos="890" w:val="left" w:leader="none"/>
        </w:tabs>
        <w:spacing w:line="240" w:lineRule="auto" w:before="0" w:after="0"/>
        <w:ind w:left="316" w:right="598" w:firstLine="0"/>
        <w:jc w:val="left"/>
        <w:rPr>
          <w:sz w:val="21"/>
        </w:rPr>
      </w:pPr>
      <w:r>
        <w:rPr>
          <w:sz w:val="21"/>
        </w:rPr>
        <w:t>A</w:t>
      </w:r>
      <w:r>
        <w:rPr>
          <w:spacing w:val="-8"/>
          <w:sz w:val="21"/>
        </w:rPr>
        <w:t> </w:t>
      </w:r>
      <w:r>
        <w:rPr>
          <w:sz w:val="21"/>
        </w:rPr>
        <w:t>extinção nesta hipótese ocorrerá na próxima data de aniversário do Contrato, desde que haja a notificação do </w:t>
      </w:r>
      <w:r>
        <w:rPr>
          <w:b/>
          <w:sz w:val="21"/>
        </w:rPr>
        <w:t>CONTRATADO </w:t>
      </w:r>
      <w:r>
        <w:rPr>
          <w:sz w:val="21"/>
        </w:rPr>
        <w:t>pelo </w:t>
      </w:r>
      <w:r>
        <w:rPr>
          <w:b/>
          <w:sz w:val="21"/>
        </w:rPr>
        <w:t>CONTRATANTE </w:t>
      </w:r>
      <w:r>
        <w:rPr>
          <w:sz w:val="21"/>
        </w:rPr>
        <w:t>nesse sentido com pelo menos 2 (dois) meses de antecedência desse dia.</w:t>
      </w:r>
    </w:p>
    <w:p>
      <w:pPr>
        <w:pStyle w:val="ListParagraph"/>
        <w:spacing w:after="0" w:line="240" w:lineRule="auto"/>
        <w:jc w:val="left"/>
        <w:rPr>
          <w:sz w:val="21"/>
        </w:rPr>
        <w:sectPr>
          <w:pgSz w:w="15840" w:h="24480"/>
          <w:pgMar w:top="520" w:bottom="280" w:left="360" w:right="360"/>
        </w:sectPr>
      </w:pPr>
    </w:p>
    <w:p>
      <w:pPr>
        <w:pStyle w:val="ListParagraph"/>
        <w:numPr>
          <w:ilvl w:val="2"/>
          <w:numId w:val="56"/>
        </w:numPr>
        <w:tabs>
          <w:tab w:pos="818" w:val="left" w:leader="none"/>
        </w:tabs>
        <w:spacing w:line="295" w:lineRule="auto" w:before="77" w:after="0"/>
        <w:ind w:left="316" w:right="299" w:firstLine="0"/>
        <w:jc w:val="left"/>
        <w:rPr>
          <w:sz w:val="17"/>
        </w:rPr>
      </w:pPr>
      <w:r>
        <w:rPr>
          <w:w w:val="105"/>
          <w:sz w:val="17"/>
        </w:rPr>
        <w:t>Caso</w:t>
      </w:r>
      <w:r>
        <w:rPr>
          <w:spacing w:val="10"/>
          <w:w w:val="105"/>
          <w:sz w:val="17"/>
        </w:rPr>
        <w:t> </w:t>
      </w:r>
      <w:r>
        <w:rPr>
          <w:w w:val="105"/>
          <w:sz w:val="17"/>
        </w:rPr>
        <w:t>a</w:t>
      </w:r>
      <w:r>
        <w:rPr>
          <w:spacing w:val="10"/>
          <w:w w:val="105"/>
          <w:sz w:val="17"/>
        </w:rPr>
        <w:t> </w:t>
      </w:r>
      <w:r>
        <w:rPr>
          <w:w w:val="105"/>
          <w:sz w:val="17"/>
        </w:rPr>
        <w:t>notificação</w:t>
      </w:r>
      <w:r>
        <w:rPr>
          <w:spacing w:val="10"/>
          <w:w w:val="105"/>
          <w:sz w:val="17"/>
        </w:rPr>
        <w:t> </w:t>
      </w:r>
      <w:r>
        <w:rPr>
          <w:w w:val="105"/>
          <w:sz w:val="17"/>
        </w:rPr>
        <w:t>da</w:t>
      </w:r>
      <w:r>
        <w:rPr>
          <w:spacing w:val="10"/>
          <w:w w:val="105"/>
          <w:sz w:val="17"/>
        </w:rPr>
        <w:t> </w:t>
      </w:r>
      <w:r>
        <w:rPr>
          <w:w w:val="105"/>
          <w:sz w:val="17"/>
        </w:rPr>
        <w:t>não-continuidade</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este</w:t>
      </w:r>
      <w:r>
        <w:rPr>
          <w:spacing w:val="10"/>
          <w:w w:val="105"/>
          <w:sz w:val="17"/>
        </w:rPr>
        <w:t> </w:t>
      </w:r>
      <w:r>
        <w:rPr>
          <w:w w:val="105"/>
          <w:sz w:val="17"/>
        </w:rPr>
        <w:t>subitem</w:t>
      </w:r>
      <w:r>
        <w:rPr>
          <w:spacing w:val="10"/>
          <w:w w:val="105"/>
          <w:sz w:val="17"/>
        </w:rPr>
        <w:t> </w:t>
      </w:r>
      <w:r>
        <w:rPr>
          <w:w w:val="105"/>
          <w:sz w:val="17"/>
        </w:rPr>
        <w:t>ocorra</w:t>
      </w:r>
      <w:r>
        <w:rPr>
          <w:spacing w:val="10"/>
          <w:w w:val="105"/>
          <w:sz w:val="17"/>
        </w:rPr>
        <w:t> </w:t>
      </w:r>
      <w:r>
        <w:rPr>
          <w:w w:val="105"/>
          <w:sz w:val="17"/>
        </w:rPr>
        <w:t>com</w:t>
      </w:r>
      <w:r>
        <w:rPr>
          <w:spacing w:val="10"/>
          <w:w w:val="105"/>
          <w:sz w:val="17"/>
        </w:rPr>
        <w:t> </w:t>
      </w:r>
      <w:r>
        <w:rPr>
          <w:w w:val="105"/>
          <w:sz w:val="17"/>
        </w:rPr>
        <w:t>menos</w:t>
      </w:r>
      <w:r>
        <w:rPr>
          <w:spacing w:val="10"/>
          <w:w w:val="105"/>
          <w:sz w:val="17"/>
        </w:rPr>
        <w:t> </w:t>
      </w:r>
      <w:r>
        <w:rPr>
          <w:w w:val="105"/>
          <w:sz w:val="17"/>
        </w:rPr>
        <w:t>de</w:t>
      </w:r>
      <w:r>
        <w:rPr>
          <w:spacing w:val="10"/>
          <w:w w:val="105"/>
          <w:sz w:val="17"/>
        </w:rPr>
        <w:t> </w:t>
      </w:r>
      <w:r>
        <w:rPr>
          <w:w w:val="105"/>
          <w:sz w:val="17"/>
        </w:rPr>
        <w:t>2</w:t>
      </w:r>
      <w:r>
        <w:rPr>
          <w:spacing w:val="10"/>
          <w:w w:val="105"/>
          <w:sz w:val="17"/>
        </w:rPr>
        <w:t> </w:t>
      </w:r>
      <w:r>
        <w:rPr>
          <w:w w:val="105"/>
          <w:sz w:val="17"/>
        </w:rPr>
        <w:t>(dois)</w:t>
      </w:r>
      <w:r>
        <w:rPr>
          <w:spacing w:val="10"/>
          <w:w w:val="105"/>
          <w:sz w:val="17"/>
        </w:rPr>
        <w:t> </w:t>
      </w:r>
      <w:r>
        <w:rPr>
          <w:w w:val="105"/>
          <w:sz w:val="17"/>
        </w:rPr>
        <w:t>meses</w:t>
      </w:r>
      <w:r>
        <w:rPr>
          <w:spacing w:val="10"/>
          <w:w w:val="105"/>
          <w:sz w:val="17"/>
        </w:rPr>
        <w:t> </w:t>
      </w:r>
      <w:r>
        <w:rPr>
          <w:w w:val="105"/>
          <w:sz w:val="17"/>
        </w:rPr>
        <w:t>de</w:t>
      </w:r>
      <w:r>
        <w:rPr>
          <w:spacing w:val="10"/>
          <w:w w:val="105"/>
          <w:sz w:val="17"/>
        </w:rPr>
        <w:t> </w:t>
      </w:r>
      <w:r>
        <w:rPr>
          <w:w w:val="105"/>
          <w:sz w:val="17"/>
        </w:rPr>
        <w:t>antecedência</w:t>
      </w:r>
      <w:r>
        <w:rPr>
          <w:spacing w:val="10"/>
          <w:w w:val="105"/>
          <w:sz w:val="17"/>
        </w:rPr>
        <w:t> </w:t>
      </w:r>
      <w:r>
        <w:rPr>
          <w:w w:val="105"/>
          <w:sz w:val="17"/>
        </w:rPr>
        <w:t>da</w:t>
      </w:r>
      <w:r>
        <w:rPr>
          <w:spacing w:val="10"/>
          <w:w w:val="105"/>
          <w:sz w:val="17"/>
        </w:rPr>
        <w:t> </w:t>
      </w:r>
      <w:r>
        <w:rPr>
          <w:w w:val="105"/>
          <w:sz w:val="17"/>
        </w:rPr>
        <w:t>data</w:t>
      </w:r>
      <w:r>
        <w:rPr>
          <w:spacing w:val="10"/>
          <w:w w:val="105"/>
          <w:sz w:val="17"/>
        </w:rPr>
        <w:t> </w:t>
      </w:r>
      <w:r>
        <w:rPr>
          <w:w w:val="105"/>
          <w:sz w:val="17"/>
        </w:rPr>
        <w:t>de</w:t>
      </w:r>
      <w:r>
        <w:rPr>
          <w:spacing w:val="10"/>
          <w:w w:val="105"/>
          <w:sz w:val="17"/>
        </w:rPr>
        <w:t> </w:t>
      </w:r>
      <w:r>
        <w:rPr>
          <w:w w:val="105"/>
          <w:sz w:val="17"/>
        </w:rPr>
        <w:t>aniversário,</w:t>
      </w:r>
      <w:r>
        <w:rPr>
          <w:spacing w:val="10"/>
          <w:w w:val="105"/>
          <w:sz w:val="17"/>
        </w:rPr>
        <w:t> </w:t>
      </w:r>
      <w:r>
        <w:rPr>
          <w:w w:val="105"/>
          <w:sz w:val="17"/>
        </w:rPr>
        <w:t>a</w:t>
      </w:r>
      <w:r>
        <w:rPr>
          <w:spacing w:val="10"/>
          <w:w w:val="105"/>
          <w:sz w:val="17"/>
        </w:rPr>
        <w:t> </w:t>
      </w:r>
      <w:r>
        <w:rPr>
          <w:w w:val="105"/>
          <w:sz w:val="17"/>
        </w:rPr>
        <w:t>extinção</w:t>
      </w:r>
      <w:r>
        <w:rPr>
          <w:spacing w:val="10"/>
          <w:w w:val="105"/>
          <w:sz w:val="17"/>
        </w:rPr>
        <w:t> </w:t>
      </w:r>
      <w:r>
        <w:rPr>
          <w:w w:val="105"/>
          <w:sz w:val="17"/>
        </w:rPr>
        <w:t>contratual</w:t>
      </w:r>
      <w:r>
        <w:rPr>
          <w:spacing w:val="10"/>
          <w:w w:val="105"/>
          <w:sz w:val="17"/>
        </w:rPr>
        <w:t> </w:t>
      </w:r>
      <w:r>
        <w:rPr>
          <w:w w:val="105"/>
          <w:sz w:val="17"/>
        </w:rPr>
        <w:t>ocorrerá</w:t>
      </w:r>
      <w:r>
        <w:rPr>
          <w:spacing w:val="10"/>
          <w:w w:val="105"/>
          <w:sz w:val="17"/>
        </w:rPr>
        <w:t> </w:t>
      </w:r>
      <w:r>
        <w:rPr>
          <w:w w:val="105"/>
          <w:sz w:val="17"/>
        </w:rPr>
        <w:t>após</w:t>
      </w:r>
      <w:r>
        <w:rPr>
          <w:spacing w:val="10"/>
          <w:w w:val="105"/>
          <w:sz w:val="17"/>
        </w:rPr>
        <w:t> </w:t>
      </w:r>
      <w:r>
        <w:rPr>
          <w:w w:val="105"/>
          <w:sz w:val="17"/>
        </w:rPr>
        <w:t>2 (dois) meses da data da comunicação.</w:t>
      </w:r>
    </w:p>
    <w:p>
      <w:pPr>
        <w:pStyle w:val="BodyText"/>
        <w:spacing w:before="16"/>
      </w:pPr>
    </w:p>
    <w:p>
      <w:pPr>
        <w:pStyle w:val="ListParagraph"/>
        <w:numPr>
          <w:ilvl w:val="1"/>
          <w:numId w:val="56"/>
        </w:numPr>
        <w:tabs>
          <w:tab w:pos="670" w:val="left" w:leader="none"/>
        </w:tabs>
        <w:spacing w:line="240" w:lineRule="auto" w:before="1" w:after="0"/>
        <w:ind w:left="670" w:right="0" w:hanging="354"/>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BodyText"/>
        <w:spacing w:before="61"/>
      </w:pPr>
    </w:p>
    <w:p>
      <w:pPr>
        <w:pStyle w:val="ListParagraph"/>
        <w:numPr>
          <w:ilvl w:val="0"/>
          <w:numId w:val="57"/>
        </w:numPr>
        <w:tabs>
          <w:tab w:pos="506" w:val="left" w:leader="none"/>
        </w:tabs>
        <w:spacing w:line="295" w:lineRule="auto" w:before="0" w:after="0"/>
        <w:ind w:left="316" w:right="299" w:firstLine="0"/>
        <w:jc w:val="left"/>
        <w:rPr>
          <w:sz w:val="17"/>
        </w:rPr>
      </w:pPr>
      <w:r>
        <w:rPr>
          <w:w w:val="105"/>
          <w:sz w:val="17"/>
        </w:rPr>
        <w:t>por ato unilateral do </w:t>
      </w:r>
      <w:r>
        <w:rPr>
          <w:b/>
          <w:w w:val="105"/>
          <w:sz w:val="17"/>
        </w:rPr>
        <w:t>CONTRATANTE</w:t>
      </w:r>
      <w:r>
        <w:rPr>
          <w:w w:val="105"/>
          <w:sz w:val="17"/>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6"/>
      </w:pPr>
    </w:p>
    <w:p>
      <w:pPr>
        <w:pStyle w:val="ListParagraph"/>
        <w:numPr>
          <w:ilvl w:val="0"/>
          <w:numId w:val="57"/>
        </w:numPr>
        <w:tabs>
          <w:tab w:pos="507" w:val="left" w:leader="none"/>
        </w:tabs>
        <w:spacing w:line="240" w:lineRule="auto" w:before="0" w:after="0"/>
        <w:ind w:left="507" w:right="0" w:hanging="191"/>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BodyText"/>
        <w:spacing w:before="62"/>
      </w:pPr>
    </w:p>
    <w:p>
      <w:pPr>
        <w:pStyle w:val="ListParagraph"/>
        <w:numPr>
          <w:ilvl w:val="0"/>
          <w:numId w:val="57"/>
        </w:numPr>
        <w:tabs>
          <w:tab w:pos="501" w:val="left" w:leader="none"/>
        </w:tabs>
        <w:spacing w:line="295" w:lineRule="auto" w:before="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6"/>
        </w:numPr>
        <w:tabs>
          <w:tab w:pos="890" w:val="left" w:leader="none"/>
        </w:tabs>
        <w:spacing w:line="241" w:lineRule="exact" w:before="174" w:after="0"/>
        <w:ind w:left="890" w:right="0" w:hanging="574"/>
        <w:jc w:val="left"/>
        <w:rPr>
          <w:sz w:val="21"/>
        </w:rPr>
      </w:pPr>
      <w:r>
        <w:rPr>
          <w:sz w:val="21"/>
        </w:rPr>
        <w:t>A</w:t>
      </w:r>
      <w:r>
        <w:rPr>
          <w:spacing w:val="-8"/>
          <w:sz w:val="21"/>
        </w:rPr>
        <w:t> </w:t>
      </w:r>
      <w:r>
        <w:rPr>
          <w:sz w:val="21"/>
        </w:rPr>
        <w:t>alteração</w:t>
      </w:r>
      <w:r>
        <w:rPr>
          <w:spacing w:val="4"/>
          <w:sz w:val="21"/>
        </w:rPr>
        <w:t> </w:t>
      </w:r>
      <w:r>
        <w:rPr>
          <w:sz w:val="21"/>
        </w:rPr>
        <w:t>social</w:t>
      </w:r>
      <w:r>
        <w:rPr>
          <w:spacing w:val="5"/>
          <w:sz w:val="21"/>
        </w:rPr>
        <w:t> </w:t>
      </w:r>
      <w:r>
        <w:rPr>
          <w:sz w:val="21"/>
        </w:rPr>
        <w:t>ou</w:t>
      </w:r>
      <w:r>
        <w:rPr>
          <w:spacing w:val="4"/>
          <w:sz w:val="21"/>
        </w:rPr>
        <w:t> </w:t>
      </w:r>
      <w:r>
        <w:rPr>
          <w:sz w:val="21"/>
        </w:rPr>
        <w:t>a</w:t>
      </w:r>
      <w:r>
        <w:rPr>
          <w:spacing w:val="5"/>
          <w:sz w:val="21"/>
        </w:rPr>
        <w:t> </w:t>
      </w:r>
      <w:r>
        <w:rPr>
          <w:sz w:val="21"/>
        </w:rPr>
        <w:t>modificação</w:t>
      </w:r>
      <w:r>
        <w:rPr>
          <w:spacing w:val="4"/>
          <w:sz w:val="21"/>
        </w:rPr>
        <w:t> </w:t>
      </w:r>
      <w:r>
        <w:rPr>
          <w:sz w:val="21"/>
        </w:rPr>
        <w:t>da</w:t>
      </w:r>
      <w:r>
        <w:rPr>
          <w:spacing w:val="5"/>
          <w:sz w:val="21"/>
        </w:rPr>
        <w:t> </w:t>
      </w:r>
      <w:r>
        <w:rPr>
          <w:sz w:val="21"/>
        </w:rPr>
        <w:t>finalidade</w:t>
      </w:r>
      <w:r>
        <w:rPr>
          <w:spacing w:val="4"/>
          <w:sz w:val="21"/>
        </w:rPr>
        <w:t> </w:t>
      </w:r>
      <w:r>
        <w:rPr>
          <w:sz w:val="21"/>
        </w:rPr>
        <w:t>ou</w:t>
      </w:r>
      <w:r>
        <w:rPr>
          <w:spacing w:val="5"/>
          <w:sz w:val="21"/>
        </w:rPr>
        <w:t> </w:t>
      </w:r>
      <w:r>
        <w:rPr>
          <w:sz w:val="21"/>
        </w:rPr>
        <w:t>da</w:t>
      </w:r>
      <w:r>
        <w:rPr>
          <w:spacing w:val="4"/>
          <w:sz w:val="21"/>
        </w:rPr>
        <w:t> </w:t>
      </w:r>
      <w:r>
        <w:rPr>
          <w:sz w:val="21"/>
        </w:rPr>
        <w:t>estrutura</w:t>
      </w:r>
      <w:r>
        <w:rPr>
          <w:spacing w:val="5"/>
          <w:sz w:val="21"/>
        </w:rPr>
        <w:t> </w:t>
      </w:r>
      <w:r>
        <w:rPr>
          <w:sz w:val="21"/>
        </w:rPr>
        <w:t>da</w:t>
      </w:r>
      <w:r>
        <w:rPr>
          <w:spacing w:val="4"/>
          <w:sz w:val="21"/>
        </w:rPr>
        <w:t> </w:t>
      </w:r>
      <w:r>
        <w:rPr>
          <w:sz w:val="21"/>
        </w:rPr>
        <w:t>empresa</w:t>
      </w:r>
      <w:r>
        <w:rPr>
          <w:spacing w:val="4"/>
          <w:sz w:val="21"/>
        </w:rPr>
        <w:t> </w:t>
      </w:r>
      <w:r>
        <w:rPr>
          <w:sz w:val="21"/>
        </w:rPr>
        <w:t>não</w:t>
      </w:r>
      <w:r>
        <w:rPr>
          <w:spacing w:val="5"/>
          <w:sz w:val="21"/>
        </w:rPr>
        <w:t> </w:t>
      </w:r>
      <w:r>
        <w:rPr>
          <w:sz w:val="21"/>
        </w:rPr>
        <w:t>ensejará</w:t>
      </w:r>
      <w:r>
        <w:rPr>
          <w:spacing w:val="4"/>
          <w:sz w:val="21"/>
        </w:rPr>
        <w:t> </w:t>
      </w:r>
      <w:r>
        <w:rPr>
          <w:sz w:val="21"/>
        </w:rPr>
        <w:t>a</w:t>
      </w:r>
      <w:r>
        <w:rPr>
          <w:spacing w:val="5"/>
          <w:sz w:val="21"/>
        </w:rPr>
        <w:t> </w:t>
      </w:r>
      <w:r>
        <w:rPr>
          <w:sz w:val="21"/>
        </w:rPr>
        <w:t>rescisão</w:t>
      </w:r>
      <w:r>
        <w:rPr>
          <w:spacing w:val="4"/>
          <w:sz w:val="21"/>
        </w:rPr>
        <w:t> </w:t>
      </w:r>
      <w:r>
        <w:rPr>
          <w:sz w:val="21"/>
        </w:rPr>
        <w:t>se</w:t>
      </w:r>
      <w:r>
        <w:rPr>
          <w:spacing w:val="5"/>
          <w:sz w:val="21"/>
        </w:rPr>
        <w:t> </w:t>
      </w:r>
      <w:r>
        <w:rPr>
          <w:sz w:val="21"/>
        </w:rPr>
        <w:t>não</w:t>
      </w:r>
      <w:r>
        <w:rPr>
          <w:spacing w:val="4"/>
          <w:sz w:val="21"/>
        </w:rPr>
        <w:t> </w:t>
      </w:r>
      <w:r>
        <w:rPr>
          <w:sz w:val="21"/>
        </w:rPr>
        <w:t>restringir</w:t>
      </w:r>
      <w:r>
        <w:rPr>
          <w:spacing w:val="5"/>
          <w:sz w:val="21"/>
        </w:rPr>
        <w:t> </w:t>
      </w:r>
      <w:r>
        <w:rPr>
          <w:sz w:val="21"/>
        </w:rPr>
        <w:t>sua</w:t>
      </w:r>
      <w:r>
        <w:rPr>
          <w:spacing w:val="4"/>
          <w:sz w:val="21"/>
        </w:rPr>
        <w:t> </w:t>
      </w:r>
      <w:r>
        <w:rPr>
          <w:sz w:val="21"/>
        </w:rPr>
        <w:t>capacidade</w:t>
      </w:r>
      <w:r>
        <w:rPr>
          <w:spacing w:val="4"/>
          <w:sz w:val="21"/>
        </w:rPr>
        <w:t> </w:t>
      </w:r>
      <w:r>
        <w:rPr>
          <w:sz w:val="21"/>
        </w:rPr>
        <w:t>de</w:t>
      </w:r>
      <w:r>
        <w:rPr>
          <w:spacing w:val="5"/>
          <w:sz w:val="21"/>
        </w:rPr>
        <w:t> </w:t>
      </w:r>
      <w:r>
        <w:rPr>
          <w:sz w:val="21"/>
        </w:rPr>
        <w:t>concluir</w:t>
      </w:r>
      <w:r>
        <w:rPr>
          <w:spacing w:val="4"/>
          <w:sz w:val="21"/>
        </w:rPr>
        <w:t> </w:t>
      </w:r>
      <w:r>
        <w:rPr>
          <w:sz w:val="21"/>
        </w:rPr>
        <w:t>o</w:t>
      </w:r>
      <w:r>
        <w:rPr>
          <w:spacing w:val="5"/>
          <w:sz w:val="21"/>
        </w:rPr>
        <w:t> </w:t>
      </w:r>
      <w:r>
        <w:rPr>
          <w:spacing w:val="-2"/>
          <w:sz w:val="21"/>
        </w:rPr>
        <w:t>Contrato.</w:t>
      </w:r>
    </w:p>
    <w:p>
      <w:pPr>
        <w:pStyle w:val="ListParagraph"/>
        <w:numPr>
          <w:ilvl w:val="2"/>
          <w:numId w:val="56"/>
        </w:numPr>
        <w:tabs>
          <w:tab w:pos="901" w:val="left" w:leader="none"/>
        </w:tabs>
        <w:spacing w:line="241" w:lineRule="exact" w:before="0" w:after="0"/>
        <w:ind w:left="901" w:right="0" w:hanging="585"/>
        <w:jc w:val="left"/>
        <w:rPr>
          <w:sz w:val="21"/>
        </w:rPr>
      </w:pPr>
      <w:r>
        <w:rPr>
          <w:sz w:val="21"/>
        </w:rPr>
        <w:t>Se</w:t>
      </w:r>
      <w:r>
        <w:rPr>
          <w:spacing w:val="5"/>
          <w:sz w:val="21"/>
        </w:rPr>
        <w:t> </w:t>
      </w:r>
      <w:r>
        <w:rPr>
          <w:sz w:val="21"/>
        </w:rPr>
        <w:t>a</w:t>
      </w:r>
      <w:r>
        <w:rPr>
          <w:spacing w:val="6"/>
          <w:sz w:val="21"/>
        </w:rPr>
        <w:t> </w:t>
      </w:r>
      <w:r>
        <w:rPr>
          <w:sz w:val="21"/>
        </w:rPr>
        <w:t>operação</w:t>
      </w:r>
      <w:r>
        <w:rPr>
          <w:spacing w:val="5"/>
          <w:sz w:val="21"/>
        </w:rPr>
        <w:t> </w:t>
      </w:r>
      <w:r>
        <w:rPr>
          <w:sz w:val="21"/>
        </w:rPr>
        <w:t>implicar</w:t>
      </w:r>
      <w:r>
        <w:rPr>
          <w:spacing w:val="6"/>
          <w:sz w:val="21"/>
        </w:rPr>
        <w:t> </w:t>
      </w:r>
      <w:r>
        <w:rPr>
          <w:sz w:val="21"/>
        </w:rPr>
        <w:t>mudança</w:t>
      </w:r>
      <w:r>
        <w:rPr>
          <w:spacing w:val="5"/>
          <w:sz w:val="21"/>
        </w:rPr>
        <w:t> </w:t>
      </w:r>
      <w:r>
        <w:rPr>
          <w:sz w:val="21"/>
        </w:rPr>
        <w:t>da</w:t>
      </w:r>
      <w:r>
        <w:rPr>
          <w:spacing w:val="6"/>
          <w:sz w:val="21"/>
        </w:rPr>
        <w:t> </w:t>
      </w:r>
      <w:r>
        <w:rPr>
          <w:sz w:val="21"/>
        </w:rPr>
        <w:t>pessoa</w:t>
      </w:r>
      <w:r>
        <w:rPr>
          <w:spacing w:val="5"/>
          <w:sz w:val="21"/>
        </w:rPr>
        <w:t> </w:t>
      </w:r>
      <w:r>
        <w:rPr>
          <w:sz w:val="21"/>
        </w:rPr>
        <w:t>jurídica</w:t>
      </w:r>
      <w:r>
        <w:rPr>
          <w:spacing w:val="6"/>
          <w:sz w:val="21"/>
        </w:rPr>
        <w:t> </w:t>
      </w:r>
      <w:r>
        <w:rPr>
          <w:sz w:val="21"/>
        </w:rPr>
        <w:t>contratada,</w:t>
      </w:r>
      <w:r>
        <w:rPr>
          <w:spacing w:val="5"/>
          <w:sz w:val="21"/>
        </w:rPr>
        <w:t> </w:t>
      </w:r>
      <w:r>
        <w:rPr>
          <w:sz w:val="21"/>
        </w:rPr>
        <w:t>deverá</w:t>
      </w:r>
      <w:r>
        <w:rPr>
          <w:spacing w:val="6"/>
          <w:sz w:val="21"/>
        </w:rPr>
        <w:t> </w:t>
      </w:r>
      <w:r>
        <w:rPr>
          <w:sz w:val="21"/>
        </w:rPr>
        <w:t>ser</w:t>
      </w:r>
      <w:r>
        <w:rPr>
          <w:spacing w:val="5"/>
          <w:sz w:val="21"/>
        </w:rPr>
        <w:t> </w:t>
      </w:r>
      <w:r>
        <w:rPr>
          <w:sz w:val="21"/>
        </w:rPr>
        <w:t>formalizado</w:t>
      </w:r>
      <w:r>
        <w:rPr>
          <w:spacing w:val="6"/>
          <w:sz w:val="21"/>
        </w:rPr>
        <w:t> </w:t>
      </w:r>
      <w:r>
        <w:rPr>
          <w:sz w:val="21"/>
        </w:rPr>
        <w:t>termo</w:t>
      </w:r>
      <w:r>
        <w:rPr>
          <w:spacing w:val="5"/>
          <w:sz w:val="21"/>
        </w:rPr>
        <w:t> </w:t>
      </w:r>
      <w:r>
        <w:rPr>
          <w:sz w:val="21"/>
        </w:rPr>
        <w:t>aditivo</w:t>
      </w:r>
      <w:r>
        <w:rPr>
          <w:spacing w:val="6"/>
          <w:sz w:val="21"/>
        </w:rPr>
        <w:t> </w:t>
      </w:r>
      <w:r>
        <w:rPr>
          <w:sz w:val="21"/>
        </w:rPr>
        <w:t>para</w:t>
      </w:r>
      <w:r>
        <w:rPr>
          <w:spacing w:val="6"/>
          <w:sz w:val="21"/>
        </w:rPr>
        <w:t> </w:t>
      </w:r>
      <w:r>
        <w:rPr>
          <w:sz w:val="21"/>
        </w:rPr>
        <w:t>alteração</w:t>
      </w:r>
      <w:r>
        <w:rPr>
          <w:spacing w:val="5"/>
          <w:sz w:val="21"/>
        </w:rPr>
        <w:t> </w:t>
      </w:r>
      <w:r>
        <w:rPr>
          <w:spacing w:val="-2"/>
          <w:sz w:val="21"/>
        </w:rPr>
        <w:t>subjetiva.</w:t>
      </w:r>
    </w:p>
    <w:p>
      <w:pPr>
        <w:pStyle w:val="BodyText"/>
        <w:spacing w:before="7"/>
        <w:rPr>
          <w:sz w:val="21"/>
        </w:rPr>
      </w:pPr>
    </w:p>
    <w:p>
      <w:pPr>
        <w:pStyle w:val="ListParagraph"/>
        <w:numPr>
          <w:ilvl w:val="1"/>
          <w:numId w:val="56"/>
        </w:numPr>
        <w:tabs>
          <w:tab w:pos="661" w:val="left" w:leader="none"/>
        </w:tabs>
        <w:spacing w:line="240" w:lineRule="auto" w:before="1" w:after="0"/>
        <w:ind w:left="661" w:right="0" w:hanging="345"/>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BodyText"/>
        <w:spacing w:before="61"/>
      </w:pPr>
    </w:p>
    <w:p>
      <w:pPr>
        <w:pStyle w:val="ListParagraph"/>
        <w:numPr>
          <w:ilvl w:val="2"/>
          <w:numId w:val="56"/>
        </w:numPr>
        <w:tabs>
          <w:tab w:pos="794" w:val="left" w:leader="none"/>
        </w:tabs>
        <w:spacing w:line="240" w:lineRule="auto" w:before="0" w:after="0"/>
        <w:ind w:left="794" w:right="0" w:hanging="478"/>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0"/>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7"/>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BodyText"/>
        <w:spacing w:before="62"/>
      </w:pPr>
    </w:p>
    <w:p>
      <w:pPr>
        <w:pStyle w:val="ListParagraph"/>
        <w:numPr>
          <w:ilvl w:val="0"/>
          <w:numId w:val="58"/>
        </w:numPr>
        <w:tabs>
          <w:tab w:pos="497" w:val="left" w:leader="none"/>
        </w:tabs>
        <w:spacing w:line="240" w:lineRule="auto" w:before="0" w:after="0"/>
        <w:ind w:left="497" w:right="0" w:hanging="181"/>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BodyText"/>
        <w:spacing w:before="62"/>
      </w:pPr>
    </w:p>
    <w:p>
      <w:pPr>
        <w:pStyle w:val="ListParagraph"/>
        <w:numPr>
          <w:ilvl w:val="0"/>
          <w:numId w:val="58"/>
        </w:numPr>
        <w:tabs>
          <w:tab w:pos="507" w:val="left" w:leader="none"/>
        </w:tabs>
        <w:spacing w:line="240" w:lineRule="auto" w:before="0" w:after="0"/>
        <w:ind w:left="507" w:right="0" w:hanging="191"/>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BodyText"/>
        <w:spacing w:before="62"/>
      </w:pPr>
    </w:p>
    <w:p>
      <w:pPr>
        <w:pStyle w:val="ListParagraph"/>
        <w:numPr>
          <w:ilvl w:val="0"/>
          <w:numId w:val="58"/>
        </w:numPr>
        <w:tabs>
          <w:tab w:pos="497" w:val="left" w:leader="none"/>
        </w:tabs>
        <w:spacing w:line="240" w:lineRule="auto" w:before="0" w:after="0"/>
        <w:ind w:left="497" w:right="0" w:hanging="181"/>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BodyText"/>
        <w:spacing w:before="24"/>
      </w:pPr>
    </w:p>
    <w:p>
      <w:pPr>
        <w:pStyle w:val="ListParagraph"/>
        <w:numPr>
          <w:ilvl w:val="1"/>
          <w:numId w:val="56"/>
        </w:numPr>
        <w:tabs>
          <w:tab w:pos="730" w:val="left" w:leader="none"/>
        </w:tabs>
        <w:spacing w:line="240" w:lineRule="auto" w:before="0" w:after="0"/>
        <w:ind w:left="316" w:right="365" w:firstLine="0"/>
        <w:jc w:val="left"/>
        <w:rPr>
          <w:sz w:val="21"/>
        </w:rPr>
      </w:pPr>
      <w:r>
        <w:rPr>
          <w:sz w:val="21"/>
        </w:rPr>
        <w:t>A</w:t>
      </w:r>
      <w:r>
        <w:rPr>
          <w:spacing w:val="-5"/>
          <w:sz w:val="21"/>
        </w:rPr>
        <w:t> </w:t>
      </w:r>
      <w:r>
        <w:rPr>
          <w:sz w:val="21"/>
        </w:rPr>
        <w:t>extinção do Contrato não configura óbice para o reconhecimento do desequilíbrio econômico-financeiro, hipótese em que será concedida indenização por meio de termo indenizatório, na forma do </w:t>
      </w:r>
      <w:hyperlink r:id="rId42">
        <w:r>
          <w:rPr>
            <w:color w:val="000080"/>
            <w:sz w:val="21"/>
            <w:u w:val="single" w:color="000080"/>
          </w:rPr>
          <w:t>art. 131,</w:t>
        </w:r>
      </w:hyperlink>
      <w:r>
        <w:rPr>
          <w:color w:val="000080"/>
          <w:sz w:val="21"/>
          <w:u w:val="single" w:color="000080"/>
        </w:rPr>
        <w:t> </w:t>
      </w:r>
      <w:r>
        <w:rPr>
          <w:i/>
          <w:color w:val="000080"/>
          <w:sz w:val="21"/>
          <w:u w:val="single" w:color="000080"/>
        </w:rPr>
        <w:t>caput, </w:t>
      </w:r>
      <w:r>
        <w:rPr>
          <w:color w:val="000080"/>
          <w:sz w:val="21"/>
          <w:u w:val="single" w:color="000080"/>
        </w:rPr>
        <w:t>da Lei nº 14.133/2021, desde que o pedido seja formulado durante a v</w:t>
      </w:r>
      <w:r>
        <w:rPr>
          <w:color w:val="000080"/>
          <w:sz w:val="21"/>
        </w:rPr>
        <w:t>ig</w:t>
      </w:r>
      <w:r>
        <w:rPr>
          <w:color w:val="000080"/>
          <w:sz w:val="21"/>
          <w:u w:val="single" w:color="000080"/>
        </w:rPr>
        <w:t>ência do Contrato e antes de eventual</w:t>
      </w:r>
      <w:r>
        <w:rPr>
          <w:color w:val="000080"/>
          <w:spacing w:val="80"/>
          <w:sz w:val="21"/>
        </w:rPr>
        <w:t> </w:t>
      </w:r>
      <w:r>
        <w:rPr>
          <w:color w:val="000080"/>
          <w:spacing w:val="-2"/>
          <w:sz w:val="21"/>
        </w:rPr>
        <w:t>p</w:t>
      </w:r>
      <w:r>
        <w:rPr>
          <w:color w:val="000080"/>
          <w:spacing w:val="-2"/>
          <w:sz w:val="21"/>
          <w:u w:val="single" w:color="000080"/>
        </w:rPr>
        <w:t>rorrogação.</w:t>
      </w:r>
    </w:p>
    <w:p>
      <w:pPr>
        <w:pStyle w:val="ListParagraph"/>
        <w:numPr>
          <w:ilvl w:val="1"/>
          <w:numId w:val="59"/>
        </w:numPr>
        <w:tabs>
          <w:tab w:pos="794" w:val="left" w:leader="none"/>
        </w:tabs>
        <w:spacing w:line="236" w:lineRule="exact" w:before="0" w:after="0"/>
        <w:ind w:left="794" w:right="0" w:hanging="478"/>
        <w:jc w:val="left"/>
        <w:rPr>
          <w:sz w:val="21"/>
        </w:rPr>
      </w:pPr>
      <w:r>
        <w:rPr>
          <w:sz w:val="21"/>
        </w:rPr>
        <w:t>Extinto</w:t>
      </w:r>
      <w:r>
        <w:rPr>
          <w:spacing w:val="1"/>
          <w:sz w:val="21"/>
        </w:rPr>
        <w:t> </w:t>
      </w:r>
      <w:r>
        <w:rPr>
          <w:sz w:val="21"/>
        </w:rPr>
        <w:t>o</w:t>
      </w:r>
      <w:r>
        <w:rPr>
          <w:spacing w:val="1"/>
          <w:sz w:val="21"/>
        </w:rPr>
        <w:t> </w:t>
      </w:r>
      <w:r>
        <w:rPr>
          <w:sz w:val="21"/>
        </w:rPr>
        <w:t>Contrato,</w:t>
      </w:r>
      <w:r>
        <w:rPr>
          <w:spacing w:val="1"/>
          <w:sz w:val="21"/>
        </w:rPr>
        <w:t> </w:t>
      </w:r>
      <w:r>
        <w:rPr>
          <w:sz w:val="21"/>
        </w:rPr>
        <w:t>o</w:t>
      </w:r>
      <w:r>
        <w:rPr>
          <w:spacing w:val="1"/>
          <w:sz w:val="21"/>
        </w:rPr>
        <w:t> </w:t>
      </w:r>
      <w:r>
        <w:rPr>
          <w:b/>
          <w:sz w:val="21"/>
        </w:rPr>
        <w:t>CONTRATANTE</w:t>
      </w:r>
      <w:r>
        <w:rPr>
          <w:b/>
          <w:spacing w:val="1"/>
          <w:sz w:val="21"/>
        </w:rPr>
        <w:t> </w:t>
      </w:r>
      <w:r>
        <w:rPr>
          <w:sz w:val="21"/>
        </w:rPr>
        <w:t>poderá</w:t>
      </w:r>
      <w:r>
        <w:rPr>
          <w:spacing w:val="1"/>
          <w:sz w:val="21"/>
        </w:rPr>
        <w:t> </w:t>
      </w:r>
      <w:r>
        <w:rPr>
          <w:spacing w:val="-2"/>
          <w:sz w:val="21"/>
        </w:rPr>
        <w:t>ainda:</w:t>
      </w:r>
    </w:p>
    <w:p>
      <w:pPr>
        <w:pStyle w:val="BodyText"/>
        <w:spacing w:before="7"/>
        <w:rPr>
          <w:sz w:val="21"/>
        </w:rPr>
      </w:pPr>
    </w:p>
    <w:p>
      <w:pPr>
        <w:pStyle w:val="ListParagraph"/>
        <w:numPr>
          <w:ilvl w:val="2"/>
          <w:numId w:val="59"/>
        </w:numPr>
        <w:tabs>
          <w:tab w:pos="803" w:val="left" w:leader="none"/>
        </w:tabs>
        <w:spacing w:line="240" w:lineRule="auto" w:before="0" w:after="0"/>
        <w:ind w:left="803" w:right="0" w:hanging="487"/>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BodyText"/>
        <w:spacing w:before="62"/>
      </w:pPr>
    </w:p>
    <w:p>
      <w:pPr>
        <w:pStyle w:val="ListParagraph"/>
        <w:numPr>
          <w:ilvl w:val="2"/>
          <w:numId w:val="59"/>
        </w:numPr>
        <w:tabs>
          <w:tab w:pos="809" w:val="left" w:leader="none"/>
        </w:tabs>
        <w:spacing w:line="295" w:lineRule="auto" w:before="0"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3"/>
          <w:w w:val="105"/>
          <w:sz w:val="17"/>
        </w:rPr>
        <w:t> </w:t>
      </w:r>
      <w:r>
        <w:rPr>
          <w:w w:val="105"/>
          <w:sz w:val="17"/>
        </w:rPr>
        <w:t>do art. 139 da Lei nº 14.133/2021, reter os eventuais créditos existentes </w:t>
      </w:r>
      <w:r>
        <w:rPr>
          <w:w w:val="105"/>
          <w:sz w:val="17"/>
        </w:rPr>
        <w:t>em favor do </w:t>
      </w:r>
      <w:r>
        <w:rPr>
          <w:b/>
          <w:w w:val="105"/>
          <w:sz w:val="17"/>
        </w:rPr>
        <w:t>CONTRATADO </w:t>
      </w:r>
      <w:r>
        <w:rPr>
          <w:w w:val="105"/>
          <w:sz w:val="17"/>
        </w:rPr>
        <w:t>decorrentes do Contrato.</w:t>
      </w:r>
    </w:p>
    <w:p>
      <w:pPr>
        <w:pStyle w:val="BodyText"/>
      </w:pPr>
    </w:p>
    <w:p>
      <w:pPr>
        <w:pStyle w:val="BodyText"/>
        <w:spacing w:before="60"/>
      </w:pPr>
    </w:p>
    <w:p>
      <w:pPr>
        <w:pStyle w:val="Heading4"/>
        <w:spacing w:before="1"/>
        <w:ind w:left="316"/>
      </w:pPr>
      <w:r>
        <w:rPr/>
        <w:t>CLÁUSULA</w:t>
      </w:r>
      <w:r>
        <w:rPr>
          <w:spacing w:val="19"/>
        </w:rPr>
        <w:t> </w:t>
      </w:r>
      <w:r>
        <w:rPr/>
        <w:t>DÉCIMA</w:t>
      </w:r>
      <w:r>
        <w:rPr>
          <w:spacing w:val="11"/>
        </w:rPr>
        <w:t> </w:t>
      </w:r>
      <w:r>
        <w:rPr/>
        <w:t>TERCEIRA</w:t>
      </w:r>
      <w:r>
        <w:rPr>
          <w:spacing w:val="20"/>
        </w:rPr>
        <w:t> </w:t>
      </w:r>
      <w:r>
        <w:rPr/>
        <w:t>–</w:t>
      </w:r>
      <w:r>
        <w:rPr>
          <w:spacing w:val="19"/>
        </w:rPr>
        <w:t> </w:t>
      </w:r>
      <w:r>
        <w:rPr>
          <w:spacing w:val="-2"/>
        </w:rPr>
        <w:t>ALTERAÇÕES</w:t>
      </w:r>
    </w:p>
    <w:p>
      <w:pPr>
        <w:pStyle w:val="ListParagraph"/>
        <w:numPr>
          <w:ilvl w:val="1"/>
          <w:numId w:val="60"/>
        </w:numPr>
        <w:tabs>
          <w:tab w:pos="670" w:val="left" w:leader="none"/>
        </w:tabs>
        <w:spacing w:line="240" w:lineRule="auto" w:before="44" w:after="0"/>
        <w:ind w:left="670" w:right="0" w:hanging="354"/>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4"/>
          <w:w w:val="105"/>
          <w:sz w:val="17"/>
        </w:rPr>
        <w:t> </w:t>
      </w:r>
      <w:hyperlink r:id="rId41">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BodyText"/>
        <w:spacing w:before="61"/>
      </w:pPr>
    </w:p>
    <w:p>
      <w:pPr>
        <w:pStyle w:val="ListParagraph"/>
        <w:numPr>
          <w:ilvl w:val="1"/>
          <w:numId w:val="60"/>
        </w:numPr>
        <w:tabs>
          <w:tab w:pos="682" w:val="left" w:leader="none"/>
        </w:tabs>
        <w:spacing w:line="295" w:lineRule="auto" w:before="1"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w:t>
      </w:r>
      <w:r>
        <w:rPr>
          <w:spacing w:val="40"/>
          <w:w w:val="105"/>
          <w:sz w:val="17"/>
        </w:rPr>
        <w:t> </w:t>
      </w:r>
      <w:r>
        <w:rPr>
          <w:w w:val="105"/>
          <w:sz w:val="17"/>
        </w:rPr>
        <w:t>atualizado do contrato, na forma do art. 125 da Lei nº 14.133/2021.</w:t>
      </w:r>
    </w:p>
    <w:p>
      <w:pPr>
        <w:pStyle w:val="BodyText"/>
        <w:spacing w:before="15"/>
      </w:pPr>
    </w:p>
    <w:p>
      <w:pPr>
        <w:pStyle w:val="ListParagraph"/>
        <w:numPr>
          <w:ilvl w:val="1"/>
          <w:numId w:val="60"/>
        </w:numPr>
        <w:tabs>
          <w:tab w:pos="661" w:val="left" w:leader="none"/>
        </w:tabs>
        <w:spacing w:line="240" w:lineRule="auto" w:before="1" w:after="0"/>
        <w:ind w:left="661" w:right="0" w:hanging="345"/>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BodyText"/>
        <w:spacing w:before="61"/>
      </w:pPr>
    </w:p>
    <w:p>
      <w:pPr>
        <w:pStyle w:val="ListParagraph"/>
        <w:numPr>
          <w:ilvl w:val="1"/>
          <w:numId w:val="60"/>
        </w:numPr>
        <w:tabs>
          <w:tab w:pos="676" w:val="left" w:leader="none"/>
        </w:tabs>
        <w:spacing w:line="240" w:lineRule="auto" w:before="0" w:after="0"/>
        <w:ind w:left="676" w:right="0" w:hanging="360"/>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4"/>
          <w:w w:val="105"/>
          <w:sz w:val="17"/>
        </w:rPr>
        <w:t> </w:t>
      </w:r>
      <w:r>
        <w:rPr>
          <w:w w:val="105"/>
          <w:sz w:val="17"/>
        </w:rPr>
        <w:t>termo</w:t>
      </w:r>
      <w:r>
        <w:rPr>
          <w:spacing w:val="-5"/>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4"/>
          <w:w w:val="105"/>
          <w:sz w:val="17"/>
        </w:rPr>
        <w:t> </w:t>
      </w:r>
      <w:hyperlink r:id="rId43">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9"/>
      </w:pPr>
    </w:p>
    <w:p>
      <w:pPr>
        <w:spacing w:before="0"/>
        <w:ind w:left="316" w:right="0" w:firstLine="0"/>
        <w:jc w:val="left"/>
        <w:rPr>
          <w:b/>
          <w:sz w:val="17"/>
        </w:rPr>
      </w:pPr>
      <w:r>
        <w:rPr>
          <w:b/>
          <w:sz w:val="17"/>
        </w:rPr>
        <w:t>CLÁUSULA</w:t>
      </w:r>
      <w:r>
        <w:rPr>
          <w:b/>
          <w:spacing w:val="9"/>
          <w:sz w:val="17"/>
        </w:rPr>
        <w:t> </w:t>
      </w:r>
      <w:r>
        <w:rPr>
          <w:b/>
          <w:sz w:val="17"/>
        </w:rPr>
        <w:t>DÉCIMA</w:t>
      </w:r>
      <w:r>
        <w:rPr>
          <w:b/>
          <w:spacing w:val="10"/>
          <w:sz w:val="17"/>
        </w:rPr>
        <w:t> </w:t>
      </w:r>
      <w:r>
        <w:rPr>
          <w:b/>
          <w:sz w:val="17"/>
        </w:rPr>
        <w:t>QUARTA</w:t>
      </w:r>
      <w:r>
        <w:rPr>
          <w:b/>
          <w:spacing w:val="10"/>
          <w:sz w:val="17"/>
        </w:rPr>
        <w:t> </w:t>
      </w:r>
      <w:r>
        <w:rPr>
          <w:b/>
          <w:sz w:val="17"/>
        </w:rPr>
        <w:t>–</w:t>
      </w:r>
      <w:r>
        <w:rPr>
          <w:b/>
          <w:spacing w:val="23"/>
          <w:sz w:val="17"/>
        </w:rPr>
        <w:t> </w:t>
      </w:r>
      <w:r>
        <w:rPr>
          <w:b/>
          <w:sz w:val="17"/>
        </w:rPr>
        <w:t>DOTAÇÃO</w:t>
      </w:r>
      <w:r>
        <w:rPr>
          <w:b/>
          <w:spacing w:val="24"/>
          <w:sz w:val="17"/>
        </w:rPr>
        <w:t> </w:t>
      </w:r>
      <w:r>
        <w:rPr>
          <w:b/>
          <w:spacing w:val="-2"/>
          <w:sz w:val="17"/>
        </w:rPr>
        <w:t>ORÇAMENTÁRIA</w:t>
      </w:r>
    </w:p>
    <w:p>
      <w:pPr>
        <w:pStyle w:val="ListParagraph"/>
        <w:numPr>
          <w:ilvl w:val="1"/>
          <w:numId w:val="61"/>
        </w:numPr>
        <w:tabs>
          <w:tab w:pos="730" w:val="left" w:leader="none"/>
        </w:tabs>
        <w:spacing w:line="240" w:lineRule="auto" w:before="7" w:after="0"/>
        <w:ind w:left="316" w:right="874" w:firstLine="0"/>
        <w:jc w:val="left"/>
        <w:rPr>
          <w:sz w:val="21"/>
        </w:rPr>
      </w:pPr>
      <w:r>
        <w:rPr>
          <w:sz w:val="21"/>
        </w:rPr>
        <w:t>As despesas com a execução do presente Contrato contratação correrão à conta das seguintes dotações orçamentárias, para o corrente exercício de </w:t>
      </w:r>
      <w:r>
        <w:rPr>
          <w:b/>
          <w:sz w:val="21"/>
        </w:rPr>
        <w:t>2025</w:t>
      </w:r>
      <w:r>
        <w:rPr>
          <w:sz w:val="21"/>
        </w:rPr>
        <w:t>, assim </w:t>
      </w:r>
      <w:r>
        <w:rPr>
          <w:spacing w:val="-2"/>
          <w:sz w:val="21"/>
        </w:rPr>
        <w:t>classificadas:</w:t>
      </w:r>
    </w:p>
    <w:p>
      <w:pPr>
        <w:pStyle w:val="BodyText"/>
        <w:spacing w:before="207"/>
        <w:rPr>
          <w:sz w:val="21"/>
        </w:rPr>
      </w:pPr>
    </w:p>
    <w:p>
      <w:pPr>
        <w:spacing w:line="448" w:lineRule="auto" w:before="1"/>
        <w:ind w:left="316" w:right="11679" w:firstLine="0"/>
        <w:jc w:val="left"/>
        <w:rPr>
          <w:sz w:val="21"/>
        </w:rPr>
      </w:pPr>
      <w:r>
        <w:rPr>
          <w:sz w:val="21"/>
        </w:rPr>
        <w:t>Natureza da Despesa: </w:t>
      </w:r>
      <w:r>
        <w:rPr>
          <w:sz w:val="21"/>
        </w:rPr>
        <w:t>339030/06 Fonte de Recurso: 225</w:t>
      </w:r>
    </w:p>
    <w:p>
      <w:pPr>
        <w:spacing w:line="448" w:lineRule="auto" w:before="2"/>
        <w:ind w:left="316" w:right="10327" w:firstLine="0"/>
        <w:jc w:val="left"/>
        <w:rPr>
          <w:sz w:val="21"/>
        </w:rPr>
      </w:pPr>
      <w:r>
        <w:rPr>
          <w:sz w:val="21"/>
        </w:rPr>
        <w:t>Programa de Trabalho: </w:t>
      </w:r>
      <w:r>
        <w:rPr>
          <w:sz w:val="21"/>
        </w:rPr>
        <w:t>29610.10.302.0508.4866 Nota de Empenho:</w:t>
      </w:r>
    </w:p>
    <w:p>
      <w:pPr>
        <w:pStyle w:val="BodyText"/>
        <w:spacing w:before="213"/>
        <w:rPr>
          <w:sz w:val="21"/>
        </w:rPr>
      </w:pPr>
    </w:p>
    <w:p>
      <w:pPr>
        <w:pStyle w:val="ListParagraph"/>
        <w:numPr>
          <w:ilvl w:val="1"/>
          <w:numId w:val="61"/>
        </w:numPr>
        <w:tabs>
          <w:tab w:pos="730" w:val="left" w:leader="none"/>
        </w:tabs>
        <w:spacing w:line="240" w:lineRule="auto" w:before="1" w:after="0"/>
        <w:ind w:left="730" w:right="0" w:hanging="414"/>
        <w:jc w:val="left"/>
        <w:rPr>
          <w:sz w:val="21"/>
        </w:rPr>
      </w:pPr>
      <w:r>
        <w:rPr>
          <w:sz w:val="21"/>
        </w:rPr>
        <w:t>As</w:t>
      </w:r>
      <w:r>
        <w:rPr>
          <w:spacing w:val="5"/>
          <w:sz w:val="21"/>
        </w:rPr>
        <w:t> </w:t>
      </w:r>
      <w:r>
        <w:rPr>
          <w:sz w:val="21"/>
        </w:rPr>
        <w:t>despesas</w:t>
      </w:r>
      <w:r>
        <w:rPr>
          <w:spacing w:val="6"/>
          <w:sz w:val="21"/>
        </w:rPr>
        <w:t> </w:t>
      </w:r>
      <w:r>
        <w:rPr>
          <w:sz w:val="21"/>
        </w:rPr>
        <w:t>relativas</w:t>
      </w:r>
      <w:r>
        <w:rPr>
          <w:spacing w:val="6"/>
          <w:sz w:val="21"/>
        </w:rPr>
        <w:t> </w:t>
      </w:r>
      <w:r>
        <w:rPr>
          <w:sz w:val="21"/>
        </w:rPr>
        <w:t>aos</w:t>
      </w:r>
      <w:r>
        <w:rPr>
          <w:spacing w:val="6"/>
          <w:sz w:val="21"/>
        </w:rPr>
        <w:t> </w:t>
      </w:r>
      <w:r>
        <w:rPr>
          <w:sz w:val="21"/>
        </w:rPr>
        <w:t>exercícios</w:t>
      </w:r>
      <w:r>
        <w:rPr>
          <w:spacing w:val="6"/>
          <w:sz w:val="21"/>
        </w:rPr>
        <w:t> </w:t>
      </w:r>
      <w:r>
        <w:rPr>
          <w:sz w:val="21"/>
        </w:rPr>
        <w:t>subsequentes</w:t>
      </w:r>
      <w:r>
        <w:rPr>
          <w:spacing w:val="6"/>
          <w:sz w:val="21"/>
        </w:rPr>
        <w:t> </w:t>
      </w:r>
      <w:r>
        <w:rPr>
          <w:sz w:val="21"/>
        </w:rPr>
        <w:t>correrão</w:t>
      </w:r>
      <w:r>
        <w:rPr>
          <w:spacing w:val="6"/>
          <w:sz w:val="21"/>
        </w:rPr>
        <w:t> </w:t>
      </w:r>
      <w:r>
        <w:rPr>
          <w:sz w:val="21"/>
        </w:rPr>
        <w:t>por</w:t>
      </w:r>
      <w:r>
        <w:rPr>
          <w:spacing w:val="6"/>
          <w:sz w:val="21"/>
        </w:rPr>
        <w:t> </w:t>
      </w:r>
      <w:r>
        <w:rPr>
          <w:sz w:val="21"/>
        </w:rPr>
        <w:t>conta</w:t>
      </w:r>
      <w:r>
        <w:rPr>
          <w:spacing w:val="6"/>
          <w:sz w:val="21"/>
        </w:rPr>
        <w:t> </w:t>
      </w:r>
      <w:r>
        <w:rPr>
          <w:sz w:val="21"/>
        </w:rPr>
        <w:t>das</w:t>
      </w:r>
      <w:r>
        <w:rPr>
          <w:spacing w:val="5"/>
          <w:sz w:val="21"/>
        </w:rPr>
        <w:t> </w:t>
      </w:r>
      <w:r>
        <w:rPr>
          <w:sz w:val="21"/>
        </w:rPr>
        <w:t>dotações</w:t>
      </w:r>
      <w:r>
        <w:rPr>
          <w:spacing w:val="6"/>
          <w:sz w:val="21"/>
        </w:rPr>
        <w:t> </w:t>
      </w:r>
      <w:r>
        <w:rPr>
          <w:sz w:val="21"/>
        </w:rPr>
        <w:t>orçamentárias</w:t>
      </w:r>
      <w:r>
        <w:rPr>
          <w:spacing w:val="6"/>
          <w:sz w:val="21"/>
        </w:rPr>
        <w:t> </w:t>
      </w:r>
      <w:r>
        <w:rPr>
          <w:sz w:val="21"/>
        </w:rPr>
        <w:t>respectivas,</w:t>
      </w:r>
      <w:r>
        <w:rPr>
          <w:spacing w:val="6"/>
          <w:sz w:val="21"/>
        </w:rPr>
        <w:t> </w:t>
      </w:r>
      <w:r>
        <w:rPr>
          <w:sz w:val="21"/>
        </w:rPr>
        <w:t>devendo</w:t>
      </w:r>
      <w:r>
        <w:rPr>
          <w:spacing w:val="6"/>
          <w:sz w:val="21"/>
        </w:rPr>
        <w:t> </w:t>
      </w:r>
      <w:r>
        <w:rPr>
          <w:sz w:val="21"/>
        </w:rPr>
        <w:t>ser</w:t>
      </w:r>
      <w:r>
        <w:rPr>
          <w:spacing w:val="6"/>
          <w:sz w:val="21"/>
        </w:rPr>
        <w:t> </w:t>
      </w:r>
      <w:r>
        <w:rPr>
          <w:sz w:val="21"/>
        </w:rPr>
        <w:t>empenhadas</w:t>
      </w:r>
      <w:r>
        <w:rPr>
          <w:spacing w:val="6"/>
          <w:sz w:val="21"/>
        </w:rPr>
        <w:t> </w:t>
      </w:r>
      <w:r>
        <w:rPr>
          <w:sz w:val="21"/>
        </w:rPr>
        <w:t>no</w:t>
      </w:r>
      <w:r>
        <w:rPr>
          <w:spacing w:val="6"/>
          <w:sz w:val="21"/>
        </w:rPr>
        <w:t> </w:t>
      </w:r>
      <w:r>
        <w:rPr>
          <w:sz w:val="21"/>
        </w:rPr>
        <w:t>início</w:t>
      </w:r>
      <w:r>
        <w:rPr>
          <w:spacing w:val="6"/>
          <w:sz w:val="21"/>
        </w:rPr>
        <w:t> </w:t>
      </w:r>
      <w:r>
        <w:rPr>
          <w:sz w:val="21"/>
        </w:rPr>
        <w:t>de</w:t>
      </w:r>
      <w:r>
        <w:rPr>
          <w:spacing w:val="6"/>
          <w:sz w:val="21"/>
        </w:rPr>
        <w:t> </w:t>
      </w:r>
      <w:r>
        <w:rPr>
          <w:sz w:val="21"/>
        </w:rPr>
        <w:t>cada</w:t>
      </w:r>
      <w:r>
        <w:rPr>
          <w:spacing w:val="5"/>
          <w:sz w:val="21"/>
        </w:rPr>
        <w:t> </w:t>
      </w:r>
      <w:r>
        <w:rPr>
          <w:spacing w:val="-2"/>
          <w:sz w:val="21"/>
        </w:rPr>
        <w:t>exercício.</w:t>
      </w:r>
    </w:p>
    <w:p>
      <w:pPr>
        <w:pStyle w:val="ListParagraph"/>
        <w:numPr>
          <w:ilvl w:val="1"/>
          <w:numId w:val="61"/>
        </w:numPr>
        <w:tabs>
          <w:tab w:pos="750" w:val="left" w:leader="none"/>
        </w:tabs>
        <w:spacing w:line="240" w:lineRule="auto" w:before="211" w:after="0"/>
        <w:ind w:left="316" w:right="299" w:firstLine="0"/>
        <w:jc w:val="left"/>
        <w:rPr>
          <w:sz w:val="21"/>
        </w:rPr>
      </w:pPr>
      <w:r>
        <w:rPr>
          <w:sz w:val="21"/>
        </w:rPr>
        <w:t>No</w:t>
      </w:r>
      <w:r>
        <w:rPr>
          <w:spacing w:val="15"/>
          <w:sz w:val="21"/>
        </w:rPr>
        <w:t> </w:t>
      </w:r>
      <w:r>
        <w:rPr>
          <w:sz w:val="21"/>
        </w:rPr>
        <w:t>início</w:t>
      </w:r>
      <w:r>
        <w:rPr>
          <w:spacing w:val="15"/>
          <w:sz w:val="21"/>
        </w:rPr>
        <w:t> </w:t>
      </w:r>
      <w:r>
        <w:rPr>
          <w:sz w:val="21"/>
        </w:rPr>
        <w:t>da</w:t>
      </w:r>
      <w:r>
        <w:rPr>
          <w:spacing w:val="15"/>
          <w:sz w:val="21"/>
        </w:rPr>
        <w:t> </w:t>
      </w:r>
      <w:r>
        <w:rPr>
          <w:sz w:val="21"/>
        </w:rPr>
        <w:t>contratação</w:t>
      </w:r>
      <w:r>
        <w:rPr>
          <w:spacing w:val="15"/>
          <w:sz w:val="21"/>
        </w:rPr>
        <w:t> </w:t>
      </w:r>
      <w:r>
        <w:rPr>
          <w:sz w:val="21"/>
        </w:rPr>
        <w:t>e</w:t>
      </w:r>
      <w:r>
        <w:rPr>
          <w:spacing w:val="15"/>
          <w:sz w:val="21"/>
        </w:rPr>
        <w:t> </w:t>
      </w:r>
      <w:r>
        <w:rPr>
          <w:sz w:val="21"/>
        </w:rPr>
        <w:t>de</w:t>
      </w:r>
      <w:r>
        <w:rPr>
          <w:spacing w:val="15"/>
          <w:sz w:val="21"/>
        </w:rPr>
        <w:t> </w:t>
      </w:r>
      <w:r>
        <w:rPr>
          <w:sz w:val="21"/>
        </w:rPr>
        <w:t>cada</w:t>
      </w:r>
      <w:r>
        <w:rPr>
          <w:spacing w:val="15"/>
          <w:sz w:val="21"/>
        </w:rPr>
        <w:t> </w:t>
      </w:r>
      <w:r>
        <w:rPr>
          <w:sz w:val="21"/>
        </w:rPr>
        <w:t>exercício</w:t>
      </w:r>
      <w:r>
        <w:rPr>
          <w:spacing w:val="15"/>
          <w:sz w:val="21"/>
        </w:rPr>
        <w:t> </w:t>
      </w:r>
      <w:r>
        <w:rPr>
          <w:sz w:val="21"/>
        </w:rPr>
        <w:t>deverá</w:t>
      </w:r>
      <w:r>
        <w:rPr>
          <w:spacing w:val="15"/>
          <w:sz w:val="21"/>
        </w:rPr>
        <w:t> </w:t>
      </w:r>
      <w:r>
        <w:rPr>
          <w:sz w:val="21"/>
        </w:rPr>
        <w:t>ser</w:t>
      </w:r>
      <w:r>
        <w:rPr>
          <w:spacing w:val="15"/>
          <w:sz w:val="21"/>
        </w:rPr>
        <w:t> </w:t>
      </w:r>
      <w:r>
        <w:rPr>
          <w:sz w:val="21"/>
        </w:rPr>
        <w:t>atestada</w:t>
      </w:r>
      <w:r>
        <w:rPr>
          <w:spacing w:val="15"/>
          <w:sz w:val="21"/>
        </w:rPr>
        <w:t> </w:t>
      </w:r>
      <w:r>
        <w:rPr>
          <w:sz w:val="21"/>
        </w:rPr>
        <w:t>a</w:t>
      </w:r>
      <w:r>
        <w:rPr>
          <w:spacing w:val="15"/>
          <w:sz w:val="21"/>
        </w:rPr>
        <w:t> </w:t>
      </w:r>
      <w:r>
        <w:rPr>
          <w:sz w:val="21"/>
        </w:rPr>
        <w:t>existência</w:t>
      </w:r>
      <w:r>
        <w:rPr>
          <w:spacing w:val="15"/>
          <w:sz w:val="21"/>
        </w:rPr>
        <w:t> </w:t>
      </w:r>
      <w:r>
        <w:rPr>
          <w:sz w:val="21"/>
        </w:rPr>
        <w:t>de</w:t>
      </w:r>
      <w:r>
        <w:rPr>
          <w:spacing w:val="15"/>
          <w:sz w:val="21"/>
        </w:rPr>
        <w:t> </w:t>
      </w:r>
      <w:r>
        <w:rPr>
          <w:sz w:val="21"/>
        </w:rPr>
        <w:t>créditos</w:t>
      </w:r>
      <w:r>
        <w:rPr>
          <w:spacing w:val="15"/>
          <w:sz w:val="21"/>
        </w:rPr>
        <w:t> </w:t>
      </w:r>
      <w:r>
        <w:rPr>
          <w:sz w:val="21"/>
        </w:rPr>
        <w:t>orçamentários</w:t>
      </w:r>
      <w:r>
        <w:rPr>
          <w:spacing w:val="15"/>
          <w:sz w:val="21"/>
        </w:rPr>
        <w:t> </w:t>
      </w:r>
      <w:r>
        <w:rPr>
          <w:sz w:val="21"/>
        </w:rPr>
        <w:t>vinculados</w:t>
      </w:r>
      <w:r>
        <w:rPr>
          <w:spacing w:val="15"/>
          <w:sz w:val="21"/>
        </w:rPr>
        <w:t> </w:t>
      </w:r>
      <w:r>
        <w:rPr>
          <w:sz w:val="21"/>
        </w:rPr>
        <w:t>à</w:t>
      </w:r>
      <w:r>
        <w:rPr>
          <w:spacing w:val="15"/>
          <w:sz w:val="21"/>
        </w:rPr>
        <w:t> </w:t>
      </w:r>
      <w:r>
        <w:rPr>
          <w:sz w:val="21"/>
        </w:rPr>
        <w:t>contratação</w:t>
      </w:r>
      <w:r>
        <w:rPr>
          <w:spacing w:val="15"/>
          <w:sz w:val="21"/>
        </w:rPr>
        <w:t> </w:t>
      </w:r>
      <w:r>
        <w:rPr>
          <w:sz w:val="21"/>
        </w:rPr>
        <w:t>e</w:t>
      </w:r>
      <w:r>
        <w:rPr>
          <w:spacing w:val="15"/>
          <w:sz w:val="21"/>
        </w:rPr>
        <w:t> </w:t>
      </w:r>
      <w:r>
        <w:rPr>
          <w:sz w:val="21"/>
        </w:rPr>
        <w:t>a</w:t>
      </w:r>
      <w:r>
        <w:rPr>
          <w:spacing w:val="15"/>
          <w:sz w:val="21"/>
        </w:rPr>
        <w:t> </w:t>
      </w:r>
      <w:r>
        <w:rPr>
          <w:sz w:val="21"/>
        </w:rPr>
        <w:t>vantagem</w:t>
      </w:r>
      <w:r>
        <w:rPr>
          <w:spacing w:val="15"/>
          <w:sz w:val="21"/>
        </w:rPr>
        <w:t> </w:t>
      </w:r>
      <w:r>
        <w:rPr>
          <w:sz w:val="21"/>
        </w:rPr>
        <w:t>em</w:t>
      </w:r>
      <w:r>
        <w:rPr>
          <w:spacing w:val="15"/>
          <w:sz w:val="21"/>
        </w:rPr>
        <w:t> </w:t>
      </w:r>
      <w:r>
        <w:rPr>
          <w:sz w:val="21"/>
        </w:rPr>
        <w:t>sua</w:t>
      </w:r>
      <w:r>
        <w:rPr>
          <w:spacing w:val="15"/>
          <w:sz w:val="21"/>
        </w:rPr>
        <w:t> </w:t>
      </w:r>
      <w:r>
        <w:rPr>
          <w:sz w:val="21"/>
        </w:rPr>
        <w:t>manutenção, na forma do art. 106, II, da Lei nº 14.133/2021.</w:t>
      </w:r>
    </w:p>
    <w:p>
      <w:pPr>
        <w:pStyle w:val="BodyText"/>
        <w:rPr>
          <w:sz w:val="21"/>
        </w:rPr>
      </w:pPr>
    </w:p>
    <w:p>
      <w:pPr>
        <w:pStyle w:val="BodyText"/>
        <w:spacing w:before="216"/>
        <w:rPr>
          <w:sz w:val="21"/>
        </w:rPr>
      </w:pPr>
    </w:p>
    <w:p>
      <w:pPr>
        <w:pStyle w:val="Heading4"/>
        <w:spacing w:before="1"/>
        <w:ind w:left="316"/>
      </w:pPr>
      <w:r>
        <w:rPr/>
        <w:t>CLÁUSULA</w:t>
      </w:r>
      <w:r>
        <w:rPr>
          <w:spacing w:val="7"/>
        </w:rPr>
        <w:t> </w:t>
      </w:r>
      <w:r>
        <w:rPr/>
        <w:t>DÉCIMA</w:t>
      </w:r>
      <w:r>
        <w:rPr>
          <w:spacing w:val="10"/>
        </w:rPr>
        <w:t> </w:t>
      </w:r>
      <w:r>
        <w:rPr/>
        <w:t>QUINTA</w:t>
      </w:r>
      <w:r>
        <w:rPr>
          <w:spacing w:val="9"/>
        </w:rPr>
        <w:t> </w:t>
      </w:r>
      <w:r>
        <w:rPr/>
        <w:t>–</w:t>
      </w:r>
      <w:r>
        <w:rPr>
          <w:spacing w:val="23"/>
        </w:rPr>
        <w:t> </w:t>
      </w:r>
      <w:r>
        <w:rPr/>
        <w:t>DOS</w:t>
      </w:r>
      <w:r>
        <w:rPr>
          <w:spacing w:val="23"/>
        </w:rPr>
        <w:t> </w:t>
      </w:r>
      <w:r>
        <w:rPr/>
        <w:t>CASOS</w:t>
      </w:r>
      <w:r>
        <w:rPr>
          <w:spacing w:val="24"/>
        </w:rPr>
        <w:t> </w:t>
      </w:r>
      <w:r>
        <w:rPr>
          <w:spacing w:val="-2"/>
        </w:rPr>
        <w:t>OMISSOS</w:t>
      </w:r>
    </w:p>
    <w:p>
      <w:pPr>
        <w:pStyle w:val="ListParagraph"/>
        <w:numPr>
          <w:ilvl w:val="1"/>
          <w:numId w:val="62"/>
        </w:numPr>
        <w:tabs>
          <w:tab w:pos="681" w:val="left" w:leader="none"/>
        </w:tabs>
        <w:spacing w:line="295" w:lineRule="auto" w:before="44" w:after="0"/>
        <w:ind w:left="316" w:right="299"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9">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2"/>
      </w:pPr>
    </w:p>
    <w:p>
      <w:pPr>
        <w:pStyle w:val="Heading4"/>
        <w:spacing w:before="1"/>
        <w:ind w:left="316"/>
      </w:pPr>
      <w:r>
        <w:rPr>
          <w:spacing w:val="-2"/>
          <w:w w:val="105"/>
        </w:rPr>
        <w:t>CLÁUSULA</w:t>
      </w:r>
      <w:r>
        <w:rPr>
          <w:spacing w:val="-8"/>
          <w:w w:val="105"/>
        </w:rPr>
        <w:t> </w:t>
      </w:r>
      <w:r>
        <w:rPr>
          <w:spacing w:val="-2"/>
          <w:w w:val="105"/>
        </w:rPr>
        <w:t>DÉCIMA</w:t>
      </w:r>
      <w:r>
        <w:rPr>
          <w:spacing w:val="-8"/>
          <w:w w:val="105"/>
        </w:rPr>
        <w:t> </w:t>
      </w:r>
      <w:r>
        <w:rPr>
          <w:spacing w:val="-2"/>
          <w:w w:val="105"/>
        </w:rPr>
        <w:t>SEXTA</w:t>
      </w:r>
      <w:r>
        <w:rPr>
          <w:spacing w:val="-8"/>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3"/>
        </w:numPr>
        <w:tabs>
          <w:tab w:pos="672" w:val="left" w:leader="none"/>
        </w:tabs>
        <w:spacing w:line="295"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5395968">
                <wp:simplePos x="0" y="0"/>
                <wp:positionH relativeFrom="page">
                  <wp:posOffset>2254908</wp:posOffset>
                </wp:positionH>
                <wp:positionV relativeFrom="paragraph">
                  <wp:posOffset>289424</wp:posOffset>
                </wp:positionV>
                <wp:extent cx="2984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9845" cy="8890"/>
                        </a:xfrm>
                        <a:custGeom>
                          <a:avLst/>
                          <a:gdLst/>
                          <a:ahLst/>
                          <a:cxnLst/>
                          <a:rect l="l" t="t" r="r" b="b"/>
                          <a:pathLst>
                            <a:path w="29845" h="8890">
                              <a:moveTo>
                                <a:pt x="29691" y="8456"/>
                              </a:moveTo>
                              <a:lnTo>
                                <a:pt x="0" y="8456"/>
                              </a:lnTo>
                              <a:lnTo>
                                <a:pt x="0" y="0"/>
                              </a:lnTo>
                              <a:lnTo>
                                <a:pt x="29691" y="0"/>
                              </a:lnTo>
                              <a:lnTo>
                                <a:pt x="29691" y="845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551819pt;margin-top:22.78936pt;width:2.337948pt;height:.665837pt;mso-position-horizontal-relative:page;mso-position-vertical-relative:paragraph;z-index:-17920512" id="docshape21"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4">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5">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BodyText"/>
        <w:spacing w:before="16"/>
      </w:pPr>
    </w:p>
    <w:p>
      <w:pPr>
        <w:pStyle w:val="ListParagraph"/>
        <w:numPr>
          <w:ilvl w:val="2"/>
          <w:numId w:val="63"/>
        </w:numPr>
        <w:tabs>
          <w:tab w:pos="794" w:val="left" w:leader="none"/>
        </w:tabs>
        <w:spacing w:line="295" w:lineRule="auto" w:before="0" w:after="0"/>
        <w:ind w:left="316" w:right="299" w:firstLine="0"/>
        <w:jc w:val="left"/>
        <w:rPr>
          <w:sz w:val="17"/>
        </w:rPr>
      </w:pPr>
      <w:r>
        <w:rPr>
          <w:w w:val="105"/>
          <w:sz w:val="17"/>
        </w:rPr>
        <w:t>A</w:t>
      </w:r>
      <w:r>
        <w:rPr>
          <w:spacing w:val="-12"/>
          <w:w w:val="105"/>
          <w:sz w:val="17"/>
        </w:rPr>
        <w:t> </w:t>
      </w:r>
      <w:r>
        <w:rPr>
          <w:w w:val="105"/>
          <w:sz w:val="17"/>
        </w:rPr>
        <w:t>divulgação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BodyText"/>
        <w:spacing w:before="16"/>
      </w:pPr>
    </w:p>
    <w:p>
      <w:pPr>
        <w:pStyle w:val="ListParagraph"/>
        <w:numPr>
          <w:ilvl w:val="1"/>
          <w:numId w:val="63"/>
        </w:numPr>
        <w:tabs>
          <w:tab w:pos="670" w:val="left" w:leader="none"/>
        </w:tabs>
        <w:spacing w:line="240" w:lineRule="auto" w:before="0" w:after="0"/>
        <w:ind w:left="670" w:right="0" w:hanging="354"/>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pPr>
    </w:p>
    <w:p>
      <w:pPr>
        <w:pStyle w:val="BodyText"/>
        <w:spacing w:before="71"/>
      </w:pPr>
    </w:p>
    <w:p>
      <w:pPr>
        <w:spacing w:before="0"/>
        <w:ind w:left="316" w:right="0" w:firstLine="0"/>
        <w:jc w:val="left"/>
        <w:rPr>
          <w:sz w:val="25"/>
        </w:rPr>
      </w:pPr>
      <w:r>
        <w:rPr>
          <w:spacing w:val="-2"/>
          <w:sz w:val="25"/>
        </w:rPr>
        <w:t>CLÁUSULA</w:t>
      </w:r>
      <w:r>
        <w:rPr>
          <w:spacing w:val="-14"/>
          <w:sz w:val="25"/>
        </w:rPr>
        <w:t> </w:t>
      </w:r>
      <w:r>
        <w:rPr>
          <w:spacing w:val="-2"/>
          <w:sz w:val="25"/>
        </w:rPr>
        <w:t>DÉCIMA</w:t>
      </w:r>
      <w:r>
        <w:rPr>
          <w:spacing w:val="-13"/>
          <w:sz w:val="25"/>
        </w:rPr>
        <w:t> </w:t>
      </w:r>
      <w:r>
        <w:rPr>
          <w:spacing w:val="-2"/>
          <w:sz w:val="25"/>
        </w:rPr>
        <w:t>SÉTIMA</w:t>
      </w:r>
      <w:r>
        <w:rPr>
          <w:spacing w:val="-13"/>
          <w:sz w:val="25"/>
        </w:rPr>
        <w:t> </w:t>
      </w:r>
      <w:r>
        <w:rPr>
          <w:spacing w:val="-2"/>
          <w:sz w:val="25"/>
        </w:rPr>
        <w:t>-</w:t>
      </w:r>
      <w:r>
        <w:rPr>
          <w:spacing w:val="1"/>
          <w:sz w:val="25"/>
        </w:rPr>
        <w:t> </w:t>
      </w:r>
      <w:r>
        <w:rPr>
          <w:spacing w:val="-2"/>
          <w:sz w:val="25"/>
        </w:rPr>
        <w:t>DA</w:t>
      </w:r>
      <w:r>
        <w:rPr>
          <w:spacing w:val="-13"/>
          <w:sz w:val="25"/>
        </w:rPr>
        <w:t> </w:t>
      </w:r>
      <w:r>
        <w:rPr>
          <w:spacing w:val="-2"/>
          <w:sz w:val="25"/>
        </w:rPr>
        <w:t>HOMOLOGAÇÃO</w:t>
      </w:r>
    </w:p>
    <w:p>
      <w:pPr>
        <w:pStyle w:val="ListParagraph"/>
        <w:numPr>
          <w:ilvl w:val="1"/>
          <w:numId w:val="64"/>
        </w:numPr>
        <w:tabs>
          <w:tab w:pos="670" w:val="left" w:leader="none"/>
        </w:tabs>
        <w:spacing w:line="240" w:lineRule="auto" w:before="40" w:after="0"/>
        <w:ind w:left="670" w:right="0" w:hanging="354"/>
        <w:jc w:val="left"/>
        <w:rPr>
          <w:sz w:val="17"/>
        </w:rPr>
      </w:pPr>
      <w:r>
        <w:rPr>
          <w:w w:val="105"/>
          <w:sz w:val="17"/>
        </w:rPr>
        <w:t>O</w:t>
      </w:r>
      <w:r>
        <w:rPr>
          <w:spacing w:val="-6"/>
          <w:w w:val="105"/>
          <w:sz w:val="17"/>
        </w:rPr>
        <w:t> </w:t>
      </w:r>
      <w:r>
        <w:rPr>
          <w:w w:val="105"/>
          <w:sz w:val="17"/>
        </w:rPr>
        <w:t>presente</w:t>
      </w:r>
      <w:r>
        <w:rPr>
          <w:spacing w:val="-4"/>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6"/>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9"/>
      </w:pPr>
    </w:p>
    <w:p>
      <w:pPr>
        <w:pStyle w:val="Heading4"/>
        <w:ind w:left="316"/>
      </w:pPr>
      <w:r>
        <w:rPr/>
        <w:t>CLÁUSULA DÉCIMA</w:t>
      </w:r>
      <w:r>
        <w:rPr>
          <w:spacing w:val="1"/>
        </w:rPr>
        <w:t> </w:t>
      </w:r>
      <w:r>
        <w:rPr/>
        <w:t>OITAVA –</w:t>
      </w:r>
      <w:r>
        <w:rPr>
          <w:spacing w:val="12"/>
        </w:rPr>
        <w:t> </w:t>
      </w:r>
      <w:r>
        <w:rPr>
          <w:spacing w:val="-4"/>
        </w:rPr>
        <w:t>FORO</w:t>
      </w:r>
    </w:p>
    <w:p>
      <w:pPr>
        <w:pStyle w:val="BodyText"/>
        <w:spacing w:before="62"/>
        <w:rPr>
          <w:b/>
        </w:rPr>
      </w:pPr>
    </w:p>
    <w:p>
      <w:pPr>
        <w:pStyle w:val="ListParagraph"/>
        <w:numPr>
          <w:ilvl w:val="1"/>
          <w:numId w:val="65"/>
        </w:numPr>
        <w:tabs>
          <w:tab w:pos="689" w:val="left" w:leader="none"/>
        </w:tabs>
        <w:spacing w:line="295" w:lineRule="auto" w:before="0"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pPr>
    </w:p>
    <w:p>
      <w:pPr>
        <w:pStyle w:val="BodyText"/>
      </w:pPr>
    </w:p>
    <w:p>
      <w:pPr>
        <w:pStyle w:val="BodyText"/>
        <w:spacing w:before="77"/>
      </w:pPr>
    </w:p>
    <w:p>
      <w:pPr>
        <w:pStyle w:val="BodyText"/>
        <w:spacing w:line="295" w:lineRule="auto" w:before="1"/>
        <w:ind w:left="316"/>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pPr>
    </w:p>
    <w:p>
      <w:pPr>
        <w:pStyle w:val="BodyText"/>
        <w:spacing w:before="166"/>
      </w:pPr>
    </w:p>
    <w:p>
      <w:pPr>
        <w:pStyle w:val="BodyText"/>
        <w:ind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55"/>
      </w:pPr>
    </w:p>
    <w:p>
      <w:pPr>
        <w:pStyle w:val="BodyText"/>
        <w:ind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after="0"/>
        <w:jc w:val="center"/>
        <w:sectPr>
          <w:pgSz w:w="15840" w:h="24480"/>
          <w:pgMar w:top="520" w:bottom="280" w:left="360" w:right="360"/>
        </w:sectPr>
      </w:pPr>
    </w:p>
    <w:p>
      <w:pPr>
        <w:pStyle w:val="BodyText"/>
        <w:spacing w:line="295" w:lineRule="auto" w:before="77"/>
        <w:ind w:left="6067" w:right="5810" w:firstLine="985"/>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pPr>
    </w:p>
    <w:p>
      <w:pPr>
        <w:pStyle w:val="BodyText"/>
      </w:pPr>
    </w:p>
    <w:p>
      <w:pPr>
        <w:pStyle w:val="BodyText"/>
        <w:spacing w:before="24"/>
      </w:pPr>
    </w:p>
    <w:p>
      <w:pPr>
        <w:pStyle w:val="BodyText"/>
        <w:ind w:right="76"/>
        <w:jc w:val="center"/>
      </w:pPr>
      <w:r>
        <w:rPr>
          <w:spacing w:val="-2"/>
          <w:w w:val="105"/>
        </w:rPr>
        <w:t>TESTEMUNHA</w:t>
      </w:r>
    </w:p>
    <w:p>
      <w:pPr>
        <w:pStyle w:val="BodyText"/>
      </w:pPr>
    </w:p>
    <w:p>
      <w:pPr>
        <w:pStyle w:val="BodyText"/>
        <w:spacing w:before="26"/>
      </w:pPr>
    </w:p>
    <w:p>
      <w:pPr>
        <w:pStyle w:val="BodyText"/>
        <w:spacing w:before="1"/>
        <w:ind w:right="76"/>
        <w:jc w:val="center"/>
      </w:pPr>
      <w:r>
        <w:rPr>
          <w:spacing w:val="-2"/>
          <w:w w:val="105"/>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0"/>
          <w:w w:val="105"/>
          <w:sz w:val="17"/>
          <w:u w:val="single"/>
        </w:rPr>
        <w:t> </w:t>
      </w:r>
      <w:r>
        <w:rPr>
          <w:b/>
          <w:spacing w:val="-2"/>
          <w:w w:val="105"/>
          <w:sz w:val="17"/>
          <w:u w:val="single"/>
        </w:rPr>
        <w:t>PARA</w:t>
      </w:r>
      <w:r>
        <w:rPr>
          <w:b/>
          <w:spacing w:val="-11"/>
          <w:w w:val="105"/>
          <w:sz w:val="17"/>
          <w:u w:val="single"/>
        </w:rPr>
        <w:t> </w:t>
      </w:r>
      <w:r>
        <w:rPr>
          <w:b/>
          <w:spacing w:val="-2"/>
          <w:w w:val="105"/>
          <w:sz w:val="17"/>
          <w:u w:val="single"/>
        </w:rPr>
        <w:t>HABILITAÇÃO</w:t>
      </w:r>
    </w:p>
    <w:p>
      <w:pPr>
        <w:pStyle w:val="BodyText"/>
        <w:rPr>
          <w:b/>
        </w:rPr>
      </w:pPr>
    </w:p>
    <w:p>
      <w:pPr>
        <w:pStyle w:val="BodyText"/>
        <w:spacing w:before="120"/>
        <w:rPr>
          <w:b/>
        </w:rPr>
      </w:pPr>
    </w:p>
    <w:p>
      <w:pPr>
        <w:pStyle w:val="Heading4"/>
        <w:numPr>
          <w:ilvl w:val="0"/>
          <w:numId w:val="66"/>
        </w:numPr>
        <w:tabs>
          <w:tab w:pos="492" w:val="left" w:leader="none"/>
        </w:tabs>
        <w:spacing w:line="240" w:lineRule="auto" w:before="0" w:after="0"/>
        <w:ind w:left="492" w:right="0" w:hanging="176"/>
        <w:jc w:val="left"/>
      </w:pPr>
      <w:r>
        <w:rPr/>
        <w:t>HABILITAÇÃO</w:t>
      </w:r>
      <w:r>
        <w:rPr>
          <w:spacing w:val="36"/>
        </w:rPr>
        <w:t> </w:t>
      </w:r>
      <w:r>
        <w:rPr>
          <w:spacing w:val="-2"/>
        </w:rPr>
        <w:t>JURÍDICA</w:t>
      </w:r>
    </w:p>
    <w:p>
      <w:pPr>
        <w:pStyle w:val="BodyText"/>
        <w:rPr>
          <w:b/>
        </w:rPr>
      </w:pPr>
    </w:p>
    <w:p>
      <w:pPr>
        <w:pStyle w:val="BodyText"/>
        <w:rPr>
          <w:b/>
        </w:rPr>
      </w:pPr>
    </w:p>
    <w:p>
      <w:pPr>
        <w:pStyle w:val="BodyText"/>
        <w:spacing w:before="150"/>
        <w:rPr>
          <w:b/>
        </w:rPr>
      </w:pPr>
    </w:p>
    <w:p>
      <w:pPr>
        <w:pStyle w:val="ListParagraph"/>
        <w:numPr>
          <w:ilvl w:val="1"/>
          <w:numId w:val="66"/>
        </w:numPr>
        <w:tabs>
          <w:tab w:pos="581" w:val="left" w:leader="none"/>
        </w:tabs>
        <w:spacing w:line="240" w:lineRule="auto" w:before="0" w:after="0"/>
        <w:ind w:left="581" w:right="0" w:hanging="265"/>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BodyText"/>
        <w:spacing w:before="88"/>
      </w:pPr>
    </w:p>
    <w:p>
      <w:pPr>
        <w:pStyle w:val="ListParagraph"/>
        <w:numPr>
          <w:ilvl w:val="1"/>
          <w:numId w:val="66"/>
        </w:numPr>
        <w:tabs>
          <w:tab w:pos="581" w:val="left" w:leader="none"/>
        </w:tabs>
        <w:spacing w:line="240" w:lineRule="auto" w:before="0" w:after="0"/>
        <w:ind w:left="581" w:right="0" w:hanging="265"/>
        <w:jc w:val="left"/>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BodyText"/>
        <w:spacing w:before="102"/>
      </w:pPr>
    </w:p>
    <w:p>
      <w:pPr>
        <w:pStyle w:val="ListParagraph"/>
        <w:numPr>
          <w:ilvl w:val="1"/>
          <w:numId w:val="66"/>
        </w:numPr>
        <w:tabs>
          <w:tab w:pos="638" w:val="left" w:leader="none"/>
        </w:tabs>
        <w:spacing w:line="326" w:lineRule="auto" w:before="0"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6">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BodyText"/>
        <w:spacing w:before="19"/>
      </w:pPr>
    </w:p>
    <w:p>
      <w:pPr>
        <w:pStyle w:val="ListParagraph"/>
        <w:numPr>
          <w:ilvl w:val="1"/>
          <w:numId w:val="66"/>
        </w:numPr>
        <w:tabs>
          <w:tab w:pos="601" w:val="left" w:leader="none"/>
        </w:tabs>
        <w:spacing w:line="326" w:lineRule="auto" w:before="0"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w:t>
      </w:r>
      <w:r>
        <w:rPr>
          <w:w w:val="105"/>
          <w:sz w:val="17"/>
        </w:rPr>
        <w:t>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32"/>
      </w:pPr>
    </w:p>
    <w:p>
      <w:pPr>
        <w:pStyle w:val="ListParagraph"/>
        <w:numPr>
          <w:ilvl w:val="1"/>
          <w:numId w:val="66"/>
        </w:numPr>
        <w:tabs>
          <w:tab w:pos="593" w:val="left" w:leader="none"/>
        </w:tabs>
        <w:spacing w:line="326" w:lineRule="auto" w:before="0"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BodyText"/>
        <w:spacing w:before="19"/>
      </w:pPr>
    </w:p>
    <w:p>
      <w:pPr>
        <w:pStyle w:val="ListParagraph"/>
        <w:numPr>
          <w:ilvl w:val="1"/>
          <w:numId w:val="66"/>
        </w:numPr>
        <w:tabs>
          <w:tab w:pos="581" w:val="left" w:leader="none"/>
        </w:tabs>
        <w:spacing w:line="240" w:lineRule="auto" w:before="0" w:after="0"/>
        <w:ind w:left="581" w:right="0" w:hanging="265"/>
        <w:jc w:val="left"/>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BodyText"/>
        <w:spacing w:before="88"/>
      </w:pPr>
    </w:p>
    <w:p>
      <w:pPr>
        <w:pStyle w:val="ListParagraph"/>
        <w:numPr>
          <w:ilvl w:val="1"/>
          <w:numId w:val="66"/>
        </w:numPr>
        <w:tabs>
          <w:tab w:pos="589" w:val="left" w:leader="none"/>
        </w:tabs>
        <w:spacing w:line="343" w:lineRule="auto" w:before="1"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w:t>
      </w:r>
      <w:r>
        <w:rPr>
          <w:w w:val="105"/>
          <w:sz w:val="17"/>
        </w:rPr>
        <w:t>das Pessoas Jurídicas ou no Registro Público de Empresas Mercantis onde opera, com averbação no Registro onde se encontra estabelecida a matriz.</w:t>
      </w:r>
    </w:p>
    <w:p>
      <w:pPr>
        <w:pStyle w:val="BodyText"/>
        <w:spacing w:before="4"/>
      </w:pPr>
    </w:p>
    <w:p>
      <w:pPr>
        <w:pStyle w:val="ListParagraph"/>
        <w:numPr>
          <w:ilvl w:val="1"/>
          <w:numId w:val="66"/>
        </w:numPr>
        <w:tabs>
          <w:tab w:pos="600" w:val="left" w:leader="none"/>
        </w:tabs>
        <w:spacing w:line="326" w:lineRule="auto" w:before="0" w:after="0"/>
        <w:ind w:left="316" w:right="299" w:firstLine="0"/>
        <w:jc w:val="both"/>
        <w:rPr>
          <w:sz w:val="17"/>
        </w:rPr>
      </w:pPr>
      <w:r>
        <w:rPr>
          <w:w w:val="105"/>
          <w:sz w:val="17"/>
        </w:rPr>
        <w:t>Sociedade Cooperativa: ata de fundação e estatuto social em vigor, com a ata da assembleia que o aprovou, devidamente arquivado na Junta Comercial ou inscrito no Registro Civil das 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w:t>
      </w:r>
      <w:r>
        <w:rPr>
          <w:w w:val="105"/>
          <w:sz w:val="17"/>
        </w:rPr>
        <w:t>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81"/>
      </w:pPr>
    </w:p>
    <w:p>
      <w:pPr>
        <w:pStyle w:val="Heading4"/>
        <w:numPr>
          <w:ilvl w:val="0"/>
          <w:numId w:val="66"/>
        </w:numPr>
        <w:tabs>
          <w:tab w:pos="492" w:val="left" w:leader="none"/>
        </w:tabs>
        <w:spacing w:line="240" w:lineRule="auto" w:before="0" w:after="0"/>
        <w:ind w:left="492" w:right="0" w:hanging="176"/>
        <w:jc w:val="both"/>
      </w:pPr>
      <w:r>
        <w:rPr>
          <w:spacing w:val="-2"/>
          <w:w w:val="105"/>
        </w:rPr>
        <w:t>HABILITAÇÃO</w:t>
      </w:r>
      <w:r>
        <w:rPr>
          <w:spacing w:val="1"/>
          <w:w w:val="105"/>
        </w:rPr>
        <w:t> </w:t>
      </w:r>
      <w:r>
        <w:rPr>
          <w:spacing w:val="-2"/>
          <w:w w:val="105"/>
        </w:rPr>
        <w:t>FISCAL,</w:t>
      </w:r>
      <w:r>
        <w:rPr>
          <w:spacing w:val="1"/>
          <w:w w:val="105"/>
        </w:rPr>
        <w:t> </w:t>
      </w:r>
      <w:r>
        <w:rPr>
          <w:spacing w:val="-2"/>
          <w:w w:val="105"/>
        </w:rPr>
        <w:t>SOCIAL</w:t>
      </w:r>
      <w:r>
        <w:rPr>
          <w:spacing w:val="-8"/>
          <w:w w:val="105"/>
        </w:rPr>
        <w:t> </w:t>
      </w:r>
      <w:r>
        <w:rPr>
          <w:spacing w:val="-2"/>
          <w:w w:val="105"/>
        </w:rPr>
        <w:t>E TRABALHISTA:</w:t>
      </w:r>
    </w:p>
    <w:p>
      <w:pPr>
        <w:pStyle w:val="BodyText"/>
        <w:rPr>
          <w:b/>
        </w:rPr>
      </w:pPr>
    </w:p>
    <w:p>
      <w:pPr>
        <w:pStyle w:val="BodyText"/>
        <w:rPr>
          <w:b/>
        </w:rPr>
      </w:pPr>
    </w:p>
    <w:p>
      <w:pPr>
        <w:pStyle w:val="BodyText"/>
        <w:spacing w:before="163"/>
        <w:rPr>
          <w:b/>
        </w:rPr>
      </w:pPr>
    </w:p>
    <w:p>
      <w:pPr>
        <w:pStyle w:val="ListParagraph"/>
        <w:numPr>
          <w:ilvl w:val="1"/>
          <w:numId w:val="66"/>
        </w:numPr>
        <w:tabs>
          <w:tab w:pos="581" w:val="left" w:leader="none"/>
        </w:tabs>
        <w:spacing w:line="240" w:lineRule="auto" w:before="0" w:after="0"/>
        <w:ind w:left="581" w:right="0" w:hanging="265"/>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BodyText"/>
        <w:spacing w:before="89"/>
      </w:pPr>
    </w:p>
    <w:p>
      <w:pPr>
        <w:pStyle w:val="ListParagraph"/>
        <w:numPr>
          <w:ilvl w:val="1"/>
          <w:numId w:val="66"/>
        </w:numPr>
        <w:tabs>
          <w:tab w:pos="588" w:val="left" w:leader="none"/>
        </w:tabs>
        <w:spacing w:line="326" w:lineRule="auto" w:before="0" w:after="0"/>
        <w:ind w:left="316" w:right="299" w:firstLine="0"/>
        <w:jc w:val="both"/>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8"/>
          <w:w w:val="105"/>
          <w:sz w:val="17"/>
        </w:rPr>
        <w:t> </w:t>
      </w:r>
      <w:r>
        <w:rPr>
          <w:w w:val="105"/>
          <w:sz w:val="17"/>
        </w:rPr>
        <w:t>Ativa da União (DAU) por elas administrados, inclusive aqueles relativos à Seguridade Social.</w:t>
      </w:r>
    </w:p>
    <w:p>
      <w:pPr>
        <w:pStyle w:val="BodyText"/>
        <w:spacing w:before="18"/>
      </w:pPr>
    </w:p>
    <w:p>
      <w:pPr>
        <w:pStyle w:val="ListParagraph"/>
        <w:numPr>
          <w:ilvl w:val="1"/>
          <w:numId w:val="66"/>
        </w:numPr>
        <w:tabs>
          <w:tab w:pos="581" w:val="left" w:leader="none"/>
        </w:tabs>
        <w:spacing w:line="240" w:lineRule="auto" w:before="0" w:after="0"/>
        <w:ind w:left="581" w:right="0" w:hanging="265"/>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BodyText"/>
        <w:spacing w:before="89"/>
      </w:pPr>
    </w:p>
    <w:p>
      <w:pPr>
        <w:pStyle w:val="ListParagraph"/>
        <w:numPr>
          <w:ilvl w:val="1"/>
          <w:numId w:val="66"/>
        </w:numPr>
        <w:tabs>
          <w:tab w:pos="586" w:val="left" w:leader="none"/>
        </w:tabs>
        <w:spacing w:line="343" w:lineRule="auto" w:before="0" w:after="0"/>
        <w:ind w:left="316" w:right="299" w:firstLine="0"/>
        <w:jc w:val="both"/>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4"/>
      </w:pPr>
    </w:p>
    <w:p>
      <w:pPr>
        <w:pStyle w:val="ListParagraph"/>
        <w:numPr>
          <w:ilvl w:val="1"/>
          <w:numId w:val="66"/>
        </w:numPr>
        <w:tabs>
          <w:tab w:pos="610" w:val="left" w:leader="none"/>
        </w:tabs>
        <w:spacing w:line="326" w:lineRule="auto" w:before="0" w:after="0"/>
        <w:ind w:left="316" w:right="299"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ou</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nos</w:t>
      </w:r>
      <w:r>
        <w:rPr>
          <w:w w:val="105"/>
          <w:sz w:val="17"/>
        </w:rPr>
        <w:t> termos</w:t>
      </w:r>
      <w:r>
        <w:rPr>
          <w:w w:val="105"/>
          <w:sz w:val="17"/>
        </w:rPr>
        <w:t> do</w:t>
      </w:r>
      <w:r>
        <w:rPr>
          <w:w w:val="105"/>
          <w:sz w:val="17"/>
        </w:rPr>
        <w:t> Título</w:t>
      </w:r>
      <w:r>
        <w:rPr>
          <w:w w:val="105"/>
          <w:sz w:val="17"/>
        </w:rPr>
        <w:t> VII-A da Consolidação das Leis do Trabalho, aprovada pelo Decreto-Lei nº 5.452, de 1º de maio de 1943.</w:t>
      </w:r>
    </w:p>
    <w:p>
      <w:pPr>
        <w:pStyle w:val="BodyText"/>
        <w:spacing w:before="19"/>
      </w:pPr>
    </w:p>
    <w:p>
      <w:pPr>
        <w:pStyle w:val="ListParagraph"/>
        <w:numPr>
          <w:ilvl w:val="1"/>
          <w:numId w:val="66"/>
        </w:numPr>
        <w:tabs>
          <w:tab w:pos="581" w:val="left" w:leader="none"/>
        </w:tabs>
        <w:spacing w:line="240" w:lineRule="auto" w:before="0" w:after="0"/>
        <w:ind w:left="581" w:right="0" w:hanging="265"/>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4"/>
          <w:w w:val="105"/>
          <w:sz w:val="17"/>
        </w:rPr>
        <w:t> </w:t>
      </w:r>
      <w:r>
        <w:rPr>
          <w:w w:val="105"/>
          <w:sz w:val="17"/>
        </w:rPr>
        <w:t>estadual/distrital,</w:t>
      </w:r>
      <w:r>
        <w:rPr>
          <w:spacing w:val="-6"/>
          <w:w w:val="105"/>
          <w:sz w:val="17"/>
        </w:rPr>
        <w:t> </w:t>
      </w:r>
      <w:r>
        <w:rPr>
          <w:w w:val="105"/>
          <w:sz w:val="17"/>
        </w:rPr>
        <w:t>relativo</w:t>
      </w:r>
      <w:r>
        <w:rPr>
          <w:spacing w:val="-6"/>
          <w:w w:val="105"/>
          <w:sz w:val="17"/>
        </w:rPr>
        <w:t> </w:t>
      </w:r>
      <w:r>
        <w:rPr>
          <w:w w:val="105"/>
          <w:sz w:val="17"/>
        </w:rPr>
        <w:t>ao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6"/>
          <w:w w:val="105"/>
          <w:sz w:val="17"/>
        </w:rPr>
        <w:t> </w:t>
      </w:r>
      <w:r>
        <w:rPr>
          <w:w w:val="105"/>
          <w:sz w:val="17"/>
        </w:rPr>
        <w:t>atividade</w:t>
      </w:r>
      <w:r>
        <w:rPr>
          <w:spacing w:val="-5"/>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BodyText"/>
        <w:spacing w:before="88"/>
      </w:pPr>
    </w:p>
    <w:p>
      <w:pPr>
        <w:pStyle w:val="ListParagraph"/>
        <w:numPr>
          <w:ilvl w:val="2"/>
          <w:numId w:val="66"/>
        </w:numPr>
        <w:tabs>
          <w:tab w:pos="716" w:val="left" w:leader="none"/>
        </w:tabs>
        <w:spacing w:line="343" w:lineRule="auto" w:before="0"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spacing w:after="0" w:line="343" w:lineRule="auto"/>
        <w:jc w:val="both"/>
        <w:rPr>
          <w:sz w:val="17"/>
        </w:rPr>
        <w:sectPr>
          <w:pgSz w:w="15840" w:h="24480"/>
          <w:pgMar w:top="1000" w:bottom="280" w:left="360" w:right="360"/>
        </w:sectPr>
      </w:pPr>
    </w:p>
    <w:p>
      <w:pPr>
        <w:pStyle w:val="ListParagraph"/>
        <w:numPr>
          <w:ilvl w:val="1"/>
          <w:numId w:val="66"/>
        </w:numPr>
        <w:tabs>
          <w:tab w:pos="581" w:val="left" w:leader="none"/>
        </w:tabs>
        <w:spacing w:line="240" w:lineRule="auto" w:before="71" w:after="0"/>
        <w:ind w:left="581" w:right="0" w:hanging="265"/>
        <w:jc w:val="left"/>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BodyText"/>
        <w:spacing w:before="88"/>
      </w:pPr>
    </w:p>
    <w:p>
      <w:pPr>
        <w:pStyle w:val="ListParagraph"/>
        <w:numPr>
          <w:ilvl w:val="2"/>
          <w:numId w:val="66"/>
        </w:numPr>
        <w:tabs>
          <w:tab w:pos="714" w:val="left" w:leader="none"/>
        </w:tabs>
        <w:spacing w:line="240" w:lineRule="auto" w:before="0" w:after="0"/>
        <w:ind w:left="714" w:right="0" w:hanging="398"/>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BodyText"/>
        <w:spacing w:before="88"/>
      </w:pPr>
    </w:p>
    <w:p>
      <w:pPr>
        <w:pStyle w:val="ListParagraph"/>
        <w:numPr>
          <w:ilvl w:val="2"/>
          <w:numId w:val="66"/>
        </w:numPr>
        <w:tabs>
          <w:tab w:pos="714" w:val="left" w:leader="none"/>
        </w:tabs>
        <w:spacing w:line="240" w:lineRule="auto" w:before="1" w:after="0"/>
        <w:ind w:left="714" w:right="0" w:hanging="398"/>
        <w:jc w:val="left"/>
        <w:rPr>
          <w:sz w:val="17"/>
        </w:rPr>
      </w:pPr>
      <w:r>
        <w:rPr>
          <w:w w:val="105"/>
          <w:sz w:val="17"/>
        </w:rPr>
        <w:t>Certidão</w:t>
      </w:r>
      <w:r>
        <w:rPr>
          <w:spacing w:val="-8"/>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6"/>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BodyText"/>
        <w:spacing w:before="101"/>
      </w:pPr>
    </w:p>
    <w:p>
      <w:pPr>
        <w:pStyle w:val="ListParagraph"/>
        <w:numPr>
          <w:ilvl w:val="1"/>
          <w:numId w:val="66"/>
        </w:numPr>
        <w:tabs>
          <w:tab w:pos="602" w:val="left" w:leader="none"/>
        </w:tabs>
        <w:spacing w:line="326" w:lineRule="auto" w:before="0" w:after="0"/>
        <w:ind w:left="316" w:right="299" w:firstLine="0"/>
        <w:jc w:val="both"/>
        <w:rPr>
          <w:sz w:val="17"/>
        </w:rPr>
      </w:pPr>
      <w:r>
        <w:rPr>
          <w:w w:val="105"/>
          <w:sz w:val="17"/>
        </w:rPr>
        <w:t>Regularidade</w:t>
      </w:r>
      <w:r>
        <w:rPr>
          <w:w w:val="105"/>
          <w:sz w:val="17"/>
        </w:rPr>
        <w:t> com</w:t>
      </w:r>
      <w:r>
        <w:rPr>
          <w:w w:val="105"/>
          <w:sz w:val="17"/>
        </w:rPr>
        <w:t> a</w:t>
      </w:r>
      <w:r>
        <w:rPr>
          <w:w w:val="105"/>
          <w:sz w:val="17"/>
        </w:rPr>
        <w:t> Fazenda</w:t>
      </w:r>
      <w:r>
        <w:rPr>
          <w:w w:val="105"/>
          <w:sz w:val="17"/>
        </w:rPr>
        <w:t> Estadual</w:t>
      </w:r>
      <w:r>
        <w:rPr>
          <w:w w:val="105"/>
          <w:sz w:val="17"/>
        </w:rPr>
        <w:t> do</w:t>
      </w:r>
      <w:r>
        <w:rPr>
          <w:w w:val="105"/>
          <w:sz w:val="17"/>
        </w:rPr>
        <w:t> domicílio</w:t>
      </w:r>
      <w:r>
        <w:rPr>
          <w:w w:val="105"/>
          <w:sz w:val="17"/>
        </w:rPr>
        <w:t> ou</w:t>
      </w:r>
      <w:r>
        <w:rPr>
          <w:w w:val="105"/>
          <w:sz w:val="17"/>
        </w:rPr>
        <w:t> sede</w:t>
      </w:r>
      <w:r>
        <w:rPr>
          <w:w w:val="105"/>
          <w:sz w:val="17"/>
        </w:rPr>
        <w:t> do</w:t>
      </w:r>
      <w:r>
        <w:rPr>
          <w:w w:val="105"/>
          <w:sz w:val="17"/>
        </w:rPr>
        <w:t> fornecedor,</w:t>
      </w:r>
      <w:r>
        <w:rPr>
          <w:w w:val="105"/>
          <w:sz w:val="17"/>
        </w:rPr>
        <w:t> relativa</w:t>
      </w:r>
      <w:r>
        <w:rPr>
          <w:w w:val="105"/>
          <w:sz w:val="17"/>
        </w:rPr>
        <w:t> à</w:t>
      </w:r>
      <w:r>
        <w:rPr>
          <w:w w:val="105"/>
          <w:sz w:val="17"/>
        </w:rPr>
        <w:t> atividade</w:t>
      </w:r>
      <w:r>
        <w:rPr>
          <w:w w:val="105"/>
          <w:sz w:val="17"/>
        </w:rPr>
        <w:t> em</w:t>
      </w:r>
      <w:r>
        <w:rPr>
          <w:w w:val="105"/>
          <w:sz w:val="17"/>
        </w:rPr>
        <w:t> cujo</w:t>
      </w:r>
      <w:r>
        <w:rPr>
          <w:w w:val="105"/>
          <w:sz w:val="17"/>
        </w:rPr>
        <w:t> exercício</w:t>
      </w:r>
      <w:r>
        <w:rPr>
          <w:w w:val="105"/>
          <w:sz w:val="17"/>
        </w:rPr>
        <w:t> contrata</w:t>
      </w:r>
      <w:r>
        <w:rPr>
          <w:w w:val="105"/>
          <w:sz w:val="17"/>
        </w:rPr>
        <w:t> ou</w:t>
      </w:r>
      <w:r>
        <w:rPr>
          <w:w w:val="105"/>
          <w:sz w:val="17"/>
        </w:rPr>
        <w:t> concorre,</w:t>
      </w:r>
      <w:r>
        <w:rPr>
          <w:w w:val="105"/>
          <w:sz w:val="17"/>
        </w:rPr>
        <w:t> com</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de</w:t>
      </w:r>
      <w:r>
        <w:rPr>
          <w:w w:val="105"/>
          <w:sz w:val="17"/>
        </w:rPr>
        <w:t> Débitos,</w:t>
      </w:r>
      <w:r>
        <w:rPr>
          <w:w w:val="105"/>
          <w:sz w:val="17"/>
        </w:rPr>
        <w:t> ou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 Interestadual, Intermunicipal e de Comunicação – ICMS, bem como de Certidão perante a Dívida</w:t>
      </w:r>
      <w:r>
        <w:rPr>
          <w:spacing w:val="-8"/>
          <w:w w:val="105"/>
          <w:sz w:val="17"/>
        </w:rPr>
        <w:t> </w:t>
      </w:r>
      <w:r>
        <w:rPr>
          <w:w w:val="105"/>
          <w:sz w:val="17"/>
        </w:rPr>
        <w:t>Ativa estadual, podendo ser apresentada Certidão Conjunta em que constem ambas as informações;</w:t>
      </w:r>
    </w:p>
    <w:p>
      <w:pPr>
        <w:pStyle w:val="BodyText"/>
        <w:spacing w:before="19"/>
      </w:pPr>
    </w:p>
    <w:p>
      <w:pPr>
        <w:pStyle w:val="ListParagraph"/>
        <w:numPr>
          <w:ilvl w:val="1"/>
          <w:numId w:val="66"/>
        </w:numPr>
        <w:tabs>
          <w:tab w:pos="585" w:val="left" w:leader="none"/>
        </w:tabs>
        <w:spacing w:line="326"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BodyText"/>
        <w:spacing w:before="32"/>
      </w:pPr>
    </w:p>
    <w:p>
      <w:pPr>
        <w:pStyle w:val="ListParagraph"/>
        <w:numPr>
          <w:ilvl w:val="1"/>
          <w:numId w:val="66"/>
        </w:numPr>
        <w:tabs>
          <w:tab w:pos="682" w:val="left" w:leader="none"/>
        </w:tabs>
        <w:spacing w:line="326" w:lineRule="auto" w:before="0"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BodyText"/>
        <w:spacing w:before="19"/>
      </w:pPr>
    </w:p>
    <w:p>
      <w:pPr>
        <w:pStyle w:val="ListParagraph"/>
        <w:numPr>
          <w:ilvl w:val="2"/>
          <w:numId w:val="66"/>
        </w:numPr>
        <w:tabs>
          <w:tab w:pos="809" w:val="left" w:leader="none"/>
        </w:tabs>
        <w:spacing w:line="326" w:lineRule="auto" w:before="0" w:after="0"/>
        <w:ind w:left="316" w:right="299" w:firstLine="0"/>
        <w:jc w:val="both"/>
        <w:rPr>
          <w:sz w:val="17"/>
        </w:rPr>
      </w:pPr>
      <w:r>
        <w:rPr>
          <w:w w:val="105"/>
          <w:sz w:val="17"/>
        </w:rPr>
        <w:t>Em sendo declarada vencedora do certame microempresa ou empresa de pequeno porte com débitos fiscais e trabalhistas, ficará assegurado, a partir de então, o prazo de 5 (cinco) dias úteis para 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123/2006.</w:t>
      </w:r>
    </w:p>
    <w:p>
      <w:pPr>
        <w:pStyle w:val="BodyText"/>
        <w:spacing w:before="32"/>
      </w:pPr>
    </w:p>
    <w:p>
      <w:pPr>
        <w:pStyle w:val="ListParagraph"/>
        <w:numPr>
          <w:ilvl w:val="2"/>
          <w:numId w:val="66"/>
        </w:numPr>
        <w:tabs>
          <w:tab w:pos="803" w:val="left" w:leader="none"/>
        </w:tabs>
        <w:spacing w:line="240" w:lineRule="auto" w:before="0" w:after="0"/>
        <w:ind w:left="803" w:right="0" w:hanging="487"/>
        <w:jc w:val="left"/>
        <w:rPr>
          <w:sz w:val="17"/>
        </w:rPr>
      </w:pPr>
      <w:r>
        <w:rPr>
          <w:w w:val="105"/>
          <w:sz w:val="17"/>
        </w:rPr>
        <w:t>O</w:t>
      </w:r>
      <w:r>
        <w:rPr>
          <w:spacing w:val="-8"/>
          <w:w w:val="105"/>
          <w:sz w:val="17"/>
        </w:rPr>
        <w:t> </w:t>
      </w:r>
      <w:r>
        <w:rPr>
          <w:w w:val="105"/>
          <w:sz w:val="17"/>
        </w:rPr>
        <w:t>prazo</w:t>
      </w:r>
      <w:r>
        <w:rPr>
          <w:spacing w:val="-6"/>
          <w:w w:val="105"/>
          <w:sz w:val="17"/>
        </w:rPr>
        <w:t> </w:t>
      </w:r>
      <w:r>
        <w:rPr>
          <w:w w:val="105"/>
          <w:sz w:val="17"/>
        </w:rPr>
        <w:t>acima</w:t>
      </w:r>
      <w:r>
        <w:rPr>
          <w:spacing w:val="-5"/>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BodyText"/>
        <w:spacing w:before="88"/>
      </w:pPr>
    </w:p>
    <w:p>
      <w:pPr>
        <w:pStyle w:val="ListParagraph"/>
        <w:numPr>
          <w:ilvl w:val="2"/>
          <w:numId w:val="66"/>
        </w:numPr>
        <w:tabs>
          <w:tab w:pos="797" w:val="left" w:leader="none"/>
        </w:tabs>
        <w:spacing w:line="326" w:lineRule="auto" w:before="1" w:after="0"/>
        <w:ind w:left="316" w:right="299" w:firstLine="0"/>
        <w:jc w:val="both"/>
        <w:rPr>
          <w:sz w:val="17"/>
        </w:rPr>
      </w:pPr>
      <w:r>
        <w:rPr>
          <w:w w:val="105"/>
          <w:sz w:val="17"/>
        </w:rPr>
        <w:t>A</w:t>
      </w:r>
      <w:r>
        <w:rPr>
          <w:spacing w:val="-11"/>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pPr>
    </w:p>
    <w:p>
      <w:pPr>
        <w:pStyle w:val="BodyText"/>
        <w:spacing w:before="49"/>
      </w:pPr>
    </w:p>
    <w:p>
      <w:pPr>
        <w:pStyle w:val="Heading4"/>
        <w:numPr>
          <w:ilvl w:val="0"/>
          <w:numId w:val="66"/>
        </w:numPr>
        <w:tabs>
          <w:tab w:pos="492" w:val="left" w:leader="none"/>
        </w:tabs>
        <w:spacing w:line="240" w:lineRule="auto" w:before="0" w:after="0"/>
        <w:ind w:left="492" w:right="0" w:hanging="176"/>
        <w:jc w:val="both"/>
      </w:pPr>
      <w:r>
        <w:rPr/>
        <w:t>HABILITAÇÃO</w:t>
      </w:r>
      <w:r>
        <w:rPr>
          <w:spacing w:val="61"/>
          <w:w w:val="150"/>
        </w:rPr>
        <w:t> </w:t>
      </w:r>
      <w:r>
        <w:rPr/>
        <w:t>ECONÔMICO-</w:t>
      </w:r>
      <w:r>
        <w:rPr>
          <w:spacing w:val="-2"/>
        </w:rPr>
        <w:t>FINANCEIRA:</w:t>
      </w:r>
    </w:p>
    <w:p>
      <w:pPr>
        <w:pStyle w:val="BodyText"/>
        <w:spacing w:before="102"/>
        <w:rPr>
          <w:b/>
        </w:rPr>
      </w:pPr>
    </w:p>
    <w:p>
      <w:pPr>
        <w:pStyle w:val="ListParagraph"/>
        <w:numPr>
          <w:ilvl w:val="1"/>
          <w:numId w:val="66"/>
        </w:numPr>
        <w:tabs>
          <w:tab w:pos="594" w:val="left" w:leader="none"/>
        </w:tabs>
        <w:spacing w:line="295" w:lineRule="auto" w:before="0" w:after="0"/>
        <w:ind w:left="316" w:right="299" w:firstLine="0"/>
        <w:jc w:val="both"/>
        <w:rPr>
          <w:sz w:val="17"/>
        </w:rPr>
      </w:pPr>
      <w:r>
        <w:rPr>
          <w:sz w:val="17"/>
        </w:rPr>
        <mc:AlternateContent>
          <mc:Choice Requires="wps">
            <w:drawing>
              <wp:anchor distT="0" distB="0" distL="0" distR="0" allowOverlap="1" layoutInCell="1" locked="0" behindDoc="0" simplePos="0" relativeHeight="15735808">
                <wp:simplePos x="0" y="0"/>
                <wp:positionH relativeFrom="page">
                  <wp:posOffset>2625286</wp:posOffset>
                </wp:positionH>
                <wp:positionV relativeFrom="paragraph">
                  <wp:posOffset>261476</wp:posOffset>
                </wp:positionV>
                <wp:extent cx="31115" cy="889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1115" cy="8890"/>
                        </a:xfrm>
                        <a:custGeom>
                          <a:avLst/>
                          <a:gdLst/>
                          <a:ahLst/>
                          <a:cxnLst/>
                          <a:rect l="l" t="t" r="r" b="b"/>
                          <a:pathLst>
                            <a:path w="31115" h="8890">
                              <a:moveTo>
                                <a:pt x="31049" y="8456"/>
                              </a:moveTo>
                              <a:lnTo>
                                <a:pt x="0" y="8456"/>
                              </a:lnTo>
                              <a:lnTo>
                                <a:pt x="0" y="0"/>
                              </a:lnTo>
                              <a:lnTo>
                                <a:pt x="31049" y="0"/>
                              </a:lnTo>
                              <a:lnTo>
                                <a:pt x="31049" y="845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6.715454pt;margin-top:20.588732pt;width:2.44487pt;height:.665837pt;mso-position-horizontal-relative:page;mso-position-vertical-relative:paragraph;z-index:15735808" id="docshape22" filled="true" fillcolor="#000080" stroked="false">
                <v:fill type="solid"/>
                <w10:wrap type="none"/>
              </v:rect>
            </w:pict>
          </mc:Fallback>
        </mc:AlternateContent>
      </w:r>
      <w:r>
        <w:rPr>
          <w:w w:val="105"/>
          <w:sz w:val="17"/>
        </w:rPr>
        <w:t>Certidão negativa de falência expedida pelo distribuidor da sede do fornecedor, caso se trate de pessoa jurídica, ou certidão negativa de insolvência civil expedida pelo distribuidor do domicílio </w:t>
      </w:r>
      <w:r>
        <w:rPr>
          <w:w w:val="105"/>
          <w:sz w:val="17"/>
        </w:rPr>
        <w:t>ou sede do fornecedor, caso se trate de pessoa física ou de sociedade simples.</w:t>
      </w:r>
    </w:p>
    <w:p>
      <w:pPr>
        <w:pStyle w:val="ListParagraph"/>
        <w:numPr>
          <w:ilvl w:val="2"/>
          <w:numId w:val="66"/>
        </w:numPr>
        <w:tabs>
          <w:tab w:pos="714" w:val="left" w:leader="none"/>
        </w:tabs>
        <w:spacing w:line="240" w:lineRule="auto" w:before="12" w:after="0"/>
        <w:ind w:left="714" w:right="0" w:hanging="398"/>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pPr>
    </w:p>
    <w:p>
      <w:pPr>
        <w:pStyle w:val="BodyText"/>
        <w:spacing w:before="132"/>
      </w:pPr>
    </w:p>
    <w:p>
      <w:pPr>
        <w:pStyle w:val="Heading4"/>
        <w:numPr>
          <w:ilvl w:val="0"/>
          <w:numId w:val="66"/>
        </w:numPr>
        <w:tabs>
          <w:tab w:pos="492" w:val="left" w:leader="none"/>
        </w:tabs>
        <w:spacing w:line="240" w:lineRule="auto" w:before="0" w:after="0"/>
        <w:ind w:left="492" w:right="0" w:hanging="176"/>
        <w:jc w:val="both"/>
      </w:pPr>
      <w:r>
        <w:rPr/>
        <w:t>HABILITAÇÃO</w:t>
      </w:r>
      <w:r>
        <w:rPr>
          <w:spacing w:val="33"/>
        </w:rPr>
        <w:t> </w:t>
      </w:r>
      <w:r>
        <w:rPr>
          <w:spacing w:val="-2"/>
        </w:rPr>
        <w:t>TÉCNICA</w:t>
      </w:r>
    </w:p>
    <w:p>
      <w:pPr>
        <w:pStyle w:val="BodyText"/>
        <w:rPr>
          <w:b/>
        </w:rPr>
      </w:pPr>
    </w:p>
    <w:p>
      <w:pPr>
        <w:pStyle w:val="BodyText"/>
        <w:rPr>
          <w:b/>
        </w:rPr>
      </w:pPr>
    </w:p>
    <w:p>
      <w:pPr>
        <w:pStyle w:val="BodyText"/>
        <w:spacing w:before="137"/>
        <w:rPr>
          <w:b/>
        </w:rPr>
      </w:pPr>
    </w:p>
    <w:p>
      <w:pPr>
        <w:pStyle w:val="ListParagraph"/>
        <w:numPr>
          <w:ilvl w:val="1"/>
          <w:numId w:val="66"/>
        </w:numPr>
        <w:tabs>
          <w:tab w:pos="614" w:val="left" w:leader="none"/>
        </w:tabs>
        <w:spacing w:line="295"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w:t>
      </w:r>
      <w:r>
        <w:rPr>
          <w:w w:val="105"/>
          <w:sz w:val="17"/>
        </w:rPr>
        <w:t>em características, quantidades e prazos com o pleiteado nesse certame, nos termos do art. 67 da lei 14.133/2021.</w:t>
      </w:r>
    </w:p>
    <w:p>
      <w:pPr>
        <w:pStyle w:val="ListParagraph"/>
        <w:numPr>
          <w:ilvl w:val="0"/>
          <w:numId w:val="67"/>
        </w:numPr>
        <w:tabs>
          <w:tab w:pos="501" w:val="left" w:leader="none"/>
        </w:tabs>
        <w:spacing w:line="295" w:lineRule="auto" w:before="0" w:after="0"/>
        <w:ind w:left="316" w:right="299" w:firstLine="0"/>
        <w:jc w:val="both"/>
        <w:rPr>
          <w:sz w:val="17"/>
        </w:rPr>
      </w:pPr>
      <w:r>
        <w:rPr>
          <w:w w:val="105"/>
          <w:sz w:val="17"/>
        </w:rPr>
        <w:t>um</w:t>
      </w:r>
      <w:r>
        <w:rPr>
          <w:spacing w:val="-1"/>
          <w:w w:val="105"/>
          <w:sz w:val="17"/>
        </w:rPr>
        <w:t> </w:t>
      </w:r>
      <w:r>
        <w:rPr>
          <w:w w:val="105"/>
          <w:sz w:val="17"/>
        </w:rPr>
        <w:t>ou</w:t>
      </w:r>
      <w:r>
        <w:rPr>
          <w:spacing w:val="-1"/>
          <w:w w:val="105"/>
          <w:sz w:val="17"/>
        </w:rPr>
        <w:t> </w:t>
      </w:r>
      <w:r>
        <w:rPr>
          <w:w w:val="105"/>
          <w:sz w:val="17"/>
        </w:rPr>
        <w:t>mais</w:t>
      </w:r>
      <w:r>
        <w:rPr>
          <w:spacing w:val="-1"/>
          <w:w w:val="105"/>
          <w:sz w:val="17"/>
        </w:rPr>
        <w:t> </w:t>
      </w:r>
      <w:r>
        <w:rPr>
          <w:w w:val="105"/>
          <w:sz w:val="17"/>
        </w:rPr>
        <w:t>atestados</w:t>
      </w:r>
      <w:r>
        <w:rPr>
          <w:spacing w:val="-1"/>
          <w:w w:val="105"/>
          <w:sz w:val="17"/>
        </w:rPr>
        <w:t> </w:t>
      </w:r>
      <w:r>
        <w:rPr>
          <w:w w:val="105"/>
          <w:sz w:val="17"/>
        </w:rPr>
        <w:t>de</w:t>
      </w:r>
      <w:r>
        <w:rPr>
          <w:spacing w:val="-1"/>
          <w:w w:val="105"/>
          <w:sz w:val="17"/>
        </w:rPr>
        <w:t> </w:t>
      </w:r>
      <w:r>
        <w:rPr>
          <w:w w:val="105"/>
          <w:sz w:val="17"/>
        </w:rPr>
        <w:t>capacidade</w:t>
      </w:r>
      <w:r>
        <w:rPr>
          <w:spacing w:val="-1"/>
          <w:w w:val="105"/>
          <w:sz w:val="17"/>
        </w:rPr>
        <w:t> </w:t>
      </w:r>
      <w:r>
        <w:rPr>
          <w:w w:val="105"/>
          <w:sz w:val="17"/>
        </w:rPr>
        <w:t>técnica,</w:t>
      </w:r>
      <w:r>
        <w:rPr>
          <w:spacing w:val="-1"/>
          <w:w w:val="105"/>
          <w:sz w:val="17"/>
        </w:rPr>
        <w:t> </w:t>
      </w:r>
      <w:r>
        <w:rPr>
          <w:w w:val="105"/>
          <w:sz w:val="17"/>
        </w:rPr>
        <w:t>emitidos</w:t>
      </w:r>
      <w:r>
        <w:rPr>
          <w:spacing w:val="-1"/>
          <w:w w:val="105"/>
          <w:sz w:val="17"/>
        </w:rPr>
        <w:t> </w:t>
      </w:r>
      <w:r>
        <w:rPr>
          <w:w w:val="105"/>
          <w:sz w:val="17"/>
        </w:rPr>
        <w:t>por</w:t>
      </w:r>
      <w:r>
        <w:rPr>
          <w:spacing w:val="-1"/>
          <w:w w:val="105"/>
          <w:sz w:val="17"/>
        </w:rPr>
        <w:t> </w:t>
      </w:r>
      <w:r>
        <w:rPr>
          <w:w w:val="105"/>
          <w:sz w:val="17"/>
        </w:rPr>
        <w:t>pessoa</w:t>
      </w:r>
      <w:r>
        <w:rPr>
          <w:spacing w:val="-1"/>
          <w:w w:val="105"/>
          <w:sz w:val="17"/>
        </w:rPr>
        <w:t> </w:t>
      </w:r>
      <w:r>
        <w:rPr>
          <w:w w:val="105"/>
          <w:sz w:val="17"/>
        </w:rPr>
        <w:t>jurídica</w:t>
      </w:r>
      <w:r>
        <w:rPr>
          <w:spacing w:val="-1"/>
          <w:w w:val="105"/>
          <w:sz w:val="17"/>
        </w:rPr>
        <w:t> </w:t>
      </w:r>
      <w:r>
        <w:rPr>
          <w:w w:val="105"/>
          <w:sz w:val="17"/>
        </w:rPr>
        <w:t>de</w:t>
      </w:r>
      <w:r>
        <w:rPr>
          <w:spacing w:val="-1"/>
          <w:w w:val="105"/>
          <w:sz w:val="17"/>
        </w:rPr>
        <w:t> </w:t>
      </w:r>
      <w:r>
        <w:rPr>
          <w:w w:val="105"/>
          <w:sz w:val="17"/>
        </w:rPr>
        <w:t>direito</w:t>
      </w:r>
      <w:r>
        <w:rPr>
          <w:spacing w:val="-1"/>
          <w:w w:val="105"/>
          <w:sz w:val="17"/>
        </w:rPr>
        <w:t> </w:t>
      </w:r>
      <w:r>
        <w:rPr>
          <w:w w:val="105"/>
          <w:sz w:val="17"/>
        </w:rPr>
        <w:t>público</w:t>
      </w:r>
      <w:r>
        <w:rPr>
          <w:spacing w:val="-1"/>
          <w:w w:val="105"/>
          <w:sz w:val="17"/>
        </w:rPr>
        <w:t> </w:t>
      </w:r>
      <w:r>
        <w:rPr>
          <w:w w:val="105"/>
          <w:sz w:val="17"/>
        </w:rPr>
        <w:t>ou</w:t>
      </w:r>
      <w:r>
        <w:rPr>
          <w:spacing w:val="-1"/>
          <w:w w:val="105"/>
          <w:sz w:val="17"/>
        </w:rPr>
        <w:t> </w:t>
      </w:r>
      <w:r>
        <w:rPr>
          <w:w w:val="105"/>
          <w:sz w:val="17"/>
        </w:rPr>
        <w:t>privado,</w:t>
      </w:r>
      <w:r>
        <w:rPr>
          <w:spacing w:val="-1"/>
          <w:w w:val="105"/>
          <w:sz w:val="17"/>
        </w:rPr>
        <w:t> </w:t>
      </w:r>
      <w:r>
        <w:rPr>
          <w:w w:val="105"/>
          <w:sz w:val="17"/>
        </w:rPr>
        <w:t>que</w:t>
      </w:r>
      <w:r>
        <w:rPr>
          <w:spacing w:val="-1"/>
          <w:w w:val="105"/>
          <w:sz w:val="17"/>
        </w:rPr>
        <w:t> </w:t>
      </w:r>
      <w:r>
        <w:rPr>
          <w:w w:val="105"/>
          <w:sz w:val="17"/>
        </w:rPr>
        <w:t>comprove</w:t>
      </w:r>
      <w:r>
        <w:rPr>
          <w:spacing w:val="-1"/>
          <w:w w:val="105"/>
          <w:sz w:val="17"/>
        </w:rPr>
        <w:t> </w:t>
      </w:r>
      <w:r>
        <w:rPr>
          <w:w w:val="105"/>
          <w:sz w:val="17"/>
        </w:rPr>
        <w:t>(m)</w:t>
      </w:r>
      <w:r>
        <w:rPr>
          <w:spacing w:val="-1"/>
          <w:w w:val="105"/>
          <w:sz w:val="17"/>
        </w:rPr>
        <w:t> </w:t>
      </w:r>
      <w:r>
        <w:rPr>
          <w:w w:val="105"/>
          <w:sz w:val="17"/>
        </w:rPr>
        <w:t>aptidão</w:t>
      </w:r>
      <w:r>
        <w:rPr>
          <w:spacing w:val="-1"/>
          <w:w w:val="105"/>
          <w:sz w:val="17"/>
        </w:rPr>
        <w:t> </w:t>
      </w:r>
      <w:r>
        <w:rPr>
          <w:w w:val="105"/>
          <w:sz w:val="17"/>
        </w:rPr>
        <w:t>pertinente</w:t>
      </w:r>
      <w:r>
        <w:rPr>
          <w:spacing w:val="-1"/>
          <w:w w:val="105"/>
          <w:sz w:val="17"/>
        </w:rPr>
        <w:t> </w:t>
      </w:r>
      <w:r>
        <w:rPr>
          <w:w w:val="105"/>
          <w:sz w:val="17"/>
        </w:rPr>
        <w:t>e</w:t>
      </w:r>
      <w:r>
        <w:rPr>
          <w:spacing w:val="-1"/>
          <w:w w:val="105"/>
          <w:sz w:val="17"/>
        </w:rPr>
        <w:t> </w:t>
      </w:r>
      <w:r>
        <w:rPr>
          <w:w w:val="105"/>
          <w:sz w:val="17"/>
        </w:rPr>
        <w:t>compatível</w:t>
      </w:r>
      <w:r>
        <w:rPr>
          <w:spacing w:val="-1"/>
          <w:w w:val="105"/>
          <w:sz w:val="17"/>
        </w:rPr>
        <w:t> </w:t>
      </w:r>
      <w:r>
        <w:rPr>
          <w:w w:val="105"/>
          <w:sz w:val="17"/>
        </w:rPr>
        <w:t>em</w:t>
      </w:r>
      <w:r>
        <w:rPr>
          <w:spacing w:val="-1"/>
          <w:w w:val="105"/>
          <w:sz w:val="17"/>
        </w:rPr>
        <w:t> </w:t>
      </w:r>
      <w:r>
        <w:rPr>
          <w:w w:val="105"/>
          <w:sz w:val="17"/>
        </w:rPr>
        <w:t>características,</w:t>
      </w:r>
      <w:r>
        <w:rPr>
          <w:spacing w:val="-1"/>
          <w:w w:val="105"/>
          <w:sz w:val="17"/>
        </w:rPr>
        <w:t> </w:t>
      </w:r>
      <w:r>
        <w:rPr>
          <w:w w:val="105"/>
          <w:sz w:val="17"/>
        </w:rPr>
        <w:t>quantidades</w:t>
      </w:r>
      <w:r>
        <w:rPr>
          <w:spacing w:val="-1"/>
          <w:w w:val="105"/>
          <w:sz w:val="17"/>
        </w:rPr>
        <w:t> </w:t>
      </w:r>
      <w:r>
        <w:rPr>
          <w:w w:val="105"/>
          <w:sz w:val="17"/>
        </w:rPr>
        <w:t>e</w:t>
      </w:r>
      <w:r>
        <w:rPr>
          <w:spacing w:val="-1"/>
          <w:w w:val="105"/>
          <w:sz w:val="17"/>
        </w:rPr>
        <w:t> </w:t>
      </w:r>
      <w:r>
        <w:rPr>
          <w:w w:val="105"/>
          <w:sz w:val="17"/>
        </w:rPr>
        <w:t>prazos</w:t>
      </w:r>
      <w:r>
        <w:rPr>
          <w:spacing w:val="-1"/>
          <w:w w:val="105"/>
          <w:sz w:val="17"/>
        </w:rPr>
        <w:t> </w:t>
      </w:r>
      <w:r>
        <w:rPr>
          <w:w w:val="105"/>
          <w:sz w:val="17"/>
        </w:rPr>
        <w:t>com o</w:t>
      </w:r>
      <w:r>
        <w:rPr>
          <w:spacing w:val="-1"/>
          <w:w w:val="105"/>
          <w:sz w:val="17"/>
        </w:rPr>
        <w:t> </w:t>
      </w:r>
      <w:r>
        <w:rPr>
          <w:w w:val="105"/>
          <w:sz w:val="17"/>
        </w:rPr>
        <w:t>objeto</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artigo</w:t>
      </w:r>
      <w:r>
        <w:rPr>
          <w:spacing w:val="-1"/>
          <w:w w:val="105"/>
          <w:sz w:val="17"/>
        </w:rPr>
        <w:t> </w:t>
      </w:r>
      <w:r>
        <w:rPr>
          <w:w w:val="105"/>
          <w:sz w:val="17"/>
        </w:rPr>
        <w:t>67,</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que</w:t>
      </w:r>
      <w:r>
        <w:rPr>
          <w:spacing w:val="-1"/>
          <w:w w:val="105"/>
          <w:sz w:val="17"/>
        </w:rPr>
        <w:t> </w:t>
      </w:r>
      <w:r>
        <w:rPr>
          <w:w w:val="105"/>
          <w:sz w:val="17"/>
        </w:rPr>
        <w:t>indiquem</w:t>
      </w:r>
      <w:r>
        <w:rPr>
          <w:spacing w:val="-1"/>
          <w:w w:val="105"/>
          <w:sz w:val="17"/>
        </w:rPr>
        <w:t> </w:t>
      </w:r>
      <w:r>
        <w:rPr>
          <w:w w:val="105"/>
          <w:sz w:val="17"/>
        </w:rPr>
        <w:t>nome,</w:t>
      </w:r>
      <w:r>
        <w:rPr>
          <w:spacing w:val="-1"/>
          <w:w w:val="105"/>
          <w:sz w:val="17"/>
        </w:rPr>
        <w:t> </w:t>
      </w:r>
      <w:r>
        <w:rPr>
          <w:w w:val="105"/>
          <w:sz w:val="17"/>
        </w:rPr>
        <w:t>função,</w:t>
      </w:r>
      <w:r>
        <w:rPr>
          <w:spacing w:val="-1"/>
          <w:w w:val="105"/>
          <w:sz w:val="17"/>
        </w:rPr>
        <w:t> </w:t>
      </w:r>
      <w:r>
        <w:rPr>
          <w:w w:val="105"/>
          <w:sz w:val="17"/>
        </w:rPr>
        <w:t>endereço,</w:t>
      </w:r>
      <w:r>
        <w:rPr>
          <w:spacing w:val="-1"/>
          <w:w w:val="105"/>
          <w:sz w:val="17"/>
        </w:rPr>
        <w:t> </w:t>
      </w:r>
      <w:r>
        <w:rPr>
          <w:w w:val="105"/>
          <w:sz w:val="17"/>
        </w:rPr>
        <w:t>telefone,</w:t>
      </w:r>
      <w:r>
        <w:rPr>
          <w:spacing w:val="-1"/>
          <w:w w:val="105"/>
          <w:sz w:val="17"/>
        </w:rPr>
        <w:t> </w:t>
      </w:r>
      <w:r>
        <w:rPr>
          <w:w w:val="105"/>
          <w:sz w:val="17"/>
        </w:rPr>
        <w:t>e-mail</w:t>
      </w:r>
      <w:r>
        <w:rPr>
          <w:spacing w:val="-1"/>
          <w:w w:val="105"/>
          <w:sz w:val="17"/>
        </w:rPr>
        <w:t> </w:t>
      </w:r>
      <w:r>
        <w:rPr>
          <w:w w:val="105"/>
          <w:sz w:val="17"/>
        </w:rPr>
        <w:t>ou</w:t>
      </w:r>
      <w:r>
        <w:rPr>
          <w:spacing w:val="-1"/>
          <w:w w:val="105"/>
          <w:sz w:val="17"/>
        </w:rPr>
        <w:t> </w:t>
      </w:r>
      <w:r>
        <w:rPr>
          <w:w w:val="105"/>
          <w:sz w:val="17"/>
        </w:rPr>
        <w:t>telefax</w:t>
      </w:r>
      <w:r>
        <w:rPr>
          <w:spacing w:val="-1"/>
          <w:w w:val="105"/>
          <w:sz w:val="17"/>
        </w:rPr>
        <w:t> </w:t>
      </w:r>
      <w:r>
        <w:rPr>
          <w:w w:val="105"/>
          <w:sz w:val="17"/>
        </w:rPr>
        <w:t>de</w:t>
      </w:r>
      <w:r>
        <w:rPr>
          <w:spacing w:val="-1"/>
          <w:w w:val="105"/>
          <w:sz w:val="17"/>
        </w:rPr>
        <w:t> </w:t>
      </w:r>
      <w:r>
        <w:rPr>
          <w:w w:val="105"/>
          <w:sz w:val="17"/>
        </w:rPr>
        <w:t>contato</w:t>
      </w:r>
      <w:r>
        <w:rPr>
          <w:spacing w:val="-1"/>
          <w:w w:val="105"/>
          <w:sz w:val="17"/>
        </w:rPr>
        <w:t> </w:t>
      </w:r>
      <w:r>
        <w:rPr>
          <w:w w:val="105"/>
          <w:sz w:val="17"/>
        </w:rPr>
        <w:t>do</w:t>
      </w:r>
      <w:r>
        <w:rPr>
          <w:spacing w:val="-1"/>
          <w:w w:val="105"/>
          <w:sz w:val="17"/>
        </w:rPr>
        <w:t> </w:t>
      </w:r>
      <w:r>
        <w:rPr>
          <w:w w:val="105"/>
          <w:sz w:val="17"/>
        </w:rPr>
        <w:t>(s)</w:t>
      </w:r>
      <w:r>
        <w:rPr>
          <w:spacing w:val="-1"/>
          <w:w w:val="105"/>
          <w:sz w:val="17"/>
        </w:rPr>
        <w:t> </w:t>
      </w:r>
      <w:r>
        <w:rPr>
          <w:w w:val="105"/>
          <w:sz w:val="17"/>
        </w:rPr>
        <w:t>atestador</w:t>
      </w:r>
      <w:r>
        <w:rPr>
          <w:spacing w:val="-1"/>
          <w:w w:val="105"/>
          <w:sz w:val="17"/>
        </w:rPr>
        <w:t> </w:t>
      </w:r>
      <w:r>
        <w:rPr>
          <w:w w:val="105"/>
          <w:sz w:val="17"/>
        </w:rPr>
        <w:t>(es),</w:t>
      </w:r>
      <w:r>
        <w:rPr>
          <w:spacing w:val="-1"/>
          <w:w w:val="105"/>
          <w:sz w:val="17"/>
        </w:rPr>
        <w:t> </w:t>
      </w:r>
      <w:r>
        <w:rPr>
          <w:w w:val="105"/>
          <w:sz w:val="17"/>
        </w:rPr>
        <w:t>ou</w:t>
      </w:r>
      <w:r>
        <w:rPr>
          <w:spacing w:val="-1"/>
          <w:w w:val="105"/>
          <w:sz w:val="17"/>
        </w:rPr>
        <w:t> </w:t>
      </w:r>
      <w:r>
        <w:rPr>
          <w:w w:val="105"/>
          <w:sz w:val="17"/>
        </w:rPr>
        <w:t>qualquer</w:t>
      </w:r>
      <w:r>
        <w:rPr>
          <w:spacing w:val="-1"/>
          <w:w w:val="105"/>
          <w:sz w:val="17"/>
        </w:rPr>
        <w:t> </w:t>
      </w:r>
      <w:r>
        <w:rPr>
          <w:w w:val="105"/>
          <w:sz w:val="17"/>
        </w:rPr>
        <w:t>outro</w:t>
      </w:r>
      <w:r>
        <w:rPr>
          <w:spacing w:val="-1"/>
          <w:w w:val="105"/>
          <w:sz w:val="17"/>
        </w:rPr>
        <w:t> </w:t>
      </w:r>
      <w:r>
        <w:rPr>
          <w:w w:val="105"/>
          <w:sz w:val="17"/>
        </w:rPr>
        <w:t>meio para eventual contato pela UERJ;</w:t>
      </w:r>
    </w:p>
    <w:p>
      <w:pPr>
        <w:pStyle w:val="ListParagraph"/>
        <w:numPr>
          <w:ilvl w:val="1"/>
          <w:numId w:val="67"/>
        </w:numPr>
        <w:tabs>
          <w:tab w:pos="630" w:val="left" w:leader="none"/>
        </w:tabs>
        <w:spacing w:line="193" w:lineRule="exact" w:before="0" w:after="0"/>
        <w:ind w:left="630" w:right="0" w:hanging="314"/>
        <w:jc w:val="both"/>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7"/>
        </w:numPr>
        <w:tabs>
          <w:tab w:pos="630" w:val="left" w:leader="none"/>
        </w:tabs>
        <w:spacing w:line="240" w:lineRule="auto" w:before="43" w:after="0"/>
        <w:ind w:left="630" w:right="0" w:hanging="314"/>
        <w:jc w:val="both"/>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7"/>
        </w:numPr>
        <w:tabs>
          <w:tab w:pos="630" w:val="left" w:leader="none"/>
        </w:tabs>
        <w:spacing w:line="240" w:lineRule="auto" w:before="44" w:after="0"/>
        <w:ind w:left="630" w:right="0" w:hanging="314"/>
        <w:jc w:val="both"/>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7"/>
        </w:numPr>
        <w:tabs>
          <w:tab w:pos="646" w:val="left" w:leader="none"/>
        </w:tabs>
        <w:spacing w:line="295" w:lineRule="auto" w:before="44" w:after="0"/>
        <w:ind w:left="316" w:right="299" w:firstLine="0"/>
        <w:jc w:val="both"/>
        <w:rPr>
          <w:sz w:val="17"/>
        </w:rPr>
      </w:pPr>
      <w:r>
        <w:rPr>
          <w:w w:val="105"/>
          <w:sz w:val="17"/>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3"/>
      </w:pPr>
    </w:p>
    <w:p>
      <w:pPr>
        <w:pStyle w:val="ListParagraph"/>
        <w:numPr>
          <w:ilvl w:val="1"/>
          <w:numId w:val="66"/>
        </w:numPr>
        <w:tabs>
          <w:tab w:pos="572" w:val="left" w:leader="none"/>
        </w:tabs>
        <w:spacing w:line="240" w:lineRule="auto" w:before="0" w:after="0"/>
        <w:ind w:left="572" w:right="0" w:hanging="256"/>
        <w:jc w:val="left"/>
        <w:rPr>
          <w:sz w:val="17"/>
        </w:rPr>
      </w:pPr>
      <w:r>
        <w:rPr>
          <w:w w:val="105"/>
          <w:sz w:val="17"/>
        </w:rPr>
        <w:t>Autorização</w:t>
      </w:r>
      <w:r>
        <w:rPr>
          <w:spacing w:val="-12"/>
          <w:w w:val="105"/>
          <w:sz w:val="17"/>
        </w:rPr>
        <w:t> </w:t>
      </w:r>
      <w:r>
        <w:rPr>
          <w:w w:val="105"/>
          <w:sz w:val="17"/>
        </w:rPr>
        <w:t>de</w:t>
      </w:r>
      <w:r>
        <w:rPr>
          <w:spacing w:val="-7"/>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66"/>
        </w:numPr>
        <w:tabs>
          <w:tab w:pos="581" w:val="left" w:leader="none"/>
        </w:tabs>
        <w:spacing w:line="240" w:lineRule="auto" w:before="44" w:after="0"/>
        <w:ind w:left="581" w:right="0" w:hanging="265"/>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66"/>
        </w:numPr>
        <w:tabs>
          <w:tab w:pos="587" w:val="left" w:leader="none"/>
        </w:tabs>
        <w:spacing w:line="295" w:lineRule="auto" w:before="44"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10"/>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10"/>
          <w:w w:val="105"/>
          <w:sz w:val="17"/>
        </w:rPr>
        <w:t> </w:t>
      </w:r>
      <w:r>
        <w:rPr>
          <w:w w:val="105"/>
          <w:sz w:val="17"/>
        </w:rPr>
        <w:t>ANVISA</w:t>
      </w:r>
      <w:r>
        <w:rPr>
          <w:b/>
          <w:w w:val="105"/>
          <w:sz w:val="17"/>
        </w:rPr>
        <w:t>,</w:t>
      </w:r>
      <w:r>
        <w:rPr>
          <w:b/>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68"/>
        </w:numPr>
        <w:tabs>
          <w:tab w:pos="440" w:val="left" w:leader="none"/>
        </w:tabs>
        <w:spacing w:line="295" w:lineRule="auto" w:before="0"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 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68"/>
        </w:numPr>
        <w:tabs>
          <w:tab w:pos="419" w:val="left" w:leader="none"/>
        </w:tabs>
        <w:spacing w:line="295" w:lineRule="auto" w:before="0"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0"/>
          <w:numId w:val="68"/>
        </w:numPr>
        <w:tabs>
          <w:tab w:pos="418" w:val="left" w:leader="none"/>
        </w:tabs>
        <w:spacing w:line="194" w:lineRule="exact" w:before="0" w:after="0"/>
        <w:ind w:left="418" w:right="0" w:hanging="102"/>
        <w:jc w:val="left"/>
        <w:rPr>
          <w:sz w:val="17"/>
        </w:rPr>
      </w:pPr>
      <w:r>
        <w:rPr>
          <w:w w:val="105"/>
          <w:sz w:val="17"/>
        </w:rPr>
        <w:t>Para</w:t>
      </w:r>
      <w:r>
        <w:rPr>
          <w:spacing w:val="-8"/>
          <w:w w:val="105"/>
          <w:sz w:val="17"/>
        </w:rPr>
        <w:t> </w:t>
      </w:r>
      <w:r>
        <w:rPr>
          <w:w w:val="105"/>
          <w:sz w:val="17"/>
        </w:rPr>
        <w:t>os</w:t>
      </w:r>
      <w:r>
        <w:rPr>
          <w:spacing w:val="-5"/>
          <w:w w:val="105"/>
          <w:sz w:val="17"/>
        </w:rPr>
        <w:t> </w:t>
      </w:r>
      <w:r>
        <w:rPr>
          <w:w w:val="105"/>
          <w:sz w:val="17"/>
        </w:rPr>
        <w:t>produtos</w:t>
      </w:r>
      <w:r>
        <w:rPr>
          <w:spacing w:val="-6"/>
          <w:w w:val="105"/>
          <w:sz w:val="17"/>
        </w:rPr>
        <w:t> </w:t>
      </w:r>
      <w:r>
        <w:rPr>
          <w:w w:val="105"/>
          <w:sz w:val="17"/>
        </w:rPr>
        <w:t>isentos</w:t>
      </w:r>
      <w:r>
        <w:rPr>
          <w:spacing w:val="-5"/>
          <w:w w:val="105"/>
          <w:sz w:val="17"/>
        </w:rPr>
        <w:t> </w:t>
      </w:r>
      <w:r>
        <w:rPr>
          <w:w w:val="105"/>
          <w:sz w:val="17"/>
        </w:rPr>
        <w:t>de</w:t>
      </w:r>
      <w:r>
        <w:rPr>
          <w:spacing w:val="-5"/>
          <w:w w:val="105"/>
          <w:sz w:val="17"/>
        </w:rPr>
        <w:t> </w:t>
      </w:r>
      <w:r>
        <w:rPr>
          <w:w w:val="105"/>
          <w:sz w:val="17"/>
        </w:rPr>
        <w:t>registro</w:t>
      </w:r>
      <w:r>
        <w:rPr>
          <w:spacing w:val="-5"/>
          <w:w w:val="105"/>
          <w:sz w:val="17"/>
        </w:rPr>
        <w:t> </w:t>
      </w:r>
      <w:r>
        <w:rPr>
          <w:w w:val="105"/>
          <w:sz w:val="17"/>
        </w:rPr>
        <w:t>na</w:t>
      </w:r>
      <w:r>
        <w:rPr>
          <w:spacing w:val="-12"/>
          <w:w w:val="105"/>
          <w:sz w:val="17"/>
        </w:rPr>
        <w:t> </w:t>
      </w:r>
      <w:r>
        <w:rPr>
          <w:w w:val="105"/>
          <w:sz w:val="17"/>
        </w:rPr>
        <w:t>ANVISA,</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6"/>
          <w:w w:val="105"/>
          <w:sz w:val="17"/>
        </w:rPr>
        <w:t> </w:t>
      </w:r>
      <w:r>
        <w:rPr>
          <w:w w:val="105"/>
          <w:sz w:val="17"/>
        </w:rPr>
        <w:t>comprovar</w:t>
      </w:r>
      <w:r>
        <w:rPr>
          <w:spacing w:val="-5"/>
          <w:w w:val="105"/>
          <w:sz w:val="17"/>
        </w:rPr>
        <w:t> </w:t>
      </w:r>
      <w:r>
        <w:rPr>
          <w:w w:val="105"/>
          <w:sz w:val="17"/>
        </w:rPr>
        <w:t>essa</w:t>
      </w:r>
      <w:r>
        <w:rPr>
          <w:spacing w:val="-5"/>
          <w:w w:val="105"/>
          <w:sz w:val="17"/>
        </w:rPr>
        <w:t> </w:t>
      </w:r>
      <w:r>
        <w:rPr>
          <w:w w:val="105"/>
          <w:sz w:val="17"/>
        </w:rPr>
        <w:t>isenção</w:t>
      </w:r>
      <w:r>
        <w:rPr>
          <w:spacing w:val="-6"/>
          <w:w w:val="105"/>
          <w:sz w:val="17"/>
        </w:rPr>
        <w:t> </w:t>
      </w:r>
      <w:r>
        <w:rPr>
          <w:w w:val="105"/>
          <w:sz w:val="17"/>
        </w:rPr>
        <w:t>através</w:t>
      </w:r>
      <w:r>
        <w:rPr>
          <w:spacing w:val="-5"/>
          <w:w w:val="105"/>
          <w:sz w:val="17"/>
        </w:rPr>
        <w:t> de:</w:t>
      </w:r>
    </w:p>
    <w:p>
      <w:pPr>
        <w:pStyle w:val="ListParagraph"/>
        <w:numPr>
          <w:ilvl w:val="0"/>
          <w:numId w:val="68"/>
        </w:numPr>
        <w:tabs>
          <w:tab w:pos="418" w:val="left" w:leader="none"/>
        </w:tabs>
        <w:spacing w:line="240" w:lineRule="auto" w:before="42" w:after="0"/>
        <w:ind w:left="418" w:right="0" w:hanging="102"/>
        <w:jc w:val="left"/>
        <w:rPr>
          <w:sz w:val="17"/>
        </w:rPr>
      </w:pPr>
      <w:r>
        <w:rPr>
          <w:w w:val="105"/>
          <w:sz w:val="17"/>
        </w:rPr>
        <w:t>Documento</w:t>
      </w:r>
      <w:r>
        <w:rPr>
          <w:spacing w:val="-7"/>
          <w:w w:val="105"/>
          <w:sz w:val="17"/>
        </w:rPr>
        <w:t> </w:t>
      </w:r>
      <w:r>
        <w:rPr>
          <w:w w:val="105"/>
          <w:sz w:val="17"/>
        </w:rPr>
        <w:t>ou</w:t>
      </w:r>
      <w:r>
        <w:rPr>
          <w:spacing w:val="-5"/>
          <w:w w:val="105"/>
          <w:sz w:val="17"/>
        </w:rPr>
        <w:t> </w:t>
      </w:r>
      <w:r>
        <w:rPr>
          <w:w w:val="105"/>
          <w:sz w:val="17"/>
        </w:rPr>
        <w:t>informe</w:t>
      </w:r>
      <w:r>
        <w:rPr>
          <w:spacing w:val="-5"/>
          <w:w w:val="105"/>
          <w:sz w:val="17"/>
        </w:rPr>
        <w:t> </w:t>
      </w:r>
      <w:r>
        <w:rPr>
          <w:w w:val="105"/>
          <w:sz w:val="17"/>
        </w:rPr>
        <w:t>do</w:t>
      </w:r>
      <w:r>
        <w:rPr>
          <w:spacing w:val="-5"/>
          <w:w w:val="105"/>
          <w:sz w:val="17"/>
        </w:rPr>
        <w:t> </w:t>
      </w:r>
      <w:r>
        <w:rPr>
          <w:w w:val="105"/>
          <w:sz w:val="17"/>
        </w:rPr>
        <w:t>site</w:t>
      </w:r>
      <w:r>
        <w:rPr>
          <w:spacing w:val="-5"/>
          <w:w w:val="105"/>
          <w:sz w:val="17"/>
        </w:rPr>
        <w:t> </w:t>
      </w:r>
      <w:r>
        <w:rPr>
          <w:w w:val="105"/>
          <w:sz w:val="17"/>
        </w:rPr>
        <w:t>da</w:t>
      </w:r>
      <w:r>
        <w:rPr>
          <w:spacing w:val="-11"/>
          <w:w w:val="105"/>
          <w:sz w:val="17"/>
        </w:rPr>
        <w:t> </w:t>
      </w:r>
      <w:r>
        <w:rPr>
          <w:w w:val="105"/>
          <w:sz w:val="17"/>
        </w:rPr>
        <w:t>ANVISA,</w:t>
      </w:r>
      <w:r>
        <w:rPr>
          <w:spacing w:val="-5"/>
          <w:w w:val="105"/>
          <w:sz w:val="17"/>
        </w:rPr>
        <w:t> </w:t>
      </w:r>
      <w:r>
        <w:rPr>
          <w:w w:val="105"/>
          <w:sz w:val="17"/>
        </w:rPr>
        <w:t>informando</w:t>
      </w:r>
      <w:r>
        <w:rPr>
          <w:spacing w:val="-5"/>
          <w:w w:val="105"/>
          <w:sz w:val="17"/>
        </w:rPr>
        <w:t> </w:t>
      </w:r>
      <w:r>
        <w:rPr>
          <w:w w:val="105"/>
          <w:sz w:val="17"/>
        </w:rPr>
        <w:t>que</w:t>
      </w:r>
      <w:r>
        <w:rPr>
          <w:spacing w:val="-5"/>
          <w:w w:val="105"/>
          <w:sz w:val="17"/>
        </w:rPr>
        <w:t> </w:t>
      </w:r>
      <w:r>
        <w:rPr>
          <w:w w:val="105"/>
          <w:sz w:val="17"/>
        </w:rPr>
        <w:t>o</w:t>
      </w:r>
      <w:r>
        <w:rPr>
          <w:spacing w:val="-5"/>
          <w:w w:val="105"/>
          <w:sz w:val="17"/>
        </w:rPr>
        <w:t> </w:t>
      </w:r>
      <w:r>
        <w:rPr>
          <w:w w:val="105"/>
          <w:sz w:val="17"/>
        </w:rPr>
        <w:t>insumo</w:t>
      </w:r>
      <w:r>
        <w:rPr>
          <w:spacing w:val="-5"/>
          <w:w w:val="105"/>
          <w:sz w:val="17"/>
        </w:rPr>
        <w:t> </w:t>
      </w:r>
      <w:r>
        <w:rPr>
          <w:w w:val="105"/>
          <w:sz w:val="17"/>
        </w:rPr>
        <w:t>é</w:t>
      </w:r>
      <w:r>
        <w:rPr>
          <w:spacing w:val="-5"/>
          <w:w w:val="105"/>
          <w:sz w:val="17"/>
        </w:rPr>
        <w:t> </w:t>
      </w:r>
      <w:r>
        <w:rPr>
          <w:w w:val="105"/>
          <w:sz w:val="17"/>
        </w:rPr>
        <w:t>isento</w:t>
      </w:r>
      <w:r>
        <w:rPr>
          <w:spacing w:val="-4"/>
          <w:w w:val="105"/>
          <w:sz w:val="17"/>
        </w:rPr>
        <w:t> </w:t>
      </w:r>
      <w:r>
        <w:rPr>
          <w:w w:val="105"/>
          <w:sz w:val="17"/>
        </w:rPr>
        <w:t>de</w:t>
      </w:r>
      <w:r>
        <w:rPr>
          <w:spacing w:val="-5"/>
          <w:w w:val="105"/>
          <w:sz w:val="17"/>
        </w:rPr>
        <w:t> </w:t>
      </w:r>
      <w:r>
        <w:rPr>
          <w:w w:val="105"/>
          <w:sz w:val="17"/>
        </w:rPr>
        <w:t>registro;</w:t>
      </w:r>
      <w:r>
        <w:rPr>
          <w:spacing w:val="-5"/>
          <w:w w:val="105"/>
          <w:sz w:val="17"/>
        </w:rPr>
        <w:t> ou</w:t>
      </w:r>
    </w:p>
    <w:p>
      <w:pPr>
        <w:pStyle w:val="ListParagraph"/>
        <w:numPr>
          <w:ilvl w:val="0"/>
          <w:numId w:val="68"/>
        </w:numPr>
        <w:tabs>
          <w:tab w:pos="418" w:val="left" w:leader="none"/>
        </w:tabs>
        <w:spacing w:line="240" w:lineRule="auto" w:before="44" w:after="0"/>
        <w:ind w:left="418" w:right="0" w:hanging="102"/>
        <w:jc w:val="left"/>
        <w:rPr>
          <w:sz w:val="17"/>
        </w:rPr>
      </w:pPr>
      <w:r>
        <w:rPr>
          <w:w w:val="105"/>
          <w:sz w:val="17"/>
        </w:rPr>
        <w:t>Resolução</w:t>
      </w:r>
      <w:r>
        <w:rPr>
          <w:spacing w:val="-6"/>
          <w:w w:val="105"/>
          <w:sz w:val="17"/>
        </w:rPr>
        <w:t> </w:t>
      </w:r>
      <w:r>
        <w:rPr>
          <w:w w:val="105"/>
          <w:sz w:val="17"/>
        </w:rPr>
        <w:t>da</w:t>
      </w:r>
      <w:r>
        <w:rPr>
          <w:spacing w:val="-6"/>
          <w:w w:val="105"/>
          <w:sz w:val="17"/>
        </w:rPr>
        <w:t> </w:t>
      </w:r>
      <w:r>
        <w:rPr>
          <w:w w:val="105"/>
          <w:sz w:val="17"/>
        </w:rPr>
        <w:t>Diretoria</w:t>
      </w:r>
      <w:r>
        <w:rPr>
          <w:spacing w:val="-5"/>
          <w:w w:val="105"/>
          <w:sz w:val="17"/>
        </w:rPr>
        <w:t> </w:t>
      </w:r>
      <w:r>
        <w:rPr>
          <w:w w:val="105"/>
          <w:sz w:val="17"/>
        </w:rPr>
        <w:t>Colegiada</w:t>
      </w:r>
      <w:r>
        <w:rPr>
          <w:spacing w:val="-6"/>
          <w:w w:val="105"/>
          <w:sz w:val="17"/>
        </w:rPr>
        <w:t> </w:t>
      </w:r>
      <w:r>
        <w:rPr>
          <w:w w:val="105"/>
          <w:sz w:val="17"/>
        </w:rPr>
        <w:t>–</w:t>
      </w:r>
      <w:r>
        <w:rPr>
          <w:spacing w:val="-5"/>
          <w:w w:val="105"/>
          <w:sz w:val="17"/>
        </w:rPr>
        <w:t> </w:t>
      </w:r>
      <w:r>
        <w:rPr>
          <w:w w:val="105"/>
          <w:sz w:val="17"/>
        </w:rPr>
        <w:t>RDC</w:t>
      </w:r>
      <w:r>
        <w:rPr>
          <w:spacing w:val="-6"/>
          <w:w w:val="105"/>
          <w:sz w:val="17"/>
        </w:rPr>
        <w:t> </w:t>
      </w:r>
      <w:r>
        <w:rPr>
          <w:w w:val="105"/>
          <w:sz w:val="17"/>
        </w:rPr>
        <w:t>correspondente</w:t>
      </w:r>
      <w:r>
        <w:rPr>
          <w:spacing w:val="-5"/>
          <w:w w:val="105"/>
          <w:sz w:val="17"/>
        </w:rPr>
        <w:t> </w:t>
      </w:r>
      <w:r>
        <w:rPr>
          <w:w w:val="105"/>
          <w:sz w:val="17"/>
        </w:rPr>
        <w:t>que</w:t>
      </w:r>
      <w:r>
        <w:rPr>
          <w:spacing w:val="-6"/>
          <w:w w:val="105"/>
          <w:sz w:val="17"/>
        </w:rPr>
        <w:t> </w:t>
      </w:r>
      <w:r>
        <w:rPr>
          <w:w w:val="105"/>
          <w:sz w:val="17"/>
        </w:rPr>
        <w:t>comprove</w:t>
      </w:r>
      <w:r>
        <w:rPr>
          <w:spacing w:val="-5"/>
          <w:w w:val="105"/>
          <w:sz w:val="17"/>
        </w:rPr>
        <w:t> </w:t>
      </w:r>
      <w:r>
        <w:rPr>
          <w:w w:val="105"/>
          <w:sz w:val="17"/>
        </w:rPr>
        <w:t>a</w:t>
      </w:r>
      <w:r>
        <w:rPr>
          <w:spacing w:val="-6"/>
          <w:w w:val="105"/>
          <w:sz w:val="17"/>
        </w:rPr>
        <w:t> </w:t>
      </w:r>
      <w:r>
        <w:rPr>
          <w:w w:val="105"/>
          <w:sz w:val="17"/>
        </w:rPr>
        <w:t>isenção</w:t>
      </w:r>
      <w:r>
        <w:rPr>
          <w:spacing w:val="-6"/>
          <w:w w:val="105"/>
          <w:sz w:val="17"/>
        </w:rPr>
        <w:t> </w:t>
      </w:r>
      <w:r>
        <w:rPr>
          <w:w w:val="105"/>
          <w:sz w:val="17"/>
        </w:rPr>
        <w:t>do</w:t>
      </w:r>
      <w:r>
        <w:rPr>
          <w:spacing w:val="-5"/>
          <w:w w:val="105"/>
          <w:sz w:val="17"/>
        </w:rPr>
        <w:t> </w:t>
      </w:r>
      <w:r>
        <w:rPr>
          <w:w w:val="105"/>
          <w:sz w:val="17"/>
        </w:rPr>
        <w:t>objeto</w:t>
      </w:r>
      <w:r>
        <w:rPr>
          <w:spacing w:val="-6"/>
          <w:w w:val="105"/>
          <w:sz w:val="17"/>
        </w:rPr>
        <w:t> </w:t>
      </w:r>
      <w:r>
        <w:rPr>
          <w:spacing w:val="-2"/>
          <w:w w:val="105"/>
          <w:sz w:val="17"/>
        </w:rPr>
        <w:t>ofertado.</w:t>
      </w:r>
    </w:p>
    <w:p>
      <w:pPr>
        <w:pStyle w:val="BodyText"/>
        <w:spacing w:before="64"/>
      </w:pPr>
    </w:p>
    <w:p>
      <w:pPr>
        <w:pStyle w:val="ListParagraph"/>
        <w:numPr>
          <w:ilvl w:val="1"/>
          <w:numId w:val="66"/>
        </w:numPr>
        <w:tabs>
          <w:tab w:pos="634" w:val="left" w:leader="none"/>
        </w:tabs>
        <w:spacing w:line="252" w:lineRule="auto" w:before="0" w:after="0"/>
        <w:ind w:left="316" w:right="563" w:firstLine="0"/>
        <w:jc w:val="left"/>
        <w:rPr>
          <w:sz w:val="21"/>
        </w:rPr>
      </w:pPr>
      <w:r>
        <w:rPr>
          <w:sz w:val="21"/>
        </w:rPr>
        <w:t>Em caso de dúvida fundada suscitada pelo pregoeiro, a</w:t>
      </w:r>
      <w:r>
        <w:rPr>
          <w:spacing w:val="-6"/>
          <w:sz w:val="21"/>
        </w:rPr>
        <w:t> </w:t>
      </w:r>
      <w:r>
        <w:rPr>
          <w:sz w:val="21"/>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rPr>
          <w:sz w:val="21"/>
        </w:rPr>
      </w:pPr>
    </w:p>
    <w:p>
      <w:pPr>
        <w:pStyle w:val="BodyText"/>
        <w:spacing w:before="170"/>
        <w:rPr>
          <w:sz w:val="21"/>
        </w:rPr>
      </w:pPr>
    </w:p>
    <w:p>
      <w:pPr>
        <w:pStyle w:val="Heading4"/>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33"/>
        <w:rPr>
          <w:b/>
          <w:sz w:val="20"/>
        </w:rPr>
      </w:pPr>
    </w:p>
    <w:tbl>
      <w:tblPr>
        <w:tblW w:w="0" w:type="auto"/>
        <w:jc w:val="left"/>
        <w:tblInd w:w="331"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479"/>
        <w:gridCol w:w="586"/>
        <w:gridCol w:w="1105"/>
        <w:gridCol w:w="1012"/>
        <w:gridCol w:w="1252"/>
        <w:gridCol w:w="733"/>
      </w:tblGrid>
      <w:tr>
        <w:trPr>
          <w:trHeight w:val="1206" w:hRule="atLeast"/>
        </w:trPr>
        <w:tc>
          <w:tcPr>
            <w:tcW w:w="479" w:type="dxa"/>
            <w:tcBorders>
              <w:left w:val="single" w:sz="6" w:space="0" w:color="2A2A2A"/>
            </w:tcBorders>
          </w:tcPr>
          <w:p>
            <w:pPr>
              <w:pStyle w:val="TableParagraph"/>
              <w:rPr>
                <w:b/>
                <w:sz w:val="17"/>
              </w:rPr>
            </w:pPr>
          </w:p>
          <w:p>
            <w:pPr>
              <w:pStyle w:val="TableParagraph"/>
              <w:rPr>
                <w:b/>
                <w:sz w:val="17"/>
              </w:rPr>
            </w:pPr>
          </w:p>
          <w:p>
            <w:pPr>
              <w:pStyle w:val="TableParagraph"/>
              <w:spacing w:before="51"/>
              <w:rPr>
                <w:b/>
                <w:sz w:val="17"/>
              </w:rPr>
            </w:pPr>
          </w:p>
          <w:p>
            <w:pPr>
              <w:pStyle w:val="TableParagraph"/>
              <w:ind w:left="5" w:right="-29"/>
              <w:jc w:val="center"/>
              <w:rPr>
                <w:b/>
                <w:sz w:val="17"/>
              </w:rPr>
            </w:pPr>
            <w:r>
              <w:rPr>
                <w:b/>
                <w:spacing w:val="-5"/>
                <w:w w:val="105"/>
                <w:sz w:val="17"/>
              </w:rPr>
              <w:t>ITEM</w:t>
            </w:r>
          </w:p>
        </w:tc>
        <w:tc>
          <w:tcPr>
            <w:tcW w:w="586" w:type="dxa"/>
          </w:tcPr>
          <w:p>
            <w:pPr>
              <w:pStyle w:val="TableParagraph"/>
              <w:rPr>
                <w:b/>
                <w:sz w:val="17"/>
              </w:rPr>
            </w:pPr>
          </w:p>
          <w:p>
            <w:pPr>
              <w:pStyle w:val="TableParagraph"/>
              <w:spacing w:before="126"/>
              <w:rPr>
                <w:b/>
                <w:sz w:val="17"/>
              </w:rPr>
            </w:pPr>
          </w:p>
          <w:p>
            <w:pPr>
              <w:pStyle w:val="TableParagraph"/>
              <w:spacing w:line="295" w:lineRule="auto" w:before="1"/>
              <w:ind w:left="80" w:right="28" w:firstLine="111"/>
              <w:rPr>
                <w:b/>
                <w:sz w:val="17"/>
              </w:rPr>
            </w:pPr>
            <w:r>
              <w:rPr>
                <w:b/>
                <w:spacing w:val="-6"/>
                <w:w w:val="105"/>
                <w:sz w:val="17"/>
              </w:rPr>
              <w:t>ID</w:t>
            </w:r>
            <w:r>
              <w:rPr>
                <w:b/>
                <w:sz w:val="17"/>
              </w:rPr>
              <w:t> </w:t>
            </w:r>
            <w:r>
              <w:rPr>
                <w:b/>
                <w:spacing w:val="-6"/>
                <w:w w:val="105"/>
                <w:sz w:val="17"/>
              </w:rPr>
              <w:t>SIGA</w:t>
            </w:r>
          </w:p>
        </w:tc>
        <w:tc>
          <w:tcPr>
            <w:tcW w:w="1105" w:type="dxa"/>
          </w:tcPr>
          <w:p>
            <w:pPr>
              <w:pStyle w:val="TableParagraph"/>
              <w:rPr>
                <w:b/>
                <w:sz w:val="17"/>
              </w:rPr>
            </w:pPr>
          </w:p>
          <w:p>
            <w:pPr>
              <w:pStyle w:val="TableParagraph"/>
              <w:rPr>
                <w:b/>
                <w:sz w:val="17"/>
              </w:rPr>
            </w:pPr>
          </w:p>
          <w:p>
            <w:pPr>
              <w:pStyle w:val="TableParagraph"/>
              <w:spacing w:before="51"/>
              <w:rPr>
                <w:b/>
                <w:sz w:val="17"/>
              </w:rPr>
            </w:pPr>
          </w:p>
          <w:p>
            <w:pPr>
              <w:pStyle w:val="TableParagraph"/>
              <w:ind w:left="24" w:right="-29"/>
              <w:rPr>
                <w:b/>
                <w:sz w:val="17"/>
              </w:rPr>
            </w:pPr>
            <w:r>
              <w:rPr>
                <w:b/>
                <w:spacing w:val="-2"/>
                <w:w w:val="105"/>
                <w:sz w:val="17"/>
              </w:rPr>
              <w:t>DESCRIÇÃO</w:t>
            </w:r>
          </w:p>
        </w:tc>
        <w:tc>
          <w:tcPr>
            <w:tcW w:w="1012" w:type="dxa"/>
          </w:tcPr>
          <w:p>
            <w:pPr>
              <w:pStyle w:val="TableParagraph"/>
              <w:spacing w:before="2"/>
              <w:rPr>
                <w:b/>
                <w:sz w:val="17"/>
              </w:rPr>
            </w:pPr>
          </w:p>
          <w:p>
            <w:pPr>
              <w:pStyle w:val="TableParagraph"/>
              <w:spacing w:line="295" w:lineRule="auto" w:before="1"/>
              <w:ind w:left="21" w:right="-15" w:hanging="2"/>
              <w:jc w:val="center"/>
              <w:rPr>
                <w:b/>
                <w:sz w:val="17"/>
              </w:rPr>
            </w:pPr>
            <w:r>
              <w:rPr>
                <w:b/>
                <w:spacing w:val="-2"/>
                <w:w w:val="105"/>
                <w:sz w:val="17"/>
              </w:rPr>
              <w:t>VALOR UNITÁRIO </w:t>
            </w:r>
            <w:r>
              <w:rPr>
                <w:b/>
                <w:spacing w:val="-4"/>
                <w:w w:val="105"/>
                <w:sz w:val="17"/>
              </w:rPr>
              <w:t>ESTIMADO</w:t>
            </w:r>
          </w:p>
          <w:p>
            <w:pPr>
              <w:pStyle w:val="TableParagraph"/>
              <w:spacing w:line="193" w:lineRule="exact"/>
              <w:ind w:left="33"/>
              <w:jc w:val="center"/>
              <w:rPr>
                <w:b/>
                <w:sz w:val="17"/>
              </w:rPr>
            </w:pPr>
            <w:r>
              <w:rPr>
                <w:b/>
                <w:spacing w:val="-5"/>
                <w:w w:val="105"/>
                <w:sz w:val="17"/>
              </w:rPr>
              <w:t>R$</w:t>
            </w:r>
          </w:p>
        </w:tc>
        <w:tc>
          <w:tcPr>
            <w:tcW w:w="1252" w:type="dxa"/>
          </w:tcPr>
          <w:p>
            <w:pPr>
              <w:pStyle w:val="TableParagraph"/>
              <w:rPr>
                <w:b/>
                <w:sz w:val="17"/>
              </w:rPr>
            </w:pPr>
          </w:p>
          <w:p>
            <w:pPr>
              <w:pStyle w:val="TableParagraph"/>
              <w:rPr>
                <w:b/>
                <w:sz w:val="17"/>
              </w:rPr>
            </w:pPr>
          </w:p>
          <w:p>
            <w:pPr>
              <w:pStyle w:val="TableParagraph"/>
              <w:spacing w:before="51"/>
              <w:rPr>
                <w:b/>
                <w:sz w:val="17"/>
              </w:rPr>
            </w:pPr>
          </w:p>
          <w:p>
            <w:pPr>
              <w:pStyle w:val="TableParagraph"/>
              <w:ind w:left="15" w:right="-15"/>
              <w:jc w:val="center"/>
              <w:rPr>
                <w:b/>
                <w:sz w:val="17"/>
              </w:rPr>
            </w:pPr>
            <w:r>
              <w:rPr>
                <w:b/>
                <w:spacing w:val="-4"/>
                <w:w w:val="105"/>
                <w:sz w:val="17"/>
              </w:rPr>
              <w:t>QUANTIDADE</w:t>
            </w:r>
          </w:p>
        </w:tc>
        <w:tc>
          <w:tcPr>
            <w:tcW w:w="733" w:type="dxa"/>
            <w:tcBorders>
              <w:right w:val="single" w:sz="6" w:space="0" w:color="808080"/>
            </w:tcBorders>
          </w:tcPr>
          <w:p>
            <w:pPr>
              <w:pStyle w:val="TableParagraph"/>
              <w:spacing w:before="82"/>
              <w:rPr>
                <w:b/>
                <w:sz w:val="17"/>
              </w:rPr>
            </w:pPr>
          </w:p>
          <w:p>
            <w:pPr>
              <w:pStyle w:val="TableParagraph"/>
              <w:spacing w:line="295" w:lineRule="auto"/>
              <w:ind w:left="17" w:right="9"/>
              <w:jc w:val="center"/>
              <w:rPr>
                <w:b/>
                <w:sz w:val="17"/>
              </w:rPr>
            </w:pPr>
            <w:r>
              <w:rPr>
                <w:b/>
                <w:spacing w:val="-8"/>
                <w:w w:val="105"/>
                <w:sz w:val="17"/>
              </w:rPr>
              <w:t>TOTAL</w:t>
            </w:r>
            <w:r>
              <w:rPr>
                <w:b/>
                <w:sz w:val="17"/>
              </w:rPr>
              <w:t> </w:t>
            </w:r>
            <w:r>
              <w:rPr>
                <w:b/>
                <w:spacing w:val="-6"/>
                <w:w w:val="105"/>
                <w:sz w:val="17"/>
              </w:rPr>
              <w:t>DO</w:t>
            </w:r>
            <w:r>
              <w:rPr>
                <w:b/>
                <w:spacing w:val="-4"/>
                <w:w w:val="105"/>
                <w:sz w:val="17"/>
              </w:rPr>
              <w:t> ITEM</w:t>
            </w:r>
          </w:p>
          <w:p>
            <w:pPr>
              <w:pStyle w:val="TableParagraph"/>
              <w:spacing w:line="187" w:lineRule="exact"/>
              <w:ind w:left="18" w:right="9"/>
              <w:jc w:val="center"/>
              <w:rPr>
                <w:b/>
                <w:sz w:val="17"/>
              </w:rPr>
            </w:pPr>
            <w:r>
              <w:rPr>
                <w:b/>
                <w:spacing w:val="-5"/>
                <w:w w:val="105"/>
                <w:sz w:val="17"/>
              </w:rPr>
              <w:t>R$</w:t>
            </w:r>
          </w:p>
        </w:tc>
      </w:tr>
      <w:tr>
        <w:trPr>
          <w:trHeight w:val="1193" w:hRule="atLeast"/>
        </w:trPr>
        <w:tc>
          <w:tcPr>
            <w:tcW w:w="479" w:type="dxa"/>
            <w:tcBorders>
              <w:left w:val="single" w:sz="6" w:space="0" w:color="2A2A2A"/>
            </w:tcBorders>
          </w:tcPr>
          <w:p>
            <w:pPr>
              <w:pStyle w:val="TableParagraph"/>
              <w:rPr>
                <w:b/>
                <w:sz w:val="17"/>
              </w:rPr>
            </w:pPr>
          </w:p>
          <w:p>
            <w:pPr>
              <w:pStyle w:val="TableParagraph"/>
              <w:spacing w:before="113"/>
              <w:rPr>
                <w:b/>
                <w:sz w:val="17"/>
              </w:rPr>
            </w:pPr>
          </w:p>
          <w:p>
            <w:pPr>
              <w:pStyle w:val="TableParagraph"/>
              <w:ind w:left="52"/>
              <w:jc w:val="center"/>
              <w:rPr>
                <w:sz w:val="17"/>
              </w:rPr>
            </w:pPr>
            <w:r>
              <w:rPr>
                <w:spacing w:val="-10"/>
                <w:w w:val="105"/>
                <w:sz w:val="17"/>
              </w:rPr>
              <w:t>1</w:t>
            </w:r>
          </w:p>
        </w:tc>
        <w:tc>
          <w:tcPr>
            <w:tcW w:w="586" w:type="dxa"/>
          </w:tcPr>
          <w:p>
            <w:pPr>
              <w:pStyle w:val="TableParagraph"/>
              <w:rPr>
                <w:b/>
                <w:sz w:val="17"/>
              </w:rPr>
            </w:pPr>
          </w:p>
          <w:p>
            <w:pPr>
              <w:pStyle w:val="TableParagraph"/>
              <w:spacing w:before="113"/>
              <w:rPr>
                <w:b/>
                <w:sz w:val="17"/>
              </w:rPr>
            </w:pPr>
          </w:p>
          <w:p>
            <w:pPr>
              <w:pStyle w:val="TableParagraph"/>
              <w:ind w:left="24" w:right="-29"/>
              <w:jc w:val="center"/>
              <w:rPr>
                <w:sz w:val="17"/>
              </w:rPr>
            </w:pPr>
            <w:r>
              <w:rPr>
                <w:spacing w:val="-2"/>
                <w:w w:val="105"/>
                <w:sz w:val="17"/>
              </w:rPr>
              <w:t>183256</w:t>
            </w:r>
          </w:p>
        </w:tc>
        <w:tc>
          <w:tcPr>
            <w:tcW w:w="1105" w:type="dxa"/>
          </w:tcPr>
          <w:p>
            <w:pPr>
              <w:pStyle w:val="TableParagraph"/>
              <w:spacing w:line="295" w:lineRule="auto" w:before="25"/>
              <w:ind w:left="24" w:right="-20"/>
              <w:rPr>
                <w:sz w:val="17"/>
              </w:rPr>
            </w:pPr>
            <w:r>
              <w:rPr>
                <w:spacing w:val="-2"/>
                <w:w w:val="105"/>
                <w:sz w:val="17"/>
              </w:rPr>
              <w:t>Tesoura </w:t>
            </w:r>
            <w:r>
              <w:rPr>
                <w:w w:val="105"/>
                <w:sz w:val="17"/>
              </w:rPr>
              <w:t>Castroviejo</w:t>
            </w:r>
            <w:r>
              <w:rPr>
                <w:spacing w:val="-11"/>
                <w:w w:val="105"/>
                <w:sz w:val="17"/>
              </w:rPr>
              <w:t> </w:t>
            </w:r>
            <w:r>
              <w:rPr>
                <w:w w:val="105"/>
                <w:sz w:val="17"/>
              </w:rPr>
              <w:t>18 cm</w:t>
            </w:r>
            <w:r>
              <w:rPr>
                <w:spacing w:val="37"/>
                <w:w w:val="105"/>
                <w:sz w:val="17"/>
              </w:rPr>
              <w:t> </w:t>
            </w:r>
            <w:r>
              <w:rPr>
                <w:w w:val="105"/>
                <w:sz w:val="17"/>
              </w:rPr>
              <w:t>x</w:t>
            </w:r>
            <w:r>
              <w:rPr>
                <w:spacing w:val="37"/>
                <w:w w:val="105"/>
                <w:sz w:val="17"/>
              </w:rPr>
              <w:t> </w:t>
            </w:r>
            <w:r>
              <w:rPr>
                <w:w w:val="105"/>
                <w:sz w:val="17"/>
              </w:rPr>
              <w:t>10</w:t>
            </w:r>
            <w:r>
              <w:rPr>
                <w:spacing w:val="37"/>
                <w:w w:val="105"/>
                <w:sz w:val="17"/>
              </w:rPr>
              <w:t> </w:t>
            </w:r>
            <w:r>
              <w:rPr>
                <w:w w:val="105"/>
                <w:sz w:val="17"/>
              </w:rPr>
              <w:t>mm curva</w:t>
            </w:r>
            <w:r>
              <w:rPr>
                <w:spacing w:val="15"/>
                <w:w w:val="105"/>
                <w:sz w:val="17"/>
              </w:rPr>
              <w:t> </w:t>
            </w:r>
            <w:r>
              <w:rPr>
                <w:spacing w:val="-2"/>
                <w:w w:val="105"/>
                <w:sz w:val="17"/>
              </w:rPr>
              <w:t>delicada</w:t>
            </w:r>
          </w:p>
          <w:p>
            <w:pPr>
              <w:pStyle w:val="TableParagraph"/>
              <w:spacing w:line="186" w:lineRule="exact"/>
              <w:ind w:left="24"/>
              <w:rPr>
                <w:sz w:val="17"/>
              </w:rPr>
            </w:pPr>
            <w:r>
              <w:rPr>
                <w:w w:val="105"/>
                <w:sz w:val="17"/>
              </w:rPr>
              <w:t>com</w:t>
            </w:r>
            <w:r>
              <w:rPr>
                <w:spacing w:val="-5"/>
                <w:w w:val="105"/>
                <w:sz w:val="17"/>
              </w:rPr>
              <w:t> </w:t>
            </w:r>
            <w:r>
              <w:rPr>
                <w:spacing w:val="-2"/>
                <w:w w:val="105"/>
                <w:sz w:val="17"/>
              </w:rPr>
              <w:t>vidia</w:t>
            </w:r>
          </w:p>
        </w:tc>
        <w:tc>
          <w:tcPr>
            <w:tcW w:w="1012" w:type="dxa"/>
          </w:tcPr>
          <w:p>
            <w:pPr>
              <w:pStyle w:val="TableParagraph"/>
              <w:rPr>
                <w:b/>
                <w:sz w:val="17"/>
              </w:rPr>
            </w:pPr>
          </w:p>
          <w:p>
            <w:pPr>
              <w:pStyle w:val="TableParagraph"/>
              <w:spacing w:before="113"/>
              <w:rPr>
                <w:b/>
                <w:sz w:val="17"/>
              </w:rPr>
            </w:pPr>
          </w:p>
          <w:p>
            <w:pPr>
              <w:pStyle w:val="TableParagraph"/>
              <w:ind w:left="33" w:right="4"/>
              <w:jc w:val="center"/>
              <w:rPr>
                <w:sz w:val="17"/>
              </w:rPr>
            </w:pPr>
            <w:r>
              <w:rPr>
                <w:spacing w:val="-2"/>
                <w:w w:val="105"/>
                <w:sz w:val="17"/>
              </w:rPr>
              <w:t>533,5775</w:t>
            </w:r>
          </w:p>
        </w:tc>
        <w:tc>
          <w:tcPr>
            <w:tcW w:w="1252" w:type="dxa"/>
          </w:tcPr>
          <w:p>
            <w:pPr>
              <w:pStyle w:val="TableParagraph"/>
              <w:rPr>
                <w:b/>
                <w:sz w:val="17"/>
              </w:rPr>
            </w:pPr>
          </w:p>
          <w:p>
            <w:pPr>
              <w:pStyle w:val="TableParagraph"/>
              <w:spacing w:before="113"/>
              <w:rPr>
                <w:b/>
                <w:sz w:val="17"/>
              </w:rPr>
            </w:pPr>
          </w:p>
          <w:p>
            <w:pPr>
              <w:pStyle w:val="TableParagraph"/>
              <w:ind w:left="19"/>
              <w:jc w:val="center"/>
              <w:rPr>
                <w:sz w:val="17"/>
              </w:rPr>
            </w:pPr>
            <w:r>
              <w:rPr>
                <w:spacing w:val="-5"/>
                <w:w w:val="105"/>
                <w:sz w:val="17"/>
              </w:rPr>
              <w:t>03</w:t>
            </w:r>
          </w:p>
        </w:tc>
        <w:tc>
          <w:tcPr>
            <w:tcW w:w="733" w:type="dxa"/>
            <w:tcBorders>
              <w:right w:val="single" w:sz="6" w:space="0" w:color="808080"/>
            </w:tcBorders>
          </w:tcPr>
          <w:p>
            <w:pPr>
              <w:pStyle w:val="TableParagraph"/>
              <w:rPr>
                <w:b/>
                <w:sz w:val="17"/>
              </w:rPr>
            </w:pPr>
          </w:p>
          <w:p>
            <w:pPr>
              <w:pStyle w:val="TableParagraph"/>
              <w:spacing w:before="113"/>
              <w:rPr>
                <w:b/>
                <w:sz w:val="17"/>
              </w:rPr>
            </w:pPr>
          </w:p>
          <w:p>
            <w:pPr>
              <w:pStyle w:val="TableParagraph"/>
              <w:ind w:left="17" w:right="13"/>
              <w:jc w:val="center"/>
              <w:rPr>
                <w:sz w:val="17"/>
              </w:rPr>
            </w:pPr>
            <w:r>
              <w:rPr>
                <w:spacing w:val="-2"/>
                <w:w w:val="105"/>
                <w:sz w:val="17"/>
              </w:rPr>
              <w:t>1.600,73</w:t>
            </w:r>
          </w:p>
        </w:tc>
      </w:tr>
      <w:tr>
        <w:trPr>
          <w:trHeight w:val="953" w:hRule="atLeast"/>
        </w:trPr>
        <w:tc>
          <w:tcPr>
            <w:tcW w:w="479" w:type="dxa"/>
            <w:tcBorders>
              <w:left w:val="single" w:sz="6" w:space="0" w:color="2A2A2A"/>
            </w:tcBorders>
          </w:tcPr>
          <w:p>
            <w:pPr>
              <w:pStyle w:val="TableParagraph"/>
              <w:spacing w:before="189"/>
              <w:rPr>
                <w:b/>
                <w:sz w:val="17"/>
              </w:rPr>
            </w:pPr>
          </w:p>
          <w:p>
            <w:pPr>
              <w:pStyle w:val="TableParagraph"/>
              <w:ind w:left="52"/>
              <w:jc w:val="center"/>
              <w:rPr>
                <w:sz w:val="17"/>
              </w:rPr>
            </w:pPr>
            <w:r>
              <w:rPr>
                <w:spacing w:val="-10"/>
                <w:w w:val="105"/>
                <w:sz w:val="17"/>
              </w:rPr>
              <w:t>2</w:t>
            </w:r>
          </w:p>
        </w:tc>
        <w:tc>
          <w:tcPr>
            <w:tcW w:w="586" w:type="dxa"/>
          </w:tcPr>
          <w:p>
            <w:pPr>
              <w:pStyle w:val="TableParagraph"/>
              <w:spacing w:before="189"/>
              <w:rPr>
                <w:b/>
                <w:sz w:val="17"/>
              </w:rPr>
            </w:pPr>
          </w:p>
          <w:p>
            <w:pPr>
              <w:pStyle w:val="TableParagraph"/>
              <w:ind w:left="24" w:right="-29"/>
              <w:jc w:val="center"/>
              <w:rPr>
                <w:sz w:val="17"/>
              </w:rPr>
            </w:pPr>
            <w:r>
              <w:rPr>
                <w:spacing w:val="-2"/>
                <w:w w:val="105"/>
                <w:sz w:val="17"/>
              </w:rPr>
              <w:t>183257</w:t>
            </w:r>
          </w:p>
        </w:tc>
        <w:tc>
          <w:tcPr>
            <w:tcW w:w="1105" w:type="dxa"/>
          </w:tcPr>
          <w:p>
            <w:pPr>
              <w:pStyle w:val="TableParagraph"/>
              <w:spacing w:line="295" w:lineRule="auto" w:before="25"/>
              <w:ind w:left="24" w:right="-21"/>
              <w:rPr>
                <w:sz w:val="17"/>
              </w:rPr>
            </w:pPr>
            <w:r>
              <w:rPr>
                <w:spacing w:val="-2"/>
                <w:w w:val="105"/>
                <w:sz w:val="17"/>
              </w:rPr>
              <w:t>Tesoura Castroviejo </w:t>
            </w:r>
            <w:r>
              <w:rPr>
                <w:w w:val="105"/>
                <w:sz w:val="17"/>
              </w:rPr>
              <w:t>Potts</w:t>
            </w:r>
            <w:r>
              <w:rPr>
                <w:spacing w:val="74"/>
                <w:w w:val="150"/>
                <w:sz w:val="17"/>
              </w:rPr>
              <w:t> </w:t>
            </w:r>
            <w:r>
              <w:rPr>
                <w:w w:val="105"/>
                <w:sz w:val="17"/>
              </w:rPr>
              <w:t>45º</w:t>
            </w:r>
            <w:r>
              <w:rPr>
                <w:spacing w:val="75"/>
                <w:w w:val="150"/>
                <w:sz w:val="17"/>
              </w:rPr>
              <w:t> </w:t>
            </w:r>
            <w:r>
              <w:rPr>
                <w:spacing w:val="-5"/>
                <w:w w:val="105"/>
                <w:sz w:val="17"/>
              </w:rPr>
              <w:t>18</w:t>
            </w:r>
          </w:p>
          <w:p>
            <w:pPr>
              <w:pStyle w:val="TableParagraph"/>
              <w:spacing w:line="187" w:lineRule="exact"/>
              <w:ind w:left="24"/>
              <w:rPr>
                <w:sz w:val="17"/>
              </w:rPr>
            </w:pPr>
            <w:r>
              <w:rPr>
                <w:w w:val="105"/>
                <w:sz w:val="17"/>
              </w:rPr>
              <w:t>cm</w:t>
            </w:r>
            <w:r>
              <w:rPr>
                <w:spacing w:val="-4"/>
                <w:w w:val="105"/>
                <w:sz w:val="17"/>
              </w:rPr>
              <w:t> </w:t>
            </w:r>
            <w:r>
              <w:rPr>
                <w:w w:val="105"/>
                <w:sz w:val="17"/>
              </w:rPr>
              <w:t>com</w:t>
            </w:r>
            <w:r>
              <w:rPr>
                <w:spacing w:val="-4"/>
                <w:w w:val="105"/>
                <w:sz w:val="17"/>
              </w:rPr>
              <w:t> vidia</w:t>
            </w:r>
          </w:p>
        </w:tc>
        <w:tc>
          <w:tcPr>
            <w:tcW w:w="1012" w:type="dxa"/>
          </w:tcPr>
          <w:p>
            <w:pPr>
              <w:pStyle w:val="TableParagraph"/>
              <w:spacing w:before="189"/>
              <w:rPr>
                <w:b/>
                <w:sz w:val="17"/>
              </w:rPr>
            </w:pPr>
          </w:p>
          <w:p>
            <w:pPr>
              <w:pStyle w:val="TableParagraph"/>
              <w:ind w:left="33" w:right="4"/>
              <w:jc w:val="center"/>
              <w:rPr>
                <w:sz w:val="17"/>
              </w:rPr>
            </w:pPr>
            <w:r>
              <w:rPr>
                <w:spacing w:val="-2"/>
                <w:w w:val="105"/>
                <w:sz w:val="17"/>
              </w:rPr>
              <w:t>588,2500</w:t>
            </w:r>
          </w:p>
        </w:tc>
        <w:tc>
          <w:tcPr>
            <w:tcW w:w="1252" w:type="dxa"/>
          </w:tcPr>
          <w:p>
            <w:pPr>
              <w:pStyle w:val="TableParagraph"/>
              <w:spacing w:before="189"/>
              <w:rPr>
                <w:b/>
                <w:sz w:val="17"/>
              </w:rPr>
            </w:pPr>
          </w:p>
          <w:p>
            <w:pPr>
              <w:pStyle w:val="TableParagraph"/>
              <w:ind w:left="19"/>
              <w:jc w:val="center"/>
              <w:rPr>
                <w:sz w:val="17"/>
              </w:rPr>
            </w:pPr>
            <w:r>
              <w:rPr>
                <w:spacing w:val="-5"/>
                <w:w w:val="105"/>
                <w:sz w:val="17"/>
              </w:rPr>
              <w:t>03</w:t>
            </w:r>
          </w:p>
        </w:tc>
        <w:tc>
          <w:tcPr>
            <w:tcW w:w="733" w:type="dxa"/>
            <w:tcBorders>
              <w:right w:val="single" w:sz="6" w:space="0" w:color="808080"/>
            </w:tcBorders>
          </w:tcPr>
          <w:p>
            <w:pPr>
              <w:pStyle w:val="TableParagraph"/>
              <w:spacing w:before="189"/>
              <w:rPr>
                <w:b/>
                <w:sz w:val="17"/>
              </w:rPr>
            </w:pPr>
          </w:p>
          <w:p>
            <w:pPr>
              <w:pStyle w:val="TableParagraph"/>
              <w:ind w:left="17" w:right="13"/>
              <w:jc w:val="center"/>
              <w:rPr>
                <w:sz w:val="17"/>
              </w:rPr>
            </w:pPr>
            <w:r>
              <w:rPr>
                <w:spacing w:val="-2"/>
                <w:w w:val="105"/>
                <w:sz w:val="17"/>
              </w:rPr>
              <w:t>1.764,75</w:t>
            </w:r>
          </w:p>
        </w:tc>
      </w:tr>
      <w:tr>
        <w:trPr>
          <w:trHeight w:val="953" w:hRule="atLeast"/>
        </w:trPr>
        <w:tc>
          <w:tcPr>
            <w:tcW w:w="479" w:type="dxa"/>
            <w:tcBorders>
              <w:left w:val="single" w:sz="6" w:space="0" w:color="2A2A2A"/>
            </w:tcBorders>
          </w:tcPr>
          <w:p>
            <w:pPr>
              <w:pStyle w:val="TableParagraph"/>
              <w:spacing w:before="189"/>
              <w:rPr>
                <w:b/>
                <w:sz w:val="17"/>
              </w:rPr>
            </w:pPr>
          </w:p>
          <w:p>
            <w:pPr>
              <w:pStyle w:val="TableParagraph"/>
              <w:ind w:left="52"/>
              <w:jc w:val="center"/>
              <w:rPr>
                <w:sz w:val="17"/>
              </w:rPr>
            </w:pPr>
            <w:r>
              <w:rPr>
                <w:spacing w:val="-10"/>
                <w:w w:val="105"/>
                <w:sz w:val="17"/>
              </w:rPr>
              <w:t>3</w:t>
            </w:r>
          </w:p>
        </w:tc>
        <w:tc>
          <w:tcPr>
            <w:tcW w:w="586" w:type="dxa"/>
          </w:tcPr>
          <w:p>
            <w:pPr>
              <w:pStyle w:val="TableParagraph"/>
              <w:spacing w:before="189"/>
              <w:rPr>
                <w:b/>
                <w:sz w:val="17"/>
              </w:rPr>
            </w:pPr>
          </w:p>
          <w:p>
            <w:pPr>
              <w:pStyle w:val="TableParagraph"/>
              <w:ind w:left="24" w:right="-29"/>
              <w:jc w:val="center"/>
              <w:rPr>
                <w:sz w:val="17"/>
              </w:rPr>
            </w:pPr>
            <w:r>
              <w:rPr>
                <w:spacing w:val="-2"/>
                <w:w w:val="105"/>
                <w:sz w:val="17"/>
              </w:rPr>
              <w:t>183260</w:t>
            </w:r>
          </w:p>
        </w:tc>
        <w:tc>
          <w:tcPr>
            <w:tcW w:w="1105" w:type="dxa"/>
          </w:tcPr>
          <w:p>
            <w:pPr>
              <w:pStyle w:val="TableParagraph"/>
              <w:spacing w:line="295" w:lineRule="auto" w:before="25"/>
              <w:ind w:left="24" w:right="-20"/>
              <w:rPr>
                <w:sz w:val="17"/>
              </w:rPr>
            </w:pPr>
            <w:r>
              <w:rPr>
                <w:spacing w:val="-2"/>
                <w:w w:val="105"/>
                <w:sz w:val="17"/>
              </w:rPr>
              <w:t>Tesoura Castroviejo </w:t>
            </w:r>
            <w:r>
              <w:rPr>
                <w:w w:val="105"/>
                <w:sz w:val="17"/>
              </w:rPr>
              <w:t>pottz</w:t>
            </w:r>
            <w:r>
              <w:rPr>
                <w:spacing w:val="74"/>
                <w:w w:val="150"/>
                <w:sz w:val="17"/>
              </w:rPr>
              <w:t> </w:t>
            </w:r>
            <w:r>
              <w:rPr>
                <w:w w:val="105"/>
                <w:sz w:val="17"/>
              </w:rPr>
              <w:t>45º</w:t>
            </w:r>
            <w:r>
              <w:rPr>
                <w:spacing w:val="75"/>
                <w:w w:val="150"/>
                <w:sz w:val="17"/>
              </w:rPr>
              <w:t> </w:t>
            </w:r>
            <w:r>
              <w:rPr>
                <w:spacing w:val="-5"/>
                <w:w w:val="105"/>
                <w:sz w:val="17"/>
              </w:rPr>
              <w:t>20</w:t>
            </w:r>
          </w:p>
          <w:p>
            <w:pPr>
              <w:pStyle w:val="TableParagraph"/>
              <w:spacing w:line="187" w:lineRule="exact"/>
              <w:ind w:left="24"/>
              <w:rPr>
                <w:sz w:val="17"/>
              </w:rPr>
            </w:pPr>
            <w:r>
              <w:rPr>
                <w:w w:val="105"/>
                <w:sz w:val="17"/>
              </w:rPr>
              <w:t>cm</w:t>
            </w:r>
            <w:r>
              <w:rPr>
                <w:spacing w:val="-4"/>
                <w:w w:val="105"/>
                <w:sz w:val="17"/>
              </w:rPr>
              <w:t> </w:t>
            </w:r>
            <w:r>
              <w:rPr>
                <w:w w:val="105"/>
                <w:sz w:val="17"/>
              </w:rPr>
              <w:t>com</w:t>
            </w:r>
            <w:r>
              <w:rPr>
                <w:spacing w:val="-4"/>
                <w:w w:val="105"/>
                <w:sz w:val="17"/>
              </w:rPr>
              <w:t> vidia</w:t>
            </w:r>
          </w:p>
        </w:tc>
        <w:tc>
          <w:tcPr>
            <w:tcW w:w="1012" w:type="dxa"/>
          </w:tcPr>
          <w:p>
            <w:pPr>
              <w:pStyle w:val="TableParagraph"/>
              <w:spacing w:before="189"/>
              <w:rPr>
                <w:b/>
                <w:sz w:val="17"/>
              </w:rPr>
            </w:pPr>
          </w:p>
          <w:p>
            <w:pPr>
              <w:pStyle w:val="TableParagraph"/>
              <w:ind w:left="33" w:right="4"/>
              <w:jc w:val="center"/>
              <w:rPr>
                <w:sz w:val="17"/>
              </w:rPr>
            </w:pPr>
            <w:r>
              <w:rPr>
                <w:spacing w:val="-2"/>
                <w:w w:val="105"/>
                <w:sz w:val="17"/>
              </w:rPr>
              <w:t>452,9800</w:t>
            </w:r>
          </w:p>
        </w:tc>
        <w:tc>
          <w:tcPr>
            <w:tcW w:w="1252" w:type="dxa"/>
          </w:tcPr>
          <w:p>
            <w:pPr>
              <w:pStyle w:val="TableParagraph"/>
              <w:spacing w:before="189"/>
              <w:rPr>
                <w:b/>
                <w:sz w:val="17"/>
              </w:rPr>
            </w:pPr>
          </w:p>
          <w:p>
            <w:pPr>
              <w:pStyle w:val="TableParagraph"/>
              <w:ind w:left="19"/>
              <w:jc w:val="center"/>
              <w:rPr>
                <w:sz w:val="17"/>
              </w:rPr>
            </w:pPr>
            <w:r>
              <w:rPr>
                <w:spacing w:val="-5"/>
                <w:w w:val="105"/>
                <w:sz w:val="17"/>
              </w:rPr>
              <w:t>03</w:t>
            </w:r>
          </w:p>
        </w:tc>
        <w:tc>
          <w:tcPr>
            <w:tcW w:w="733" w:type="dxa"/>
            <w:tcBorders>
              <w:right w:val="single" w:sz="6" w:space="0" w:color="808080"/>
            </w:tcBorders>
          </w:tcPr>
          <w:p>
            <w:pPr>
              <w:pStyle w:val="TableParagraph"/>
              <w:spacing w:before="189"/>
              <w:rPr>
                <w:b/>
                <w:sz w:val="17"/>
              </w:rPr>
            </w:pPr>
          </w:p>
          <w:p>
            <w:pPr>
              <w:pStyle w:val="TableParagraph"/>
              <w:ind w:left="17" w:right="13"/>
              <w:jc w:val="center"/>
              <w:rPr>
                <w:sz w:val="17"/>
              </w:rPr>
            </w:pPr>
            <w:r>
              <w:rPr>
                <w:spacing w:val="-2"/>
                <w:w w:val="105"/>
                <w:sz w:val="17"/>
              </w:rPr>
              <w:t>1.358,94</w:t>
            </w:r>
          </w:p>
        </w:tc>
      </w:tr>
      <w:tr>
        <w:trPr>
          <w:trHeight w:val="714" w:hRule="atLeast"/>
        </w:trPr>
        <w:tc>
          <w:tcPr>
            <w:tcW w:w="479" w:type="dxa"/>
            <w:tcBorders>
              <w:left w:val="single" w:sz="6" w:space="0" w:color="2A2A2A"/>
              <w:bottom w:val="single" w:sz="12" w:space="0" w:color="2A2A2A"/>
            </w:tcBorders>
          </w:tcPr>
          <w:p>
            <w:pPr>
              <w:pStyle w:val="TableParagraph"/>
              <w:spacing w:before="69"/>
              <w:rPr>
                <w:b/>
                <w:sz w:val="17"/>
              </w:rPr>
            </w:pPr>
          </w:p>
          <w:p>
            <w:pPr>
              <w:pStyle w:val="TableParagraph"/>
              <w:ind w:left="52"/>
              <w:jc w:val="center"/>
              <w:rPr>
                <w:sz w:val="17"/>
              </w:rPr>
            </w:pPr>
            <w:r>
              <w:rPr>
                <w:spacing w:val="-10"/>
                <w:w w:val="105"/>
                <w:sz w:val="17"/>
              </w:rPr>
              <w:t>4</w:t>
            </w:r>
          </w:p>
        </w:tc>
        <w:tc>
          <w:tcPr>
            <w:tcW w:w="586" w:type="dxa"/>
            <w:tcBorders>
              <w:bottom w:val="single" w:sz="12" w:space="0" w:color="2A2A2A"/>
            </w:tcBorders>
          </w:tcPr>
          <w:p>
            <w:pPr>
              <w:pStyle w:val="TableParagraph"/>
              <w:spacing w:before="69"/>
              <w:rPr>
                <w:b/>
                <w:sz w:val="17"/>
              </w:rPr>
            </w:pPr>
          </w:p>
          <w:p>
            <w:pPr>
              <w:pStyle w:val="TableParagraph"/>
              <w:ind w:left="40"/>
              <w:jc w:val="center"/>
              <w:rPr>
                <w:sz w:val="17"/>
              </w:rPr>
            </w:pPr>
            <w:r>
              <w:rPr>
                <w:spacing w:val="-4"/>
                <w:w w:val="105"/>
                <w:sz w:val="17"/>
              </w:rPr>
              <w:t>83619</w:t>
            </w:r>
          </w:p>
        </w:tc>
        <w:tc>
          <w:tcPr>
            <w:tcW w:w="1105" w:type="dxa"/>
            <w:tcBorders>
              <w:bottom w:val="single" w:sz="12" w:space="0" w:color="2A2A2A"/>
            </w:tcBorders>
          </w:tcPr>
          <w:p>
            <w:pPr>
              <w:pStyle w:val="TableParagraph"/>
              <w:tabs>
                <w:tab w:pos="905" w:val="left" w:leader="none"/>
              </w:tabs>
              <w:spacing w:before="25"/>
              <w:ind w:left="24" w:right="-15"/>
              <w:rPr>
                <w:sz w:val="17"/>
              </w:rPr>
            </w:pPr>
            <w:r>
              <w:rPr>
                <w:spacing w:val="-2"/>
                <w:w w:val="105"/>
                <w:sz w:val="17"/>
              </w:rPr>
              <w:t>Tesoura</w:t>
            </w:r>
            <w:r>
              <w:rPr>
                <w:sz w:val="17"/>
              </w:rPr>
              <w:tab/>
            </w:r>
            <w:r>
              <w:rPr>
                <w:spacing w:val="-5"/>
                <w:w w:val="105"/>
                <w:sz w:val="17"/>
              </w:rPr>
              <w:t>de</w:t>
            </w:r>
          </w:p>
          <w:p>
            <w:pPr>
              <w:pStyle w:val="TableParagraph"/>
              <w:tabs>
                <w:tab w:pos="679" w:val="left" w:leader="none"/>
              </w:tabs>
              <w:spacing w:line="240" w:lineRule="atLeast"/>
              <w:ind w:left="24" w:right="-15"/>
              <w:rPr>
                <w:sz w:val="17"/>
              </w:rPr>
            </w:pPr>
            <w:r>
              <w:rPr>
                <w:spacing w:val="-4"/>
                <w:w w:val="105"/>
                <w:sz w:val="17"/>
              </w:rPr>
              <w:t>Mayo</w:t>
            </w:r>
            <w:r>
              <w:rPr>
                <w:sz w:val="17"/>
              </w:rPr>
              <w:tab/>
            </w:r>
            <w:r>
              <w:rPr>
                <w:spacing w:val="-4"/>
                <w:w w:val="105"/>
                <w:sz w:val="17"/>
              </w:rPr>
              <w:t>curva </w:t>
            </w:r>
            <w:r>
              <w:rPr>
                <w:w w:val="105"/>
                <w:sz w:val="17"/>
              </w:rPr>
              <w:t>17 cm</w:t>
            </w:r>
          </w:p>
        </w:tc>
        <w:tc>
          <w:tcPr>
            <w:tcW w:w="1012" w:type="dxa"/>
            <w:tcBorders>
              <w:bottom w:val="single" w:sz="12" w:space="0" w:color="2A2A2A"/>
            </w:tcBorders>
          </w:tcPr>
          <w:p>
            <w:pPr>
              <w:pStyle w:val="TableParagraph"/>
              <w:spacing w:before="69"/>
              <w:rPr>
                <w:b/>
                <w:sz w:val="17"/>
              </w:rPr>
            </w:pPr>
          </w:p>
          <w:p>
            <w:pPr>
              <w:pStyle w:val="TableParagraph"/>
              <w:ind w:left="33" w:right="4"/>
              <w:jc w:val="center"/>
              <w:rPr>
                <w:sz w:val="17"/>
              </w:rPr>
            </w:pPr>
            <w:r>
              <w:rPr>
                <w:spacing w:val="-2"/>
                <w:w w:val="105"/>
                <w:sz w:val="17"/>
              </w:rPr>
              <w:t>117,5833</w:t>
            </w:r>
          </w:p>
        </w:tc>
        <w:tc>
          <w:tcPr>
            <w:tcW w:w="1252" w:type="dxa"/>
            <w:tcBorders>
              <w:bottom w:val="single" w:sz="12" w:space="0" w:color="2A2A2A"/>
            </w:tcBorders>
          </w:tcPr>
          <w:p>
            <w:pPr>
              <w:pStyle w:val="TableParagraph"/>
              <w:spacing w:before="69"/>
              <w:rPr>
                <w:b/>
                <w:sz w:val="17"/>
              </w:rPr>
            </w:pPr>
          </w:p>
          <w:p>
            <w:pPr>
              <w:pStyle w:val="TableParagraph"/>
              <w:ind w:left="19"/>
              <w:jc w:val="center"/>
              <w:rPr>
                <w:sz w:val="17"/>
              </w:rPr>
            </w:pPr>
            <w:r>
              <w:rPr>
                <w:spacing w:val="-5"/>
                <w:w w:val="105"/>
                <w:sz w:val="17"/>
              </w:rPr>
              <w:t>03</w:t>
            </w:r>
          </w:p>
        </w:tc>
        <w:tc>
          <w:tcPr>
            <w:tcW w:w="733" w:type="dxa"/>
            <w:tcBorders>
              <w:bottom w:val="single" w:sz="12" w:space="0" w:color="2A2A2A"/>
              <w:right w:val="single" w:sz="6" w:space="0" w:color="808080"/>
            </w:tcBorders>
          </w:tcPr>
          <w:p>
            <w:pPr>
              <w:pStyle w:val="TableParagraph"/>
              <w:spacing w:before="69"/>
              <w:rPr>
                <w:b/>
                <w:sz w:val="17"/>
              </w:rPr>
            </w:pPr>
          </w:p>
          <w:p>
            <w:pPr>
              <w:pStyle w:val="TableParagraph"/>
              <w:ind w:left="17" w:right="13"/>
              <w:jc w:val="center"/>
              <w:rPr>
                <w:sz w:val="17"/>
              </w:rPr>
            </w:pPr>
            <w:r>
              <w:rPr>
                <w:spacing w:val="-2"/>
                <w:w w:val="105"/>
                <w:sz w:val="17"/>
              </w:rPr>
              <w:t>352,75</w:t>
            </w:r>
          </w:p>
        </w:tc>
      </w:tr>
    </w:tbl>
    <w:p>
      <w:pPr>
        <w:pStyle w:val="TableParagraph"/>
        <w:spacing w:after="0"/>
        <w:jc w:val="center"/>
        <w:rPr>
          <w:sz w:val="17"/>
        </w:rPr>
        <w:sectPr>
          <w:pgSz w:w="15840" w:h="24480"/>
          <w:pgMar w:top="540" w:bottom="280" w:left="360" w:right="360"/>
        </w:sectPr>
      </w:pPr>
    </w:p>
    <w:p>
      <w:pPr>
        <w:pStyle w:val="BodyText"/>
        <w:spacing w:before="6"/>
        <w:rPr>
          <w:b/>
          <w:sz w:val="2"/>
        </w:rPr>
      </w:pPr>
    </w:p>
    <w:tbl>
      <w:tblPr>
        <w:tblW w:w="0" w:type="auto"/>
        <w:jc w:val="left"/>
        <w:tblInd w:w="331"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CellMar>
          <w:top w:w="0" w:type="dxa"/>
          <w:left w:w="0" w:type="dxa"/>
          <w:bottom w:w="0" w:type="dxa"/>
          <w:right w:w="0" w:type="dxa"/>
        </w:tblCellMar>
        <w:tblLook w:val="01E0"/>
      </w:tblPr>
      <w:tblGrid>
        <w:gridCol w:w="479"/>
        <w:gridCol w:w="586"/>
        <w:gridCol w:w="1105"/>
        <w:gridCol w:w="1012"/>
        <w:gridCol w:w="1252"/>
        <w:gridCol w:w="733"/>
      </w:tblGrid>
      <w:tr>
        <w:trPr>
          <w:trHeight w:val="714" w:hRule="atLeast"/>
        </w:trPr>
        <w:tc>
          <w:tcPr>
            <w:tcW w:w="479" w:type="dxa"/>
            <w:tcBorders>
              <w:left w:val="single" w:sz="6" w:space="0" w:color="2A2A2A"/>
              <w:bottom w:val="double" w:sz="6" w:space="0" w:color="2A2A2A"/>
              <w:right w:val="double" w:sz="6" w:space="0" w:color="2A2A2A"/>
            </w:tcBorders>
          </w:tcPr>
          <w:p>
            <w:pPr>
              <w:pStyle w:val="TableParagraph"/>
              <w:spacing w:before="70"/>
              <w:rPr>
                <w:b/>
                <w:sz w:val="17"/>
              </w:rPr>
            </w:pPr>
          </w:p>
          <w:p>
            <w:pPr>
              <w:pStyle w:val="TableParagraph"/>
              <w:ind w:left="52"/>
              <w:jc w:val="center"/>
              <w:rPr>
                <w:sz w:val="17"/>
              </w:rPr>
            </w:pPr>
            <w:r>
              <w:rPr>
                <w:spacing w:val="-10"/>
                <w:w w:val="105"/>
                <w:sz w:val="17"/>
              </w:rPr>
              <w:t>5</w:t>
            </w:r>
          </w:p>
        </w:tc>
        <w:tc>
          <w:tcPr>
            <w:tcW w:w="586" w:type="dxa"/>
            <w:tcBorders>
              <w:left w:val="double" w:sz="6" w:space="0" w:color="2A2A2A"/>
              <w:bottom w:val="double" w:sz="6" w:space="0" w:color="2A2A2A"/>
              <w:right w:val="double" w:sz="6" w:space="0" w:color="2A2A2A"/>
            </w:tcBorders>
          </w:tcPr>
          <w:p>
            <w:pPr>
              <w:pStyle w:val="TableParagraph"/>
              <w:spacing w:before="70"/>
              <w:rPr>
                <w:b/>
                <w:sz w:val="17"/>
              </w:rPr>
            </w:pPr>
          </w:p>
          <w:p>
            <w:pPr>
              <w:pStyle w:val="TableParagraph"/>
              <w:ind w:left="24" w:right="-29"/>
              <w:jc w:val="center"/>
              <w:rPr>
                <w:sz w:val="17"/>
              </w:rPr>
            </w:pPr>
            <w:r>
              <w:rPr>
                <w:spacing w:val="-2"/>
                <w:w w:val="105"/>
                <w:sz w:val="17"/>
              </w:rPr>
              <w:t>100644</w:t>
            </w:r>
          </w:p>
        </w:tc>
        <w:tc>
          <w:tcPr>
            <w:tcW w:w="1105" w:type="dxa"/>
            <w:tcBorders>
              <w:left w:val="double" w:sz="6" w:space="0" w:color="2A2A2A"/>
              <w:bottom w:val="double" w:sz="6" w:space="0" w:color="2A2A2A"/>
              <w:right w:val="double" w:sz="6" w:space="0" w:color="2A2A2A"/>
            </w:tcBorders>
          </w:tcPr>
          <w:p>
            <w:pPr>
              <w:pStyle w:val="TableParagraph"/>
              <w:tabs>
                <w:tab w:pos="905" w:val="left" w:leader="none"/>
              </w:tabs>
              <w:spacing w:line="295" w:lineRule="auto" w:before="26"/>
              <w:ind w:left="10" w:right="-15"/>
              <w:rPr>
                <w:sz w:val="17"/>
              </w:rPr>
            </w:pPr>
            <w:r>
              <w:rPr>
                <w:spacing w:val="-2"/>
                <w:w w:val="105"/>
                <w:sz w:val="17"/>
              </w:rPr>
              <w:t>Tesoura</w:t>
            </w:r>
            <w:r>
              <w:rPr>
                <w:sz w:val="17"/>
              </w:rPr>
              <w:tab/>
            </w:r>
            <w:r>
              <w:rPr>
                <w:spacing w:val="-6"/>
                <w:w w:val="105"/>
                <w:sz w:val="17"/>
              </w:rPr>
              <w:t>de</w:t>
            </w:r>
            <w:r>
              <w:rPr>
                <w:w w:val="105"/>
                <w:sz w:val="17"/>
              </w:rPr>
              <w:t> Potts</w:t>
            </w:r>
            <w:r>
              <w:rPr>
                <w:spacing w:val="27"/>
                <w:w w:val="105"/>
                <w:sz w:val="17"/>
              </w:rPr>
              <w:t> </w:t>
            </w:r>
            <w:r>
              <w:rPr>
                <w:w w:val="105"/>
                <w:sz w:val="17"/>
              </w:rPr>
              <w:t>40°</w:t>
            </w:r>
            <w:r>
              <w:rPr>
                <w:spacing w:val="28"/>
                <w:w w:val="105"/>
                <w:sz w:val="17"/>
              </w:rPr>
              <w:t> </w:t>
            </w:r>
            <w:r>
              <w:rPr>
                <w:spacing w:val="-5"/>
                <w:w w:val="105"/>
                <w:sz w:val="17"/>
              </w:rPr>
              <w:t>com</w:t>
            </w:r>
          </w:p>
          <w:p>
            <w:pPr>
              <w:pStyle w:val="TableParagraph"/>
              <w:spacing w:line="188" w:lineRule="exact"/>
              <w:ind w:left="10"/>
              <w:rPr>
                <w:sz w:val="17"/>
              </w:rPr>
            </w:pPr>
            <w:r>
              <w:rPr>
                <w:w w:val="105"/>
                <w:sz w:val="17"/>
              </w:rPr>
              <w:t>vidia</w:t>
            </w:r>
            <w:r>
              <w:rPr>
                <w:spacing w:val="-4"/>
                <w:w w:val="105"/>
                <w:sz w:val="17"/>
              </w:rPr>
              <w:t> </w:t>
            </w:r>
            <w:r>
              <w:rPr>
                <w:w w:val="105"/>
                <w:sz w:val="17"/>
              </w:rPr>
              <w:t>19</w:t>
            </w:r>
            <w:r>
              <w:rPr>
                <w:spacing w:val="-4"/>
                <w:w w:val="105"/>
                <w:sz w:val="17"/>
              </w:rPr>
              <w:t> </w:t>
            </w:r>
            <w:r>
              <w:rPr>
                <w:spacing w:val="-5"/>
                <w:w w:val="105"/>
                <w:sz w:val="17"/>
              </w:rPr>
              <w:t>cm</w:t>
            </w:r>
          </w:p>
        </w:tc>
        <w:tc>
          <w:tcPr>
            <w:tcW w:w="1012" w:type="dxa"/>
            <w:tcBorders>
              <w:left w:val="double" w:sz="6" w:space="0" w:color="2A2A2A"/>
              <w:bottom w:val="double" w:sz="6" w:space="0" w:color="2A2A2A"/>
              <w:right w:val="double" w:sz="6" w:space="0" w:color="2A2A2A"/>
            </w:tcBorders>
          </w:tcPr>
          <w:p>
            <w:pPr>
              <w:pStyle w:val="TableParagraph"/>
              <w:spacing w:before="70"/>
              <w:rPr>
                <w:b/>
                <w:sz w:val="17"/>
              </w:rPr>
            </w:pPr>
          </w:p>
          <w:p>
            <w:pPr>
              <w:pStyle w:val="TableParagraph"/>
              <w:ind w:left="33" w:right="4"/>
              <w:jc w:val="center"/>
              <w:rPr>
                <w:sz w:val="17"/>
              </w:rPr>
            </w:pPr>
            <w:r>
              <w:rPr>
                <w:spacing w:val="-2"/>
                <w:w w:val="105"/>
                <w:sz w:val="17"/>
              </w:rPr>
              <w:t>1.787,5000</w:t>
            </w:r>
          </w:p>
        </w:tc>
        <w:tc>
          <w:tcPr>
            <w:tcW w:w="1252" w:type="dxa"/>
            <w:tcBorders>
              <w:left w:val="double" w:sz="6" w:space="0" w:color="2A2A2A"/>
              <w:bottom w:val="double" w:sz="6" w:space="0" w:color="2A2A2A"/>
              <w:right w:val="double" w:sz="6" w:space="0" w:color="2A2A2A"/>
            </w:tcBorders>
          </w:tcPr>
          <w:p>
            <w:pPr>
              <w:pStyle w:val="TableParagraph"/>
              <w:spacing w:before="70"/>
              <w:rPr>
                <w:b/>
                <w:sz w:val="17"/>
              </w:rPr>
            </w:pPr>
          </w:p>
          <w:p>
            <w:pPr>
              <w:pStyle w:val="TableParagraph"/>
              <w:ind w:left="19"/>
              <w:jc w:val="center"/>
              <w:rPr>
                <w:sz w:val="17"/>
              </w:rPr>
            </w:pPr>
            <w:r>
              <w:rPr>
                <w:spacing w:val="-5"/>
                <w:w w:val="105"/>
                <w:sz w:val="17"/>
              </w:rPr>
              <w:t>08</w:t>
            </w:r>
          </w:p>
        </w:tc>
        <w:tc>
          <w:tcPr>
            <w:tcW w:w="733" w:type="dxa"/>
            <w:tcBorders>
              <w:left w:val="double" w:sz="6" w:space="0" w:color="2A2A2A"/>
              <w:bottom w:val="double" w:sz="6" w:space="0" w:color="2A2A2A"/>
              <w:right w:val="single" w:sz="6" w:space="0" w:color="808080"/>
            </w:tcBorders>
          </w:tcPr>
          <w:p>
            <w:pPr>
              <w:pStyle w:val="TableParagraph"/>
              <w:spacing w:before="70"/>
              <w:rPr>
                <w:b/>
                <w:sz w:val="17"/>
              </w:rPr>
            </w:pPr>
          </w:p>
          <w:p>
            <w:pPr>
              <w:pStyle w:val="TableParagraph"/>
              <w:ind w:left="17" w:right="13"/>
              <w:jc w:val="center"/>
              <w:rPr>
                <w:sz w:val="17"/>
              </w:rPr>
            </w:pPr>
            <w:r>
              <w:rPr>
                <w:spacing w:val="-2"/>
                <w:w w:val="105"/>
                <w:sz w:val="17"/>
              </w:rPr>
              <w:t>5.362,50</w:t>
            </w:r>
          </w:p>
        </w:tc>
      </w:tr>
      <w:tr>
        <w:trPr>
          <w:trHeight w:val="714" w:hRule="atLeast"/>
        </w:trPr>
        <w:tc>
          <w:tcPr>
            <w:tcW w:w="479" w:type="dxa"/>
            <w:tcBorders>
              <w:top w:val="double" w:sz="6" w:space="0" w:color="2A2A2A"/>
              <w:left w:val="single" w:sz="6" w:space="0" w:color="2A2A2A"/>
              <w:bottom w:val="double" w:sz="6" w:space="0" w:color="2A2A2A"/>
              <w:right w:val="double" w:sz="6" w:space="0" w:color="2A2A2A"/>
            </w:tcBorders>
          </w:tcPr>
          <w:p>
            <w:pPr>
              <w:pStyle w:val="TableParagraph"/>
              <w:spacing w:before="69"/>
              <w:rPr>
                <w:b/>
                <w:sz w:val="17"/>
              </w:rPr>
            </w:pPr>
          </w:p>
          <w:p>
            <w:pPr>
              <w:pStyle w:val="TableParagraph"/>
              <w:ind w:left="52"/>
              <w:jc w:val="center"/>
              <w:rPr>
                <w:sz w:val="17"/>
              </w:rPr>
            </w:pPr>
            <w:r>
              <w:rPr>
                <w:spacing w:val="-10"/>
                <w:w w:val="105"/>
                <w:sz w:val="17"/>
              </w:rPr>
              <w:t>6</w:t>
            </w:r>
          </w:p>
        </w:tc>
        <w:tc>
          <w:tcPr>
            <w:tcW w:w="586" w:type="dxa"/>
            <w:tcBorders>
              <w:top w:val="double" w:sz="6" w:space="0" w:color="2A2A2A"/>
              <w:left w:val="double" w:sz="6" w:space="0" w:color="2A2A2A"/>
              <w:bottom w:val="double" w:sz="6" w:space="0" w:color="2A2A2A"/>
              <w:right w:val="double" w:sz="6" w:space="0" w:color="2A2A2A"/>
            </w:tcBorders>
          </w:tcPr>
          <w:p>
            <w:pPr>
              <w:pStyle w:val="TableParagraph"/>
              <w:spacing w:before="69"/>
              <w:rPr>
                <w:b/>
                <w:sz w:val="17"/>
              </w:rPr>
            </w:pPr>
          </w:p>
          <w:p>
            <w:pPr>
              <w:pStyle w:val="TableParagraph"/>
              <w:ind w:left="24" w:right="-29"/>
              <w:jc w:val="center"/>
              <w:rPr>
                <w:sz w:val="17"/>
              </w:rPr>
            </w:pPr>
            <w:r>
              <w:rPr>
                <w:spacing w:val="-2"/>
                <w:w w:val="105"/>
                <w:sz w:val="17"/>
              </w:rPr>
              <w:t>185604</w:t>
            </w:r>
          </w:p>
        </w:tc>
        <w:tc>
          <w:tcPr>
            <w:tcW w:w="1105" w:type="dxa"/>
            <w:tcBorders>
              <w:top w:val="double" w:sz="6" w:space="0" w:color="2A2A2A"/>
              <w:left w:val="double" w:sz="6" w:space="0" w:color="2A2A2A"/>
              <w:bottom w:val="double" w:sz="6" w:space="0" w:color="2A2A2A"/>
              <w:right w:val="double" w:sz="6" w:space="0" w:color="2A2A2A"/>
            </w:tcBorders>
          </w:tcPr>
          <w:p>
            <w:pPr>
              <w:pStyle w:val="TableParagraph"/>
              <w:spacing w:line="295" w:lineRule="auto" w:before="25"/>
              <w:ind w:left="24" w:right="-23"/>
              <w:rPr>
                <w:sz w:val="17"/>
              </w:rPr>
            </w:pPr>
            <w:r>
              <w:rPr>
                <w:w w:val="105"/>
                <w:sz w:val="17"/>
              </w:rPr>
              <w:t>Tesoura</w:t>
            </w:r>
            <w:r>
              <w:rPr>
                <w:spacing w:val="3"/>
                <w:w w:val="105"/>
                <w:sz w:val="17"/>
              </w:rPr>
              <w:t> </w:t>
            </w:r>
            <w:r>
              <w:rPr>
                <w:w w:val="105"/>
                <w:sz w:val="17"/>
              </w:rPr>
              <w:t>Mayo Stille</w:t>
            </w:r>
            <w:r>
              <w:rPr>
                <w:spacing w:val="2"/>
                <w:w w:val="105"/>
                <w:sz w:val="17"/>
              </w:rPr>
              <w:t> </w:t>
            </w:r>
            <w:r>
              <w:rPr>
                <w:w w:val="105"/>
                <w:sz w:val="17"/>
              </w:rPr>
              <w:t>curva</w:t>
            </w:r>
            <w:r>
              <w:rPr>
                <w:spacing w:val="2"/>
                <w:w w:val="105"/>
                <w:sz w:val="17"/>
              </w:rPr>
              <w:t> </w:t>
            </w:r>
            <w:r>
              <w:rPr>
                <w:spacing w:val="-5"/>
                <w:w w:val="105"/>
                <w:sz w:val="17"/>
              </w:rPr>
              <w:t>17</w:t>
            </w:r>
          </w:p>
          <w:p>
            <w:pPr>
              <w:pStyle w:val="TableParagraph"/>
              <w:spacing w:line="188" w:lineRule="exact"/>
              <w:ind w:left="24"/>
              <w:rPr>
                <w:sz w:val="17"/>
              </w:rPr>
            </w:pPr>
            <w:r>
              <w:rPr>
                <w:spacing w:val="-5"/>
                <w:w w:val="105"/>
                <w:sz w:val="17"/>
              </w:rPr>
              <w:t>cm</w:t>
            </w:r>
          </w:p>
        </w:tc>
        <w:tc>
          <w:tcPr>
            <w:tcW w:w="1012" w:type="dxa"/>
            <w:tcBorders>
              <w:top w:val="double" w:sz="6" w:space="0" w:color="2A2A2A"/>
              <w:left w:val="double" w:sz="6" w:space="0" w:color="2A2A2A"/>
              <w:bottom w:val="double" w:sz="6" w:space="0" w:color="2A2A2A"/>
              <w:right w:val="double" w:sz="6" w:space="0" w:color="2A2A2A"/>
            </w:tcBorders>
          </w:tcPr>
          <w:p>
            <w:pPr>
              <w:pStyle w:val="TableParagraph"/>
              <w:spacing w:before="69"/>
              <w:rPr>
                <w:b/>
                <w:sz w:val="17"/>
              </w:rPr>
            </w:pPr>
          </w:p>
          <w:p>
            <w:pPr>
              <w:pStyle w:val="TableParagraph"/>
              <w:ind w:left="33" w:right="5"/>
              <w:jc w:val="center"/>
              <w:rPr>
                <w:sz w:val="17"/>
              </w:rPr>
            </w:pPr>
            <w:r>
              <w:rPr>
                <w:spacing w:val="-2"/>
                <w:w w:val="105"/>
                <w:sz w:val="17"/>
              </w:rPr>
              <w:t>96,1200</w:t>
            </w:r>
          </w:p>
        </w:tc>
        <w:tc>
          <w:tcPr>
            <w:tcW w:w="1252" w:type="dxa"/>
            <w:tcBorders>
              <w:top w:val="double" w:sz="6" w:space="0" w:color="2A2A2A"/>
              <w:left w:val="double" w:sz="6" w:space="0" w:color="2A2A2A"/>
              <w:bottom w:val="double" w:sz="6" w:space="0" w:color="2A2A2A"/>
              <w:right w:val="double" w:sz="6" w:space="0" w:color="2A2A2A"/>
            </w:tcBorders>
          </w:tcPr>
          <w:p>
            <w:pPr>
              <w:pStyle w:val="TableParagraph"/>
              <w:spacing w:before="69"/>
              <w:rPr>
                <w:b/>
                <w:sz w:val="17"/>
              </w:rPr>
            </w:pPr>
          </w:p>
          <w:p>
            <w:pPr>
              <w:pStyle w:val="TableParagraph"/>
              <w:ind w:left="19"/>
              <w:jc w:val="center"/>
              <w:rPr>
                <w:sz w:val="17"/>
              </w:rPr>
            </w:pPr>
            <w:r>
              <w:rPr>
                <w:spacing w:val="-5"/>
                <w:w w:val="105"/>
                <w:sz w:val="17"/>
              </w:rPr>
              <w:t>03</w:t>
            </w:r>
          </w:p>
        </w:tc>
        <w:tc>
          <w:tcPr>
            <w:tcW w:w="733" w:type="dxa"/>
            <w:tcBorders>
              <w:top w:val="double" w:sz="6" w:space="0" w:color="2A2A2A"/>
              <w:left w:val="double" w:sz="6" w:space="0" w:color="2A2A2A"/>
              <w:bottom w:val="double" w:sz="6" w:space="0" w:color="2A2A2A"/>
              <w:right w:val="single" w:sz="6" w:space="0" w:color="808080"/>
            </w:tcBorders>
          </w:tcPr>
          <w:p>
            <w:pPr>
              <w:pStyle w:val="TableParagraph"/>
              <w:spacing w:before="69"/>
              <w:rPr>
                <w:b/>
                <w:sz w:val="17"/>
              </w:rPr>
            </w:pPr>
          </w:p>
          <w:p>
            <w:pPr>
              <w:pStyle w:val="TableParagraph"/>
              <w:ind w:left="17" w:right="13"/>
              <w:jc w:val="center"/>
              <w:rPr>
                <w:sz w:val="17"/>
              </w:rPr>
            </w:pPr>
            <w:r>
              <w:rPr>
                <w:spacing w:val="-2"/>
                <w:w w:val="105"/>
                <w:sz w:val="17"/>
              </w:rPr>
              <w:t>288,36</w:t>
            </w:r>
          </w:p>
        </w:tc>
      </w:tr>
      <w:tr>
        <w:trPr>
          <w:trHeight w:val="714" w:hRule="atLeast"/>
        </w:trPr>
        <w:tc>
          <w:tcPr>
            <w:tcW w:w="479" w:type="dxa"/>
            <w:tcBorders>
              <w:top w:val="double" w:sz="6" w:space="0" w:color="2A2A2A"/>
              <w:left w:val="single" w:sz="6" w:space="0" w:color="2A2A2A"/>
              <w:bottom w:val="double" w:sz="6" w:space="0" w:color="2A2A2A"/>
              <w:right w:val="double" w:sz="6" w:space="0" w:color="2A2A2A"/>
            </w:tcBorders>
          </w:tcPr>
          <w:p>
            <w:pPr>
              <w:pStyle w:val="TableParagraph"/>
              <w:spacing w:before="69"/>
              <w:rPr>
                <w:b/>
                <w:sz w:val="17"/>
              </w:rPr>
            </w:pPr>
          </w:p>
          <w:p>
            <w:pPr>
              <w:pStyle w:val="TableParagraph"/>
              <w:ind w:left="52"/>
              <w:jc w:val="center"/>
              <w:rPr>
                <w:sz w:val="17"/>
              </w:rPr>
            </w:pPr>
            <w:r>
              <w:rPr>
                <w:spacing w:val="-10"/>
                <w:w w:val="105"/>
                <w:sz w:val="17"/>
              </w:rPr>
              <w:t>7</w:t>
            </w:r>
          </w:p>
        </w:tc>
        <w:tc>
          <w:tcPr>
            <w:tcW w:w="586" w:type="dxa"/>
            <w:tcBorders>
              <w:top w:val="double" w:sz="6" w:space="0" w:color="2A2A2A"/>
              <w:left w:val="double" w:sz="6" w:space="0" w:color="2A2A2A"/>
              <w:bottom w:val="double" w:sz="6" w:space="0" w:color="2A2A2A"/>
              <w:right w:val="double" w:sz="6" w:space="0" w:color="2A2A2A"/>
            </w:tcBorders>
          </w:tcPr>
          <w:p>
            <w:pPr>
              <w:pStyle w:val="TableParagraph"/>
              <w:spacing w:before="69"/>
              <w:rPr>
                <w:b/>
                <w:sz w:val="17"/>
              </w:rPr>
            </w:pPr>
          </w:p>
          <w:p>
            <w:pPr>
              <w:pStyle w:val="TableParagraph"/>
              <w:ind w:left="24" w:right="-29"/>
              <w:jc w:val="center"/>
              <w:rPr>
                <w:sz w:val="17"/>
              </w:rPr>
            </w:pPr>
            <w:r>
              <w:rPr>
                <w:spacing w:val="-2"/>
                <w:w w:val="105"/>
                <w:sz w:val="17"/>
              </w:rPr>
              <w:t>185603</w:t>
            </w:r>
          </w:p>
        </w:tc>
        <w:tc>
          <w:tcPr>
            <w:tcW w:w="1105" w:type="dxa"/>
            <w:tcBorders>
              <w:top w:val="double" w:sz="6" w:space="0" w:color="2A2A2A"/>
              <w:left w:val="double" w:sz="6" w:space="0" w:color="2A2A2A"/>
              <w:bottom w:val="double" w:sz="6" w:space="0" w:color="2A2A2A"/>
              <w:right w:val="double" w:sz="6" w:space="0" w:color="2A2A2A"/>
            </w:tcBorders>
          </w:tcPr>
          <w:p>
            <w:pPr>
              <w:pStyle w:val="TableParagraph"/>
              <w:spacing w:line="295" w:lineRule="auto" w:before="25"/>
              <w:ind w:left="24" w:right="-23"/>
              <w:rPr>
                <w:sz w:val="17"/>
              </w:rPr>
            </w:pPr>
            <w:r>
              <w:rPr>
                <w:w w:val="105"/>
                <w:sz w:val="17"/>
              </w:rPr>
              <w:t>Tesoura</w:t>
            </w:r>
            <w:r>
              <w:rPr>
                <w:spacing w:val="3"/>
                <w:w w:val="105"/>
                <w:sz w:val="17"/>
              </w:rPr>
              <w:t> </w:t>
            </w:r>
            <w:r>
              <w:rPr>
                <w:w w:val="105"/>
                <w:sz w:val="17"/>
              </w:rPr>
              <w:t>Mayo Stille</w:t>
            </w:r>
            <w:r>
              <w:rPr>
                <w:spacing w:val="66"/>
                <w:w w:val="105"/>
                <w:sz w:val="17"/>
              </w:rPr>
              <w:t> </w:t>
            </w:r>
            <w:r>
              <w:rPr>
                <w:w w:val="105"/>
                <w:sz w:val="17"/>
              </w:rPr>
              <w:t>reta</w:t>
            </w:r>
            <w:r>
              <w:rPr>
                <w:spacing w:val="67"/>
                <w:w w:val="105"/>
                <w:sz w:val="17"/>
              </w:rPr>
              <w:t> </w:t>
            </w:r>
            <w:r>
              <w:rPr>
                <w:spacing w:val="-5"/>
                <w:w w:val="105"/>
                <w:sz w:val="17"/>
              </w:rPr>
              <w:t>17</w:t>
            </w:r>
          </w:p>
          <w:p>
            <w:pPr>
              <w:pStyle w:val="TableParagraph"/>
              <w:spacing w:line="188" w:lineRule="exact"/>
              <w:ind w:left="24"/>
              <w:rPr>
                <w:sz w:val="17"/>
              </w:rPr>
            </w:pPr>
            <w:r>
              <w:rPr>
                <w:spacing w:val="-5"/>
                <w:w w:val="105"/>
                <w:sz w:val="17"/>
              </w:rPr>
              <w:t>cm</w:t>
            </w:r>
          </w:p>
        </w:tc>
        <w:tc>
          <w:tcPr>
            <w:tcW w:w="1012" w:type="dxa"/>
            <w:tcBorders>
              <w:top w:val="double" w:sz="6" w:space="0" w:color="2A2A2A"/>
              <w:left w:val="double" w:sz="6" w:space="0" w:color="2A2A2A"/>
              <w:bottom w:val="double" w:sz="6" w:space="0" w:color="2A2A2A"/>
              <w:right w:val="double" w:sz="6" w:space="0" w:color="2A2A2A"/>
            </w:tcBorders>
          </w:tcPr>
          <w:p>
            <w:pPr>
              <w:pStyle w:val="TableParagraph"/>
              <w:spacing w:before="69"/>
              <w:rPr>
                <w:b/>
                <w:sz w:val="17"/>
              </w:rPr>
            </w:pPr>
          </w:p>
          <w:p>
            <w:pPr>
              <w:pStyle w:val="TableParagraph"/>
              <w:ind w:left="33" w:right="5"/>
              <w:jc w:val="center"/>
              <w:rPr>
                <w:sz w:val="17"/>
              </w:rPr>
            </w:pPr>
            <w:r>
              <w:rPr>
                <w:spacing w:val="-2"/>
                <w:w w:val="105"/>
                <w:sz w:val="17"/>
              </w:rPr>
              <w:t>43,3000</w:t>
            </w:r>
          </w:p>
        </w:tc>
        <w:tc>
          <w:tcPr>
            <w:tcW w:w="1252" w:type="dxa"/>
            <w:tcBorders>
              <w:top w:val="double" w:sz="6" w:space="0" w:color="2A2A2A"/>
              <w:left w:val="double" w:sz="6" w:space="0" w:color="2A2A2A"/>
              <w:bottom w:val="double" w:sz="6" w:space="0" w:color="2A2A2A"/>
              <w:right w:val="double" w:sz="6" w:space="0" w:color="2A2A2A"/>
            </w:tcBorders>
          </w:tcPr>
          <w:p>
            <w:pPr>
              <w:pStyle w:val="TableParagraph"/>
              <w:spacing w:before="69"/>
              <w:rPr>
                <w:b/>
                <w:sz w:val="17"/>
              </w:rPr>
            </w:pPr>
          </w:p>
          <w:p>
            <w:pPr>
              <w:pStyle w:val="TableParagraph"/>
              <w:ind w:left="19"/>
              <w:jc w:val="center"/>
              <w:rPr>
                <w:sz w:val="17"/>
              </w:rPr>
            </w:pPr>
            <w:r>
              <w:rPr>
                <w:spacing w:val="-5"/>
                <w:w w:val="105"/>
                <w:sz w:val="17"/>
              </w:rPr>
              <w:t>16</w:t>
            </w:r>
          </w:p>
        </w:tc>
        <w:tc>
          <w:tcPr>
            <w:tcW w:w="733" w:type="dxa"/>
            <w:tcBorders>
              <w:top w:val="double" w:sz="6" w:space="0" w:color="2A2A2A"/>
              <w:left w:val="double" w:sz="6" w:space="0" w:color="2A2A2A"/>
              <w:bottom w:val="double" w:sz="6" w:space="0" w:color="2A2A2A"/>
              <w:right w:val="single" w:sz="6" w:space="0" w:color="808080"/>
            </w:tcBorders>
          </w:tcPr>
          <w:p>
            <w:pPr>
              <w:pStyle w:val="TableParagraph"/>
              <w:spacing w:before="69"/>
              <w:rPr>
                <w:b/>
                <w:sz w:val="17"/>
              </w:rPr>
            </w:pPr>
          </w:p>
          <w:p>
            <w:pPr>
              <w:pStyle w:val="TableParagraph"/>
              <w:ind w:left="17" w:right="13"/>
              <w:jc w:val="center"/>
              <w:rPr>
                <w:sz w:val="17"/>
              </w:rPr>
            </w:pPr>
            <w:r>
              <w:rPr>
                <w:spacing w:val="-2"/>
                <w:w w:val="105"/>
                <w:sz w:val="17"/>
              </w:rPr>
              <w:t>692,80</w:t>
            </w:r>
          </w:p>
        </w:tc>
      </w:tr>
      <w:tr>
        <w:trPr>
          <w:trHeight w:val="953" w:hRule="atLeast"/>
        </w:trPr>
        <w:tc>
          <w:tcPr>
            <w:tcW w:w="479" w:type="dxa"/>
            <w:tcBorders>
              <w:top w:val="double" w:sz="6" w:space="0" w:color="2A2A2A"/>
              <w:left w:val="single" w:sz="6" w:space="0" w:color="2A2A2A"/>
              <w:bottom w:val="double" w:sz="6" w:space="0" w:color="2A2A2A"/>
              <w:right w:val="double" w:sz="6" w:space="0" w:color="2A2A2A"/>
            </w:tcBorders>
          </w:tcPr>
          <w:p>
            <w:pPr>
              <w:pStyle w:val="TableParagraph"/>
              <w:spacing w:before="189"/>
              <w:rPr>
                <w:b/>
                <w:sz w:val="17"/>
              </w:rPr>
            </w:pPr>
          </w:p>
          <w:p>
            <w:pPr>
              <w:pStyle w:val="TableParagraph"/>
              <w:ind w:left="52"/>
              <w:jc w:val="center"/>
              <w:rPr>
                <w:sz w:val="17"/>
              </w:rPr>
            </w:pPr>
            <w:r>
              <w:rPr>
                <w:spacing w:val="-10"/>
                <w:w w:val="105"/>
                <w:sz w:val="17"/>
              </w:rPr>
              <w:t>8</w:t>
            </w:r>
          </w:p>
        </w:tc>
        <w:tc>
          <w:tcPr>
            <w:tcW w:w="586" w:type="dxa"/>
            <w:tcBorders>
              <w:top w:val="double" w:sz="6" w:space="0" w:color="2A2A2A"/>
              <w:left w:val="double" w:sz="6" w:space="0" w:color="2A2A2A"/>
              <w:bottom w:val="double" w:sz="6" w:space="0" w:color="2A2A2A"/>
              <w:right w:val="double" w:sz="6" w:space="0" w:color="2A2A2A"/>
            </w:tcBorders>
          </w:tcPr>
          <w:p>
            <w:pPr>
              <w:pStyle w:val="TableParagraph"/>
              <w:spacing w:before="189"/>
              <w:rPr>
                <w:b/>
                <w:sz w:val="17"/>
              </w:rPr>
            </w:pPr>
          </w:p>
          <w:p>
            <w:pPr>
              <w:pStyle w:val="TableParagraph"/>
              <w:ind w:left="24" w:right="-29"/>
              <w:jc w:val="center"/>
              <w:rPr>
                <w:sz w:val="17"/>
              </w:rPr>
            </w:pPr>
            <w:r>
              <w:rPr>
                <w:spacing w:val="-2"/>
                <w:w w:val="105"/>
                <w:sz w:val="17"/>
              </w:rPr>
              <w:t>185601</w:t>
            </w:r>
          </w:p>
        </w:tc>
        <w:tc>
          <w:tcPr>
            <w:tcW w:w="1105" w:type="dxa"/>
            <w:tcBorders>
              <w:top w:val="double" w:sz="6" w:space="0" w:color="2A2A2A"/>
              <w:left w:val="double" w:sz="6" w:space="0" w:color="2A2A2A"/>
              <w:bottom w:val="double" w:sz="6" w:space="0" w:color="2A2A2A"/>
              <w:right w:val="double" w:sz="6" w:space="0" w:color="2A2A2A"/>
            </w:tcBorders>
          </w:tcPr>
          <w:p>
            <w:pPr>
              <w:pStyle w:val="TableParagraph"/>
              <w:spacing w:line="295" w:lineRule="auto" w:before="25"/>
              <w:ind w:left="24" w:right="-21"/>
              <w:rPr>
                <w:sz w:val="17"/>
              </w:rPr>
            </w:pPr>
            <w:r>
              <w:rPr>
                <w:spacing w:val="-2"/>
                <w:w w:val="105"/>
                <w:sz w:val="17"/>
              </w:rPr>
              <w:t>Tesoura Metzembaum </w:t>
            </w:r>
            <w:r>
              <w:rPr>
                <w:w w:val="105"/>
                <w:sz w:val="17"/>
              </w:rPr>
              <w:t>curva</w:t>
            </w:r>
            <w:r>
              <w:rPr>
                <w:spacing w:val="63"/>
                <w:w w:val="150"/>
                <w:sz w:val="17"/>
              </w:rPr>
              <w:t> </w:t>
            </w:r>
            <w:r>
              <w:rPr>
                <w:w w:val="105"/>
                <w:sz w:val="17"/>
              </w:rPr>
              <w:t>20</w:t>
            </w:r>
            <w:r>
              <w:rPr>
                <w:spacing w:val="63"/>
                <w:w w:val="150"/>
                <w:sz w:val="17"/>
              </w:rPr>
              <w:t> </w:t>
            </w:r>
            <w:r>
              <w:rPr>
                <w:spacing w:val="-5"/>
                <w:w w:val="105"/>
                <w:sz w:val="17"/>
              </w:rPr>
              <w:t>cm</w:t>
            </w:r>
          </w:p>
          <w:p>
            <w:pPr>
              <w:pStyle w:val="TableParagraph"/>
              <w:spacing w:line="187" w:lineRule="exact"/>
              <w:ind w:left="24"/>
              <w:rPr>
                <w:sz w:val="17"/>
              </w:rPr>
            </w:pPr>
            <w:r>
              <w:rPr>
                <w:w w:val="105"/>
                <w:sz w:val="17"/>
              </w:rPr>
              <w:t>com</w:t>
            </w:r>
            <w:r>
              <w:rPr>
                <w:spacing w:val="-5"/>
                <w:w w:val="105"/>
                <w:sz w:val="17"/>
              </w:rPr>
              <w:t> </w:t>
            </w:r>
            <w:r>
              <w:rPr>
                <w:spacing w:val="-2"/>
                <w:w w:val="105"/>
                <w:sz w:val="17"/>
              </w:rPr>
              <w:t>vidia</w:t>
            </w:r>
          </w:p>
        </w:tc>
        <w:tc>
          <w:tcPr>
            <w:tcW w:w="1012" w:type="dxa"/>
            <w:tcBorders>
              <w:top w:val="double" w:sz="6" w:space="0" w:color="2A2A2A"/>
              <w:left w:val="double" w:sz="6" w:space="0" w:color="2A2A2A"/>
              <w:bottom w:val="double" w:sz="6" w:space="0" w:color="2A2A2A"/>
              <w:right w:val="double" w:sz="6" w:space="0" w:color="2A2A2A"/>
            </w:tcBorders>
          </w:tcPr>
          <w:p>
            <w:pPr>
              <w:pStyle w:val="TableParagraph"/>
              <w:spacing w:before="189"/>
              <w:rPr>
                <w:b/>
                <w:sz w:val="17"/>
              </w:rPr>
            </w:pPr>
          </w:p>
          <w:p>
            <w:pPr>
              <w:pStyle w:val="TableParagraph"/>
              <w:ind w:left="33" w:right="4"/>
              <w:jc w:val="center"/>
              <w:rPr>
                <w:sz w:val="17"/>
              </w:rPr>
            </w:pPr>
            <w:r>
              <w:rPr>
                <w:spacing w:val="-2"/>
                <w:w w:val="105"/>
                <w:sz w:val="17"/>
              </w:rPr>
              <w:t>628,9667</w:t>
            </w:r>
          </w:p>
        </w:tc>
        <w:tc>
          <w:tcPr>
            <w:tcW w:w="1252" w:type="dxa"/>
            <w:tcBorders>
              <w:top w:val="double" w:sz="6" w:space="0" w:color="2A2A2A"/>
              <w:left w:val="double" w:sz="6" w:space="0" w:color="2A2A2A"/>
              <w:bottom w:val="double" w:sz="6" w:space="0" w:color="2A2A2A"/>
              <w:right w:val="double" w:sz="6" w:space="0" w:color="2A2A2A"/>
            </w:tcBorders>
          </w:tcPr>
          <w:p>
            <w:pPr>
              <w:pStyle w:val="TableParagraph"/>
              <w:spacing w:before="189"/>
              <w:rPr>
                <w:b/>
                <w:sz w:val="17"/>
              </w:rPr>
            </w:pPr>
          </w:p>
          <w:p>
            <w:pPr>
              <w:pStyle w:val="TableParagraph"/>
              <w:ind w:left="19"/>
              <w:jc w:val="center"/>
              <w:rPr>
                <w:sz w:val="17"/>
              </w:rPr>
            </w:pPr>
            <w:r>
              <w:rPr>
                <w:spacing w:val="-5"/>
                <w:w w:val="105"/>
                <w:sz w:val="17"/>
              </w:rPr>
              <w:t>14</w:t>
            </w:r>
          </w:p>
        </w:tc>
        <w:tc>
          <w:tcPr>
            <w:tcW w:w="733" w:type="dxa"/>
            <w:tcBorders>
              <w:top w:val="double" w:sz="6" w:space="0" w:color="2A2A2A"/>
              <w:left w:val="double" w:sz="6" w:space="0" w:color="2A2A2A"/>
              <w:bottom w:val="double" w:sz="6" w:space="0" w:color="2A2A2A"/>
              <w:right w:val="single" w:sz="6" w:space="0" w:color="808080"/>
            </w:tcBorders>
          </w:tcPr>
          <w:p>
            <w:pPr>
              <w:pStyle w:val="TableParagraph"/>
              <w:spacing w:before="189"/>
              <w:rPr>
                <w:b/>
                <w:sz w:val="17"/>
              </w:rPr>
            </w:pPr>
          </w:p>
          <w:p>
            <w:pPr>
              <w:pStyle w:val="TableParagraph"/>
              <w:ind w:left="17" w:right="13"/>
              <w:jc w:val="center"/>
              <w:rPr>
                <w:sz w:val="17"/>
              </w:rPr>
            </w:pPr>
            <w:r>
              <w:rPr>
                <w:spacing w:val="-2"/>
                <w:w w:val="105"/>
                <w:sz w:val="17"/>
              </w:rPr>
              <w:t>8.805,53</w:t>
            </w:r>
          </w:p>
        </w:tc>
      </w:tr>
      <w:tr>
        <w:trPr>
          <w:trHeight w:val="1193" w:hRule="atLeast"/>
        </w:trPr>
        <w:tc>
          <w:tcPr>
            <w:tcW w:w="479" w:type="dxa"/>
            <w:tcBorders>
              <w:top w:val="double" w:sz="6" w:space="0" w:color="2A2A2A"/>
              <w:left w:val="sing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52"/>
              <w:jc w:val="center"/>
              <w:rPr>
                <w:sz w:val="17"/>
              </w:rPr>
            </w:pPr>
            <w:r>
              <w:rPr>
                <w:spacing w:val="-10"/>
                <w:w w:val="105"/>
                <w:sz w:val="17"/>
              </w:rPr>
              <w:t>9</w:t>
            </w:r>
          </w:p>
        </w:tc>
        <w:tc>
          <w:tcPr>
            <w:tcW w:w="586"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24" w:right="-29"/>
              <w:jc w:val="center"/>
              <w:rPr>
                <w:sz w:val="17"/>
              </w:rPr>
            </w:pPr>
            <w:r>
              <w:rPr>
                <w:spacing w:val="-2"/>
                <w:w w:val="105"/>
                <w:sz w:val="17"/>
              </w:rPr>
              <w:t>185602</w:t>
            </w:r>
          </w:p>
        </w:tc>
        <w:tc>
          <w:tcPr>
            <w:tcW w:w="1105" w:type="dxa"/>
            <w:tcBorders>
              <w:top w:val="double" w:sz="6" w:space="0" w:color="2A2A2A"/>
              <w:left w:val="double" w:sz="6" w:space="0" w:color="2A2A2A"/>
              <w:bottom w:val="double" w:sz="6" w:space="0" w:color="2A2A2A"/>
              <w:right w:val="double" w:sz="6" w:space="0" w:color="2A2A2A"/>
            </w:tcBorders>
          </w:tcPr>
          <w:p>
            <w:pPr>
              <w:pStyle w:val="TableParagraph"/>
              <w:tabs>
                <w:tab w:pos="895" w:val="left" w:leader="none"/>
              </w:tabs>
              <w:spacing w:line="295" w:lineRule="auto" w:before="25"/>
              <w:ind w:left="24" w:right="-15"/>
              <w:rPr>
                <w:sz w:val="17"/>
              </w:rPr>
            </w:pPr>
            <w:r>
              <w:rPr>
                <w:spacing w:val="-2"/>
                <w:w w:val="105"/>
                <w:sz w:val="17"/>
              </w:rPr>
              <w:t>Tesoura Metzembaum Vascular</w:t>
            </w:r>
            <w:r>
              <w:rPr>
                <w:sz w:val="17"/>
              </w:rPr>
              <w:tab/>
            </w:r>
            <w:r>
              <w:rPr>
                <w:spacing w:val="-6"/>
                <w:w w:val="105"/>
                <w:sz w:val="17"/>
              </w:rPr>
              <w:t>16</w:t>
            </w:r>
            <w:r>
              <w:rPr>
                <w:w w:val="105"/>
                <w:sz w:val="17"/>
              </w:rPr>
              <w:t> cm</w:t>
            </w:r>
            <w:r>
              <w:rPr>
                <w:spacing w:val="17"/>
                <w:w w:val="105"/>
                <w:sz w:val="17"/>
              </w:rPr>
              <w:t> </w:t>
            </w:r>
            <w:r>
              <w:rPr>
                <w:w w:val="105"/>
                <w:sz w:val="17"/>
              </w:rPr>
              <w:t>curva</w:t>
            </w:r>
            <w:r>
              <w:rPr>
                <w:spacing w:val="18"/>
                <w:w w:val="105"/>
                <w:sz w:val="17"/>
              </w:rPr>
              <w:t> </w:t>
            </w:r>
            <w:r>
              <w:rPr>
                <w:spacing w:val="-5"/>
                <w:w w:val="105"/>
                <w:sz w:val="17"/>
              </w:rPr>
              <w:t>com</w:t>
            </w:r>
          </w:p>
          <w:p>
            <w:pPr>
              <w:pStyle w:val="TableParagraph"/>
              <w:spacing w:line="186" w:lineRule="exact"/>
              <w:ind w:left="24"/>
              <w:rPr>
                <w:sz w:val="17"/>
              </w:rPr>
            </w:pPr>
            <w:r>
              <w:rPr>
                <w:spacing w:val="-4"/>
                <w:w w:val="105"/>
                <w:sz w:val="17"/>
              </w:rPr>
              <w:t>vidia</w:t>
            </w:r>
          </w:p>
        </w:tc>
        <w:tc>
          <w:tcPr>
            <w:tcW w:w="1012"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33" w:right="4"/>
              <w:jc w:val="center"/>
              <w:rPr>
                <w:sz w:val="17"/>
              </w:rPr>
            </w:pPr>
            <w:r>
              <w:rPr>
                <w:spacing w:val="-2"/>
                <w:w w:val="105"/>
                <w:sz w:val="17"/>
              </w:rPr>
              <w:t>414,4767</w:t>
            </w:r>
          </w:p>
        </w:tc>
        <w:tc>
          <w:tcPr>
            <w:tcW w:w="1252"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19"/>
              <w:jc w:val="center"/>
              <w:rPr>
                <w:sz w:val="17"/>
              </w:rPr>
            </w:pPr>
            <w:r>
              <w:rPr>
                <w:spacing w:val="-5"/>
                <w:w w:val="105"/>
                <w:sz w:val="17"/>
              </w:rPr>
              <w:t>03</w:t>
            </w:r>
          </w:p>
        </w:tc>
        <w:tc>
          <w:tcPr>
            <w:tcW w:w="733" w:type="dxa"/>
            <w:tcBorders>
              <w:top w:val="double" w:sz="6" w:space="0" w:color="2A2A2A"/>
              <w:left w:val="double" w:sz="6" w:space="0" w:color="2A2A2A"/>
              <w:bottom w:val="double" w:sz="6" w:space="0" w:color="2A2A2A"/>
              <w:right w:val="single" w:sz="6" w:space="0" w:color="808080"/>
            </w:tcBorders>
          </w:tcPr>
          <w:p>
            <w:pPr>
              <w:pStyle w:val="TableParagraph"/>
              <w:rPr>
                <w:b/>
                <w:sz w:val="17"/>
              </w:rPr>
            </w:pPr>
          </w:p>
          <w:p>
            <w:pPr>
              <w:pStyle w:val="TableParagraph"/>
              <w:spacing w:before="113"/>
              <w:rPr>
                <w:b/>
                <w:sz w:val="17"/>
              </w:rPr>
            </w:pPr>
          </w:p>
          <w:p>
            <w:pPr>
              <w:pStyle w:val="TableParagraph"/>
              <w:ind w:left="17" w:right="13"/>
              <w:jc w:val="center"/>
              <w:rPr>
                <w:sz w:val="17"/>
              </w:rPr>
            </w:pPr>
            <w:r>
              <w:rPr>
                <w:spacing w:val="-2"/>
                <w:w w:val="105"/>
                <w:sz w:val="17"/>
              </w:rPr>
              <w:t>1.243,43</w:t>
            </w:r>
          </w:p>
        </w:tc>
      </w:tr>
      <w:tr>
        <w:trPr>
          <w:trHeight w:val="1193" w:hRule="atLeast"/>
        </w:trPr>
        <w:tc>
          <w:tcPr>
            <w:tcW w:w="479" w:type="dxa"/>
            <w:tcBorders>
              <w:top w:val="double" w:sz="6" w:space="0" w:color="2A2A2A"/>
              <w:left w:val="sing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52"/>
              <w:jc w:val="center"/>
              <w:rPr>
                <w:sz w:val="17"/>
              </w:rPr>
            </w:pPr>
            <w:r>
              <w:rPr>
                <w:spacing w:val="-5"/>
                <w:w w:val="105"/>
                <w:sz w:val="17"/>
              </w:rPr>
              <w:t>10</w:t>
            </w:r>
          </w:p>
        </w:tc>
        <w:tc>
          <w:tcPr>
            <w:tcW w:w="586"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24" w:right="-29"/>
              <w:jc w:val="center"/>
              <w:rPr>
                <w:sz w:val="17"/>
              </w:rPr>
            </w:pPr>
            <w:r>
              <w:rPr>
                <w:spacing w:val="-2"/>
                <w:w w:val="105"/>
                <w:sz w:val="17"/>
              </w:rPr>
              <w:t>183258</w:t>
            </w:r>
          </w:p>
        </w:tc>
        <w:tc>
          <w:tcPr>
            <w:tcW w:w="1105" w:type="dxa"/>
            <w:tcBorders>
              <w:top w:val="double" w:sz="6" w:space="0" w:color="2A2A2A"/>
              <w:left w:val="double" w:sz="6" w:space="0" w:color="2A2A2A"/>
              <w:bottom w:val="double" w:sz="6" w:space="0" w:color="2A2A2A"/>
              <w:right w:val="double" w:sz="6" w:space="0" w:color="2A2A2A"/>
            </w:tcBorders>
          </w:tcPr>
          <w:p>
            <w:pPr>
              <w:pStyle w:val="TableParagraph"/>
              <w:tabs>
                <w:tab w:pos="895" w:val="left" w:leader="none"/>
              </w:tabs>
              <w:spacing w:line="295" w:lineRule="auto" w:before="25"/>
              <w:ind w:left="24" w:right="-15"/>
              <w:rPr>
                <w:sz w:val="17"/>
              </w:rPr>
            </w:pPr>
            <w:r>
              <w:rPr>
                <w:spacing w:val="-2"/>
                <w:w w:val="105"/>
                <w:sz w:val="17"/>
              </w:rPr>
              <w:t>Tesoura Metzenbaum supercut vascular</w:t>
            </w:r>
            <w:r>
              <w:rPr>
                <w:sz w:val="17"/>
              </w:rPr>
              <w:tab/>
            </w:r>
            <w:r>
              <w:rPr>
                <w:spacing w:val="-6"/>
                <w:w w:val="105"/>
                <w:sz w:val="17"/>
              </w:rPr>
              <w:t>18</w:t>
            </w:r>
          </w:p>
          <w:p>
            <w:pPr>
              <w:pStyle w:val="TableParagraph"/>
              <w:spacing w:line="186" w:lineRule="exact"/>
              <w:ind w:left="24"/>
              <w:rPr>
                <w:sz w:val="17"/>
              </w:rPr>
            </w:pPr>
            <w:r>
              <w:rPr>
                <w:w w:val="105"/>
                <w:sz w:val="17"/>
              </w:rPr>
              <w:t>cm</w:t>
            </w:r>
            <w:r>
              <w:rPr>
                <w:spacing w:val="-4"/>
                <w:w w:val="105"/>
                <w:sz w:val="17"/>
              </w:rPr>
              <w:t> </w:t>
            </w:r>
            <w:r>
              <w:rPr>
                <w:spacing w:val="-2"/>
                <w:w w:val="105"/>
                <w:sz w:val="17"/>
              </w:rPr>
              <w:t>curva</w:t>
            </w:r>
          </w:p>
        </w:tc>
        <w:tc>
          <w:tcPr>
            <w:tcW w:w="1012"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33" w:right="4"/>
              <w:jc w:val="center"/>
              <w:rPr>
                <w:sz w:val="17"/>
              </w:rPr>
            </w:pPr>
            <w:r>
              <w:rPr>
                <w:spacing w:val="-2"/>
                <w:w w:val="105"/>
                <w:sz w:val="17"/>
              </w:rPr>
              <w:t>750,1633</w:t>
            </w:r>
          </w:p>
        </w:tc>
        <w:tc>
          <w:tcPr>
            <w:tcW w:w="1252"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19"/>
              <w:jc w:val="center"/>
              <w:rPr>
                <w:sz w:val="17"/>
              </w:rPr>
            </w:pPr>
            <w:r>
              <w:rPr>
                <w:spacing w:val="-5"/>
                <w:w w:val="105"/>
                <w:sz w:val="17"/>
              </w:rPr>
              <w:t>03</w:t>
            </w:r>
          </w:p>
        </w:tc>
        <w:tc>
          <w:tcPr>
            <w:tcW w:w="733" w:type="dxa"/>
            <w:tcBorders>
              <w:top w:val="double" w:sz="6" w:space="0" w:color="2A2A2A"/>
              <w:left w:val="double" w:sz="6" w:space="0" w:color="2A2A2A"/>
              <w:bottom w:val="double" w:sz="6" w:space="0" w:color="2A2A2A"/>
              <w:right w:val="single" w:sz="6" w:space="0" w:color="808080"/>
            </w:tcBorders>
          </w:tcPr>
          <w:p>
            <w:pPr>
              <w:pStyle w:val="TableParagraph"/>
              <w:rPr>
                <w:b/>
                <w:sz w:val="17"/>
              </w:rPr>
            </w:pPr>
          </w:p>
          <w:p>
            <w:pPr>
              <w:pStyle w:val="TableParagraph"/>
              <w:spacing w:before="113"/>
              <w:rPr>
                <w:b/>
                <w:sz w:val="17"/>
              </w:rPr>
            </w:pPr>
          </w:p>
          <w:p>
            <w:pPr>
              <w:pStyle w:val="TableParagraph"/>
              <w:ind w:left="17" w:right="13"/>
              <w:jc w:val="center"/>
              <w:rPr>
                <w:sz w:val="17"/>
              </w:rPr>
            </w:pPr>
            <w:r>
              <w:rPr>
                <w:spacing w:val="-2"/>
                <w:w w:val="105"/>
                <w:sz w:val="17"/>
              </w:rPr>
              <w:t>2.250,49</w:t>
            </w:r>
          </w:p>
        </w:tc>
      </w:tr>
      <w:tr>
        <w:trPr>
          <w:trHeight w:val="1193" w:hRule="atLeast"/>
        </w:trPr>
        <w:tc>
          <w:tcPr>
            <w:tcW w:w="479" w:type="dxa"/>
            <w:tcBorders>
              <w:top w:val="double" w:sz="6" w:space="0" w:color="2A2A2A"/>
              <w:left w:val="sing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52"/>
              <w:jc w:val="center"/>
              <w:rPr>
                <w:sz w:val="17"/>
              </w:rPr>
            </w:pPr>
            <w:r>
              <w:rPr>
                <w:spacing w:val="-5"/>
                <w:w w:val="105"/>
                <w:sz w:val="17"/>
              </w:rPr>
              <w:t>11</w:t>
            </w:r>
          </w:p>
        </w:tc>
        <w:tc>
          <w:tcPr>
            <w:tcW w:w="586"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24" w:right="-29"/>
              <w:jc w:val="center"/>
              <w:rPr>
                <w:sz w:val="17"/>
              </w:rPr>
            </w:pPr>
            <w:r>
              <w:rPr>
                <w:spacing w:val="-2"/>
                <w:w w:val="105"/>
                <w:sz w:val="17"/>
              </w:rPr>
              <w:t>180094</w:t>
            </w:r>
          </w:p>
        </w:tc>
        <w:tc>
          <w:tcPr>
            <w:tcW w:w="1105" w:type="dxa"/>
            <w:tcBorders>
              <w:top w:val="double" w:sz="6" w:space="0" w:color="2A2A2A"/>
              <w:left w:val="double" w:sz="6" w:space="0" w:color="2A2A2A"/>
              <w:bottom w:val="double" w:sz="6" w:space="0" w:color="2A2A2A"/>
              <w:right w:val="double" w:sz="6" w:space="0" w:color="2A2A2A"/>
            </w:tcBorders>
          </w:tcPr>
          <w:p>
            <w:pPr>
              <w:pStyle w:val="TableParagraph"/>
              <w:spacing w:line="295" w:lineRule="auto" w:before="25"/>
              <w:ind w:left="24" w:right="-23"/>
              <w:rPr>
                <w:sz w:val="17"/>
              </w:rPr>
            </w:pPr>
            <w:r>
              <w:rPr>
                <w:spacing w:val="-2"/>
                <w:w w:val="105"/>
                <w:sz w:val="17"/>
              </w:rPr>
              <w:t>Tesoura Metzenbaum </w:t>
            </w:r>
            <w:r>
              <w:rPr>
                <w:w w:val="105"/>
                <w:sz w:val="17"/>
              </w:rPr>
              <w:t>vascular</w:t>
            </w:r>
            <w:r>
              <w:rPr>
                <w:spacing w:val="13"/>
                <w:w w:val="105"/>
                <w:sz w:val="17"/>
              </w:rPr>
              <w:t> </w:t>
            </w:r>
            <w:r>
              <w:rPr>
                <w:spacing w:val="-2"/>
                <w:w w:val="105"/>
                <w:sz w:val="17"/>
              </w:rPr>
              <w:t>curva</w:t>
            </w:r>
          </w:p>
          <w:p>
            <w:pPr>
              <w:pStyle w:val="TableParagraph"/>
              <w:spacing w:line="193" w:lineRule="exact"/>
              <w:ind w:left="24" w:right="-15"/>
              <w:rPr>
                <w:sz w:val="17"/>
              </w:rPr>
            </w:pPr>
            <w:r>
              <w:rPr>
                <w:w w:val="105"/>
                <w:sz w:val="17"/>
              </w:rPr>
              <w:t>18</w:t>
            </w:r>
            <w:r>
              <w:rPr>
                <w:spacing w:val="41"/>
                <w:w w:val="105"/>
                <w:sz w:val="17"/>
              </w:rPr>
              <w:t>  </w:t>
            </w:r>
            <w:r>
              <w:rPr>
                <w:w w:val="105"/>
                <w:sz w:val="17"/>
              </w:rPr>
              <w:t>cm</w:t>
            </w:r>
            <w:r>
              <w:rPr>
                <w:spacing w:val="127"/>
                <w:w w:val="105"/>
                <w:sz w:val="17"/>
              </w:rPr>
              <w:t> </w:t>
            </w:r>
            <w:r>
              <w:rPr>
                <w:spacing w:val="-5"/>
                <w:w w:val="105"/>
                <w:sz w:val="17"/>
              </w:rPr>
              <w:t>co</w:t>
            </w:r>
            <w:r>
              <w:rPr>
                <w:spacing w:val="-5"/>
                <w:w w:val="105"/>
                <w:sz w:val="17"/>
              </w:rPr>
              <w:t>m</w:t>
            </w:r>
          </w:p>
          <w:p>
            <w:pPr>
              <w:pStyle w:val="TableParagraph"/>
              <w:spacing w:line="189" w:lineRule="exact" w:before="44"/>
              <w:ind w:left="24"/>
              <w:rPr>
                <w:sz w:val="17"/>
              </w:rPr>
            </w:pPr>
            <w:r>
              <w:rPr>
                <w:spacing w:val="-4"/>
                <w:w w:val="105"/>
                <w:sz w:val="17"/>
              </w:rPr>
              <w:t>vidia</w:t>
            </w:r>
          </w:p>
        </w:tc>
        <w:tc>
          <w:tcPr>
            <w:tcW w:w="1012"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33" w:right="4"/>
              <w:jc w:val="center"/>
              <w:rPr>
                <w:sz w:val="17"/>
              </w:rPr>
            </w:pPr>
            <w:r>
              <w:rPr>
                <w:spacing w:val="-2"/>
                <w:w w:val="105"/>
                <w:sz w:val="17"/>
              </w:rPr>
              <w:t>804,5850</w:t>
            </w:r>
          </w:p>
        </w:tc>
        <w:tc>
          <w:tcPr>
            <w:tcW w:w="1252"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19"/>
              <w:jc w:val="center"/>
              <w:rPr>
                <w:sz w:val="17"/>
              </w:rPr>
            </w:pPr>
            <w:r>
              <w:rPr>
                <w:spacing w:val="-5"/>
                <w:w w:val="105"/>
                <w:sz w:val="17"/>
              </w:rPr>
              <w:t>22</w:t>
            </w:r>
          </w:p>
        </w:tc>
        <w:tc>
          <w:tcPr>
            <w:tcW w:w="733" w:type="dxa"/>
            <w:tcBorders>
              <w:top w:val="double" w:sz="6" w:space="0" w:color="2A2A2A"/>
              <w:left w:val="double" w:sz="6" w:space="0" w:color="2A2A2A"/>
              <w:bottom w:val="double" w:sz="6" w:space="0" w:color="2A2A2A"/>
              <w:right w:val="single" w:sz="6" w:space="0" w:color="808080"/>
            </w:tcBorders>
          </w:tcPr>
          <w:p>
            <w:pPr>
              <w:pStyle w:val="TableParagraph"/>
              <w:rPr>
                <w:b/>
                <w:sz w:val="17"/>
              </w:rPr>
            </w:pPr>
          </w:p>
          <w:p>
            <w:pPr>
              <w:pStyle w:val="TableParagraph"/>
              <w:spacing w:before="113"/>
              <w:rPr>
                <w:b/>
                <w:sz w:val="17"/>
              </w:rPr>
            </w:pPr>
          </w:p>
          <w:p>
            <w:pPr>
              <w:pStyle w:val="TableParagraph"/>
              <w:ind w:left="-2" w:right="-15"/>
              <w:jc w:val="center"/>
              <w:rPr>
                <w:sz w:val="17"/>
              </w:rPr>
            </w:pPr>
            <w:r>
              <w:rPr>
                <w:spacing w:val="-2"/>
                <w:w w:val="105"/>
                <w:sz w:val="17"/>
              </w:rPr>
              <w:t>17.700,87</w:t>
            </w:r>
          </w:p>
        </w:tc>
      </w:tr>
      <w:tr>
        <w:trPr>
          <w:trHeight w:val="1193" w:hRule="atLeast"/>
        </w:trPr>
        <w:tc>
          <w:tcPr>
            <w:tcW w:w="479" w:type="dxa"/>
            <w:tcBorders>
              <w:top w:val="double" w:sz="6" w:space="0" w:color="2A2A2A"/>
              <w:left w:val="sing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52"/>
              <w:jc w:val="center"/>
              <w:rPr>
                <w:sz w:val="17"/>
              </w:rPr>
            </w:pPr>
            <w:r>
              <w:rPr>
                <w:spacing w:val="-5"/>
                <w:w w:val="105"/>
                <w:sz w:val="17"/>
              </w:rPr>
              <w:t>12</w:t>
            </w:r>
          </w:p>
        </w:tc>
        <w:tc>
          <w:tcPr>
            <w:tcW w:w="586"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24" w:right="-29"/>
              <w:jc w:val="center"/>
              <w:rPr>
                <w:sz w:val="17"/>
              </w:rPr>
            </w:pPr>
            <w:r>
              <w:rPr>
                <w:spacing w:val="-2"/>
                <w:w w:val="105"/>
                <w:sz w:val="17"/>
              </w:rPr>
              <w:t>185631</w:t>
            </w:r>
          </w:p>
        </w:tc>
        <w:tc>
          <w:tcPr>
            <w:tcW w:w="1105" w:type="dxa"/>
            <w:tcBorders>
              <w:top w:val="double" w:sz="6" w:space="0" w:color="2A2A2A"/>
              <w:left w:val="double" w:sz="6" w:space="0" w:color="2A2A2A"/>
              <w:bottom w:val="double" w:sz="6" w:space="0" w:color="2A2A2A"/>
              <w:right w:val="double" w:sz="6" w:space="0" w:color="2A2A2A"/>
            </w:tcBorders>
          </w:tcPr>
          <w:p>
            <w:pPr>
              <w:pStyle w:val="TableParagraph"/>
              <w:spacing w:line="295" w:lineRule="auto" w:before="25"/>
              <w:ind w:left="24" w:right="-23"/>
              <w:rPr>
                <w:sz w:val="17"/>
              </w:rPr>
            </w:pPr>
            <w:r>
              <w:rPr>
                <w:spacing w:val="-2"/>
                <w:w w:val="105"/>
                <w:sz w:val="17"/>
              </w:rPr>
              <w:t>Tesoura Metzenbaum </w:t>
            </w:r>
            <w:r>
              <w:rPr>
                <w:w w:val="105"/>
                <w:sz w:val="17"/>
              </w:rPr>
              <w:t>vascular</w:t>
            </w:r>
            <w:r>
              <w:rPr>
                <w:spacing w:val="13"/>
                <w:w w:val="105"/>
                <w:sz w:val="17"/>
              </w:rPr>
              <w:t> </w:t>
            </w:r>
            <w:r>
              <w:rPr>
                <w:spacing w:val="-2"/>
                <w:w w:val="105"/>
                <w:sz w:val="17"/>
              </w:rPr>
              <w:t>curva</w:t>
            </w:r>
          </w:p>
          <w:p>
            <w:pPr>
              <w:pStyle w:val="TableParagraph"/>
              <w:spacing w:line="193" w:lineRule="exact"/>
              <w:ind w:left="24" w:right="-15"/>
              <w:rPr>
                <w:sz w:val="17"/>
              </w:rPr>
            </w:pPr>
            <w:r>
              <w:rPr>
                <w:w w:val="105"/>
                <w:sz w:val="17"/>
              </w:rPr>
              <w:t>23</w:t>
            </w:r>
            <w:r>
              <w:rPr>
                <w:spacing w:val="41"/>
                <w:w w:val="105"/>
                <w:sz w:val="17"/>
              </w:rPr>
              <w:t>  </w:t>
            </w:r>
            <w:r>
              <w:rPr>
                <w:w w:val="105"/>
                <w:sz w:val="17"/>
              </w:rPr>
              <w:t>cm</w:t>
            </w:r>
            <w:r>
              <w:rPr>
                <w:spacing w:val="127"/>
                <w:w w:val="105"/>
                <w:sz w:val="17"/>
              </w:rPr>
              <w:t> </w:t>
            </w:r>
            <w:r>
              <w:rPr>
                <w:spacing w:val="-5"/>
                <w:w w:val="105"/>
                <w:sz w:val="17"/>
              </w:rPr>
              <w:t>co</w:t>
            </w:r>
            <w:r>
              <w:rPr>
                <w:spacing w:val="-5"/>
                <w:w w:val="105"/>
                <w:sz w:val="17"/>
              </w:rPr>
              <w:t>m</w:t>
            </w:r>
          </w:p>
          <w:p>
            <w:pPr>
              <w:pStyle w:val="TableParagraph"/>
              <w:spacing w:line="189" w:lineRule="exact" w:before="44"/>
              <w:ind w:left="24"/>
              <w:rPr>
                <w:sz w:val="17"/>
              </w:rPr>
            </w:pPr>
            <w:r>
              <w:rPr>
                <w:spacing w:val="-4"/>
                <w:w w:val="105"/>
                <w:sz w:val="17"/>
              </w:rPr>
              <w:t>vidia</w:t>
            </w:r>
          </w:p>
        </w:tc>
        <w:tc>
          <w:tcPr>
            <w:tcW w:w="1012"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33" w:right="4"/>
              <w:jc w:val="center"/>
              <w:rPr>
                <w:sz w:val="17"/>
              </w:rPr>
            </w:pPr>
            <w:r>
              <w:rPr>
                <w:spacing w:val="-2"/>
                <w:w w:val="105"/>
                <w:sz w:val="17"/>
              </w:rPr>
              <w:t>540,6425</w:t>
            </w:r>
          </w:p>
        </w:tc>
        <w:tc>
          <w:tcPr>
            <w:tcW w:w="1252" w:type="dxa"/>
            <w:tcBorders>
              <w:top w:val="double" w:sz="6" w:space="0" w:color="2A2A2A"/>
              <w:left w:val="double" w:sz="6" w:space="0" w:color="2A2A2A"/>
              <w:bottom w:val="double" w:sz="6" w:space="0" w:color="2A2A2A"/>
              <w:right w:val="double" w:sz="6" w:space="0" w:color="2A2A2A"/>
            </w:tcBorders>
          </w:tcPr>
          <w:p>
            <w:pPr>
              <w:pStyle w:val="TableParagraph"/>
              <w:rPr>
                <w:b/>
                <w:sz w:val="17"/>
              </w:rPr>
            </w:pPr>
          </w:p>
          <w:p>
            <w:pPr>
              <w:pStyle w:val="TableParagraph"/>
              <w:spacing w:before="113"/>
              <w:rPr>
                <w:b/>
                <w:sz w:val="17"/>
              </w:rPr>
            </w:pPr>
          </w:p>
          <w:p>
            <w:pPr>
              <w:pStyle w:val="TableParagraph"/>
              <w:ind w:left="19"/>
              <w:jc w:val="center"/>
              <w:rPr>
                <w:sz w:val="17"/>
              </w:rPr>
            </w:pPr>
            <w:r>
              <w:rPr>
                <w:spacing w:val="-5"/>
                <w:w w:val="105"/>
                <w:sz w:val="17"/>
              </w:rPr>
              <w:t>03</w:t>
            </w:r>
          </w:p>
        </w:tc>
        <w:tc>
          <w:tcPr>
            <w:tcW w:w="733" w:type="dxa"/>
            <w:tcBorders>
              <w:top w:val="double" w:sz="6" w:space="0" w:color="2A2A2A"/>
              <w:left w:val="double" w:sz="6" w:space="0" w:color="2A2A2A"/>
              <w:bottom w:val="double" w:sz="6" w:space="0" w:color="2A2A2A"/>
              <w:right w:val="single" w:sz="6" w:space="0" w:color="808080"/>
            </w:tcBorders>
          </w:tcPr>
          <w:p>
            <w:pPr>
              <w:pStyle w:val="TableParagraph"/>
              <w:rPr>
                <w:b/>
                <w:sz w:val="17"/>
              </w:rPr>
            </w:pPr>
          </w:p>
          <w:p>
            <w:pPr>
              <w:pStyle w:val="TableParagraph"/>
              <w:spacing w:before="113"/>
              <w:rPr>
                <w:b/>
                <w:sz w:val="17"/>
              </w:rPr>
            </w:pPr>
          </w:p>
          <w:p>
            <w:pPr>
              <w:pStyle w:val="TableParagraph"/>
              <w:ind w:left="17" w:right="13"/>
              <w:jc w:val="center"/>
              <w:rPr>
                <w:sz w:val="17"/>
              </w:rPr>
            </w:pPr>
            <w:r>
              <w:rPr>
                <w:spacing w:val="-2"/>
                <w:w w:val="105"/>
                <w:sz w:val="17"/>
              </w:rPr>
              <w:t>1.621,93</w:t>
            </w:r>
          </w:p>
        </w:tc>
      </w:tr>
      <w:tr>
        <w:trPr>
          <w:trHeight w:val="714" w:hRule="atLeast"/>
        </w:trPr>
        <w:tc>
          <w:tcPr>
            <w:tcW w:w="479" w:type="dxa"/>
            <w:tcBorders>
              <w:top w:val="double" w:sz="6" w:space="0" w:color="2A2A2A"/>
              <w:left w:val="single" w:sz="6" w:space="0" w:color="2A2A2A"/>
              <w:bottom w:val="double" w:sz="6" w:space="0" w:color="2A2A2A"/>
              <w:right w:val="double" w:sz="6" w:space="0" w:color="2A2A2A"/>
            </w:tcBorders>
          </w:tcPr>
          <w:p>
            <w:pPr>
              <w:pStyle w:val="TableParagraph"/>
              <w:spacing w:before="69"/>
              <w:rPr>
                <w:b/>
                <w:sz w:val="17"/>
              </w:rPr>
            </w:pPr>
          </w:p>
          <w:p>
            <w:pPr>
              <w:pStyle w:val="TableParagraph"/>
              <w:ind w:left="52"/>
              <w:jc w:val="center"/>
              <w:rPr>
                <w:sz w:val="17"/>
              </w:rPr>
            </w:pPr>
            <w:r>
              <w:rPr>
                <w:spacing w:val="-5"/>
                <w:w w:val="105"/>
                <w:sz w:val="17"/>
              </w:rPr>
              <w:t>13</w:t>
            </w:r>
          </w:p>
        </w:tc>
        <w:tc>
          <w:tcPr>
            <w:tcW w:w="586" w:type="dxa"/>
            <w:tcBorders>
              <w:top w:val="double" w:sz="6" w:space="0" w:color="2A2A2A"/>
              <w:left w:val="double" w:sz="6" w:space="0" w:color="2A2A2A"/>
              <w:bottom w:val="double" w:sz="6" w:space="0" w:color="2A2A2A"/>
              <w:right w:val="double" w:sz="6" w:space="0" w:color="2A2A2A"/>
            </w:tcBorders>
          </w:tcPr>
          <w:p>
            <w:pPr>
              <w:pStyle w:val="TableParagraph"/>
              <w:spacing w:before="69"/>
              <w:rPr>
                <w:b/>
                <w:sz w:val="17"/>
              </w:rPr>
            </w:pPr>
          </w:p>
          <w:p>
            <w:pPr>
              <w:pStyle w:val="TableParagraph"/>
              <w:ind w:left="24" w:right="-29"/>
              <w:jc w:val="center"/>
              <w:rPr>
                <w:sz w:val="17"/>
              </w:rPr>
            </w:pPr>
            <w:r>
              <w:rPr>
                <w:spacing w:val="-2"/>
                <w:w w:val="105"/>
                <w:sz w:val="17"/>
              </w:rPr>
              <w:t>185637</w:t>
            </w:r>
          </w:p>
        </w:tc>
        <w:tc>
          <w:tcPr>
            <w:tcW w:w="1105" w:type="dxa"/>
            <w:tcBorders>
              <w:top w:val="double" w:sz="6" w:space="0" w:color="2A2A2A"/>
              <w:left w:val="double" w:sz="6" w:space="0" w:color="2A2A2A"/>
              <w:bottom w:val="double" w:sz="6" w:space="0" w:color="2A2A2A"/>
              <w:right w:val="double" w:sz="6" w:space="0" w:color="2A2A2A"/>
            </w:tcBorders>
          </w:tcPr>
          <w:p>
            <w:pPr>
              <w:pStyle w:val="TableParagraph"/>
              <w:spacing w:line="295" w:lineRule="auto" w:before="25"/>
              <w:ind w:left="24" w:right="-20"/>
              <w:rPr>
                <w:sz w:val="17"/>
              </w:rPr>
            </w:pPr>
            <w:r>
              <w:rPr>
                <w:w w:val="105"/>
                <w:sz w:val="17"/>
              </w:rPr>
              <w:t>Tesoura</w:t>
            </w:r>
            <w:r>
              <w:rPr>
                <w:spacing w:val="42"/>
                <w:w w:val="105"/>
                <w:sz w:val="17"/>
              </w:rPr>
              <w:t> </w:t>
            </w:r>
            <w:r>
              <w:rPr>
                <w:w w:val="105"/>
                <w:sz w:val="17"/>
              </w:rPr>
              <w:t>Potts Smith</w:t>
            </w:r>
            <w:r>
              <w:rPr>
                <w:spacing w:val="50"/>
                <w:w w:val="105"/>
                <w:sz w:val="17"/>
              </w:rPr>
              <w:t> </w:t>
            </w:r>
            <w:r>
              <w:rPr>
                <w:w w:val="105"/>
                <w:sz w:val="17"/>
              </w:rPr>
              <w:t>45°</w:t>
            </w:r>
            <w:r>
              <w:rPr>
                <w:spacing w:val="51"/>
                <w:w w:val="105"/>
                <w:sz w:val="17"/>
              </w:rPr>
              <w:t> </w:t>
            </w:r>
            <w:r>
              <w:rPr>
                <w:spacing w:val="-5"/>
                <w:w w:val="105"/>
                <w:sz w:val="17"/>
              </w:rPr>
              <w:t>22</w:t>
            </w:r>
          </w:p>
          <w:p>
            <w:pPr>
              <w:pStyle w:val="TableParagraph"/>
              <w:spacing w:line="188" w:lineRule="exact"/>
              <w:ind w:left="24"/>
              <w:rPr>
                <w:sz w:val="17"/>
              </w:rPr>
            </w:pPr>
            <w:r>
              <w:rPr>
                <w:w w:val="105"/>
                <w:sz w:val="17"/>
              </w:rPr>
              <w:t>cm</w:t>
            </w:r>
            <w:r>
              <w:rPr>
                <w:spacing w:val="-4"/>
                <w:w w:val="105"/>
                <w:sz w:val="17"/>
              </w:rPr>
              <w:t> </w:t>
            </w:r>
            <w:r>
              <w:rPr>
                <w:w w:val="105"/>
                <w:sz w:val="17"/>
              </w:rPr>
              <w:t>com</w:t>
            </w:r>
            <w:r>
              <w:rPr>
                <w:spacing w:val="-4"/>
                <w:w w:val="105"/>
                <w:sz w:val="17"/>
              </w:rPr>
              <w:t> vidia</w:t>
            </w:r>
          </w:p>
        </w:tc>
        <w:tc>
          <w:tcPr>
            <w:tcW w:w="1012" w:type="dxa"/>
            <w:tcBorders>
              <w:top w:val="double" w:sz="6" w:space="0" w:color="2A2A2A"/>
              <w:left w:val="double" w:sz="6" w:space="0" w:color="2A2A2A"/>
              <w:bottom w:val="double" w:sz="6" w:space="0" w:color="2A2A2A"/>
              <w:right w:val="double" w:sz="6" w:space="0" w:color="2A2A2A"/>
            </w:tcBorders>
          </w:tcPr>
          <w:p>
            <w:pPr>
              <w:pStyle w:val="TableParagraph"/>
              <w:spacing w:before="69"/>
              <w:rPr>
                <w:b/>
                <w:sz w:val="17"/>
              </w:rPr>
            </w:pPr>
          </w:p>
          <w:p>
            <w:pPr>
              <w:pStyle w:val="TableParagraph"/>
              <w:ind w:left="33" w:right="4"/>
              <w:jc w:val="center"/>
              <w:rPr>
                <w:sz w:val="17"/>
              </w:rPr>
            </w:pPr>
            <w:r>
              <w:rPr>
                <w:spacing w:val="-2"/>
                <w:w w:val="105"/>
                <w:sz w:val="17"/>
              </w:rPr>
              <w:t>571,2267</w:t>
            </w:r>
          </w:p>
        </w:tc>
        <w:tc>
          <w:tcPr>
            <w:tcW w:w="1252" w:type="dxa"/>
            <w:tcBorders>
              <w:top w:val="double" w:sz="6" w:space="0" w:color="2A2A2A"/>
              <w:left w:val="double" w:sz="6" w:space="0" w:color="2A2A2A"/>
              <w:bottom w:val="double" w:sz="6" w:space="0" w:color="2A2A2A"/>
              <w:right w:val="double" w:sz="6" w:space="0" w:color="2A2A2A"/>
            </w:tcBorders>
          </w:tcPr>
          <w:p>
            <w:pPr>
              <w:pStyle w:val="TableParagraph"/>
              <w:spacing w:before="69"/>
              <w:rPr>
                <w:b/>
                <w:sz w:val="17"/>
              </w:rPr>
            </w:pPr>
          </w:p>
          <w:p>
            <w:pPr>
              <w:pStyle w:val="TableParagraph"/>
              <w:ind w:left="19"/>
              <w:jc w:val="center"/>
              <w:rPr>
                <w:sz w:val="17"/>
              </w:rPr>
            </w:pPr>
            <w:r>
              <w:rPr>
                <w:spacing w:val="-5"/>
                <w:w w:val="105"/>
                <w:sz w:val="17"/>
              </w:rPr>
              <w:t>03</w:t>
            </w:r>
          </w:p>
        </w:tc>
        <w:tc>
          <w:tcPr>
            <w:tcW w:w="733" w:type="dxa"/>
            <w:tcBorders>
              <w:top w:val="double" w:sz="6" w:space="0" w:color="2A2A2A"/>
              <w:left w:val="double" w:sz="6" w:space="0" w:color="2A2A2A"/>
              <w:bottom w:val="double" w:sz="6" w:space="0" w:color="2A2A2A"/>
              <w:right w:val="single" w:sz="6" w:space="0" w:color="808080"/>
            </w:tcBorders>
          </w:tcPr>
          <w:p>
            <w:pPr>
              <w:pStyle w:val="TableParagraph"/>
              <w:spacing w:before="69"/>
              <w:rPr>
                <w:b/>
                <w:sz w:val="17"/>
              </w:rPr>
            </w:pPr>
          </w:p>
          <w:p>
            <w:pPr>
              <w:pStyle w:val="TableParagraph"/>
              <w:ind w:left="17" w:right="13"/>
              <w:jc w:val="center"/>
              <w:rPr>
                <w:sz w:val="17"/>
              </w:rPr>
            </w:pPr>
            <w:r>
              <w:rPr>
                <w:spacing w:val="-2"/>
                <w:w w:val="105"/>
                <w:sz w:val="17"/>
              </w:rPr>
              <w:t>1.713,68</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71"/>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1"/>
          <w:sz w:val="17"/>
          <w:u w:val="single"/>
        </w:rPr>
        <w:t> </w:t>
      </w:r>
      <w:r>
        <w:rPr>
          <w:b/>
          <w:sz w:val="17"/>
          <w:u w:val="single"/>
        </w:rPr>
        <w:t>DE</w:t>
      </w:r>
      <w:r>
        <w:rPr>
          <w:b/>
          <w:spacing w:val="8"/>
          <w:sz w:val="17"/>
          <w:u w:val="single"/>
        </w:rPr>
        <w:t> </w:t>
      </w:r>
      <w:r>
        <w:rPr>
          <w:b/>
          <w:sz w:val="17"/>
          <w:u w:val="single"/>
        </w:rPr>
        <w:t>APRESENTAÇÃO</w:t>
      </w:r>
      <w:r>
        <w:rPr>
          <w:b/>
          <w:spacing w:val="21"/>
          <w:sz w:val="17"/>
          <w:u w:val="single"/>
        </w:rPr>
        <w:t> </w:t>
      </w:r>
      <w:r>
        <w:rPr>
          <w:b/>
          <w:sz w:val="17"/>
          <w:u w:val="single"/>
        </w:rPr>
        <w:t>DA</w:t>
      </w:r>
      <w:r>
        <w:rPr>
          <w:b/>
          <w:spacing w:val="8"/>
          <w:sz w:val="17"/>
          <w:u w:val="single"/>
        </w:rPr>
        <w:t> </w:t>
      </w:r>
      <w:r>
        <w:rPr>
          <w:b/>
          <w:spacing w:val="-2"/>
          <w:sz w:val="17"/>
          <w:u w:val="single"/>
        </w:rPr>
        <w:t>PROPOSTA</w:t>
      </w:r>
    </w:p>
    <w:p>
      <w:pPr>
        <w:pStyle w:val="BodyText"/>
        <w:spacing w:before="26"/>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9"/>
        <w:gridCol w:w="5952"/>
        <w:gridCol w:w="1371"/>
        <w:gridCol w:w="1474"/>
        <w:gridCol w:w="1294"/>
        <w:gridCol w:w="1477"/>
        <w:gridCol w:w="1344"/>
        <w:gridCol w:w="921"/>
      </w:tblGrid>
      <w:tr>
        <w:trPr>
          <w:trHeight w:val="903" w:hRule="atLeast"/>
        </w:trPr>
        <w:tc>
          <w:tcPr>
            <w:tcW w:w="6671" w:type="dxa"/>
            <w:gridSpan w:val="2"/>
          </w:tcPr>
          <w:p>
            <w:pPr>
              <w:pStyle w:val="TableParagraph"/>
              <w:spacing w:before="120"/>
              <w:ind w:left="13"/>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3"/>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z w:val="16"/>
              </w:rPr>
              <w:t> </w:t>
            </w:r>
            <w:r>
              <w:rPr>
                <w:b/>
                <w:smallCaps w:val="0"/>
                <w:spacing w:val="-10"/>
                <w:sz w:val="16"/>
              </w:rPr>
              <w:t>V</w:t>
            </w:r>
          </w:p>
          <w:p>
            <w:pPr>
              <w:pStyle w:val="TableParagraph"/>
              <w:spacing w:before="56"/>
              <w:ind w:left="13"/>
              <w:jc w:val="center"/>
              <w:rPr>
                <w:b/>
                <w:sz w:val="16"/>
              </w:rPr>
            </w:pPr>
            <w:r>
              <w:rPr>
                <w:b/>
                <w:spacing w:val="-2"/>
                <w:sz w:val="16"/>
              </w:rPr>
              <w:t>PROPOSTA</w:t>
            </w:r>
            <w:r>
              <w:rPr>
                <w:b/>
                <w:spacing w:val="-5"/>
                <w:sz w:val="16"/>
              </w:rPr>
              <w:t> </w:t>
            </w:r>
            <w:r>
              <w:rPr>
                <w:b/>
                <w:spacing w:val="-2"/>
                <w:sz w:val="16"/>
              </w:rPr>
              <w:t>DETALHE</w:t>
            </w:r>
          </w:p>
        </w:tc>
        <w:tc>
          <w:tcPr>
            <w:tcW w:w="7881" w:type="dxa"/>
            <w:gridSpan w:val="6"/>
            <w:tcBorders>
              <w:right w:val="single" w:sz="4" w:space="0" w:color="000000"/>
            </w:tcBorders>
          </w:tcPr>
          <w:p>
            <w:pPr>
              <w:pStyle w:val="TableParagraph"/>
              <w:spacing w:before="80"/>
              <w:ind w:left="188"/>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412/2025.</w:t>
            </w:r>
          </w:p>
          <w:p>
            <w:pPr>
              <w:pStyle w:val="TableParagraph"/>
              <w:spacing w:line="280" w:lineRule="atLeast"/>
              <w:ind w:left="188" w:right="405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24/09/2025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SEI-260007/007453/2025.</w:t>
            </w:r>
          </w:p>
        </w:tc>
      </w:tr>
      <w:tr>
        <w:trPr>
          <w:trHeight w:val="1436" w:hRule="atLeast"/>
        </w:trPr>
        <w:tc>
          <w:tcPr>
            <w:tcW w:w="6671" w:type="dxa"/>
            <w:gridSpan w:val="2"/>
          </w:tcPr>
          <w:p>
            <w:pPr>
              <w:pStyle w:val="TableParagraph"/>
              <w:spacing w:before="107"/>
              <w:rPr>
                <w:b/>
                <w:sz w:val="21"/>
              </w:rPr>
            </w:pPr>
          </w:p>
          <w:p>
            <w:pPr>
              <w:pStyle w:val="TableParagraph"/>
              <w:ind w:left="178" w:right="163"/>
              <w:jc w:val="both"/>
              <w:rPr>
                <w:b/>
                <w:sz w:val="21"/>
              </w:rPr>
            </w:pPr>
            <w:r>
              <w:rPr>
                <w:sz w:val="21"/>
              </w:rPr>
              <w:t>A firma</w:t>
            </w:r>
            <w:r>
              <w:rPr>
                <w:spacing w:val="30"/>
                <w:sz w:val="21"/>
              </w:rPr>
              <w:t> </w:t>
            </w:r>
            <w:r>
              <w:rPr>
                <w:sz w:val="21"/>
              </w:rPr>
              <w:t>ao</w:t>
            </w:r>
            <w:r>
              <w:rPr>
                <w:spacing w:val="30"/>
                <w:sz w:val="21"/>
              </w:rPr>
              <w:t> </w:t>
            </w:r>
            <w:r>
              <w:rPr>
                <w:sz w:val="21"/>
              </w:rPr>
              <w:t>lado</w:t>
            </w:r>
            <w:r>
              <w:rPr>
                <w:spacing w:val="30"/>
                <w:sz w:val="21"/>
              </w:rPr>
              <w:t> </w:t>
            </w:r>
            <w:r>
              <w:rPr>
                <w:sz w:val="21"/>
              </w:rPr>
              <w:t>mencionada</w:t>
            </w:r>
            <w:r>
              <w:rPr>
                <w:spacing w:val="30"/>
                <w:sz w:val="21"/>
              </w:rPr>
              <w:t> </w:t>
            </w:r>
            <w:r>
              <w:rPr>
                <w:sz w:val="21"/>
              </w:rPr>
              <w:t>propõe</w:t>
            </w:r>
            <w:r>
              <w:rPr>
                <w:spacing w:val="30"/>
                <w:sz w:val="21"/>
              </w:rPr>
              <w:t> </w:t>
            </w:r>
            <w:r>
              <w:rPr>
                <w:sz w:val="21"/>
              </w:rPr>
              <w:t>fornecer</w:t>
            </w:r>
            <w:r>
              <w:rPr>
                <w:spacing w:val="30"/>
                <w:sz w:val="21"/>
              </w:rPr>
              <w:t> </w:t>
            </w:r>
            <w:r>
              <w:rPr>
                <w:sz w:val="21"/>
              </w:rPr>
              <w:t>à</w:t>
            </w:r>
            <w:r>
              <w:rPr>
                <w:spacing w:val="30"/>
                <w:sz w:val="21"/>
              </w:rPr>
              <w:t> </w:t>
            </w:r>
            <w:r>
              <w:rPr>
                <w:sz w:val="21"/>
              </w:rPr>
              <w:t>Universidade</w:t>
            </w:r>
            <w:r>
              <w:rPr>
                <w:spacing w:val="30"/>
                <w:sz w:val="21"/>
              </w:rPr>
              <w:t> </w:t>
            </w:r>
            <w:r>
              <w:rPr>
                <w:sz w:val="21"/>
              </w:rPr>
              <w:t>do</w:t>
            </w:r>
            <w:r>
              <w:rPr>
                <w:spacing w:val="30"/>
                <w:sz w:val="21"/>
              </w:rPr>
              <w:t> </w:t>
            </w:r>
            <w:r>
              <w:rPr>
                <w:sz w:val="21"/>
              </w:rPr>
              <w:t>Estado do Rio de Janeiro, pelos preços abaixo assinados, obedecendo rigorosamente ao estipulado e constante do </w:t>
            </w:r>
            <w:r>
              <w:rPr>
                <w:b/>
                <w:sz w:val="21"/>
              </w:rPr>
              <w:t>EDITAL n° 412/2025.</w:t>
            </w:r>
          </w:p>
        </w:tc>
        <w:tc>
          <w:tcPr>
            <w:tcW w:w="7881" w:type="dxa"/>
            <w:gridSpan w:val="6"/>
            <w:tcBorders>
              <w:right w:val="single" w:sz="4" w:space="0" w:color="000000"/>
            </w:tcBorders>
          </w:tcPr>
          <w:p>
            <w:pPr>
              <w:pStyle w:val="TableParagraph"/>
              <w:spacing w:line="295" w:lineRule="auto" w:before="27"/>
              <w:ind w:left="179" w:right="6310"/>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5" w:lineRule="auto"/>
              <w:ind w:left="179" w:right="6332"/>
              <w:rPr>
                <w:sz w:val="17"/>
              </w:rPr>
            </w:pPr>
            <w:r>
              <w:rPr>
                <w:spacing w:val="-2"/>
                <w:w w:val="105"/>
                <w:sz w:val="17"/>
              </w:rPr>
              <w:t>Inscrição</w:t>
            </w:r>
            <w:r>
              <w:rPr>
                <w:spacing w:val="-9"/>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89" w:lineRule="exact"/>
              <w:ind w:left="179"/>
              <w:rPr>
                <w:sz w:val="17"/>
              </w:rPr>
            </w:pPr>
            <w:r>
              <w:rPr>
                <w:sz w:val="17"/>
              </w:rPr>
              <w:t>E-</w:t>
            </w:r>
            <w:r>
              <w:rPr>
                <w:spacing w:val="-2"/>
                <w:sz w:val="17"/>
              </w:rPr>
              <w:t>mail:</w:t>
            </w:r>
          </w:p>
        </w:tc>
      </w:tr>
      <w:tr>
        <w:trPr>
          <w:trHeight w:val="477" w:hRule="atLeast"/>
        </w:trPr>
        <w:tc>
          <w:tcPr>
            <w:tcW w:w="719" w:type="dxa"/>
            <w:vMerge w:val="restart"/>
          </w:tcPr>
          <w:p>
            <w:pPr>
              <w:pStyle w:val="TableParagraph"/>
              <w:rPr>
                <w:b/>
                <w:sz w:val="14"/>
              </w:rPr>
            </w:pPr>
          </w:p>
          <w:p>
            <w:pPr>
              <w:pStyle w:val="TableParagraph"/>
              <w:spacing w:before="39"/>
              <w:rPr>
                <w:b/>
                <w:sz w:val="14"/>
              </w:rPr>
            </w:pPr>
          </w:p>
          <w:p>
            <w:pPr>
              <w:pStyle w:val="TableParagraph"/>
              <w:ind w:left="160"/>
              <w:rPr>
                <w:b/>
                <w:sz w:val="14"/>
              </w:rPr>
            </w:pPr>
            <w:r>
              <w:rPr>
                <w:b/>
                <w:spacing w:val="-4"/>
                <w:sz w:val="14"/>
              </w:rPr>
              <w:t>ITEM</w:t>
            </w:r>
          </w:p>
        </w:tc>
        <w:tc>
          <w:tcPr>
            <w:tcW w:w="5952" w:type="dxa"/>
            <w:vMerge w:val="restart"/>
          </w:tcPr>
          <w:p>
            <w:pPr>
              <w:pStyle w:val="TableParagraph"/>
              <w:rPr>
                <w:b/>
                <w:sz w:val="14"/>
              </w:rPr>
            </w:pPr>
          </w:p>
          <w:p>
            <w:pPr>
              <w:pStyle w:val="TableParagraph"/>
              <w:spacing w:before="39"/>
              <w:rPr>
                <w:b/>
                <w:sz w:val="14"/>
              </w:rPr>
            </w:pPr>
          </w:p>
          <w:p>
            <w:pPr>
              <w:pStyle w:val="TableParagraph"/>
              <w:ind w:left="22"/>
              <w:jc w:val="center"/>
              <w:rPr>
                <w:b/>
                <w:sz w:val="14"/>
              </w:rPr>
            </w:pPr>
            <w:r>
              <w:rPr>
                <w:b/>
                <w:spacing w:val="-2"/>
                <w:sz w:val="14"/>
              </w:rPr>
              <w:t>ESPECIFICAÇÃO</w:t>
            </w:r>
          </w:p>
        </w:tc>
        <w:tc>
          <w:tcPr>
            <w:tcW w:w="1371" w:type="dxa"/>
            <w:vMerge w:val="restart"/>
          </w:tcPr>
          <w:p>
            <w:pPr>
              <w:pStyle w:val="TableParagraph"/>
              <w:rPr>
                <w:b/>
                <w:sz w:val="14"/>
              </w:rPr>
            </w:pPr>
          </w:p>
          <w:p>
            <w:pPr>
              <w:pStyle w:val="TableParagraph"/>
              <w:spacing w:before="39"/>
              <w:rPr>
                <w:b/>
                <w:sz w:val="14"/>
              </w:rPr>
            </w:pPr>
          </w:p>
          <w:p>
            <w:pPr>
              <w:pStyle w:val="TableParagraph"/>
              <w:ind w:left="31"/>
              <w:jc w:val="center"/>
              <w:rPr>
                <w:b/>
                <w:sz w:val="14"/>
              </w:rPr>
            </w:pPr>
            <w:r>
              <w:rPr>
                <w:b/>
                <w:spacing w:val="-4"/>
                <w:sz w:val="14"/>
              </w:rPr>
              <w:t>UNID</w:t>
            </w:r>
          </w:p>
        </w:tc>
        <w:tc>
          <w:tcPr>
            <w:tcW w:w="1474" w:type="dxa"/>
            <w:vMerge w:val="restart"/>
          </w:tcPr>
          <w:p>
            <w:pPr>
              <w:pStyle w:val="TableParagraph"/>
              <w:rPr>
                <w:b/>
                <w:sz w:val="14"/>
              </w:rPr>
            </w:pPr>
          </w:p>
          <w:p>
            <w:pPr>
              <w:pStyle w:val="TableParagraph"/>
              <w:spacing w:before="39"/>
              <w:rPr>
                <w:b/>
                <w:sz w:val="14"/>
              </w:rPr>
            </w:pPr>
          </w:p>
          <w:p>
            <w:pPr>
              <w:pStyle w:val="TableParagraph"/>
              <w:ind w:left="33"/>
              <w:jc w:val="center"/>
              <w:rPr>
                <w:b/>
                <w:sz w:val="14"/>
              </w:rPr>
            </w:pPr>
            <w:r>
              <w:rPr>
                <w:b/>
                <w:spacing w:val="-5"/>
                <w:sz w:val="14"/>
              </w:rPr>
              <w:t>QTD</w:t>
            </w:r>
          </w:p>
        </w:tc>
        <w:tc>
          <w:tcPr>
            <w:tcW w:w="2771" w:type="dxa"/>
            <w:gridSpan w:val="2"/>
          </w:tcPr>
          <w:p>
            <w:pPr>
              <w:pStyle w:val="TableParagraph"/>
              <w:spacing w:before="55"/>
              <w:ind w:left="27"/>
              <w:jc w:val="center"/>
              <w:rPr>
                <w:b/>
                <w:sz w:val="14"/>
              </w:rPr>
            </w:pPr>
            <w:r>
              <w:rPr>
                <w:b/>
                <w:sz w:val="14"/>
              </w:rPr>
              <w:t>PREÇO</w:t>
            </w:r>
            <w:r>
              <w:rPr>
                <w:b/>
                <w:spacing w:val="4"/>
                <w:sz w:val="14"/>
              </w:rPr>
              <w:t> </w:t>
            </w:r>
            <w:r>
              <w:rPr>
                <w:b/>
                <w:spacing w:val="-5"/>
                <w:sz w:val="14"/>
              </w:rPr>
              <w:t>COM</w:t>
            </w:r>
          </w:p>
          <w:p>
            <w:pPr>
              <w:pStyle w:val="TableParagraph"/>
              <w:spacing w:before="78"/>
              <w:ind w:left="27" w:right="13"/>
              <w:jc w:val="center"/>
              <w:rPr>
                <w:b/>
                <w:sz w:val="14"/>
              </w:rPr>
            </w:pPr>
            <w:r>
              <w:rPr>
                <w:b/>
                <w:sz w:val="14"/>
              </w:rPr>
              <w:t>ICMS</w:t>
            </w:r>
            <w:r>
              <w:rPr>
                <w:b/>
                <w:spacing w:val="3"/>
                <w:sz w:val="14"/>
              </w:rPr>
              <w:t> </w:t>
            </w:r>
            <w:r>
              <w:rPr>
                <w:b/>
                <w:spacing w:val="-4"/>
                <w:sz w:val="14"/>
              </w:rPr>
              <w:t>(R$)</w:t>
            </w:r>
          </w:p>
        </w:tc>
        <w:tc>
          <w:tcPr>
            <w:tcW w:w="2265" w:type="dxa"/>
            <w:gridSpan w:val="2"/>
            <w:tcBorders>
              <w:right w:val="thinThickMediumGap" w:sz="3" w:space="0" w:color="000000"/>
            </w:tcBorders>
          </w:tcPr>
          <w:p>
            <w:pPr>
              <w:pStyle w:val="TableParagraph"/>
              <w:spacing w:before="55"/>
              <w:ind w:left="15"/>
              <w:jc w:val="center"/>
              <w:rPr>
                <w:b/>
                <w:sz w:val="14"/>
              </w:rPr>
            </w:pPr>
            <w:r>
              <w:rPr>
                <w:b/>
                <w:sz w:val="14"/>
              </w:rPr>
              <w:t>PREÇO</w:t>
            </w:r>
            <w:r>
              <w:rPr>
                <w:b/>
                <w:spacing w:val="4"/>
                <w:sz w:val="14"/>
              </w:rPr>
              <w:t> </w:t>
            </w:r>
            <w:r>
              <w:rPr>
                <w:b/>
                <w:spacing w:val="-5"/>
                <w:sz w:val="14"/>
              </w:rPr>
              <w:t>SEM</w:t>
            </w:r>
          </w:p>
          <w:p>
            <w:pPr>
              <w:pStyle w:val="TableParagraph"/>
              <w:spacing w:before="78"/>
              <w:ind w:left="15" w:right="12"/>
              <w:jc w:val="center"/>
              <w:rPr>
                <w:b/>
                <w:sz w:val="14"/>
              </w:rPr>
            </w:pPr>
            <w:r>
              <w:rPr>
                <w:b/>
                <w:sz w:val="14"/>
              </w:rPr>
              <w:t>ICMS</w:t>
            </w:r>
            <w:r>
              <w:rPr>
                <w:b/>
                <w:spacing w:val="3"/>
                <w:sz w:val="14"/>
              </w:rPr>
              <w:t> </w:t>
            </w:r>
            <w:r>
              <w:rPr>
                <w:b/>
                <w:spacing w:val="-4"/>
                <w:sz w:val="14"/>
              </w:rPr>
              <w:t>(R$)</w:t>
            </w:r>
          </w:p>
        </w:tc>
      </w:tr>
      <w:tr>
        <w:trPr>
          <w:trHeight w:val="371" w:hRule="atLeast"/>
        </w:trPr>
        <w:tc>
          <w:tcPr>
            <w:tcW w:w="719" w:type="dxa"/>
            <w:vMerge/>
            <w:tcBorders>
              <w:top w:val="nil"/>
            </w:tcBorders>
          </w:tcPr>
          <w:p>
            <w:pPr>
              <w:rPr>
                <w:sz w:val="2"/>
                <w:szCs w:val="2"/>
              </w:rPr>
            </w:pPr>
          </w:p>
        </w:tc>
        <w:tc>
          <w:tcPr>
            <w:tcW w:w="5952" w:type="dxa"/>
            <w:vMerge/>
            <w:tcBorders>
              <w:top w:val="nil"/>
            </w:tcBorders>
          </w:tcPr>
          <w:p>
            <w:pPr>
              <w:rPr>
                <w:sz w:val="2"/>
                <w:szCs w:val="2"/>
              </w:rPr>
            </w:pPr>
          </w:p>
        </w:tc>
        <w:tc>
          <w:tcPr>
            <w:tcW w:w="1371" w:type="dxa"/>
            <w:vMerge/>
            <w:tcBorders>
              <w:top w:val="nil"/>
            </w:tcBorders>
          </w:tcPr>
          <w:p>
            <w:pPr>
              <w:rPr>
                <w:sz w:val="2"/>
                <w:szCs w:val="2"/>
              </w:rPr>
            </w:pPr>
          </w:p>
        </w:tc>
        <w:tc>
          <w:tcPr>
            <w:tcW w:w="1474" w:type="dxa"/>
            <w:vMerge/>
            <w:tcBorders>
              <w:top w:val="nil"/>
            </w:tcBorders>
          </w:tcPr>
          <w:p>
            <w:pPr>
              <w:rPr>
                <w:sz w:val="2"/>
                <w:szCs w:val="2"/>
              </w:rPr>
            </w:pPr>
          </w:p>
        </w:tc>
        <w:tc>
          <w:tcPr>
            <w:tcW w:w="1294" w:type="dxa"/>
          </w:tcPr>
          <w:p>
            <w:pPr>
              <w:pStyle w:val="TableParagraph"/>
              <w:spacing w:before="121"/>
              <w:ind w:left="24" w:right="-15"/>
              <w:rPr>
                <w:b/>
                <w:sz w:val="14"/>
              </w:rPr>
            </w:pPr>
            <w:r>
              <w:rPr>
                <w:b/>
                <w:sz w:val="14"/>
              </w:rPr>
              <w:t>PREÇO</w:t>
            </w:r>
            <w:r>
              <w:rPr>
                <w:b/>
                <w:spacing w:val="4"/>
                <w:sz w:val="14"/>
              </w:rPr>
              <w:t> </w:t>
            </w:r>
            <w:r>
              <w:rPr>
                <w:b/>
                <w:spacing w:val="-2"/>
                <w:sz w:val="14"/>
              </w:rPr>
              <w:t>UNITÁRIO</w:t>
            </w:r>
          </w:p>
        </w:tc>
        <w:tc>
          <w:tcPr>
            <w:tcW w:w="1477" w:type="dxa"/>
          </w:tcPr>
          <w:p>
            <w:pPr>
              <w:pStyle w:val="TableParagraph"/>
              <w:spacing w:before="121"/>
              <w:ind w:left="467"/>
              <w:rPr>
                <w:b/>
                <w:sz w:val="14"/>
              </w:rPr>
            </w:pPr>
            <w:r>
              <w:rPr>
                <w:b/>
                <w:spacing w:val="-2"/>
                <w:sz w:val="14"/>
              </w:rPr>
              <w:t>TOTAL</w:t>
            </w:r>
          </w:p>
        </w:tc>
        <w:tc>
          <w:tcPr>
            <w:tcW w:w="1344" w:type="dxa"/>
          </w:tcPr>
          <w:p>
            <w:pPr>
              <w:pStyle w:val="TableParagraph"/>
              <w:spacing w:before="121"/>
              <w:ind w:left="47"/>
              <w:rPr>
                <w:b/>
                <w:sz w:val="14"/>
              </w:rPr>
            </w:pPr>
            <w:r>
              <w:rPr>
                <w:b/>
                <w:sz w:val="14"/>
              </w:rPr>
              <w:t>PREÇO</w:t>
            </w:r>
            <w:r>
              <w:rPr>
                <w:b/>
                <w:spacing w:val="4"/>
                <w:sz w:val="14"/>
              </w:rPr>
              <w:t> </w:t>
            </w:r>
            <w:r>
              <w:rPr>
                <w:b/>
                <w:spacing w:val="-2"/>
                <w:sz w:val="14"/>
              </w:rPr>
              <w:t>UNITÁRIO</w:t>
            </w:r>
          </w:p>
        </w:tc>
        <w:tc>
          <w:tcPr>
            <w:tcW w:w="921" w:type="dxa"/>
            <w:tcBorders>
              <w:right w:val="thinThickMediumGap" w:sz="3" w:space="0" w:color="000000"/>
            </w:tcBorders>
          </w:tcPr>
          <w:p>
            <w:pPr>
              <w:pStyle w:val="TableParagraph"/>
              <w:spacing w:before="121"/>
              <w:ind w:left="232"/>
              <w:rPr>
                <w:b/>
                <w:sz w:val="14"/>
              </w:rPr>
            </w:pPr>
            <w:r>
              <w:rPr>
                <w:b/>
                <w:spacing w:val="-2"/>
                <w:sz w:val="14"/>
              </w:rPr>
              <w:t>TOTAL</w:t>
            </w:r>
          </w:p>
        </w:tc>
      </w:tr>
      <w:tr>
        <w:trPr>
          <w:trHeight w:val="957" w:hRule="atLeast"/>
        </w:trPr>
        <w:tc>
          <w:tcPr>
            <w:tcW w:w="719" w:type="dxa"/>
          </w:tcPr>
          <w:p>
            <w:pPr>
              <w:pStyle w:val="TableParagraph"/>
              <w:rPr>
                <w:b/>
                <w:sz w:val="16"/>
              </w:rPr>
            </w:pPr>
          </w:p>
          <w:p>
            <w:pPr>
              <w:pStyle w:val="TableParagraph"/>
              <w:spacing w:before="27"/>
              <w:rPr>
                <w:b/>
                <w:sz w:val="16"/>
              </w:rPr>
            </w:pPr>
          </w:p>
          <w:p>
            <w:pPr>
              <w:pStyle w:val="TableParagraph"/>
              <w:ind w:left="22"/>
              <w:jc w:val="center"/>
              <w:rPr>
                <w:sz w:val="16"/>
              </w:rPr>
            </w:pPr>
            <w:r>
              <w:rPr>
                <w:spacing w:val="-10"/>
                <w:sz w:val="16"/>
              </w:rPr>
              <w:t>1</w:t>
            </w:r>
          </w:p>
        </w:tc>
        <w:tc>
          <w:tcPr>
            <w:tcW w:w="5952" w:type="dxa"/>
          </w:tcPr>
          <w:p>
            <w:pPr>
              <w:pStyle w:val="TableParagraph"/>
              <w:spacing w:before="36"/>
              <w:ind w:left="69"/>
              <w:rPr>
                <w:sz w:val="16"/>
              </w:rPr>
            </w:pPr>
            <w:r>
              <w:rPr>
                <w:sz w:val="16"/>
              </w:rPr>
              <w:t>Tesoura</w:t>
            </w:r>
            <w:r>
              <w:rPr>
                <w:spacing w:val="-5"/>
                <w:sz w:val="16"/>
              </w:rPr>
              <w:t> </w:t>
            </w:r>
            <w:r>
              <w:rPr>
                <w:sz w:val="16"/>
              </w:rPr>
              <w:t>Castroviejo</w:t>
            </w:r>
            <w:r>
              <w:rPr>
                <w:spacing w:val="-2"/>
                <w:sz w:val="16"/>
              </w:rPr>
              <w:t> </w:t>
            </w:r>
            <w:r>
              <w:rPr>
                <w:sz w:val="16"/>
              </w:rPr>
              <w:t>18</w:t>
            </w:r>
            <w:r>
              <w:rPr>
                <w:spacing w:val="-2"/>
                <w:sz w:val="16"/>
              </w:rPr>
              <w:t> </w:t>
            </w:r>
            <w:r>
              <w:rPr>
                <w:sz w:val="16"/>
              </w:rPr>
              <w:t>cm</w:t>
            </w:r>
            <w:r>
              <w:rPr>
                <w:spacing w:val="-2"/>
                <w:sz w:val="16"/>
              </w:rPr>
              <w:t> </w:t>
            </w:r>
            <w:r>
              <w:rPr>
                <w:sz w:val="16"/>
              </w:rPr>
              <w:t>x</w:t>
            </w:r>
            <w:r>
              <w:rPr>
                <w:spacing w:val="-2"/>
                <w:sz w:val="16"/>
              </w:rPr>
              <w:t> </w:t>
            </w:r>
            <w:r>
              <w:rPr>
                <w:sz w:val="16"/>
              </w:rPr>
              <w:t>10</w:t>
            </w:r>
            <w:r>
              <w:rPr>
                <w:spacing w:val="-3"/>
                <w:sz w:val="16"/>
              </w:rPr>
              <w:t> </w:t>
            </w:r>
            <w:r>
              <w:rPr>
                <w:sz w:val="16"/>
              </w:rPr>
              <w:t>mm</w:t>
            </w:r>
            <w:r>
              <w:rPr>
                <w:spacing w:val="-2"/>
                <w:sz w:val="16"/>
              </w:rPr>
              <w:t> </w:t>
            </w:r>
            <w:r>
              <w:rPr>
                <w:sz w:val="16"/>
              </w:rPr>
              <w:t>curva</w:t>
            </w:r>
            <w:r>
              <w:rPr>
                <w:spacing w:val="-2"/>
                <w:sz w:val="16"/>
              </w:rPr>
              <w:t> </w:t>
            </w:r>
            <w:r>
              <w:rPr>
                <w:sz w:val="16"/>
              </w:rPr>
              <w:t>delicada</w:t>
            </w:r>
            <w:r>
              <w:rPr>
                <w:spacing w:val="-2"/>
                <w:sz w:val="16"/>
              </w:rPr>
              <w:t> </w:t>
            </w:r>
            <w:r>
              <w:rPr>
                <w:sz w:val="16"/>
              </w:rPr>
              <w:t>com</w:t>
            </w:r>
            <w:r>
              <w:rPr>
                <w:spacing w:val="-2"/>
                <w:sz w:val="16"/>
              </w:rPr>
              <w:t> vidia</w:t>
            </w:r>
          </w:p>
          <w:p>
            <w:pPr>
              <w:pStyle w:val="TableParagraph"/>
              <w:spacing w:before="51"/>
              <w:rPr>
                <w:b/>
                <w:sz w:val="16"/>
              </w:rPr>
            </w:pPr>
          </w:p>
          <w:p>
            <w:pPr>
              <w:pStyle w:val="TableParagraph"/>
              <w:spacing w:line="240" w:lineRule="atLeast"/>
              <w:ind w:left="69" w:right="453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tcPr>
          <w:p>
            <w:pPr>
              <w:pStyle w:val="TableParagraph"/>
              <w:rPr>
                <w:b/>
                <w:sz w:val="16"/>
              </w:rPr>
            </w:pPr>
          </w:p>
          <w:p>
            <w:pPr>
              <w:pStyle w:val="TableParagraph"/>
              <w:spacing w:before="27"/>
              <w:rPr>
                <w:b/>
                <w:sz w:val="16"/>
              </w:rPr>
            </w:pPr>
          </w:p>
          <w:p>
            <w:pPr>
              <w:pStyle w:val="TableParagraph"/>
              <w:ind w:left="31" w:right="13"/>
              <w:jc w:val="center"/>
              <w:rPr>
                <w:sz w:val="16"/>
              </w:rPr>
            </w:pPr>
            <w:r>
              <w:rPr>
                <w:spacing w:val="-4"/>
                <w:sz w:val="16"/>
              </w:rPr>
              <w:t>unid</w:t>
            </w:r>
          </w:p>
        </w:tc>
        <w:tc>
          <w:tcPr>
            <w:tcW w:w="1474" w:type="dxa"/>
          </w:tcPr>
          <w:p>
            <w:pPr>
              <w:pStyle w:val="TableParagraph"/>
              <w:rPr>
                <w:b/>
                <w:sz w:val="16"/>
              </w:rPr>
            </w:pPr>
          </w:p>
          <w:p>
            <w:pPr>
              <w:pStyle w:val="TableParagraph"/>
              <w:spacing w:before="27"/>
              <w:rPr>
                <w:b/>
                <w:sz w:val="16"/>
              </w:rPr>
            </w:pPr>
          </w:p>
          <w:p>
            <w:pPr>
              <w:pStyle w:val="TableParagraph"/>
              <w:ind w:left="21"/>
              <w:jc w:val="center"/>
              <w:rPr>
                <w:sz w:val="16"/>
              </w:rPr>
            </w:pPr>
            <w:r>
              <w:rPr>
                <w:spacing w:val="-5"/>
                <w:sz w:val="16"/>
              </w:rPr>
              <w:t>03</w:t>
            </w:r>
          </w:p>
        </w:tc>
        <w:tc>
          <w:tcPr>
            <w:tcW w:w="1294" w:type="dxa"/>
          </w:tcPr>
          <w:p>
            <w:pPr>
              <w:pStyle w:val="TableParagraph"/>
              <w:rPr>
                <w:sz w:val="16"/>
              </w:rPr>
            </w:pPr>
          </w:p>
        </w:tc>
        <w:tc>
          <w:tcPr>
            <w:tcW w:w="1477" w:type="dxa"/>
          </w:tcPr>
          <w:p>
            <w:pPr>
              <w:pStyle w:val="TableParagraph"/>
              <w:rPr>
                <w:sz w:val="16"/>
              </w:rPr>
            </w:pPr>
          </w:p>
        </w:tc>
        <w:tc>
          <w:tcPr>
            <w:tcW w:w="1344" w:type="dxa"/>
          </w:tcPr>
          <w:p>
            <w:pPr>
              <w:pStyle w:val="TableParagraph"/>
              <w:rPr>
                <w:sz w:val="16"/>
              </w:rPr>
            </w:pPr>
          </w:p>
        </w:tc>
        <w:tc>
          <w:tcPr>
            <w:tcW w:w="921" w:type="dxa"/>
            <w:tcBorders>
              <w:right w:val="thinThickMediumGap" w:sz="3" w:space="0" w:color="000000"/>
            </w:tcBorders>
          </w:tcPr>
          <w:p>
            <w:pPr>
              <w:pStyle w:val="TableParagraph"/>
              <w:rPr>
                <w:sz w:val="16"/>
              </w:rPr>
            </w:pPr>
          </w:p>
        </w:tc>
      </w:tr>
      <w:tr>
        <w:trPr>
          <w:trHeight w:val="957" w:hRule="atLeast"/>
        </w:trPr>
        <w:tc>
          <w:tcPr>
            <w:tcW w:w="719" w:type="dxa"/>
          </w:tcPr>
          <w:p>
            <w:pPr>
              <w:pStyle w:val="TableParagraph"/>
              <w:rPr>
                <w:b/>
                <w:sz w:val="16"/>
              </w:rPr>
            </w:pPr>
          </w:p>
          <w:p>
            <w:pPr>
              <w:pStyle w:val="TableParagraph"/>
              <w:spacing w:before="27"/>
              <w:rPr>
                <w:b/>
                <w:sz w:val="16"/>
              </w:rPr>
            </w:pPr>
          </w:p>
          <w:p>
            <w:pPr>
              <w:pStyle w:val="TableParagraph"/>
              <w:ind w:left="22"/>
              <w:jc w:val="center"/>
              <w:rPr>
                <w:sz w:val="16"/>
              </w:rPr>
            </w:pPr>
            <w:r>
              <w:rPr>
                <w:spacing w:val="-10"/>
                <w:sz w:val="16"/>
              </w:rPr>
              <w:t>2</w:t>
            </w:r>
          </w:p>
        </w:tc>
        <w:tc>
          <w:tcPr>
            <w:tcW w:w="5952" w:type="dxa"/>
          </w:tcPr>
          <w:p>
            <w:pPr>
              <w:pStyle w:val="TableParagraph"/>
              <w:spacing w:before="36"/>
              <w:ind w:left="69"/>
              <w:rPr>
                <w:sz w:val="16"/>
              </w:rPr>
            </w:pPr>
            <w:r>
              <w:rPr>
                <w:sz w:val="16"/>
              </w:rPr>
              <w:t>Tesoura</w:t>
            </w:r>
            <w:r>
              <w:rPr>
                <w:spacing w:val="-3"/>
                <w:sz w:val="16"/>
              </w:rPr>
              <w:t> </w:t>
            </w:r>
            <w:r>
              <w:rPr>
                <w:sz w:val="16"/>
              </w:rPr>
              <w:t>Castroviejo</w:t>
            </w:r>
            <w:r>
              <w:rPr>
                <w:spacing w:val="-3"/>
                <w:sz w:val="16"/>
              </w:rPr>
              <w:t> </w:t>
            </w:r>
            <w:r>
              <w:rPr>
                <w:sz w:val="16"/>
              </w:rPr>
              <w:t>Potts</w:t>
            </w:r>
            <w:r>
              <w:rPr>
                <w:spacing w:val="-3"/>
                <w:sz w:val="16"/>
              </w:rPr>
              <w:t> </w:t>
            </w:r>
            <w:r>
              <w:rPr>
                <w:sz w:val="16"/>
              </w:rPr>
              <w:t>45º</w:t>
            </w:r>
            <w:r>
              <w:rPr>
                <w:spacing w:val="-2"/>
                <w:sz w:val="16"/>
              </w:rPr>
              <w:t> </w:t>
            </w:r>
            <w:r>
              <w:rPr>
                <w:sz w:val="16"/>
              </w:rPr>
              <w:t>18</w:t>
            </w:r>
            <w:r>
              <w:rPr>
                <w:spacing w:val="-3"/>
                <w:sz w:val="16"/>
              </w:rPr>
              <w:t> </w:t>
            </w:r>
            <w:r>
              <w:rPr>
                <w:sz w:val="16"/>
              </w:rPr>
              <w:t>cm</w:t>
            </w:r>
            <w:r>
              <w:rPr>
                <w:spacing w:val="-3"/>
                <w:sz w:val="16"/>
              </w:rPr>
              <w:t> </w:t>
            </w:r>
            <w:r>
              <w:rPr>
                <w:sz w:val="16"/>
              </w:rPr>
              <w:t>com</w:t>
            </w:r>
            <w:r>
              <w:rPr>
                <w:spacing w:val="-2"/>
                <w:sz w:val="16"/>
              </w:rPr>
              <w:t> vidia</w:t>
            </w:r>
          </w:p>
          <w:p>
            <w:pPr>
              <w:pStyle w:val="TableParagraph"/>
              <w:spacing w:before="51"/>
              <w:rPr>
                <w:b/>
                <w:sz w:val="16"/>
              </w:rPr>
            </w:pPr>
          </w:p>
          <w:p>
            <w:pPr>
              <w:pStyle w:val="TableParagraph"/>
              <w:spacing w:line="240" w:lineRule="atLeast"/>
              <w:ind w:left="69" w:right="453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tcPr>
          <w:p>
            <w:pPr>
              <w:pStyle w:val="TableParagraph"/>
              <w:rPr>
                <w:b/>
                <w:sz w:val="16"/>
              </w:rPr>
            </w:pPr>
          </w:p>
          <w:p>
            <w:pPr>
              <w:pStyle w:val="TableParagraph"/>
              <w:spacing w:before="27"/>
              <w:rPr>
                <w:b/>
                <w:sz w:val="16"/>
              </w:rPr>
            </w:pPr>
          </w:p>
          <w:p>
            <w:pPr>
              <w:pStyle w:val="TableParagraph"/>
              <w:ind w:left="31" w:right="13"/>
              <w:jc w:val="center"/>
              <w:rPr>
                <w:sz w:val="16"/>
              </w:rPr>
            </w:pPr>
            <w:r>
              <w:rPr>
                <w:spacing w:val="-4"/>
                <w:sz w:val="16"/>
              </w:rPr>
              <w:t>unid</w:t>
            </w:r>
          </w:p>
        </w:tc>
        <w:tc>
          <w:tcPr>
            <w:tcW w:w="1474" w:type="dxa"/>
          </w:tcPr>
          <w:p>
            <w:pPr>
              <w:pStyle w:val="TableParagraph"/>
              <w:rPr>
                <w:b/>
                <w:sz w:val="16"/>
              </w:rPr>
            </w:pPr>
          </w:p>
          <w:p>
            <w:pPr>
              <w:pStyle w:val="TableParagraph"/>
              <w:spacing w:before="27"/>
              <w:rPr>
                <w:b/>
                <w:sz w:val="16"/>
              </w:rPr>
            </w:pPr>
          </w:p>
          <w:p>
            <w:pPr>
              <w:pStyle w:val="TableParagraph"/>
              <w:ind w:left="21"/>
              <w:jc w:val="center"/>
              <w:rPr>
                <w:sz w:val="16"/>
              </w:rPr>
            </w:pPr>
            <w:r>
              <w:rPr>
                <w:spacing w:val="-5"/>
                <w:sz w:val="16"/>
              </w:rPr>
              <w:t>03</w:t>
            </w:r>
          </w:p>
        </w:tc>
        <w:tc>
          <w:tcPr>
            <w:tcW w:w="1294" w:type="dxa"/>
          </w:tcPr>
          <w:p>
            <w:pPr>
              <w:pStyle w:val="TableParagraph"/>
              <w:rPr>
                <w:sz w:val="16"/>
              </w:rPr>
            </w:pPr>
          </w:p>
        </w:tc>
        <w:tc>
          <w:tcPr>
            <w:tcW w:w="1477" w:type="dxa"/>
          </w:tcPr>
          <w:p>
            <w:pPr>
              <w:pStyle w:val="TableParagraph"/>
              <w:rPr>
                <w:sz w:val="16"/>
              </w:rPr>
            </w:pPr>
          </w:p>
        </w:tc>
        <w:tc>
          <w:tcPr>
            <w:tcW w:w="1344" w:type="dxa"/>
          </w:tcPr>
          <w:p>
            <w:pPr>
              <w:pStyle w:val="TableParagraph"/>
              <w:rPr>
                <w:sz w:val="16"/>
              </w:rPr>
            </w:pPr>
          </w:p>
        </w:tc>
        <w:tc>
          <w:tcPr>
            <w:tcW w:w="921" w:type="dxa"/>
            <w:tcBorders>
              <w:right w:val="thinThickMediumGap" w:sz="3" w:space="0" w:color="000000"/>
            </w:tcBorders>
          </w:tcPr>
          <w:p>
            <w:pPr>
              <w:pStyle w:val="TableParagraph"/>
              <w:rPr>
                <w:sz w:val="16"/>
              </w:rPr>
            </w:pPr>
          </w:p>
        </w:tc>
      </w:tr>
      <w:tr>
        <w:trPr>
          <w:trHeight w:val="957" w:hRule="atLeast"/>
        </w:trPr>
        <w:tc>
          <w:tcPr>
            <w:tcW w:w="719" w:type="dxa"/>
          </w:tcPr>
          <w:p>
            <w:pPr>
              <w:pStyle w:val="TableParagraph"/>
              <w:rPr>
                <w:b/>
                <w:sz w:val="16"/>
              </w:rPr>
            </w:pPr>
          </w:p>
          <w:p>
            <w:pPr>
              <w:pStyle w:val="TableParagraph"/>
              <w:spacing w:before="27"/>
              <w:rPr>
                <w:b/>
                <w:sz w:val="16"/>
              </w:rPr>
            </w:pPr>
          </w:p>
          <w:p>
            <w:pPr>
              <w:pStyle w:val="TableParagraph"/>
              <w:ind w:left="22"/>
              <w:jc w:val="center"/>
              <w:rPr>
                <w:sz w:val="16"/>
              </w:rPr>
            </w:pPr>
            <w:r>
              <w:rPr>
                <w:spacing w:val="-10"/>
                <w:sz w:val="16"/>
              </w:rPr>
              <w:t>3</w:t>
            </w:r>
          </w:p>
        </w:tc>
        <w:tc>
          <w:tcPr>
            <w:tcW w:w="5952" w:type="dxa"/>
          </w:tcPr>
          <w:p>
            <w:pPr>
              <w:pStyle w:val="TableParagraph"/>
              <w:spacing w:before="36"/>
              <w:ind w:left="69"/>
              <w:rPr>
                <w:sz w:val="16"/>
              </w:rPr>
            </w:pPr>
            <w:r>
              <w:rPr>
                <w:sz w:val="16"/>
              </w:rPr>
              <w:t>Tesoura</w:t>
            </w:r>
            <w:r>
              <w:rPr>
                <w:spacing w:val="-3"/>
                <w:sz w:val="16"/>
              </w:rPr>
              <w:t> </w:t>
            </w:r>
            <w:r>
              <w:rPr>
                <w:sz w:val="16"/>
              </w:rPr>
              <w:t>Castroviejo</w:t>
            </w:r>
            <w:r>
              <w:rPr>
                <w:spacing w:val="-3"/>
                <w:sz w:val="16"/>
              </w:rPr>
              <w:t> </w:t>
            </w:r>
            <w:r>
              <w:rPr>
                <w:sz w:val="16"/>
              </w:rPr>
              <w:t>pottz</w:t>
            </w:r>
            <w:r>
              <w:rPr>
                <w:spacing w:val="-3"/>
                <w:sz w:val="16"/>
              </w:rPr>
              <w:t> </w:t>
            </w:r>
            <w:r>
              <w:rPr>
                <w:sz w:val="16"/>
              </w:rPr>
              <w:t>45º</w:t>
            </w:r>
            <w:r>
              <w:rPr>
                <w:spacing w:val="-2"/>
                <w:sz w:val="16"/>
              </w:rPr>
              <w:t> </w:t>
            </w:r>
            <w:r>
              <w:rPr>
                <w:sz w:val="16"/>
              </w:rPr>
              <w:t>20</w:t>
            </w:r>
            <w:r>
              <w:rPr>
                <w:spacing w:val="-3"/>
                <w:sz w:val="16"/>
              </w:rPr>
              <w:t> </w:t>
            </w:r>
            <w:r>
              <w:rPr>
                <w:sz w:val="16"/>
              </w:rPr>
              <w:t>cm</w:t>
            </w:r>
            <w:r>
              <w:rPr>
                <w:spacing w:val="-3"/>
                <w:sz w:val="16"/>
              </w:rPr>
              <w:t> </w:t>
            </w:r>
            <w:r>
              <w:rPr>
                <w:sz w:val="16"/>
              </w:rPr>
              <w:t>com</w:t>
            </w:r>
            <w:r>
              <w:rPr>
                <w:spacing w:val="-2"/>
                <w:sz w:val="16"/>
              </w:rPr>
              <w:t> vidia</w:t>
            </w:r>
          </w:p>
          <w:p>
            <w:pPr>
              <w:pStyle w:val="TableParagraph"/>
              <w:spacing w:before="51"/>
              <w:rPr>
                <w:b/>
                <w:sz w:val="16"/>
              </w:rPr>
            </w:pPr>
          </w:p>
          <w:p>
            <w:pPr>
              <w:pStyle w:val="TableParagraph"/>
              <w:spacing w:line="240" w:lineRule="atLeast"/>
              <w:ind w:left="69" w:right="453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tcPr>
          <w:p>
            <w:pPr>
              <w:pStyle w:val="TableParagraph"/>
              <w:rPr>
                <w:b/>
                <w:sz w:val="16"/>
              </w:rPr>
            </w:pPr>
          </w:p>
          <w:p>
            <w:pPr>
              <w:pStyle w:val="TableParagraph"/>
              <w:spacing w:before="27"/>
              <w:rPr>
                <w:b/>
                <w:sz w:val="16"/>
              </w:rPr>
            </w:pPr>
          </w:p>
          <w:p>
            <w:pPr>
              <w:pStyle w:val="TableParagraph"/>
              <w:ind w:left="31" w:right="13"/>
              <w:jc w:val="center"/>
              <w:rPr>
                <w:sz w:val="16"/>
              </w:rPr>
            </w:pPr>
            <w:r>
              <w:rPr>
                <w:spacing w:val="-4"/>
                <w:sz w:val="16"/>
              </w:rPr>
              <w:t>unid</w:t>
            </w:r>
          </w:p>
        </w:tc>
        <w:tc>
          <w:tcPr>
            <w:tcW w:w="1474" w:type="dxa"/>
          </w:tcPr>
          <w:p>
            <w:pPr>
              <w:pStyle w:val="TableParagraph"/>
              <w:rPr>
                <w:b/>
                <w:sz w:val="16"/>
              </w:rPr>
            </w:pPr>
          </w:p>
          <w:p>
            <w:pPr>
              <w:pStyle w:val="TableParagraph"/>
              <w:spacing w:before="27"/>
              <w:rPr>
                <w:b/>
                <w:sz w:val="16"/>
              </w:rPr>
            </w:pPr>
          </w:p>
          <w:p>
            <w:pPr>
              <w:pStyle w:val="TableParagraph"/>
              <w:ind w:left="21"/>
              <w:jc w:val="center"/>
              <w:rPr>
                <w:sz w:val="16"/>
              </w:rPr>
            </w:pPr>
            <w:r>
              <w:rPr>
                <w:spacing w:val="-5"/>
                <w:sz w:val="16"/>
              </w:rPr>
              <w:t>03</w:t>
            </w:r>
          </w:p>
        </w:tc>
        <w:tc>
          <w:tcPr>
            <w:tcW w:w="1294" w:type="dxa"/>
          </w:tcPr>
          <w:p>
            <w:pPr>
              <w:pStyle w:val="TableParagraph"/>
              <w:rPr>
                <w:sz w:val="16"/>
              </w:rPr>
            </w:pPr>
          </w:p>
        </w:tc>
        <w:tc>
          <w:tcPr>
            <w:tcW w:w="1477" w:type="dxa"/>
          </w:tcPr>
          <w:p>
            <w:pPr>
              <w:pStyle w:val="TableParagraph"/>
              <w:rPr>
                <w:sz w:val="16"/>
              </w:rPr>
            </w:pPr>
          </w:p>
        </w:tc>
        <w:tc>
          <w:tcPr>
            <w:tcW w:w="1344" w:type="dxa"/>
          </w:tcPr>
          <w:p>
            <w:pPr>
              <w:pStyle w:val="TableParagraph"/>
              <w:rPr>
                <w:sz w:val="16"/>
              </w:rPr>
            </w:pPr>
          </w:p>
        </w:tc>
        <w:tc>
          <w:tcPr>
            <w:tcW w:w="921" w:type="dxa"/>
            <w:tcBorders>
              <w:right w:val="thinThickMediumGap" w:sz="3" w:space="0" w:color="000000"/>
            </w:tcBorders>
          </w:tcPr>
          <w:p>
            <w:pPr>
              <w:pStyle w:val="TableParagraph"/>
              <w:rPr>
                <w:sz w:val="16"/>
              </w:rPr>
            </w:pPr>
          </w:p>
        </w:tc>
      </w:tr>
      <w:tr>
        <w:trPr>
          <w:trHeight w:val="957" w:hRule="atLeast"/>
        </w:trPr>
        <w:tc>
          <w:tcPr>
            <w:tcW w:w="719" w:type="dxa"/>
          </w:tcPr>
          <w:p>
            <w:pPr>
              <w:pStyle w:val="TableParagraph"/>
              <w:rPr>
                <w:b/>
                <w:sz w:val="16"/>
              </w:rPr>
            </w:pPr>
          </w:p>
          <w:p>
            <w:pPr>
              <w:pStyle w:val="TableParagraph"/>
              <w:spacing w:before="27"/>
              <w:rPr>
                <w:b/>
                <w:sz w:val="16"/>
              </w:rPr>
            </w:pPr>
          </w:p>
          <w:p>
            <w:pPr>
              <w:pStyle w:val="TableParagraph"/>
              <w:ind w:left="22"/>
              <w:jc w:val="center"/>
              <w:rPr>
                <w:sz w:val="16"/>
              </w:rPr>
            </w:pPr>
            <w:r>
              <w:rPr>
                <w:spacing w:val="-10"/>
                <w:sz w:val="16"/>
              </w:rPr>
              <w:t>4</w:t>
            </w:r>
          </w:p>
        </w:tc>
        <w:tc>
          <w:tcPr>
            <w:tcW w:w="5952" w:type="dxa"/>
          </w:tcPr>
          <w:p>
            <w:pPr>
              <w:pStyle w:val="TableParagraph"/>
              <w:spacing w:before="36"/>
              <w:ind w:left="69"/>
              <w:rPr>
                <w:sz w:val="16"/>
              </w:rPr>
            </w:pPr>
            <w:r>
              <w:rPr>
                <w:sz w:val="16"/>
              </w:rPr>
              <w:t>Tesoura</w:t>
            </w:r>
            <w:r>
              <w:rPr>
                <w:spacing w:val="-4"/>
                <w:sz w:val="16"/>
              </w:rPr>
              <w:t> </w:t>
            </w:r>
            <w:r>
              <w:rPr>
                <w:sz w:val="16"/>
              </w:rPr>
              <w:t>de</w:t>
            </w:r>
            <w:r>
              <w:rPr>
                <w:spacing w:val="-3"/>
                <w:sz w:val="16"/>
              </w:rPr>
              <w:t> </w:t>
            </w:r>
            <w:r>
              <w:rPr>
                <w:sz w:val="16"/>
              </w:rPr>
              <w:t>Mayo</w:t>
            </w:r>
            <w:r>
              <w:rPr>
                <w:spacing w:val="-4"/>
                <w:sz w:val="16"/>
              </w:rPr>
              <w:t> </w:t>
            </w:r>
            <w:r>
              <w:rPr>
                <w:sz w:val="16"/>
              </w:rPr>
              <w:t>curva</w:t>
            </w:r>
            <w:r>
              <w:rPr>
                <w:spacing w:val="-3"/>
                <w:sz w:val="16"/>
              </w:rPr>
              <w:t> </w:t>
            </w:r>
            <w:r>
              <w:rPr>
                <w:sz w:val="16"/>
              </w:rPr>
              <w:t>17</w:t>
            </w:r>
            <w:r>
              <w:rPr>
                <w:spacing w:val="-3"/>
                <w:sz w:val="16"/>
              </w:rPr>
              <w:t> </w:t>
            </w:r>
            <w:r>
              <w:rPr>
                <w:spacing w:val="-5"/>
                <w:sz w:val="16"/>
              </w:rPr>
              <w:t>cm</w:t>
            </w:r>
          </w:p>
          <w:p>
            <w:pPr>
              <w:pStyle w:val="TableParagraph"/>
              <w:spacing w:before="51"/>
              <w:rPr>
                <w:b/>
                <w:sz w:val="16"/>
              </w:rPr>
            </w:pPr>
          </w:p>
          <w:p>
            <w:pPr>
              <w:pStyle w:val="TableParagraph"/>
              <w:spacing w:line="240" w:lineRule="atLeast"/>
              <w:ind w:left="69" w:right="453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tcPr>
          <w:p>
            <w:pPr>
              <w:pStyle w:val="TableParagraph"/>
              <w:rPr>
                <w:b/>
                <w:sz w:val="16"/>
              </w:rPr>
            </w:pPr>
          </w:p>
          <w:p>
            <w:pPr>
              <w:pStyle w:val="TableParagraph"/>
              <w:spacing w:before="27"/>
              <w:rPr>
                <w:b/>
                <w:sz w:val="16"/>
              </w:rPr>
            </w:pPr>
          </w:p>
          <w:p>
            <w:pPr>
              <w:pStyle w:val="TableParagraph"/>
              <w:ind w:left="31" w:right="13"/>
              <w:jc w:val="center"/>
              <w:rPr>
                <w:sz w:val="16"/>
              </w:rPr>
            </w:pPr>
            <w:r>
              <w:rPr>
                <w:spacing w:val="-4"/>
                <w:sz w:val="16"/>
              </w:rPr>
              <w:t>unid</w:t>
            </w:r>
          </w:p>
        </w:tc>
        <w:tc>
          <w:tcPr>
            <w:tcW w:w="1474" w:type="dxa"/>
          </w:tcPr>
          <w:p>
            <w:pPr>
              <w:pStyle w:val="TableParagraph"/>
              <w:rPr>
                <w:b/>
                <w:sz w:val="16"/>
              </w:rPr>
            </w:pPr>
          </w:p>
          <w:p>
            <w:pPr>
              <w:pStyle w:val="TableParagraph"/>
              <w:spacing w:before="27"/>
              <w:rPr>
                <w:b/>
                <w:sz w:val="16"/>
              </w:rPr>
            </w:pPr>
          </w:p>
          <w:p>
            <w:pPr>
              <w:pStyle w:val="TableParagraph"/>
              <w:ind w:left="21"/>
              <w:jc w:val="center"/>
              <w:rPr>
                <w:sz w:val="16"/>
              </w:rPr>
            </w:pPr>
            <w:r>
              <w:rPr>
                <w:spacing w:val="-5"/>
                <w:sz w:val="16"/>
              </w:rPr>
              <w:t>08</w:t>
            </w:r>
          </w:p>
        </w:tc>
        <w:tc>
          <w:tcPr>
            <w:tcW w:w="1294" w:type="dxa"/>
          </w:tcPr>
          <w:p>
            <w:pPr>
              <w:pStyle w:val="TableParagraph"/>
              <w:rPr>
                <w:sz w:val="16"/>
              </w:rPr>
            </w:pPr>
          </w:p>
        </w:tc>
        <w:tc>
          <w:tcPr>
            <w:tcW w:w="1477" w:type="dxa"/>
          </w:tcPr>
          <w:p>
            <w:pPr>
              <w:pStyle w:val="TableParagraph"/>
              <w:rPr>
                <w:sz w:val="16"/>
              </w:rPr>
            </w:pPr>
          </w:p>
        </w:tc>
        <w:tc>
          <w:tcPr>
            <w:tcW w:w="1344" w:type="dxa"/>
          </w:tcPr>
          <w:p>
            <w:pPr>
              <w:pStyle w:val="TableParagraph"/>
              <w:rPr>
                <w:sz w:val="16"/>
              </w:rPr>
            </w:pPr>
          </w:p>
        </w:tc>
        <w:tc>
          <w:tcPr>
            <w:tcW w:w="921" w:type="dxa"/>
            <w:tcBorders>
              <w:right w:val="thinThickMediumGap" w:sz="3" w:space="0" w:color="000000"/>
            </w:tcBorders>
          </w:tcPr>
          <w:p>
            <w:pPr>
              <w:pStyle w:val="TableParagraph"/>
              <w:rPr>
                <w:sz w:val="16"/>
              </w:rPr>
            </w:pPr>
          </w:p>
        </w:tc>
      </w:tr>
      <w:tr>
        <w:trPr>
          <w:trHeight w:val="957" w:hRule="atLeast"/>
        </w:trPr>
        <w:tc>
          <w:tcPr>
            <w:tcW w:w="719" w:type="dxa"/>
          </w:tcPr>
          <w:p>
            <w:pPr>
              <w:pStyle w:val="TableParagraph"/>
              <w:rPr>
                <w:b/>
                <w:sz w:val="16"/>
              </w:rPr>
            </w:pPr>
          </w:p>
          <w:p>
            <w:pPr>
              <w:pStyle w:val="TableParagraph"/>
              <w:spacing w:before="27"/>
              <w:rPr>
                <w:b/>
                <w:sz w:val="16"/>
              </w:rPr>
            </w:pPr>
          </w:p>
          <w:p>
            <w:pPr>
              <w:pStyle w:val="TableParagraph"/>
              <w:ind w:left="22"/>
              <w:jc w:val="center"/>
              <w:rPr>
                <w:sz w:val="16"/>
              </w:rPr>
            </w:pPr>
            <w:r>
              <w:rPr>
                <w:spacing w:val="-10"/>
                <w:sz w:val="16"/>
              </w:rPr>
              <w:t>5</w:t>
            </w:r>
          </w:p>
        </w:tc>
        <w:tc>
          <w:tcPr>
            <w:tcW w:w="5952" w:type="dxa"/>
          </w:tcPr>
          <w:p>
            <w:pPr>
              <w:pStyle w:val="TableParagraph"/>
              <w:spacing w:before="36"/>
              <w:ind w:left="69"/>
              <w:rPr>
                <w:sz w:val="16"/>
              </w:rPr>
            </w:pPr>
            <w:r>
              <w:rPr>
                <w:sz w:val="16"/>
              </w:rPr>
              <w:t>Tesoura</w:t>
            </w:r>
            <w:r>
              <w:rPr>
                <w:spacing w:val="-3"/>
                <w:sz w:val="16"/>
              </w:rPr>
              <w:t> </w:t>
            </w:r>
            <w:r>
              <w:rPr>
                <w:sz w:val="16"/>
              </w:rPr>
              <w:t>de</w:t>
            </w:r>
            <w:r>
              <w:rPr>
                <w:spacing w:val="-3"/>
                <w:sz w:val="16"/>
              </w:rPr>
              <w:t> </w:t>
            </w:r>
            <w:r>
              <w:rPr>
                <w:sz w:val="16"/>
              </w:rPr>
              <w:t>Potts</w:t>
            </w:r>
            <w:r>
              <w:rPr>
                <w:spacing w:val="-3"/>
                <w:sz w:val="16"/>
              </w:rPr>
              <w:t> </w:t>
            </w:r>
            <w:r>
              <w:rPr>
                <w:sz w:val="16"/>
              </w:rPr>
              <w:t>40°</w:t>
            </w:r>
            <w:r>
              <w:rPr>
                <w:spacing w:val="-2"/>
                <w:sz w:val="16"/>
              </w:rPr>
              <w:t> </w:t>
            </w:r>
            <w:r>
              <w:rPr>
                <w:sz w:val="16"/>
              </w:rPr>
              <w:t>com</w:t>
            </w:r>
            <w:r>
              <w:rPr>
                <w:spacing w:val="-3"/>
                <w:sz w:val="16"/>
              </w:rPr>
              <w:t> </w:t>
            </w:r>
            <w:r>
              <w:rPr>
                <w:sz w:val="16"/>
              </w:rPr>
              <w:t>vidia</w:t>
            </w:r>
            <w:r>
              <w:rPr>
                <w:spacing w:val="-3"/>
                <w:sz w:val="16"/>
              </w:rPr>
              <w:t> </w:t>
            </w:r>
            <w:r>
              <w:rPr>
                <w:sz w:val="16"/>
              </w:rPr>
              <w:t>19</w:t>
            </w:r>
            <w:r>
              <w:rPr>
                <w:spacing w:val="-2"/>
                <w:sz w:val="16"/>
              </w:rPr>
              <w:t> </w:t>
            </w:r>
            <w:r>
              <w:rPr>
                <w:spacing w:val="-5"/>
                <w:sz w:val="16"/>
              </w:rPr>
              <w:t>cm</w:t>
            </w:r>
          </w:p>
          <w:p>
            <w:pPr>
              <w:pStyle w:val="TableParagraph"/>
              <w:spacing w:before="51"/>
              <w:rPr>
                <w:b/>
                <w:sz w:val="16"/>
              </w:rPr>
            </w:pPr>
          </w:p>
          <w:p>
            <w:pPr>
              <w:pStyle w:val="TableParagraph"/>
              <w:spacing w:line="240" w:lineRule="atLeast"/>
              <w:ind w:left="69" w:right="453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tcPr>
          <w:p>
            <w:pPr>
              <w:pStyle w:val="TableParagraph"/>
              <w:rPr>
                <w:b/>
                <w:sz w:val="16"/>
              </w:rPr>
            </w:pPr>
          </w:p>
          <w:p>
            <w:pPr>
              <w:pStyle w:val="TableParagraph"/>
              <w:spacing w:before="27"/>
              <w:rPr>
                <w:b/>
                <w:sz w:val="16"/>
              </w:rPr>
            </w:pPr>
          </w:p>
          <w:p>
            <w:pPr>
              <w:pStyle w:val="TableParagraph"/>
              <w:ind w:left="31" w:right="13"/>
              <w:jc w:val="center"/>
              <w:rPr>
                <w:sz w:val="16"/>
              </w:rPr>
            </w:pPr>
            <w:r>
              <w:rPr>
                <w:spacing w:val="-4"/>
                <w:sz w:val="16"/>
              </w:rPr>
              <w:t>unid</w:t>
            </w:r>
          </w:p>
        </w:tc>
        <w:tc>
          <w:tcPr>
            <w:tcW w:w="1474" w:type="dxa"/>
          </w:tcPr>
          <w:p>
            <w:pPr>
              <w:pStyle w:val="TableParagraph"/>
              <w:rPr>
                <w:b/>
                <w:sz w:val="16"/>
              </w:rPr>
            </w:pPr>
          </w:p>
          <w:p>
            <w:pPr>
              <w:pStyle w:val="TableParagraph"/>
              <w:spacing w:before="27"/>
              <w:rPr>
                <w:b/>
                <w:sz w:val="16"/>
              </w:rPr>
            </w:pPr>
          </w:p>
          <w:p>
            <w:pPr>
              <w:pStyle w:val="TableParagraph"/>
              <w:ind w:left="21"/>
              <w:jc w:val="center"/>
              <w:rPr>
                <w:sz w:val="16"/>
              </w:rPr>
            </w:pPr>
            <w:r>
              <w:rPr>
                <w:spacing w:val="-5"/>
                <w:sz w:val="16"/>
              </w:rPr>
              <w:t>03</w:t>
            </w:r>
          </w:p>
        </w:tc>
        <w:tc>
          <w:tcPr>
            <w:tcW w:w="1294" w:type="dxa"/>
          </w:tcPr>
          <w:p>
            <w:pPr>
              <w:pStyle w:val="TableParagraph"/>
              <w:rPr>
                <w:sz w:val="16"/>
              </w:rPr>
            </w:pPr>
          </w:p>
        </w:tc>
        <w:tc>
          <w:tcPr>
            <w:tcW w:w="1477" w:type="dxa"/>
          </w:tcPr>
          <w:p>
            <w:pPr>
              <w:pStyle w:val="TableParagraph"/>
              <w:rPr>
                <w:sz w:val="16"/>
              </w:rPr>
            </w:pPr>
          </w:p>
        </w:tc>
        <w:tc>
          <w:tcPr>
            <w:tcW w:w="1344" w:type="dxa"/>
          </w:tcPr>
          <w:p>
            <w:pPr>
              <w:pStyle w:val="TableParagraph"/>
              <w:rPr>
                <w:sz w:val="16"/>
              </w:rPr>
            </w:pPr>
          </w:p>
        </w:tc>
        <w:tc>
          <w:tcPr>
            <w:tcW w:w="921" w:type="dxa"/>
            <w:tcBorders>
              <w:right w:val="thinThickMediumGap" w:sz="3" w:space="0" w:color="000000"/>
            </w:tcBorders>
          </w:tcPr>
          <w:p>
            <w:pPr>
              <w:pStyle w:val="TableParagraph"/>
              <w:rPr>
                <w:sz w:val="16"/>
              </w:rPr>
            </w:pPr>
          </w:p>
        </w:tc>
      </w:tr>
      <w:tr>
        <w:trPr>
          <w:trHeight w:val="957" w:hRule="atLeast"/>
        </w:trPr>
        <w:tc>
          <w:tcPr>
            <w:tcW w:w="719" w:type="dxa"/>
          </w:tcPr>
          <w:p>
            <w:pPr>
              <w:pStyle w:val="TableParagraph"/>
              <w:rPr>
                <w:b/>
                <w:sz w:val="16"/>
              </w:rPr>
            </w:pPr>
          </w:p>
          <w:p>
            <w:pPr>
              <w:pStyle w:val="TableParagraph"/>
              <w:spacing w:before="27"/>
              <w:rPr>
                <w:b/>
                <w:sz w:val="16"/>
              </w:rPr>
            </w:pPr>
          </w:p>
          <w:p>
            <w:pPr>
              <w:pStyle w:val="TableParagraph"/>
              <w:ind w:left="22"/>
              <w:jc w:val="center"/>
              <w:rPr>
                <w:sz w:val="16"/>
              </w:rPr>
            </w:pPr>
            <w:r>
              <w:rPr>
                <w:spacing w:val="-10"/>
                <w:sz w:val="16"/>
              </w:rPr>
              <w:t>6</w:t>
            </w:r>
          </w:p>
        </w:tc>
        <w:tc>
          <w:tcPr>
            <w:tcW w:w="5952" w:type="dxa"/>
          </w:tcPr>
          <w:p>
            <w:pPr>
              <w:pStyle w:val="TableParagraph"/>
              <w:spacing w:before="36"/>
              <w:ind w:left="69"/>
              <w:rPr>
                <w:sz w:val="16"/>
              </w:rPr>
            </w:pPr>
            <w:r>
              <w:rPr>
                <w:sz w:val="16"/>
              </w:rPr>
              <w:t>Tesoura</w:t>
            </w:r>
            <w:r>
              <w:rPr>
                <w:spacing w:val="-4"/>
                <w:sz w:val="16"/>
              </w:rPr>
              <w:t> </w:t>
            </w:r>
            <w:r>
              <w:rPr>
                <w:sz w:val="16"/>
              </w:rPr>
              <w:t>Mayo</w:t>
            </w:r>
            <w:r>
              <w:rPr>
                <w:spacing w:val="-3"/>
                <w:sz w:val="16"/>
              </w:rPr>
              <w:t> </w:t>
            </w:r>
            <w:r>
              <w:rPr>
                <w:sz w:val="16"/>
              </w:rPr>
              <w:t>Stille</w:t>
            </w:r>
            <w:r>
              <w:rPr>
                <w:spacing w:val="-4"/>
                <w:sz w:val="16"/>
              </w:rPr>
              <w:t> </w:t>
            </w:r>
            <w:r>
              <w:rPr>
                <w:sz w:val="16"/>
              </w:rPr>
              <w:t>curva</w:t>
            </w:r>
            <w:r>
              <w:rPr>
                <w:spacing w:val="-3"/>
                <w:sz w:val="16"/>
              </w:rPr>
              <w:t> </w:t>
            </w:r>
            <w:r>
              <w:rPr>
                <w:sz w:val="16"/>
              </w:rPr>
              <w:t>17</w:t>
            </w:r>
            <w:r>
              <w:rPr>
                <w:spacing w:val="-3"/>
                <w:sz w:val="16"/>
              </w:rPr>
              <w:t> </w:t>
            </w:r>
            <w:r>
              <w:rPr>
                <w:spacing w:val="-5"/>
                <w:sz w:val="16"/>
              </w:rPr>
              <w:t>cm</w:t>
            </w:r>
          </w:p>
          <w:p>
            <w:pPr>
              <w:pStyle w:val="TableParagraph"/>
              <w:spacing w:before="51"/>
              <w:rPr>
                <w:b/>
                <w:sz w:val="16"/>
              </w:rPr>
            </w:pPr>
          </w:p>
          <w:p>
            <w:pPr>
              <w:pStyle w:val="TableParagraph"/>
              <w:spacing w:line="240" w:lineRule="atLeast"/>
              <w:ind w:left="69" w:right="453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tcPr>
          <w:p>
            <w:pPr>
              <w:pStyle w:val="TableParagraph"/>
              <w:rPr>
                <w:b/>
                <w:sz w:val="16"/>
              </w:rPr>
            </w:pPr>
          </w:p>
          <w:p>
            <w:pPr>
              <w:pStyle w:val="TableParagraph"/>
              <w:spacing w:before="27"/>
              <w:rPr>
                <w:b/>
                <w:sz w:val="16"/>
              </w:rPr>
            </w:pPr>
          </w:p>
          <w:p>
            <w:pPr>
              <w:pStyle w:val="TableParagraph"/>
              <w:ind w:left="31" w:right="13"/>
              <w:jc w:val="center"/>
              <w:rPr>
                <w:sz w:val="16"/>
              </w:rPr>
            </w:pPr>
            <w:r>
              <w:rPr>
                <w:spacing w:val="-4"/>
                <w:sz w:val="16"/>
              </w:rPr>
              <w:t>unid</w:t>
            </w:r>
          </w:p>
        </w:tc>
        <w:tc>
          <w:tcPr>
            <w:tcW w:w="1474" w:type="dxa"/>
          </w:tcPr>
          <w:p>
            <w:pPr>
              <w:pStyle w:val="TableParagraph"/>
              <w:rPr>
                <w:b/>
                <w:sz w:val="16"/>
              </w:rPr>
            </w:pPr>
          </w:p>
          <w:p>
            <w:pPr>
              <w:pStyle w:val="TableParagraph"/>
              <w:spacing w:before="27"/>
              <w:rPr>
                <w:b/>
                <w:sz w:val="16"/>
              </w:rPr>
            </w:pPr>
          </w:p>
          <w:p>
            <w:pPr>
              <w:pStyle w:val="TableParagraph"/>
              <w:ind w:left="21"/>
              <w:jc w:val="center"/>
              <w:rPr>
                <w:sz w:val="16"/>
              </w:rPr>
            </w:pPr>
            <w:r>
              <w:rPr>
                <w:spacing w:val="-5"/>
                <w:sz w:val="16"/>
              </w:rPr>
              <w:t>16</w:t>
            </w:r>
          </w:p>
        </w:tc>
        <w:tc>
          <w:tcPr>
            <w:tcW w:w="1294" w:type="dxa"/>
          </w:tcPr>
          <w:p>
            <w:pPr>
              <w:pStyle w:val="TableParagraph"/>
              <w:rPr>
                <w:sz w:val="16"/>
              </w:rPr>
            </w:pPr>
          </w:p>
        </w:tc>
        <w:tc>
          <w:tcPr>
            <w:tcW w:w="1477" w:type="dxa"/>
          </w:tcPr>
          <w:p>
            <w:pPr>
              <w:pStyle w:val="TableParagraph"/>
              <w:rPr>
                <w:sz w:val="16"/>
              </w:rPr>
            </w:pPr>
          </w:p>
        </w:tc>
        <w:tc>
          <w:tcPr>
            <w:tcW w:w="1344" w:type="dxa"/>
          </w:tcPr>
          <w:p>
            <w:pPr>
              <w:pStyle w:val="TableParagraph"/>
              <w:rPr>
                <w:sz w:val="16"/>
              </w:rPr>
            </w:pPr>
          </w:p>
        </w:tc>
        <w:tc>
          <w:tcPr>
            <w:tcW w:w="921" w:type="dxa"/>
            <w:tcBorders>
              <w:right w:val="thinThickMediumGap" w:sz="3" w:space="0" w:color="000000"/>
            </w:tcBorders>
          </w:tcPr>
          <w:p>
            <w:pPr>
              <w:pStyle w:val="TableParagraph"/>
              <w:rPr>
                <w:sz w:val="16"/>
              </w:rPr>
            </w:pPr>
          </w:p>
        </w:tc>
      </w:tr>
      <w:tr>
        <w:trPr>
          <w:trHeight w:val="957" w:hRule="atLeast"/>
        </w:trPr>
        <w:tc>
          <w:tcPr>
            <w:tcW w:w="719" w:type="dxa"/>
          </w:tcPr>
          <w:p>
            <w:pPr>
              <w:pStyle w:val="TableParagraph"/>
              <w:rPr>
                <w:b/>
                <w:sz w:val="16"/>
              </w:rPr>
            </w:pPr>
          </w:p>
          <w:p>
            <w:pPr>
              <w:pStyle w:val="TableParagraph"/>
              <w:spacing w:before="27"/>
              <w:rPr>
                <w:b/>
                <w:sz w:val="16"/>
              </w:rPr>
            </w:pPr>
          </w:p>
          <w:p>
            <w:pPr>
              <w:pStyle w:val="TableParagraph"/>
              <w:ind w:left="22"/>
              <w:jc w:val="center"/>
              <w:rPr>
                <w:sz w:val="16"/>
              </w:rPr>
            </w:pPr>
            <w:r>
              <w:rPr>
                <w:spacing w:val="-10"/>
                <w:sz w:val="16"/>
              </w:rPr>
              <w:t>7</w:t>
            </w:r>
          </w:p>
        </w:tc>
        <w:tc>
          <w:tcPr>
            <w:tcW w:w="5952" w:type="dxa"/>
          </w:tcPr>
          <w:p>
            <w:pPr>
              <w:pStyle w:val="TableParagraph"/>
              <w:spacing w:before="36"/>
              <w:ind w:left="69"/>
              <w:rPr>
                <w:sz w:val="16"/>
              </w:rPr>
            </w:pPr>
            <w:r>
              <w:rPr>
                <w:sz w:val="16"/>
              </w:rPr>
              <w:t>Tesoura</w:t>
            </w:r>
            <w:r>
              <w:rPr>
                <w:spacing w:val="-4"/>
                <w:sz w:val="16"/>
              </w:rPr>
              <w:t> </w:t>
            </w:r>
            <w:r>
              <w:rPr>
                <w:sz w:val="16"/>
              </w:rPr>
              <w:t>Mayo</w:t>
            </w:r>
            <w:r>
              <w:rPr>
                <w:spacing w:val="-3"/>
                <w:sz w:val="16"/>
              </w:rPr>
              <w:t> </w:t>
            </w:r>
            <w:r>
              <w:rPr>
                <w:sz w:val="16"/>
              </w:rPr>
              <w:t>Stille</w:t>
            </w:r>
            <w:r>
              <w:rPr>
                <w:spacing w:val="-4"/>
                <w:sz w:val="16"/>
              </w:rPr>
              <w:t> </w:t>
            </w:r>
            <w:r>
              <w:rPr>
                <w:sz w:val="16"/>
              </w:rPr>
              <w:t>reta</w:t>
            </w:r>
            <w:r>
              <w:rPr>
                <w:spacing w:val="-3"/>
                <w:sz w:val="16"/>
              </w:rPr>
              <w:t> </w:t>
            </w:r>
            <w:r>
              <w:rPr>
                <w:sz w:val="16"/>
              </w:rPr>
              <w:t>17</w:t>
            </w:r>
            <w:r>
              <w:rPr>
                <w:spacing w:val="-3"/>
                <w:sz w:val="16"/>
              </w:rPr>
              <w:t> </w:t>
            </w:r>
            <w:r>
              <w:rPr>
                <w:spacing w:val="-5"/>
                <w:sz w:val="16"/>
              </w:rPr>
              <w:t>cm</w:t>
            </w:r>
          </w:p>
          <w:p>
            <w:pPr>
              <w:pStyle w:val="TableParagraph"/>
              <w:spacing w:before="51"/>
              <w:rPr>
                <w:b/>
                <w:sz w:val="16"/>
              </w:rPr>
            </w:pPr>
          </w:p>
          <w:p>
            <w:pPr>
              <w:pStyle w:val="TableParagraph"/>
              <w:spacing w:line="240" w:lineRule="atLeast"/>
              <w:ind w:left="69" w:right="453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tcPr>
          <w:p>
            <w:pPr>
              <w:pStyle w:val="TableParagraph"/>
              <w:rPr>
                <w:b/>
                <w:sz w:val="16"/>
              </w:rPr>
            </w:pPr>
          </w:p>
          <w:p>
            <w:pPr>
              <w:pStyle w:val="TableParagraph"/>
              <w:spacing w:before="27"/>
              <w:rPr>
                <w:b/>
                <w:sz w:val="16"/>
              </w:rPr>
            </w:pPr>
          </w:p>
          <w:p>
            <w:pPr>
              <w:pStyle w:val="TableParagraph"/>
              <w:ind w:left="31" w:right="13"/>
              <w:jc w:val="center"/>
              <w:rPr>
                <w:sz w:val="16"/>
              </w:rPr>
            </w:pPr>
            <w:r>
              <w:rPr>
                <w:spacing w:val="-4"/>
                <w:sz w:val="16"/>
              </w:rPr>
              <w:t>unid</w:t>
            </w:r>
          </w:p>
        </w:tc>
        <w:tc>
          <w:tcPr>
            <w:tcW w:w="1474" w:type="dxa"/>
          </w:tcPr>
          <w:p>
            <w:pPr>
              <w:pStyle w:val="TableParagraph"/>
              <w:rPr>
                <w:b/>
                <w:sz w:val="16"/>
              </w:rPr>
            </w:pPr>
          </w:p>
          <w:p>
            <w:pPr>
              <w:pStyle w:val="TableParagraph"/>
              <w:spacing w:before="27"/>
              <w:rPr>
                <w:b/>
                <w:sz w:val="16"/>
              </w:rPr>
            </w:pPr>
          </w:p>
          <w:p>
            <w:pPr>
              <w:pStyle w:val="TableParagraph"/>
              <w:ind w:left="21"/>
              <w:jc w:val="center"/>
              <w:rPr>
                <w:sz w:val="16"/>
              </w:rPr>
            </w:pPr>
            <w:r>
              <w:rPr>
                <w:spacing w:val="-5"/>
                <w:sz w:val="16"/>
              </w:rPr>
              <w:t>14</w:t>
            </w:r>
          </w:p>
        </w:tc>
        <w:tc>
          <w:tcPr>
            <w:tcW w:w="1294" w:type="dxa"/>
          </w:tcPr>
          <w:p>
            <w:pPr>
              <w:pStyle w:val="TableParagraph"/>
              <w:rPr>
                <w:sz w:val="16"/>
              </w:rPr>
            </w:pPr>
          </w:p>
        </w:tc>
        <w:tc>
          <w:tcPr>
            <w:tcW w:w="1477" w:type="dxa"/>
          </w:tcPr>
          <w:p>
            <w:pPr>
              <w:pStyle w:val="TableParagraph"/>
              <w:rPr>
                <w:sz w:val="16"/>
              </w:rPr>
            </w:pPr>
          </w:p>
        </w:tc>
        <w:tc>
          <w:tcPr>
            <w:tcW w:w="1344" w:type="dxa"/>
          </w:tcPr>
          <w:p>
            <w:pPr>
              <w:pStyle w:val="TableParagraph"/>
              <w:rPr>
                <w:sz w:val="16"/>
              </w:rPr>
            </w:pPr>
          </w:p>
        </w:tc>
        <w:tc>
          <w:tcPr>
            <w:tcW w:w="921" w:type="dxa"/>
            <w:tcBorders>
              <w:right w:val="thinThickMediumGap" w:sz="3" w:space="0" w:color="000000"/>
            </w:tcBorders>
          </w:tcPr>
          <w:p>
            <w:pPr>
              <w:pStyle w:val="TableParagraph"/>
              <w:rPr>
                <w:sz w:val="16"/>
              </w:rPr>
            </w:pPr>
          </w:p>
        </w:tc>
      </w:tr>
      <w:tr>
        <w:trPr>
          <w:trHeight w:val="957" w:hRule="atLeast"/>
        </w:trPr>
        <w:tc>
          <w:tcPr>
            <w:tcW w:w="719" w:type="dxa"/>
          </w:tcPr>
          <w:p>
            <w:pPr>
              <w:pStyle w:val="TableParagraph"/>
              <w:rPr>
                <w:b/>
                <w:sz w:val="16"/>
              </w:rPr>
            </w:pPr>
          </w:p>
          <w:p>
            <w:pPr>
              <w:pStyle w:val="TableParagraph"/>
              <w:spacing w:before="27"/>
              <w:rPr>
                <w:b/>
                <w:sz w:val="16"/>
              </w:rPr>
            </w:pPr>
          </w:p>
          <w:p>
            <w:pPr>
              <w:pStyle w:val="TableParagraph"/>
              <w:ind w:left="22"/>
              <w:jc w:val="center"/>
              <w:rPr>
                <w:sz w:val="16"/>
              </w:rPr>
            </w:pPr>
            <w:r>
              <w:rPr>
                <w:spacing w:val="-10"/>
                <w:sz w:val="16"/>
              </w:rPr>
              <w:t>8</w:t>
            </w:r>
          </w:p>
        </w:tc>
        <w:tc>
          <w:tcPr>
            <w:tcW w:w="5952" w:type="dxa"/>
          </w:tcPr>
          <w:p>
            <w:pPr>
              <w:pStyle w:val="TableParagraph"/>
              <w:spacing w:before="36"/>
              <w:ind w:left="69"/>
              <w:rPr>
                <w:sz w:val="16"/>
              </w:rPr>
            </w:pPr>
            <w:r>
              <w:rPr>
                <w:sz w:val="16"/>
              </w:rPr>
              <w:t>Tesoura</w:t>
            </w:r>
            <w:r>
              <w:rPr>
                <w:spacing w:val="-3"/>
                <w:sz w:val="16"/>
              </w:rPr>
              <w:t> </w:t>
            </w:r>
            <w:r>
              <w:rPr>
                <w:sz w:val="16"/>
              </w:rPr>
              <w:t>Metzembaum</w:t>
            </w:r>
            <w:r>
              <w:rPr>
                <w:spacing w:val="-3"/>
                <w:sz w:val="16"/>
              </w:rPr>
              <w:t> </w:t>
            </w:r>
            <w:r>
              <w:rPr>
                <w:sz w:val="16"/>
              </w:rPr>
              <w:t>curva</w:t>
            </w:r>
            <w:r>
              <w:rPr>
                <w:spacing w:val="-3"/>
                <w:sz w:val="16"/>
              </w:rPr>
              <w:t> </w:t>
            </w:r>
            <w:r>
              <w:rPr>
                <w:sz w:val="16"/>
              </w:rPr>
              <w:t>20</w:t>
            </w:r>
            <w:r>
              <w:rPr>
                <w:spacing w:val="-3"/>
                <w:sz w:val="16"/>
              </w:rPr>
              <w:t> </w:t>
            </w:r>
            <w:r>
              <w:rPr>
                <w:sz w:val="16"/>
              </w:rPr>
              <w:t>cm</w:t>
            </w:r>
            <w:r>
              <w:rPr>
                <w:spacing w:val="-3"/>
                <w:sz w:val="16"/>
              </w:rPr>
              <w:t> </w:t>
            </w:r>
            <w:r>
              <w:rPr>
                <w:sz w:val="16"/>
              </w:rPr>
              <w:t>com</w:t>
            </w:r>
            <w:r>
              <w:rPr>
                <w:spacing w:val="-3"/>
                <w:sz w:val="16"/>
              </w:rPr>
              <w:t> </w:t>
            </w:r>
            <w:r>
              <w:rPr>
                <w:spacing w:val="-2"/>
                <w:sz w:val="16"/>
              </w:rPr>
              <w:t>vidia</w:t>
            </w:r>
          </w:p>
          <w:p>
            <w:pPr>
              <w:pStyle w:val="TableParagraph"/>
              <w:spacing w:before="51"/>
              <w:rPr>
                <w:b/>
                <w:sz w:val="16"/>
              </w:rPr>
            </w:pPr>
          </w:p>
          <w:p>
            <w:pPr>
              <w:pStyle w:val="TableParagraph"/>
              <w:spacing w:line="240" w:lineRule="atLeast"/>
              <w:ind w:left="69" w:right="453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tcPr>
          <w:p>
            <w:pPr>
              <w:pStyle w:val="TableParagraph"/>
              <w:rPr>
                <w:b/>
                <w:sz w:val="16"/>
              </w:rPr>
            </w:pPr>
          </w:p>
          <w:p>
            <w:pPr>
              <w:pStyle w:val="TableParagraph"/>
              <w:spacing w:before="27"/>
              <w:rPr>
                <w:b/>
                <w:sz w:val="16"/>
              </w:rPr>
            </w:pPr>
          </w:p>
          <w:p>
            <w:pPr>
              <w:pStyle w:val="TableParagraph"/>
              <w:ind w:left="31" w:right="13"/>
              <w:jc w:val="center"/>
              <w:rPr>
                <w:sz w:val="16"/>
              </w:rPr>
            </w:pPr>
            <w:r>
              <w:rPr>
                <w:spacing w:val="-4"/>
                <w:sz w:val="16"/>
              </w:rPr>
              <w:t>unid</w:t>
            </w:r>
          </w:p>
        </w:tc>
        <w:tc>
          <w:tcPr>
            <w:tcW w:w="1474" w:type="dxa"/>
          </w:tcPr>
          <w:p>
            <w:pPr>
              <w:pStyle w:val="TableParagraph"/>
              <w:rPr>
                <w:b/>
                <w:sz w:val="16"/>
              </w:rPr>
            </w:pPr>
          </w:p>
          <w:p>
            <w:pPr>
              <w:pStyle w:val="TableParagraph"/>
              <w:spacing w:before="27"/>
              <w:rPr>
                <w:b/>
                <w:sz w:val="16"/>
              </w:rPr>
            </w:pPr>
          </w:p>
          <w:p>
            <w:pPr>
              <w:pStyle w:val="TableParagraph"/>
              <w:ind w:left="21"/>
              <w:jc w:val="center"/>
              <w:rPr>
                <w:sz w:val="16"/>
              </w:rPr>
            </w:pPr>
            <w:r>
              <w:rPr>
                <w:spacing w:val="-5"/>
                <w:sz w:val="16"/>
              </w:rPr>
              <w:t>03</w:t>
            </w:r>
          </w:p>
        </w:tc>
        <w:tc>
          <w:tcPr>
            <w:tcW w:w="1294" w:type="dxa"/>
          </w:tcPr>
          <w:p>
            <w:pPr>
              <w:pStyle w:val="TableParagraph"/>
              <w:rPr>
                <w:sz w:val="16"/>
              </w:rPr>
            </w:pPr>
          </w:p>
        </w:tc>
        <w:tc>
          <w:tcPr>
            <w:tcW w:w="1477" w:type="dxa"/>
          </w:tcPr>
          <w:p>
            <w:pPr>
              <w:pStyle w:val="TableParagraph"/>
              <w:rPr>
                <w:sz w:val="16"/>
              </w:rPr>
            </w:pPr>
          </w:p>
        </w:tc>
        <w:tc>
          <w:tcPr>
            <w:tcW w:w="1344" w:type="dxa"/>
          </w:tcPr>
          <w:p>
            <w:pPr>
              <w:pStyle w:val="TableParagraph"/>
              <w:rPr>
                <w:sz w:val="16"/>
              </w:rPr>
            </w:pPr>
          </w:p>
        </w:tc>
        <w:tc>
          <w:tcPr>
            <w:tcW w:w="921" w:type="dxa"/>
            <w:tcBorders>
              <w:right w:val="thinThickMediumGap" w:sz="3" w:space="0" w:color="000000"/>
            </w:tcBorders>
          </w:tcPr>
          <w:p>
            <w:pPr>
              <w:pStyle w:val="TableParagraph"/>
              <w:rPr>
                <w:sz w:val="16"/>
              </w:rPr>
            </w:pPr>
          </w:p>
        </w:tc>
      </w:tr>
      <w:tr>
        <w:trPr>
          <w:trHeight w:val="957" w:hRule="atLeast"/>
        </w:trPr>
        <w:tc>
          <w:tcPr>
            <w:tcW w:w="719" w:type="dxa"/>
          </w:tcPr>
          <w:p>
            <w:pPr>
              <w:pStyle w:val="TableParagraph"/>
              <w:rPr>
                <w:b/>
                <w:sz w:val="16"/>
              </w:rPr>
            </w:pPr>
          </w:p>
          <w:p>
            <w:pPr>
              <w:pStyle w:val="TableParagraph"/>
              <w:spacing w:before="27"/>
              <w:rPr>
                <w:b/>
                <w:sz w:val="16"/>
              </w:rPr>
            </w:pPr>
          </w:p>
          <w:p>
            <w:pPr>
              <w:pStyle w:val="TableParagraph"/>
              <w:ind w:left="22"/>
              <w:jc w:val="center"/>
              <w:rPr>
                <w:sz w:val="16"/>
              </w:rPr>
            </w:pPr>
            <w:r>
              <w:rPr>
                <w:spacing w:val="-10"/>
                <w:sz w:val="16"/>
              </w:rPr>
              <w:t>9</w:t>
            </w:r>
          </w:p>
        </w:tc>
        <w:tc>
          <w:tcPr>
            <w:tcW w:w="5952" w:type="dxa"/>
          </w:tcPr>
          <w:p>
            <w:pPr>
              <w:pStyle w:val="TableParagraph"/>
              <w:spacing w:before="36"/>
              <w:ind w:left="69"/>
              <w:rPr>
                <w:sz w:val="16"/>
              </w:rPr>
            </w:pPr>
            <w:r>
              <w:rPr>
                <w:sz w:val="16"/>
              </w:rPr>
              <w:t>Tesoura</w:t>
            </w:r>
            <w:r>
              <w:rPr>
                <w:spacing w:val="-8"/>
                <w:sz w:val="16"/>
              </w:rPr>
              <w:t> </w:t>
            </w:r>
            <w:r>
              <w:rPr>
                <w:sz w:val="16"/>
              </w:rPr>
              <w:t>Metzembaum</w:t>
            </w:r>
            <w:r>
              <w:rPr>
                <w:spacing w:val="-7"/>
                <w:sz w:val="16"/>
              </w:rPr>
              <w:t> </w:t>
            </w:r>
            <w:r>
              <w:rPr>
                <w:sz w:val="16"/>
              </w:rPr>
              <w:t>Vascular</w:t>
            </w:r>
            <w:r>
              <w:rPr>
                <w:spacing w:val="-5"/>
                <w:sz w:val="16"/>
              </w:rPr>
              <w:t> </w:t>
            </w:r>
            <w:r>
              <w:rPr>
                <w:sz w:val="16"/>
              </w:rPr>
              <w:t>16</w:t>
            </w:r>
            <w:r>
              <w:rPr>
                <w:spacing w:val="-6"/>
                <w:sz w:val="16"/>
              </w:rPr>
              <w:t> </w:t>
            </w:r>
            <w:r>
              <w:rPr>
                <w:sz w:val="16"/>
              </w:rPr>
              <w:t>cm</w:t>
            </w:r>
            <w:r>
              <w:rPr>
                <w:spacing w:val="-5"/>
                <w:sz w:val="16"/>
              </w:rPr>
              <w:t> </w:t>
            </w:r>
            <w:r>
              <w:rPr>
                <w:sz w:val="16"/>
              </w:rPr>
              <w:t>curva</w:t>
            </w:r>
            <w:r>
              <w:rPr>
                <w:spacing w:val="-5"/>
                <w:sz w:val="16"/>
              </w:rPr>
              <w:t> </w:t>
            </w:r>
            <w:r>
              <w:rPr>
                <w:sz w:val="16"/>
              </w:rPr>
              <w:t>com</w:t>
            </w:r>
            <w:r>
              <w:rPr>
                <w:spacing w:val="-5"/>
                <w:sz w:val="16"/>
              </w:rPr>
              <w:t> </w:t>
            </w:r>
            <w:r>
              <w:rPr>
                <w:spacing w:val="-2"/>
                <w:sz w:val="16"/>
              </w:rPr>
              <w:t>vidia</w:t>
            </w:r>
          </w:p>
          <w:p>
            <w:pPr>
              <w:pStyle w:val="TableParagraph"/>
              <w:spacing w:before="51"/>
              <w:rPr>
                <w:b/>
                <w:sz w:val="16"/>
              </w:rPr>
            </w:pPr>
          </w:p>
          <w:p>
            <w:pPr>
              <w:pStyle w:val="TableParagraph"/>
              <w:spacing w:line="240" w:lineRule="atLeast"/>
              <w:ind w:left="69" w:right="453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tcPr>
          <w:p>
            <w:pPr>
              <w:pStyle w:val="TableParagraph"/>
              <w:rPr>
                <w:b/>
                <w:sz w:val="16"/>
              </w:rPr>
            </w:pPr>
          </w:p>
          <w:p>
            <w:pPr>
              <w:pStyle w:val="TableParagraph"/>
              <w:spacing w:before="27"/>
              <w:rPr>
                <w:b/>
                <w:sz w:val="16"/>
              </w:rPr>
            </w:pPr>
          </w:p>
          <w:p>
            <w:pPr>
              <w:pStyle w:val="TableParagraph"/>
              <w:ind w:left="31" w:right="13"/>
              <w:jc w:val="center"/>
              <w:rPr>
                <w:sz w:val="16"/>
              </w:rPr>
            </w:pPr>
            <w:r>
              <w:rPr>
                <w:spacing w:val="-4"/>
                <w:sz w:val="16"/>
              </w:rPr>
              <w:t>unid</w:t>
            </w:r>
          </w:p>
        </w:tc>
        <w:tc>
          <w:tcPr>
            <w:tcW w:w="1474" w:type="dxa"/>
          </w:tcPr>
          <w:p>
            <w:pPr>
              <w:pStyle w:val="TableParagraph"/>
              <w:rPr>
                <w:b/>
                <w:sz w:val="16"/>
              </w:rPr>
            </w:pPr>
          </w:p>
          <w:p>
            <w:pPr>
              <w:pStyle w:val="TableParagraph"/>
              <w:spacing w:before="27"/>
              <w:rPr>
                <w:b/>
                <w:sz w:val="16"/>
              </w:rPr>
            </w:pPr>
          </w:p>
          <w:p>
            <w:pPr>
              <w:pStyle w:val="TableParagraph"/>
              <w:ind w:left="21"/>
              <w:jc w:val="center"/>
              <w:rPr>
                <w:sz w:val="16"/>
              </w:rPr>
            </w:pPr>
            <w:r>
              <w:rPr>
                <w:spacing w:val="-5"/>
                <w:sz w:val="16"/>
              </w:rPr>
              <w:t>03</w:t>
            </w:r>
          </w:p>
        </w:tc>
        <w:tc>
          <w:tcPr>
            <w:tcW w:w="1294" w:type="dxa"/>
          </w:tcPr>
          <w:p>
            <w:pPr>
              <w:pStyle w:val="TableParagraph"/>
              <w:rPr>
                <w:sz w:val="16"/>
              </w:rPr>
            </w:pPr>
          </w:p>
        </w:tc>
        <w:tc>
          <w:tcPr>
            <w:tcW w:w="1477" w:type="dxa"/>
          </w:tcPr>
          <w:p>
            <w:pPr>
              <w:pStyle w:val="TableParagraph"/>
              <w:rPr>
                <w:sz w:val="16"/>
              </w:rPr>
            </w:pPr>
          </w:p>
        </w:tc>
        <w:tc>
          <w:tcPr>
            <w:tcW w:w="1344" w:type="dxa"/>
          </w:tcPr>
          <w:p>
            <w:pPr>
              <w:pStyle w:val="TableParagraph"/>
              <w:rPr>
                <w:sz w:val="16"/>
              </w:rPr>
            </w:pPr>
          </w:p>
        </w:tc>
        <w:tc>
          <w:tcPr>
            <w:tcW w:w="921" w:type="dxa"/>
            <w:tcBorders>
              <w:right w:val="thinThickMediumGap" w:sz="3" w:space="0" w:color="000000"/>
            </w:tcBorders>
          </w:tcPr>
          <w:p>
            <w:pPr>
              <w:pStyle w:val="TableParagraph"/>
              <w:rPr>
                <w:sz w:val="16"/>
              </w:rPr>
            </w:pPr>
          </w:p>
        </w:tc>
      </w:tr>
      <w:tr>
        <w:trPr>
          <w:trHeight w:val="428" w:hRule="atLeast"/>
        </w:trPr>
        <w:tc>
          <w:tcPr>
            <w:tcW w:w="719" w:type="dxa"/>
            <w:tcBorders>
              <w:bottom w:val="nil"/>
            </w:tcBorders>
          </w:tcPr>
          <w:p>
            <w:pPr>
              <w:pStyle w:val="TableParagraph"/>
              <w:spacing w:before="36"/>
              <w:ind w:left="22"/>
              <w:jc w:val="center"/>
              <w:rPr>
                <w:sz w:val="16"/>
              </w:rPr>
            </w:pPr>
            <w:r>
              <w:rPr>
                <w:spacing w:val="-5"/>
                <w:sz w:val="16"/>
              </w:rPr>
              <w:t>10</w:t>
            </w:r>
          </w:p>
        </w:tc>
        <w:tc>
          <w:tcPr>
            <w:tcW w:w="5952" w:type="dxa"/>
            <w:tcBorders>
              <w:bottom w:val="nil"/>
            </w:tcBorders>
          </w:tcPr>
          <w:p>
            <w:pPr>
              <w:pStyle w:val="TableParagraph"/>
              <w:spacing w:before="36"/>
              <w:ind w:left="69"/>
              <w:rPr>
                <w:sz w:val="16"/>
              </w:rPr>
            </w:pPr>
            <w:r>
              <w:rPr>
                <w:sz w:val="16"/>
              </w:rPr>
              <w:t>Tesoura</w:t>
            </w:r>
            <w:r>
              <w:rPr>
                <w:spacing w:val="-3"/>
                <w:sz w:val="16"/>
              </w:rPr>
              <w:t> </w:t>
            </w:r>
            <w:r>
              <w:rPr>
                <w:sz w:val="16"/>
              </w:rPr>
              <w:t>Metzenbaum</w:t>
            </w:r>
            <w:r>
              <w:rPr>
                <w:spacing w:val="-3"/>
                <w:sz w:val="16"/>
              </w:rPr>
              <w:t> </w:t>
            </w:r>
            <w:r>
              <w:rPr>
                <w:sz w:val="16"/>
              </w:rPr>
              <w:t>supercut</w:t>
            </w:r>
            <w:r>
              <w:rPr>
                <w:spacing w:val="-3"/>
                <w:sz w:val="16"/>
              </w:rPr>
              <w:t> </w:t>
            </w:r>
            <w:r>
              <w:rPr>
                <w:sz w:val="16"/>
              </w:rPr>
              <w:t>vascular</w:t>
            </w:r>
            <w:r>
              <w:rPr>
                <w:spacing w:val="-3"/>
                <w:sz w:val="16"/>
              </w:rPr>
              <w:t> </w:t>
            </w:r>
            <w:r>
              <w:rPr>
                <w:sz w:val="16"/>
              </w:rPr>
              <w:t>18</w:t>
            </w:r>
            <w:r>
              <w:rPr>
                <w:spacing w:val="-3"/>
                <w:sz w:val="16"/>
              </w:rPr>
              <w:t> </w:t>
            </w:r>
            <w:r>
              <w:rPr>
                <w:sz w:val="16"/>
              </w:rPr>
              <w:t>cm</w:t>
            </w:r>
            <w:r>
              <w:rPr>
                <w:spacing w:val="-3"/>
                <w:sz w:val="16"/>
              </w:rPr>
              <w:t> </w:t>
            </w:r>
            <w:r>
              <w:rPr>
                <w:spacing w:val="-2"/>
                <w:sz w:val="16"/>
              </w:rPr>
              <w:t>curva</w:t>
            </w:r>
          </w:p>
        </w:tc>
        <w:tc>
          <w:tcPr>
            <w:tcW w:w="1371" w:type="dxa"/>
            <w:tcBorders>
              <w:bottom w:val="nil"/>
            </w:tcBorders>
          </w:tcPr>
          <w:p>
            <w:pPr>
              <w:pStyle w:val="TableParagraph"/>
              <w:spacing w:before="36"/>
              <w:ind w:left="31" w:right="13"/>
              <w:jc w:val="center"/>
              <w:rPr>
                <w:sz w:val="16"/>
              </w:rPr>
            </w:pPr>
            <w:r>
              <w:rPr>
                <w:spacing w:val="-4"/>
                <w:sz w:val="16"/>
              </w:rPr>
              <w:t>unid</w:t>
            </w:r>
          </w:p>
        </w:tc>
        <w:tc>
          <w:tcPr>
            <w:tcW w:w="1474" w:type="dxa"/>
            <w:tcBorders>
              <w:bottom w:val="nil"/>
            </w:tcBorders>
          </w:tcPr>
          <w:p>
            <w:pPr>
              <w:pStyle w:val="TableParagraph"/>
              <w:spacing w:before="36"/>
              <w:ind w:left="21"/>
              <w:jc w:val="center"/>
              <w:rPr>
                <w:sz w:val="16"/>
              </w:rPr>
            </w:pPr>
            <w:r>
              <w:rPr>
                <w:spacing w:val="-5"/>
                <w:sz w:val="16"/>
              </w:rPr>
              <w:t>22</w:t>
            </w:r>
          </w:p>
        </w:tc>
        <w:tc>
          <w:tcPr>
            <w:tcW w:w="1294" w:type="dxa"/>
            <w:tcBorders>
              <w:bottom w:val="nil"/>
            </w:tcBorders>
          </w:tcPr>
          <w:p>
            <w:pPr>
              <w:pStyle w:val="TableParagraph"/>
              <w:rPr>
                <w:sz w:val="16"/>
              </w:rPr>
            </w:pPr>
          </w:p>
        </w:tc>
        <w:tc>
          <w:tcPr>
            <w:tcW w:w="1477" w:type="dxa"/>
            <w:tcBorders>
              <w:bottom w:val="nil"/>
            </w:tcBorders>
          </w:tcPr>
          <w:p>
            <w:pPr>
              <w:pStyle w:val="TableParagraph"/>
              <w:rPr>
                <w:sz w:val="16"/>
              </w:rPr>
            </w:pPr>
          </w:p>
        </w:tc>
        <w:tc>
          <w:tcPr>
            <w:tcW w:w="1344" w:type="dxa"/>
            <w:tcBorders>
              <w:bottom w:val="nil"/>
            </w:tcBorders>
          </w:tcPr>
          <w:p>
            <w:pPr>
              <w:pStyle w:val="TableParagraph"/>
              <w:rPr>
                <w:sz w:val="16"/>
              </w:rPr>
            </w:pPr>
          </w:p>
        </w:tc>
        <w:tc>
          <w:tcPr>
            <w:tcW w:w="921" w:type="dxa"/>
            <w:tcBorders>
              <w:bottom w:val="nil"/>
              <w:right w:val="thinThickMediumGap" w:sz="3" w:space="0" w:color="000000"/>
            </w:tcBorders>
          </w:tcPr>
          <w:p>
            <w:pPr>
              <w:pStyle w:val="TableParagraph"/>
              <w:rPr>
                <w:sz w:val="16"/>
              </w:rPr>
            </w:pPr>
          </w:p>
        </w:tc>
      </w:tr>
    </w:tbl>
    <w:p>
      <w:pPr>
        <w:pStyle w:val="TableParagraph"/>
        <w:spacing w:after="0"/>
        <w:rPr>
          <w:sz w:val="16"/>
        </w:rPr>
        <w:sectPr>
          <w:pgSz w:w="15840" w:h="24480"/>
          <w:pgMar w:top="540" w:bottom="280" w:left="360" w:right="360"/>
        </w:sect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9"/>
        <w:gridCol w:w="5433"/>
        <w:gridCol w:w="519"/>
        <w:gridCol w:w="639"/>
        <w:gridCol w:w="732"/>
        <w:gridCol w:w="452"/>
        <w:gridCol w:w="1025"/>
        <w:gridCol w:w="452"/>
        <w:gridCol w:w="838"/>
        <w:gridCol w:w="438"/>
        <w:gridCol w:w="1037"/>
        <w:gridCol w:w="438"/>
        <w:gridCol w:w="904"/>
        <w:gridCol w:w="438"/>
        <w:gridCol w:w="514"/>
      </w:tblGrid>
      <w:tr>
        <w:trPr>
          <w:trHeight w:val="718" w:hRule="atLeast"/>
        </w:trPr>
        <w:tc>
          <w:tcPr>
            <w:tcW w:w="719" w:type="dxa"/>
            <w:tcBorders>
              <w:top w:val="nil"/>
            </w:tcBorders>
          </w:tcPr>
          <w:p>
            <w:pPr>
              <w:pStyle w:val="TableParagraph"/>
              <w:rPr>
                <w:sz w:val="16"/>
              </w:rPr>
            </w:pPr>
          </w:p>
        </w:tc>
        <w:tc>
          <w:tcPr>
            <w:tcW w:w="5952" w:type="dxa"/>
            <w:gridSpan w:val="2"/>
            <w:tcBorders>
              <w:top w:val="nil"/>
            </w:tcBorders>
          </w:tcPr>
          <w:p>
            <w:pPr>
              <w:pStyle w:val="TableParagraph"/>
              <w:spacing w:before="55"/>
              <w:rPr>
                <w:b/>
                <w:sz w:val="14"/>
              </w:rPr>
            </w:pPr>
          </w:p>
          <w:p>
            <w:pPr>
              <w:pStyle w:val="TableParagraph"/>
              <w:spacing w:line="240" w:lineRule="atLeast"/>
              <w:ind w:left="69" w:right="4962"/>
              <w:rPr>
                <w:sz w:val="14"/>
              </w:rPr>
            </w:pPr>
            <w:r>
              <w:rPr>
                <w:sz w:val="14"/>
              </w:rPr>
              <w:t>Marca</w:t>
            </w:r>
            <w:r>
              <w:rPr>
                <w:spacing w:val="-9"/>
                <w:sz w:val="14"/>
              </w:rPr>
              <w:t> </w:t>
            </w:r>
            <w:r>
              <w:rPr>
                <w:sz w:val="14"/>
              </w:rPr>
              <w:t>ofertada:</w:t>
            </w:r>
            <w:r>
              <w:rPr>
                <w:spacing w:val="40"/>
                <w:sz w:val="14"/>
              </w:rPr>
              <w:t> </w:t>
            </w:r>
            <w:r>
              <w:rPr>
                <w:sz w:val="14"/>
              </w:rPr>
              <w:t>Registro</w:t>
            </w:r>
            <w:r>
              <w:rPr>
                <w:spacing w:val="-6"/>
                <w:sz w:val="14"/>
              </w:rPr>
              <w:t> </w:t>
            </w:r>
            <w:r>
              <w:rPr>
                <w:sz w:val="14"/>
              </w:rPr>
              <w:t>nº:</w:t>
            </w:r>
          </w:p>
        </w:tc>
        <w:tc>
          <w:tcPr>
            <w:tcW w:w="1371" w:type="dxa"/>
            <w:gridSpan w:val="2"/>
            <w:tcBorders>
              <w:top w:val="nil"/>
            </w:tcBorders>
          </w:tcPr>
          <w:p>
            <w:pPr>
              <w:pStyle w:val="TableParagraph"/>
              <w:rPr>
                <w:sz w:val="16"/>
              </w:rPr>
            </w:pPr>
          </w:p>
        </w:tc>
        <w:tc>
          <w:tcPr>
            <w:tcW w:w="1477" w:type="dxa"/>
            <w:gridSpan w:val="2"/>
            <w:tcBorders>
              <w:top w:val="nil"/>
            </w:tcBorders>
          </w:tcPr>
          <w:p>
            <w:pPr>
              <w:pStyle w:val="TableParagraph"/>
              <w:rPr>
                <w:sz w:val="16"/>
              </w:rPr>
            </w:pPr>
          </w:p>
        </w:tc>
        <w:tc>
          <w:tcPr>
            <w:tcW w:w="1290" w:type="dxa"/>
            <w:gridSpan w:val="2"/>
            <w:tcBorders>
              <w:top w:val="nil"/>
            </w:tcBorders>
          </w:tcPr>
          <w:p>
            <w:pPr>
              <w:pStyle w:val="TableParagraph"/>
              <w:rPr>
                <w:sz w:val="16"/>
              </w:rPr>
            </w:pPr>
          </w:p>
        </w:tc>
        <w:tc>
          <w:tcPr>
            <w:tcW w:w="1475" w:type="dxa"/>
            <w:gridSpan w:val="2"/>
            <w:tcBorders>
              <w:top w:val="nil"/>
            </w:tcBorders>
          </w:tcPr>
          <w:p>
            <w:pPr>
              <w:pStyle w:val="TableParagraph"/>
              <w:rPr>
                <w:sz w:val="16"/>
              </w:rPr>
            </w:pPr>
          </w:p>
        </w:tc>
        <w:tc>
          <w:tcPr>
            <w:tcW w:w="1342" w:type="dxa"/>
            <w:gridSpan w:val="2"/>
            <w:tcBorders>
              <w:top w:val="nil"/>
            </w:tcBorders>
          </w:tcPr>
          <w:p>
            <w:pPr>
              <w:pStyle w:val="TableParagraph"/>
              <w:rPr>
                <w:sz w:val="16"/>
              </w:rPr>
            </w:pPr>
          </w:p>
        </w:tc>
        <w:tc>
          <w:tcPr>
            <w:tcW w:w="952" w:type="dxa"/>
            <w:gridSpan w:val="2"/>
            <w:tcBorders>
              <w:top w:val="nil"/>
              <w:right w:val="single" w:sz="4" w:space="0" w:color="000000"/>
            </w:tcBorders>
          </w:tcPr>
          <w:p>
            <w:pPr>
              <w:pStyle w:val="TableParagraph"/>
              <w:rPr>
                <w:sz w:val="16"/>
              </w:rPr>
            </w:pPr>
          </w:p>
        </w:tc>
      </w:tr>
      <w:tr>
        <w:trPr>
          <w:trHeight w:val="3580" w:hRule="atLeast"/>
        </w:trPr>
        <w:tc>
          <w:tcPr>
            <w:tcW w:w="6671" w:type="dxa"/>
            <w:gridSpan w:val="3"/>
          </w:tcPr>
          <w:p>
            <w:pPr>
              <w:pStyle w:val="TableParagraph"/>
              <w:rPr>
                <w:b/>
                <w:sz w:val="16"/>
              </w:rPr>
            </w:pPr>
          </w:p>
          <w:p>
            <w:pPr>
              <w:pStyle w:val="TableParagraph"/>
              <w:spacing w:before="27"/>
              <w:rPr>
                <w:b/>
                <w:sz w:val="16"/>
              </w:rPr>
            </w:pPr>
          </w:p>
          <w:p>
            <w:pPr>
              <w:pStyle w:val="TableParagraph"/>
              <w:ind w:left="13"/>
              <w:jc w:val="center"/>
              <w:rPr>
                <w:b/>
                <w:sz w:val="16"/>
              </w:rPr>
            </w:pPr>
            <w:r>
              <w:rPr>
                <w:b/>
                <w:spacing w:val="-2"/>
                <w:sz w:val="16"/>
              </w:rPr>
              <w:t>OBSERVAÇÕES</w:t>
            </w:r>
          </w:p>
          <w:p>
            <w:pPr>
              <w:pStyle w:val="TableParagraph"/>
              <w:spacing w:before="112"/>
              <w:rPr>
                <w:b/>
                <w:sz w:val="16"/>
              </w:rPr>
            </w:pPr>
          </w:p>
          <w:p>
            <w:pPr>
              <w:pStyle w:val="TableParagraph"/>
              <w:ind w:left="124"/>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69"/>
              </w:numPr>
              <w:tabs>
                <w:tab w:pos="362" w:val="left" w:leader="none"/>
              </w:tabs>
              <w:spacing w:line="240" w:lineRule="auto" w:before="56" w:after="0"/>
              <w:ind w:left="362" w:right="0" w:hanging="92"/>
              <w:jc w:val="left"/>
              <w:rPr>
                <w:sz w:val="16"/>
              </w:rPr>
            </w:pPr>
            <w:r>
              <w:rPr>
                <w:sz w:val="16"/>
              </w:rPr>
              <w:t>ser</w:t>
            </w:r>
            <w:r>
              <w:rPr>
                <w:spacing w:val="-1"/>
                <w:sz w:val="16"/>
              </w:rPr>
              <w:t> </w:t>
            </w:r>
            <w:r>
              <w:rPr>
                <w:sz w:val="16"/>
              </w:rPr>
              <w:t>preenchida</w:t>
            </w:r>
            <w:r>
              <w:rPr>
                <w:spacing w:val="-1"/>
                <w:sz w:val="16"/>
              </w:rPr>
              <w:t> </w:t>
            </w:r>
            <w:r>
              <w:rPr>
                <w:sz w:val="16"/>
              </w:rPr>
              <w:t>integralmente</w:t>
            </w:r>
            <w:r>
              <w:rPr>
                <w:spacing w:val="-1"/>
                <w:sz w:val="16"/>
              </w:rPr>
              <w:t> </w:t>
            </w:r>
            <w:r>
              <w:rPr>
                <w:sz w:val="16"/>
              </w:rPr>
              <w:t>por</w:t>
            </w:r>
            <w:r>
              <w:rPr>
                <w:spacing w:val="-1"/>
                <w:sz w:val="16"/>
              </w:rPr>
              <w:t> </w:t>
            </w:r>
            <w:r>
              <w:rPr>
                <w:sz w:val="16"/>
              </w:rPr>
              <w:t>processo</w:t>
            </w:r>
            <w:r>
              <w:rPr>
                <w:spacing w:val="-1"/>
                <w:sz w:val="16"/>
              </w:rPr>
              <w:t> </w:t>
            </w:r>
            <w:r>
              <w:rPr>
                <w:sz w:val="16"/>
              </w:rPr>
              <w:t>mecânico</w:t>
            </w:r>
            <w:r>
              <w:rPr>
                <w:spacing w:val="-1"/>
                <w:sz w:val="16"/>
              </w:rPr>
              <w:t> </w:t>
            </w:r>
            <w:r>
              <w:rPr>
                <w:sz w:val="16"/>
              </w:rPr>
              <w:t>ou</w:t>
            </w:r>
            <w:r>
              <w:rPr>
                <w:spacing w:val="-1"/>
                <w:sz w:val="16"/>
              </w:rPr>
              <w:t> </w:t>
            </w:r>
            <w:r>
              <w:rPr>
                <w:sz w:val="16"/>
              </w:rPr>
              <w:t>eletrônico,</w:t>
            </w:r>
            <w:r>
              <w:rPr>
                <w:spacing w:val="-1"/>
                <w:sz w:val="16"/>
              </w:rPr>
              <w:t> </w:t>
            </w:r>
            <w:r>
              <w:rPr>
                <w:sz w:val="16"/>
              </w:rPr>
              <w:t>sem</w:t>
            </w:r>
            <w:r>
              <w:rPr>
                <w:spacing w:val="-1"/>
                <w:sz w:val="16"/>
              </w:rPr>
              <w:t> </w:t>
            </w:r>
            <w:r>
              <w:rPr>
                <w:sz w:val="16"/>
              </w:rPr>
              <w:t>emendas</w:t>
            </w:r>
            <w:r>
              <w:rPr>
                <w:spacing w:val="-1"/>
                <w:sz w:val="16"/>
              </w:rPr>
              <w:t> </w:t>
            </w:r>
            <w:r>
              <w:rPr>
                <w:sz w:val="16"/>
              </w:rPr>
              <w:t>e</w:t>
            </w:r>
            <w:r>
              <w:rPr>
                <w:spacing w:val="-1"/>
                <w:sz w:val="16"/>
              </w:rPr>
              <w:t> </w:t>
            </w:r>
            <w:r>
              <w:rPr>
                <w:spacing w:val="-2"/>
                <w:sz w:val="16"/>
              </w:rPr>
              <w:t>rasuras;</w:t>
            </w:r>
          </w:p>
          <w:p>
            <w:pPr>
              <w:pStyle w:val="TableParagraph"/>
              <w:numPr>
                <w:ilvl w:val="0"/>
                <w:numId w:val="69"/>
              </w:numPr>
              <w:tabs>
                <w:tab w:pos="376" w:val="left" w:leader="none"/>
                <w:tab w:pos="511" w:val="left" w:leader="none"/>
              </w:tabs>
              <w:spacing w:line="312" w:lineRule="auto" w:before="55" w:after="0"/>
              <w:ind w:left="511" w:right="110" w:hanging="242"/>
              <w:jc w:val="left"/>
              <w:rPr>
                <w:sz w:val="16"/>
              </w:rPr>
            </w:pPr>
            <w:r>
              <w:rPr>
                <w:sz w:val="16"/>
              </w:rPr>
              <w:t>conter os preços em algarismos e por extenso, por unidade, já incluídas as despesas de </w:t>
            </w:r>
            <w:r>
              <w:rPr>
                <w:sz w:val="16"/>
              </w:rPr>
              <w:t>fretes,</w:t>
            </w:r>
            <w:r>
              <w:rPr>
                <w:spacing w:val="40"/>
                <w:sz w:val="16"/>
              </w:rPr>
              <w:t> </w:t>
            </w:r>
            <w:r>
              <w:rPr>
                <w:sz w:val="16"/>
              </w:rPr>
              <w:t>impostos federais, ou estaduais e descontos especiais;</w:t>
            </w:r>
          </w:p>
          <w:p>
            <w:pPr>
              <w:pStyle w:val="TableParagraph"/>
              <w:numPr>
                <w:ilvl w:val="0"/>
                <w:numId w:val="69"/>
              </w:numPr>
              <w:tabs>
                <w:tab w:pos="404" w:val="left" w:leader="none"/>
              </w:tabs>
              <w:spacing w:line="240" w:lineRule="auto" w:before="1" w:after="0"/>
              <w:ind w:left="404" w:right="0" w:hanging="92"/>
              <w:jc w:val="left"/>
              <w:rPr>
                <w:b/>
                <w:sz w:val="16"/>
              </w:rPr>
            </w:pPr>
            <w:r>
              <w:rPr>
                <w:b/>
                <w:sz w:val="16"/>
              </w:rPr>
              <w:t>ser</w:t>
            </w:r>
            <w:r>
              <w:rPr>
                <w:b/>
                <w:spacing w:val="-4"/>
                <w:sz w:val="16"/>
              </w:rPr>
              <w:t> </w:t>
            </w:r>
            <w:r>
              <w:rPr>
                <w:b/>
                <w:sz w:val="16"/>
              </w:rPr>
              <w:t>apresentada</w:t>
            </w:r>
            <w:r>
              <w:rPr>
                <w:b/>
                <w:spacing w:val="-1"/>
                <w:sz w:val="16"/>
              </w:rPr>
              <w:t> </w:t>
            </w:r>
            <w:r>
              <w:rPr>
                <w:b/>
                <w:sz w:val="16"/>
              </w:rPr>
              <w:t>com,</w:t>
            </w:r>
            <w:r>
              <w:rPr>
                <w:b/>
                <w:spacing w:val="-1"/>
                <w:sz w:val="16"/>
              </w:rPr>
              <w:t> </w:t>
            </w:r>
            <w:r>
              <w:rPr>
                <w:b/>
                <w:sz w:val="16"/>
              </w:rPr>
              <w:t>no</w:t>
            </w:r>
            <w:r>
              <w:rPr>
                <w:b/>
                <w:spacing w:val="-2"/>
                <w:sz w:val="16"/>
              </w:rPr>
              <w:t> </w:t>
            </w:r>
            <w:r>
              <w:rPr>
                <w:b/>
                <w:sz w:val="16"/>
              </w:rPr>
              <w:t>máximo,</w:t>
            </w:r>
            <w:r>
              <w:rPr>
                <w:b/>
                <w:spacing w:val="-1"/>
                <w:sz w:val="16"/>
              </w:rPr>
              <w:t> </w:t>
            </w:r>
            <w:r>
              <w:rPr>
                <w:b/>
                <w:sz w:val="16"/>
              </w:rPr>
              <w:t>2</w:t>
            </w:r>
            <w:r>
              <w:rPr>
                <w:b/>
                <w:spacing w:val="-1"/>
                <w:sz w:val="16"/>
              </w:rPr>
              <w:t> </w:t>
            </w:r>
            <w:r>
              <w:rPr>
                <w:b/>
                <w:sz w:val="16"/>
              </w:rPr>
              <w:t>(duas)</w:t>
            </w:r>
            <w:r>
              <w:rPr>
                <w:b/>
                <w:spacing w:val="-1"/>
                <w:sz w:val="16"/>
              </w:rPr>
              <w:t> </w:t>
            </w:r>
            <w:r>
              <w:rPr>
                <w:b/>
                <w:sz w:val="16"/>
              </w:rPr>
              <w:t>casas</w:t>
            </w:r>
            <w:r>
              <w:rPr>
                <w:b/>
                <w:spacing w:val="-2"/>
                <w:sz w:val="16"/>
              </w:rPr>
              <w:t> </w:t>
            </w:r>
            <w:r>
              <w:rPr>
                <w:b/>
                <w:sz w:val="16"/>
              </w:rPr>
              <w:t>decimais</w:t>
            </w:r>
            <w:r>
              <w:rPr>
                <w:b/>
                <w:spacing w:val="-1"/>
                <w:sz w:val="16"/>
              </w:rPr>
              <w:t> </w:t>
            </w:r>
            <w:r>
              <w:rPr>
                <w:b/>
                <w:sz w:val="16"/>
              </w:rPr>
              <w:t>após</w:t>
            </w:r>
            <w:r>
              <w:rPr>
                <w:b/>
                <w:spacing w:val="-1"/>
                <w:sz w:val="16"/>
              </w:rPr>
              <w:t> </w:t>
            </w:r>
            <w:r>
              <w:rPr>
                <w:b/>
                <w:sz w:val="16"/>
              </w:rPr>
              <w:t>a</w:t>
            </w:r>
            <w:r>
              <w:rPr>
                <w:b/>
                <w:spacing w:val="-1"/>
                <w:sz w:val="16"/>
              </w:rPr>
              <w:t> </w:t>
            </w:r>
            <w:r>
              <w:rPr>
                <w:b/>
                <w:spacing w:val="-2"/>
                <w:sz w:val="16"/>
              </w:rPr>
              <w:t>vírgula.</w:t>
            </w:r>
          </w:p>
          <w:p>
            <w:pPr>
              <w:pStyle w:val="TableParagraph"/>
              <w:numPr>
                <w:ilvl w:val="0"/>
                <w:numId w:val="69"/>
              </w:numPr>
              <w:tabs>
                <w:tab w:pos="362" w:val="left" w:leader="none"/>
              </w:tabs>
              <w:spacing w:line="240" w:lineRule="auto" w:before="56" w:after="0"/>
              <w:ind w:left="362" w:right="0" w:hanging="92"/>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spacing w:line="312" w:lineRule="auto" w:before="56"/>
              <w:ind w:left="365" w:hanging="242"/>
              <w:rPr>
                <w:sz w:val="16"/>
              </w:rPr>
            </w:pPr>
            <w:r>
              <w:rPr>
                <w:sz w:val="16"/>
              </w:rPr>
              <w:t>2ª O Proponente se obrigará, mediante devolução da PROPOSTA-DETALHE, a cumprir os </w:t>
            </w:r>
            <w:r>
              <w:rPr>
                <w:sz w:val="16"/>
              </w:rPr>
              <w:t>termos</w:t>
            </w:r>
            <w:r>
              <w:rPr>
                <w:spacing w:val="40"/>
                <w:sz w:val="16"/>
              </w:rPr>
              <w:t> </w:t>
            </w:r>
            <w:r>
              <w:rPr>
                <w:sz w:val="16"/>
              </w:rPr>
              <w:t>nela</w:t>
            </w:r>
            <w:r>
              <w:rPr>
                <w:spacing w:val="-3"/>
                <w:sz w:val="16"/>
              </w:rPr>
              <w:t> </w:t>
            </w:r>
            <w:r>
              <w:rPr>
                <w:sz w:val="16"/>
              </w:rPr>
              <w:t>contidos.</w:t>
            </w:r>
          </w:p>
          <w:p>
            <w:pPr>
              <w:pStyle w:val="TableParagraph"/>
              <w:spacing w:before="1"/>
              <w:ind w:left="124"/>
              <w:rPr>
                <w:sz w:val="16"/>
              </w:rPr>
            </w:pPr>
            <w:r>
              <w:rPr>
                <w:sz w:val="16"/>
              </w:rPr>
              <w:t>3ª</w:t>
            </w:r>
            <w:r>
              <w:rPr>
                <w:spacing w:val="-9"/>
                <w:sz w:val="16"/>
              </w:rPr>
              <w:t> </w:t>
            </w:r>
            <w:r>
              <w:rPr>
                <w:sz w:val="16"/>
              </w:rPr>
              <w:t>A</w:t>
            </w:r>
            <w:r>
              <w:rPr>
                <w:spacing w:val="-9"/>
                <w:sz w:val="16"/>
              </w:rPr>
              <w:t> </w:t>
            </w:r>
            <w:r>
              <w:rPr>
                <w:sz w:val="16"/>
              </w:rPr>
              <w:t>licitação</w:t>
            </w:r>
            <w:r>
              <w:rPr>
                <w:spacing w:val="-1"/>
                <w:sz w:val="16"/>
              </w:rPr>
              <w:t> </w:t>
            </w:r>
            <w:r>
              <w:rPr>
                <w:sz w:val="16"/>
              </w:rPr>
              <w:t>poderá</w:t>
            </w:r>
            <w:r>
              <w:rPr>
                <w:spacing w:val="-1"/>
                <w:sz w:val="16"/>
              </w:rPr>
              <w:t> </w:t>
            </w:r>
            <w:r>
              <w:rPr>
                <w:sz w:val="16"/>
              </w:rPr>
              <w:t>ser</w:t>
            </w:r>
            <w:r>
              <w:rPr>
                <w:spacing w:val="-1"/>
                <w:sz w:val="16"/>
              </w:rPr>
              <w:t> </w:t>
            </w:r>
            <w:r>
              <w:rPr>
                <w:sz w:val="16"/>
              </w:rPr>
              <w:t>anulada</w:t>
            </w:r>
            <w:r>
              <w:rPr>
                <w:spacing w:val="-1"/>
                <w:sz w:val="16"/>
              </w:rPr>
              <w:t> </w:t>
            </w:r>
            <w:r>
              <w:rPr>
                <w:sz w:val="16"/>
              </w:rPr>
              <w:t>no</w:t>
            </w:r>
            <w:r>
              <w:rPr>
                <w:spacing w:val="-1"/>
                <w:sz w:val="16"/>
              </w:rPr>
              <w:t> </w:t>
            </w:r>
            <w:r>
              <w:rPr>
                <w:sz w:val="16"/>
              </w:rPr>
              <w:t>todo,</w:t>
            </w:r>
            <w:r>
              <w:rPr>
                <w:spacing w:val="-1"/>
                <w:sz w:val="16"/>
              </w:rPr>
              <w:t> </w:t>
            </w:r>
            <w:r>
              <w:rPr>
                <w:sz w:val="16"/>
              </w:rPr>
              <w:t>ou</w:t>
            </w:r>
            <w:r>
              <w:rPr>
                <w:spacing w:val="-1"/>
                <w:sz w:val="16"/>
              </w:rPr>
              <w:t> </w:t>
            </w:r>
            <w:r>
              <w:rPr>
                <w:sz w:val="16"/>
              </w:rPr>
              <w:t>em</w:t>
            </w:r>
            <w:r>
              <w:rPr>
                <w:spacing w:val="-1"/>
                <w:sz w:val="16"/>
              </w:rPr>
              <w:t> </w:t>
            </w:r>
            <w:r>
              <w:rPr>
                <w:sz w:val="16"/>
              </w:rPr>
              <w:t>parte,</w:t>
            </w:r>
            <w:r>
              <w:rPr>
                <w:spacing w:val="-1"/>
                <w:sz w:val="16"/>
              </w:rPr>
              <w:t> </w:t>
            </w:r>
            <w:r>
              <w:rPr>
                <w:sz w:val="16"/>
              </w:rPr>
              <w:t>de</w:t>
            </w:r>
            <w:r>
              <w:rPr>
                <w:spacing w:val="-1"/>
                <w:sz w:val="16"/>
              </w:rPr>
              <w:t> </w:t>
            </w:r>
            <w:r>
              <w:rPr>
                <w:sz w:val="16"/>
              </w:rPr>
              <w:t>conformidade</w:t>
            </w:r>
            <w:r>
              <w:rPr>
                <w:spacing w:val="-1"/>
                <w:sz w:val="16"/>
              </w:rPr>
              <w:t> </w:t>
            </w:r>
            <w:r>
              <w:rPr>
                <w:sz w:val="16"/>
              </w:rPr>
              <w:t>com</w:t>
            </w:r>
            <w:r>
              <w:rPr>
                <w:spacing w:val="-1"/>
                <w:sz w:val="16"/>
              </w:rPr>
              <w:t> </w:t>
            </w:r>
            <w:r>
              <w:rPr>
                <w:sz w:val="16"/>
              </w:rPr>
              <w:t>a</w:t>
            </w:r>
            <w:r>
              <w:rPr>
                <w:spacing w:val="-1"/>
                <w:sz w:val="16"/>
              </w:rPr>
              <w:t> </w:t>
            </w:r>
            <w:r>
              <w:rPr>
                <w:sz w:val="16"/>
              </w:rPr>
              <w:t>legislação</w:t>
            </w:r>
            <w:r>
              <w:rPr>
                <w:spacing w:val="-1"/>
                <w:sz w:val="16"/>
              </w:rPr>
              <w:t> </w:t>
            </w:r>
            <w:r>
              <w:rPr>
                <w:spacing w:val="-2"/>
                <w:sz w:val="16"/>
              </w:rPr>
              <w:t>vigente.</w:t>
            </w:r>
          </w:p>
        </w:tc>
        <w:tc>
          <w:tcPr>
            <w:tcW w:w="7907" w:type="dxa"/>
            <w:gridSpan w:val="12"/>
            <w:tcBorders>
              <w:right w:val="single" w:sz="4" w:space="0" w:color="000000"/>
            </w:tcBorders>
          </w:tcPr>
          <w:p>
            <w:pPr>
              <w:pStyle w:val="TableParagraph"/>
              <w:spacing w:line="312" w:lineRule="auto" w:before="36"/>
              <w:ind w:left="125" w:right="4460"/>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9"/>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3"/>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TableParagraph"/>
              <w:spacing w:before="164"/>
              <w:rPr>
                <w:b/>
                <w:sz w:val="16"/>
              </w:rPr>
            </w:pPr>
          </w:p>
          <w:p>
            <w:pPr>
              <w:pStyle w:val="TableParagraph"/>
              <w:ind w:left="125"/>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TableParagraph"/>
              <w:rPr>
                <w:b/>
                <w:sz w:val="16"/>
              </w:rPr>
            </w:pPr>
          </w:p>
          <w:p>
            <w:pPr>
              <w:pStyle w:val="TableParagraph"/>
              <w:spacing w:before="34"/>
              <w:rPr>
                <w:b/>
                <w:sz w:val="16"/>
              </w:rPr>
            </w:pPr>
          </w:p>
          <w:p>
            <w:pPr>
              <w:pStyle w:val="TableParagraph"/>
              <w:tabs>
                <w:tab w:pos="787" w:val="left" w:leader="none"/>
                <w:tab w:pos="1470" w:val="left" w:leader="none"/>
              </w:tabs>
              <w:ind w:left="125"/>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16"/>
              <w:rPr>
                <w:b/>
                <w:sz w:val="20"/>
              </w:rPr>
            </w:pPr>
          </w:p>
          <w:p>
            <w:pPr>
              <w:pStyle w:val="TableParagraph"/>
              <w:spacing w:line="20" w:lineRule="exact"/>
              <w:ind w:left="2283"/>
              <w:rPr>
                <w:sz w:val="2"/>
              </w:rPr>
            </w:pPr>
            <w:r>
              <w:rPr>
                <w:sz w:val="2"/>
              </w:rPr>
              <mc:AlternateContent>
                <mc:Choice Requires="wps">
                  <w:drawing>
                    <wp:inline distT="0" distB="0" distL="0" distR="0">
                      <wp:extent cx="2131060" cy="4445"/>
                      <wp:effectExtent l="9525" t="0" r="0" b="5080"/>
                      <wp:docPr id="26" name="Group 26"/>
                      <wp:cNvGraphicFramePr>
                        <a:graphicFrameLocks/>
                      </wp:cNvGraphicFramePr>
                      <a:graphic>
                        <a:graphicData uri="http://schemas.microsoft.com/office/word/2010/wordprocessingGroup">
                          <wpg:wgp>
                            <wpg:cNvPr id="26" name="Group 26"/>
                            <wpg:cNvGrpSpPr/>
                            <wpg:grpSpPr>
                              <a:xfrm>
                                <a:off x="0" y="0"/>
                                <a:ext cx="2131060" cy="4445"/>
                                <a:chExt cx="2131060" cy="4445"/>
                              </a:xfrm>
                            </wpg:grpSpPr>
                            <wps:wsp>
                              <wps:cNvPr id="27" name="Graphic 27"/>
                              <wps:cNvSpPr/>
                              <wps:spPr>
                                <a:xfrm>
                                  <a:off x="0" y="2059"/>
                                  <a:ext cx="2131060" cy="1270"/>
                                </a:xfrm>
                                <a:custGeom>
                                  <a:avLst/>
                                  <a:gdLst/>
                                  <a:ahLst/>
                                  <a:cxnLst/>
                                  <a:rect l="l" t="t" r="r" b="b"/>
                                  <a:pathLst>
                                    <a:path w="2131060" h="0">
                                      <a:moveTo>
                                        <a:pt x="0" y="0"/>
                                      </a:moveTo>
                                      <a:lnTo>
                                        <a:pt x="2130944" y="0"/>
                                      </a:lnTo>
                                    </a:path>
                                  </a:pathLst>
                                </a:custGeom>
                                <a:ln w="411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8pt;height:.35pt;mso-position-horizontal-relative:char;mso-position-vertical-relative:line" id="docshapegroup23" coordorigin="0,0" coordsize="3356,7">
                      <v:line style="position:absolute" from="0,3" to="3356,3" stroked="true" strokeweight=".324346pt" strokecolor="#000000">
                        <v:stroke dashstyle="solid"/>
                      </v:line>
                    </v:group>
                  </w:pict>
                </mc:Fallback>
              </mc:AlternateContent>
            </w:r>
            <w:r>
              <w:rPr>
                <w:sz w:val="2"/>
              </w:rPr>
            </w:r>
          </w:p>
          <w:p>
            <w:pPr>
              <w:pStyle w:val="TableParagraph"/>
              <w:spacing w:before="39"/>
              <w:ind w:left="28"/>
              <w:jc w:val="center"/>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TableParagraph"/>
              <w:spacing w:before="111"/>
              <w:rPr>
                <w:b/>
                <w:sz w:val="16"/>
              </w:rPr>
            </w:pPr>
          </w:p>
          <w:p>
            <w:pPr>
              <w:pStyle w:val="TableParagraph"/>
              <w:ind w:left="135" w:right="7277" w:hanging="10"/>
              <w:rPr>
                <w:b/>
                <w:sz w:val="16"/>
              </w:rPr>
            </w:pPr>
            <w:r>
              <w:rPr>
                <w:b/>
                <w:spacing w:val="-2"/>
                <w:sz w:val="16"/>
              </w:rPr>
              <w:t>Nome:</w:t>
            </w:r>
          </w:p>
          <w:p>
            <w:pPr>
              <w:pStyle w:val="TableParagraph"/>
              <w:spacing w:before="69"/>
              <w:ind w:left="135" w:right="7277"/>
              <w:rPr>
                <w:b/>
                <w:sz w:val="16"/>
              </w:rPr>
            </w:pPr>
            <w:r>
              <w:rPr>
                <w:b/>
                <w:spacing w:val="-2"/>
                <w:sz w:val="16"/>
              </w:rPr>
              <w:t>Cargo:</w:t>
            </w:r>
          </w:p>
        </w:tc>
      </w:tr>
      <w:tr>
        <w:trPr>
          <w:trHeight w:val="917" w:hRule="atLeast"/>
        </w:trPr>
        <w:tc>
          <w:tcPr>
            <w:tcW w:w="6152" w:type="dxa"/>
            <w:gridSpan w:val="2"/>
          </w:tcPr>
          <w:p>
            <w:pPr>
              <w:pStyle w:val="TableParagraph"/>
              <w:spacing w:before="53"/>
              <w:ind w:left="1047"/>
              <w:rPr>
                <w:b/>
                <w:sz w:val="17"/>
              </w:rPr>
            </w:pPr>
            <w:r>
              <w:rPr>
                <w:b/>
                <w:sz w:val="17"/>
              </w:rPr>
              <w:t>UNIVERSIDADE</w:t>
            </w:r>
            <w:r>
              <w:rPr>
                <w:b/>
                <w:spacing w:val="-9"/>
                <w:sz w:val="17"/>
              </w:rPr>
              <w:t> </w:t>
            </w:r>
            <w:r>
              <w:rPr>
                <w:b/>
                <w:sz w:val="17"/>
              </w:rPr>
              <w:t>DO</w:t>
            </w:r>
            <w:r>
              <w:rPr>
                <w:b/>
                <w:spacing w:val="-8"/>
                <w:sz w:val="17"/>
              </w:rPr>
              <w:t> </w:t>
            </w:r>
            <w:r>
              <w:rPr>
                <w:b/>
                <w:sz w:val="17"/>
              </w:rPr>
              <w:t>ESTADO</w:t>
            </w:r>
            <w:r>
              <w:rPr>
                <w:b/>
                <w:spacing w:val="-8"/>
                <w:sz w:val="17"/>
              </w:rPr>
              <w:t> </w:t>
            </w:r>
            <w:r>
              <w:rPr>
                <w:b/>
                <w:sz w:val="17"/>
              </w:rPr>
              <w:t>DO</w:t>
            </w:r>
            <w:r>
              <w:rPr>
                <w:b/>
                <w:spacing w:val="-9"/>
                <w:sz w:val="17"/>
              </w:rPr>
              <w:t> </w:t>
            </w:r>
            <w:r>
              <w:rPr>
                <w:b/>
                <w:sz w:val="17"/>
              </w:rPr>
              <w:t>RIO</w:t>
            </w:r>
            <w:r>
              <w:rPr>
                <w:b/>
                <w:spacing w:val="-8"/>
                <w:sz w:val="17"/>
              </w:rPr>
              <w:t> </w:t>
            </w:r>
            <w:r>
              <w:rPr>
                <w:b/>
                <w:sz w:val="17"/>
              </w:rPr>
              <w:t>DE</w:t>
            </w:r>
            <w:r>
              <w:rPr>
                <w:b/>
                <w:spacing w:val="-8"/>
                <w:sz w:val="17"/>
              </w:rPr>
              <w:t> </w:t>
            </w:r>
            <w:r>
              <w:rPr>
                <w:b/>
                <w:spacing w:val="-2"/>
                <w:sz w:val="17"/>
              </w:rPr>
              <w:t>JANEIRO</w:t>
            </w:r>
          </w:p>
          <w:p>
            <w:pPr>
              <w:pStyle w:val="TableParagraph"/>
              <w:spacing w:line="300" w:lineRule="atLeast" w:before="6"/>
              <w:ind w:left="2198" w:right="1844" w:firstLine="550"/>
              <w:rPr>
                <w:b/>
                <w:sz w:val="17"/>
              </w:rPr>
            </w:pPr>
            <w:r>
              <w:rPr>
                <w:b/>
                <w:sz w:val="17"/>
              </w:rPr>
              <w:t>A</w:t>
            </w:r>
            <w:r>
              <w:rPr>
                <w:b/>
                <w:smallCaps/>
                <w:sz w:val="17"/>
              </w:rPr>
              <w:t>ne</w:t>
            </w:r>
            <w:r>
              <w:rPr>
                <w:b/>
                <w:smallCaps w:val="0"/>
                <w:sz w:val="17"/>
              </w:rPr>
              <w:t>x</w:t>
            </w:r>
            <w:r>
              <w:rPr>
                <w:b/>
                <w:smallCaps/>
                <w:sz w:val="17"/>
              </w:rPr>
              <w:t>o</w:t>
            </w:r>
            <w:r>
              <w:rPr>
                <w:b/>
                <w:smallCaps w:val="0"/>
                <w:spacing w:val="-6"/>
                <w:sz w:val="17"/>
              </w:rPr>
              <w:t> </w:t>
            </w:r>
            <w:r>
              <w:rPr>
                <w:b/>
                <w:smallCaps w:val="0"/>
                <w:sz w:val="17"/>
              </w:rPr>
              <w:t>V </w:t>
            </w:r>
            <w:r>
              <w:rPr>
                <w:b/>
                <w:smallCaps w:val="0"/>
                <w:spacing w:val="-4"/>
                <w:sz w:val="17"/>
              </w:rPr>
              <w:t>PROPOSTA</w:t>
            </w:r>
            <w:r>
              <w:rPr>
                <w:b/>
                <w:smallCaps w:val="0"/>
                <w:spacing w:val="-10"/>
                <w:sz w:val="17"/>
              </w:rPr>
              <w:t> </w:t>
            </w:r>
            <w:r>
              <w:rPr>
                <w:b/>
                <w:smallCaps w:val="0"/>
                <w:spacing w:val="-4"/>
                <w:sz w:val="17"/>
              </w:rPr>
              <w:t>DETALHE</w:t>
            </w:r>
          </w:p>
        </w:tc>
        <w:tc>
          <w:tcPr>
            <w:tcW w:w="7912" w:type="dxa"/>
            <w:gridSpan w:val="12"/>
          </w:tcPr>
          <w:p>
            <w:pPr>
              <w:pStyle w:val="TableParagraph"/>
              <w:spacing w:before="93"/>
              <w:ind w:left="186"/>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412/2025.</w:t>
            </w:r>
          </w:p>
          <w:p>
            <w:pPr>
              <w:pStyle w:val="TableParagraph"/>
              <w:spacing w:line="280" w:lineRule="atLeast"/>
              <w:ind w:left="186" w:right="4085"/>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24/09/2025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SEI-260007/007453/2025.</w:t>
            </w:r>
          </w:p>
        </w:tc>
        <w:tc>
          <w:tcPr>
            <w:tcW w:w="514" w:type="dxa"/>
            <w:vMerge w:val="restart"/>
            <w:tcBorders>
              <w:bottom w:val="single" w:sz="6" w:space="0" w:color="808080"/>
              <w:right w:val="single" w:sz="4" w:space="0" w:color="808080"/>
            </w:tcBorders>
          </w:tcPr>
          <w:p>
            <w:pPr>
              <w:pStyle w:val="TableParagraph"/>
              <w:rPr>
                <w:sz w:val="16"/>
              </w:rPr>
            </w:pPr>
          </w:p>
        </w:tc>
      </w:tr>
      <w:tr>
        <w:trPr>
          <w:trHeight w:val="477" w:hRule="atLeast"/>
        </w:trPr>
        <w:tc>
          <w:tcPr>
            <w:tcW w:w="719" w:type="dxa"/>
            <w:vMerge w:val="restart"/>
          </w:tcPr>
          <w:p>
            <w:pPr>
              <w:pStyle w:val="TableParagraph"/>
              <w:rPr>
                <w:b/>
                <w:sz w:val="14"/>
              </w:rPr>
            </w:pPr>
          </w:p>
          <w:p>
            <w:pPr>
              <w:pStyle w:val="TableParagraph"/>
              <w:spacing w:before="25"/>
              <w:rPr>
                <w:b/>
                <w:sz w:val="14"/>
              </w:rPr>
            </w:pPr>
          </w:p>
          <w:p>
            <w:pPr>
              <w:pStyle w:val="TableParagraph"/>
              <w:spacing w:before="1"/>
              <w:ind w:left="194"/>
              <w:rPr>
                <w:b/>
                <w:sz w:val="14"/>
              </w:rPr>
            </w:pPr>
            <w:r>
              <w:rPr>
                <w:b/>
                <w:spacing w:val="-4"/>
                <w:sz w:val="14"/>
              </w:rPr>
              <w:t>ITEM</w:t>
            </w:r>
          </w:p>
        </w:tc>
        <w:tc>
          <w:tcPr>
            <w:tcW w:w="5433" w:type="dxa"/>
            <w:vMerge w:val="restart"/>
          </w:tcPr>
          <w:p>
            <w:pPr>
              <w:pStyle w:val="TableParagraph"/>
              <w:rPr>
                <w:b/>
                <w:sz w:val="14"/>
              </w:rPr>
            </w:pPr>
          </w:p>
          <w:p>
            <w:pPr>
              <w:pStyle w:val="TableParagraph"/>
              <w:spacing w:before="25"/>
              <w:rPr>
                <w:b/>
                <w:sz w:val="14"/>
              </w:rPr>
            </w:pPr>
          </w:p>
          <w:p>
            <w:pPr>
              <w:pStyle w:val="TableParagraph"/>
              <w:spacing w:before="1"/>
              <w:ind w:left="20"/>
              <w:jc w:val="center"/>
              <w:rPr>
                <w:b/>
                <w:sz w:val="14"/>
              </w:rPr>
            </w:pPr>
            <w:r>
              <w:rPr>
                <w:b/>
                <w:spacing w:val="-2"/>
                <w:sz w:val="14"/>
              </w:rPr>
              <w:t>ESPECIFICAÇÃO</w:t>
            </w:r>
          </w:p>
        </w:tc>
        <w:tc>
          <w:tcPr>
            <w:tcW w:w="1158" w:type="dxa"/>
            <w:gridSpan w:val="2"/>
            <w:vMerge w:val="restart"/>
          </w:tcPr>
          <w:p>
            <w:pPr>
              <w:pStyle w:val="TableParagraph"/>
              <w:rPr>
                <w:b/>
                <w:sz w:val="14"/>
              </w:rPr>
            </w:pPr>
          </w:p>
          <w:p>
            <w:pPr>
              <w:pStyle w:val="TableParagraph"/>
              <w:spacing w:before="25"/>
              <w:rPr>
                <w:b/>
                <w:sz w:val="14"/>
              </w:rPr>
            </w:pPr>
          </w:p>
          <w:p>
            <w:pPr>
              <w:pStyle w:val="TableParagraph"/>
              <w:spacing w:before="1"/>
              <w:ind w:left="400"/>
              <w:rPr>
                <w:b/>
                <w:sz w:val="14"/>
              </w:rPr>
            </w:pPr>
            <w:r>
              <w:rPr>
                <w:b/>
                <w:spacing w:val="-4"/>
                <w:sz w:val="14"/>
              </w:rPr>
              <w:t>UNID</w:t>
            </w:r>
          </w:p>
        </w:tc>
        <w:tc>
          <w:tcPr>
            <w:tcW w:w="1184" w:type="dxa"/>
            <w:gridSpan w:val="2"/>
            <w:vMerge w:val="restart"/>
          </w:tcPr>
          <w:p>
            <w:pPr>
              <w:pStyle w:val="TableParagraph"/>
              <w:rPr>
                <w:b/>
                <w:sz w:val="14"/>
              </w:rPr>
            </w:pPr>
          </w:p>
          <w:p>
            <w:pPr>
              <w:pStyle w:val="TableParagraph"/>
              <w:spacing w:before="25"/>
              <w:rPr>
                <w:b/>
                <w:sz w:val="14"/>
              </w:rPr>
            </w:pPr>
          </w:p>
          <w:p>
            <w:pPr>
              <w:pStyle w:val="TableParagraph"/>
              <w:spacing w:before="1"/>
              <w:ind w:left="19"/>
              <w:jc w:val="center"/>
              <w:rPr>
                <w:b/>
                <w:sz w:val="14"/>
              </w:rPr>
            </w:pPr>
            <w:r>
              <w:rPr>
                <w:b/>
                <w:spacing w:val="-5"/>
                <w:sz w:val="14"/>
              </w:rPr>
              <w:t>QTD</w:t>
            </w:r>
          </w:p>
        </w:tc>
        <w:tc>
          <w:tcPr>
            <w:tcW w:w="2753" w:type="dxa"/>
            <w:gridSpan w:val="4"/>
          </w:tcPr>
          <w:p>
            <w:pPr>
              <w:pStyle w:val="TableParagraph"/>
              <w:spacing w:before="55"/>
              <w:ind w:left="29"/>
              <w:jc w:val="center"/>
              <w:rPr>
                <w:b/>
                <w:sz w:val="14"/>
              </w:rPr>
            </w:pPr>
            <w:r>
              <w:rPr>
                <w:b/>
                <w:sz w:val="14"/>
              </w:rPr>
              <w:t>PREÇO</w:t>
            </w:r>
            <w:r>
              <w:rPr>
                <w:b/>
                <w:spacing w:val="4"/>
                <w:sz w:val="14"/>
              </w:rPr>
              <w:t> </w:t>
            </w:r>
            <w:r>
              <w:rPr>
                <w:b/>
                <w:spacing w:val="-5"/>
                <w:sz w:val="14"/>
              </w:rPr>
              <w:t>COM</w:t>
            </w:r>
          </w:p>
          <w:p>
            <w:pPr>
              <w:pStyle w:val="TableParagraph"/>
              <w:spacing w:before="78"/>
              <w:ind w:left="29" w:right="12"/>
              <w:jc w:val="center"/>
              <w:rPr>
                <w:b/>
                <w:sz w:val="14"/>
              </w:rPr>
            </w:pPr>
            <w:r>
              <w:rPr>
                <w:b/>
                <w:sz w:val="14"/>
              </w:rPr>
              <w:t>ICMS</w:t>
            </w:r>
            <w:r>
              <w:rPr>
                <w:b/>
                <w:spacing w:val="3"/>
                <w:sz w:val="14"/>
              </w:rPr>
              <w:t> </w:t>
            </w:r>
            <w:r>
              <w:rPr>
                <w:b/>
                <w:spacing w:val="-4"/>
                <w:sz w:val="14"/>
              </w:rPr>
              <w:t>(R$)</w:t>
            </w:r>
          </w:p>
        </w:tc>
        <w:tc>
          <w:tcPr>
            <w:tcW w:w="2817" w:type="dxa"/>
            <w:gridSpan w:val="4"/>
          </w:tcPr>
          <w:p>
            <w:pPr>
              <w:pStyle w:val="TableParagraph"/>
              <w:spacing w:before="55"/>
              <w:ind w:left="48"/>
              <w:jc w:val="center"/>
              <w:rPr>
                <w:b/>
                <w:sz w:val="14"/>
              </w:rPr>
            </w:pPr>
            <w:r>
              <w:rPr>
                <w:b/>
                <w:sz w:val="14"/>
              </w:rPr>
              <w:t>PREÇO</w:t>
            </w:r>
            <w:r>
              <w:rPr>
                <w:b/>
                <w:spacing w:val="4"/>
                <w:sz w:val="14"/>
              </w:rPr>
              <w:t> </w:t>
            </w:r>
            <w:r>
              <w:rPr>
                <w:b/>
                <w:spacing w:val="-5"/>
                <w:sz w:val="14"/>
              </w:rPr>
              <w:t>SEM</w:t>
            </w:r>
          </w:p>
          <w:p>
            <w:pPr>
              <w:pStyle w:val="TableParagraph"/>
              <w:spacing w:before="78"/>
              <w:ind w:left="48" w:right="12"/>
              <w:jc w:val="center"/>
              <w:rPr>
                <w:b/>
                <w:sz w:val="14"/>
              </w:rPr>
            </w:pPr>
            <w:r>
              <w:rPr>
                <w:b/>
                <w:sz w:val="14"/>
              </w:rPr>
              <w:t>ICMS</w:t>
            </w:r>
            <w:r>
              <w:rPr>
                <w:b/>
                <w:spacing w:val="3"/>
                <w:sz w:val="14"/>
              </w:rPr>
              <w:t> </w:t>
            </w:r>
            <w:r>
              <w:rPr>
                <w:b/>
                <w:spacing w:val="-4"/>
                <w:sz w:val="14"/>
              </w:rPr>
              <w:t>(R$)</w:t>
            </w:r>
          </w:p>
        </w:tc>
        <w:tc>
          <w:tcPr>
            <w:tcW w:w="514" w:type="dxa"/>
            <w:vMerge/>
            <w:tcBorders>
              <w:top w:val="nil"/>
              <w:bottom w:val="single" w:sz="6" w:space="0" w:color="808080"/>
              <w:right w:val="single" w:sz="4" w:space="0" w:color="808080"/>
            </w:tcBorders>
          </w:tcPr>
          <w:p>
            <w:pPr>
              <w:rPr>
                <w:sz w:val="2"/>
                <w:szCs w:val="2"/>
              </w:rPr>
            </w:pPr>
          </w:p>
        </w:tc>
      </w:tr>
      <w:tr>
        <w:trPr>
          <w:trHeight w:val="331" w:hRule="atLeast"/>
        </w:trPr>
        <w:tc>
          <w:tcPr>
            <w:tcW w:w="719" w:type="dxa"/>
            <w:vMerge/>
            <w:tcBorders>
              <w:top w:val="nil"/>
            </w:tcBorders>
          </w:tcPr>
          <w:p>
            <w:pPr>
              <w:rPr>
                <w:sz w:val="2"/>
                <w:szCs w:val="2"/>
              </w:rPr>
            </w:pPr>
          </w:p>
        </w:tc>
        <w:tc>
          <w:tcPr>
            <w:tcW w:w="5433" w:type="dxa"/>
            <w:vMerge/>
            <w:tcBorders>
              <w:top w:val="nil"/>
            </w:tcBorders>
          </w:tcPr>
          <w:p>
            <w:pPr>
              <w:rPr>
                <w:sz w:val="2"/>
                <w:szCs w:val="2"/>
              </w:rPr>
            </w:pPr>
          </w:p>
        </w:tc>
        <w:tc>
          <w:tcPr>
            <w:tcW w:w="1158" w:type="dxa"/>
            <w:gridSpan w:val="2"/>
            <w:vMerge/>
            <w:tcBorders>
              <w:top w:val="nil"/>
            </w:tcBorders>
          </w:tcPr>
          <w:p>
            <w:pPr>
              <w:rPr>
                <w:sz w:val="2"/>
                <w:szCs w:val="2"/>
              </w:rPr>
            </w:pPr>
          </w:p>
        </w:tc>
        <w:tc>
          <w:tcPr>
            <w:tcW w:w="1184" w:type="dxa"/>
            <w:gridSpan w:val="2"/>
            <w:vMerge/>
            <w:tcBorders>
              <w:top w:val="nil"/>
            </w:tcBorders>
          </w:tcPr>
          <w:p>
            <w:pPr>
              <w:rPr>
                <w:sz w:val="2"/>
                <w:szCs w:val="2"/>
              </w:rPr>
            </w:pPr>
          </w:p>
        </w:tc>
        <w:tc>
          <w:tcPr>
            <w:tcW w:w="1477" w:type="dxa"/>
            <w:gridSpan w:val="2"/>
          </w:tcPr>
          <w:p>
            <w:pPr>
              <w:pStyle w:val="TableParagraph"/>
              <w:spacing w:before="108"/>
              <w:ind w:left="112"/>
              <w:rPr>
                <w:b/>
                <w:sz w:val="14"/>
              </w:rPr>
            </w:pPr>
            <w:r>
              <w:rPr>
                <w:b/>
                <w:sz w:val="14"/>
              </w:rPr>
              <w:t>PREÇO</w:t>
            </w:r>
            <w:r>
              <w:rPr>
                <w:b/>
                <w:spacing w:val="4"/>
                <w:sz w:val="14"/>
              </w:rPr>
              <w:t> </w:t>
            </w:r>
            <w:r>
              <w:rPr>
                <w:b/>
                <w:spacing w:val="-2"/>
                <w:sz w:val="14"/>
              </w:rPr>
              <w:t>UNITÁRIO</w:t>
            </w:r>
          </w:p>
        </w:tc>
        <w:tc>
          <w:tcPr>
            <w:tcW w:w="1276" w:type="dxa"/>
            <w:gridSpan w:val="2"/>
          </w:tcPr>
          <w:p>
            <w:pPr>
              <w:pStyle w:val="TableParagraph"/>
              <w:spacing w:before="108"/>
              <w:ind w:left="465"/>
              <w:rPr>
                <w:b/>
                <w:sz w:val="14"/>
              </w:rPr>
            </w:pPr>
            <w:r>
              <w:rPr>
                <w:b/>
                <w:spacing w:val="-2"/>
                <w:sz w:val="14"/>
              </w:rPr>
              <w:t>TOTAL</w:t>
            </w:r>
          </w:p>
        </w:tc>
        <w:tc>
          <w:tcPr>
            <w:tcW w:w="1475" w:type="dxa"/>
            <w:gridSpan w:val="2"/>
          </w:tcPr>
          <w:p>
            <w:pPr>
              <w:pStyle w:val="TableParagraph"/>
              <w:spacing w:before="108"/>
              <w:ind w:left="125"/>
              <w:rPr>
                <w:b/>
                <w:sz w:val="14"/>
              </w:rPr>
            </w:pPr>
            <w:r>
              <w:rPr>
                <w:b/>
                <w:sz w:val="14"/>
              </w:rPr>
              <w:t>PREÇO</w:t>
            </w:r>
            <w:r>
              <w:rPr>
                <w:b/>
                <w:spacing w:val="4"/>
                <w:sz w:val="14"/>
              </w:rPr>
              <w:t> </w:t>
            </w:r>
            <w:r>
              <w:rPr>
                <w:b/>
                <w:spacing w:val="-2"/>
                <w:sz w:val="14"/>
              </w:rPr>
              <w:t>UNITÁRIO</w:t>
            </w:r>
          </w:p>
        </w:tc>
        <w:tc>
          <w:tcPr>
            <w:tcW w:w="1342" w:type="dxa"/>
            <w:gridSpan w:val="2"/>
          </w:tcPr>
          <w:p>
            <w:pPr>
              <w:pStyle w:val="TableParagraph"/>
              <w:spacing w:before="108"/>
              <w:ind w:left="449"/>
              <w:rPr>
                <w:b/>
                <w:sz w:val="14"/>
              </w:rPr>
            </w:pPr>
            <w:r>
              <w:rPr>
                <w:b/>
                <w:spacing w:val="-2"/>
                <w:sz w:val="14"/>
              </w:rPr>
              <w:t>TOTAL</w:t>
            </w:r>
          </w:p>
        </w:tc>
        <w:tc>
          <w:tcPr>
            <w:tcW w:w="514" w:type="dxa"/>
            <w:vMerge/>
            <w:tcBorders>
              <w:top w:val="nil"/>
              <w:bottom w:val="single" w:sz="6" w:space="0" w:color="808080"/>
              <w:right w:val="single" w:sz="4" w:space="0" w:color="808080"/>
            </w:tcBorders>
          </w:tcPr>
          <w:p>
            <w:pPr>
              <w:rPr>
                <w:sz w:val="2"/>
                <w:szCs w:val="2"/>
              </w:rPr>
            </w:pPr>
          </w:p>
        </w:tc>
      </w:tr>
      <w:tr>
        <w:trPr>
          <w:trHeight w:val="957" w:hRule="atLeast"/>
        </w:trPr>
        <w:tc>
          <w:tcPr>
            <w:tcW w:w="719" w:type="dxa"/>
          </w:tcPr>
          <w:p>
            <w:pPr>
              <w:pStyle w:val="TableParagraph"/>
              <w:spacing w:before="190"/>
              <w:rPr>
                <w:b/>
                <w:sz w:val="17"/>
              </w:rPr>
            </w:pPr>
          </w:p>
          <w:p>
            <w:pPr>
              <w:pStyle w:val="TableParagraph"/>
              <w:spacing w:before="1"/>
              <w:ind w:left="22"/>
              <w:jc w:val="center"/>
              <w:rPr>
                <w:sz w:val="17"/>
              </w:rPr>
            </w:pPr>
            <w:r>
              <w:rPr>
                <w:spacing w:val="-5"/>
                <w:w w:val="105"/>
                <w:sz w:val="17"/>
              </w:rPr>
              <w:t>11</w:t>
            </w:r>
          </w:p>
        </w:tc>
        <w:tc>
          <w:tcPr>
            <w:tcW w:w="5433" w:type="dxa"/>
          </w:tcPr>
          <w:p>
            <w:pPr>
              <w:pStyle w:val="TableParagraph"/>
              <w:spacing w:before="27"/>
              <w:ind w:left="69"/>
              <w:rPr>
                <w:sz w:val="17"/>
              </w:rPr>
            </w:pPr>
            <w:r>
              <w:rPr>
                <w:w w:val="105"/>
                <w:sz w:val="17"/>
              </w:rPr>
              <w:t>Tesoura</w:t>
            </w:r>
            <w:r>
              <w:rPr>
                <w:spacing w:val="-8"/>
                <w:w w:val="105"/>
                <w:sz w:val="17"/>
              </w:rPr>
              <w:t> </w:t>
            </w:r>
            <w:r>
              <w:rPr>
                <w:w w:val="105"/>
                <w:sz w:val="17"/>
              </w:rPr>
              <w:t>Metzenbaum</w:t>
            </w:r>
            <w:r>
              <w:rPr>
                <w:spacing w:val="-7"/>
                <w:w w:val="105"/>
                <w:sz w:val="17"/>
              </w:rPr>
              <w:t> </w:t>
            </w:r>
            <w:r>
              <w:rPr>
                <w:w w:val="105"/>
                <w:sz w:val="17"/>
              </w:rPr>
              <w:t>vascular</w:t>
            </w:r>
            <w:r>
              <w:rPr>
                <w:spacing w:val="-8"/>
                <w:w w:val="105"/>
                <w:sz w:val="17"/>
              </w:rPr>
              <w:t> </w:t>
            </w:r>
            <w:r>
              <w:rPr>
                <w:w w:val="105"/>
                <w:sz w:val="17"/>
              </w:rPr>
              <w:t>curva</w:t>
            </w:r>
            <w:r>
              <w:rPr>
                <w:spacing w:val="-7"/>
                <w:w w:val="105"/>
                <w:sz w:val="17"/>
              </w:rPr>
              <w:t> </w:t>
            </w:r>
            <w:r>
              <w:rPr>
                <w:w w:val="105"/>
                <w:sz w:val="17"/>
              </w:rPr>
              <w:t>18</w:t>
            </w:r>
            <w:r>
              <w:rPr>
                <w:spacing w:val="-7"/>
                <w:w w:val="105"/>
                <w:sz w:val="17"/>
              </w:rPr>
              <w:t> </w:t>
            </w:r>
            <w:r>
              <w:rPr>
                <w:w w:val="105"/>
                <w:sz w:val="17"/>
              </w:rPr>
              <w:t>cm</w:t>
            </w:r>
            <w:r>
              <w:rPr>
                <w:spacing w:val="-8"/>
                <w:w w:val="105"/>
                <w:sz w:val="17"/>
              </w:rPr>
              <w:t> </w:t>
            </w:r>
            <w:r>
              <w:rPr>
                <w:w w:val="105"/>
                <w:sz w:val="17"/>
              </w:rPr>
              <w:t>com</w:t>
            </w:r>
            <w:r>
              <w:rPr>
                <w:spacing w:val="-7"/>
                <w:w w:val="105"/>
                <w:sz w:val="17"/>
              </w:rPr>
              <w:t> </w:t>
            </w:r>
            <w:r>
              <w:rPr>
                <w:spacing w:val="-2"/>
                <w:w w:val="105"/>
                <w:sz w:val="17"/>
              </w:rPr>
              <w:t>vidia</w:t>
            </w:r>
          </w:p>
          <w:p>
            <w:pPr>
              <w:pStyle w:val="TableParagraph"/>
              <w:spacing w:before="39"/>
              <w:rPr>
                <w:b/>
                <w:sz w:val="17"/>
              </w:rPr>
            </w:pPr>
          </w:p>
          <w:p>
            <w:pPr>
              <w:pStyle w:val="TableParagraph"/>
              <w:spacing w:line="240" w:lineRule="atLeast"/>
              <w:ind w:left="69" w:right="3667"/>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1158" w:type="dxa"/>
            <w:gridSpan w:val="2"/>
          </w:tcPr>
          <w:p>
            <w:pPr>
              <w:pStyle w:val="TableParagraph"/>
              <w:spacing w:before="190"/>
              <w:rPr>
                <w:b/>
                <w:sz w:val="17"/>
              </w:rPr>
            </w:pPr>
          </w:p>
          <w:p>
            <w:pPr>
              <w:pStyle w:val="TableParagraph"/>
              <w:spacing w:before="1"/>
              <w:ind w:left="9"/>
              <w:jc w:val="center"/>
              <w:rPr>
                <w:sz w:val="17"/>
              </w:rPr>
            </w:pPr>
            <w:r>
              <w:rPr>
                <w:spacing w:val="-4"/>
                <w:w w:val="105"/>
                <w:sz w:val="17"/>
              </w:rPr>
              <w:t>unid</w:t>
            </w:r>
          </w:p>
        </w:tc>
        <w:tc>
          <w:tcPr>
            <w:tcW w:w="1184" w:type="dxa"/>
            <w:gridSpan w:val="2"/>
          </w:tcPr>
          <w:p>
            <w:pPr>
              <w:pStyle w:val="TableParagraph"/>
              <w:spacing w:before="190"/>
              <w:rPr>
                <w:b/>
                <w:sz w:val="17"/>
              </w:rPr>
            </w:pPr>
          </w:p>
          <w:p>
            <w:pPr>
              <w:pStyle w:val="TableParagraph"/>
              <w:spacing w:before="1"/>
              <w:ind w:left="19" w:right="13"/>
              <w:jc w:val="center"/>
              <w:rPr>
                <w:sz w:val="17"/>
              </w:rPr>
            </w:pPr>
            <w:r>
              <w:rPr>
                <w:spacing w:val="-5"/>
                <w:w w:val="105"/>
                <w:sz w:val="17"/>
              </w:rPr>
              <w:t>03</w:t>
            </w:r>
          </w:p>
        </w:tc>
        <w:tc>
          <w:tcPr>
            <w:tcW w:w="1477" w:type="dxa"/>
            <w:gridSpan w:val="2"/>
          </w:tcPr>
          <w:p>
            <w:pPr>
              <w:pStyle w:val="TableParagraph"/>
              <w:rPr>
                <w:sz w:val="16"/>
              </w:rPr>
            </w:pPr>
          </w:p>
        </w:tc>
        <w:tc>
          <w:tcPr>
            <w:tcW w:w="1276" w:type="dxa"/>
            <w:gridSpan w:val="2"/>
          </w:tcPr>
          <w:p>
            <w:pPr>
              <w:pStyle w:val="TableParagraph"/>
              <w:rPr>
                <w:sz w:val="16"/>
              </w:rPr>
            </w:pPr>
          </w:p>
        </w:tc>
        <w:tc>
          <w:tcPr>
            <w:tcW w:w="1475" w:type="dxa"/>
            <w:gridSpan w:val="2"/>
          </w:tcPr>
          <w:p>
            <w:pPr>
              <w:pStyle w:val="TableParagraph"/>
              <w:rPr>
                <w:sz w:val="16"/>
              </w:rPr>
            </w:pPr>
          </w:p>
        </w:tc>
        <w:tc>
          <w:tcPr>
            <w:tcW w:w="1342" w:type="dxa"/>
            <w:gridSpan w:val="2"/>
          </w:tcPr>
          <w:p>
            <w:pPr>
              <w:pStyle w:val="TableParagraph"/>
              <w:rPr>
                <w:sz w:val="16"/>
              </w:rPr>
            </w:pPr>
          </w:p>
        </w:tc>
        <w:tc>
          <w:tcPr>
            <w:tcW w:w="514" w:type="dxa"/>
            <w:vMerge/>
            <w:tcBorders>
              <w:top w:val="nil"/>
              <w:bottom w:val="single" w:sz="6" w:space="0" w:color="808080"/>
              <w:right w:val="single" w:sz="4" w:space="0" w:color="808080"/>
            </w:tcBorders>
          </w:tcPr>
          <w:p>
            <w:pPr>
              <w:rPr>
                <w:sz w:val="2"/>
                <w:szCs w:val="2"/>
              </w:rPr>
            </w:pPr>
          </w:p>
        </w:tc>
      </w:tr>
      <w:tr>
        <w:trPr>
          <w:trHeight w:val="1196" w:hRule="atLeast"/>
        </w:trPr>
        <w:tc>
          <w:tcPr>
            <w:tcW w:w="719" w:type="dxa"/>
          </w:tcPr>
          <w:p>
            <w:pPr>
              <w:pStyle w:val="TableParagraph"/>
              <w:rPr>
                <w:b/>
                <w:sz w:val="17"/>
              </w:rPr>
            </w:pPr>
          </w:p>
          <w:p>
            <w:pPr>
              <w:pStyle w:val="TableParagraph"/>
              <w:spacing w:before="115"/>
              <w:rPr>
                <w:b/>
                <w:sz w:val="17"/>
              </w:rPr>
            </w:pPr>
          </w:p>
          <w:p>
            <w:pPr>
              <w:pStyle w:val="TableParagraph"/>
              <w:ind w:left="22"/>
              <w:jc w:val="center"/>
              <w:rPr>
                <w:sz w:val="17"/>
              </w:rPr>
            </w:pPr>
            <w:r>
              <w:rPr>
                <w:spacing w:val="-5"/>
                <w:w w:val="105"/>
                <w:sz w:val="17"/>
              </w:rPr>
              <w:t>12</w:t>
            </w:r>
          </w:p>
        </w:tc>
        <w:tc>
          <w:tcPr>
            <w:tcW w:w="5433" w:type="dxa"/>
          </w:tcPr>
          <w:p>
            <w:pPr>
              <w:pStyle w:val="TableParagraph"/>
              <w:spacing w:line="480" w:lineRule="exact" w:before="41"/>
              <w:ind w:left="69" w:right="1119"/>
              <w:rPr>
                <w:sz w:val="17"/>
              </w:rPr>
            </w:pPr>
            <w:r>
              <w:rPr>
                <w:w w:val="105"/>
                <w:sz w:val="17"/>
              </w:rPr>
              <w:t>Tesoura</w:t>
            </w:r>
            <w:r>
              <w:rPr>
                <w:spacing w:val="-11"/>
                <w:w w:val="105"/>
                <w:sz w:val="17"/>
              </w:rPr>
              <w:t> </w:t>
            </w:r>
            <w:r>
              <w:rPr>
                <w:w w:val="105"/>
                <w:sz w:val="17"/>
              </w:rPr>
              <w:t>Metzenbaum</w:t>
            </w:r>
            <w:r>
              <w:rPr>
                <w:spacing w:val="-11"/>
                <w:w w:val="105"/>
                <w:sz w:val="17"/>
              </w:rPr>
              <w:t> </w:t>
            </w:r>
            <w:r>
              <w:rPr>
                <w:w w:val="105"/>
                <w:sz w:val="17"/>
              </w:rPr>
              <w:t>vascular</w:t>
            </w:r>
            <w:r>
              <w:rPr>
                <w:spacing w:val="-11"/>
                <w:w w:val="105"/>
                <w:sz w:val="17"/>
              </w:rPr>
              <w:t> </w:t>
            </w:r>
            <w:r>
              <w:rPr>
                <w:w w:val="105"/>
                <w:sz w:val="17"/>
              </w:rPr>
              <w:t>curva</w:t>
            </w:r>
            <w:r>
              <w:rPr>
                <w:spacing w:val="-11"/>
                <w:w w:val="105"/>
                <w:sz w:val="17"/>
              </w:rPr>
              <w:t> </w:t>
            </w:r>
            <w:r>
              <w:rPr>
                <w:w w:val="105"/>
                <w:sz w:val="17"/>
              </w:rPr>
              <w:t>23</w:t>
            </w:r>
            <w:r>
              <w:rPr>
                <w:spacing w:val="-11"/>
                <w:w w:val="105"/>
                <w:sz w:val="17"/>
              </w:rPr>
              <w:t> </w:t>
            </w:r>
            <w:r>
              <w:rPr>
                <w:w w:val="105"/>
                <w:sz w:val="17"/>
              </w:rPr>
              <w:t>cm</w:t>
            </w:r>
            <w:r>
              <w:rPr>
                <w:spacing w:val="-11"/>
                <w:w w:val="105"/>
                <w:sz w:val="17"/>
              </w:rPr>
              <w:t> </w:t>
            </w:r>
            <w:r>
              <w:rPr>
                <w:w w:val="105"/>
                <w:sz w:val="17"/>
              </w:rPr>
              <w:t>com</w:t>
            </w:r>
            <w:r>
              <w:rPr>
                <w:spacing w:val="-11"/>
                <w:w w:val="105"/>
                <w:sz w:val="17"/>
              </w:rPr>
              <w:t> </w:t>
            </w:r>
            <w:r>
              <w:rPr>
                <w:w w:val="105"/>
                <w:sz w:val="17"/>
              </w:rPr>
              <w:t>vidia Marca ofertada:</w:t>
            </w:r>
          </w:p>
          <w:p>
            <w:pPr>
              <w:pStyle w:val="TableParagraph"/>
              <w:spacing w:line="176" w:lineRule="exact"/>
              <w:ind w:left="69"/>
              <w:rPr>
                <w:sz w:val="17"/>
              </w:rPr>
            </w:pPr>
            <w:r>
              <w:rPr>
                <w:w w:val="105"/>
                <w:sz w:val="17"/>
              </w:rPr>
              <w:t>Registro</w:t>
            </w:r>
            <w:r>
              <w:rPr>
                <w:spacing w:val="-7"/>
                <w:w w:val="105"/>
                <w:sz w:val="17"/>
              </w:rPr>
              <w:t> </w:t>
            </w:r>
            <w:r>
              <w:rPr>
                <w:spacing w:val="-5"/>
                <w:w w:val="105"/>
                <w:sz w:val="17"/>
              </w:rPr>
              <w:t>nº:</w:t>
            </w:r>
          </w:p>
        </w:tc>
        <w:tc>
          <w:tcPr>
            <w:tcW w:w="1158" w:type="dxa"/>
            <w:gridSpan w:val="2"/>
          </w:tcPr>
          <w:p>
            <w:pPr>
              <w:pStyle w:val="TableParagraph"/>
              <w:rPr>
                <w:b/>
                <w:sz w:val="17"/>
              </w:rPr>
            </w:pPr>
          </w:p>
          <w:p>
            <w:pPr>
              <w:pStyle w:val="TableParagraph"/>
              <w:spacing w:before="115"/>
              <w:rPr>
                <w:b/>
                <w:sz w:val="17"/>
              </w:rPr>
            </w:pPr>
          </w:p>
          <w:p>
            <w:pPr>
              <w:pStyle w:val="TableParagraph"/>
              <w:ind w:left="9"/>
              <w:jc w:val="center"/>
              <w:rPr>
                <w:sz w:val="17"/>
              </w:rPr>
            </w:pPr>
            <w:r>
              <w:rPr>
                <w:spacing w:val="-4"/>
                <w:w w:val="105"/>
                <w:sz w:val="17"/>
              </w:rPr>
              <w:t>unid</w:t>
            </w:r>
          </w:p>
        </w:tc>
        <w:tc>
          <w:tcPr>
            <w:tcW w:w="1184" w:type="dxa"/>
            <w:gridSpan w:val="2"/>
          </w:tcPr>
          <w:p>
            <w:pPr>
              <w:pStyle w:val="TableParagraph"/>
              <w:rPr>
                <w:b/>
                <w:sz w:val="17"/>
              </w:rPr>
            </w:pPr>
          </w:p>
          <w:p>
            <w:pPr>
              <w:pStyle w:val="TableParagraph"/>
              <w:spacing w:before="115"/>
              <w:rPr>
                <w:b/>
                <w:sz w:val="17"/>
              </w:rPr>
            </w:pPr>
          </w:p>
          <w:p>
            <w:pPr>
              <w:pStyle w:val="TableParagraph"/>
              <w:ind w:left="19" w:right="13"/>
              <w:jc w:val="center"/>
              <w:rPr>
                <w:sz w:val="17"/>
              </w:rPr>
            </w:pPr>
            <w:r>
              <w:rPr>
                <w:spacing w:val="-5"/>
                <w:w w:val="105"/>
                <w:sz w:val="17"/>
              </w:rPr>
              <w:t>03</w:t>
            </w:r>
          </w:p>
        </w:tc>
        <w:tc>
          <w:tcPr>
            <w:tcW w:w="1477" w:type="dxa"/>
            <w:gridSpan w:val="2"/>
          </w:tcPr>
          <w:p>
            <w:pPr>
              <w:pStyle w:val="TableParagraph"/>
              <w:rPr>
                <w:sz w:val="16"/>
              </w:rPr>
            </w:pPr>
          </w:p>
        </w:tc>
        <w:tc>
          <w:tcPr>
            <w:tcW w:w="1276" w:type="dxa"/>
            <w:gridSpan w:val="2"/>
          </w:tcPr>
          <w:p>
            <w:pPr>
              <w:pStyle w:val="TableParagraph"/>
              <w:rPr>
                <w:sz w:val="16"/>
              </w:rPr>
            </w:pPr>
          </w:p>
        </w:tc>
        <w:tc>
          <w:tcPr>
            <w:tcW w:w="1475" w:type="dxa"/>
            <w:gridSpan w:val="2"/>
          </w:tcPr>
          <w:p>
            <w:pPr>
              <w:pStyle w:val="TableParagraph"/>
              <w:rPr>
                <w:sz w:val="16"/>
              </w:rPr>
            </w:pPr>
          </w:p>
        </w:tc>
        <w:tc>
          <w:tcPr>
            <w:tcW w:w="1342" w:type="dxa"/>
            <w:gridSpan w:val="2"/>
          </w:tcPr>
          <w:p>
            <w:pPr>
              <w:pStyle w:val="TableParagraph"/>
              <w:rPr>
                <w:sz w:val="16"/>
              </w:rPr>
            </w:pPr>
          </w:p>
        </w:tc>
        <w:tc>
          <w:tcPr>
            <w:tcW w:w="514" w:type="dxa"/>
            <w:vMerge/>
            <w:tcBorders>
              <w:top w:val="nil"/>
              <w:bottom w:val="single" w:sz="6" w:space="0" w:color="808080"/>
              <w:right w:val="single" w:sz="4" w:space="0" w:color="808080"/>
            </w:tcBorders>
          </w:tcPr>
          <w:p>
            <w:pPr>
              <w:rPr>
                <w:sz w:val="2"/>
                <w:szCs w:val="2"/>
              </w:rPr>
            </w:pPr>
          </w:p>
        </w:tc>
      </w:tr>
      <w:tr>
        <w:trPr>
          <w:trHeight w:val="957" w:hRule="atLeast"/>
        </w:trPr>
        <w:tc>
          <w:tcPr>
            <w:tcW w:w="719" w:type="dxa"/>
          </w:tcPr>
          <w:p>
            <w:pPr>
              <w:pStyle w:val="TableParagraph"/>
              <w:spacing w:before="190"/>
              <w:rPr>
                <w:b/>
                <w:sz w:val="17"/>
              </w:rPr>
            </w:pPr>
          </w:p>
          <w:p>
            <w:pPr>
              <w:pStyle w:val="TableParagraph"/>
              <w:spacing w:before="1"/>
              <w:ind w:left="22"/>
              <w:jc w:val="center"/>
              <w:rPr>
                <w:sz w:val="17"/>
              </w:rPr>
            </w:pPr>
            <w:r>
              <w:rPr>
                <w:spacing w:val="-5"/>
                <w:w w:val="105"/>
                <w:sz w:val="17"/>
              </w:rPr>
              <w:t>13</w:t>
            </w:r>
          </w:p>
        </w:tc>
        <w:tc>
          <w:tcPr>
            <w:tcW w:w="5433" w:type="dxa"/>
          </w:tcPr>
          <w:p>
            <w:pPr>
              <w:pStyle w:val="TableParagraph"/>
              <w:spacing w:before="27"/>
              <w:ind w:left="69"/>
              <w:rPr>
                <w:sz w:val="17"/>
              </w:rPr>
            </w:pPr>
            <w:r>
              <w:rPr>
                <w:w w:val="105"/>
                <w:sz w:val="17"/>
              </w:rPr>
              <w:t>Tesoura</w:t>
            </w:r>
            <w:r>
              <w:rPr>
                <w:spacing w:val="-7"/>
                <w:w w:val="105"/>
                <w:sz w:val="17"/>
              </w:rPr>
              <w:t> </w:t>
            </w:r>
            <w:r>
              <w:rPr>
                <w:w w:val="105"/>
                <w:sz w:val="17"/>
              </w:rPr>
              <w:t>Potts</w:t>
            </w:r>
            <w:r>
              <w:rPr>
                <w:spacing w:val="-6"/>
                <w:w w:val="105"/>
                <w:sz w:val="17"/>
              </w:rPr>
              <w:t> </w:t>
            </w:r>
            <w:r>
              <w:rPr>
                <w:w w:val="105"/>
                <w:sz w:val="17"/>
              </w:rPr>
              <w:t>Smith</w:t>
            </w:r>
            <w:r>
              <w:rPr>
                <w:spacing w:val="-6"/>
                <w:w w:val="105"/>
                <w:sz w:val="17"/>
              </w:rPr>
              <w:t> </w:t>
            </w:r>
            <w:r>
              <w:rPr>
                <w:w w:val="105"/>
                <w:sz w:val="17"/>
              </w:rPr>
              <w:t>45°</w:t>
            </w:r>
            <w:r>
              <w:rPr>
                <w:spacing w:val="-6"/>
                <w:w w:val="105"/>
                <w:sz w:val="17"/>
              </w:rPr>
              <w:t> </w:t>
            </w:r>
            <w:r>
              <w:rPr>
                <w:w w:val="105"/>
                <w:sz w:val="17"/>
              </w:rPr>
              <w:t>22</w:t>
            </w:r>
            <w:r>
              <w:rPr>
                <w:spacing w:val="-6"/>
                <w:w w:val="105"/>
                <w:sz w:val="17"/>
              </w:rPr>
              <w:t> </w:t>
            </w:r>
            <w:r>
              <w:rPr>
                <w:w w:val="105"/>
                <w:sz w:val="17"/>
              </w:rPr>
              <w:t>cm</w:t>
            </w:r>
            <w:r>
              <w:rPr>
                <w:spacing w:val="-6"/>
                <w:w w:val="105"/>
                <w:sz w:val="17"/>
              </w:rPr>
              <w:t> </w:t>
            </w:r>
            <w:r>
              <w:rPr>
                <w:w w:val="105"/>
                <w:sz w:val="17"/>
              </w:rPr>
              <w:t>com</w:t>
            </w:r>
            <w:r>
              <w:rPr>
                <w:spacing w:val="-6"/>
                <w:w w:val="105"/>
                <w:sz w:val="17"/>
              </w:rPr>
              <w:t> </w:t>
            </w:r>
            <w:r>
              <w:rPr>
                <w:spacing w:val="-2"/>
                <w:w w:val="105"/>
                <w:sz w:val="17"/>
              </w:rPr>
              <w:t>vidia</w:t>
            </w:r>
          </w:p>
          <w:p>
            <w:pPr>
              <w:pStyle w:val="TableParagraph"/>
              <w:spacing w:before="39"/>
              <w:rPr>
                <w:b/>
                <w:sz w:val="17"/>
              </w:rPr>
            </w:pPr>
          </w:p>
          <w:p>
            <w:pPr>
              <w:pStyle w:val="TableParagraph"/>
              <w:spacing w:line="240" w:lineRule="atLeast"/>
              <w:ind w:left="69" w:right="3667"/>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1158" w:type="dxa"/>
            <w:gridSpan w:val="2"/>
          </w:tcPr>
          <w:p>
            <w:pPr>
              <w:pStyle w:val="TableParagraph"/>
              <w:spacing w:before="190"/>
              <w:rPr>
                <w:b/>
                <w:sz w:val="17"/>
              </w:rPr>
            </w:pPr>
          </w:p>
          <w:p>
            <w:pPr>
              <w:pStyle w:val="TableParagraph"/>
              <w:spacing w:before="1"/>
              <w:ind w:left="9"/>
              <w:jc w:val="center"/>
              <w:rPr>
                <w:sz w:val="17"/>
              </w:rPr>
            </w:pPr>
            <w:r>
              <w:rPr>
                <w:spacing w:val="-4"/>
                <w:w w:val="105"/>
                <w:sz w:val="17"/>
              </w:rPr>
              <w:t>unid</w:t>
            </w:r>
          </w:p>
        </w:tc>
        <w:tc>
          <w:tcPr>
            <w:tcW w:w="1184" w:type="dxa"/>
            <w:gridSpan w:val="2"/>
          </w:tcPr>
          <w:p>
            <w:pPr>
              <w:pStyle w:val="TableParagraph"/>
              <w:spacing w:before="190"/>
              <w:rPr>
                <w:b/>
                <w:sz w:val="17"/>
              </w:rPr>
            </w:pPr>
          </w:p>
          <w:p>
            <w:pPr>
              <w:pStyle w:val="TableParagraph"/>
              <w:spacing w:before="1"/>
              <w:ind w:left="19" w:right="13"/>
              <w:jc w:val="center"/>
              <w:rPr>
                <w:sz w:val="17"/>
              </w:rPr>
            </w:pPr>
            <w:r>
              <w:rPr>
                <w:spacing w:val="-5"/>
                <w:w w:val="105"/>
                <w:sz w:val="17"/>
              </w:rPr>
              <w:t>03</w:t>
            </w:r>
          </w:p>
        </w:tc>
        <w:tc>
          <w:tcPr>
            <w:tcW w:w="1477" w:type="dxa"/>
            <w:gridSpan w:val="2"/>
          </w:tcPr>
          <w:p>
            <w:pPr>
              <w:pStyle w:val="TableParagraph"/>
              <w:rPr>
                <w:sz w:val="16"/>
              </w:rPr>
            </w:pPr>
          </w:p>
        </w:tc>
        <w:tc>
          <w:tcPr>
            <w:tcW w:w="1276" w:type="dxa"/>
            <w:gridSpan w:val="2"/>
          </w:tcPr>
          <w:p>
            <w:pPr>
              <w:pStyle w:val="TableParagraph"/>
              <w:rPr>
                <w:sz w:val="16"/>
              </w:rPr>
            </w:pPr>
          </w:p>
        </w:tc>
        <w:tc>
          <w:tcPr>
            <w:tcW w:w="1475" w:type="dxa"/>
            <w:gridSpan w:val="2"/>
          </w:tcPr>
          <w:p>
            <w:pPr>
              <w:pStyle w:val="TableParagraph"/>
              <w:rPr>
                <w:sz w:val="16"/>
              </w:rPr>
            </w:pPr>
          </w:p>
        </w:tc>
        <w:tc>
          <w:tcPr>
            <w:tcW w:w="1342" w:type="dxa"/>
            <w:gridSpan w:val="2"/>
          </w:tcPr>
          <w:p>
            <w:pPr>
              <w:pStyle w:val="TableParagraph"/>
              <w:rPr>
                <w:sz w:val="16"/>
              </w:rPr>
            </w:pPr>
          </w:p>
        </w:tc>
        <w:tc>
          <w:tcPr>
            <w:tcW w:w="514" w:type="dxa"/>
            <w:vMerge/>
            <w:tcBorders>
              <w:top w:val="nil"/>
              <w:bottom w:val="single" w:sz="6" w:space="0" w:color="808080"/>
              <w:right w:val="single" w:sz="4" w:space="0" w:color="808080"/>
            </w:tcBorders>
          </w:tcPr>
          <w:p>
            <w:pPr>
              <w:rPr>
                <w:sz w:val="2"/>
                <w:szCs w:val="2"/>
              </w:rPr>
            </w:pPr>
          </w:p>
        </w:tc>
      </w:tr>
      <w:tr>
        <w:trPr>
          <w:trHeight w:val="477" w:hRule="atLeast"/>
        </w:trPr>
        <w:tc>
          <w:tcPr>
            <w:tcW w:w="719" w:type="dxa"/>
            <w:vMerge w:val="restart"/>
          </w:tcPr>
          <w:p>
            <w:pPr>
              <w:pStyle w:val="TableParagraph"/>
              <w:rPr>
                <w:sz w:val="16"/>
              </w:rPr>
            </w:pPr>
          </w:p>
        </w:tc>
        <w:tc>
          <w:tcPr>
            <w:tcW w:w="5433" w:type="dxa"/>
            <w:vMerge w:val="restart"/>
          </w:tcPr>
          <w:p>
            <w:pPr>
              <w:pStyle w:val="TableParagraph"/>
              <w:rPr>
                <w:b/>
                <w:sz w:val="17"/>
              </w:rPr>
            </w:pPr>
          </w:p>
          <w:p>
            <w:pPr>
              <w:pStyle w:val="TableParagraph"/>
              <w:spacing w:before="155"/>
              <w:rPr>
                <w:b/>
                <w:sz w:val="17"/>
              </w:rPr>
            </w:pPr>
          </w:p>
          <w:p>
            <w:pPr>
              <w:pStyle w:val="TableParagraph"/>
              <w:ind w:left="71"/>
              <w:rPr>
                <w:sz w:val="17"/>
              </w:rPr>
            </w:pPr>
            <w:r>
              <w:rPr>
                <w:spacing w:val="-2"/>
                <w:sz w:val="17"/>
              </w:rPr>
              <w:t>Data:</w:t>
            </w:r>
          </w:p>
        </w:tc>
        <w:tc>
          <w:tcPr>
            <w:tcW w:w="7912" w:type="dxa"/>
            <w:gridSpan w:val="12"/>
          </w:tcPr>
          <w:p>
            <w:pPr>
              <w:pStyle w:val="TableParagraph"/>
              <w:rPr>
                <w:sz w:val="16"/>
              </w:rPr>
            </w:pPr>
          </w:p>
        </w:tc>
        <w:tc>
          <w:tcPr>
            <w:tcW w:w="514" w:type="dxa"/>
            <w:vMerge/>
            <w:tcBorders>
              <w:top w:val="nil"/>
              <w:bottom w:val="single" w:sz="6" w:space="0" w:color="808080"/>
              <w:right w:val="single" w:sz="4" w:space="0" w:color="808080"/>
            </w:tcBorders>
          </w:tcPr>
          <w:p>
            <w:pPr>
              <w:rPr>
                <w:sz w:val="2"/>
                <w:szCs w:val="2"/>
              </w:rPr>
            </w:pPr>
          </w:p>
        </w:tc>
      </w:tr>
      <w:tr>
        <w:trPr>
          <w:trHeight w:val="544" w:hRule="atLeast"/>
        </w:trPr>
        <w:tc>
          <w:tcPr>
            <w:tcW w:w="719" w:type="dxa"/>
            <w:vMerge/>
            <w:tcBorders>
              <w:top w:val="nil"/>
            </w:tcBorders>
          </w:tcPr>
          <w:p>
            <w:pPr>
              <w:rPr>
                <w:sz w:val="2"/>
                <w:szCs w:val="2"/>
              </w:rPr>
            </w:pPr>
          </w:p>
        </w:tc>
        <w:tc>
          <w:tcPr>
            <w:tcW w:w="5433" w:type="dxa"/>
            <w:vMerge/>
            <w:tcBorders>
              <w:top w:val="nil"/>
            </w:tcBorders>
          </w:tcPr>
          <w:p>
            <w:pPr>
              <w:rPr>
                <w:sz w:val="2"/>
                <w:szCs w:val="2"/>
              </w:rPr>
            </w:pPr>
          </w:p>
        </w:tc>
        <w:tc>
          <w:tcPr>
            <w:tcW w:w="7912" w:type="dxa"/>
            <w:gridSpan w:val="12"/>
          </w:tcPr>
          <w:p>
            <w:pPr>
              <w:pStyle w:val="TableParagraph"/>
              <w:spacing w:before="53"/>
              <w:ind w:left="25"/>
              <w:jc w:val="center"/>
              <w:rPr>
                <w:sz w:val="17"/>
              </w:rPr>
            </w:pPr>
            <w:r>
              <w:rPr>
                <w:sz w:val="17"/>
              </w:rPr>
              <w:t>(Assinatura</w:t>
            </w:r>
            <w:r>
              <w:rPr>
                <w:spacing w:val="-6"/>
                <w:sz w:val="17"/>
              </w:rPr>
              <w:t> </w:t>
            </w:r>
            <w:r>
              <w:rPr>
                <w:sz w:val="17"/>
              </w:rPr>
              <w:t>do</w:t>
            </w:r>
            <w:r>
              <w:rPr>
                <w:spacing w:val="-6"/>
                <w:sz w:val="17"/>
              </w:rPr>
              <w:t> </w:t>
            </w:r>
            <w:r>
              <w:rPr>
                <w:spacing w:val="-2"/>
                <w:sz w:val="17"/>
              </w:rPr>
              <w:t>responsável)</w:t>
            </w:r>
          </w:p>
        </w:tc>
        <w:tc>
          <w:tcPr>
            <w:tcW w:w="514" w:type="dxa"/>
            <w:vMerge/>
            <w:tcBorders>
              <w:top w:val="nil"/>
              <w:bottom w:val="single" w:sz="6" w:space="0" w:color="808080"/>
              <w:right w:val="single" w:sz="4" w:space="0" w:color="808080"/>
            </w:tcBorders>
          </w:tcPr>
          <w:p>
            <w:pPr>
              <w:rPr>
                <w:sz w:val="2"/>
                <w:szCs w:val="2"/>
              </w:rPr>
            </w:pP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1"/>
        <w:rPr>
          <w:b/>
        </w:rPr>
      </w:pPr>
    </w:p>
    <w:p>
      <w:pPr>
        <w:spacing w:before="0"/>
        <w:ind w:left="14" w:right="130"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8"/>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40"/>
        <w:rPr>
          <w:b/>
          <w:sz w:val="19"/>
        </w:rPr>
      </w:pPr>
    </w:p>
    <w:p>
      <w:pPr>
        <w:pStyle w:val="Heading3"/>
        <w:ind w:right="3621"/>
        <w:jc w:val="right"/>
        <w:rPr>
          <w:rFonts w:ascii="Times New Roman"/>
        </w:rPr>
      </w:pPr>
      <w:r>
        <w:rPr>
          <w:rFonts w:ascii="Times New Roman"/>
          <w:spacing w:val="-66"/>
        </w:rPr>
        <w:t>(</w:t>
      </w:r>
      <w:r>
        <w:rPr>
          <w:rFonts w:ascii="Times New Roman"/>
          <w:spacing w:val="28"/>
          <w:u w:val="single"/>
        </w:rPr>
        <w:t> </w:t>
      </w:r>
      <w:r>
        <w:rPr>
          <w:rFonts w:ascii="Times New Roman"/>
          <w:u w:val="single"/>
        </w:rPr>
        <w:t>EM</w:t>
      </w:r>
      <w:r>
        <w:rPr>
          <w:rFonts w:ascii="Times New Roman"/>
          <w:spacing w:val="9"/>
          <w:u w:val="single"/>
        </w:rPr>
        <w:t> </w:t>
      </w:r>
      <w:r>
        <w:rPr>
          <w:rFonts w:ascii="Times New Roman"/>
          <w:u w:val="single"/>
        </w:rPr>
        <w:t>PAPEL</w:t>
      </w:r>
      <w:r>
        <w:rPr>
          <w:rFonts w:ascii="Times New Roman"/>
          <w:spacing w:val="-4"/>
          <w:u w:val="single"/>
        </w:rPr>
        <w:t> </w:t>
      </w:r>
      <w:r>
        <w:rPr>
          <w:rFonts w:ascii="Times New Roman"/>
          <w:u w:val="single"/>
        </w:rPr>
        <w:t>TIMBRADO</w:t>
      </w:r>
      <w:r>
        <w:rPr>
          <w:rFonts w:ascii="Times New Roman"/>
          <w:spacing w:val="10"/>
          <w:u w:val="single"/>
        </w:rPr>
        <w:t> </w:t>
      </w:r>
      <w:r>
        <w:rPr>
          <w:rFonts w:ascii="Times New Roman"/>
          <w:u w:val="single"/>
        </w:rPr>
        <w:t>DO</w:t>
      </w:r>
      <w:r>
        <w:rPr>
          <w:rFonts w:ascii="Times New Roman"/>
          <w:spacing w:val="9"/>
          <w:u w:val="single"/>
        </w:rPr>
        <w:t> </w:t>
      </w:r>
      <w:r>
        <w:rPr>
          <w:rFonts w:ascii="Times New Roman"/>
          <w:u w:val="single"/>
        </w:rPr>
        <w:t>LICITANTE,</w:t>
      </w:r>
      <w:r>
        <w:rPr>
          <w:rFonts w:ascii="Times New Roman"/>
          <w:spacing w:val="9"/>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9"/>
          <w:u w:val="single"/>
        </w:rPr>
        <w:t> </w:t>
      </w:r>
      <w:r>
        <w:rPr>
          <w:rFonts w:ascii="Times New Roman"/>
          <w:u w:val="single"/>
        </w:rPr>
        <w:t>CASO</w:t>
      </w:r>
      <w:r>
        <w:rPr>
          <w:rFonts w:ascii="Times New Roman"/>
          <w:spacing w:val="9"/>
          <w:u w:val="single"/>
        </w:rPr>
        <w:t> </w:t>
      </w:r>
      <w:r>
        <w:rPr>
          <w:rFonts w:ascii="Times New Roman"/>
          <w:u w:val="single"/>
        </w:rPr>
        <w:t>DE</w:t>
      </w:r>
      <w:r>
        <w:rPr>
          <w:rFonts w:ascii="Times New Roman"/>
          <w:spacing w:val="10"/>
          <w:u w:val="single"/>
        </w:rPr>
        <w:t> </w:t>
      </w:r>
      <w:r>
        <w:rPr>
          <w:rFonts w:ascii="Times New Roman"/>
          <w:u w:val="single"/>
        </w:rPr>
        <w:t>CARIMBO</w:t>
      </w:r>
      <w:r>
        <w:rPr>
          <w:rFonts w:ascii="Times New Roman"/>
          <w:spacing w:val="9"/>
          <w:u w:val="single"/>
        </w:rPr>
        <w:t> </w:t>
      </w:r>
      <w:r>
        <w:rPr>
          <w:rFonts w:ascii="Times New Roman"/>
          <w:u w:val="single"/>
        </w:rPr>
        <w:t>COM</w:t>
      </w:r>
      <w:r>
        <w:rPr>
          <w:rFonts w:ascii="Times New Roman"/>
          <w:spacing w:val="9"/>
          <w:u w:val="single"/>
        </w:rPr>
        <w:t> </w:t>
      </w:r>
      <w:r>
        <w:rPr>
          <w:rFonts w:ascii="Times New Roman"/>
          <w:spacing w:val="-2"/>
          <w:u w:val="single"/>
        </w:rPr>
        <w:t>CNPJ</w:t>
      </w:r>
      <w:r>
        <w:rPr>
          <w:rFonts w:ascii="Times New Roman"/>
          <w:spacing w:val="-2"/>
        </w:rPr>
        <w:t>)</w:t>
      </w:r>
    </w:p>
    <w:p>
      <w:pPr>
        <w:pStyle w:val="BodyText"/>
        <w:spacing w:before="35"/>
        <w:rPr>
          <w:sz w:val="19"/>
        </w:rPr>
      </w:pPr>
    </w:p>
    <w:p>
      <w:pPr>
        <w:pStyle w:val="BodyText"/>
        <w:ind w:left="502"/>
      </w:pPr>
      <w:r>
        <w:rPr>
          <w:w w:val="105"/>
        </w:rPr>
        <w:t>Local</w:t>
      </w:r>
      <w:r>
        <w:rPr>
          <w:spacing w:val="-4"/>
          <w:w w:val="105"/>
        </w:rPr>
        <w:t> </w:t>
      </w:r>
      <w:r>
        <w:rPr>
          <w:w w:val="105"/>
        </w:rPr>
        <w:t>e</w:t>
      </w:r>
      <w:r>
        <w:rPr>
          <w:spacing w:val="-3"/>
          <w:w w:val="105"/>
        </w:rPr>
        <w:t> </w:t>
      </w:r>
      <w:r>
        <w:rPr>
          <w:spacing w:val="-2"/>
          <w:w w:val="105"/>
        </w:rPr>
        <w:t>data:</w:t>
      </w:r>
    </w:p>
    <w:p>
      <w:pPr>
        <w:pStyle w:val="BodyText"/>
        <w:spacing w:before="137"/>
        <w:ind w:left="502"/>
      </w:pPr>
      <w:r>
        <w:rPr>
          <w:spacing w:val="-10"/>
          <w:w w:val="105"/>
        </w:rPr>
        <w:t>À</w:t>
      </w:r>
    </w:p>
    <w:p>
      <w:pPr>
        <w:pStyle w:val="BodyText"/>
        <w:spacing w:before="138"/>
        <w:ind w:left="502"/>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2"/>
      </w:pPr>
      <w:r>
        <w:rPr>
          <w:w w:val="105"/>
        </w:rPr>
        <w:t>Prezados</w:t>
      </w:r>
      <w:r>
        <w:rPr>
          <w:spacing w:val="-8"/>
          <w:w w:val="105"/>
        </w:rPr>
        <w:t> </w:t>
      </w:r>
      <w:r>
        <w:rPr>
          <w:spacing w:val="-2"/>
          <w:w w:val="105"/>
        </w:rPr>
        <w:t>Senhores</w:t>
      </w:r>
    </w:p>
    <w:p>
      <w:pPr>
        <w:spacing w:before="138"/>
        <w:ind w:left="502"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4"/>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412/2025:</w:t>
      </w:r>
    </w:p>
    <w:p>
      <w:pPr>
        <w:pStyle w:val="BodyText"/>
        <w:rPr>
          <w:b/>
        </w:rPr>
      </w:pPr>
    </w:p>
    <w:p>
      <w:pPr>
        <w:pStyle w:val="BodyText"/>
        <w:spacing w:before="79"/>
        <w:rPr>
          <w:b/>
        </w:rPr>
      </w:pPr>
    </w:p>
    <w:p>
      <w:pPr>
        <w:pStyle w:val="BodyText"/>
        <w:spacing w:line="326" w:lineRule="auto"/>
        <w:ind w:left="502"/>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pPr>
    </w:p>
    <w:p>
      <w:pPr>
        <w:pStyle w:val="BodyText"/>
      </w:pPr>
    </w:p>
    <w:p>
      <w:pPr>
        <w:pStyle w:val="BodyText"/>
        <w:spacing w:before="187"/>
      </w:pPr>
    </w:p>
    <w:p>
      <w:pPr>
        <w:pStyle w:val="Heading5"/>
        <w:ind w:left="502" w:firstLine="0"/>
      </w:pPr>
      <w:r>
        <w:rPr>
          <w:w w:val="105"/>
        </w:rPr>
        <w:t>Dados</w:t>
      </w:r>
      <w:r>
        <w:rPr>
          <w:spacing w:val="-5"/>
          <w:w w:val="105"/>
        </w:rPr>
        <w:t> </w:t>
      </w:r>
      <w:r>
        <w:rPr>
          <w:w w:val="105"/>
        </w:rPr>
        <w:t>da</w:t>
      </w:r>
      <w:r>
        <w:rPr>
          <w:spacing w:val="-4"/>
          <w:w w:val="105"/>
        </w:rPr>
        <w:t> </w:t>
      </w:r>
      <w:r>
        <w:rPr>
          <w:spacing w:val="-2"/>
          <w:w w:val="105"/>
        </w:rPr>
        <w:t>Empresa:</w:t>
      </w:r>
    </w:p>
    <w:p>
      <w:pPr>
        <w:pStyle w:val="BodyText"/>
        <w:rPr>
          <w:b/>
        </w:rPr>
      </w:pPr>
    </w:p>
    <w:p>
      <w:pPr>
        <w:pStyle w:val="BodyText"/>
        <w:spacing w:before="12"/>
        <w:rPr>
          <w:b/>
        </w:rPr>
      </w:pPr>
    </w:p>
    <w:p>
      <w:pPr>
        <w:pStyle w:val="BodyText"/>
        <w:spacing w:before="1"/>
        <w:ind w:left="502"/>
      </w:pPr>
      <w:r>
        <w:rPr>
          <w:w w:val="105"/>
        </w:rPr>
        <w:t>Razão</w:t>
      </w:r>
      <w:r>
        <w:rPr>
          <w:spacing w:val="-6"/>
          <w:w w:val="105"/>
        </w:rPr>
        <w:t> </w:t>
      </w:r>
      <w:r>
        <w:rPr>
          <w:w w:val="105"/>
        </w:rPr>
        <w:t>Social:</w:t>
      </w:r>
      <w:r>
        <w:rPr>
          <w:spacing w:val="-6"/>
          <w:w w:val="105"/>
        </w:rPr>
        <w:t> </w:t>
      </w:r>
      <w:r>
        <w:rPr>
          <w:spacing w:val="-10"/>
          <w:w w:val="105"/>
        </w:rPr>
        <w:t>.</w:t>
      </w:r>
    </w:p>
    <w:p>
      <w:pPr>
        <w:pStyle w:val="BodyText"/>
        <w:spacing w:before="137"/>
        <w:ind w:left="502"/>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8"/>
        <w:ind w:left="502" w:right="8747"/>
      </w:pPr>
      <w:r>
        <w:rPr>
          <w:w w:val="105"/>
        </w:rPr>
        <w:t>Endereço</w:t>
      </w:r>
      <w:r>
        <w:rPr>
          <w:spacing w:val="-11"/>
          <w:w w:val="105"/>
        </w:rPr>
        <w:t> </w:t>
      </w:r>
      <w:r>
        <w:rPr>
          <w:w w:val="105"/>
        </w:rPr>
        <w:t>(Av.,</w:t>
      </w:r>
      <w:r>
        <w:rPr>
          <w:spacing w:val="-10"/>
          <w:w w:val="105"/>
        </w:rPr>
        <w:t> </w:t>
      </w:r>
      <w:r>
        <w:rPr>
          <w:w w:val="105"/>
        </w:rPr>
        <w:t>Rua,</w:t>
      </w:r>
      <w:r>
        <w:rPr>
          <w:spacing w:val="-10"/>
          <w:w w:val="105"/>
        </w:rPr>
        <w:t> </w:t>
      </w:r>
      <w:r>
        <w:rPr>
          <w:w w:val="105"/>
        </w:rPr>
        <w:t>Bairro,</w:t>
      </w:r>
      <w:r>
        <w:rPr>
          <w:spacing w:val="-10"/>
          <w:w w:val="105"/>
        </w:rPr>
        <w:t> </w:t>
      </w:r>
      <w:r>
        <w:rPr>
          <w:w w:val="105"/>
        </w:rPr>
        <w:t>Cidade,</w:t>
      </w:r>
      <w:r>
        <w:rPr>
          <w:spacing w:val="-10"/>
          <w:w w:val="105"/>
        </w:rPr>
        <w:t> </w:t>
      </w:r>
      <w:r>
        <w:rPr>
          <w:w w:val="105"/>
        </w:rPr>
        <w:t>Estado,</w:t>
      </w:r>
      <w:r>
        <w:rPr>
          <w:spacing w:val="-10"/>
          <w:w w:val="105"/>
        </w:rPr>
        <w:t> </w:t>
      </w:r>
      <w:r>
        <w:rPr>
          <w:w w:val="105"/>
        </w:rPr>
        <w:t>CEP):</w:t>
      </w:r>
      <w:r>
        <w:rPr>
          <w:spacing w:val="-10"/>
          <w:w w:val="105"/>
        </w:rPr>
        <w:t> </w:t>
      </w:r>
      <w:r>
        <w:rPr>
          <w:w w:val="105"/>
        </w:rPr>
        <w:t>.</w:t>
      </w:r>
      <w:r>
        <w:rPr>
          <w:spacing w:val="-12"/>
          <w:w w:val="105"/>
        </w:rPr>
        <w:t> </w:t>
      </w:r>
      <w:r>
        <w:rPr>
          <w:w w:val="105"/>
        </w:rPr>
        <w:t>Telefone,</w:t>
      </w:r>
      <w:r>
        <w:rPr>
          <w:spacing w:val="-9"/>
          <w:w w:val="105"/>
        </w:rPr>
        <w:t> </w:t>
      </w:r>
      <w:r>
        <w:rPr>
          <w:w w:val="105"/>
        </w:rPr>
        <w:t>Fax,</w:t>
      </w:r>
      <w:r>
        <w:rPr>
          <w:spacing w:val="-10"/>
          <w:w w:val="105"/>
        </w:rPr>
        <w:t> </w:t>
      </w:r>
      <w:r>
        <w:rPr>
          <w:w w:val="105"/>
        </w:rPr>
        <w:t>E-mail:</w:t>
      </w:r>
      <w:r>
        <w:rPr>
          <w:spacing w:val="-10"/>
          <w:w w:val="105"/>
        </w:rPr>
        <w:t> </w:t>
      </w:r>
      <w:r>
        <w:rPr>
          <w:w w:val="105"/>
        </w:rPr>
        <w:t>. Banco: . Código: .</w:t>
      </w:r>
    </w:p>
    <w:p>
      <w:pPr>
        <w:pStyle w:val="BodyText"/>
        <w:spacing w:before="67"/>
        <w:ind w:left="502"/>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8"/>
        <w:ind w:left="502"/>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0"/>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pPr>
    </w:p>
    <w:p>
      <w:pPr>
        <w:pStyle w:val="BodyText"/>
      </w:pPr>
    </w:p>
    <w:p>
      <w:pPr>
        <w:pStyle w:val="BodyText"/>
      </w:pPr>
    </w:p>
    <w:p>
      <w:pPr>
        <w:pStyle w:val="BodyText"/>
        <w:spacing w:before="114"/>
      </w:pPr>
    </w:p>
    <w:p>
      <w:pPr>
        <w:pStyle w:val="BodyText"/>
        <w:ind w:left="4657"/>
      </w:pPr>
      <w:r>
        <w:rPr>
          <w:spacing w:val="-2"/>
          <w:w w:val="105"/>
        </w:rPr>
        <w:t>ENTIDADE</w:t>
      </w:r>
    </w:p>
    <w:p>
      <w:pPr>
        <w:pStyle w:val="BodyText"/>
      </w:pPr>
    </w:p>
    <w:p>
      <w:pPr>
        <w:pStyle w:val="BodyText"/>
        <w:spacing w:before="53"/>
      </w:pPr>
    </w:p>
    <w:p>
      <w:pPr>
        <w:pStyle w:val="BodyText"/>
        <w:ind w:right="3654"/>
        <w:jc w:val="right"/>
      </w:pPr>
      <w:r>
        <w:rPr/>
        <w:t>NOME</w:t>
      </w:r>
      <w:r>
        <w:rPr>
          <w:spacing w:val="26"/>
        </w:rPr>
        <w:t> </w:t>
      </w:r>
      <w:r>
        <w:rPr/>
        <w:t>DA</w:t>
      </w:r>
      <w:r>
        <w:rPr>
          <w:spacing w:val="13"/>
        </w:rPr>
        <w:t> </w:t>
      </w:r>
      <w:r>
        <w:rPr/>
        <w:t>ENTIDADE</w:t>
      </w:r>
      <w:r>
        <w:rPr>
          <w:spacing w:val="27"/>
        </w:rPr>
        <w:t> </w:t>
      </w:r>
      <w:r>
        <w:rPr/>
        <w:t>COM</w:t>
      </w:r>
      <w:r>
        <w:rPr>
          <w:spacing w:val="13"/>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pPr>
    </w:p>
    <w:p>
      <w:pPr>
        <w:pStyle w:val="BodyText"/>
        <w:spacing w:before="106"/>
      </w:pPr>
    </w:p>
    <w:p>
      <w:pPr>
        <w:pStyle w:val="BodyText"/>
        <w:ind w:left="3728"/>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0"/>
          <w:w w:val="105"/>
        </w:rPr>
        <w:t> </w:t>
      </w:r>
      <w:r>
        <w:rPr>
          <w:w w:val="105"/>
        </w:rPr>
        <w:t>PAPEL</w:t>
      </w:r>
      <w:r>
        <w:rPr>
          <w:spacing w:val="-11"/>
          <w:w w:val="105"/>
        </w:rPr>
        <w:t> </w:t>
      </w:r>
      <w:r>
        <w:rPr>
          <w:w w:val="105"/>
        </w:rPr>
        <w:t>TIMBRADO</w:t>
      </w:r>
      <w:r>
        <w:rPr>
          <w:spacing w:val="-9"/>
          <w:w w:val="105"/>
        </w:rPr>
        <w:t> </w:t>
      </w:r>
      <w:r>
        <w:rPr>
          <w:w w:val="105"/>
        </w:rPr>
        <w:t>COM</w:t>
      </w:r>
      <w:r>
        <w:rPr>
          <w:spacing w:val="-8"/>
          <w:w w:val="105"/>
        </w:rPr>
        <w:t> </w:t>
      </w:r>
      <w:r>
        <w:rPr>
          <w:spacing w:val="-2"/>
          <w:w w:val="105"/>
        </w:rPr>
        <w:t>CNPJ)</w:t>
      </w:r>
    </w:p>
    <w:p>
      <w:pPr>
        <w:pStyle w:val="BodyText"/>
        <w:spacing w:after="0"/>
        <w:sectPr>
          <w:type w:val="continuous"/>
          <w:pgSz w:w="15840" w:h="24480"/>
          <w:pgMar w:top="540" w:bottom="280" w:left="360" w:right="360"/>
        </w:sectPr>
      </w:pPr>
    </w:p>
    <w:p>
      <w:pPr>
        <w:pStyle w:val="BodyText"/>
        <w:spacing w:line="39" w:lineRule="exact"/>
        <w:ind w:left="343"/>
        <w:rPr>
          <w:position w:val="0"/>
          <w:sz w:val="3"/>
        </w:rPr>
      </w:pPr>
      <w:r>
        <w:rPr>
          <w:position w:val="0"/>
          <w:sz w:val="3"/>
        </w:rPr>
        <mc:AlternateContent>
          <mc:Choice Requires="wps">
            <w:drawing>
              <wp:inline distT="0" distB="0" distL="0" distR="0">
                <wp:extent cx="9175115" cy="25400"/>
                <wp:effectExtent l="0" t="0" r="0" b="0"/>
                <wp:docPr id="28" name="Group 28"/>
                <wp:cNvGraphicFramePr>
                  <a:graphicFrameLocks/>
                </wp:cNvGraphicFramePr>
                <a:graphic>
                  <a:graphicData uri="http://schemas.microsoft.com/office/word/2010/wordprocessingGroup">
                    <wpg:wgp>
                      <wpg:cNvPr id="28" name="Group 28"/>
                      <wpg:cNvGrpSpPr/>
                      <wpg:grpSpPr>
                        <a:xfrm>
                          <a:off x="0" y="0"/>
                          <a:ext cx="9175115" cy="25400"/>
                          <a:chExt cx="9175115" cy="25400"/>
                        </a:xfrm>
                      </wpg:grpSpPr>
                      <wps:wsp>
                        <wps:cNvPr id="29" name="Graphic 29"/>
                        <wps:cNvSpPr/>
                        <wps:spPr>
                          <a:xfrm>
                            <a:off x="-4" y="3"/>
                            <a:ext cx="9175115" cy="25400"/>
                          </a:xfrm>
                          <a:custGeom>
                            <a:avLst/>
                            <a:gdLst/>
                            <a:ahLst/>
                            <a:cxnLst/>
                            <a:rect l="l" t="t" r="r" b="b"/>
                            <a:pathLst>
                              <a:path w="9175115" h="25400">
                                <a:moveTo>
                                  <a:pt x="9174899" y="16903"/>
                                </a:moveTo>
                                <a:lnTo>
                                  <a:pt x="0" y="16903"/>
                                </a:lnTo>
                                <a:lnTo>
                                  <a:pt x="0" y="25361"/>
                                </a:lnTo>
                                <a:lnTo>
                                  <a:pt x="9174899" y="25361"/>
                                </a:lnTo>
                                <a:lnTo>
                                  <a:pt x="9174899" y="16903"/>
                                </a:lnTo>
                                <a:close/>
                              </a:path>
                              <a:path w="9175115" h="25400">
                                <a:moveTo>
                                  <a:pt x="9174899" y="0"/>
                                </a:moveTo>
                                <a:lnTo>
                                  <a:pt x="0" y="0"/>
                                </a:lnTo>
                                <a:lnTo>
                                  <a:pt x="0" y="8445"/>
                                </a:lnTo>
                                <a:lnTo>
                                  <a:pt x="9174899" y="8445"/>
                                </a:lnTo>
                                <a:lnTo>
                                  <a:pt x="9174899" y="0"/>
                                </a:lnTo>
                                <a:close/>
                              </a:path>
                            </a:pathLst>
                          </a:custGeom>
                          <a:solidFill>
                            <a:srgbClr val="333333"/>
                          </a:solidFill>
                        </wps:spPr>
                        <wps:bodyPr wrap="square" lIns="0" tIns="0" rIns="0" bIns="0" rtlCol="0">
                          <a:prstTxWarp prst="textNoShape">
                            <a:avLst/>
                          </a:prstTxWarp>
                          <a:noAutofit/>
                        </wps:bodyPr>
                      </wps:wsp>
                    </wpg:wgp>
                  </a:graphicData>
                </a:graphic>
              </wp:inline>
            </w:drawing>
          </mc:Choice>
          <mc:Fallback>
            <w:pict>
              <v:group style="width:722.45pt;height:2pt;mso-position-horizontal-relative:char;mso-position-vertical-relative:line" id="docshapegroup24" coordorigin="0,0" coordsize="14449,40">
                <v:shape style="position:absolute;left:0;top:0;width:14449;height:40" id="docshape25" coordorigin="0,0" coordsize="14449,40" path="m14449,27l0,27,0,40,14449,40,14449,27xm14449,0l0,0,0,13,14449,13,14449,0xe" filled="true" fillcolor="#333333" stroked="false">
                  <v:path arrowok="t"/>
                  <v:fill type="solid"/>
                </v:shape>
              </v:group>
            </w:pict>
          </mc:Fallback>
        </mc:AlternateContent>
      </w:r>
      <w:r>
        <w:rPr>
          <w:position w:val="0"/>
          <w:sz w:val="3"/>
        </w:rPr>
      </w:r>
    </w:p>
    <w:p>
      <w:pPr>
        <w:tabs>
          <w:tab w:pos="13647" w:val="left" w:leader="none"/>
        </w:tabs>
        <w:spacing w:before="30"/>
        <w:ind w:left="343" w:right="0" w:firstLine="0"/>
        <w:jc w:val="left"/>
        <w:rPr>
          <w:rFonts w:ascii="Calibri" w:hAnsi="Calibri"/>
          <w:sz w:val="16"/>
        </w:rPr>
      </w:pPr>
      <w:r>
        <w:rPr>
          <w:rFonts w:ascii="Calibri" w:hAnsi="Calibri"/>
          <w:b/>
          <w:sz w:val="16"/>
        </w:rPr>
        <w:t>Referência:</w:t>
      </w:r>
      <w:r>
        <w:rPr>
          <w:rFonts w:ascii="Calibri" w:hAnsi="Calibri"/>
          <w:b/>
          <w:spacing w:val="-5"/>
          <w:sz w:val="16"/>
        </w:rPr>
        <w:t> </w:t>
      </w:r>
      <w:r>
        <w:rPr>
          <w:rFonts w:ascii="Calibri" w:hAnsi="Calibri"/>
          <w:sz w:val="16"/>
        </w:rPr>
        <w:t>Processo</w:t>
      </w:r>
      <w:r>
        <w:rPr>
          <w:rFonts w:ascii="Calibri" w:hAnsi="Calibri"/>
          <w:spacing w:val="-5"/>
          <w:sz w:val="16"/>
        </w:rPr>
        <w:t> </w:t>
      </w:r>
      <w:r>
        <w:rPr>
          <w:rFonts w:ascii="Calibri" w:hAnsi="Calibri"/>
          <w:sz w:val="16"/>
        </w:rPr>
        <w:t>nº</w:t>
      </w:r>
      <w:r>
        <w:rPr>
          <w:rFonts w:ascii="Calibri" w:hAnsi="Calibri"/>
          <w:spacing w:val="-5"/>
          <w:sz w:val="16"/>
        </w:rPr>
        <w:t> </w:t>
      </w:r>
      <w:r>
        <w:rPr>
          <w:rFonts w:ascii="Calibri" w:hAnsi="Calibri"/>
          <w:sz w:val="16"/>
        </w:rPr>
        <w:t>SEI-</w:t>
      </w:r>
      <w:r>
        <w:rPr>
          <w:rFonts w:ascii="Calibri" w:hAnsi="Calibri"/>
          <w:spacing w:val="-2"/>
          <w:sz w:val="16"/>
        </w:rPr>
        <w:t>260007/007453/2025</w:t>
      </w:r>
      <w:r>
        <w:rPr>
          <w:rFonts w:ascii="Calibri" w:hAnsi="Calibri"/>
          <w:sz w:val="16"/>
        </w:rPr>
        <w:tab/>
        <w:t>SEI</w:t>
      </w:r>
      <w:r>
        <w:rPr>
          <w:rFonts w:ascii="Calibri" w:hAnsi="Calibri"/>
          <w:spacing w:val="-1"/>
          <w:sz w:val="16"/>
        </w:rPr>
        <w:t> </w:t>
      </w:r>
      <w:r>
        <w:rPr>
          <w:rFonts w:ascii="Calibri" w:hAnsi="Calibri"/>
          <w:sz w:val="16"/>
        </w:rPr>
        <w:t>nº</w:t>
      </w:r>
      <w:r>
        <w:rPr>
          <w:rFonts w:ascii="Calibri" w:hAnsi="Calibri"/>
          <w:spacing w:val="-1"/>
          <w:sz w:val="16"/>
        </w:rPr>
        <w:t> </w:t>
      </w:r>
      <w:r>
        <w:rPr>
          <w:rFonts w:ascii="Calibri" w:hAnsi="Calibri"/>
          <w:spacing w:val="-2"/>
          <w:sz w:val="16"/>
        </w:rPr>
        <w:t>112497963</w:t>
      </w:r>
    </w:p>
    <w:sectPr>
      <w:pgSz w:w="15840" w:h="24480"/>
      <w:pgMar w:top="1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11" w:hanging="94"/>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33" w:hanging="94"/>
      </w:pPr>
      <w:rPr>
        <w:rFonts w:hint="default"/>
        <w:lang w:val="pt-PT" w:eastAsia="en-US" w:bidi="ar-SA"/>
      </w:rPr>
    </w:lvl>
    <w:lvl w:ilvl="2">
      <w:start w:val="0"/>
      <w:numFmt w:val="bullet"/>
      <w:lvlText w:val="•"/>
      <w:lvlJc w:val="left"/>
      <w:pPr>
        <w:ind w:left="1747" w:hanging="94"/>
      </w:pPr>
      <w:rPr>
        <w:rFonts w:hint="default"/>
        <w:lang w:val="pt-PT" w:eastAsia="en-US" w:bidi="ar-SA"/>
      </w:rPr>
    </w:lvl>
    <w:lvl w:ilvl="3">
      <w:start w:val="0"/>
      <w:numFmt w:val="bullet"/>
      <w:lvlText w:val="•"/>
      <w:lvlJc w:val="left"/>
      <w:pPr>
        <w:ind w:left="2360" w:hanging="94"/>
      </w:pPr>
      <w:rPr>
        <w:rFonts w:hint="default"/>
        <w:lang w:val="pt-PT" w:eastAsia="en-US" w:bidi="ar-SA"/>
      </w:rPr>
    </w:lvl>
    <w:lvl w:ilvl="4">
      <w:start w:val="0"/>
      <w:numFmt w:val="bullet"/>
      <w:lvlText w:val="•"/>
      <w:lvlJc w:val="left"/>
      <w:pPr>
        <w:ind w:left="2974" w:hanging="94"/>
      </w:pPr>
      <w:rPr>
        <w:rFonts w:hint="default"/>
        <w:lang w:val="pt-PT" w:eastAsia="en-US" w:bidi="ar-SA"/>
      </w:rPr>
    </w:lvl>
    <w:lvl w:ilvl="5">
      <w:start w:val="0"/>
      <w:numFmt w:val="bullet"/>
      <w:lvlText w:val="•"/>
      <w:lvlJc w:val="left"/>
      <w:pPr>
        <w:ind w:left="3588" w:hanging="94"/>
      </w:pPr>
      <w:rPr>
        <w:rFonts w:hint="default"/>
        <w:lang w:val="pt-PT" w:eastAsia="en-US" w:bidi="ar-SA"/>
      </w:rPr>
    </w:lvl>
    <w:lvl w:ilvl="6">
      <w:start w:val="0"/>
      <w:numFmt w:val="bullet"/>
      <w:lvlText w:val="•"/>
      <w:lvlJc w:val="left"/>
      <w:pPr>
        <w:ind w:left="4201" w:hanging="94"/>
      </w:pPr>
      <w:rPr>
        <w:rFonts w:hint="default"/>
        <w:lang w:val="pt-PT" w:eastAsia="en-US" w:bidi="ar-SA"/>
      </w:rPr>
    </w:lvl>
    <w:lvl w:ilvl="7">
      <w:start w:val="0"/>
      <w:numFmt w:val="bullet"/>
      <w:lvlText w:val="•"/>
      <w:lvlJc w:val="left"/>
      <w:pPr>
        <w:ind w:left="4815" w:hanging="94"/>
      </w:pPr>
      <w:rPr>
        <w:rFonts w:hint="default"/>
        <w:lang w:val="pt-PT" w:eastAsia="en-US" w:bidi="ar-SA"/>
      </w:rPr>
    </w:lvl>
    <w:lvl w:ilvl="8">
      <w:start w:val="0"/>
      <w:numFmt w:val="bullet"/>
      <w:lvlText w:val="•"/>
      <w:lvlJc w:val="left"/>
      <w:pPr>
        <w:ind w:left="5428" w:hanging="94"/>
      </w:pPr>
      <w:rPr>
        <w:rFonts w:hint="default"/>
        <w:lang w:val="pt-PT" w:eastAsia="en-US" w:bidi="ar-SA"/>
      </w:rPr>
    </w:lvl>
  </w:abstractNum>
  <w:abstractNum w:abstractNumId="67">
    <w:multiLevelType w:val="hybridMultilevel"/>
    <w:lvl w:ilvl="0">
      <w:start w:val="0"/>
      <w:numFmt w:val="bullet"/>
      <w:lvlText w:val="-"/>
      <w:lvlJc w:val="left"/>
      <w:pPr>
        <w:ind w:left="316" w:hanging="125"/>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5"/>
      </w:pPr>
      <w:rPr>
        <w:rFonts w:hint="default"/>
        <w:lang w:val="pt-PT" w:eastAsia="en-US" w:bidi="ar-SA"/>
      </w:rPr>
    </w:lvl>
    <w:lvl w:ilvl="2">
      <w:start w:val="0"/>
      <w:numFmt w:val="bullet"/>
      <w:lvlText w:val="•"/>
      <w:lvlJc w:val="left"/>
      <w:pPr>
        <w:ind w:left="3280" w:hanging="125"/>
      </w:pPr>
      <w:rPr>
        <w:rFonts w:hint="default"/>
        <w:lang w:val="pt-PT" w:eastAsia="en-US" w:bidi="ar-SA"/>
      </w:rPr>
    </w:lvl>
    <w:lvl w:ilvl="3">
      <w:start w:val="0"/>
      <w:numFmt w:val="bullet"/>
      <w:lvlText w:val="•"/>
      <w:lvlJc w:val="left"/>
      <w:pPr>
        <w:ind w:left="4760" w:hanging="125"/>
      </w:pPr>
      <w:rPr>
        <w:rFonts w:hint="default"/>
        <w:lang w:val="pt-PT" w:eastAsia="en-US" w:bidi="ar-SA"/>
      </w:rPr>
    </w:lvl>
    <w:lvl w:ilvl="4">
      <w:start w:val="0"/>
      <w:numFmt w:val="bullet"/>
      <w:lvlText w:val="•"/>
      <w:lvlJc w:val="left"/>
      <w:pPr>
        <w:ind w:left="6240" w:hanging="125"/>
      </w:pPr>
      <w:rPr>
        <w:rFonts w:hint="default"/>
        <w:lang w:val="pt-PT" w:eastAsia="en-US" w:bidi="ar-SA"/>
      </w:rPr>
    </w:lvl>
    <w:lvl w:ilvl="5">
      <w:start w:val="0"/>
      <w:numFmt w:val="bullet"/>
      <w:lvlText w:val="•"/>
      <w:lvlJc w:val="left"/>
      <w:pPr>
        <w:ind w:left="7720" w:hanging="125"/>
      </w:pPr>
      <w:rPr>
        <w:rFonts w:hint="default"/>
        <w:lang w:val="pt-PT" w:eastAsia="en-US" w:bidi="ar-SA"/>
      </w:rPr>
    </w:lvl>
    <w:lvl w:ilvl="6">
      <w:start w:val="0"/>
      <w:numFmt w:val="bullet"/>
      <w:lvlText w:val="•"/>
      <w:lvlJc w:val="left"/>
      <w:pPr>
        <w:ind w:left="9200" w:hanging="125"/>
      </w:pPr>
      <w:rPr>
        <w:rFonts w:hint="default"/>
        <w:lang w:val="pt-PT" w:eastAsia="en-US" w:bidi="ar-SA"/>
      </w:rPr>
    </w:lvl>
    <w:lvl w:ilvl="7">
      <w:start w:val="0"/>
      <w:numFmt w:val="bullet"/>
      <w:lvlText w:val="•"/>
      <w:lvlJc w:val="left"/>
      <w:pPr>
        <w:ind w:left="10680" w:hanging="125"/>
      </w:pPr>
      <w:rPr>
        <w:rFonts w:hint="default"/>
        <w:lang w:val="pt-PT" w:eastAsia="en-US" w:bidi="ar-SA"/>
      </w:rPr>
    </w:lvl>
    <w:lvl w:ilvl="8">
      <w:start w:val="0"/>
      <w:numFmt w:val="bullet"/>
      <w:lvlText w:val="•"/>
      <w:lvlJc w:val="left"/>
      <w:pPr>
        <w:ind w:left="12160" w:hanging="125"/>
      </w:pPr>
      <w:rPr>
        <w:rFonts w:hint="default"/>
        <w:lang w:val="pt-PT" w:eastAsia="en-US" w:bidi="ar-SA"/>
      </w:rPr>
    </w:lvl>
  </w:abstractNum>
  <w:abstractNum w:abstractNumId="66">
    <w:multiLevelType w:val="hybridMultilevel"/>
    <w:lvl w:ilvl="0">
      <w:start w:val="1"/>
      <w:numFmt w:val="lowerLetter"/>
      <w:lvlText w:val="%1)"/>
      <w:lvlJc w:val="left"/>
      <w:pPr>
        <w:ind w:left="316" w:hanging="1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1" w:hanging="31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6"/>
      </w:pPr>
      <w:rPr>
        <w:rFonts w:hint="default"/>
        <w:lang w:val="pt-PT" w:eastAsia="en-US" w:bidi="ar-SA"/>
      </w:rPr>
    </w:lvl>
    <w:lvl w:ilvl="3">
      <w:start w:val="0"/>
      <w:numFmt w:val="bullet"/>
      <w:lvlText w:val="•"/>
      <w:lvlJc w:val="left"/>
      <w:pPr>
        <w:ind w:left="3857" w:hanging="316"/>
      </w:pPr>
      <w:rPr>
        <w:rFonts w:hint="default"/>
        <w:lang w:val="pt-PT" w:eastAsia="en-US" w:bidi="ar-SA"/>
      </w:rPr>
    </w:lvl>
    <w:lvl w:ilvl="4">
      <w:start w:val="0"/>
      <w:numFmt w:val="bullet"/>
      <w:lvlText w:val="•"/>
      <w:lvlJc w:val="left"/>
      <w:pPr>
        <w:ind w:left="5466" w:hanging="316"/>
      </w:pPr>
      <w:rPr>
        <w:rFonts w:hint="default"/>
        <w:lang w:val="pt-PT" w:eastAsia="en-US" w:bidi="ar-SA"/>
      </w:rPr>
    </w:lvl>
    <w:lvl w:ilvl="5">
      <w:start w:val="0"/>
      <w:numFmt w:val="bullet"/>
      <w:lvlText w:val="•"/>
      <w:lvlJc w:val="left"/>
      <w:pPr>
        <w:ind w:left="7075" w:hanging="316"/>
      </w:pPr>
      <w:rPr>
        <w:rFonts w:hint="default"/>
        <w:lang w:val="pt-PT" w:eastAsia="en-US" w:bidi="ar-SA"/>
      </w:rPr>
    </w:lvl>
    <w:lvl w:ilvl="6">
      <w:start w:val="0"/>
      <w:numFmt w:val="bullet"/>
      <w:lvlText w:val="•"/>
      <w:lvlJc w:val="left"/>
      <w:pPr>
        <w:ind w:left="8684" w:hanging="316"/>
      </w:pPr>
      <w:rPr>
        <w:rFonts w:hint="default"/>
        <w:lang w:val="pt-PT" w:eastAsia="en-US" w:bidi="ar-SA"/>
      </w:rPr>
    </w:lvl>
    <w:lvl w:ilvl="7">
      <w:start w:val="0"/>
      <w:numFmt w:val="bullet"/>
      <w:lvlText w:val="•"/>
      <w:lvlJc w:val="left"/>
      <w:pPr>
        <w:ind w:left="10293" w:hanging="316"/>
      </w:pPr>
      <w:rPr>
        <w:rFonts w:hint="default"/>
        <w:lang w:val="pt-PT" w:eastAsia="en-US" w:bidi="ar-SA"/>
      </w:rPr>
    </w:lvl>
    <w:lvl w:ilvl="8">
      <w:start w:val="0"/>
      <w:numFmt w:val="bullet"/>
      <w:lvlText w:val="•"/>
      <w:lvlJc w:val="left"/>
      <w:pPr>
        <w:ind w:left="11902" w:hanging="316"/>
      </w:pPr>
      <w:rPr>
        <w:rFonts w:hint="default"/>
        <w:lang w:val="pt-PT" w:eastAsia="en-US" w:bidi="ar-SA"/>
      </w:rPr>
    </w:lvl>
  </w:abstractNum>
  <w:abstractNum w:abstractNumId="65">
    <w:multiLevelType w:val="hybridMultilevel"/>
    <w:lvl w:ilvl="0">
      <w:start w:val="1"/>
      <w:numFmt w:val="decimal"/>
      <w:lvlText w:val="%1."/>
      <w:lvlJc w:val="left"/>
      <w:pPr>
        <w:ind w:left="494"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316" w:hanging="299"/>
        <w:jc w:val="left"/>
      </w:pPr>
      <w:rPr>
        <w:rFonts w:hint="default"/>
        <w:spacing w:val="0"/>
        <w:w w:val="104"/>
        <w:lang w:val="pt-PT" w:eastAsia="en-US" w:bidi="ar-SA"/>
      </w:rPr>
    </w:lvl>
    <w:lvl w:ilvl="2">
      <w:start w:val="1"/>
      <w:numFmt w:val="decimal"/>
      <w:lvlText w:val="%1.%2.%3"/>
      <w:lvlJc w:val="left"/>
      <w:pPr>
        <w:ind w:left="316" w:hanging="2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299"/>
      </w:pPr>
      <w:rPr>
        <w:rFonts w:hint="default"/>
        <w:lang w:val="pt-PT" w:eastAsia="en-US" w:bidi="ar-SA"/>
      </w:rPr>
    </w:lvl>
    <w:lvl w:ilvl="4">
      <w:start w:val="0"/>
      <w:numFmt w:val="bullet"/>
      <w:lvlText w:val="•"/>
      <w:lvlJc w:val="left"/>
      <w:pPr>
        <w:ind w:left="2777" w:hanging="299"/>
      </w:pPr>
      <w:rPr>
        <w:rFonts w:hint="default"/>
        <w:lang w:val="pt-PT" w:eastAsia="en-US" w:bidi="ar-SA"/>
      </w:rPr>
    </w:lvl>
    <w:lvl w:ilvl="5">
      <w:start w:val="0"/>
      <w:numFmt w:val="bullet"/>
      <w:lvlText w:val="•"/>
      <w:lvlJc w:val="left"/>
      <w:pPr>
        <w:ind w:left="4834" w:hanging="299"/>
      </w:pPr>
      <w:rPr>
        <w:rFonts w:hint="default"/>
        <w:lang w:val="pt-PT" w:eastAsia="en-US" w:bidi="ar-SA"/>
      </w:rPr>
    </w:lvl>
    <w:lvl w:ilvl="6">
      <w:start w:val="0"/>
      <w:numFmt w:val="bullet"/>
      <w:lvlText w:val="•"/>
      <w:lvlJc w:val="left"/>
      <w:pPr>
        <w:ind w:left="6891" w:hanging="299"/>
      </w:pPr>
      <w:rPr>
        <w:rFonts w:hint="default"/>
        <w:lang w:val="pt-PT" w:eastAsia="en-US" w:bidi="ar-SA"/>
      </w:rPr>
    </w:lvl>
    <w:lvl w:ilvl="7">
      <w:start w:val="0"/>
      <w:numFmt w:val="bullet"/>
      <w:lvlText w:val="•"/>
      <w:lvlJc w:val="left"/>
      <w:pPr>
        <w:ind w:left="8948" w:hanging="299"/>
      </w:pPr>
      <w:rPr>
        <w:rFonts w:hint="default"/>
        <w:lang w:val="pt-PT" w:eastAsia="en-US" w:bidi="ar-SA"/>
      </w:rPr>
    </w:lvl>
    <w:lvl w:ilvl="8">
      <w:start w:val="0"/>
      <w:numFmt w:val="bullet"/>
      <w:lvlText w:val="•"/>
      <w:lvlJc w:val="left"/>
      <w:pPr>
        <w:ind w:left="11005" w:hanging="299"/>
      </w:pPr>
      <w:rPr>
        <w:rFonts w:hint="default"/>
        <w:lang w:val="pt-PT" w:eastAsia="en-US" w:bidi="ar-SA"/>
      </w:rPr>
    </w:lvl>
  </w:abstractNum>
  <w:abstractNum w:abstractNumId="64">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3">
    <w:multiLevelType w:val="hybridMultilevel"/>
    <w:lvl w:ilvl="0">
      <w:start w:val="17"/>
      <w:numFmt w:val="decimal"/>
      <w:lvlText w:val="%1"/>
      <w:lvlJc w:val="left"/>
      <w:pPr>
        <w:ind w:left="671" w:hanging="356"/>
        <w:jc w:val="left"/>
      </w:pPr>
      <w:rPr>
        <w:rFonts w:hint="default"/>
        <w:lang w:val="pt-PT" w:eastAsia="en-US" w:bidi="ar-SA"/>
      </w:rPr>
    </w:lvl>
    <w:lvl w:ilvl="1">
      <w:start w:val="1"/>
      <w:numFmt w:val="decimal"/>
      <w:lvlText w:val="%1.%2"/>
      <w:lvlJc w:val="left"/>
      <w:pPr>
        <w:ind w:left="671" w:hanging="3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6"/>
      </w:pPr>
      <w:rPr>
        <w:rFonts w:hint="default"/>
        <w:lang w:val="pt-PT" w:eastAsia="en-US" w:bidi="ar-SA"/>
      </w:rPr>
    </w:lvl>
    <w:lvl w:ilvl="3">
      <w:start w:val="0"/>
      <w:numFmt w:val="bullet"/>
      <w:lvlText w:val="•"/>
      <w:lvlJc w:val="left"/>
      <w:pPr>
        <w:ind w:left="5012" w:hanging="356"/>
      </w:pPr>
      <w:rPr>
        <w:rFonts w:hint="default"/>
        <w:lang w:val="pt-PT" w:eastAsia="en-US" w:bidi="ar-SA"/>
      </w:rPr>
    </w:lvl>
    <w:lvl w:ilvl="4">
      <w:start w:val="0"/>
      <w:numFmt w:val="bullet"/>
      <w:lvlText w:val="•"/>
      <w:lvlJc w:val="left"/>
      <w:pPr>
        <w:ind w:left="6456" w:hanging="356"/>
      </w:pPr>
      <w:rPr>
        <w:rFonts w:hint="default"/>
        <w:lang w:val="pt-PT" w:eastAsia="en-US" w:bidi="ar-SA"/>
      </w:rPr>
    </w:lvl>
    <w:lvl w:ilvl="5">
      <w:start w:val="0"/>
      <w:numFmt w:val="bullet"/>
      <w:lvlText w:val="•"/>
      <w:lvlJc w:val="left"/>
      <w:pPr>
        <w:ind w:left="7900" w:hanging="356"/>
      </w:pPr>
      <w:rPr>
        <w:rFonts w:hint="default"/>
        <w:lang w:val="pt-PT" w:eastAsia="en-US" w:bidi="ar-SA"/>
      </w:rPr>
    </w:lvl>
    <w:lvl w:ilvl="6">
      <w:start w:val="0"/>
      <w:numFmt w:val="bullet"/>
      <w:lvlText w:val="•"/>
      <w:lvlJc w:val="left"/>
      <w:pPr>
        <w:ind w:left="9344" w:hanging="356"/>
      </w:pPr>
      <w:rPr>
        <w:rFonts w:hint="default"/>
        <w:lang w:val="pt-PT" w:eastAsia="en-US" w:bidi="ar-SA"/>
      </w:rPr>
    </w:lvl>
    <w:lvl w:ilvl="7">
      <w:start w:val="0"/>
      <w:numFmt w:val="bullet"/>
      <w:lvlText w:val="•"/>
      <w:lvlJc w:val="left"/>
      <w:pPr>
        <w:ind w:left="10788" w:hanging="356"/>
      </w:pPr>
      <w:rPr>
        <w:rFonts w:hint="default"/>
        <w:lang w:val="pt-PT" w:eastAsia="en-US" w:bidi="ar-SA"/>
      </w:rPr>
    </w:lvl>
    <w:lvl w:ilvl="8">
      <w:start w:val="0"/>
      <w:numFmt w:val="bullet"/>
      <w:lvlText w:val="•"/>
      <w:lvlJc w:val="left"/>
      <w:pPr>
        <w:ind w:left="12232" w:hanging="356"/>
      </w:pPr>
      <w:rPr>
        <w:rFonts w:hint="default"/>
        <w:lang w:val="pt-PT" w:eastAsia="en-US" w:bidi="ar-SA"/>
      </w:rPr>
    </w:lvl>
  </w:abstractNum>
  <w:abstractNum w:abstractNumId="62">
    <w:multiLevelType w:val="hybridMultilevel"/>
    <w:lvl w:ilvl="0">
      <w:start w:val="16"/>
      <w:numFmt w:val="decimal"/>
      <w:lvlText w:val="%1"/>
      <w:lvlJc w:val="left"/>
      <w:pPr>
        <w:ind w:left="316" w:hanging="357"/>
        <w:jc w:val="left"/>
      </w:pPr>
      <w:rPr>
        <w:rFonts w:hint="default"/>
        <w:lang w:val="pt-PT" w:eastAsia="en-US" w:bidi="ar-SA"/>
      </w:rPr>
    </w:lvl>
    <w:lvl w:ilvl="1">
      <w:start w:val="1"/>
      <w:numFmt w:val="decimal"/>
      <w:lvlText w:val="%1.%2"/>
      <w:lvlJc w:val="left"/>
      <w:pPr>
        <w:ind w:left="316" w:hanging="3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1">
    <w:multiLevelType w:val="hybridMultilevel"/>
    <w:lvl w:ilvl="0">
      <w:start w:val="15"/>
      <w:numFmt w:val="decimal"/>
      <w:lvlText w:val="%1"/>
      <w:lvlJc w:val="left"/>
      <w:pPr>
        <w:ind w:left="316" w:hanging="366"/>
        <w:jc w:val="left"/>
      </w:pPr>
      <w:rPr>
        <w:rFonts w:hint="default"/>
        <w:lang w:val="pt-PT" w:eastAsia="en-US" w:bidi="ar-SA"/>
      </w:rPr>
    </w:lvl>
    <w:lvl w:ilvl="1">
      <w:start w:val="1"/>
      <w:numFmt w:val="decimal"/>
      <w:lvlText w:val="%1.%2"/>
      <w:lvlJc w:val="left"/>
      <w:pPr>
        <w:ind w:left="316" w:hanging="3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6"/>
      </w:pPr>
      <w:rPr>
        <w:rFonts w:hint="default"/>
        <w:lang w:val="pt-PT" w:eastAsia="en-US" w:bidi="ar-SA"/>
      </w:rPr>
    </w:lvl>
    <w:lvl w:ilvl="3">
      <w:start w:val="0"/>
      <w:numFmt w:val="bullet"/>
      <w:lvlText w:val="•"/>
      <w:lvlJc w:val="left"/>
      <w:pPr>
        <w:ind w:left="4760" w:hanging="366"/>
      </w:pPr>
      <w:rPr>
        <w:rFonts w:hint="default"/>
        <w:lang w:val="pt-PT" w:eastAsia="en-US" w:bidi="ar-SA"/>
      </w:rPr>
    </w:lvl>
    <w:lvl w:ilvl="4">
      <w:start w:val="0"/>
      <w:numFmt w:val="bullet"/>
      <w:lvlText w:val="•"/>
      <w:lvlJc w:val="left"/>
      <w:pPr>
        <w:ind w:left="6240" w:hanging="366"/>
      </w:pPr>
      <w:rPr>
        <w:rFonts w:hint="default"/>
        <w:lang w:val="pt-PT" w:eastAsia="en-US" w:bidi="ar-SA"/>
      </w:rPr>
    </w:lvl>
    <w:lvl w:ilvl="5">
      <w:start w:val="0"/>
      <w:numFmt w:val="bullet"/>
      <w:lvlText w:val="•"/>
      <w:lvlJc w:val="left"/>
      <w:pPr>
        <w:ind w:left="7720" w:hanging="366"/>
      </w:pPr>
      <w:rPr>
        <w:rFonts w:hint="default"/>
        <w:lang w:val="pt-PT" w:eastAsia="en-US" w:bidi="ar-SA"/>
      </w:rPr>
    </w:lvl>
    <w:lvl w:ilvl="6">
      <w:start w:val="0"/>
      <w:numFmt w:val="bullet"/>
      <w:lvlText w:val="•"/>
      <w:lvlJc w:val="left"/>
      <w:pPr>
        <w:ind w:left="9200" w:hanging="366"/>
      </w:pPr>
      <w:rPr>
        <w:rFonts w:hint="default"/>
        <w:lang w:val="pt-PT" w:eastAsia="en-US" w:bidi="ar-SA"/>
      </w:rPr>
    </w:lvl>
    <w:lvl w:ilvl="7">
      <w:start w:val="0"/>
      <w:numFmt w:val="bullet"/>
      <w:lvlText w:val="•"/>
      <w:lvlJc w:val="left"/>
      <w:pPr>
        <w:ind w:left="10680" w:hanging="366"/>
      </w:pPr>
      <w:rPr>
        <w:rFonts w:hint="default"/>
        <w:lang w:val="pt-PT" w:eastAsia="en-US" w:bidi="ar-SA"/>
      </w:rPr>
    </w:lvl>
    <w:lvl w:ilvl="8">
      <w:start w:val="0"/>
      <w:numFmt w:val="bullet"/>
      <w:lvlText w:val="•"/>
      <w:lvlJc w:val="left"/>
      <w:pPr>
        <w:ind w:left="12160" w:hanging="366"/>
      </w:pPr>
      <w:rPr>
        <w:rFonts w:hint="default"/>
        <w:lang w:val="pt-PT" w:eastAsia="en-US" w:bidi="ar-SA"/>
      </w:rPr>
    </w:lvl>
  </w:abstractNum>
  <w:abstractNum w:abstractNumId="60">
    <w:multiLevelType w:val="hybridMultilevel"/>
    <w:lvl w:ilvl="0">
      <w:start w:val="14"/>
      <w:numFmt w:val="decimal"/>
      <w:lvlText w:val="%1"/>
      <w:lvlJc w:val="left"/>
      <w:pPr>
        <w:ind w:left="316" w:hanging="415"/>
        <w:jc w:val="left"/>
      </w:pPr>
      <w:rPr>
        <w:rFonts w:hint="default"/>
        <w:lang w:val="pt-PT" w:eastAsia="en-US" w:bidi="ar-SA"/>
      </w:rPr>
    </w:lvl>
    <w:lvl w:ilvl="1">
      <w:start w:val="1"/>
      <w:numFmt w:val="decimal"/>
      <w:lvlText w:val="%1.%2"/>
      <w:lvlJc w:val="left"/>
      <w:pPr>
        <w:ind w:left="316" w:hanging="41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280" w:hanging="415"/>
      </w:pPr>
      <w:rPr>
        <w:rFonts w:hint="default"/>
        <w:lang w:val="pt-PT" w:eastAsia="en-US" w:bidi="ar-SA"/>
      </w:rPr>
    </w:lvl>
    <w:lvl w:ilvl="3">
      <w:start w:val="0"/>
      <w:numFmt w:val="bullet"/>
      <w:lvlText w:val="•"/>
      <w:lvlJc w:val="left"/>
      <w:pPr>
        <w:ind w:left="4760" w:hanging="415"/>
      </w:pPr>
      <w:rPr>
        <w:rFonts w:hint="default"/>
        <w:lang w:val="pt-PT" w:eastAsia="en-US" w:bidi="ar-SA"/>
      </w:rPr>
    </w:lvl>
    <w:lvl w:ilvl="4">
      <w:start w:val="0"/>
      <w:numFmt w:val="bullet"/>
      <w:lvlText w:val="•"/>
      <w:lvlJc w:val="left"/>
      <w:pPr>
        <w:ind w:left="6240" w:hanging="415"/>
      </w:pPr>
      <w:rPr>
        <w:rFonts w:hint="default"/>
        <w:lang w:val="pt-PT" w:eastAsia="en-US" w:bidi="ar-SA"/>
      </w:rPr>
    </w:lvl>
    <w:lvl w:ilvl="5">
      <w:start w:val="0"/>
      <w:numFmt w:val="bullet"/>
      <w:lvlText w:val="•"/>
      <w:lvlJc w:val="left"/>
      <w:pPr>
        <w:ind w:left="7720" w:hanging="415"/>
      </w:pPr>
      <w:rPr>
        <w:rFonts w:hint="default"/>
        <w:lang w:val="pt-PT" w:eastAsia="en-US" w:bidi="ar-SA"/>
      </w:rPr>
    </w:lvl>
    <w:lvl w:ilvl="6">
      <w:start w:val="0"/>
      <w:numFmt w:val="bullet"/>
      <w:lvlText w:val="•"/>
      <w:lvlJc w:val="left"/>
      <w:pPr>
        <w:ind w:left="9200" w:hanging="415"/>
      </w:pPr>
      <w:rPr>
        <w:rFonts w:hint="default"/>
        <w:lang w:val="pt-PT" w:eastAsia="en-US" w:bidi="ar-SA"/>
      </w:rPr>
    </w:lvl>
    <w:lvl w:ilvl="7">
      <w:start w:val="0"/>
      <w:numFmt w:val="bullet"/>
      <w:lvlText w:val="•"/>
      <w:lvlJc w:val="left"/>
      <w:pPr>
        <w:ind w:left="10680" w:hanging="415"/>
      </w:pPr>
      <w:rPr>
        <w:rFonts w:hint="default"/>
        <w:lang w:val="pt-PT" w:eastAsia="en-US" w:bidi="ar-SA"/>
      </w:rPr>
    </w:lvl>
    <w:lvl w:ilvl="8">
      <w:start w:val="0"/>
      <w:numFmt w:val="bullet"/>
      <w:lvlText w:val="•"/>
      <w:lvlJc w:val="left"/>
      <w:pPr>
        <w:ind w:left="12160" w:hanging="415"/>
      </w:pPr>
      <w:rPr>
        <w:rFonts w:hint="default"/>
        <w:lang w:val="pt-PT" w:eastAsia="en-US" w:bidi="ar-SA"/>
      </w:rPr>
    </w:lvl>
  </w:abstractNum>
  <w:abstractNum w:abstractNumId="59">
    <w:multiLevelType w:val="hybridMultilevel"/>
    <w:lvl w:ilvl="0">
      <w:start w:val="13"/>
      <w:numFmt w:val="decimal"/>
      <w:lvlText w:val="%1"/>
      <w:lvlJc w:val="left"/>
      <w:pPr>
        <w:ind w:left="671" w:hanging="356"/>
        <w:jc w:val="left"/>
      </w:pPr>
      <w:rPr>
        <w:rFonts w:hint="default"/>
        <w:lang w:val="pt-PT" w:eastAsia="en-US" w:bidi="ar-SA"/>
      </w:rPr>
    </w:lvl>
    <w:lvl w:ilvl="1">
      <w:start w:val="1"/>
      <w:numFmt w:val="decimal"/>
      <w:lvlText w:val="%1.%2"/>
      <w:lvlJc w:val="left"/>
      <w:pPr>
        <w:ind w:left="671" w:hanging="3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6"/>
      </w:pPr>
      <w:rPr>
        <w:rFonts w:hint="default"/>
        <w:lang w:val="pt-PT" w:eastAsia="en-US" w:bidi="ar-SA"/>
      </w:rPr>
    </w:lvl>
    <w:lvl w:ilvl="3">
      <w:start w:val="0"/>
      <w:numFmt w:val="bullet"/>
      <w:lvlText w:val="•"/>
      <w:lvlJc w:val="left"/>
      <w:pPr>
        <w:ind w:left="5012" w:hanging="356"/>
      </w:pPr>
      <w:rPr>
        <w:rFonts w:hint="default"/>
        <w:lang w:val="pt-PT" w:eastAsia="en-US" w:bidi="ar-SA"/>
      </w:rPr>
    </w:lvl>
    <w:lvl w:ilvl="4">
      <w:start w:val="0"/>
      <w:numFmt w:val="bullet"/>
      <w:lvlText w:val="•"/>
      <w:lvlJc w:val="left"/>
      <w:pPr>
        <w:ind w:left="6456" w:hanging="356"/>
      </w:pPr>
      <w:rPr>
        <w:rFonts w:hint="default"/>
        <w:lang w:val="pt-PT" w:eastAsia="en-US" w:bidi="ar-SA"/>
      </w:rPr>
    </w:lvl>
    <w:lvl w:ilvl="5">
      <w:start w:val="0"/>
      <w:numFmt w:val="bullet"/>
      <w:lvlText w:val="•"/>
      <w:lvlJc w:val="left"/>
      <w:pPr>
        <w:ind w:left="7900" w:hanging="356"/>
      </w:pPr>
      <w:rPr>
        <w:rFonts w:hint="default"/>
        <w:lang w:val="pt-PT" w:eastAsia="en-US" w:bidi="ar-SA"/>
      </w:rPr>
    </w:lvl>
    <w:lvl w:ilvl="6">
      <w:start w:val="0"/>
      <w:numFmt w:val="bullet"/>
      <w:lvlText w:val="•"/>
      <w:lvlJc w:val="left"/>
      <w:pPr>
        <w:ind w:left="9344" w:hanging="356"/>
      </w:pPr>
      <w:rPr>
        <w:rFonts w:hint="default"/>
        <w:lang w:val="pt-PT" w:eastAsia="en-US" w:bidi="ar-SA"/>
      </w:rPr>
    </w:lvl>
    <w:lvl w:ilvl="7">
      <w:start w:val="0"/>
      <w:numFmt w:val="bullet"/>
      <w:lvlText w:val="•"/>
      <w:lvlJc w:val="left"/>
      <w:pPr>
        <w:ind w:left="10788" w:hanging="356"/>
      </w:pPr>
      <w:rPr>
        <w:rFonts w:hint="default"/>
        <w:lang w:val="pt-PT" w:eastAsia="en-US" w:bidi="ar-SA"/>
      </w:rPr>
    </w:lvl>
    <w:lvl w:ilvl="8">
      <w:start w:val="0"/>
      <w:numFmt w:val="bullet"/>
      <w:lvlText w:val="•"/>
      <w:lvlJc w:val="left"/>
      <w:pPr>
        <w:ind w:left="12232" w:hanging="356"/>
      </w:pPr>
      <w:rPr>
        <w:rFonts w:hint="default"/>
        <w:lang w:val="pt-PT" w:eastAsia="en-US" w:bidi="ar-SA"/>
      </w:rPr>
    </w:lvl>
  </w:abstractNum>
  <w:abstractNum w:abstractNumId="58">
    <w:multiLevelType w:val="hybridMultilevel"/>
    <w:lvl w:ilvl="0">
      <w:start w:val="12"/>
      <w:numFmt w:val="decimal"/>
      <w:lvlText w:val="%1"/>
      <w:lvlJc w:val="left"/>
      <w:pPr>
        <w:ind w:left="795" w:hanging="480"/>
        <w:jc w:val="left"/>
      </w:pPr>
      <w:rPr>
        <w:rFonts w:hint="default"/>
        <w:lang w:val="pt-PT" w:eastAsia="en-US" w:bidi="ar-SA"/>
      </w:rPr>
    </w:lvl>
    <w:lvl w:ilvl="1">
      <w:start w:val="6"/>
      <w:numFmt w:val="decimal"/>
      <w:lvlText w:val="%1.%2."/>
      <w:lvlJc w:val="left"/>
      <w:pPr>
        <w:ind w:left="795" w:hanging="48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804" w:hanging="4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5096" w:hanging="489"/>
      </w:pPr>
      <w:rPr>
        <w:rFonts w:hint="default"/>
        <w:lang w:val="pt-PT" w:eastAsia="en-US" w:bidi="ar-SA"/>
      </w:rPr>
    </w:lvl>
    <w:lvl w:ilvl="4">
      <w:start w:val="0"/>
      <w:numFmt w:val="bullet"/>
      <w:lvlText w:val="•"/>
      <w:lvlJc w:val="left"/>
      <w:pPr>
        <w:ind w:left="6528" w:hanging="489"/>
      </w:pPr>
      <w:rPr>
        <w:rFonts w:hint="default"/>
        <w:lang w:val="pt-PT" w:eastAsia="en-US" w:bidi="ar-SA"/>
      </w:rPr>
    </w:lvl>
    <w:lvl w:ilvl="5">
      <w:start w:val="0"/>
      <w:numFmt w:val="bullet"/>
      <w:lvlText w:val="•"/>
      <w:lvlJc w:val="left"/>
      <w:pPr>
        <w:ind w:left="7960" w:hanging="489"/>
      </w:pPr>
      <w:rPr>
        <w:rFonts w:hint="default"/>
        <w:lang w:val="pt-PT" w:eastAsia="en-US" w:bidi="ar-SA"/>
      </w:rPr>
    </w:lvl>
    <w:lvl w:ilvl="6">
      <w:start w:val="0"/>
      <w:numFmt w:val="bullet"/>
      <w:lvlText w:val="•"/>
      <w:lvlJc w:val="left"/>
      <w:pPr>
        <w:ind w:left="9392" w:hanging="489"/>
      </w:pPr>
      <w:rPr>
        <w:rFonts w:hint="default"/>
        <w:lang w:val="pt-PT" w:eastAsia="en-US" w:bidi="ar-SA"/>
      </w:rPr>
    </w:lvl>
    <w:lvl w:ilvl="7">
      <w:start w:val="0"/>
      <w:numFmt w:val="bullet"/>
      <w:lvlText w:val="•"/>
      <w:lvlJc w:val="left"/>
      <w:pPr>
        <w:ind w:left="10824" w:hanging="489"/>
      </w:pPr>
      <w:rPr>
        <w:rFonts w:hint="default"/>
        <w:lang w:val="pt-PT" w:eastAsia="en-US" w:bidi="ar-SA"/>
      </w:rPr>
    </w:lvl>
    <w:lvl w:ilvl="8">
      <w:start w:val="0"/>
      <w:numFmt w:val="bullet"/>
      <w:lvlText w:val="•"/>
      <w:lvlJc w:val="left"/>
      <w:pPr>
        <w:ind w:left="12256" w:hanging="489"/>
      </w:pPr>
      <w:rPr>
        <w:rFonts w:hint="default"/>
        <w:lang w:val="pt-PT" w:eastAsia="en-US" w:bidi="ar-SA"/>
      </w:rPr>
    </w:lvl>
  </w:abstractNum>
  <w:abstractNum w:abstractNumId="57">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3"/>
      </w:pPr>
      <w:rPr>
        <w:rFonts w:hint="default"/>
        <w:lang w:val="pt-PT" w:eastAsia="en-US" w:bidi="ar-SA"/>
      </w:rPr>
    </w:lvl>
    <w:lvl w:ilvl="2">
      <w:start w:val="0"/>
      <w:numFmt w:val="bullet"/>
      <w:lvlText w:val="•"/>
      <w:lvlJc w:val="left"/>
      <w:pPr>
        <w:ind w:left="3424" w:hanging="183"/>
      </w:pPr>
      <w:rPr>
        <w:rFonts w:hint="default"/>
        <w:lang w:val="pt-PT" w:eastAsia="en-US" w:bidi="ar-SA"/>
      </w:rPr>
    </w:lvl>
    <w:lvl w:ilvl="3">
      <w:start w:val="0"/>
      <w:numFmt w:val="bullet"/>
      <w:lvlText w:val="•"/>
      <w:lvlJc w:val="left"/>
      <w:pPr>
        <w:ind w:left="4886" w:hanging="183"/>
      </w:pPr>
      <w:rPr>
        <w:rFonts w:hint="default"/>
        <w:lang w:val="pt-PT" w:eastAsia="en-US" w:bidi="ar-SA"/>
      </w:rPr>
    </w:lvl>
    <w:lvl w:ilvl="4">
      <w:start w:val="0"/>
      <w:numFmt w:val="bullet"/>
      <w:lvlText w:val="•"/>
      <w:lvlJc w:val="left"/>
      <w:pPr>
        <w:ind w:left="6348" w:hanging="183"/>
      </w:pPr>
      <w:rPr>
        <w:rFonts w:hint="default"/>
        <w:lang w:val="pt-PT" w:eastAsia="en-US" w:bidi="ar-SA"/>
      </w:rPr>
    </w:lvl>
    <w:lvl w:ilvl="5">
      <w:start w:val="0"/>
      <w:numFmt w:val="bullet"/>
      <w:lvlText w:val="•"/>
      <w:lvlJc w:val="left"/>
      <w:pPr>
        <w:ind w:left="7810" w:hanging="183"/>
      </w:pPr>
      <w:rPr>
        <w:rFonts w:hint="default"/>
        <w:lang w:val="pt-PT" w:eastAsia="en-US" w:bidi="ar-SA"/>
      </w:rPr>
    </w:lvl>
    <w:lvl w:ilvl="6">
      <w:start w:val="0"/>
      <w:numFmt w:val="bullet"/>
      <w:lvlText w:val="•"/>
      <w:lvlJc w:val="left"/>
      <w:pPr>
        <w:ind w:left="9272" w:hanging="183"/>
      </w:pPr>
      <w:rPr>
        <w:rFonts w:hint="default"/>
        <w:lang w:val="pt-PT" w:eastAsia="en-US" w:bidi="ar-SA"/>
      </w:rPr>
    </w:lvl>
    <w:lvl w:ilvl="7">
      <w:start w:val="0"/>
      <w:numFmt w:val="bullet"/>
      <w:lvlText w:val="•"/>
      <w:lvlJc w:val="left"/>
      <w:pPr>
        <w:ind w:left="10734" w:hanging="183"/>
      </w:pPr>
      <w:rPr>
        <w:rFonts w:hint="default"/>
        <w:lang w:val="pt-PT" w:eastAsia="en-US" w:bidi="ar-SA"/>
      </w:rPr>
    </w:lvl>
    <w:lvl w:ilvl="8">
      <w:start w:val="0"/>
      <w:numFmt w:val="bullet"/>
      <w:lvlText w:val="•"/>
      <w:lvlJc w:val="left"/>
      <w:pPr>
        <w:ind w:left="12196" w:hanging="183"/>
      </w:pPr>
      <w:rPr>
        <w:rFonts w:hint="default"/>
        <w:lang w:val="pt-PT" w:eastAsia="en-US" w:bidi="ar-SA"/>
      </w:rPr>
    </w:lvl>
  </w:abstractNum>
  <w:abstractNum w:abstractNumId="56">
    <w:multiLevelType w:val="hybridMultilevel"/>
    <w:lvl w:ilvl="0">
      <w:start w:val="1"/>
      <w:numFmt w:val="lowerLetter"/>
      <w:lvlText w:val="%1)"/>
      <w:lvlJc w:val="left"/>
      <w:pPr>
        <w:ind w:left="316" w:hanging="19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92"/>
      </w:pPr>
      <w:rPr>
        <w:rFonts w:hint="default"/>
        <w:lang w:val="pt-PT" w:eastAsia="en-US" w:bidi="ar-SA"/>
      </w:rPr>
    </w:lvl>
    <w:lvl w:ilvl="2">
      <w:start w:val="0"/>
      <w:numFmt w:val="bullet"/>
      <w:lvlText w:val="•"/>
      <w:lvlJc w:val="left"/>
      <w:pPr>
        <w:ind w:left="3280" w:hanging="192"/>
      </w:pPr>
      <w:rPr>
        <w:rFonts w:hint="default"/>
        <w:lang w:val="pt-PT" w:eastAsia="en-US" w:bidi="ar-SA"/>
      </w:rPr>
    </w:lvl>
    <w:lvl w:ilvl="3">
      <w:start w:val="0"/>
      <w:numFmt w:val="bullet"/>
      <w:lvlText w:val="•"/>
      <w:lvlJc w:val="left"/>
      <w:pPr>
        <w:ind w:left="4760" w:hanging="192"/>
      </w:pPr>
      <w:rPr>
        <w:rFonts w:hint="default"/>
        <w:lang w:val="pt-PT" w:eastAsia="en-US" w:bidi="ar-SA"/>
      </w:rPr>
    </w:lvl>
    <w:lvl w:ilvl="4">
      <w:start w:val="0"/>
      <w:numFmt w:val="bullet"/>
      <w:lvlText w:val="•"/>
      <w:lvlJc w:val="left"/>
      <w:pPr>
        <w:ind w:left="6240" w:hanging="192"/>
      </w:pPr>
      <w:rPr>
        <w:rFonts w:hint="default"/>
        <w:lang w:val="pt-PT" w:eastAsia="en-US" w:bidi="ar-SA"/>
      </w:rPr>
    </w:lvl>
    <w:lvl w:ilvl="5">
      <w:start w:val="0"/>
      <w:numFmt w:val="bullet"/>
      <w:lvlText w:val="•"/>
      <w:lvlJc w:val="left"/>
      <w:pPr>
        <w:ind w:left="7720" w:hanging="192"/>
      </w:pPr>
      <w:rPr>
        <w:rFonts w:hint="default"/>
        <w:lang w:val="pt-PT" w:eastAsia="en-US" w:bidi="ar-SA"/>
      </w:rPr>
    </w:lvl>
    <w:lvl w:ilvl="6">
      <w:start w:val="0"/>
      <w:numFmt w:val="bullet"/>
      <w:lvlText w:val="•"/>
      <w:lvlJc w:val="left"/>
      <w:pPr>
        <w:ind w:left="9200" w:hanging="192"/>
      </w:pPr>
      <w:rPr>
        <w:rFonts w:hint="default"/>
        <w:lang w:val="pt-PT" w:eastAsia="en-US" w:bidi="ar-SA"/>
      </w:rPr>
    </w:lvl>
    <w:lvl w:ilvl="7">
      <w:start w:val="0"/>
      <w:numFmt w:val="bullet"/>
      <w:lvlText w:val="•"/>
      <w:lvlJc w:val="left"/>
      <w:pPr>
        <w:ind w:left="10680" w:hanging="192"/>
      </w:pPr>
      <w:rPr>
        <w:rFonts w:hint="default"/>
        <w:lang w:val="pt-PT" w:eastAsia="en-US" w:bidi="ar-SA"/>
      </w:rPr>
    </w:lvl>
    <w:lvl w:ilvl="8">
      <w:start w:val="0"/>
      <w:numFmt w:val="bullet"/>
      <w:lvlText w:val="•"/>
      <w:lvlJc w:val="left"/>
      <w:pPr>
        <w:ind w:left="12160" w:hanging="192"/>
      </w:pPr>
      <w:rPr>
        <w:rFonts w:hint="default"/>
        <w:lang w:val="pt-PT" w:eastAsia="en-US" w:bidi="ar-SA"/>
      </w:rPr>
    </w:lvl>
  </w:abstractNum>
  <w:abstractNum w:abstractNumId="55">
    <w:multiLevelType w:val="hybridMultilevel"/>
    <w:lvl w:ilvl="0">
      <w:start w:val="12"/>
      <w:numFmt w:val="decimal"/>
      <w:lvlText w:val="%1"/>
      <w:lvlJc w:val="left"/>
      <w:pPr>
        <w:ind w:left="316" w:hanging="427"/>
        <w:jc w:val="left"/>
      </w:pPr>
      <w:rPr>
        <w:rFonts w:hint="default"/>
        <w:lang w:val="pt-PT" w:eastAsia="en-US" w:bidi="ar-SA"/>
      </w:rPr>
    </w:lvl>
    <w:lvl w:ilvl="1">
      <w:start w:val="1"/>
      <w:numFmt w:val="decimal"/>
      <w:lvlText w:val="%1.%2"/>
      <w:lvlJc w:val="left"/>
      <w:pPr>
        <w:ind w:left="316" w:hanging="427"/>
        <w:jc w:val="left"/>
      </w:pPr>
      <w:rPr>
        <w:rFonts w:hint="default"/>
        <w:spacing w:val="0"/>
        <w:w w:val="101"/>
        <w:lang w:val="pt-PT" w:eastAsia="en-US" w:bidi="ar-SA"/>
      </w:rPr>
    </w:lvl>
    <w:lvl w:ilvl="2">
      <w:start w:val="1"/>
      <w:numFmt w:val="decimal"/>
      <w:lvlText w:val="%1.%2.%3"/>
      <w:lvlJc w:val="left"/>
      <w:pPr>
        <w:ind w:left="794" w:hanging="479"/>
        <w:jc w:val="left"/>
      </w:pPr>
      <w:rPr>
        <w:rFonts w:hint="default"/>
        <w:spacing w:val="0"/>
        <w:w w:val="104"/>
        <w:lang w:val="pt-PT" w:eastAsia="en-US" w:bidi="ar-SA"/>
      </w:rPr>
    </w:lvl>
    <w:lvl w:ilvl="3">
      <w:start w:val="0"/>
      <w:numFmt w:val="bullet"/>
      <w:lvlText w:val="•"/>
      <w:lvlJc w:val="left"/>
      <w:pPr>
        <w:ind w:left="2677" w:hanging="479"/>
      </w:pPr>
      <w:rPr>
        <w:rFonts w:hint="default"/>
        <w:lang w:val="pt-PT" w:eastAsia="en-US" w:bidi="ar-SA"/>
      </w:rPr>
    </w:lvl>
    <w:lvl w:ilvl="4">
      <w:start w:val="0"/>
      <w:numFmt w:val="bullet"/>
      <w:lvlText w:val="•"/>
      <w:lvlJc w:val="left"/>
      <w:pPr>
        <w:ind w:left="4455" w:hanging="479"/>
      </w:pPr>
      <w:rPr>
        <w:rFonts w:hint="default"/>
        <w:lang w:val="pt-PT" w:eastAsia="en-US" w:bidi="ar-SA"/>
      </w:rPr>
    </w:lvl>
    <w:lvl w:ilvl="5">
      <w:start w:val="0"/>
      <w:numFmt w:val="bullet"/>
      <w:lvlText w:val="•"/>
      <w:lvlJc w:val="left"/>
      <w:pPr>
        <w:ind w:left="6232" w:hanging="479"/>
      </w:pPr>
      <w:rPr>
        <w:rFonts w:hint="default"/>
        <w:lang w:val="pt-PT" w:eastAsia="en-US" w:bidi="ar-SA"/>
      </w:rPr>
    </w:lvl>
    <w:lvl w:ilvl="6">
      <w:start w:val="0"/>
      <w:numFmt w:val="bullet"/>
      <w:lvlText w:val="•"/>
      <w:lvlJc w:val="left"/>
      <w:pPr>
        <w:ind w:left="8010" w:hanging="479"/>
      </w:pPr>
      <w:rPr>
        <w:rFonts w:hint="default"/>
        <w:lang w:val="pt-PT" w:eastAsia="en-US" w:bidi="ar-SA"/>
      </w:rPr>
    </w:lvl>
    <w:lvl w:ilvl="7">
      <w:start w:val="0"/>
      <w:numFmt w:val="bullet"/>
      <w:lvlText w:val="•"/>
      <w:lvlJc w:val="left"/>
      <w:pPr>
        <w:ind w:left="9787" w:hanging="479"/>
      </w:pPr>
      <w:rPr>
        <w:rFonts w:hint="default"/>
        <w:lang w:val="pt-PT" w:eastAsia="en-US" w:bidi="ar-SA"/>
      </w:rPr>
    </w:lvl>
    <w:lvl w:ilvl="8">
      <w:start w:val="0"/>
      <w:numFmt w:val="bullet"/>
      <w:lvlText w:val="•"/>
      <w:lvlJc w:val="left"/>
      <w:pPr>
        <w:ind w:left="11565" w:hanging="479"/>
      </w:pPr>
      <w:rPr>
        <w:rFonts w:hint="default"/>
        <w:lang w:val="pt-PT" w:eastAsia="en-US" w:bidi="ar-SA"/>
      </w:rPr>
    </w:lvl>
  </w:abstractNum>
  <w:abstractNum w:abstractNumId="54">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3"/>
      </w:pPr>
      <w:rPr>
        <w:rFonts w:hint="default"/>
        <w:lang w:val="pt-PT" w:eastAsia="en-US" w:bidi="ar-SA"/>
      </w:rPr>
    </w:lvl>
    <w:lvl w:ilvl="2">
      <w:start w:val="0"/>
      <w:numFmt w:val="bullet"/>
      <w:lvlText w:val="•"/>
      <w:lvlJc w:val="left"/>
      <w:pPr>
        <w:ind w:left="3424" w:hanging="183"/>
      </w:pPr>
      <w:rPr>
        <w:rFonts w:hint="default"/>
        <w:lang w:val="pt-PT" w:eastAsia="en-US" w:bidi="ar-SA"/>
      </w:rPr>
    </w:lvl>
    <w:lvl w:ilvl="3">
      <w:start w:val="0"/>
      <w:numFmt w:val="bullet"/>
      <w:lvlText w:val="•"/>
      <w:lvlJc w:val="left"/>
      <w:pPr>
        <w:ind w:left="4886" w:hanging="183"/>
      </w:pPr>
      <w:rPr>
        <w:rFonts w:hint="default"/>
        <w:lang w:val="pt-PT" w:eastAsia="en-US" w:bidi="ar-SA"/>
      </w:rPr>
    </w:lvl>
    <w:lvl w:ilvl="4">
      <w:start w:val="0"/>
      <w:numFmt w:val="bullet"/>
      <w:lvlText w:val="•"/>
      <w:lvlJc w:val="left"/>
      <w:pPr>
        <w:ind w:left="6348" w:hanging="183"/>
      </w:pPr>
      <w:rPr>
        <w:rFonts w:hint="default"/>
        <w:lang w:val="pt-PT" w:eastAsia="en-US" w:bidi="ar-SA"/>
      </w:rPr>
    </w:lvl>
    <w:lvl w:ilvl="5">
      <w:start w:val="0"/>
      <w:numFmt w:val="bullet"/>
      <w:lvlText w:val="•"/>
      <w:lvlJc w:val="left"/>
      <w:pPr>
        <w:ind w:left="7810" w:hanging="183"/>
      </w:pPr>
      <w:rPr>
        <w:rFonts w:hint="default"/>
        <w:lang w:val="pt-PT" w:eastAsia="en-US" w:bidi="ar-SA"/>
      </w:rPr>
    </w:lvl>
    <w:lvl w:ilvl="6">
      <w:start w:val="0"/>
      <w:numFmt w:val="bullet"/>
      <w:lvlText w:val="•"/>
      <w:lvlJc w:val="left"/>
      <w:pPr>
        <w:ind w:left="9272" w:hanging="183"/>
      </w:pPr>
      <w:rPr>
        <w:rFonts w:hint="default"/>
        <w:lang w:val="pt-PT" w:eastAsia="en-US" w:bidi="ar-SA"/>
      </w:rPr>
    </w:lvl>
    <w:lvl w:ilvl="7">
      <w:start w:val="0"/>
      <w:numFmt w:val="bullet"/>
      <w:lvlText w:val="•"/>
      <w:lvlJc w:val="left"/>
      <w:pPr>
        <w:ind w:left="10734" w:hanging="183"/>
      </w:pPr>
      <w:rPr>
        <w:rFonts w:hint="default"/>
        <w:lang w:val="pt-PT" w:eastAsia="en-US" w:bidi="ar-SA"/>
      </w:rPr>
    </w:lvl>
    <w:lvl w:ilvl="8">
      <w:start w:val="0"/>
      <w:numFmt w:val="bullet"/>
      <w:lvlText w:val="•"/>
      <w:lvlJc w:val="left"/>
      <w:pPr>
        <w:ind w:left="12196" w:hanging="183"/>
      </w:pPr>
      <w:rPr>
        <w:rFonts w:hint="default"/>
        <w:lang w:val="pt-PT" w:eastAsia="en-US" w:bidi="ar-SA"/>
      </w:rPr>
    </w:lvl>
  </w:abstractNum>
  <w:abstractNum w:abstractNumId="53">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3"/>
      </w:pPr>
      <w:rPr>
        <w:rFonts w:hint="default"/>
        <w:lang w:val="pt-PT" w:eastAsia="en-US" w:bidi="ar-SA"/>
      </w:rPr>
    </w:lvl>
    <w:lvl w:ilvl="2">
      <w:start w:val="0"/>
      <w:numFmt w:val="bullet"/>
      <w:lvlText w:val="•"/>
      <w:lvlJc w:val="left"/>
      <w:pPr>
        <w:ind w:left="3424" w:hanging="183"/>
      </w:pPr>
      <w:rPr>
        <w:rFonts w:hint="default"/>
        <w:lang w:val="pt-PT" w:eastAsia="en-US" w:bidi="ar-SA"/>
      </w:rPr>
    </w:lvl>
    <w:lvl w:ilvl="3">
      <w:start w:val="0"/>
      <w:numFmt w:val="bullet"/>
      <w:lvlText w:val="•"/>
      <w:lvlJc w:val="left"/>
      <w:pPr>
        <w:ind w:left="4886" w:hanging="183"/>
      </w:pPr>
      <w:rPr>
        <w:rFonts w:hint="default"/>
        <w:lang w:val="pt-PT" w:eastAsia="en-US" w:bidi="ar-SA"/>
      </w:rPr>
    </w:lvl>
    <w:lvl w:ilvl="4">
      <w:start w:val="0"/>
      <w:numFmt w:val="bullet"/>
      <w:lvlText w:val="•"/>
      <w:lvlJc w:val="left"/>
      <w:pPr>
        <w:ind w:left="6348" w:hanging="183"/>
      </w:pPr>
      <w:rPr>
        <w:rFonts w:hint="default"/>
        <w:lang w:val="pt-PT" w:eastAsia="en-US" w:bidi="ar-SA"/>
      </w:rPr>
    </w:lvl>
    <w:lvl w:ilvl="5">
      <w:start w:val="0"/>
      <w:numFmt w:val="bullet"/>
      <w:lvlText w:val="•"/>
      <w:lvlJc w:val="left"/>
      <w:pPr>
        <w:ind w:left="7810" w:hanging="183"/>
      </w:pPr>
      <w:rPr>
        <w:rFonts w:hint="default"/>
        <w:lang w:val="pt-PT" w:eastAsia="en-US" w:bidi="ar-SA"/>
      </w:rPr>
    </w:lvl>
    <w:lvl w:ilvl="6">
      <w:start w:val="0"/>
      <w:numFmt w:val="bullet"/>
      <w:lvlText w:val="•"/>
      <w:lvlJc w:val="left"/>
      <w:pPr>
        <w:ind w:left="9272" w:hanging="183"/>
      </w:pPr>
      <w:rPr>
        <w:rFonts w:hint="default"/>
        <w:lang w:val="pt-PT" w:eastAsia="en-US" w:bidi="ar-SA"/>
      </w:rPr>
    </w:lvl>
    <w:lvl w:ilvl="7">
      <w:start w:val="0"/>
      <w:numFmt w:val="bullet"/>
      <w:lvlText w:val="•"/>
      <w:lvlJc w:val="left"/>
      <w:pPr>
        <w:ind w:left="10734" w:hanging="183"/>
      </w:pPr>
      <w:rPr>
        <w:rFonts w:hint="default"/>
        <w:lang w:val="pt-PT" w:eastAsia="en-US" w:bidi="ar-SA"/>
      </w:rPr>
    </w:lvl>
    <w:lvl w:ilvl="8">
      <w:start w:val="0"/>
      <w:numFmt w:val="bullet"/>
      <w:lvlText w:val="•"/>
      <w:lvlJc w:val="left"/>
      <w:pPr>
        <w:ind w:left="12196" w:hanging="183"/>
      </w:pPr>
      <w:rPr>
        <w:rFonts w:hint="default"/>
        <w:lang w:val="pt-PT" w:eastAsia="en-US" w:bidi="ar-SA"/>
      </w:rPr>
    </w:lvl>
  </w:abstractNum>
  <w:abstractNum w:abstractNumId="52">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1" w:hanging="32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6"/>
      </w:pPr>
      <w:rPr>
        <w:rFonts w:hint="default"/>
        <w:lang w:val="pt-PT" w:eastAsia="en-US" w:bidi="ar-SA"/>
      </w:rPr>
    </w:lvl>
    <w:lvl w:ilvl="3">
      <w:start w:val="0"/>
      <w:numFmt w:val="bullet"/>
      <w:lvlText w:val="•"/>
      <w:lvlJc w:val="left"/>
      <w:pPr>
        <w:ind w:left="3857" w:hanging="326"/>
      </w:pPr>
      <w:rPr>
        <w:rFonts w:hint="default"/>
        <w:lang w:val="pt-PT" w:eastAsia="en-US" w:bidi="ar-SA"/>
      </w:rPr>
    </w:lvl>
    <w:lvl w:ilvl="4">
      <w:start w:val="0"/>
      <w:numFmt w:val="bullet"/>
      <w:lvlText w:val="•"/>
      <w:lvlJc w:val="left"/>
      <w:pPr>
        <w:ind w:left="5466" w:hanging="326"/>
      </w:pPr>
      <w:rPr>
        <w:rFonts w:hint="default"/>
        <w:lang w:val="pt-PT" w:eastAsia="en-US" w:bidi="ar-SA"/>
      </w:rPr>
    </w:lvl>
    <w:lvl w:ilvl="5">
      <w:start w:val="0"/>
      <w:numFmt w:val="bullet"/>
      <w:lvlText w:val="•"/>
      <w:lvlJc w:val="left"/>
      <w:pPr>
        <w:ind w:left="7075" w:hanging="326"/>
      </w:pPr>
      <w:rPr>
        <w:rFonts w:hint="default"/>
        <w:lang w:val="pt-PT" w:eastAsia="en-US" w:bidi="ar-SA"/>
      </w:rPr>
    </w:lvl>
    <w:lvl w:ilvl="6">
      <w:start w:val="0"/>
      <w:numFmt w:val="bullet"/>
      <w:lvlText w:val="•"/>
      <w:lvlJc w:val="left"/>
      <w:pPr>
        <w:ind w:left="8684" w:hanging="326"/>
      </w:pPr>
      <w:rPr>
        <w:rFonts w:hint="default"/>
        <w:lang w:val="pt-PT" w:eastAsia="en-US" w:bidi="ar-SA"/>
      </w:rPr>
    </w:lvl>
    <w:lvl w:ilvl="7">
      <w:start w:val="0"/>
      <w:numFmt w:val="bullet"/>
      <w:lvlText w:val="•"/>
      <w:lvlJc w:val="left"/>
      <w:pPr>
        <w:ind w:left="10293" w:hanging="326"/>
      </w:pPr>
      <w:rPr>
        <w:rFonts w:hint="default"/>
        <w:lang w:val="pt-PT" w:eastAsia="en-US" w:bidi="ar-SA"/>
      </w:rPr>
    </w:lvl>
    <w:lvl w:ilvl="8">
      <w:start w:val="0"/>
      <w:numFmt w:val="bullet"/>
      <w:lvlText w:val="•"/>
      <w:lvlJc w:val="left"/>
      <w:pPr>
        <w:ind w:left="11902" w:hanging="326"/>
      </w:pPr>
      <w:rPr>
        <w:rFonts w:hint="default"/>
        <w:lang w:val="pt-PT" w:eastAsia="en-US" w:bidi="ar-SA"/>
      </w:rPr>
    </w:lvl>
  </w:abstractNum>
  <w:abstractNum w:abstractNumId="51">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3"/>
      </w:pPr>
      <w:rPr>
        <w:rFonts w:hint="default"/>
        <w:lang w:val="pt-PT" w:eastAsia="en-US" w:bidi="ar-SA"/>
      </w:rPr>
    </w:lvl>
    <w:lvl w:ilvl="2">
      <w:start w:val="0"/>
      <w:numFmt w:val="bullet"/>
      <w:lvlText w:val="•"/>
      <w:lvlJc w:val="left"/>
      <w:pPr>
        <w:ind w:left="3424" w:hanging="183"/>
      </w:pPr>
      <w:rPr>
        <w:rFonts w:hint="default"/>
        <w:lang w:val="pt-PT" w:eastAsia="en-US" w:bidi="ar-SA"/>
      </w:rPr>
    </w:lvl>
    <w:lvl w:ilvl="3">
      <w:start w:val="0"/>
      <w:numFmt w:val="bullet"/>
      <w:lvlText w:val="•"/>
      <w:lvlJc w:val="left"/>
      <w:pPr>
        <w:ind w:left="4886" w:hanging="183"/>
      </w:pPr>
      <w:rPr>
        <w:rFonts w:hint="default"/>
        <w:lang w:val="pt-PT" w:eastAsia="en-US" w:bidi="ar-SA"/>
      </w:rPr>
    </w:lvl>
    <w:lvl w:ilvl="4">
      <w:start w:val="0"/>
      <w:numFmt w:val="bullet"/>
      <w:lvlText w:val="•"/>
      <w:lvlJc w:val="left"/>
      <w:pPr>
        <w:ind w:left="6348" w:hanging="183"/>
      </w:pPr>
      <w:rPr>
        <w:rFonts w:hint="default"/>
        <w:lang w:val="pt-PT" w:eastAsia="en-US" w:bidi="ar-SA"/>
      </w:rPr>
    </w:lvl>
    <w:lvl w:ilvl="5">
      <w:start w:val="0"/>
      <w:numFmt w:val="bullet"/>
      <w:lvlText w:val="•"/>
      <w:lvlJc w:val="left"/>
      <w:pPr>
        <w:ind w:left="7810" w:hanging="183"/>
      </w:pPr>
      <w:rPr>
        <w:rFonts w:hint="default"/>
        <w:lang w:val="pt-PT" w:eastAsia="en-US" w:bidi="ar-SA"/>
      </w:rPr>
    </w:lvl>
    <w:lvl w:ilvl="6">
      <w:start w:val="0"/>
      <w:numFmt w:val="bullet"/>
      <w:lvlText w:val="•"/>
      <w:lvlJc w:val="left"/>
      <w:pPr>
        <w:ind w:left="9272" w:hanging="183"/>
      </w:pPr>
      <w:rPr>
        <w:rFonts w:hint="default"/>
        <w:lang w:val="pt-PT" w:eastAsia="en-US" w:bidi="ar-SA"/>
      </w:rPr>
    </w:lvl>
    <w:lvl w:ilvl="7">
      <w:start w:val="0"/>
      <w:numFmt w:val="bullet"/>
      <w:lvlText w:val="•"/>
      <w:lvlJc w:val="left"/>
      <w:pPr>
        <w:ind w:left="10734" w:hanging="183"/>
      </w:pPr>
      <w:rPr>
        <w:rFonts w:hint="default"/>
        <w:lang w:val="pt-PT" w:eastAsia="en-US" w:bidi="ar-SA"/>
      </w:rPr>
    </w:lvl>
    <w:lvl w:ilvl="8">
      <w:start w:val="0"/>
      <w:numFmt w:val="bullet"/>
      <w:lvlText w:val="•"/>
      <w:lvlJc w:val="left"/>
      <w:pPr>
        <w:ind w:left="12196" w:hanging="183"/>
      </w:pPr>
      <w:rPr>
        <w:rFonts w:hint="default"/>
        <w:lang w:val="pt-PT" w:eastAsia="en-US" w:bidi="ar-SA"/>
      </w:rPr>
    </w:lvl>
  </w:abstractNum>
  <w:abstractNum w:abstractNumId="50">
    <w:multiLevelType w:val="hybridMultilevel"/>
    <w:lvl w:ilvl="0">
      <w:start w:val="11"/>
      <w:numFmt w:val="decimal"/>
      <w:lvlText w:val="%1"/>
      <w:lvlJc w:val="left"/>
      <w:pPr>
        <w:ind w:left="664" w:hanging="349"/>
        <w:jc w:val="left"/>
      </w:pPr>
      <w:rPr>
        <w:rFonts w:hint="default"/>
        <w:lang w:val="pt-PT" w:eastAsia="en-US" w:bidi="ar-SA"/>
      </w:rPr>
    </w:lvl>
    <w:lvl w:ilvl="1">
      <w:start w:val="1"/>
      <w:numFmt w:val="decimal"/>
      <w:lvlText w:val="%1.%2"/>
      <w:lvlJc w:val="left"/>
      <w:pPr>
        <w:ind w:left="664" w:hanging="34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8" w:hanging="482"/>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31" w:hanging="615"/>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15"/>
      </w:pPr>
      <w:rPr>
        <w:rFonts w:hint="default"/>
        <w:lang w:val="pt-PT" w:eastAsia="en-US" w:bidi="ar-SA"/>
      </w:rPr>
    </w:lvl>
    <w:lvl w:ilvl="5">
      <w:start w:val="0"/>
      <w:numFmt w:val="bullet"/>
      <w:lvlText w:val="•"/>
      <w:lvlJc w:val="left"/>
      <w:pPr>
        <w:ind w:left="1020" w:hanging="615"/>
      </w:pPr>
      <w:rPr>
        <w:rFonts w:hint="default"/>
        <w:lang w:val="pt-PT" w:eastAsia="en-US" w:bidi="ar-SA"/>
      </w:rPr>
    </w:lvl>
    <w:lvl w:ilvl="6">
      <w:start w:val="0"/>
      <w:numFmt w:val="bullet"/>
      <w:lvlText w:val="•"/>
      <w:lvlJc w:val="left"/>
      <w:pPr>
        <w:ind w:left="3840" w:hanging="615"/>
      </w:pPr>
      <w:rPr>
        <w:rFonts w:hint="default"/>
        <w:lang w:val="pt-PT" w:eastAsia="en-US" w:bidi="ar-SA"/>
      </w:rPr>
    </w:lvl>
    <w:lvl w:ilvl="7">
      <w:start w:val="0"/>
      <w:numFmt w:val="bullet"/>
      <w:lvlText w:val="•"/>
      <w:lvlJc w:val="left"/>
      <w:pPr>
        <w:ind w:left="6660" w:hanging="615"/>
      </w:pPr>
      <w:rPr>
        <w:rFonts w:hint="default"/>
        <w:lang w:val="pt-PT" w:eastAsia="en-US" w:bidi="ar-SA"/>
      </w:rPr>
    </w:lvl>
    <w:lvl w:ilvl="8">
      <w:start w:val="0"/>
      <w:numFmt w:val="bullet"/>
      <w:lvlText w:val="•"/>
      <w:lvlJc w:val="left"/>
      <w:pPr>
        <w:ind w:left="9480" w:hanging="615"/>
      </w:pPr>
      <w:rPr>
        <w:rFonts w:hint="default"/>
        <w:lang w:val="pt-PT" w:eastAsia="en-US" w:bidi="ar-SA"/>
      </w:rPr>
    </w:lvl>
  </w:abstractNum>
  <w:abstractNum w:abstractNumId="49">
    <w:multiLevelType w:val="hybridMultilevel"/>
    <w:lvl w:ilvl="0">
      <w:start w:val="10"/>
      <w:numFmt w:val="decimal"/>
      <w:lvlText w:val="%1"/>
      <w:lvlJc w:val="left"/>
      <w:pPr>
        <w:ind w:left="671" w:hanging="356"/>
        <w:jc w:val="left"/>
      </w:pPr>
      <w:rPr>
        <w:rFonts w:hint="default"/>
        <w:lang w:val="pt-PT" w:eastAsia="en-US" w:bidi="ar-SA"/>
      </w:rPr>
    </w:lvl>
    <w:lvl w:ilvl="1">
      <w:start w:val="1"/>
      <w:numFmt w:val="decimal"/>
      <w:lvlText w:val="%1.%2"/>
      <w:lvlJc w:val="left"/>
      <w:pPr>
        <w:ind w:left="671" w:hanging="3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6"/>
      </w:pPr>
      <w:rPr>
        <w:rFonts w:hint="default"/>
        <w:lang w:val="pt-PT" w:eastAsia="en-US" w:bidi="ar-SA"/>
      </w:rPr>
    </w:lvl>
    <w:lvl w:ilvl="3">
      <w:start w:val="0"/>
      <w:numFmt w:val="bullet"/>
      <w:lvlText w:val="•"/>
      <w:lvlJc w:val="left"/>
      <w:pPr>
        <w:ind w:left="5012" w:hanging="356"/>
      </w:pPr>
      <w:rPr>
        <w:rFonts w:hint="default"/>
        <w:lang w:val="pt-PT" w:eastAsia="en-US" w:bidi="ar-SA"/>
      </w:rPr>
    </w:lvl>
    <w:lvl w:ilvl="4">
      <w:start w:val="0"/>
      <w:numFmt w:val="bullet"/>
      <w:lvlText w:val="•"/>
      <w:lvlJc w:val="left"/>
      <w:pPr>
        <w:ind w:left="6456" w:hanging="356"/>
      </w:pPr>
      <w:rPr>
        <w:rFonts w:hint="default"/>
        <w:lang w:val="pt-PT" w:eastAsia="en-US" w:bidi="ar-SA"/>
      </w:rPr>
    </w:lvl>
    <w:lvl w:ilvl="5">
      <w:start w:val="0"/>
      <w:numFmt w:val="bullet"/>
      <w:lvlText w:val="•"/>
      <w:lvlJc w:val="left"/>
      <w:pPr>
        <w:ind w:left="7900" w:hanging="356"/>
      </w:pPr>
      <w:rPr>
        <w:rFonts w:hint="default"/>
        <w:lang w:val="pt-PT" w:eastAsia="en-US" w:bidi="ar-SA"/>
      </w:rPr>
    </w:lvl>
    <w:lvl w:ilvl="6">
      <w:start w:val="0"/>
      <w:numFmt w:val="bullet"/>
      <w:lvlText w:val="•"/>
      <w:lvlJc w:val="left"/>
      <w:pPr>
        <w:ind w:left="9344" w:hanging="356"/>
      </w:pPr>
      <w:rPr>
        <w:rFonts w:hint="default"/>
        <w:lang w:val="pt-PT" w:eastAsia="en-US" w:bidi="ar-SA"/>
      </w:rPr>
    </w:lvl>
    <w:lvl w:ilvl="7">
      <w:start w:val="0"/>
      <w:numFmt w:val="bullet"/>
      <w:lvlText w:val="•"/>
      <w:lvlJc w:val="left"/>
      <w:pPr>
        <w:ind w:left="10788" w:hanging="356"/>
      </w:pPr>
      <w:rPr>
        <w:rFonts w:hint="default"/>
        <w:lang w:val="pt-PT" w:eastAsia="en-US" w:bidi="ar-SA"/>
      </w:rPr>
    </w:lvl>
    <w:lvl w:ilvl="8">
      <w:start w:val="0"/>
      <w:numFmt w:val="bullet"/>
      <w:lvlText w:val="•"/>
      <w:lvlJc w:val="left"/>
      <w:pPr>
        <w:ind w:left="12232" w:hanging="356"/>
      </w:pPr>
      <w:rPr>
        <w:rFonts w:hint="default"/>
        <w:lang w:val="pt-PT" w:eastAsia="en-US" w:bidi="ar-SA"/>
      </w:rPr>
    </w:lvl>
  </w:abstractNum>
  <w:abstractNum w:abstractNumId="48">
    <w:multiLevelType w:val="hybridMultilevel"/>
    <w:lvl w:ilvl="0">
      <w:start w:val="1"/>
      <w:numFmt w:val="lowerLetter"/>
      <w:lvlText w:val="%1)"/>
      <w:lvlJc w:val="left"/>
      <w:pPr>
        <w:ind w:left="535"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98" w:hanging="219"/>
      </w:pPr>
      <w:rPr>
        <w:rFonts w:hint="default"/>
        <w:lang w:val="pt-PT" w:eastAsia="en-US" w:bidi="ar-SA"/>
      </w:rPr>
    </w:lvl>
    <w:lvl w:ilvl="2">
      <w:start w:val="0"/>
      <w:numFmt w:val="bullet"/>
      <w:lvlText w:val="•"/>
      <w:lvlJc w:val="left"/>
      <w:pPr>
        <w:ind w:left="3456" w:hanging="219"/>
      </w:pPr>
      <w:rPr>
        <w:rFonts w:hint="default"/>
        <w:lang w:val="pt-PT" w:eastAsia="en-US" w:bidi="ar-SA"/>
      </w:rPr>
    </w:lvl>
    <w:lvl w:ilvl="3">
      <w:start w:val="0"/>
      <w:numFmt w:val="bullet"/>
      <w:lvlText w:val="•"/>
      <w:lvlJc w:val="left"/>
      <w:pPr>
        <w:ind w:left="4914" w:hanging="219"/>
      </w:pPr>
      <w:rPr>
        <w:rFonts w:hint="default"/>
        <w:lang w:val="pt-PT" w:eastAsia="en-US" w:bidi="ar-SA"/>
      </w:rPr>
    </w:lvl>
    <w:lvl w:ilvl="4">
      <w:start w:val="0"/>
      <w:numFmt w:val="bullet"/>
      <w:lvlText w:val="•"/>
      <w:lvlJc w:val="left"/>
      <w:pPr>
        <w:ind w:left="6372" w:hanging="219"/>
      </w:pPr>
      <w:rPr>
        <w:rFonts w:hint="default"/>
        <w:lang w:val="pt-PT" w:eastAsia="en-US" w:bidi="ar-SA"/>
      </w:rPr>
    </w:lvl>
    <w:lvl w:ilvl="5">
      <w:start w:val="0"/>
      <w:numFmt w:val="bullet"/>
      <w:lvlText w:val="•"/>
      <w:lvlJc w:val="left"/>
      <w:pPr>
        <w:ind w:left="7830" w:hanging="219"/>
      </w:pPr>
      <w:rPr>
        <w:rFonts w:hint="default"/>
        <w:lang w:val="pt-PT" w:eastAsia="en-US" w:bidi="ar-SA"/>
      </w:rPr>
    </w:lvl>
    <w:lvl w:ilvl="6">
      <w:start w:val="0"/>
      <w:numFmt w:val="bullet"/>
      <w:lvlText w:val="•"/>
      <w:lvlJc w:val="left"/>
      <w:pPr>
        <w:ind w:left="9288" w:hanging="219"/>
      </w:pPr>
      <w:rPr>
        <w:rFonts w:hint="default"/>
        <w:lang w:val="pt-PT" w:eastAsia="en-US" w:bidi="ar-SA"/>
      </w:rPr>
    </w:lvl>
    <w:lvl w:ilvl="7">
      <w:start w:val="0"/>
      <w:numFmt w:val="bullet"/>
      <w:lvlText w:val="•"/>
      <w:lvlJc w:val="left"/>
      <w:pPr>
        <w:ind w:left="10746" w:hanging="219"/>
      </w:pPr>
      <w:rPr>
        <w:rFonts w:hint="default"/>
        <w:lang w:val="pt-PT" w:eastAsia="en-US" w:bidi="ar-SA"/>
      </w:rPr>
    </w:lvl>
    <w:lvl w:ilvl="8">
      <w:start w:val="0"/>
      <w:numFmt w:val="bullet"/>
      <w:lvlText w:val="•"/>
      <w:lvlJc w:val="left"/>
      <w:pPr>
        <w:ind w:left="12204" w:hanging="219"/>
      </w:pPr>
      <w:rPr>
        <w:rFonts w:hint="default"/>
        <w:lang w:val="pt-PT" w:eastAsia="en-US" w:bidi="ar-SA"/>
      </w:rPr>
    </w:lvl>
  </w:abstractNum>
  <w:abstractNum w:abstractNumId="47">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5" w:hanging="400"/>
        <w:jc w:val="left"/>
      </w:pPr>
      <w:rPr>
        <w:rFonts w:hint="default"/>
        <w:spacing w:val="0"/>
        <w:w w:val="104"/>
        <w:lang w:val="pt-PT" w:eastAsia="en-US" w:bidi="ar-SA"/>
      </w:rPr>
    </w:lvl>
    <w:lvl w:ilvl="3">
      <w:start w:val="1"/>
      <w:numFmt w:val="decimal"/>
      <w:lvlText w:val="%1.%2.%3.%4"/>
      <w:lvlJc w:val="left"/>
      <w:pPr>
        <w:ind w:left="316" w:hanging="64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5520" w:hanging="640"/>
      </w:pPr>
      <w:rPr>
        <w:rFonts w:hint="default"/>
        <w:lang w:val="pt-PT" w:eastAsia="en-US" w:bidi="ar-SA"/>
      </w:rPr>
    </w:lvl>
    <w:lvl w:ilvl="5">
      <w:start w:val="0"/>
      <w:numFmt w:val="bullet"/>
      <w:lvlText w:val="•"/>
      <w:lvlJc w:val="left"/>
      <w:pPr>
        <w:ind w:left="7120" w:hanging="640"/>
      </w:pPr>
      <w:rPr>
        <w:rFonts w:hint="default"/>
        <w:lang w:val="pt-PT" w:eastAsia="en-US" w:bidi="ar-SA"/>
      </w:rPr>
    </w:lvl>
    <w:lvl w:ilvl="6">
      <w:start w:val="0"/>
      <w:numFmt w:val="bullet"/>
      <w:lvlText w:val="•"/>
      <w:lvlJc w:val="left"/>
      <w:pPr>
        <w:ind w:left="8720" w:hanging="640"/>
      </w:pPr>
      <w:rPr>
        <w:rFonts w:hint="default"/>
        <w:lang w:val="pt-PT" w:eastAsia="en-US" w:bidi="ar-SA"/>
      </w:rPr>
    </w:lvl>
    <w:lvl w:ilvl="7">
      <w:start w:val="0"/>
      <w:numFmt w:val="bullet"/>
      <w:lvlText w:val="•"/>
      <w:lvlJc w:val="left"/>
      <w:pPr>
        <w:ind w:left="10320" w:hanging="640"/>
      </w:pPr>
      <w:rPr>
        <w:rFonts w:hint="default"/>
        <w:lang w:val="pt-PT" w:eastAsia="en-US" w:bidi="ar-SA"/>
      </w:rPr>
    </w:lvl>
    <w:lvl w:ilvl="8">
      <w:start w:val="0"/>
      <w:numFmt w:val="bullet"/>
      <w:lvlText w:val="•"/>
      <w:lvlJc w:val="left"/>
      <w:pPr>
        <w:ind w:left="11920" w:hanging="640"/>
      </w:pPr>
      <w:rPr>
        <w:rFonts w:hint="default"/>
        <w:lang w:val="pt-PT" w:eastAsia="en-US" w:bidi="ar-SA"/>
      </w:rPr>
    </w:lvl>
  </w:abstractNum>
  <w:abstractNum w:abstractNumId="46">
    <w:multiLevelType w:val="hybridMultilevel"/>
    <w:lvl w:ilvl="0">
      <w:start w:val="8"/>
      <w:numFmt w:val="decimal"/>
      <w:lvlText w:val="%1"/>
      <w:lvlJc w:val="left"/>
      <w:pPr>
        <w:ind w:left="582" w:hanging="267"/>
        <w:jc w:val="left"/>
      </w:pPr>
      <w:rPr>
        <w:rFonts w:hint="default"/>
        <w:lang w:val="pt-PT" w:eastAsia="en-US" w:bidi="ar-SA"/>
      </w:rPr>
    </w:lvl>
    <w:lvl w:ilvl="1">
      <w:start w:val="1"/>
      <w:numFmt w:val="decimal"/>
      <w:lvlText w:val="%1.%2"/>
      <w:lvlJc w:val="left"/>
      <w:pPr>
        <w:ind w:left="582" w:hanging="2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6" w:hanging="40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9" w:hanging="5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3"/>
      </w:pPr>
      <w:rPr>
        <w:rFonts w:hint="default"/>
        <w:lang w:val="pt-PT" w:eastAsia="en-US" w:bidi="ar-SA"/>
      </w:rPr>
    </w:lvl>
    <w:lvl w:ilvl="5">
      <w:start w:val="0"/>
      <w:numFmt w:val="bullet"/>
      <w:lvlText w:val="•"/>
      <w:lvlJc w:val="left"/>
      <w:pPr>
        <w:ind w:left="6195" w:hanging="533"/>
      </w:pPr>
      <w:rPr>
        <w:rFonts w:hint="default"/>
        <w:lang w:val="pt-PT" w:eastAsia="en-US" w:bidi="ar-SA"/>
      </w:rPr>
    </w:lvl>
    <w:lvl w:ilvl="6">
      <w:start w:val="0"/>
      <w:numFmt w:val="bullet"/>
      <w:lvlText w:val="•"/>
      <w:lvlJc w:val="left"/>
      <w:pPr>
        <w:ind w:left="7980" w:hanging="533"/>
      </w:pPr>
      <w:rPr>
        <w:rFonts w:hint="default"/>
        <w:lang w:val="pt-PT" w:eastAsia="en-US" w:bidi="ar-SA"/>
      </w:rPr>
    </w:lvl>
    <w:lvl w:ilvl="7">
      <w:start w:val="0"/>
      <w:numFmt w:val="bullet"/>
      <w:lvlText w:val="•"/>
      <w:lvlJc w:val="left"/>
      <w:pPr>
        <w:ind w:left="9765" w:hanging="533"/>
      </w:pPr>
      <w:rPr>
        <w:rFonts w:hint="default"/>
        <w:lang w:val="pt-PT" w:eastAsia="en-US" w:bidi="ar-SA"/>
      </w:rPr>
    </w:lvl>
    <w:lvl w:ilvl="8">
      <w:start w:val="0"/>
      <w:numFmt w:val="bullet"/>
      <w:lvlText w:val="•"/>
      <w:lvlJc w:val="left"/>
      <w:pPr>
        <w:ind w:left="11550" w:hanging="533"/>
      </w:pPr>
      <w:rPr>
        <w:rFonts w:hint="default"/>
        <w:lang w:val="pt-PT" w:eastAsia="en-US" w:bidi="ar-SA"/>
      </w:rPr>
    </w:lvl>
  </w:abstractNum>
  <w:abstractNum w:abstractNumId="45">
    <w:multiLevelType w:val="hybridMultilevel"/>
    <w:lvl w:ilvl="0">
      <w:start w:val="1"/>
      <w:numFmt w:val="lowerLetter"/>
      <w:lvlText w:val="%1)"/>
      <w:lvlJc w:val="left"/>
      <w:pPr>
        <w:ind w:left="496"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4">
    <w:multiLevelType w:val="hybridMultilevel"/>
    <w:lvl w:ilvl="0">
      <w:start w:val="7"/>
      <w:numFmt w:val="decimal"/>
      <w:lvlText w:val="%1"/>
      <w:lvlJc w:val="left"/>
      <w:pPr>
        <w:ind w:left="582" w:hanging="267"/>
        <w:jc w:val="left"/>
      </w:pPr>
      <w:rPr>
        <w:rFonts w:hint="default"/>
        <w:lang w:val="pt-PT" w:eastAsia="en-US" w:bidi="ar-SA"/>
      </w:rPr>
    </w:lvl>
    <w:lvl w:ilvl="1">
      <w:start w:val="1"/>
      <w:numFmt w:val="decimal"/>
      <w:lvlText w:val="%1.%2"/>
      <w:lvlJc w:val="left"/>
      <w:pPr>
        <w:ind w:left="582" w:hanging="2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3"/>
      </w:pPr>
      <w:rPr>
        <w:rFonts w:hint="default"/>
        <w:lang w:val="pt-PT" w:eastAsia="en-US" w:bidi="ar-SA"/>
      </w:rPr>
    </w:lvl>
    <w:lvl w:ilvl="4">
      <w:start w:val="0"/>
      <w:numFmt w:val="bullet"/>
      <w:lvlText w:val="•"/>
      <w:lvlJc w:val="left"/>
      <w:pPr>
        <w:ind w:left="4320" w:hanging="413"/>
      </w:pPr>
      <w:rPr>
        <w:rFonts w:hint="default"/>
        <w:lang w:val="pt-PT" w:eastAsia="en-US" w:bidi="ar-SA"/>
      </w:rPr>
    </w:lvl>
    <w:lvl w:ilvl="5">
      <w:start w:val="0"/>
      <w:numFmt w:val="bullet"/>
      <w:lvlText w:val="•"/>
      <w:lvlJc w:val="left"/>
      <w:pPr>
        <w:ind w:left="6120" w:hanging="413"/>
      </w:pPr>
      <w:rPr>
        <w:rFonts w:hint="default"/>
        <w:lang w:val="pt-PT" w:eastAsia="en-US" w:bidi="ar-SA"/>
      </w:rPr>
    </w:lvl>
    <w:lvl w:ilvl="6">
      <w:start w:val="0"/>
      <w:numFmt w:val="bullet"/>
      <w:lvlText w:val="•"/>
      <w:lvlJc w:val="left"/>
      <w:pPr>
        <w:ind w:left="7920" w:hanging="413"/>
      </w:pPr>
      <w:rPr>
        <w:rFonts w:hint="default"/>
        <w:lang w:val="pt-PT" w:eastAsia="en-US" w:bidi="ar-SA"/>
      </w:rPr>
    </w:lvl>
    <w:lvl w:ilvl="7">
      <w:start w:val="0"/>
      <w:numFmt w:val="bullet"/>
      <w:lvlText w:val="•"/>
      <w:lvlJc w:val="left"/>
      <w:pPr>
        <w:ind w:left="9720" w:hanging="413"/>
      </w:pPr>
      <w:rPr>
        <w:rFonts w:hint="default"/>
        <w:lang w:val="pt-PT" w:eastAsia="en-US" w:bidi="ar-SA"/>
      </w:rPr>
    </w:lvl>
    <w:lvl w:ilvl="8">
      <w:start w:val="0"/>
      <w:numFmt w:val="bullet"/>
      <w:lvlText w:val="•"/>
      <w:lvlJc w:val="left"/>
      <w:pPr>
        <w:ind w:left="11520" w:hanging="413"/>
      </w:pPr>
      <w:rPr>
        <w:rFonts w:hint="default"/>
        <w:lang w:val="pt-PT" w:eastAsia="en-US" w:bidi="ar-SA"/>
      </w:rPr>
    </w:lvl>
  </w:abstractNum>
  <w:abstractNum w:abstractNumId="43">
    <w:multiLevelType w:val="hybridMultilevel"/>
    <w:lvl w:ilvl="0">
      <w:start w:val="1"/>
      <w:numFmt w:val="lowerLetter"/>
      <w:lvlText w:val="%1)"/>
      <w:lvlJc w:val="left"/>
      <w:pPr>
        <w:ind w:left="496"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2">
    <w:multiLevelType w:val="hybridMultilevel"/>
    <w:lvl w:ilvl="0">
      <w:start w:val="6"/>
      <w:numFmt w:val="decimal"/>
      <w:lvlText w:val="%1"/>
      <w:lvlJc w:val="left"/>
      <w:pPr>
        <w:ind w:left="316" w:hanging="275"/>
        <w:jc w:val="left"/>
      </w:pPr>
      <w:rPr>
        <w:rFonts w:hint="default"/>
        <w:lang w:val="pt-PT" w:eastAsia="en-US" w:bidi="ar-SA"/>
      </w:rPr>
    </w:lvl>
    <w:lvl w:ilvl="1">
      <w:start w:val="1"/>
      <w:numFmt w:val="decimal"/>
      <w:lvlText w:val="%1.%2"/>
      <w:lvlJc w:val="left"/>
      <w:pPr>
        <w:ind w:left="316" w:hanging="275"/>
        <w:jc w:val="left"/>
      </w:pPr>
      <w:rPr>
        <w:rFonts w:hint="default"/>
        <w:spacing w:val="0"/>
        <w:w w:val="104"/>
        <w:lang w:val="pt-PT" w:eastAsia="en-US" w:bidi="ar-SA"/>
      </w:rPr>
    </w:lvl>
    <w:lvl w:ilvl="2">
      <w:start w:val="1"/>
      <w:numFmt w:val="decimal"/>
      <w:lvlText w:val="%1.%2.%3"/>
      <w:lvlJc w:val="left"/>
      <w:pPr>
        <w:ind w:left="716" w:hanging="40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400"/>
      </w:pPr>
      <w:rPr>
        <w:rFonts w:hint="default"/>
        <w:lang w:val="pt-PT" w:eastAsia="en-US" w:bidi="ar-SA"/>
      </w:rPr>
    </w:lvl>
    <w:lvl w:ilvl="4">
      <w:start w:val="0"/>
      <w:numFmt w:val="bullet"/>
      <w:lvlText w:val="•"/>
      <w:lvlJc w:val="left"/>
      <w:pPr>
        <w:ind w:left="5520" w:hanging="400"/>
      </w:pPr>
      <w:rPr>
        <w:rFonts w:hint="default"/>
        <w:lang w:val="pt-PT" w:eastAsia="en-US" w:bidi="ar-SA"/>
      </w:rPr>
    </w:lvl>
    <w:lvl w:ilvl="5">
      <w:start w:val="0"/>
      <w:numFmt w:val="bullet"/>
      <w:lvlText w:val="•"/>
      <w:lvlJc w:val="left"/>
      <w:pPr>
        <w:ind w:left="7120" w:hanging="400"/>
      </w:pPr>
      <w:rPr>
        <w:rFonts w:hint="default"/>
        <w:lang w:val="pt-PT" w:eastAsia="en-US" w:bidi="ar-SA"/>
      </w:rPr>
    </w:lvl>
    <w:lvl w:ilvl="6">
      <w:start w:val="0"/>
      <w:numFmt w:val="bullet"/>
      <w:lvlText w:val="•"/>
      <w:lvlJc w:val="left"/>
      <w:pPr>
        <w:ind w:left="8720" w:hanging="400"/>
      </w:pPr>
      <w:rPr>
        <w:rFonts w:hint="default"/>
        <w:lang w:val="pt-PT" w:eastAsia="en-US" w:bidi="ar-SA"/>
      </w:rPr>
    </w:lvl>
    <w:lvl w:ilvl="7">
      <w:start w:val="0"/>
      <w:numFmt w:val="bullet"/>
      <w:lvlText w:val="•"/>
      <w:lvlJc w:val="left"/>
      <w:pPr>
        <w:ind w:left="10320" w:hanging="400"/>
      </w:pPr>
      <w:rPr>
        <w:rFonts w:hint="default"/>
        <w:lang w:val="pt-PT" w:eastAsia="en-US" w:bidi="ar-SA"/>
      </w:rPr>
    </w:lvl>
    <w:lvl w:ilvl="8">
      <w:start w:val="0"/>
      <w:numFmt w:val="bullet"/>
      <w:lvlText w:val="•"/>
      <w:lvlJc w:val="left"/>
      <w:pPr>
        <w:ind w:left="11920" w:hanging="400"/>
      </w:pPr>
      <w:rPr>
        <w:rFonts w:hint="default"/>
        <w:lang w:val="pt-PT" w:eastAsia="en-US" w:bidi="ar-SA"/>
      </w:rPr>
    </w:lvl>
  </w:abstractNum>
  <w:abstractNum w:abstractNumId="41">
    <w:multiLevelType w:val="hybridMultilevel"/>
    <w:lvl w:ilvl="0">
      <w:start w:val="5"/>
      <w:numFmt w:val="decimal"/>
      <w:lvlText w:val="%1"/>
      <w:lvlJc w:val="left"/>
      <w:pPr>
        <w:ind w:left="636" w:hanging="320"/>
        <w:jc w:val="left"/>
      </w:pPr>
      <w:rPr>
        <w:rFonts w:hint="default"/>
        <w:lang w:val="pt-PT" w:eastAsia="en-US" w:bidi="ar-SA"/>
      </w:rPr>
    </w:lvl>
    <w:lvl w:ilvl="1">
      <w:start w:val="1"/>
      <w:numFmt w:val="decimal"/>
      <w:lvlText w:val="%1.%2"/>
      <w:lvlJc w:val="left"/>
      <w:pPr>
        <w:ind w:left="636" w:hanging="3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536" w:hanging="320"/>
      </w:pPr>
      <w:rPr>
        <w:rFonts w:hint="default"/>
        <w:lang w:val="pt-PT" w:eastAsia="en-US" w:bidi="ar-SA"/>
      </w:rPr>
    </w:lvl>
    <w:lvl w:ilvl="3">
      <w:start w:val="0"/>
      <w:numFmt w:val="bullet"/>
      <w:lvlText w:val="•"/>
      <w:lvlJc w:val="left"/>
      <w:pPr>
        <w:ind w:left="4984" w:hanging="320"/>
      </w:pPr>
      <w:rPr>
        <w:rFonts w:hint="default"/>
        <w:lang w:val="pt-PT" w:eastAsia="en-US" w:bidi="ar-SA"/>
      </w:rPr>
    </w:lvl>
    <w:lvl w:ilvl="4">
      <w:start w:val="0"/>
      <w:numFmt w:val="bullet"/>
      <w:lvlText w:val="•"/>
      <w:lvlJc w:val="left"/>
      <w:pPr>
        <w:ind w:left="6432" w:hanging="320"/>
      </w:pPr>
      <w:rPr>
        <w:rFonts w:hint="default"/>
        <w:lang w:val="pt-PT" w:eastAsia="en-US" w:bidi="ar-SA"/>
      </w:rPr>
    </w:lvl>
    <w:lvl w:ilvl="5">
      <w:start w:val="0"/>
      <w:numFmt w:val="bullet"/>
      <w:lvlText w:val="•"/>
      <w:lvlJc w:val="left"/>
      <w:pPr>
        <w:ind w:left="7880" w:hanging="320"/>
      </w:pPr>
      <w:rPr>
        <w:rFonts w:hint="default"/>
        <w:lang w:val="pt-PT" w:eastAsia="en-US" w:bidi="ar-SA"/>
      </w:rPr>
    </w:lvl>
    <w:lvl w:ilvl="6">
      <w:start w:val="0"/>
      <w:numFmt w:val="bullet"/>
      <w:lvlText w:val="•"/>
      <w:lvlJc w:val="left"/>
      <w:pPr>
        <w:ind w:left="9328" w:hanging="320"/>
      </w:pPr>
      <w:rPr>
        <w:rFonts w:hint="default"/>
        <w:lang w:val="pt-PT" w:eastAsia="en-US" w:bidi="ar-SA"/>
      </w:rPr>
    </w:lvl>
    <w:lvl w:ilvl="7">
      <w:start w:val="0"/>
      <w:numFmt w:val="bullet"/>
      <w:lvlText w:val="•"/>
      <w:lvlJc w:val="left"/>
      <w:pPr>
        <w:ind w:left="10776" w:hanging="320"/>
      </w:pPr>
      <w:rPr>
        <w:rFonts w:hint="default"/>
        <w:lang w:val="pt-PT" w:eastAsia="en-US" w:bidi="ar-SA"/>
      </w:rPr>
    </w:lvl>
    <w:lvl w:ilvl="8">
      <w:start w:val="0"/>
      <w:numFmt w:val="bullet"/>
      <w:lvlText w:val="•"/>
      <w:lvlJc w:val="left"/>
      <w:pPr>
        <w:ind w:left="12224" w:hanging="320"/>
      </w:pPr>
      <w:rPr>
        <w:rFonts w:hint="default"/>
        <w:lang w:val="pt-PT" w:eastAsia="en-US" w:bidi="ar-SA"/>
      </w:rPr>
    </w:lvl>
  </w:abstractNum>
  <w:abstractNum w:abstractNumId="40">
    <w:multiLevelType w:val="hybridMultilevel"/>
    <w:lvl w:ilvl="0">
      <w:start w:val="4"/>
      <w:numFmt w:val="decimal"/>
      <w:lvlText w:val="%1"/>
      <w:lvlJc w:val="left"/>
      <w:pPr>
        <w:ind w:left="582" w:hanging="267"/>
        <w:jc w:val="left"/>
      </w:pPr>
      <w:rPr>
        <w:rFonts w:hint="default"/>
        <w:lang w:val="pt-PT" w:eastAsia="en-US" w:bidi="ar-SA"/>
      </w:rPr>
    </w:lvl>
    <w:lvl w:ilvl="1">
      <w:start w:val="1"/>
      <w:numFmt w:val="decimal"/>
      <w:lvlText w:val="%1.%2"/>
      <w:lvlJc w:val="left"/>
      <w:pPr>
        <w:ind w:left="582" w:hanging="2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7"/>
      </w:pPr>
      <w:rPr>
        <w:rFonts w:hint="default"/>
        <w:lang w:val="pt-PT" w:eastAsia="en-US" w:bidi="ar-SA"/>
      </w:rPr>
    </w:lvl>
    <w:lvl w:ilvl="3">
      <w:start w:val="0"/>
      <w:numFmt w:val="bullet"/>
      <w:lvlText w:val="•"/>
      <w:lvlJc w:val="left"/>
      <w:pPr>
        <w:ind w:left="4942" w:hanging="267"/>
      </w:pPr>
      <w:rPr>
        <w:rFonts w:hint="default"/>
        <w:lang w:val="pt-PT" w:eastAsia="en-US" w:bidi="ar-SA"/>
      </w:rPr>
    </w:lvl>
    <w:lvl w:ilvl="4">
      <w:start w:val="0"/>
      <w:numFmt w:val="bullet"/>
      <w:lvlText w:val="•"/>
      <w:lvlJc w:val="left"/>
      <w:pPr>
        <w:ind w:left="6396" w:hanging="267"/>
      </w:pPr>
      <w:rPr>
        <w:rFonts w:hint="default"/>
        <w:lang w:val="pt-PT" w:eastAsia="en-US" w:bidi="ar-SA"/>
      </w:rPr>
    </w:lvl>
    <w:lvl w:ilvl="5">
      <w:start w:val="0"/>
      <w:numFmt w:val="bullet"/>
      <w:lvlText w:val="•"/>
      <w:lvlJc w:val="left"/>
      <w:pPr>
        <w:ind w:left="7850" w:hanging="267"/>
      </w:pPr>
      <w:rPr>
        <w:rFonts w:hint="default"/>
        <w:lang w:val="pt-PT" w:eastAsia="en-US" w:bidi="ar-SA"/>
      </w:rPr>
    </w:lvl>
    <w:lvl w:ilvl="6">
      <w:start w:val="0"/>
      <w:numFmt w:val="bullet"/>
      <w:lvlText w:val="•"/>
      <w:lvlJc w:val="left"/>
      <w:pPr>
        <w:ind w:left="9304" w:hanging="267"/>
      </w:pPr>
      <w:rPr>
        <w:rFonts w:hint="default"/>
        <w:lang w:val="pt-PT" w:eastAsia="en-US" w:bidi="ar-SA"/>
      </w:rPr>
    </w:lvl>
    <w:lvl w:ilvl="7">
      <w:start w:val="0"/>
      <w:numFmt w:val="bullet"/>
      <w:lvlText w:val="•"/>
      <w:lvlJc w:val="left"/>
      <w:pPr>
        <w:ind w:left="10758" w:hanging="267"/>
      </w:pPr>
      <w:rPr>
        <w:rFonts w:hint="default"/>
        <w:lang w:val="pt-PT" w:eastAsia="en-US" w:bidi="ar-SA"/>
      </w:rPr>
    </w:lvl>
    <w:lvl w:ilvl="8">
      <w:start w:val="0"/>
      <w:numFmt w:val="bullet"/>
      <w:lvlText w:val="•"/>
      <w:lvlJc w:val="left"/>
      <w:pPr>
        <w:ind w:left="12212" w:hanging="267"/>
      </w:pPr>
      <w:rPr>
        <w:rFonts w:hint="default"/>
        <w:lang w:val="pt-PT" w:eastAsia="en-US" w:bidi="ar-SA"/>
      </w:rPr>
    </w:lvl>
  </w:abstractNum>
  <w:abstractNum w:abstractNumId="39">
    <w:multiLevelType w:val="hybridMultilevel"/>
    <w:lvl w:ilvl="0">
      <w:start w:val="3"/>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4"/>
      </w:pPr>
      <w:rPr>
        <w:rFonts w:hint="default"/>
        <w:lang w:val="pt-PT" w:eastAsia="en-US" w:bidi="ar-SA"/>
      </w:rPr>
    </w:lvl>
    <w:lvl w:ilvl="3">
      <w:start w:val="0"/>
      <w:numFmt w:val="bullet"/>
      <w:lvlText w:val="•"/>
      <w:lvlJc w:val="left"/>
      <w:pPr>
        <w:ind w:left="4760" w:hanging="284"/>
      </w:pPr>
      <w:rPr>
        <w:rFonts w:hint="default"/>
        <w:lang w:val="pt-PT" w:eastAsia="en-US" w:bidi="ar-SA"/>
      </w:rPr>
    </w:lvl>
    <w:lvl w:ilvl="4">
      <w:start w:val="0"/>
      <w:numFmt w:val="bullet"/>
      <w:lvlText w:val="•"/>
      <w:lvlJc w:val="left"/>
      <w:pPr>
        <w:ind w:left="6240" w:hanging="284"/>
      </w:pPr>
      <w:rPr>
        <w:rFonts w:hint="default"/>
        <w:lang w:val="pt-PT" w:eastAsia="en-US" w:bidi="ar-SA"/>
      </w:rPr>
    </w:lvl>
    <w:lvl w:ilvl="5">
      <w:start w:val="0"/>
      <w:numFmt w:val="bullet"/>
      <w:lvlText w:val="•"/>
      <w:lvlJc w:val="left"/>
      <w:pPr>
        <w:ind w:left="7720" w:hanging="284"/>
      </w:pPr>
      <w:rPr>
        <w:rFonts w:hint="default"/>
        <w:lang w:val="pt-PT" w:eastAsia="en-US" w:bidi="ar-SA"/>
      </w:rPr>
    </w:lvl>
    <w:lvl w:ilvl="6">
      <w:start w:val="0"/>
      <w:numFmt w:val="bullet"/>
      <w:lvlText w:val="•"/>
      <w:lvlJc w:val="left"/>
      <w:pPr>
        <w:ind w:left="9200" w:hanging="284"/>
      </w:pPr>
      <w:rPr>
        <w:rFonts w:hint="default"/>
        <w:lang w:val="pt-PT" w:eastAsia="en-US" w:bidi="ar-SA"/>
      </w:rPr>
    </w:lvl>
    <w:lvl w:ilvl="7">
      <w:start w:val="0"/>
      <w:numFmt w:val="bullet"/>
      <w:lvlText w:val="•"/>
      <w:lvlJc w:val="left"/>
      <w:pPr>
        <w:ind w:left="10680" w:hanging="284"/>
      </w:pPr>
      <w:rPr>
        <w:rFonts w:hint="default"/>
        <w:lang w:val="pt-PT" w:eastAsia="en-US" w:bidi="ar-SA"/>
      </w:rPr>
    </w:lvl>
    <w:lvl w:ilvl="8">
      <w:start w:val="0"/>
      <w:numFmt w:val="bullet"/>
      <w:lvlText w:val="•"/>
      <w:lvlJc w:val="left"/>
      <w:pPr>
        <w:ind w:left="12160" w:hanging="284"/>
      </w:pPr>
      <w:rPr>
        <w:rFonts w:hint="default"/>
        <w:lang w:val="pt-PT" w:eastAsia="en-US" w:bidi="ar-SA"/>
      </w:rPr>
    </w:lvl>
  </w:abstractNum>
  <w:abstractNum w:abstractNumId="38">
    <w:multiLevelType w:val="hybridMultilevel"/>
    <w:lvl w:ilvl="0">
      <w:start w:val="2"/>
      <w:numFmt w:val="decimal"/>
      <w:lvlText w:val="%1"/>
      <w:lvlJc w:val="left"/>
      <w:pPr>
        <w:ind w:left="582" w:hanging="267"/>
        <w:jc w:val="left"/>
      </w:pPr>
      <w:rPr>
        <w:rFonts w:hint="default"/>
        <w:lang w:val="pt-PT" w:eastAsia="en-US" w:bidi="ar-SA"/>
      </w:rPr>
    </w:lvl>
    <w:lvl w:ilvl="1">
      <w:start w:val="1"/>
      <w:numFmt w:val="decimal"/>
      <w:lvlText w:val="%1.%2"/>
      <w:lvlJc w:val="left"/>
      <w:pPr>
        <w:ind w:left="582" w:hanging="2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7"/>
      </w:pPr>
      <w:rPr>
        <w:rFonts w:hint="default"/>
        <w:lang w:val="pt-PT" w:eastAsia="en-US" w:bidi="ar-SA"/>
      </w:rPr>
    </w:lvl>
    <w:lvl w:ilvl="3">
      <w:start w:val="0"/>
      <w:numFmt w:val="bullet"/>
      <w:lvlText w:val="•"/>
      <w:lvlJc w:val="left"/>
      <w:pPr>
        <w:ind w:left="4942" w:hanging="267"/>
      </w:pPr>
      <w:rPr>
        <w:rFonts w:hint="default"/>
        <w:lang w:val="pt-PT" w:eastAsia="en-US" w:bidi="ar-SA"/>
      </w:rPr>
    </w:lvl>
    <w:lvl w:ilvl="4">
      <w:start w:val="0"/>
      <w:numFmt w:val="bullet"/>
      <w:lvlText w:val="•"/>
      <w:lvlJc w:val="left"/>
      <w:pPr>
        <w:ind w:left="6396" w:hanging="267"/>
      </w:pPr>
      <w:rPr>
        <w:rFonts w:hint="default"/>
        <w:lang w:val="pt-PT" w:eastAsia="en-US" w:bidi="ar-SA"/>
      </w:rPr>
    </w:lvl>
    <w:lvl w:ilvl="5">
      <w:start w:val="0"/>
      <w:numFmt w:val="bullet"/>
      <w:lvlText w:val="•"/>
      <w:lvlJc w:val="left"/>
      <w:pPr>
        <w:ind w:left="7850" w:hanging="267"/>
      </w:pPr>
      <w:rPr>
        <w:rFonts w:hint="default"/>
        <w:lang w:val="pt-PT" w:eastAsia="en-US" w:bidi="ar-SA"/>
      </w:rPr>
    </w:lvl>
    <w:lvl w:ilvl="6">
      <w:start w:val="0"/>
      <w:numFmt w:val="bullet"/>
      <w:lvlText w:val="•"/>
      <w:lvlJc w:val="left"/>
      <w:pPr>
        <w:ind w:left="9304" w:hanging="267"/>
      </w:pPr>
      <w:rPr>
        <w:rFonts w:hint="default"/>
        <w:lang w:val="pt-PT" w:eastAsia="en-US" w:bidi="ar-SA"/>
      </w:rPr>
    </w:lvl>
    <w:lvl w:ilvl="7">
      <w:start w:val="0"/>
      <w:numFmt w:val="bullet"/>
      <w:lvlText w:val="•"/>
      <w:lvlJc w:val="left"/>
      <w:pPr>
        <w:ind w:left="10758" w:hanging="267"/>
      </w:pPr>
      <w:rPr>
        <w:rFonts w:hint="default"/>
        <w:lang w:val="pt-PT" w:eastAsia="en-US" w:bidi="ar-SA"/>
      </w:rPr>
    </w:lvl>
    <w:lvl w:ilvl="8">
      <w:start w:val="0"/>
      <w:numFmt w:val="bullet"/>
      <w:lvlText w:val="•"/>
      <w:lvlJc w:val="left"/>
      <w:pPr>
        <w:ind w:left="12212" w:hanging="267"/>
      </w:pPr>
      <w:rPr>
        <w:rFonts w:hint="default"/>
        <w:lang w:val="pt-PT" w:eastAsia="en-US" w:bidi="ar-SA"/>
      </w:rPr>
    </w:lvl>
  </w:abstractNum>
  <w:abstractNum w:abstractNumId="37">
    <w:multiLevelType w:val="hybridMultilevel"/>
    <w:lvl w:ilvl="0">
      <w:start w:val="1"/>
      <w:numFmt w:val="decimal"/>
      <w:lvlText w:val="%1"/>
      <w:lvlJc w:val="left"/>
      <w:pPr>
        <w:ind w:left="316" w:hanging="271"/>
        <w:jc w:val="left"/>
      </w:pPr>
      <w:rPr>
        <w:rFonts w:hint="default"/>
        <w:lang w:val="pt-PT" w:eastAsia="en-US" w:bidi="ar-SA"/>
      </w:rPr>
    </w:lvl>
    <w:lvl w:ilvl="1">
      <w:start w:val="1"/>
      <w:numFmt w:val="decimal"/>
      <w:lvlText w:val="%1.%2"/>
      <w:lvlJc w:val="left"/>
      <w:pPr>
        <w:ind w:left="316" w:hanging="27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6" w:hanging="40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400"/>
      </w:pPr>
      <w:rPr>
        <w:rFonts w:hint="default"/>
        <w:lang w:val="pt-PT" w:eastAsia="en-US" w:bidi="ar-SA"/>
      </w:rPr>
    </w:lvl>
    <w:lvl w:ilvl="4">
      <w:start w:val="0"/>
      <w:numFmt w:val="bullet"/>
      <w:lvlText w:val="•"/>
      <w:lvlJc w:val="left"/>
      <w:pPr>
        <w:ind w:left="5520" w:hanging="400"/>
      </w:pPr>
      <w:rPr>
        <w:rFonts w:hint="default"/>
        <w:lang w:val="pt-PT" w:eastAsia="en-US" w:bidi="ar-SA"/>
      </w:rPr>
    </w:lvl>
    <w:lvl w:ilvl="5">
      <w:start w:val="0"/>
      <w:numFmt w:val="bullet"/>
      <w:lvlText w:val="•"/>
      <w:lvlJc w:val="left"/>
      <w:pPr>
        <w:ind w:left="7120" w:hanging="400"/>
      </w:pPr>
      <w:rPr>
        <w:rFonts w:hint="default"/>
        <w:lang w:val="pt-PT" w:eastAsia="en-US" w:bidi="ar-SA"/>
      </w:rPr>
    </w:lvl>
    <w:lvl w:ilvl="6">
      <w:start w:val="0"/>
      <w:numFmt w:val="bullet"/>
      <w:lvlText w:val="•"/>
      <w:lvlJc w:val="left"/>
      <w:pPr>
        <w:ind w:left="8720" w:hanging="400"/>
      </w:pPr>
      <w:rPr>
        <w:rFonts w:hint="default"/>
        <w:lang w:val="pt-PT" w:eastAsia="en-US" w:bidi="ar-SA"/>
      </w:rPr>
    </w:lvl>
    <w:lvl w:ilvl="7">
      <w:start w:val="0"/>
      <w:numFmt w:val="bullet"/>
      <w:lvlText w:val="•"/>
      <w:lvlJc w:val="left"/>
      <w:pPr>
        <w:ind w:left="10320" w:hanging="400"/>
      </w:pPr>
      <w:rPr>
        <w:rFonts w:hint="default"/>
        <w:lang w:val="pt-PT" w:eastAsia="en-US" w:bidi="ar-SA"/>
      </w:rPr>
    </w:lvl>
    <w:lvl w:ilvl="8">
      <w:start w:val="0"/>
      <w:numFmt w:val="bullet"/>
      <w:lvlText w:val="•"/>
      <w:lvlJc w:val="left"/>
      <w:pPr>
        <w:ind w:left="11920" w:hanging="400"/>
      </w:pPr>
      <w:rPr>
        <w:rFonts w:hint="default"/>
        <w:lang w:val="pt-PT" w:eastAsia="en-US" w:bidi="ar-SA"/>
      </w:rPr>
    </w:lvl>
  </w:abstractNum>
  <w:abstractNum w:abstractNumId="36">
    <w:multiLevelType w:val="hybridMultilevel"/>
    <w:lvl w:ilvl="0">
      <w:start w:val="5"/>
      <w:numFmt w:val="decimal"/>
      <w:lvlText w:val="%1"/>
      <w:lvlJc w:val="left"/>
      <w:pPr>
        <w:ind w:left="760" w:hanging="444"/>
        <w:jc w:val="left"/>
      </w:pPr>
      <w:rPr>
        <w:rFonts w:hint="default"/>
        <w:lang w:val="pt-PT" w:eastAsia="en-US" w:bidi="ar-SA"/>
      </w:rPr>
    </w:lvl>
    <w:lvl w:ilvl="1">
      <w:start w:val="4"/>
      <w:numFmt w:val="decimal"/>
      <w:lvlText w:val="%1.%2"/>
      <w:lvlJc w:val="left"/>
      <w:pPr>
        <w:ind w:left="760" w:hanging="444"/>
        <w:jc w:val="left"/>
      </w:pPr>
      <w:rPr>
        <w:rFonts w:hint="default"/>
        <w:lang w:val="pt-PT" w:eastAsia="en-US" w:bidi="ar-SA"/>
      </w:rPr>
    </w:lvl>
    <w:lvl w:ilvl="2">
      <w:start w:val="1"/>
      <w:numFmt w:val="decimal"/>
      <w:lvlText w:val="%1.%2.%3."/>
      <w:lvlJc w:val="left"/>
      <w:pPr>
        <w:ind w:left="760" w:hanging="4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93" w:hanging="5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40" w:hanging="577"/>
      </w:pPr>
      <w:rPr>
        <w:rFonts w:hint="default"/>
        <w:lang w:val="pt-PT" w:eastAsia="en-US" w:bidi="ar-SA"/>
      </w:rPr>
    </w:lvl>
    <w:lvl w:ilvl="5">
      <w:start w:val="0"/>
      <w:numFmt w:val="bullet"/>
      <w:lvlText w:val="•"/>
      <w:lvlJc w:val="left"/>
      <w:pPr>
        <w:ind w:left="7220" w:hanging="577"/>
      </w:pPr>
      <w:rPr>
        <w:rFonts w:hint="default"/>
        <w:lang w:val="pt-PT" w:eastAsia="en-US" w:bidi="ar-SA"/>
      </w:rPr>
    </w:lvl>
    <w:lvl w:ilvl="6">
      <w:start w:val="0"/>
      <w:numFmt w:val="bullet"/>
      <w:lvlText w:val="•"/>
      <w:lvlJc w:val="left"/>
      <w:pPr>
        <w:ind w:left="8800" w:hanging="577"/>
      </w:pPr>
      <w:rPr>
        <w:rFonts w:hint="default"/>
        <w:lang w:val="pt-PT" w:eastAsia="en-US" w:bidi="ar-SA"/>
      </w:rPr>
    </w:lvl>
    <w:lvl w:ilvl="7">
      <w:start w:val="0"/>
      <w:numFmt w:val="bullet"/>
      <w:lvlText w:val="•"/>
      <w:lvlJc w:val="left"/>
      <w:pPr>
        <w:ind w:left="10380" w:hanging="577"/>
      </w:pPr>
      <w:rPr>
        <w:rFonts w:hint="default"/>
        <w:lang w:val="pt-PT" w:eastAsia="en-US" w:bidi="ar-SA"/>
      </w:rPr>
    </w:lvl>
    <w:lvl w:ilvl="8">
      <w:start w:val="0"/>
      <w:numFmt w:val="bullet"/>
      <w:lvlText w:val="•"/>
      <w:lvlJc w:val="left"/>
      <w:pPr>
        <w:ind w:left="11960" w:hanging="577"/>
      </w:pPr>
      <w:rPr>
        <w:rFonts w:hint="default"/>
        <w:lang w:val="pt-PT" w:eastAsia="en-US" w:bidi="ar-SA"/>
      </w:rPr>
    </w:lvl>
  </w:abstractNum>
  <w:abstractNum w:abstractNumId="35">
    <w:multiLevelType w:val="hybridMultilevel"/>
    <w:lvl w:ilvl="0">
      <w:start w:val="4"/>
      <w:numFmt w:val="decimal"/>
      <w:lvlText w:val="%1"/>
      <w:lvlJc w:val="left"/>
      <w:pPr>
        <w:ind w:left="316" w:hanging="457"/>
        <w:jc w:val="left"/>
      </w:pPr>
      <w:rPr>
        <w:rFonts w:hint="default"/>
        <w:lang w:val="pt-PT" w:eastAsia="en-US" w:bidi="ar-SA"/>
      </w:rPr>
    </w:lvl>
    <w:lvl w:ilvl="1">
      <w:start w:val="6"/>
      <w:numFmt w:val="decimal"/>
      <w:lvlText w:val="%1.%2"/>
      <w:lvlJc w:val="left"/>
      <w:pPr>
        <w:ind w:left="316" w:hanging="457"/>
        <w:jc w:val="left"/>
      </w:pPr>
      <w:rPr>
        <w:rFonts w:hint="default"/>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7"/>
      </w:pPr>
      <w:rPr>
        <w:rFonts w:hint="default"/>
        <w:lang w:val="pt-PT" w:eastAsia="en-US" w:bidi="ar-SA"/>
      </w:rPr>
    </w:lvl>
    <w:lvl w:ilvl="4">
      <w:start w:val="0"/>
      <w:numFmt w:val="bullet"/>
      <w:lvlText w:val="•"/>
      <w:lvlJc w:val="left"/>
      <w:pPr>
        <w:ind w:left="6240" w:hanging="457"/>
      </w:pPr>
      <w:rPr>
        <w:rFonts w:hint="default"/>
        <w:lang w:val="pt-PT" w:eastAsia="en-US" w:bidi="ar-SA"/>
      </w:rPr>
    </w:lvl>
    <w:lvl w:ilvl="5">
      <w:start w:val="0"/>
      <w:numFmt w:val="bullet"/>
      <w:lvlText w:val="•"/>
      <w:lvlJc w:val="left"/>
      <w:pPr>
        <w:ind w:left="7720" w:hanging="457"/>
      </w:pPr>
      <w:rPr>
        <w:rFonts w:hint="default"/>
        <w:lang w:val="pt-PT" w:eastAsia="en-US" w:bidi="ar-SA"/>
      </w:rPr>
    </w:lvl>
    <w:lvl w:ilvl="6">
      <w:start w:val="0"/>
      <w:numFmt w:val="bullet"/>
      <w:lvlText w:val="•"/>
      <w:lvlJc w:val="left"/>
      <w:pPr>
        <w:ind w:left="9200" w:hanging="457"/>
      </w:pPr>
      <w:rPr>
        <w:rFonts w:hint="default"/>
        <w:lang w:val="pt-PT" w:eastAsia="en-US" w:bidi="ar-SA"/>
      </w:rPr>
    </w:lvl>
    <w:lvl w:ilvl="7">
      <w:start w:val="0"/>
      <w:numFmt w:val="bullet"/>
      <w:lvlText w:val="•"/>
      <w:lvlJc w:val="left"/>
      <w:pPr>
        <w:ind w:left="10680" w:hanging="457"/>
      </w:pPr>
      <w:rPr>
        <w:rFonts w:hint="default"/>
        <w:lang w:val="pt-PT" w:eastAsia="en-US" w:bidi="ar-SA"/>
      </w:rPr>
    </w:lvl>
    <w:lvl w:ilvl="8">
      <w:start w:val="0"/>
      <w:numFmt w:val="bullet"/>
      <w:lvlText w:val="•"/>
      <w:lvlJc w:val="left"/>
      <w:pPr>
        <w:ind w:left="12160" w:hanging="457"/>
      </w:pPr>
      <w:rPr>
        <w:rFonts w:hint="default"/>
        <w:lang w:val="pt-PT" w:eastAsia="en-US" w:bidi="ar-SA"/>
      </w:rPr>
    </w:lvl>
  </w:abstractNum>
  <w:abstractNum w:abstractNumId="34">
    <w:multiLevelType w:val="hybridMultilevel"/>
    <w:lvl w:ilvl="0">
      <w:start w:val="4"/>
      <w:numFmt w:val="decimal"/>
      <w:lvlText w:val="%1"/>
      <w:lvlJc w:val="left"/>
      <w:pPr>
        <w:ind w:left="316" w:hanging="444"/>
        <w:jc w:val="left"/>
      </w:pPr>
      <w:rPr>
        <w:rFonts w:hint="default"/>
        <w:lang w:val="pt-PT" w:eastAsia="en-US" w:bidi="ar-SA"/>
      </w:rPr>
    </w:lvl>
    <w:lvl w:ilvl="1">
      <w:start w:val="5"/>
      <w:numFmt w:val="decimal"/>
      <w:lvlText w:val="%1.%2"/>
      <w:lvlJc w:val="left"/>
      <w:pPr>
        <w:ind w:left="316" w:hanging="444"/>
        <w:jc w:val="left"/>
      </w:pPr>
      <w:rPr>
        <w:rFonts w:hint="default"/>
        <w:lang w:val="pt-PT" w:eastAsia="en-US" w:bidi="ar-SA"/>
      </w:rPr>
    </w:lvl>
    <w:lvl w:ilvl="2">
      <w:start w:val="2"/>
      <w:numFmt w:val="decimal"/>
      <w:lvlText w:val="%1.%2.%3."/>
      <w:lvlJc w:val="left"/>
      <w:pPr>
        <w:ind w:left="316" w:hanging="4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93" w:hanging="5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40" w:hanging="577"/>
      </w:pPr>
      <w:rPr>
        <w:rFonts w:hint="default"/>
        <w:lang w:val="pt-PT" w:eastAsia="en-US" w:bidi="ar-SA"/>
      </w:rPr>
    </w:lvl>
    <w:lvl w:ilvl="5">
      <w:start w:val="0"/>
      <w:numFmt w:val="bullet"/>
      <w:lvlText w:val="•"/>
      <w:lvlJc w:val="left"/>
      <w:pPr>
        <w:ind w:left="7220" w:hanging="577"/>
      </w:pPr>
      <w:rPr>
        <w:rFonts w:hint="default"/>
        <w:lang w:val="pt-PT" w:eastAsia="en-US" w:bidi="ar-SA"/>
      </w:rPr>
    </w:lvl>
    <w:lvl w:ilvl="6">
      <w:start w:val="0"/>
      <w:numFmt w:val="bullet"/>
      <w:lvlText w:val="•"/>
      <w:lvlJc w:val="left"/>
      <w:pPr>
        <w:ind w:left="8800" w:hanging="577"/>
      </w:pPr>
      <w:rPr>
        <w:rFonts w:hint="default"/>
        <w:lang w:val="pt-PT" w:eastAsia="en-US" w:bidi="ar-SA"/>
      </w:rPr>
    </w:lvl>
    <w:lvl w:ilvl="7">
      <w:start w:val="0"/>
      <w:numFmt w:val="bullet"/>
      <w:lvlText w:val="•"/>
      <w:lvlJc w:val="left"/>
      <w:pPr>
        <w:ind w:left="10380" w:hanging="577"/>
      </w:pPr>
      <w:rPr>
        <w:rFonts w:hint="default"/>
        <w:lang w:val="pt-PT" w:eastAsia="en-US" w:bidi="ar-SA"/>
      </w:rPr>
    </w:lvl>
    <w:lvl w:ilvl="8">
      <w:start w:val="0"/>
      <w:numFmt w:val="bullet"/>
      <w:lvlText w:val="•"/>
      <w:lvlJc w:val="left"/>
      <w:pPr>
        <w:ind w:left="11960" w:hanging="577"/>
      </w:pPr>
      <w:rPr>
        <w:rFonts w:hint="default"/>
        <w:lang w:val="pt-PT" w:eastAsia="en-US" w:bidi="ar-SA"/>
      </w:rPr>
    </w:lvl>
  </w:abstractNum>
  <w:abstractNum w:abstractNumId="33">
    <w:multiLevelType w:val="hybridMultilevel"/>
    <w:lvl w:ilvl="0">
      <w:start w:val="4"/>
      <w:numFmt w:val="decimal"/>
      <w:lvlText w:val="%1"/>
      <w:lvlJc w:val="left"/>
      <w:pPr>
        <w:ind w:left="617" w:hanging="301"/>
        <w:jc w:val="left"/>
      </w:pPr>
      <w:rPr>
        <w:rFonts w:hint="default"/>
        <w:lang w:val="pt-PT" w:eastAsia="en-US" w:bidi="ar-SA"/>
      </w:rPr>
    </w:lvl>
    <w:lvl w:ilvl="1">
      <w:start w:val="5"/>
      <w:numFmt w:val="decimal"/>
      <w:lvlText w:val="%1.%2."/>
      <w:lvlJc w:val="left"/>
      <w:pPr>
        <w:ind w:left="617" w:hanging="301"/>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0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90"/>
      </w:pPr>
      <w:rPr>
        <w:rFonts w:hint="default"/>
        <w:lang w:val="pt-PT" w:eastAsia="en-US" w:bidi="ar-SA"/>
      </w:rPr>
    </w:lvl>
    <w:lvl w:ilvl="4">
      <w:start w:val="0"/>
      <w:numFmt w:val="bullet"/>
      <w:lvlText w:val="•"/>
      <w:lvlJc w:val="left"/>
      <w:pPr>
        <w:ind w:left="5506" w:hanging="390"/>
      </w:pPr>
      <w:rPr>
        <w:rFonts w:hint="default"/>
        <w:lang w:val="pt-PT" w:eastAsia="en-US" w:bidi="ar-SA"/>
      </w:rPr>
    </w:lvl>
    <w:lvl w:ilvl="5">
      <w:start w:val="0"/>
      <w:numFmt w:val="bullet"/>
      <w:lvlText w:val="•"/>
      <w:lvlJc w:val="left"/>
      <w:pPr>
        <w:ind w:left="7108" w:hanging="390"/>
      </w:pPr>
      <w:rPr>
        <w:rFonts w:hint="default"/>
        <w:lang w:val="pt-PT" w:eastAsia="en-US" w:bidi="ar-SA"/>
      </w:rPr>
    </w:lvl>
    <w:lvl w:ilvl="6">
      <w:start w:val="0"/>
      <w:numFmt w:val="bullet"/>
      <w:lvlText w:val="•"/>
      <w:lvlJc w:val="left"/>
      <w:pPr>
        <w:ind w:left="8711" w:hanging="390"/>
      </w:pPr>
      <w:rPr>
        <w:rFonts w:hint="default"/>
        <w:lang w:val="pt-PT" w:eastAsia="en-US" w:bidi="ar-SA"/>
      </w:rPr>
    </w:lvl>
    <w:lvl w:ilvl="7">
      <w:start w:val="0"/>
      <w:numFmt w:val="bullet"/>
      <w:lvlText w:val="•"/>
      <w:lvlJc w:val="left"/>
      <w:pPr>
        <w:ind w:left="10313" w:hanging="390"/>
      </w:pPr>
      <w:rPr>
        <w:rFonts w:hint="default"/>
        <w:lang w:val="pt-PT" w:eastAsia="en-US" w:bidi="ar-SA"/>
      </w:rPr>
    </w:lvl>
    <w:lvl w:ilvl="8">
      <w:start w:val="0"/>
      <w:numFmt w:val="bullet"/>
      <w:lvlText w:val="•"/>
      <w:lvlJc w:val="left"/>
      <w:pPr>
        <w:ind w:left="11915" w:hanging="390"/>
      </w:pPr>
      <w:rPr>
        <w:rFonts w:hint="default"/>
        <w:lang w:val="pt-PT" w:eastAsia="en-US" w:bidi="ar-SA"/>
      </w:rPr>
    </w:lvl>
  </w:abstractNum>
  <w:abstractNum w:abstractNumId="32">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1">
    <w:multiLevelType w:val="hybridMultilevel"/>
    <w:lvl w:ilvl="0">
      <w:start w:val="4"/>
      <w:numFmt w:val="decimal"/>
      <w:lvlText w:val="%1"/>
      <w:lvlJc w:val="left"/>
      <w:pPr>
        <w:ind w:left="582" w:hanging="267"/>
        <w:jc w:val="left"/>
      </w:pPr>
      <w:rPr>
        <w:rFonts w:hint="default"/>
        <w:lang w:val="pt-PT" w:eastAsia="en-US" w:bidi="ar-SA"/>
      </w:rPr>
    </w:lvl>
    <w:lvl w:ilvl="1">
      <w:start w:val="4"/>
      <w:numFmt w:val="decimal"/>
      <w:lvlText w:val="%1.%2"/>
      <w:lvlJc w:val="left"/>
      <w:pPr>
        <w:ind w:left="582" w:hanging="267"/>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3" w:hanging="56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40" w:hanging="568"/>
      </w:pPr>
      <w:rPr>
        <w:rFonts w:hint="default"/>
        <w:lang w:val="pt-PT" w:eastAsia="en-US" w:bidi="ar-SA"/>
      </w:rPr>
    </w:lvl>
    <w:lvl w:ilvl="5">
      <w:start w:val="0"/>
      <w:numFmt w:val="bullet"/>
      <w:lvlText w:val="•"/>
      <w:lvlJc w:val="left"/>
      <w:pPr>
        <w:ind w:left="6220" w:hanging="568"/>
      </w:pPr>
      <w:rPr>
        <w:rFonts w:hint="default"/>
        <w:lang w:val="pt-PT" w:eastAsia="en-US" w:bidi="ar-SA"/>
      </w:rPr>
    </w:lvl>
    <w:lvl w:ilvl="6">
      <w:start w:val="0"/>
      <w:numFmt w:val="bullet"/>
      <w:lvlText w:val="•"/>
      <w:lvlJc w:val="left"/>
      <w:pPr>
        <w:ind w:left="8000" w:hanging="568"/>
      </w:pPr>
      <w:rPr>
        <w:rFonts w:hint="default"/>
        <w:lang w:val="pt-PT" w:eastAsia="en-US" w:bidi="ar-SA"/>
      </w:rPr>
    </w:lvl>
    <w:lvl w:ilvl="7">
      <w:start w:val="0"/>
      <w:numFmt w:val="bullet"/>
      <w:lvlText w:val="•"/>
      <w:lvlJc w:val="left"/>
      <w:pPr>
        <w:ind w:left="9780" w:hanging="568"/>
      </w:pPr>
      <w:rPr>
        <w:rFonts w:hint="default"/>
        <w:lang w:val="pt-PT" w:eastAsia="en-US" w:bidi="ar-SA"/>
      </w:rPr>
    </w:lvl>
    <w:lvl w:ilvl="8">
      <w:start w:val="0"/>
      <w:numFmt w:val="bullet"/>
      <w:lvlText w:val="•"/>
      <w:lvlJc w:val="left"/>
      <w:pPr>
        <w:ind w:left="11560" w:hanging="568"/>
      </w:pPr>
      <w:rPr>
        <w:rFonts w:hint="default"/>
        <w:lang w:val="pt-PT" w:eastAsia="en-US" w:bidi="ar-SA"/>
      </w:rPr>
    </w:lvl>
  </w:abstractNum>
  <w:abstractNum w:abstractNumId="30">
    <w:multiLevelType w:val="hybridMultilevel"/>
    <w:lvl w:ilvl="0">
      <w:start w:val="4"/>
      <w:numFmt w:val="decimal"/>
      <w:lvlText w:val="%1"/>
      <w:lvlJc w:val="left"/>
      <w:pPr>
        <w:ind w:left="316" w:hanging="449"/>
        <w:jc w:val="left"/>
      </w:pPr>
      <w:rPr>
        <w:rFonts w:hint="default"/>
        <w:lang w:val="pt-PT" w:eastAsia="en-US" w:bidi="ar-SA"/>
      </w:rPr>
    </w:lvl>
    <w:lvl w:ilvl="1">
      <w:start w:val="3"/>
      <w:numFmt w:val="decimal"/>
      <w:lvlText w:val="%1.%2"/>
      <w:lvlJc w:val="left"/>
      <w:pPr>
        <w:ind w:left="316" w:hanging="449"/>
        <w:jc w:val="left"/>
      </w:pPr>
      <w:rPr>
        <w:rFonts w:hint="default"/>
        <w:lang w:val="pt-PT" w:eastAsia="en-US" w:bidi="ar-SA"/>
      </w:rPr>
    </w:lvl>
    <w:lvl w:ilvl="2">
      <w:start w:val="2"/>
      <w:numFmt w:val="decimal"/>
      <w:lvlText w:val="%1.%2.%3."/>
      <w:lvlJc w:val="left"/>
      <w:pPr>
        <w:ind w:left="316" w:hanging="44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49"/>
      </w:pPr>
      <w:rPr>
        <w:rFonts w:hint="default"/>
        <w:lang w:val="pt-PT" w:eastAsia="en-US" w:bidi="ar-SA"/>
      </w:rPr>
    </w:lvl>
    <w:lvl w:ilvl="4">
      <w:start w:val="0"/>
      <w:numFmt w:val="bullet"/>
      <w:lvlText w:val="•"/>
      <w:lvlJc w:val="left"/>
      <w:pPr>
        <w:ind w:left="6240" w:hanging="449"/>
      </w:pPr>
      <w:rPr>
        <w:rFonts w:hint="default"/>
        <w:lang w:val="pt-PT" w:eastAsia="en-US" w:bidi="ar-SA"/>
      </w:rPr>
    </w:lvl>
    <w:lvl w:ilvl="5">
      <w:start w:val="0"/>
      <w:numFmt w:val="bullet"/>
      <w:lvlText w:val="•"/>
      <w:lvlJc w:val="left"/>
      <w:pPr>
        <w:ind w:left="7720" w:hanging="449"/>
      </w:pPr>
      <w:rPr>
        <w:rFonts w:hint="default"/>
        <w:lang w:val="pt-PT" w:eastAsia="en-US" w:bidi="ar-SA"/>
      </w:rPr>
    </w:lvl>
    <w:lvl w:ilvl="6">
      <w:start w:val="0"/>
      <w:numFmt w:val="bullet"/>
      <w:lvlText w:val="•"/>
      <w:lvlJc w:val="left"/>
      <w:pPr>
        <w:ind w:left="9200" w:hanging="449"/>
      </w:pPr>
      <w:rPr>
        <w:rFonts w:hint="default"/>
        <w:lang w:val="pt-PT" w:eastAsia="en-US" w:bidi="ar-SA"/>
      </w:rPr>
    </w:lvl>
    <w:lvl w:ilvl="7">
      <w:start w:val="0"/>
      <w:numFmt w:val="bullet"/>
      <w:lvlText w:val="•"/>
      <w:lvlJc w:val="left"/>
      <w:pPr>
        <w:ind w:left="10680" w:hanging="449"/>
      </w:pPr>
      <w:rPr>
        <w:rFonts w:hint="default"/>
        <w:lang w:val="pt-PT" w:eastAsia="en-US" w:bidi="ar-SA"/>
      </w:rPr>
    </w:lvl>
    <w:lvl w:ilvl="8">
      <w:start w:val="0"/>
      <w:numFmt w:val="bullet"/>
      <w:lvlText w:val="•"/>
      <w:lvlJc w:val="left"/>
      <w:pPr>
        <w:ind w:left="12160" w:hanging="449"/>
      </w:pPr>
      <w:rPr>
        <w:rFonts w:hint="default"/>
        <w:lang w:val="pt-PT" w:eastAsia="en-US" w:bidi="ar-SA"/>
      </w:rPr>
    </w:lvl>
  </w:abstractNum>
  <w:abstractNum w:abstractNumId="29">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5" w:hanging="44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9"/>
      </w:pPr>
      <w:rPr>
        <w:rFonts w:hint="default"/>
        <w:lang w:val="pt-PT" w:eastAsia="en-US" w:bidi="ar-SA"/>
      </w:rPr>
    </w:lvl>
    <w:lvl w:ilvl="4">
      <w:start w:val="0"/>
      <w:numFmt w:val="bullet"/>
      <w:lvlText w:val="•"/>
      <w:lvlJc w:val="left"/>
      <w:pPr>
        <w:ind w:left="4350" w:hanging="449"/>
      </w:pPr>
      <w:rPr>
        <w:rFonts w:hint="default"/>
        <w:lang w:val="pt-PT" w:eastAsia="en-US" w:bidi="ar-SA"/>
      </w:rPr>
    </w:lvl>
    <w:lvl w:ilvl="5">
      <w:start w:val="0"/>
      <w:numFmt w:val="bullet"/>
      <w:lvlText w:val="•"/>
      <w:lvlJc w:val="left"/>
      <w:pPr>
        <w:ind w:left="6145" w:hanging="449"/>
      </w:pPr>
      <w:rPr>
        <w:rFonts w:hint="default"/>
        <w:lang w:val="pt-PT" w:eastAsia="en-US" w:bidi="ar-SA"/>
      </w:rPr>
    </w:lvl>
    <w:lvl w:ilvl="6">
      <w:start w:val="0"/>
      <w:numFmt w:val="bullet"/>
      <w:lvlText w:val="•"/>
      <w:lvlJc w:val="left"/>
      <w:pPr>
        <w:ind w:left="7940" w:hanging="449"/>
      </w:pPr>
      <w:rPr>
        <w:rFonts w:hint="default"/>
        <w:lang w:val="pt-PT" w:eastAsia="en-US" w:bidi="ar-SA"/>
      </w:rPr>
    </w:lvl>
    <w:lvl w:ilvl="7">
      <w:start w:val="0"/>
      <w:numFmt w:val="bullet"/>
      <w:lvlText w:val="•"/>
      <w:lvlJc w:val="left"/>
      <w:pPr>
        <w:ind w:left="9735" w:hanging="449"/>
      </w:pPr>
      <w:rPr>
        <w:rFonts w:hint="default"/>
        <w:lang w:val="pt-PT" w:eastAsia="en-US" w:bidi="ar-SA"/>
      </w:rPr>
    </w:lvl>
    <w:lvl w:ilvl="8">
      <w:start w:val="0"/>
      <w:numFmt w:val="bullet"/>
      <w:lvlText w:val="•"/>
      <w:lvlJc w:val="left"/>
      <w:pPr>
        <w:ind w:left="11530" w:hanging="449"/>
      </w:pPr>
      <w:rPr>
        <w:rFonts w:hint="default"/>
        <w:lang w:val="pt-PT" w:eastAsia="en-US" w:bidi="ar-SA"/>
      </w:rPr>
    </w:lvl>
  </w:abstractNum>
  <w:abstractNum w:abstractNumId="28">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3"/>
      </w:pPr>
      <w:rPr>
        <w:rFonts w:hint="default"/>
        <w:lang w:val="pt-PT" w:eastAsia="en-US" w:bidi="ar-SA"/>
      </w:rPr>
    </w:lvl>
    <w:lvl w:ilvl="2">
      <w:start w:val="0"/>
      <w:numFmt w:val="bullet"/>
      <w:lvlText w:val="•"/>
      <w:lvlJc w:val="left"/>
      <w:pPr>
        <w:ind w:left="3424" w:hanging="183"/>
      </w:pPr>
      <w:rPr>
        <w:rFonts w:hint="default"/>
        <w:lang w:val="pt-PT" w:eastAsia="en-US" w:bidi="ar-SA"/>
      </w:rPr>
    </w:lvl>
    <w:lvl w:ilvl="3">
      <w:start w:val="0"/>
      <w:numFmt w:val="bullet"/>
      <w:lvlText w:val="•"/>
      <w:lvlJc w:val="left"/>
      <w:pPr>
        <w:ind w:left="4886" w:hanging="183"/>
      </w:pPr>
      <w:rPr>
        <w:rFonts w:hint="default"/>
        <w:lang w:val="pt-PT" w:eastAsia="en-US" w:bidi="ar-SA"/>
      </w:rPr>
    </w:lvl>
    <w:lvl w:ilvl="4">
      <w:start w:val="0"/>
      <w:numFmt w:val="bullet"/>
      <w:lvlText w:val="•"/>
      <w:lvlJc w:val="left"/>
      <w:pPr>
        <w:ind w:left="6348" w:hanging="183"/>
      </w:pPr>
      <w:rPr>
        <w:rFonts w:hint="default"/>
        <w:lang w:val="pt-PT" w:eastAsia="en-US" w:bidi="ar-SA"/>
      </w:rPr>
    </w:lvl>
    <w:lvl w:ilvl="5">
      <w:start w:val="0"/>
      <w:numFmt w:val="bullet"/>
      <w:lvlText w:val="•"/>
      <w:lvlJc w:val="left"/>
      <w:pPr>
        <w:ind w:left="7810" w:hanging="183"/>
      </w:pPr>
      <w:rPr>
        <w:rFonts w:hint="default"/>
        <w:lang w:val="pt-PT" w:eastAsia="en-US" w:bidi="ar-SA"/>
      </w:rPr>
    </w:lvl>
    <w:lvl w:ilvl="6">
      <w:start w:val="0"/>
      <w:numFmt w:val="bullet"/>
      <w:lvlText w:val="•"/>
      <w:lvlJc w:val="left"/>
      <w:pPr>
        <w:ind w:left="9272" w:hanging="183"/>
      </w:pPr>
      <w:rPr>
        <w:rFonts w:hint="default"/>
        <w:lang w:val="pt-PT" w:eastAsia="en-US" w:bidi="ar-SA"/>
      </w:rPr>
    </w:lvl>
    <w:lvl w:ilvl="7">
      <w:start w:val="0"/>
      <w:numFmt w:val="bullet"/>
      <w:lvlText w:val="•"/>
      <w:lvlJc w:val="left"/>
      <w:pPr>
        <w:ind w:left="10734" w:hanging="183"/>
      </w:pPr>
      <w:rPr>
        <w:rFonts w:hint="default"/>
        <w:lang w:val="pt-PT" w:eastAsia="en-US" w:bidi="ar-SA"/>
      </w:rPr>
    </w:lvl>
    <w:lvl w:ilvl="8">
      <w:start w:val="0"/>
      <w:numFmt w:val="bullet"/>
      <w:lvlText w:val="•"/>
      <w:lvlJc w:val="left"/>
      <w:pPr>
        <w:ind w:left="12196" w:hanging="183"/>
      </w:pPr>
      <w:rPr>
        <w:rFonts w:hint="default"/>
        <w:lang w:val="pt-PT" w:eastAsia="en-US" w:bidi="ar-SA"/>
      </w:rPr>
    </w:lvl>
  </w:abstractNum>
  <w:abstractNum w:abstractNumId="27">
    <w:multiLevelType w:val="hybridMultilevel"/>
    <w:lvl w:ilvl="0">
      <w:start w:val="1"/>
      <w:numFmt w:val="decimal"/>
      <w:lvlText w:val="%1."/>
      <w:lvlJc w:val="left"/>
      <w:pPr>
        <w:ind w:left="494"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7" w:hanging="311"/>
        <w:jc w:val="left"/>
      </w:pPr>
      <w:rPr>
        <w:rFonts w:hint="default"/>
        <w:spacing w:val="0"/>
        <w:w w:val="104"/>
        <w:lang w:val="pt-PT" w:eastAsia="en-US" w:bidi="ar-SA"/>
      </w:rPr>
    </w:lvl>
    <w:lvl w:ilvl="2">
      <w:start w:val="1"/>
      <w:numFmt w:val="decimal"/>
      <w:lvlText w:val="%1.%2.%3."/>
      <w:lvlJc w:val="left"/>
      <w:pPr>
        <w:ind w:left="316" w:hanging="450"/>
        <w:jc w:val="left"/>
      </w:pPr>
      <w:rPr>
        <w:rFonts w:hint="default"/>
        <w:spacing w:val="0"/>
        <w:w w:val="104"/>
        <w:lang w:val="pt-PT" w:eastAsia="en-US" w:bidi="ar-SA"/>
      </w:rPr>
    </w:lvl>
    <w:lvl w:ilvl="3">
      <w:start w:val="1"/>
      <w:numFmt w:val="decimal"/>
      <w:lvlText w:val="%1.%2.%3.%4."/>
      <w:lvlJc w:val="left"/>
      <w:pPr>
        <w:ind w:left="883"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40" w:hanging="450"/>
      </w:pPr>
      <w:rPr>
        <w:rFonts w:hint="default"/>
        <w:lang w:val="pt-PT" w:eastAsia="en-US" w:bidi="ar-SA"/>
      </w:rPr>
    </w:lvl>
    <w:lvl w:ilvl="5">
      <w:start w:val="0"/>
      <w:numFmt w:val="bullet"/>
      <w:lvlText w:val="•"/>
      <w:lvlJc w:val="left"/>
      <w:pPr>
        <w:ind w:left="880" w:hanging="450"/>
      </w:pPr>
      <w:rPr>
        <w:rFonts w:hint="default"/>
        <w:lang w:val="pt-PT" w:eastAsia="en-US" w:bidi="ar-SA"/>
      </w:rPr>
    </w:lvl>
    <w:lvl w:ilvl="6">
      <w:start w:val="0"/>
      <w:numFmt w:val="bullet"/>
      <w:lvlText w:val="•"/>
      <w:lvlJc w:val="left"/>
      <w:pPr>
        <w:ind w:left="900" w:hanging="450"/>
      </w:pPr>
      <w:rPr>
        <w:rFonts w:hint="default"/>
        <w:lang w:val="pt-PT" w:eastAsia="en-US" w:bidi="ar-SA"/>
      </w:rPr>
    </w:lvl>
    <w:lvl w:ilvl="7">
      <w:start w:val="0"/>
      <w:numFmt w:val="bullet"/>
      <w:lvlText w:val="•"/>
      <w:lvlJc w:val="left"/>
      <w:pPr>
        <w:ind w:left="980" w:hanging="450"/>
      </w:pPr>
      <w:rPr>
        <w:rFonts w:hint="default"/>
        <w:lang w:val="pt-PT" w:eastAsia="en-US" w:bidi="ar-SA"/>
      </w:rPr>
    </w:lvl>
    <w:lvl w:ilvl="8">
      <w:start w:val="0"/>
      <w:numFmt w:val="bullet"/>
      <w:lvlText w:val="•"/>
      <w:lvlJc w:val="left"/>
      <w:pPr>
        <w:ind w:left="5693" w:hanging="450"/>
      </w:pPr>
      <w:rPr>
        <w:rFonts w:hint="default"/>
        <w:lang w:val="pt-PT" w:eastAsia="en-US" w:bidi="ar-SA"/>
      </w:rPr>
    </w:lvl>
  </w:abstractNum>
  <w:abstractNum w:abstractNumId="26">
    <w:multiLevelType w:val="hybridMultilevel"/>
    <w:lvl w:ilvl="0">
      <w:start w:val="18"/>
      <w:numFmt w:val="decimal"/>
      <w:lvlText w:val="%1"/>
      <w:lvlJc w:val="left"/>
      <w:pPr>
        <w:ind w:left="742" w:hanging="427"/>
        <w:jc w:val="left"/>
      </w:pPr>
      <w:rPr>
        <w:rFonts w:hint="default"/>
        <w:lang w:val="pt-PT" w:eastAsia="en-US" w:bidi="ar-SA"/>
      </w:rPr>
    </w:lvl>
    <w:lvl w:ilvl="1">
      <w:start w:val="1"/>
      <w:numFmt w:val="decimal"/>
      <w:lvlText w:val="%1.%2"/>
      <w:lvlJc w:val="left"/>
      <w:pPr>
        <w:ind w:left="742" w:hanging="42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616" w:hanging="427"/>
      </w:pPr>
      <w:rPr>
        <w:rFonts w:hint="default"/>
        <w:lang w:val="pt-PT" w:eastAsia="en-US" w:bidi="ar-SA"/>
      </w:rPr>
    </w:lvl>
    <w:lvl w:ilvl="3">
      <w:start w:val="0"/>
      <w:numFmt w:val="bullet"/>
      <w:lvlText w:val="•"/>
      <w:lvlJc w:val="left"/>
      <w:pPr>
        <w:ind w:left="5054" w:hanging="427"/>
      </w:pPr>
      <w:rPr>
        <w:rFonts w:hint="default"/>
        <w:lang w:val="pt-PT" w:eastAsia="en-US" w:bidi="ar-SA"/>
      </w:rPr>
    </w:lvl>
    <w:lvl w:ilvl="4">
      <w:start w:val="0"/>
      <w:numFmt w:val="bullet"/>
      <w:lvlText w:val="•"/>
      <w:lvlJc w:val="left"/>
      <w:pPr>
        <w:ind w:left="6492" w:hanging="427"/>
      </w:pPr>
      <w:rPr>
        <w:rFonts w:hint="default"/>
        <w:lang w:val="pt-PT" w:eastAsia="en-US" w:bidi="ar-SA"/>
      </w:rPr>
    </w:lvl>
    <w:lvl w:ilvl="5">
      <w:start w:val="0"/>
      <w:numFmt w:val="bullet"/>
      <w:lvlText w:val="•"/>
      <w:lvlJc w:val="left"/>
      <w:pPr>
        <w:ind w:left="7930" w:hanging="427"/>
      </w:pPr>
      <w:rPr>
        <w:rFonts w:hint="default"/>
        <w:lang w:val="pt-PT" w:eastAsia="en-US" w:bidi="ar-SA"/>
      </w:rPr>
    </w:lvl>
    <w:lvl w:ilvl="6">
      <w:start w:val="0"/>
      <w:numFmt w:val="bullet"/>
      <w:lvlText w:val="•"/>
      <w:lvlJc w:val="left"/>
      <w:pPr>
        <w:ind w:left="9368" w:hanging="427"/>
      </w:pPr>
      <w:rPr>
        <w:rFonts w:hint="default"/>
        <w:lang w:val="pt-PT" w:eastAsia="en-US" w:bidi="ar-SA"/>
      </w:rPr>
    </w:lvl>
    <w:lvl w:ilvl="7">
      <w:start w:val="0"/>
      <w:numFmt w:val="bullet"/>
      <w:lvlText w:val="•"/>
      <w:lvlJc w:val="left"/>
      <w:pPr>
        <w:ind w:left="10806" w:hanging="427"/>
      </w:pPr>
      <w:rPr>
        <w:rFonts w:hint="default"/>
        <w:lang w:val="pt-PT" w:eastAsia="en-US" w:bidi="ar-SA"/>
      </w:rPr>
    </w:lvl>
    <w:lvl w:ilvl="8">
      <w:start w:val="0"/>
      <w:numFmt w:val="bullet"/>
      <w:lvlText w:val="•"/>
      <w:lvlJc w:val="left"/>
      <w:pPr>
        <w:ind w:left="12244" w:hanging="427"/>
      </w:pPr>
      <w:rPr>
        <w:rFonts w:hint="default"/>
        <w:lang w:val="pt-PT" w:eastAsia="en-US" w:bidi="ar-SA"/>
      </w:rPr>
    </w:lvl>
  </w:abstractNum>
  <w:abstractNum w:abstractNumId="25">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3"/>
      </w:pPr>
      <w:rPr>
        <w:rFonts w:hint="default"/>
        <w:lang w:val="pt-PT" w:eastAsia="en-US" w:bidi="ar-SA"/>
      </w:rPr>
    </w:lvl>
    <w:lvl w:ilvl="2">
      <w:start w:val="0"/>
      <w:numFmt w:val="bullet"/>
      <w:lvlText w:val="•"/>
      <w:lvlJc w:val="left"/>
      <w:pPr>
        <w:ind w:left="3424" w:hanging="183"/>
      </w:pPr>
      <w:rPr>
        <w:rFonts w:hint="default"/>
        <w:lang w:val="pt-PT" w:eastAsia="en-US" w:bidi="ar-SA"/>
      </w:rPr>
    </w:lvl>
    <w:lvl w:ilvl="3">
      <w:start w:val="0"/>
      <w:numFmt w:val="bullet"/>
      <w:lvlText w:val="•"/>
      <w:lvlJc w:val="left"/>
      <w:pPr>
        <w:ind w:left="4886" w:hanging="183"/>
      </w:pPr>
      <w:rPr>
        <w:rFonts w:hint="default"/>
        <w:lang w:val="pt-PT" w:eastAsia="en-US" w:bidi="ar-SA"/>
      </w:rPr>
    </w:lvl>
    <w:lvl w:ilvl="4">
      <w:start w:val="0"/>
      <w:numFmt w:val="bullet"/>
      <w:lvlText w:val="•"/>
      <w:lvlJc w:val="left"/>
      <w:pPr>
        <w:ind w:left="6348" w:hanging="183"/>
      </w:pPr>
      <w:rPr>
        <w:rFonts w:hint="default"/>
        <w:lang w:val="pt-PT" w:eastAsia="en-US" w:bidi="ar-SA"/>
      </w:rPr>
    </w:lvl>
    <w:lvl w:ilvl="5">
      <w:start w:val="0"/>
      <w:numFmt w:val="bullet"/>
      <w:lvlText w:val="•"/>
      <w:lvlJc w:val="left"/>
      <w:pPr>
        <w:ind w:left="7810" w:hanging="183"/>
      </w:pPr>
      <w:rPr>
        <w:rFonts w:hint="default"/>
        <w:lang w:val="pt-PT" w:eastAsia="en-US" w:bidi="ar-SA"/>
      </w:rPr>
    </w:lvl>
    <w:lvl w:ilvl="6">
      <w:start w:val="0"/>
      <w:numFmt w:val="bullet"/>
      <w:lvlText w:val="•"/>
      <w:lvlJc w:val="left"/>
      <w:pPr>
        <w:ind w:left="9272" w:hanging="183"/>
      </w:pPr>
      <w:rPr>
        <w:rFonts w:hint="default"/>
        <w:lang w:val="pt-PT" w:eastAsia="en-US" w:bidi="ar-SA"/>
      </w:rPr>
    </w:lvl>
    <w:lvl w:ilvl="7">
      <w:start w:val="0"/>
      <w:numFmt w:val="bullet"/>
      <w:lvlText w:val="•"/>
      <w:lvlJc w:val="left"/>
      <w:pPr>
        <w:ind w:left="10734" w:hanging="183"/>
      </w:pPr>
      <w:rPr>
        <w:rFonts w:hint="default"/>
        <w:lang w:val="pt-PT" w:eastAsia="en-US" w:bidi="ar-SA"/>
      </w:rPr>
    </w:lvl>
    <w:lvl w:ilvl="8">
      <w:start w:val="0"/>
      <w:numFmt w:val="bullet"/>
      <w:lvlText w:val="•"/>
      <w:lvlJc w:val="left"/>
      <w:pPr>
        <w:ind w:left="12196" w:hanging="183"/>
      </w:pPr>
      <w:rPr>
        <w:rFonts w:hint="default"/>
        <w:lang w:val="pt-PT" w:eastAsia="en-US" w:bidi="ar-SA"/>
      </w:rPr>
    </w:lvl>
  </w:abstractNum>
  <w:abstractNum w:abstractNumId="24">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3"/>
      </w:pPr>
      <w:rPr>
        <w:rFonts w:hint="default"/>
        <w:lang w:val="pt-PT" w:eastAsia="en-US" w:bidi="ar-SA"/>
      </w:rPr>
    </w:lvl>
    <w:lvl w:ilvl="2">
      <w:start w:val="0"/>
      <w:numFmt w:val="bullet"/>
      <w:lvlText w:val="•"/>
      <w:lvlJc w:val="left"/>
      <w:pPr>
        <w:ind w:left="3424" w:hanging="183"/>
      </w:pPr>
      <w:rPr>
        <w:rFonts w:hint="default"/>
        <w:lang w:val="pt-PT" w:eastAsia="en-US" w:bidi="ar-SA"/>
      </w:rPr>
    </w:lvl>
    <w:lvl w:ilvl="3">
      <w:start w:val="0"/>
      <w:numFmt w:val="bullet"/>
      <w:lvlText w:val="•"/>
      <w:lvlJc w:val="left"/>
      <w:pPr>
        <w:ind w:left="4886" w:hanging="183"/>
      </w:pPr>
      <w:rPr>
        <w:rFonts w:hint="default"/>
        <w:lang w:val="pt-PT" w:eastAsia="en-US" w:bidi="ar-SA"/>
      </w:rPr>
    </w:lvl>
    <w:lvl w:ilvl="4">
      <w:start w:val="0"/>
      <w:numFmt w:val="bullet"/>
      <w:lvlText w:val="•"/>
      <w:lvlJc w:val="left"/>
      <w:pPr>
        <w:ind w:left="6348" w:hanging="183"/>
      </w:pPr>
      <w:rPr>
        <w:rFonts w:hint="default"/>
        <w:lang w:val="pt-PT" w:eastAsia="en-US" w:bidi="ar-SA"/>
      </w:rPr>
    </w:lvl>
    <w:lvl w:ilvl="5">
      <w:start w:val="0"/>
      <w:numFmt w:val="bullet"/>
      <w:lvlText w:val="•"/>
      <w:lvlJc w:val="left"/>
      <w:pPr>
        <w:ind w:left="7810" w:hanging="183"/>
      </w:pPr>
      <w:rPr>
        <w:rFonts w:hint="default"/>
        <w:lang w:val="pt-PT" w:eastAsia="en-US" w:bidi="ar-SA"/>
      </w:rPr>
    </w:lvl>
    <w:lvl w:ilvl="6">
      <w:start w:val="0"/>
      <w:numFmt w:val="bullet"/>
      <w:lvlText w:val="•"/>
      <w:lvlJc w:val="left"/>
      <w:pPr>
        <w:ind w:left="9272" w:hanging="183"/>
      </w:pPr>
      <w:rPr>
        <w:rFonts w:hint="default"/>
        <w:lang w:val="pt-PT" w:eastAsia="en-US" w:bidi="ar-SA"/>
      </w:rPr>
    </w:lvl>
    <w:lvl w:ilvl="7">
      <w:start w:val="0"/>
      <w:numFmt w:val="bullet"/>
      <w:lvlText w:val="•"/>
      <w:lvlJc w:val="left"/>
      <w:pPr>
        <w:ind w:left="10734" w:hanging="183"/>
      </w:pPr>
      <w:rPr>
        <w:rFonts w:hint="default"/>
        <w:lang w:val="pt-PT" w:eastAsia="en-US" w:bidi="ar-SA"/>
      </w:rPr>
    </w:lvl>
    <w:lvl w:ilvl="8">
      <w:start w:val="0"/>
      <w:numFmt w:val="bullet"/>
      <w:lvlText w:val="•"/>
      <w:lvlJc w:val="left"/>
      <w:pPr>
        <w:ind w:left="12196" w:hanging="183"/>
      </w:pPr>
      <w:rPr>
        <w:rFonts w:hint="default"/>
        <w:lang w:val="pt-PT" w:eastAsia="en-US" w:bidi="ar-SA"/>
      </w:rPr>
    </w:lvl>
  </w:abstractNum>
  <w:abstractNum w:abstractNumId="23">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1" w:hanging="32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6"/>
      </w:pPr>
      <w:rPr>
        <w:rFonts w:hint="default"/>
        <w:lang w:val="pt-PT" w:eastAsia="en-US" w:bidi="ar-SA"/>
      </w:rPr>
    </w:lvl>
    <w:lvl w:ilvl="3">
      <w:start w:val="0"/>
      <w:numFmt w:val="bullet"/>
      <w:lvlText w:val="•"/>
      <w:lvlJc w:val="left"/>
      <w:pPr>
        <w:ind w:left="3857" w:hanging="326"/>
      </w:pPr>
      <w:rPr>
        <w:rFonts w:hint="default"/>
        <w:lang w:val="pt-PT" w:eastAsia="en-US" w:bidi="ar-SA"/>
      </w:rPr>
    </w:lvl>
    <w:lvl w:ilvl="4">
      <w:start w:val="0"/>
      <w:numFmt w:val="bullet"/>
      <w:lvlText w:val="•"/>
      <w:lvlJc w:val="left"/>
      <w:pPr>
        <w:ind w:left="5466" w:hanging="326"/>
      </w:pPr>
      <w:rPr>
        <w:rFonts w:hint="default"/>
        <w:lang w:val="pt-PT" w:eastAsia="en-US" w:bidi="ar-SA"/>
      </w:rPr>
    </w:lvl>
    <w:lvl w:ilvl="5">
      <w:start w:val="0"/>
      <w:numFmt w:val="bullet"/>
      <w:lvlText w:val="•"/>
      <w:lvlJc w:val="left"/>
      <w:pPr>
        <w:ind w:left="7075" w:hanging="326"/>
      </w:pPr>
      <w:rPr>
        <w:rFonts w:hint="default"/>
        <w:lang w:val="pt-PT" w:eastAsia="en-US" w:bidi="ar-SA"/>
      </w:rPr>
    </w:lvl>
    <w:lvl w:ilvl="6">
      <w:start w:val="0"/>
      <w:numFmt w:val="bullet"/>
      <w:lvlText w:val="•"/>
      <w:lvlJc w:val="left"/>
      <w:pPr>
        <w:ind w:left="8684" w:hanging="326"/>
      </w:pPr>
      <w:rPr>
        <w:rFonts w:hint="default"/>
        <w:lang w:val="pt-PT" w:eastAsia="en-US" w:bidi="ar-SA"/>
      </w:rPr>
    </w:lvl>
    <w:lvl w:ilvl="7">
      <w:start w:val="0"/>
      <w:numFmt w:val="bullet"/>
      <w:lvlText w:val="•"/>
      <w:lvlJc w:val="left"/>
      <w:pPr>
        <w:ind w:left="10293" w:hanging="326"/>
      </w:pPr>
      <w:rPr>
        <w:rFonts w:hint="default"/>
        <w:lang w:val="pt-PT" w:eastAsia="en-US" w:bidi="ar-SA"/>
      </w:rPr>
    </w:lvl>
    <w:lvl w:ilvl="8">
      <w:start w:val="0"/>
      <w:numFmt w:val="bullet"/>
      <w:lvlText w:val="•"/>
      <w:lvlJc w:val="left"/>
      <w:pPr>
        <w:ind w:left="11902" w:hanging="326"/>
      </w:pPr>
      <w:rPr>
        <w:rFonts w:hint="default"/>
        <w:lang w:val="pt-PT" w:eastAsia="en-US" w:bidi="ar-SA"/>
      </w:rPr>
    </w:lvl>
  </w:abstractNum>
  <w:abstractNum w:abstractNumId="22">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3"/>
      </w:pPr>
      <w:rPr>
        <w:rFonts w:hint="default"/>
        <w:lang w:val="pt-PT" w:eastAsia="en-US" w:bidi="ar-SA"/>
      </w:rPr>
    </w:lvl>
    <w:lvl w:ilvl="2">
      <w:start w:val="0"/>
      <w:numFmt w:val="bullet"/>
      <w:lvlText w:val="•"/>
      <w:lvlJc w:val="left"/>
      <w:pPr>
        <w:ind w:left="3424" w:hanging="183"/>
      </w:pPr>
      <w:rPr>
        <w:rFonts w:hint="default"/>
        <w:lang w:val="pt-PT" w:eastAsia="en-US" w:bidi="ar-SA"/>
      </w:rPr>
    </w:lvl>
    <w:lvl w:ilvl="3">
      <w:start w:val="0"/>
      <w:numFmt w:val="bullet"/>
      <w:lvlText w:val="•"/>
      <w:lvlJc w:val="left"/>
      <w:pPr>
        <w:ind w:left="4886" w:hanging="183"/>
      </w:pPr>
      <w:rPr>
        <w:rFonts w:hint="default"/>
        <w:lang w:val="pt-PT" w:eastAsia="en-US" w:bidi="ar-SA"/>
      </w:rPr>
    </w:lvl>
    <w:lvl w:ilvl="4">
      <w:start w:val="0"/>
      <w:numFmt w:val="bullet"/>
      <w:lvlText w:val="•"/>
      <w:lvlJc w:val="left"/>
      <w:pPr>
        <w:ind w:left="6348" w:hanging="183"/>
      </w:pPr>
      <w:rPr>
        <w:rFonts w:hint="default"/>
        <w:lang w:val="pt-PT" w:eastAsia="en-US" w:bidi="ar-SA"/>
      </w:rPr>
    </w:lvl>
    <w:lvl w:ilvl="5">
      <w:start w:val="0"/>
      <w:numFmt w:val="bullet"/>
      <w:lvlText w:val="•"/>
      <w:lvlJc w:val="left"/>
      <w:pPr>
        <w:ind w:left="7810" w:hanging="183"/>
      </w:pPr>
      <w:rPr>
        <w:rFonts w:hint="default"/>
        <w:lang w:val="pt-PT" w:eastAsia="en-US" w:bidi="ar-SA"/>
      </w:rPr>
    </w:lvl>
    <w:lvl w:ilvl="6">
      <w:start w:val="0"/>
      <w:numFmt w:val="bullet"/>
      <w:lvlText w:val="•"/>
      <w:lvlJc w:val="left"/>
      <w:pPr>
        <w:ind w:left="9272" w:hanging="183"/>
      </w:pPr>
      <w:rPr>
        <w:rFonts w:hint="default"/>
        <w:lang w:val="pt-PT" w:eastAsia="en-US" w:bidi="ar-SA"/>
      </w:rPr>
    </w:lvl>
    <w:lvl w:ilvl="7">
      <w:start w:val="0"/>
      <w:numFmt w:val="bullet"/>
      <w:lvlText w:val="•"/>
      <w:lvlJc w:val="left"/>
      <w:pPr>
        <w:ind w:left="10734" w:hanging="183"/>
      </w:pPr>
      <w:rPr>
        <w:rFonts w:hint="default"/>
        <w:lang w:val="pt-PT" w:eastAsia="en-US" w:bidi="ar-SA"/>
      </w:rPr>
    </w:lvl>
    <w:lvl w:ilvl="8">
      <w:start w:val="0"/>
      <w:numFmt w:val="bullet"/>
      <w:lvlText w:val="•"/>
      <w:lvlJc w:val="left"/>
      <w:pPr>
        <w:ind w:left="12196" w:hanging="183"/>
      </w:pPr>
      <w:rPr>
        <w:rFonts w:hint="default"/>
        <w:lang w:val="pt-PT" w:eastAsia="en-US" w:bidi="ar-SA"/>
      </w:rPr>
    </w:lvl>
  </w:abstractNum>
  <w:abstractNum w:abstractNumId="21">
    <w:multiLevelType w:val="hybridMultilevel"/>
    <w:lvl w:ilvl="0">
      <w:start w:val="17"/>
      <w:numFmt w:val="decimal"/>
      <w:lvlText w:val="%1"/>
      <w:lvlJc w:val="left"/>
      <w:pPr>
        <w:ind w:left="671" w:hanging="356"/>
        <w:jc w:val="left"/>
      </w:pPr>
      <w:rPr>
        <w:rFonts w:hint="default"/>
        <w:lang w:val="pt-PT" w:eastAsia="en-US" w:bidi="ar-SA"/>
      </w:rPr>
    </w:lvl>
    <w:lvl w:ilvl="1">
      <w:start w:val="1"/>
      <w:numFmt w:val="decimal"/>
      <w:lvlText w:val="%1.%2"/>
      <w:lvlJc w:val="left"/>
      <w:pPr>
        <w:ind w:left="671" w:hanging="3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4" w:hanging="4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1026" w:hanging="711"/>
        <w:jc w:val="left"/>
      </w:pPr>
      <w:rPr>
        <w:rFonts w:hint="default"/>
        <w:spacing w:val="0"/>
        <w:w w:val="104"/>
        <w:lang w:val="pt-PT" w:eastAsia="en-US" w:bidi="ar-SA"/>
      </w:rPr>
    </w:lvl>
    <w:lvl w:ilvl="4">
      <w:start w:val="0"/>
      <w:numFmt w:val="bullet"/>
      <w:lvlText w:val="•"/>
      <w:lvlJc w:val="left"/>
      <w:pPr>
        <w:ind w:left="1020" w:hanging="711"/>
      </w:pPr>
      <w:rPr>
        <w:rFonts w:hint="default"/>
        <w:lang w:val="pt-PT" w:eastAsia="en-US" w:bidi="ar-SA"/>
      </w:rPr>
    </w:lvl>
    <w:lvl w:ilvl="5">
      <w:start w:val="0"/>
      <w:numFmt w:val="bullet"/>
      <w:lvlText w:val="•"/>
      <w:lvlJc w:val="left"/>
      <w:pPr>
        <w:ind w:left="1060" w:hanging="711"/>
      </w:pPr>
      <w:rPr>
        <w:rFonts w:hint="default"/>
        <w:lang w:val="pt-PT" w:eastAsia="en-US" w:bidi="ar-SA"/>
      </w:rPr>
    </w:lvl>
    <w:lvl w:ilvl="6">
      <w:start w:val="0"/>
      <w:numFmt w:val="bullet"/>
      <w:lvlText w:val="•"/>
      <w:lvlJc w:val="left"/>
      <w:pPr>
        <w:ind w:left="1160" w:hanging="711"/>
      </w:pPr>
      <w:rPr>
        <w:rFonts w:hint="default"/>
        <w:lang w:val="pt-PT" w:eastAsia="en-US" w:bidi="ar-SA"/>
      </w:rPr>
    </w:lvl>
    <w:lvl w:ilvl="7">
      <w:start w:val="0"/>
      <w:numFmt w:val="bullet"/>
      <w:lvlText w:val="•"/>
      <w:lvlJc w:val="left"/>
      <w:pPr>
        <w:ind w:left="4650" w:hanging="711"/>
      </w:pPr>
      <w:rPr>
        <w:rFonts w:hint="default"/>
        <w:lang w:val="pt-PT" w:eastAsia="en-US" w:bidi="ar-SA"/>
      </w:rPr>
    </w:lvl>
    <w:lvl w:ilvl="8">
      <w:start w:val="0"/>
      <w:numFmt w:val="bullet"/>
      <w:lvlText w:val="•"/>
      <w:lvlJc w:val="left"/>
      <w:pPr>
        <w:ind w:left="8140" w:hanging="711"/>
      </w:pPr>
      <w:rPr>
        <w:rFonts w:hint="default"/>
        <w:lang w:val="pt-PT" w:eastAsia="en-US" w:bidi="ar-SA"/>
      </w:rPr>
    </w:lvl>
  </w:abstractNum>
  <w:abstractNum w:abstractNumId="20">
    <w:multiLevelType w:val="hybridMultilevel"/>
    <w:lvl w:ilvl="0">
      <w:start w:val="1"/>
      <w:numFmt w:val="lowerLetter"/>
      <w:lvlText w:val="%1)"/>
      <w:lvlJc w:val="left"/>
      <w:pPr>
        <w:ind w:left="535"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98" w:hanging="219"/>
      </w:pPr>
      <w:rPr>
        <w:rFonts w:hint="default"/>
        <w:lang w:val="pt-PT" w:eastAsia="en-US" w:bidi="ar-SA"/>
      </w:rPr>
    </w:lvl>
    <w:lvl w:ilvl="2">
      <w:start w:val="0"/>
      <w:numFmt w:val="bullet"/>
      <w:lvlText w:val="•"/>
      <w:lvlJc w:val="left"/>
      <w:pPr>
        <w:ind w:left="3456" w:hanging="219"/>
      </w:pPr>
      <w:rPr>
        <w:rFonts w:hint="default"/>
        <w:lang w:val="pt-PT" w:eastAsia="en-US" w:bidi="ar-SA"/>
      </w:rPr>
    </w:lvl>
    <w:lvl w:ilvl="3">
      <w:start w:val="0"/>
      <w:numFmt w:val="bullet"/>
      <w:lvlText w:val="•"/>
      <w:lvlJc w:val="left"/>
      <w:pPr>
        <w:ind w:left="4914" w:hanging="219"/>
      </w:pPr>
      <w:rPr>
        <w:rFonts w:hint="default"/>
        <w:lang w:val="pt-PT" w:eastAsia="en-US" w:bidi="ar-SA"/>
      </w:rPr>
    </w:lvl>
    <w:lvl w:ilvl="4">
      <w:start w:val="0"/>
      <w:numFmt w:val="bullet"/>
      <w:lvlText w:val="•"/>
      <w:lvlJc w:val="left"/>
      <w:pPr>
        <w:ind w:left="6372" w:hanging="219"/>
      </w:pPr>
      <w:rPr>
        <w:rFonts w:hint="default"/>
        <w:lang w:val="pt-PT" w:eastAsia="en-US" w:bidi="ar-SA"/>
      </w:rPr>
    </w:lvl>
    <w:lvl w:ilvl="5">
      <w:start w:val="0"/>
      <w:numFmt w:val="bullet"/>
      <w:lvlText w:val="•"/>
      <w:lvlJc w:val="left"/>
      <w:pPr>
        <w:ind w:left="7830" w:hanging="219"/>
      </w:pPr>
      <w:rPr>
        <w:rFonts w:hint="default"/>
        <w:lang w:val="pt-PT" w:eastAsia="en-US" w:bidi="ar-SA"/>
      </w:rPr>
    </w:lvl>
    <w:lvl w:ilvl="6">
      <w:start w:val="0"/>
      <w:numFmt w:val="bullet"/>
      <w:lvlText w:val="•"/>
      <w:lvlJc w:val="left"/>
      <w:pPr>
        <w:ind w:left="9288" w:hanging="219"/>
      </w:pPr>
      <w:rPr>
        <w:rFonts w:hint="default"/>
        <w:lang w:val="pt-PT" w:eastAsia="en-US" w:bidi="ar-SA"/>
      </w:rPr>
    </w:lvl>
    <w:lvl w:ilvl="7">
      <w:start w:val="0"/>
      <w:numFmt w:val="bullet"/>
      <w:lvlText w:val="•"/>
      <w:lvlJc w:val="left"/>
      <w:pPr>
        <w:ind w:left="10746" w:hanging="219"/>
      </w:pPr>
      <w:rPr>
        <w:rFonts w:hint="default"/>
        <w:lang w:val="pt-PT" w:eastAsia="en-US" w:bidi="ar-SA"/>
      </w:rPr>
    </w:lvl>
    <w:lvl w:ilvl="8">
      <w:start w:val="0"/>
      <w:numFmt w:val="bullet"/>
      <w:lvlText w:val="•"/>
      <w:lvlJc w:val="left"/>
      <w:pPr>
        <w:ind w:left="12204" w:hanging="219"/>
      </w:pPr>
      <w:rPr>
        <w:rFonts w:hint="default"/>
        <w:lang w:val="pt-PT" w:eastAsia="en-US" w:bidi="ar-SA"/>
      </w:rPr>
    </w:lvl>
  </w:abstractNum>
  <w:abstractNum w:abstractNumId="19">
    <w:multiLevelType w:val="hybridMultilevel"/>
    <w:lvl w:ilvl="0">
      <w:start w:val="15"/>
      <w:numFmt w:val="decimal"/>
      <w:lvlText w:val="%1"/>
      <w:lvlJc w:val="left"/>
      <w:pPr>
        <w:ind w:left="742" w:hanging="427"/>
        <w:jc w:val="left"/>
      </w:pPr>
      <w:rPr>
        <w:rFonts w:hint="default"/>
        <w:lang w:val="pt-PT" w:eastAsia="en-US" w:bidi="ar-SA"/>
      </w:rPr>
    </w:lvl>
    <w:lvl w:ilvl="1">
      <w:start w:val="1"/>
      <w:numFmt w:val="decimal"/>
      <w:lvlText w:val="%1.%2"/>
      <w:lvlJc w:val="left"/>
      <w:pPr>
        <w:ind w:left="742" w:hanging="42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316" w:hanging="58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2677" w:hanging="586"/>
      </w:pPr>
      <w:rPr>
        <w:rFonts w:hint="default"/>
        <w:lang w:val="pt-PT" w:eastAsia="en-US" w:bidi="ar-SA"/>
      </w:rPr>
    </w:lvl>
    <w:lvl w:ilvl="4">
      <w:start w:val="0"/>
      <w:numFmt w:val="bullet"/>
      <w:lvlText w:val="•"/>
      <w:lvlJc w:val="left"/>
      <w:pPr>
        <w:ind w:left="4455" w:hanging="586"/>
      </w:pPr>
      <w:rPr>
        <w:rFonts w:hint="default"/>
        <w:lang w:val="pt-PT" w:eastAsia="en-US" w:bidi="ar-SA"/>
      </w:rPr>
    </w:lvl>
    <w:lvl w:ilvl="5">
      <w:start w:val="0"/>
      <w:numFmt w:val="bullet"/>
      <w:lvlText w:val="•"/>
      <w:lvlJc w:val="left"/>
      <w:pPr>
        <w:ind w:left="6232" w:hanging="586"/>
      </w:pPr>
      <w:rPr>
        <w:rFonts w:hint="default"/>
        <w:lang w:val="pt-PT" w:eastAsia="en-US" w:bidi="ar-SA"/>
      </w:rPr>
    </w:lvl>
    <w:lvl w:ilvl="6">
      <w:start w:val="0"/>
      <w:numFmt w:val="bullet"/>
      <w:lvlText w:val="•"/>
      <w:lvlJc w:val="left"/>
      <w:pPr>
        <w:ind w:left="8010" w:hanging="586"/>
      </w:pPr>
      <w:rPr>
        <w:rFonts w:hint="default"/>
        <w:lang w:val="pt-PT" w:eastAsia="en-US" w:bidi="ar-SA"/>
      </w:rPr>
    </w:lvl>
    <w:lvl w:ilvl="7">
      <w:start w:val="0"/>
      <w:numFmt w:val="bullet"/>
      <w:lvlText w:val="•"/>
      <w:lvlJc w:val="left"/>
      <w:pPr>
        <w:ind w:left="9787" w:hanging="586"/>
      </w:pPr>
      <w:rPr>
        <w:rFonts w:hint="default"/>
        <w:lang w:val="pt-PT" w:eastAsia="en-US" w:bidi="ar-SA"/>
      </w:rPr>
    </w:lvl>
    <w:lvl w:ilvl="8">
      <w:start w:val="0"/>
      <w:numFmt w:val="bullet"/>
      <w:lvlText w:val="•"/>
      <w:lvlJc w:val="left"/>
      <w:pPr>
        <w:ind w:left="11565" w:hanging="586"/>
      </w:pPr>
      <w:rPr>
        <w:rFonts w:hint="default"/>
        <w:lang w:val="pt-PT" w:eastAsia="en-US" w:bidi="ar-SA"/>
      </w:rPr>
    </w:lvl>
  </w:abstractNum>
  <w:abstractNum w:abstractNumId="18">
    <w:multiLevelType w:val="hybridMultilevel"/>
    <w:lvl w:ilvl="0">
      <w:start w:val="14"/>
      <w:numFmt w:val="decimal"/>
      <w:lvlText w:val="%1"/>
      <w:lvlJc w:val="left"/>
      <w:pPr>
        <w:ind w:left="316" w:hanging="427"/>
        <w:jc w:val="left"/>
      </w:pPr>
      <w:rPr>
        <w:rFonts w:hint="default"/>
        <w:lang w:val="pt-PT" w:eastAsia="en-US" w:bidi="ar-SA"/>
      </w:rPr>
    </w:lvl>
    <w:lvl w:ilvl="1">
      <w:start w:val="1"/>
      <w:numFmt w:val="decimal"/>
      <w:lvlText w:val="%1.%2"/>
      <w:lvlJc w:val="left"/>
      <w:pPr>
        <w:ind w:left="316" w:hanging="42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17">
    <w:multiLevelType w:val="hybridMultilevel"/>
    <w:lvl w:ilvl="0">
      <w:start w:val="13"/>
      <w:numFmt w:val="decimal"/>
      <w:lvlText w:val="%1"/>
      <w:lvlJc w:val="left"/>
      <w:pPr>
        <w:ind w:left="989" w:hanging="673"/>
        <w:jc w:val="left"/>
      </w:pPr>
      <w:rPr>
        <w:rFonts w:hint="default"/>
        <w:lang w:val="pt-PT" w:eastAsia="en-US" w:bidi="ar-SA"/>
      </w:rPr>
    </w:lvl>
    <w:lvl w:ilvl="1">
      <w:start w:val="11"/>
      <w:numFmt w:val="decimal"/>
      <w:lvlText w:val="%1.%2"/>
      <w:lvlJc w:val="left"/>
      <w:pPr>
        <w:ind w:left="989" w:hanging="673"/>
        <w:jc w:val="left"/>
      </w:pPr>
      <w:rPr>
        <w:rFonts w:hint="default"/>
        <w:lang w:val="pt-PT" w:eastAsia="en-US" w:bidi="ar-SA"/>
      </w:rPr>
    </w:lvl>
    <w:lvl w:ilvl="2">
      <w:start w:val="1"/>
      <w:numFmt w:val="decimal"/>
      <w:lvlText w:val="%1.%2.%3"/>
      <w:lvlJc w:val="left"/>
      <w:pPr>
        <w:ind w:left="989" w:hanging="673"/>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3">
      <w:start w:val="0"/>
      <w:numFmt w:val="bullet"/>
      <w:lvlText w:val="•"/>
      <w:lvlJc w:val="left"/>
      <w:pPr>
        <w:ind w:left="5222" w:hanging="673"/>
      </w:pPr>
      <w:rPr>
        <w:rFonts w:hint="default"/>
        <w:lang w:val="pt-PT" w:eastAsia="en-US" w:bidi="ar-SA"/>
      </w:rPr>
    </w:lvl>
    <w:lvl w:ilvl="4">
      <w:start w:val="0"/>
      <w:numFmt w:val="bullet"/>
      <w:lvlText w:val="•"/>
      <w:lvlJc w:val="left"/>
      <w:pPr>
        <w:ind w:left="6636" w:hanging="673"/>
      </w:pPr>
      <w:rPr>
        <w:rFonts w:hint="default"/>
        <w:lang w:val="pt-PT" w:eastAsia="en-US" w:bidi="ar-SA"/>
      </w:rPr>
    </w:lvl>
    <w:lvl w:ilvl="5">
      <w:start w:val="0"/>
      <w:numFmt w:val="bullet"/>
      <w:lvlText w:val="•"/>
      <w:lvlJc w:val="left"/>
      <w:pPr>
        <w:ind w:left="8050" w:hanging="673"/>
      </w:pPr>
      <w:rPr>
        <w:rFonts w:hint="default"/>
        <w:lang w:val="pt-PT" w:eastAsia="en-US" w:bidi="ar-SA"/>
      </w:rPr>
    </w:lvl>
    <w:lvl w:ilvl="6">
      <w:start w:val="0"/>
      <w:numFmt w:val="bullet"/>
      <w:lvlText w:val="•"/>
      <w:lvlJc w:val="left"/>
      <w:pPr>
        <w:ind w:left="9464" w:hanging="673"/>
      </w:pPr>
      <w:rPr>
        <w:rFonts w:hint="default"/>
        <w:lang w:val="pt-PT" w:eastAsia="en-US" w:bidi="ar-SA"/>
      </w:rPr>
    </w:lvl>
    <w:lvl w:ilvl="7">
      <w:start w:val="0"/>
      <w:numFmt w:val="bullet"/>
      <w:lvlText w:val="•"/>
      <w:lvlJc w:val="left"/>
      <w:pPr>
        <w:ind w:left="10878" w:hanging="673"/>
      </w:pPr>
      <w:rPr>
        <w:rFonts w:hint="default"/>
        <w:lang w:val="pt-PT" w:eastAsia="en-US" w:bidi="ar-SA"/>
      </w:rPr>
    </w:lvl>
    <w:lvl w:ilvl="8">
      <w:start w:val="0"/>
      <w:numFmt w:val="bullet"/>
      <w:lvlText w:val="•"/>
      <w:lvlJc w:val="left"/>
      <w:pPr>
        <w:ind w:left="12292" w:hanging="673"/>
      </w:pPr>
      <w:rPr>
        <w:rFonts w:hint="default"/>
        <w:lang w:val="pt-PT" w:eastAsia="en-US" w:bidi="ar-SA"/>
      </w:rPr>
    </w:lvl>
  </w:abstractNum>
  <w:abstractNum w:abstractNumId="16">
    <w:multiLevelType w:val="hybridMultilevel"/>
    <w:lvl w:ilvl="0">
      <w:start w:val="1"/>
      <w:numFmt w:val="lowerLetter"/>
      <w:lvlText w:val="%1)"/>
      <w:lvlJc w:val="left"/>
      <w:pPr>
        <w:ind w:left="535"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98" w:hanging="219"/>
      </w:pPr>
      <w:rPr>
        <w:rFonts w:hint="default"/>
        <w:lang w:val="pt-PT" w:eastAsia="en-US" w:bidi="ar-SA"/>
      </w:rPr>
    </w:lvl>
    <w:lvl w:ilvl="2">
      <w:start w:val="0"/>
      <w:numFmt w:val="bullet"/>
      <w:lvlText w:val="•"/>
      <w:lvlJc w:val="left"/>
      <w:pPr>
        <w:ind w:left="3456" w:hanging="219"/>
      </w:pPr>
      <w:rPr>
        <w:rFonts w:hint="default"/>
        <w:lang w:val="pt-PT" w:eastAsia="en-US" w:bidi="ar-SA"/>
      </w:rPr>
    </w:lvl>
    <w:lvl w:ilvl="3">
      <w:start w:val="0"/>
      <w:numFmt w:val="bullet"/>
      <w:lvlText w:val="•"/>
      <w:lvlJc w:val="left"/>
      <w:pPr>
        <w:ind w:left="4914" w:hanging="219"/>
      </w:pPr>
      <w:rPr>
        <w:rFonts w:hint="default"/>
        <w:lang w:val="pt-PT" w:eastAsia="en-US" w:bidi="ar-SA"/>
      </w:rPr>
    </w:lvl>
    <w:lvl w:ilvl="4">
      <w:start w:val="0"/>
      <w:numFmt w:val="bullet"/>
      <w:lvlText w:val="•"/>
      <w:lvlJc w:val="left"/>
      <w:pPr>
        <w:ind w:left="6372" w:hanging="219"/>
      </w:pPr>
      <w:rPr>
        <w:rFonts w:hint="default"/>
        <w:lang w:val="pt-PT" w:eastAsia="en-US" w:bidi="ar-SA"/>
      </w:rPr>
    </w:lvl>
    <w:lvl w:ilvl="5">
      <w:start w:val="0"/>
      <w:numFmt w:val="bullet"/>
      <w:lvlText w:val="•"/>
      <w:lvlJc w:val="left"/>
      <w:pPr>
        <w:ind w:left="7830" w:hanging="219"/>
      </w:pPr>
      <w:rPr>
        <w:rFonts w:hint="default"/>
        <w:lang w:val="pt-PT" w:eastAsia="en-US" w:bidi="ar-SA"/>
      </w:rPr>
    </w:lvl>
    <w:lvl w:ilvl="6">
      <w:start w:val="0"/>
      <w:numFmt w:val="bullet"/>
      <w:lvlText w:val="•"/>
      <w:lvlJc w:val="left"/>
      <w:pPr>
        <w:ind w:left="9288" w:hanging="219"/>
      </w:pPr>
      <w:rPr>
        <w:rFonts w:hint="default"/>
        <w:lang w:val="pt-PT" w:eastAsia="en-US" w:bidi="ar-SA"/>
      </w:rPr>
    </w:lvl>
    <w:lvl w:ilvl="7">
      <w:start w:val="0"/>
      <w:numFmt w:val="bullet"/>
      <w:lvlText w:val="•"/>
      <w:lvlJc w:val="left"/>
      <w:pPr>
        <w:ind w:left="10746" w:hanging="219"/>
      </w:pPr>
      <w:rPr>
        <w:rFonts w:hint="default"/>
        <w:lang w:val="pt-PT" w:eastAsia="en-US" w:bidi="ar-SA"/>
      </w:rPr>
    </w:lvl>
    <w:lvl w:ilvl="8">
      <w:start w:val="0"/>
      <w:numFmt w:val="bullet"/>
      <w:lvlText w:val="•"/>
      <w:lvlJc w:val="left"/>
      <w:pPr>
        <w:ind w:left="12204" w:hanging="219"/>
      </w:pPr>
      <w:rPr>
        <w:rFonts w:hint="default"/>
        <w:lang w:val="pt-PT" w:eastAsia="en-US" w:bidi="ar-SA"/>
      </w:rPr>
    </w:lvl>
  </w:abstractNum>
  <w:abstractNum w:abstractNumId="15">
    <w:multiLevelType w:val="hybridMultilevel"/>
    <w:lvl w:ilvl="0">
      <w:start w:val="13"/>
      <w:numFmt w:val="decimal"/>
      <w:lvlText w:val="%1"/>
      <w:lvlJc w:val="left"/>
      <w:pPr>
        <w:ind w:left="316" w:hanging="427"/>
        <w:jc w:val="left"/>
      </w:pPr>
      <w:rPr>
        <w:rFonts w:hint="default"/>
        <w:lang w:val="pt-PT" w:eastAsia="en-US" w:bidi="ar-SA"/>
      </w:rPr>
    </w:lvl>
    <w:lvl w:ilvl="1">
      <w:start w:val="1"/>
      <w:numFmt w:val="decimal"/>
      <w:lvlText w:val="%1.%2"/>
      <w:lvlJc w:val="left"/>
      <w:pPr>
        <w:ind w:left="316" w:hanging="42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02" w:hanging="586"/>
        <w:jc w:val="left"/>
      </w:pPr>
      <w:rPr>
        <w:rFonts w:hint="default"/>
        <w:spacing w:val="0"/>
        <w:w w:val="101"/>
        <w:lang w:val="pt-PT" w:eastAsia="en-US" w:bidi="ar-SA"/>
      </w:rPr>
    </w:lvl>
    <w:lvl w:ilvl="3">
      <w:start w:val="0"/>
      <w:numFmt w:val="bullet"/>
      <w:lvlText w:val="•"/>
      <w:lvlJc w:val="left"/>
      <w:pPr>
        <w:ind w:left="2677" w:hanging="586"/>
      </w:pPr>
      <w:rPr>
        <w:rFonts w:hint="default"/>
        <w:lang w:val="pt-PT" w:eastAsia="en-US" w:bidi="ar-SA"/>
      </w:rPr>
    </w:lvl>
    <w:lvl w:ilvl="4">
      <w:start w:val="0"/>
      <w:numFmt w:val="bullet"/>
      <w:lvlText w:val="•"/>
      <w:lvlJc w:val="left"/>
      <w:pPr>
        <w:ind w:left="4455" w:hanging="586"/>
      </w:pPr>
      <w:rPr>
        <w:rFonts w:hint="default"/>
        <w:lang w:val="pt-PT" w:eastAsia="en-US" w:bidi="ar-SA"/>
      </w:rPr>
    </w:lvl>
    <w:lvl w:ilvl="5">
      <w:start w:val="0"/>
      <w:numFmt w:val="bullet"/>
      <w:lvlText w:val="•"/>
      <w:lvlJc w:val="left"/>
      <w:pPr>
        <w:ind w:left="6232" w:hanging="586"/>
      </w:pPr>
      <w:rPr>
        <w:rFonts w:hint="default"/>
        <w:lang w:val="pt-PT" w:eastAsia="en-US" w:bidi="ar-SA"/>
      </w:rPr>
    </w:lvl>
    <w:lvl w:ilvl="6">
      <w:start w:val="0"/>
      <w:numFmt w:val="bullet"/>
      <w:lvlText w:val="•"/>
      <w:lvlJc w:val="left"/>
      <w:pPr>
        <w:ind w:left="8010" w:hanging="586"/>
      </w:pPr>
      <w:rPr>
        <w:rFonts w:hint="default"/>
        <w:lang w:val="pt-PT" w:eastAsia="en-US" w:bidi="ar-SA"/>
      </w:rPr>
    </w:lvl>
    <w:lvl w:ilvl="7">
      <w:start w:val="0"/>
      <w:numFmt w:val="bullet"/>
      <w:lvlText w:val="•"/>
      <w:lvlJc w:val="left"/>
      <w:pPr>
        <w:ind w:left="9787" w:hanging="586"/>
      </w:pPr>
      <w:rPr>
        <w:rFonts w:hint="default"/>
        <w:lang w:val="pt-PT" w:eastAsia="en-US" w:bidi="ar-SA"/>
      </w:rPr>
    </w:lvl>
    <w:lvl w:ilvl="8">
      <w:start w:val="0"/>
      <w:numFmt w:val="bullet"/>
      <w:lvlText w:val="•"/>
      <w:lvlJc w:val="left"/>
      <w:pPr>
        <w:ind w:left="11565" w:hanging="586"/>
      </w:pPr>
      <w:rPr>
        <w:rFonts w:hint="default"/>
        <w:lang w:val="pt-PT" w:eastAsia="en-US" w:bidi="ar-SA"/>
      </w:rPr>
    </w:lvl>
  </w:abstractNum>
  <w:abstractNum w:abstractNumId="14">
    <w:multiLevelType w:val="hybridMultilevel"/>
    <w:lvl w:ilvl="0">
      <w:start w:val="10"/>
      <w:numFmt w:val="decimal"/>
      <w:lvlText w:val="%1"/>
      <w:lvlJc w:val="left"/>
      <w:pPr>
        <w:ind w:left="316" w:hanging="366"/>
        <w:jc w:val="left"/>
      </w:pPr>
      <w:rPr>
        <w:rFonts w:hint="default"/>
        <w:lang w:val="pt-PT" w:eastAsia="en-US" w:bidi="ar-SA"/>
      </w:rPr>
    </w:lvl>
    <w:lvl w:ilvl="1">
      <w:start w:val="3"/>
      <w:numFmt w:val="decimal"/>
      <w:lvlText w:val="%1.%2"/>
      <w:lvlJc w:val="left"/>
      <w:pPr>
        <w:ind w:left="316" w:hanging="366"/>
        <w:jc w:val="left"/>
      </w:pPr>
      <w:rPr>
        <w:rFonts w:hint="default"/>
        <w:spacing w:val="0"/>
        <w:w w:val="104"/>
        <w:lang w:val="pt-PT" w:eastAsia="en-US" w:bidi="ar-SA"/>
      </w:rPr>
    </w:lvl>
    <w:lvl w:ilvl="2">
      <w:start w:val="1"/>
      <w:numFmt w:val="decimal"/>
      <w:lvlText w:val="%1.%2.%3"/>
      <w:lvlJc w:val="left"/>
      <w:pPr>
        <w:ind w:left="316" w:hanging="495"/>
        <w:jc w:val="left"/>
      </w:pPr>
      <w:rPr>
        <w:rFonts w:hint="default"/>
        <w:spacing w:val="0"/>
        <w:w w:val="104"/>
        <w:lang w:val="pt-PT" w:eastAsia="en-US" w:bidi="ar-SA"/>
      </w:rPr>
    </w:lvl>
    <w:lvl w:ilvl="3">
      <w:start w:val="0"/>
      <w:numFmt w:val="bullet"/>
      <w:lvlText w:val="•"/>
      <w:lvlJc w:val="left"/>
      <w:pPr>
        <w:ind w:left="4060" w:hanging="495"/>
      </w:pPr>
      <w:rPr>
        <w:rFonts w:hint="default"/>
        <w:lang w:val="pt-PT" w:eastAsia="en-US" w:bidi="ar-SA"/>
      </w:rPr>
    </w:lvl>
    <w:lvl w:ilvl="4">
      <w:start w:val="0"/>
      <w:numFmt w:val="bullet"/>
      <w:lvlText w:val="•"/>
      <w:lvlJc w:val="left"/>
      <w:pPr>
        <w:ind w:left="5640" w:hanging="495"/>
      </w:pPr>
      <w:rPr>
        <w:rFonts w:hint="default"/>
        <w:lang w:val="pt-PT" w:eastAsia="en-US" w:bidi="ar-SA"/>
      </w:rPr>
    </w:lvl>
    <w:lvl w:ilvl="5">
      <w:start w:val="0"/>
      <w:numFmt w:val="bullet"/>
      <w:lvlText w:val="•"/>
      <w:lvlJc w:val="left"/>
      <w:pPr>
        <w:ind w:left="7220" w:hanging="495"/>
      </w:pPr>
      <w:rPr>
        <w:rFonts w:hint="default"/>
        <w:lang w:val="pt-PT" w:eastAsia="en-US" w:bidi="ar-SA"/>
      </w:rPr>
    </w:lvl>
    <w:lvl w:ilvl="6">
      <w:start w:val="0"/>
      <w:numFmt w:val="bullet"/>
      <w:lvlText w:val="•"/>
      <w:lvlJc w:val="left"/>
      <w:pPr>
        <w:ind w:left="8800" w:hanging="495"/>
      </w:pPr>
      <w:rPr>
        <w:rFonts w:hint="default"/>
        <w:lang w:val="pt-PT" w:eastAsia="en-US" w:bidi="ar-SA"/>
      </w:rPr>
    </w:lvl>
    <w:lvl w:ilvl="7">
      <w:start w:val="0"/>
      <w:numFmt w:val="bullet"/>
      <w:lvlText w:val="•"/>
      <w:lvlJc w:val="left"/>
      <w:pPr>
        <w:ind w:left="10380" w:hanging="495"/>
      </w:pPr>
      <w:rPr>
        <w:rFonts w:hint="default"/>
        <w:lang w:val="pt-PT" w:eastAsia="en-US" w:bidi="ar-SA"/>
      </w:rPr>
    </w:lvl>
    <w:lvl w:ilvl="8">
      <w:start w:val="0"/>
      <w:numFmt w:val="bullet"/>
      <w:lvlText w:val="•"/>
      <w:lvlJc w:val="left"/>
      <w:pPr>
        <w:ind w:left="11960" w:hanging="495"/>
      </w:pPr>
      <w:rPr>
        <w:rFonts w:hint="default"/>
        <w:lang w:val="pt-PT" w:eastAsia="en-US" w:bidi="ar-SA"/>
      </w:rPr>
    </w:lvl>
  </w:abstractNum>
  <w:abstractNum w:abstractNumId="13">
    <w:multiLevelType w:val="hybridMultilevel"/>
    <w:lvl w:ilvl="0">
      <w:start w:val="10"/>
      <w:numFmt w:val="decimal"/>
      <w:lvlText w:val="%1"/>
      <w:lvlJc w:val="left"/>
      <w:pPr>
        <w:ind w:left="316" w:hanging="427"/>
        <w:jc w:val="left"/>
      </w:pPr>
      <w:rPr>
        <w:rFonts w:hint="default"/>
        <w:lang w:val="pt-PT" w:eastAsia="en-US" w:bidi="ar-SA"/>
      </w:rPr>
    </w:lvl>
    <w:lvl w:ilvl="1">
      <w:start w:val="1"/>
      <w:numFmt w:val="decimal"/>
      <w:lvlText w:val="%1.%2"/>
      <w:lvlJc w:val="left"/>
      <w:pPr>
        <w:ind w:left="316" w:hanging="42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12">
    <w:multiLevelType w:val="hybridMultilevel"/>
    <w:lvl w:ilvl="0">
      <w:start w:val="1"/>
      <w:numFmt w:val="lowerLetter"/>
      <w:lvlText w:val="%1)"/>
      <w:lvlJc w:val="left"/>
      <w:pPr>
        <w:ind w:left="535"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98" w:hanging="219"/>
      </w:pPr>
      <w:rPr>
        <w:rFonts w:hint="default"/>
        <w:lang w:val="pt-PT" w:eastAsia="en-US" w:bidi="ar-SA"/>
      </w:rPr>
    </w:lvl>
    <w:lvl w:ilvl="2">
      <w:start w:val="0"/>
      <w:numFmt w:val="bullet"/>
      <w:lvlText w:val="•"/>
      <w:lvlJc w:val="left"/>
      <w:pPr>
        <w:ind w:left="3456" w:hanging="219"/>
      </w:pPr>
      <w:rPr>
        <w:rFonts w:hint="default"/>
        <w:lang w:val="pt-PT" w:eastAsia="en-US" w:bidi="ar-SA"/>
      </w:rPr>
    </w:lvl>
    <w:lvl w:ilvl="3">
      <w:start w:val="0"/>
      <w:numFmt w:val="bullet"/>
      <w:lvlText w:val="•"/>
      <w:lvlJc w:val="left"/>
      <w:pPr>
        <w:ind w:left="4914" w:hanging="219"/>
      </w:pPr>
      <w:rPr>
        <w:rFonts w:hint="default"/>
        <w:lang w:val="pt-PT" w:eastAsia="en-US" w:bidi="ar-SA"/>
      </w:rPr>
    </w:lvl>
    <w:lvl w:ilvl="4">
      <w:start w:val="0"/>
      <w:numFmt w:val="bullet"/>
      <w:lvlText w:val="•"/>
      <w:lvlJc w:val="left"/>
      <w:pPr>
        <w:ind w:left="6372" w:hanging="219"/>
      </w:pPr>
      <w:rPr>
        <w:rFonts w:hint="default"/>
        <w:lang w:val="pt-PT" w:eastAsia="en-US" w:bidi="ar-SA"/>
      </w:rPr>
    </w:lvl>
    <w:lvl w:ilvl="5">
      <w:start w:val="0"/>
      <w:numFmt w:val="bullet"/>
      <w:lvlText w:val="•"/>
      <w:lvlJc w:val="left"/>
      <w:pPr>
        <w:ind w:left="7830" w:hanging="219"/>
      </w:pPr>
      <w:rPr>
        <w:rFonts w:hint="default"/>
        <w:lang w:val="pt-PT" w:eastAsia="en-US" w:bidi="ar-SA"/>
      </w:rPr>
    </w:lvl>
    <w:lvl w:ilvl="6">
      <w:start w:val="0"/>
      <w:numFmt w:val="bullet"/>
      <w:lvlText w:val="•"/>
      <w:lvlJc w:val="left"/>
      <w:pPr>
        <w:ind w:left="9288" w:hanging="219"/>
      </w:pPr>
      <w:rPr>
        <w:rFonts w:hint="default"/>
        <w:lang w:val="pt-PT" w:eastAsia="en-US" w:bidi="ar-SA"/>
      </w:rPr>
    </w:lvl>
    <w:lvl w:ilvl="7">
      <w:start w:val="0"/>
      <w:numFmt w:val="bullet"/>
      <w:lvlText w:val="•"/>
      <w:lvlJc w:val="left"/>
      <w:pPr>
        <w:ind w:left="10746" w:hanging="219"/>
      </w:pPr>
      <w:rPr>
        <w:rFonts w:hint="default"/>
        <w:lang w:val="pt-PT" w:eastAsia="en-US" w:bidi="ar-SA"/>
      </w:rPr>
    </w:lvl>
    <w:lvl w:ilvl="8">
      <w:start w:val="0"/>
      <w:numFmt w:val="bullet"/>
      <w:lvlText w:val="•"/>
      <w:lvlJc w:val="left"/>
      <w:pPr>
        <w:ind w:left="12204" w:hanging="219"/>
      </w:pPr>
      <w:rPr>
        <w:rFonts w:hint="default"/>
        <w:lang w:val="pt-PT" w:eastAsia="en-US" w:bidi="ar-SA"/>
      </w:rPr>
    </w:lvl>
  </w:abstractNum>
  <w:abstractNum w:abstractNumId="11">
    <w:multiLevelType w:val="hybridMultilevel"/>
    <w:lvl w:ilvl="0">
      <w:start w:val="8"/>
      <w:numFmt w:val="decimal"/>
      <w:lvlText w:val="%1"/>
      <w:lvlJc w:val="left"/>
      <w:pPr>
        <w:ind w:left="316" w:hanging="320"/>
        <w:jc w:val="left"/>
      </w:pPr>
      <w:rPr>
        <w:rFonts w:hint="default"/>
        <w:lang w:val="pt-PT" w:eastAsia="en-US" w:bidi="ar-SA"/>
      </w:rPr>
    </w:lvl>
    <w:lvl w:ilvl="1">
      <w:start w:val="1"/>
      <w:numFmt w:val="decimal"/>
      <w:lvlText w:val="%1.%2"/>
      <w:lvlJc w:val="left"/>
      <w:pPr>
        <w:ind w:left="316" w:hanging="3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316" w:hanging="468"/>
        <w:jc w:val="left"/>
      </w:pPr>
      <w:rPr>
        <w:rFonts w:hint="default"/>
        <w:spacing w:val="0"/>
        <w:w w:val="101"/>
        <w:lang w:val="pt-PT" w:eastAsia="en-US" w:bidi="ar-SA"/>
      </w:rPr>
    </w:lvl>
    <w:lvl w:ilvl="3">
      <w:start w:val="0"/>
      <w:numFmt w:val="bullet"/>
      <w:lvlText w:val="•"/>
      <w:lvlJc w:val="left"/>
      <w:pPr>
        <w:ind w:left="4760" w:hanging="468"/>
      </w:pPr>
      <w:rPr>
        <w:rFonts w:hint="default"/>
        <w:lang w:val="pt-PT" w:eastAsia="en-US" w:bidi="ar-SA"/>
      </w:rPr>
    </w:lvl>
    <w:lvl w:ilvl="4">
      <w:start w:val="0"/>
      <w:numFmt w:val="bullet"/>
      <w:lvlText w:val="•"/>
      <w:lvlJc w:val="left"/>
      <w:pPr>
        <w:ind w:left="6240" w:hanging="468"/>
      </w:pPr>
      <w:rPr>
        <w:rFonts w:hint="default"/>
        <w:lang w:val="pt-PT" w:eastAsia="en-US" w:bidi="ar-SA"/>
      </w:rPr>
    </w:lvl>
    <w:lvl w:ilvl="5">
      <w:start w:val="0"/>
      <w:numFmt w:val="bullet"/>
      <w:lvlText w:val="•"/>
      <w:lvlJc w:val="left"/>
      <w:pPr>
        <w:ind w:left="7720" w:hanging="468"/>
      </w:pPr>
      <w:rPr>
        <w:rFonts w:hint="default"/>
        <w:lang w:val="pt-PT" w:eastAsia="en-US" w:bidi="ar-SA"/>
      </w:rPr>
    </w:lvl>
    <w:lvl w:ilvl="6">
      <w:start w:val="0"/>
      <w:numFmt w:val="bullet"/>
      <w:lvlText w:val="•"/>
      <w:lvlJc w:val="left"/>
      <w:pPr>
        <w:ind w:left="9200" w:hanging="468"/>
      </w:pPr>
      <w:rPr>
        <w:rFonts w:hint="default"/>
        <w:lang w:val="pt-PT" w:eastAsia="en-US" w:bidi="ar-SA"/>
      </w:rPr>
    </w:lvl>
    <w:lvl w:ilvl="7">
      <w:start w:val="0"/>
      <w:numFmt w:val="bullet"/>
      <w:lvlText w:val="•"/>
      <w:lvlJc w:val="left"/>
      <w:pPr>
        <w:ind w:left="10680" w:hanging="468"/>
      </w:pPr>
      <w:rPr>
        <w:rFonts w:hint="default"/>
        <w:lang w:val="pt-PT" w:eastAsia="en-US" w:bidi="ar-SA"/>
      </w:rPr>
    </w:lvl>
    <w:lvl w:ilvl="8">
      <w:start w:val="0"/>
      <w:numFmt w:val="bullet"/>
      <w:lvlText w:val="•"/>
      <w:lvlJc w:val="left"/>
      <w:pPr>
        <w:ind w:left="12160" w:hanging="468"/>
      </w:pPr>
      <w:rPr>
        <w:rFonts w:hint="default"/>
        <w:lang w:val="pt-PT" w:eastAsia="en-US" w:bidi="ar-SA"/>
      </w:rPr>
    </w:lvl>
  </w:abstractNum>
  <w:abstractNum w:abstractNumId="10">
    <w:multiLevelType w:val="hybridMultilevel"/>
    <w:lvl w:ilvl="0">
      <w:start w:val="1"/>
      <w:numFmt w:val="lowerLetter"/>
      <w:lvlText w:val="%1)"/>
      <w:lvlJc w:val="left"/>
      <w:pPr>
        <w:ind w:left="316"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00" w:hanging="219"/>
      </w:pPr>
      <w:rPr>
        <w:rFonts w:hint="default"/>
        <w:lang w:val="pt-PT" w:eastAsia="en-US" w:bidi="ar-SA"/>
      </w:rPr>
    </w:lvl>
    <w:lvl w:ilvl="2">
      <w:start w:val="0"/>
      <w:numFmt w:val="bullet"/>
      <w:lvlText w:val="•"/>
      <w:lvlJc w:val="left"/>
      <w:pPr>
        <w:ind w:left="3280" w:hanging="219"/>
      </w:pPr>
      <w:rPr>
        <w:rFonts w:hint="default"/>
        <w:lang w:val="pt-PT" w:eastAsia="en-US" w:bidi="ar-SA"/>
      </w:rPr>
    </w:lvl>
    <w:lvl w:ilvl="3">
      <w:start w:val="0"/>
      <w:numFmt w:val="bullet"/>
      <w:lvlText w:val="•"/>
      <w:lvlJc w:val="left"/>
      <w:pPr>
        <w:ind w:left="4760" w:hanging="219"/>
      </w:pPr>
      <w:rPr>
        <w:rFonts w:hint="default"/>
        <w:lang w:val="pt-PT" w:eastAsia="en-US" w:bidi="ar-SA"/>
      </w:rPr>
    </w:lvl>
    <w:lvl w:ilvl="4">
      <w:start w:val="0"/>
      <w:numFmt w:val="bullet"/>
      <w:lvlText w:val="•"/>
      <w:lvlJc w:val="left"/>
      <w:pPr>
        <w:ind w:left="6240" w:hanging="219"/>
      </w:pPr>
      <w:rPr>
        <w:rFonts w:hint="default"/>
        <w:lang w:val="pt-PT" w:eastAsia="en-US" w:bidi="ar-SA"/>
      </w:rPr>
    </w:lvl>
    <w:lvl w:ilvl="5">
      <w:start w:val="0"/>
      <w:numFmt w:val="bullet"/>
      <w:lvlText w:val="•"/>
      <w:lvlJc w:val="left"/>
      <w:pPr>
        <w:ind w:left="7720" w:hanging="219"/>
      </w:pPr>
      <w:rPr>
        <w:rFonts w:hint="default"/>
        <w:lang w:val="pt-PT" w:eastAsia="en-US" w:bidi="ar-SA"/>
      </w:rPr>
    </w:lvl>
    <w:lvl w:ilvl="6">
      <w:start w:val="0"/>
      <w:numFmt w:val="bullet"/>
      <w:lvlText w:val="•"/>
      <w:lvlJc w:val="left"/>
      <w:pPr>
        <w:ind w:left="9200" w:hanging="219"/>
      </w:pPr>
      <w:rPr>
        <w:rFonts w:hint="default"/>
        <w:lang w:val="pt-PT" w:eastAsia="en-US" w:bidi="ar-SA"/>
      </w:rPr>
    </w:lvl>
    <w:lvl w:ilvl="7">
      <w:start w:val="0"/>
      <w:numFmt w:val="bullet"/>
      <w:lvlText w:val="•"/>
      <w:lvlJc w:val="left"/>
      <w:pPr>
        <w:ind w:left="10680" w:hanging="219"/>
      </w:pPr>
      <w:rPr>
        <w:rFonts w:hint="default"/>
        <w:lang w:val="pt-PT" w:eastAsia="en-US" w:bidi="ar-SA"/>
      </w:rPr>
    </w:lvl>
    <w:lvl w:ilvl="8">
      <w:start w:val="0"/>
      <w:numFmt w:val="bullet"/>
      <w:lvlText w:val="•"/>
      <w:lvlJc w:val="left"/>
      <w:pPr>
        <w:ind w:left="12160" w:hanging="219"/>
      </w:pPr>
      <w:rPr>
        <w:rFonts w:hint="default"/>
        <w:lang w:val="pt-PT" w:eastAsia="en-US" w:bidi="ar-SA"/>
      </w:rPr>
    </w:lvl>
  </w:abstractNum>
  <w:abstractNum w:abstractNumId="9">
    <w:multiLevelType w:val="hybridMultilevel"/>
    <w:lvl w:ilvl="0">
      <w:start w:val="1"/>
      <w:numFmt w:val="lowerLetter"/>
      <w:lvlText w:val="%1)"/>
      <w:lvlJc w:val="left"/>
      <w:pPr>
        <w:ind w:left="316"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00" w:hanging="219"/>
      </w:pPr>
      <w:rPr>
        <w:rFonts w:hint="default"/>
        <w:lang w:val="pt-PT" w:eastAsia="en-US" w:bidi="ar-SA"/>
      </w:rPr>
    </w:lvl>
    <w:lvl w:ilvl="2">
      <w:start w:val="0"/>
      <w:numFmt w:val="bullet"/>
      <w:lvlText w:val="•"/>
      <w:lvlJc w:val="left"/>
      <w:pPr>
        <w:ind w:left="3280" w:hanging="219"/>
      </w:pPr>
      <w:rPr>
        <w:rFonts w:hint="default"/>
        <w:lang w:val="pt-PT" w:eastAsia="en-US" w:bidi="ar-SA"/>
      </w:rPr>
    </w:lvl>
    <w:lvl w:ilvl="3">
      <w:start w:val="0"/>
      <w:numFmt w:val="bullet"/>
      <w:lvlText w:val="•"/>
      <w:lvlJc w:val="left"/>
      <w:pPr>
        <w:ind w:left="4760" w:hanging="219"/>
      </w:pPr>
      <w:rPr>
        <w:rFonts w:hint="default"/>
        <w:lang w:val="pt-PT" w:eastAsia="en-US" w:bidi="ar-SA"/>
      </w:rPr>
    </w:lvl>
    <w:lvl w:ilvl="4">
      <w:start w:val="0"/>
      <w:numFmt w:val="bullet"/>
      <w:lvlText w:val="•"/>
      <w:lvlJc w:val="left"/>
      <w:pPr>
        <w:ind w:left="6240" w:hanging="219"/>
      </w:pPr>
      <w:rPr>
        <w:rFonts w:hint="default"/>
        <w:lang w:val="pt-PT" w:eastAsia="en-US" w:bidi="ar-SA"/>
      </w:rPr>
    </w:lvl>
    <w:lvl w:ilvl="5">
      <w:start w:val="0"/>
      <w:numFmt w:val="bullet"/>
      <w:lvlText w:val="•"/>
      <w:lvlJc w:val="left"/>
      <w:pPr>
        <w:ind w:left="7720" w:hanging="219"/>
      </w:pPr>
      <w:rPr>
        <w:rFonts w:hint="default"/>
        <w:lang w:val="pt-PT" w:eastAsia="en-US" w:bidi="ar-SA"/>
      </w:rPr>
    </w:lvl>
    <w:lvl w:ilvl="6">
      <w:start w:val="0"/>
      <w:numFmt w:val="bullet"/>
      <w:lvlText w:val="•"/>
      <w:lvlJc w:val="left"/>
      <w:pPr>
        <w:ind w:left="9200" w:hanging="219"/>
      </w:pPr>
      <w:rPr>
        <w:rFonts w:hint="default"/>
        <w:lang w:val="pt-PT" w:eastAsia="en-US" w:bidi="ar-SA"/>
      </w:rPr>
    </w:lvl>
    <w:lvl w:ilvl="7">
      <w:start w:val="0"/>
      <w:numFmt w:val="bullet"/>
      <w:lvlText w:val="•"/>
      <w:lvlJc w:val="left"/>
      <w:pPr>
        <w:ind w:left="10680" w:hanging="219"/>
      </w:pPr>
      <w:rPr>
        <w:rFonts w:hint="default"/>
        <w:lang w:val="pt-PT" w:eastAsia="en-US" w:bidi="ar-SA"/>
      </w:rPr>
    </w:lvl>
    <w:lvl w:ilvl="8">
      <w:start w:val="0"/>
      <w:numFmt w:val="bullet"/>
      <w:lvlText w:val="•"/>
      <w:lvlJc w:val="left"/>
      <w:pPr>
        <w:ind w:left="12160" w:hanging="219"/>
      </w:pPr>
      <w:rPr>
        <w:rFonts w:hint="default"/>
        <w:lang w:val="pt-PT" w:eastAsia="en-US" w:bidi="ar-SA"/>
      </w:rPr>
    </w:lvl>
  </w:abstractNum>
  <w:abstractNum w:abstractNumId="8">
    <w:multiLevelType w:val="hybridMultilevel"/>
    <w:lvl w:ilvl="0">
      <w:start w:val="7"/>
      <w:numFmt w:val="decimal"/>
      <w:lvlText w:val="%1"/>
      <w:lvlJc w:val="left"/>
      <w:pPr>
        <w:ind w:left="316" w:hanging="308"/>
        <w:jc w:val="left"/>
      </w:pPr>
      <w:rPr>
        <w:rFonts w:hint="default"/>
        <w:lang w:val="pt-PT" w:eastAsia="en-US" w:bidi="ar-SA"/>
      </w:rPr>
    </w:lvl>
    <w:lvl w:ilvl="1">
      <w:start w:val="2"/>
      <w:numFmt w:val="decimal"/>
      <w:lvlText w:val="%1.%2"/>
      <w:lvlJc w:val="left"/>
      <w:pPr>
        <w:ind w:left="316" w:hanging="308"/>
        <w:jc w:val="left"/>
      </w:pPr>
      <w:rPr>
        <w:rFonts w:hint="default"/>
        <w:spacing w:val="0"/>
        <w:w w:val="101"/>
        <w:lang w:val="pt-PT" w:eastAsia="en-US" w:bidi="ar-SA"/>
      </w:rPr>
    </w:lvl>
    <w:lvl w:ilvl="2">
      <w:start w:val="1"/>
      <w:numFmt w:val="decimal"/>
      <w:lvlText w:val="%1.%2.%3"/>
      <w:lvlJc w:val="left"/>
      <w:pPr>
        <w:ind w:left="804" w:hanging="489"/>
        <w:jc w:val="left"/>
      </w:pPr>
      <w:rPr>
        <w:rFonts w:hint="default"/>
        <w:spacing w:val="0"/>
        <w:w w:val="104"/>
        <w:lang w:val="pt-PT" w:eastAsia="en-US" w:bidi="ar-SA"/>
      </w:rPr>
    </w:lvl>
    <w:lvl w:ilvl="3">
      <w:start w:val="0"/>
      <w:numFmt w:val="bullet"/>
      <w:lvlText w:val="•"/>
      <w:lvlJc w:val="left"/>
      <w:pPr>
        <w:ind w:left="2590" w:hanging="489"/>
      </w:pPr>
      <w:rPr>
        <w:rFonts w:hint="default"/>
        <w:lang w:val="pt-PT" w:eastAsia="en-US" w:bidi="ar-SA"/>
      </w:rPr>
    </w:lvl>
    <w:lvl w:ilvl="4">
      <w:start w:val="0"/>
      <w:numFmt w:val="bullet"/>
      <w:lvlText w:val="•"/>
      <w:lvlJc w:val="left"/>
      <w:pPr>
        <w:ind w:left="4380" w:hanging="489"/>
      </w:pPr>
      <w:rPr>
        <w:rFonts w:hint="default"/>
        <w:lang w:val="pt-PT" w:eastAsia="en-US" w:bidi="ar-SA"/>
      </w:rPr>
    </w:lvl>
    <w:lvl w:ilvl="5">
      <w:start w:val="0"/>
      <w:numFmt w:val="bullet"/>
      <w:lvlText w:val="•"/>
      <w:lvlJc w:val="left"/>
      <w:pPr>
        <w:ind w:left="6170" w:hanging="489"/>
      </w:pPr>
      <w:rPr>
        <w:rFonts w:hint="default"/>
        <w:lang w:val="pt-PT" w:eastAsia="en-US" w:bidi="ar-SA"/>
      </w:rPr>
    </w:lvl>
    <w:lvl w:ilvl="6">
      <w:start w:val="0"/>
      <w:numFmt w:val="bullet"/>
      <w:lvlText w:val="•"/>
      <w:lvlJc w:val="left"/>
      <w:pPr>
        <w:ind w:left="7960" w:hanging="489"/>
      </w:pPr>
      <w:rPr>
        <w:rFonts w:hint="default"/>
        <w:lang w:val="pt-PT" w:eastAsia="en-US" w:bidi="ar-SA"/>
      </w:rPr>
    </w:lvl>
    <w:lvl w:ilvl="7">
      <w:start w:val="0"/>
      <w:numFmt w:val="bullet"/>
      <w:lvlText w:val="•"/>
      <w:lvlJc w:val="left"/>
      <w:pPr>
        <w:ind w:left="9750" w:hanging="489"/>
      </w:pPr>
      <w:rPr>
        <w:rFonts w:hint="default"/>
        <w:lang w:val="pt-PT" w:eastAsia="en-US" w:bidi="ar-SA"/>
      </w:rPr>
    </w:lvl>
    <w:lvl w:ilvl="8">
      <w:start w:val="0"/>
      <w:numFmt w:val="bullet"/>
      <w:lvlText w:val="•"/>
      <w:lvlJc w:val="left"/>
      <w:pPr>
        <w:ind w:left="11540" w:hanging="489"/>
      </w:pPr>
      <w:rPr>
        <w:rFonts w:hint="default"/>
        <w:lang w:val="pt-PT" w:eastAsia="en-US" w:bidi="ar-SA"/>
      </w:rPr>
    </w:lvl>
  </w:abstractNum>
  <w:abstractNum w:abstractNumId="7">
    <w:multiLevelType w:val="hybridMultilevel"/>
    <w:lvl w:ilvl="0">
      <w:start w:val="1"/>
      <w:numFmt w:val="lowerLetter"/>
      <w:lvlText w:val="%1)"/>
      <w:lvlJc w:val="left"/>
      <w:pPr>
        <w:ind w:left="498"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3"/>
      </w:pPr>
      <w:rPr>
        <w:rFonts w:hint="default"/>
        <w:lang w:val="pt-PT" w:eastAsia="en-US" w:bidi="ar-SA"/>
      </w:rPr>
    </w:lvl>
    <w:lvl w:ilvl="2">
      <w:start w:val="0"/>
      <w:numFmt w:val="bullet"/>
      <w:lvlText w:val="•"/>
      <w:lvlJc w:val="left"/>
      <w:pPr>
        <w:ind w:left="3424" w:hanging="183"/>
      </w:pPr>
      <w:rPr>
        <w:rFonts w:hint="default"/>
        <w:lang w:val="pt-PT" w:eastAsia="en-US" w:bidi="ar-SA"/>
      </w:rPr>
    </w:lvl>
    <w:lvl w:ilvl="3">
      <w:start w:val="0"/>
      <w:numFmt w:val="bullet"/>
      <w:lvlText w:val="•"/>
      <w:lvlJc w:val="left"/>
      <w:pPr>
        <w:ind w:left="4886" w:hanging="183"/>
      </w:pPr>
      <w:rPr>
        <w:rFonts w:hint="default"/>
        <w:lang w:val="pt-PT" w:eastAsia="en-US" w:bidi="ar-SA"/>
      </w:rPr>
    </w:lvl>
    <w:lvl w:ilvl="4">
      <w:start w:val="0"/>
      <w:numFmt w:val="bullet"/>
      <w:lvlText w:val="•"/>
      <w:lvlJc w:val="left"/>
      <w:pPr>
        <w:ind w:left="6348" w:hanging="183"/>
      </w:pPr>
      <w:rPr>
        <w:rFonts w:hint="default"/>
        <w:lang w:val="pt-PT" w:eastAsia="en-US" w:bidi="ar-SA"/>
      </w:rPr>
    </w:lvl>
    <w:lvl w:ilvl="5">
      <w:start w:val="0"/>
      <w:numFmt w:val="bullet"/>
      <w:lvlText w:val="•"/>
      <w:lvlJc w:val="left"/>
      <w:pPr>
        <w:ind w:left="7810" w:hanging="183"/>
      </w:pPr>
      <w:rPr>
        <w:rFonts w:hint="default"/>
        <w:lang w:val="pt-PT" w:eastAsia="en-US" w:bidi="ar-SA"/>
      </w:rPr>
    </w:lvl>
    <w:lvl w:ilvl="6">
      <w:start w:val="0"/>
      <w:numFmt w:val="bullet"/>
      <w:lvlText w:val="•"/>
      <w:lvlJc w:val="left"/>
      <w:pPr>
        <w:ind w:left="9272" w:hanging="183"/>
      </w:pPr>
      <w:rPr>
        <w:rFonts w:hint="default"/>
        <w:lang w:val="pt-PT" w:eastAsia="en-US" w:bidi="ar-SA"/>
      </w:rPr>
    </w:lvl>
    <w:lvl w:ilvl="7">
      <w:start w:val="0"/>
      <w:numFmt w:val="bullet"/>
      <w:lvlText w:val="•"/>
      <w:lvlJc w:val="left"/>
      <w:pPr>
        <w:ind w:left="10734" w:hanging="183"/>
      </w:pPr>
      <w:rPr>
        <w:rFonts w:hint="default"/>
        <w:lang w:val="pt-PT" w:eastAsia="en-US" w:bidi="ar-SA"/>
      </w:rPr>
    </w:lvl>
    <w:lvl w:ilvl="8">
      <w:start w:val="0"/>
      <w:numFmt w:val="bullet"/>
      <w:lvlText w:val="•"/>
      <w:lvlJc w:val="left"/>
      <w:pPr>
        <w:ind w:left="12196" w:hanging="183"/>
      </w:pPr>
      <w:rPr>
        <w:rFonts w:hint="default"/>
        <w:lang w:val="pt-PT" w:eastAsia="en-US" w:bidi="ar-SA"/>
      </w:rPr>
    </w:lvl>
  </w:abstractNum>
  <w:abstractNum w:abstractNumId="6">
    <w:multiLevelType w:val="hybridMultilevel"/>
    <w:lvl w:ilvl="0">
      <w:start w:val="6"/>
      <w:numFmt w:val="decimal"/>
      <w:lvlText w:val="%1"/>
      <w:lvlJc w:val="left"/>
      <w:pPr>
        <w:ind w:left="316" w:hanging="320"/>
        <w:jc w:val="left"/>
      </w:pPr>
      <w:rPr>
        <w:rFonts w:hint="default"/>
        <w:lang w:val="pt-PT" w:eastAsia="en-US" w:bidi="ar-SA"/>
      </w:rPr>
    </w:lvl>
    <w:lvl w:ilvl="1">
      <w:start w:val="1"/>
      <w:numFmt w:val="decimal"/>
      <w:lvlText w:val="%1.%2"/>
      <w:lvlJc w:val="left"/>
      <w:pPr>
        <w:ind w:left="316" w:hanging="3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02" w:hanging="586"/>
        <w:jc w:val="left"/>
      </w:pPr>
      <w:rPr>
        <w:rFonts w:hint="default"/>
        <w:spacing w:val="0"/>
        <w:w w:val="101"/>
        <w:lang w:val="pt-PT" w:eastAsia="en-US" w:bidi="ar-SA"/>
      </w:rPr>
    </w:lvl>
    <w:lvl w:ilvl="3">
      <w:start w:val="1"/>
      <w:numFmt w:val="decimal"/>
      <w:lvlText w:val="%1.%2.%3.%4"/>
      <w:lvlJc w:val="left"/>
      <w:pPr>
        <w:ind w:left="955" w:hanging="58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960" w:hanging="586"/>
      </w:pPr>
      <w:rPr>
        <w:rFonts w:hint="default"/>
        <w:lang w:val="pt-PT" w:eastAsia="en-US" w:bidi="ar-SA"/>
      </w:rPr>
    </w:lvl>
    <w:lvl w:ilvl="5">
      <w:start w:val="0"/>
      <w:numFmt w:val="bullet"/>
      <w:lvlText w:val="•"/>
      <w:lvlJc w:val="left"/>
      <w:pPr>
        <w:ind w:left="3320" w:hanging="586"/>
      </w:pPr>
      <w:rPr>
        <w:rFonts w:hint="default"/>
        <w:lang w:val="pt-PT" w:eastAsia="en-US" w:bidi="ar-SA"/>
      </w:rPr>
    </w:lvl>
    <w:lvl w:ilvl="6">
      <w:start w:val="0"/>
      <w:numFmt w:val="bullet"/>
      <w:lvlText w:val="•"/>
      <w:lvlJc w:val="left"/>
      <w:pPr>
        <w:ind w:left="5680" w:hanging="586"/>
      </w:pPr>
      <w:rPr>
        <w:rFonts w:hint="default"/>
        <w:lang w:val="pt-PT" w:eastAsia="en-US" w:bidi="ar-SA"/>
      </w:rPr>
    </w:lvl>
    <w:lvl w:ilvl="7">
      <w:start w:val="0"/>
      <w:numFmt w:val="bullet"/>
      <w:lvlText w:val="•"/>
      <w:lvlJc w:val="left"/>
      <w:pPr>
        <w:ind w:left="8040" w:hanging="586"/>
      </w:pPr>
      <w:rPr>
        <w:rFonts w:hint="default"/>
        <w:lang w:val="pt-PT" w:eastAsia="en-US" w:bidi="ar-SA"/>
      </w:rPr>
    </w:lvl>
    <w:lvl w:ilvl="8">
      <w:start w:val="0"/>
      <w:numFmt w:val="bullet"/>
      <w:lvlText w:val="•"/>
      <w:lvlJc w:val="left"/>
      <w:pPr>
        <w:ind w:left="10400" w:hanging="586"/>
      </w:pPr>
      <w:rPr>
        <w:rFonts w:hint="default"/>
        <w:lang w:val="pt-PT" w:eastAsia="en-US" w:bidi="ar-SA"/>
      </w:rPr>
    </w:lvl>
  </w:abstractNum>
  <w:abstractNum w:abstractNumId="5">
    <w:multiLevelType w:val="hybridMultilevel"/>
    <w:lvl w:ilvl="0">
      <w:start w:val="5"/>
      <w:numFmt w:val="decimal"/>
      <w:lvlText w:val="%1"/>
      <w:lvlJc w:val="left"/>
      <w:pPr>
        <w:ind w:left="624" w:hanging="308"/>
        <w:jc w:val="left"/>
      </w:pPr>
      <w:rPr>
        <w:rFonts w:hint="default"/>
        <w:lang w:val="pt-PT" w:eastAsia="en-US" w:bidi="ar-SA"/>
      </w:rPr>
    </w:lvl>
    <w:lvl w:ilvl="1">
      <w:start w:val="1"/>
      <w:numFmt w:val="decimal"/>
      <w:lvlText w:val="%1.%2"/>
      <w:lvlJc w:val="left"/>
      <w:pPr>
        <w:ind w:left="624" w:hanging="308"/>
        <w:jc w:val="left"/>
      </w:pPr>
      <w:rPr>
        <w:rFonts w:hint="default"/>
        <w:spacing w:val="0"/>
        <w:w w:val="101"/>
        <w:lang w:val="pt-PT" w:eastAsia="en-US" w:bidi="ar-SA"/>
      </w:rPr>
    </w:lvl>
    <w:lvl w:ilvl="2">
      <w:start w:val="1"/>
      <w:numFmt w:val="decimal"/>
      <w:lvlText w:val="%1.%2.%3"/>
      <w:lvlJc w:val="left"/>
      <w:pPr>
        <w:ind w:left="804" w:hanging="489"/>
        <w:jc w:val="left"/>
      </w:pPr>
      <w:rPr>
        <w:rFonts w:hint="default"/>
        <w:spacing w:val="0"/>
        <w:w w:val="104"/>
        <w:lang w:val="pt-PT" w:eastAsia="en-US" w:bidi="ar-SA"/>
      </w:rPr>
    </w:lvl>
    <w:lvl w:ilvl="3">
      <w:start w:val="1"/>
      <w:numFmt w:val="decimal"/>
      <w:lvlText w:val="%1.%2.%3.%4"/>
      <w:lvlJc w:val="left"/>
      <w:pPr>
        <w:ind w:left="1042" w:hanging="489"/>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4">
      <w:start w:val="0"/>
      <w:numFmt w:val="bullet"/>
      <w:lvlText w:val="•"/>
      <w:lvlJc w:val="left"/>
      <w:pPr>
        <w:ind w:left="3051" w:hanging="489"/>
      </w:pPr>
      <w:rPr>
        <w:rFonts w:hint="default"/>
        <w:lang w:val="pt-PT" w:eastAsia="en-US" w:bidi="ar-SA"/>
      </w:rPr>
    </w:lvl>
    <w:lvl w:ilvl="5">
      <w:start w:val="0"/>
      <w:numFmt w:val="bullet"/>
      <w:lvlText w:val="•"/>
      <w:lvlJc w:val="left"/>
      <w:pPr>
        <w:ind w:left="5062" w:hanging="489"/>
      </w:pPr>
      <w:rPr>
        <w:rFonts w:hint="default"/>
        <w:lang w:val="pt-PT" w:eastAsia="en-US" w:bidi="ar-SA"/>
      </w:rPr>
    </w:lvl>
    <w:lvl w:ilvl="6">
      <w:start w:val="0"/>
      <w:numFmt w:val="bullet"/>
      <w:lvlText w:val="•"/>
      <w:lvlJc w:val="left"/>
      <w:pPr>
        <w:ind w:left="7074" w:hanging="489"/>
      </w:pPr>
      <w:rPr>
        <w:rFonts w:hint="default"/>
        <w:lang w:val="pt-PT" w:eastAsia="en-US" w:bidi="ar-SA"/>
      </w:rPr>
    </w:lvl>
    <w:lvl w:ilvl="7">
      <w:start w:val="0"/>
      <w:numFmt w:val="bullet"/>
      <w:lvlText w:val="•"/>
      <w:lvlJc w:val="left"/>
      <w:pPr>
        <w:ind w:left="9085" w:hanging="489"/>
      </w:pPr>
      <w:rPr>
        <w:rFonts w:hint="default"/>
        <w:lang w:val="pt-PT" w:eastAsia="en-US" w:bidi="ar-SA"/>
      </w:rPr>
    </w:lvl>
    <w:lvl w:ilvl="8">
      <w:start w:val="0"/>
      <w:numFmt w:val="bullet"/>
      <w:lvlText w:val="•"/>
      <w:lvlJc w:val="left"/>
      <w:pPr>
        <w:ind w:left="11097" w:hanging="489"/>
      </w:pPr>
      <w:rPr>
        <w:rFonts w:hint="default"/>
        <w:lang w:val="pt-PT" w:eastAsia="en-US" w:bidi="ar-SA"/>
      </w:rPr>
    </w:lvl>
  </w:abstractNum>
  <w:abstractNum w:abstractNumId="4">
    <w:multiLevelType w:val="hybridMultilevel"/>
    <w:lvl w:ilvl="0">
      <w:start w:val="4"/>
      <w:numFmt w:val="decimal"/>
      <w:lvlText w:val="%1"/>
      <w:lvlJc w:val="left"/>
      <w:pPr>
        <w:ind w:left="582" w:hanging="267"/>
        <w:jc w:val="left"/>
      </w:pPr>
      <w:rPr>
        <w:rFonts w:hint="default"/>
        <w:lang w:val="pt-PT" w:eastAsia="en-US" w:bidi="ar-SA"/>
      </w:rPr>
    </w:lvl>
    <w:lvl w:ilvl="1">
      <w:start w:val="1"/>
      <w:numFmt w:val="decimal"/>
      <w:lvlText w:val="%1.%2"/>
      <w:lvlJc w:val="left"/>
      <w:pPr>
        <w:ind w:left="582" w:hanging="267"/>
        <w:jc w:val="left"/>
      </w:pPr>
      <w:rPr>
        <w:rFonts w:hint="default"/>
        <w:spacing w:val="0"/>
        <w:w w:val="104"/>
        <w:lang w:val="pt-PT" w:eastAsia="en-US" w:bidi="ar-SA"/>
      </w:rPr>
    </w:lvl>
    <w:lvl w:ilvl="2">
      <w:start w:val="1"/>
      <w:numFmt w:val="decimal"/>
      <w:lvlText w:val="%1.%2.%3"/>
      <w:lvlJc w:val="left"/>
      <w:pPr>
        <w:ind w:left="792" w:hanging="47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2677" w:hanging="476"/>
      </w:pPr>
      <w:rPr>
        <w:rFonts w:hint="default"/>
        <w:lang w:val="pt-PT" w:eastAsia="en-US" w:bidi="ar-SA"/>
      </w:rPr>
    </w:lvl>
    <w:lvl w:ilvl="4">
      <w:start w:val="0"/>
      <w:numFmt w:val="bullet"/>
      <w:lvlText w:val="•"/>
      <w:lvlJc w:val="left"/>
      <w:pPr>
        <w:ind w:left="4455" w:hanging="476"/>
      </w:pPr>
      <w:rPr>
        <w:rFonts w:hint="default"/>
        <w:lang w:val="pt-PT" w:eastAsia="en-US" w:bidi="ar-SA"/>
      </w:rPr>
    </w:lvl>
    <w:lvl w:ilvl="5">
      <w:start w:val="0"/>
      <w:numFmt w:val="bullet"/>
      <w:lvlText w:val="•"/>
      <w:lvlJc w:val="left"/>
      <w:pPr>
        <w:ind w:left="6232" w:hanging="476"/>
      </w:pPr>
      <w:rPr>
        <w:rFonts w:hint="default"/>
        <w:lang w:val="pt-PT" w:eastAsia="en-US" w:bidi="ar-SA"/>
      </w:rPr>
    </w:lvl>
    <w:lvl w:ilvl="6">
      <w:start w:val="0"/>
      <w:numFmt w:val="bullet"/>
      <w:lvlText w:val="•"/>
      <w:lvlJc w:val="left"/>
      <w:pPr>
        <w:ind w:left="8010" w:hanging="476"/>
      </w:pPr>
      <w:rPr>
        <w:rFonts w:hint="default"/>
        <w:lang w:val="pt-PT" w:eastAsia="en-US" w:bidi="ar-SA"/>
      </w:rPr>
    </w:lvl>
    <w:lvl w:ilvl="7">
      <w:start w:val="0"/>
      <w:numFmt w:val="bullet"/>
      <w:lvlText w:val="•"/>
      <w:lvlJc w:val="left"/>
      <w:pPr>
        <w:ind w:left="9787" w:hanging="476"/>
      </w:pPr>
      <w:rPr>
        <w:rFonts w:hint="default"/>
        <w:lang w:val="pt-PT" w:eastAsia="en-US" w:bidi="ar-SA"/>
      </w:rPr>
    </w:lvl>
    <w:lvl w:ilvl="8">
      <w:start w:val="0"/>
      <w:numFmt w:val="bullet"/>
      <w:lvlText w:val="•"/>
      <w:lvlJc w:val="left"/>
      <w:pPr>
        <w:ind w:left="11565" w:hanging="476"/>
      </w:pPr>
      <w:rPr>
        <w:rFonts w:hint="default"/>
        <w:lang w:val="pt-PT" w:eastAsia="en-US" w:bidi="ar-SA"/>
      </w:rPr>
    </w:lvl>
  </w:abstractNum>
  <w:abstractNum w:abstractNumId="3">
    <w:multiLevelType w:val="hybridMultilevel"/>
    <w:lvl w:ilvl="0">
      <w:start w:val="3"/>
      <w:numFmt w:val="decimal"/>
      <w:lvlText w:val="%1"/>
      <w:lvlJc w:val="left"/>
      <w:pPr>
        <w:ind w:left="636" w:hanging="320"/>
        <w:jc w:val="left"/>
      </w:pPr>
      <w:rPr>
        <w:rFonts w:hint="default"/>
        <w:lang w:val="pt-PT" w:eastAsia="en-US" w:bidi="ar-SA"/>
      </w:rPr>
    </w:lvl>
    <w:lvl w:ilvl="1">
      <w:start w:val="1"/>
      <w:numFmt w:val="decimal"/>
      <w:lvlText w:val="%1.%2"/>
      <w:lvlJc w:val="left"/>
      <w:pPr>
        <w:ind w:left="636" w:hanging="3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3857" w:hanging="480"/>
      </w:pPr>
      <w:rPr>
        <w:rFonts w:hint="default"/>
        <w:lang w:val="pt-PT" w:eastAsia="en-US" w:bidi="ar-SA"/>
      </w:rPr>
    </w:lvl>
    <w:lvl w:ilvl="4">
      <w:start w:val="0"/>
      <w:numFmt w:val="bullet"/>
      <w:lvlText w:val="•"/>
      <w:lvlJc w:val="left"/>
      <w:pPr>
        <w:ind w:left="5466" w:hanging="480"/>
      </w:pPr>
      <w:rPr>
        <w:rFonts w:hint="default"/>
        <w:lang w:val="pt-PT" w:eastAsia="en-US" w:bidi="ar-SA"/>
      </w:rPr>
    </w:lvl>
    <w:lvl w:ilvl="5">
      <w:start w:val="0"/>
      <w:numFmt w:val="bullet"/>
      <w:lvlText w:val="•"/>
      <w:lvlJc w:val="left"/>
      <w:pPr>
        <w:ind w:left="7075" w:hanging="480"/>
      </w:pPr>
      <w:rPr>
        <w:rFonts w:hint="default"/>
        <w:lang w:val="pt-PT" w:eastAsia="en-US" w:bidi="ar-SA"/>
      </w:rPr>
    </w:lvl>
    <w:lvl w:ilvl="6">
      <w:start w:val="0"/>
      <w:numFmt w:val="bullet"/>
      <w:lvlText w:val="•"/>
      <w:lvlJc w:val="left"/>
      <w:pPr>
        <w:ind w:left="8684" w:hanging="480"/>
      </w:pPr>
      <w:rPr>
        <w:rFonts w:hint="default"/>
        <w:lang w:val="pt-PT" w:eastAsia="en-US" w:bidi="ar-SA"/>
      </w:rPr>
    </w:lvl>
    <w:lvl w:ilvl="7">
      <w:start w:val="0"/>
      <w:numFmt w:val="bullet"/>
      <w:lvlText w:val="•"/>
      <w:lvlJc w:val="left"/>
      <w:pPr>
        <w:ind w:left="10293" w:hanging="480"/>
      </w:pPr>
      <w:rPr>
        <w:rFonts w:hint="default"/>
        <w:lang w:val="pt-PT" w:eastAsia="en-US" w:bidi="ar-SA"/>
      </w:rPr>
    </w:lvl>
    <w:lvl w:ilvl="8">
      <w:start w:val="0"/>
      <w:numFmt w:val="bullet"/>
      <w:lvlText w:val="•"/>
      <w:lvlJc w:val="left"/>
      <w:pPr>
        <w:ind w:left="11902" w:hanging="480"/>
      </w:pPr>
      <w:rPr>
        <w:rFonts w:hint="default"/>
        <w:lang w:val="pt-PT" w:eastAsia="en-US" w:bidi="ar-SA"/>
      </w:rPr>
    </w:lvl>
  </w:abstractNum>
  <w:abstractNum w:abstractNumId="2">
    <w:multiLevelType w:val="hybridMultilevel"/>
    <w:lvl w:ilvl="0">
      <w:start w:val="2"/>
      <w:numFmt w:val="decimal"/>
      <w:lvlText w:val="%1"/>
      <w:lvlJc w:val="left"/>
      <w:pPr>
        <w:ind w:left="582" w:hanging="267"/>
        <w:jc w:val="left"/>
      </w:pPr>
      <w:rPr>
        <w:rFonts w:hint="default"/>
        <w:lang w:val="pt-PT" w:eastAsia="en-US" w:bidi="ar-SA"/>
      </w:rPr>
    </w:lvl>
    <w:lvl w:ilvl="1">
      <w:start w:val="6"/>
      <w:numFmt w:val="decimal"/>
      <w:lvlText w:val="%1.%2"/>
      <w:lvlJc w:val="left"/>
      <w:pPr>
        <w:ind w:left="582" w:hanging="267"/>
        <w:jc w:val="left"/>
      </w:pPr>
      <w:rPr>
        <w:rFonts w:hint="default"/>
        <w:spacing w:val="0"/>
        <w:w w:val="104"/>
        <w:lang w:val="pt-PT" w:eastAsia="en-US" w:bidi="ar-SA"/>
      </w:rPr>
    </w:lvl>
    <w:lvl w:ilvl="2">
      <w:start w:val="1"/>
      <w:numFmt w:val="decimal"/>
      <w:lvlText w:val="%1.%2.%3"/>
      <w:lvlJc w:val="left"/>
      <w:pPr>
        <w:ind w:left="902" w:hanging="586"/>
        <w:jc w:val="left"/>
      </w:pPr>
      <w:rPr>
        <w:rFonts w:hint="default"/>
        <w:spacing w:val="0"/>
        <w:w w:val="101"/>
        <w:lang w:val="pt-PT" w:eastAsia="en-US" w:bidi="ar-SA"/>
      </w:rPr>
    </w:lvl>
    <w:lvl w:ilvl="3">
      <w:start w:val="0"/>
      <w:numFmt w:val="bullet"/>
      <w:lvlText w:val="•"/>
      <w:lvlJc w:val="left"/>
      <w:pPr>
        <w:ind w:left="900" w:hanging="586"/>
      </w:pPr>
      <w:rPr>
        <w:rFonts w:hint="default"/>
        <w:lang w:val="pt-PT" w:eastAsia="en-US" w:bidi="ar-SA"/>
      </w:rPr>
    </w:lvl>
    <w:lvl w:ilvl="4">
      <w:start w:val="0"/>
      <w:numFmt w:val="bullet"/>
      <w:lvlText w:val="•"/>
      <w:lvlJc w:val="left"/>
      <w:pPr>
        <w:ind w:left="2931" w:hanging="586"/>
      </w:pPr>
      <w:rPr>
        <w:rFonts w:hint="default"/>
        <w:lang w:val="pt-PT" w:eastAsia="en-US" w:bidi="ar-SA"/>
      </w:rPr>
    </w:lvl>
    <w:lvl w:ilvl="5">
      <w:start w:val="0"/>
      <w:numFmt w:val="bullet"/>
      <w:lvlText w:val="•"/>
      <w:lvlJc w:val="left"/>
      <w:pPr>
        <w:ind w:left="4962" w:hanging="586"/>
      </w:pPr>
      <w:rPr>
        <w:rFonts w:hint="default"/>
        <w:lang w:val="pt-PT" w:eastAsia="en-US" w:bidi="ar-SA"/>
      </w:rPr>
    </w:lvl>
    <w:lvl w:ilvl="6">
      <w:start w:val="0"/>
      <w:numFmt w:val="bullet"/>
      <w:lvlText w:val="•"/>
      <w:lvlJc w:val="left"/>
      <w:pPr>
        <w:ind w:left="6994" w:hanging="586"/>
      </w:pPr>
      <w:rPr>
        <w:rFonts w:hint="default"/>
        <w:lang w:val="pt-PT" w:eastAsia="en-US" w:bidi="ar-SA"/>
      </w:rPr>
    </w:lvl>
    <w:lvl w:ilvl="7">
      <w:start w:val="0"/>
      <w:numFmt w:val="bullet"/>
      <w:lvlText w:val="•"/>
      <w:lvlJc w:val="left"/>
      <w:pPr>
        <w:ind w:left="9025" w:hanging="586"/>
      </w:pPr>
      <w:rPr>
        <w:rFonts w:hint="default"/>
        <w:lang w:val="pt-PT" w:eastAsia="en-US" w:bidi="ar-SA"/>
      </w:rPr>
    </w:lvl>
    <w:lvl w:ilvl="8">
      <w:start w:val="0"/>
      <w:numFmt w:val="bullet"/>
      <w:lvlText w:val="•"/>
      <w:lvlJc w:val="left"/>
      <w:pPr>
        <w:ind w:left="11057" w:hanging="586"/>
      </w:pPr>
      <w:rPr>
        <w:rFonts w:hint="default"/>
        <w:lang w:val="pt-PT" w:eastAsia="en-US" w:bidi="ar-SA"/>
      </w:rPr>
    </w:lvl>
  </w:abstractNum>
  <w:abstractNum w:abstractNumId="1">
    <w:multiLevelType w:val="hybridMultilevel"/>
    <w:lvl w:ilvl="0">
      <w:start w:val="2"/>
      <w:numFmt w:val="decimal"/>
      <w:lvlText w:val="%1"/>
      <w:lvlJc w:val="left"/>
      <w:pPr>
        <w:ind w:left="316" w:hanging="320"/>
        <w:jc w:val="left"/>
      </w:pPr>
      <w:rPr>
        <w:rFonts w:hint="default"/>
        <w:lang w:val="pt-PT" w:eastAsia="en-US" w:bidi="ar-SA"/>
      </w:rPr>
    </w:lvl>
    <w:lvl w:ilvl="1">
      <w:start w:val="1"/>
      <w:numFmt w:val="decimal"/>
      <w:lvlText w:val="%1.%2"/>
      <w:lvlJc w:val="left"/>
      <w:pPr>
        <w:ind w:left="316" w:hanging="3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0">
    <w:multiLevelType w:val="hybridMultilevel"/>
    <w:lvl w:ilvl="0">
      <w:start w:val="1"/>
      <w:numFmt w:val="decimal"/>
      <w:lvlText w:val="%1."/>
      <w:lvlJc w:val="left"/>
      <w:pPr>
        <w:ind w:left="849" w:hanging="214"/>
        <w:jc w:val="right"/>
      </w:pPr>
      <w:rPr>
        <w:rFonts w:hint="default"/>
        <w:spacing w:val="0"/>
        <w:w w:val="101"/>
        <w:lang w:val="pt-PT" w:eastAsia="en-US" w:bidi="ar-SA"/>
      </w:rPr>
    </w:lvl>
    <w:lvl w:ilvl="1">
      <w:start w:val="1"/>
      <w:numFmt w:val="decimal"/>
      <w:lvlText w:val="%1.%2."/>
      <w:lvlJc w:val="left"/>
      <w:pPr>
        <w:ind w:left="826"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4"/>
      </w:pPr>
      <w:rPr>
        <w:rFonts w:hint="default"/>
        <w:lang w:val="pt-PT" w:eastAsia="en-US" w:bidi="ar-SA"/>
      </w:rPr>
    </w:lvl>
    <w:lvl w:ilvl="3">
      <w:start w:val="0"/>
      <w:numFmt w:val="bullet"/>
      <w:lvlText w:val="•"/>
      <w:lvlJc w:val="left"/>
      <w:pPr>
        <w:ind w:left="4013" w:hanging="324"/>
      </w:pPr>
      <w:rPr>
        <w:rFonts w:hint="default"/>
        <w:lang w:val="pt-PT" w:eastAsia="en-US" w:bidi="ar-SA"/>
      </w:rPr>
    </w:lvl>
    <w:lvl w:ilvl="4">
      <w:start w:val="0"/>
      <w:numFmt w:val="bullet"/>
      <w:lvlText w:val="•"/>
      <w:lvlJc w:val="left"/>
      <w:pPr>
        <w:ind w:left="5600" w:hanging="324"/>
      </w:pPr>
      <w:rPr>
        <w:rFonts w:hint="default"/>
        <w:lang w:val="pt-PT" w:eastAsia="en-US" w:bidi="ar-SA"/>
      </w:rPr>
    </w:lvl>
    <w:lvl w:ilvl="5">
      <w:start w:val="0"/>
      <w:numFmt w:val="bullet"/>
      <w:lvlText w:val="•"/>
      <w:lvlJc w:val="left"/>
      <w:pPr>
        <w:ind w:left="7186" w:hanging="324"/>
      </w:pPr>
      <w:rPr>
        <w:rFonts w:hint="default"/>
        <w:lang w:val="pt-PT" w:eastAsia="en-US" w:bidi="ar-SA"/>
      </w:rPr>
    </w:lvl>
    <w:lvl w:ilvl="6">
      <w:start w:val="0"/>
      <w:numFmt w:val="bullet"/>
      <w:lvlText w:val="•"/>
      <w:lvlJc w:val="left"/>
      <w:pPr>
        <w:ind w:left="8773" w:hanging="324"/>
      </w:pPr>
      <w:rPr>
        <w:rFonts w:hint="default"/>
        <w:lang w:val="pt-PT" w:eastAsia="en-US" w:bidi="ar-SA"/>
      </w:rPr>
    </w:lvl>
    <w:lvl w:ilvl="7">
      <w:start w:val="0"/>
      <w:numFmt w:val="bullet"/>
      <w:lvlText w:val="•"/>
      <w:lvlJc w:val="left"/>
      <w:pPr>
        <w:ind w:left="10360" w:hanging="324"/>
      </w:pPr>
      <w:rPr>
        <w:rFonts w:hint="default"/>
        <w:lang w:val="pt-PT" w:eastAsia="en-US" w:bidi="ar-SA"/>
      </w:rPr>
    </w:lvl>
    <w:lvl w:ilvl="8">
      <w:start w:val="0"/>
      <w:numFmt w:val="bullet"/>
      <w:lvlText w:val="•"/>
      <w:lvlJc w:val="left"/>
      <w:pPr>
        <w:ind w:left="11946" w:hanging="324"/>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3"/>
      <w:szCs w:val="23"/>
      <w:lang w:val="pt-PT" w:eastAsia="en-US" w:bidi="ar-SA"/>
    </w:rPr>
  </w:style>
  <w:style w:styleId="Heading2" w:type="paragraph">
    <w:name w:val="Heading 2"/>
    <w:basedOn w:val="Normal"/>
    <w:uiPriority w:val="1"/>
    <w:qFormat/>
    <w:pPr>
      <w:ind w:left="316"/>
      <w:outlineLvl w:val="2"/>
    </w:pPr>
    <w:rPr>
      <w:rFonts w:ascii="Times New Roman" w:hAnsi="Times New Roman" w:eastAsia="Times New Roman" w:cs="Times New Roman"/>
      <w:b/>
      <w:bCs/>
      <w:sz w:val="21"/>
      <w:szCs w:val="21"/>
      <w:lang w:val="pt-PT" w:eastAsia="en-US" w:bidi="ar-SA"/>
    </w:rPr>
  </w:style>
  <w:style w:styleId="Heading3" w:type="paragraph">
    <w:name w:val="Heading 3"/>
    <w:basedOn w:val="Normal"/>
    <w:uiPriority w:val="1"/>
    <w:qFormat/>
    <w:pPr>
      <w:jc w:val="center"/>
      <w:outlineLvl w:val="3"/>
    </w:pPr>
    <w:rPr>
      <w:rFonts w:ascii="Calibri" w:hAnsi="Calibri" w:eastAsia="Calibri" w:cs="Calibri"/>
      <w:sz w:val="19"/>
      <w:szCs w:val="19"/>
      <w:lang w:val="pt-PT" w:eastAsia="en-US" w:bidi="ar-SA"/>
    </w:rPr>
  </w:style>
  <w:style w:styleId="Heading4" w:type="paragraph">
    <w:name w:val="Heading 4"/>
    <w:basedOn w:val="Normal"/>
    <w:uiPriority w:val="1"/>
    <w:qFormat/>
    <w:pPr>
      <w:ind w:left="492"/>
      <w:outlineLvl w:val="4"/>
    </w:pPr>
    <w:rPr>
      <w:rFonts w:ascii="Times New Roman" w:hAnsi="Times New Roman" w:eastAsia="Times New Roman" w:cs="Times New Roman"/>
      <w:b/>
      <w:bCs/>
      <w:sz w:val="17"/>
      <w:szCs w:val="17"/>
      <w:lang w:val="pt-PT" w:eastAsia="en-US" w:bidi="ar-SA"/>
    </w:rPr>
  </w:style>
  <w:style w:styleId="Heading5" w:type="paragraph">
    <w:name w:val="Heading 5"/>
    <w:basedOn w:val="Normal"/>
    <w:uiPriority w:val="1"/>
    <w:qFormat/>
    <w:pPr>
      <w:ind w:left="625" w:hanging="309"/>
      <w:outlineLvl w:val="5"/>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77579863&amp;id_procedimento_atual=110712547&amp;infra_sistema=100000100&amp;infra_unidade_atual=120007803&amp;infra_hash=1dbe61371b1b3cce4a1f3e6f66457f31e0ccc674b201c467b978b818fdfb8d08e0e3233bfe6a53bb1f09c9bb55fc2a1ecf3884ac6c268d2bf11782a562b0d303f995c0ed5ca7509d53a4561a87ee88f42836ff55d34b6fa005c0384776c234fc"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s://sei.rj.gov.br/sei/controlador.php?acao=protocolo_visualizar&amp;id_protocolo=33665672&amp;id_procedimento_atual=110712547&amp;infra_sistema=100000100&amp;infra_unidade_atual=120007803&amp;infra_hash=af11b10cf05c31387a6525fa8adb682f118515ca4633db2042764fa97ee96021e0e3233bfe6a53bb1f09c9bb55fc2a1ecf3884ac6c268d2bf11782a562b0d303f995c0ed5ca7509d53a4561a87ee88f42836ff55d34b6fa005c0384776c234fc" TargetMode="External"/><Relationship Id="rId36" Type="http://schemas.openxmlformats.org/officeDocument/2006/relationships/hyperlink" Target="mailto:marcos.pitombo@hupe.uerj.br" TargetMode="External"/><Relationship Id="rId37" Type="http://schemas.openxmlformats.org/officeDocument/2006/relationships/hyperlink" Target="mailto:mauro.mundstock@hupe.uerj.br"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SEI-260007/007453/2025</dc:title>
  <dcterms:created xsi:type="dcterms:W3CDTF">2025-09-10T12:22:51Z</dcterms:created>
  <dcterms:modified xsi:type="dcterms:W3CDTF">2025-09-10T12:22:51Z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2025-09-10T00:00:00Z</vt:filetime>
  </property>
  <property fmtid="{D5CDD505-2E9C-101B-9397-08002B2CF9AE}" pid="3" name="Creator">
    <vt:lpwstr>Mozilla/5.0 (Windows NT 10.0; Win64; x64) AppleWebKit/537.36 (KHTML, like Gecko) Chrome/140.0.0.0 Safari/537.36</vt:lpwstr>
  </property>
  <property fmtid="{D5CDD505-2E9C-101B-9397-08002B2CF9AE}" pid="4" name="LastSaved">
    <vt:filetime>2025-09-10T00:00:00Z</vt:filetime>
  </property>
  <property fmtid="{D5CDD505-2E9C-101B-9397-08002B2CF9AE}" pid="5" name="Producer">
    <vt:lpwstr>Skia/PDF m140</vt:lpwstr>
  </property>
</Properties>
</file>