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153"/>
        <w:rPr>
          <w:sz w:val="20"/>
        </w:rPr>
      </w:pPr>
      <w:r>
        <w:rPr>
          <w:sz w:val="20"/>
        </w:rPr>
        <w:drawing>
          <wp:inline distT="0" distB="0" distL="0" distR="0">
            <wp:extent cx="532755" cy="66751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32755" cy="667511"/>
                    </a:xfrm>
                    <a:prstGeom prst="rect">
                      <a:avLst/>
                    </a:prstGeom>
                  </pic:spPr>
                </pic:pic>
              </a:graphicData>
            </a:graphic>
          </wp:inline>
        </w:drawing>
      </w:r>
      <w:r>
        <w:rPr>
          <w:sz w:val="20"/>
        </w:rPr>
      </w:r>
    </w:p>
    <w:p>
      <w:pPr>
        <w:pStyle w:val="BodyText"/>
        <w:spacing w:before="1"/>
        <w:ind w:left="0"/>
        <w:rPr>
          <w:sz w:val="6"/>
        </w:rPr>
      </w:pPr>
    </w:p>
    <w:p>
      <w:pPr>
        <w:pStyle w:val="BodyText"/>
        <w:spacing w:after="0"/>
        <w:rPr>
          <w:sz w:val="6"/>
        </w:rPr>
        <w:sectPr>
          <w:type w:val="continuous"/>
          <w:pgSz w:w="15840" w:h="24480"/>
          <w:pgMar w:top="700" w:bottom="280" w:left="360" w:right="360"/>
        </w:sectPr>
      </w:pPr>
    </w:p>
    <w:p>
      <w:pPr>
        <w:pStyle w:val="BodyText"/>
        <w:ind w:left="0"/>
      </w:pPr>
    </w:p>
    <w:p>
      <w:pPr>
        <w:pStyle w:val="BodyText"/>
        <w:ind w:left="0"/>
      </w:pPr>
    </w:p>
    <w:p>
      <w:pPr>
        <w:pStyle w:val="BodyText"/>
        <w:ind w:left="0"/>
      </w:pPr>
    </w:p>
    <w:p>
      <w:pPr>
        <w:pStyle w:val="BodyText"/>
        <w:spacing w:before="158"/>
        <w:ind w:left="0"/>
      </w:pPr>
    </w:p>
    <w:p>
      <w:pPr>
        <w:pStyle w:val="Heading2"/>
        <w:ind w:left="298" w:firstLine="0"/>
      </w:pPr>
      <w:r>
        <w:rPr>
          <w:w w:val="105"/>
        </w:rPr>
        <w:t>Edital</w:t>
      </w:r>
      <w:r>
        <w:rPr>
          <w:spacing w:val="-8"/>
          <w:w w:val="105"/>
        </w:rPr>
        <w:t> </w:t>
      </w:r>
      <w:r>
        <w:rPr>
          <w:w w:val="105"/>
        </w:rPr>
        <w:t>de</w:t>
      </w:r>
      <w:r>
        <w:rPr>
          <w:spacing w:val="-7"/>
          <w:w w:val="105"/>
        </w:rPr>
        <w:t> </w:t>
      </w:r>
      <w:r>
        <w:rPr>
          <w:spacing w:val="-2"/>
          <w:w w:val="105"/>
        </w:rPr>
        <w:t>Licitação</w:t>
      </w:r>
    </w:p>
    <w:p>
      <w:pPr>
        <w:spacing w:before="180"/>
        <w:ind w:left="298" w:right="0" w:firstLine="0"/>
        <w:jc w:val="left"/>
        <w:rPr>
          <w:b/>
          <w:sz w:val="17"/>
        </w:rPr>
      </w:pPr>
      <w:r>
        <w:rPr>
          <w:b/>
          <w:sz w:val="17"/>
        </w:rPr>
        <w:t>Processo</w:t>
      </w:r>
      <w:r>
        <w:rPr>
          <w:b/>
          <w:spacing w:val="15"/>
          <w:sz w:val="17"/>
        </w:rPr>
        <w:t> </w:t>
      </w:r>
      <w:r>
        <w:rPr>
          <w:b/>
          <w:sz w:val="17"/>
        </w:rPr>
        <w:t>nº</w:t>
      </w:r>
      <w:r>
        <w:rPr>
          <w:b/>
          <w:spacing w:val="16"/>
          <w:sz w:val="17"/>
        </w:rPr>
        <w:t> </w:t>
      </w:r>
      <w:r>
        <w:rPr>
          <w:b/>
          <w:sz w:val="17"/>
        </w:rPr>
        <w:t>SEI-</w:t>
      </w:r>
      <w:r>
        <w:rPr>
          <w:b/>
          <w:spacing w:val="-2"/>
          <w:sz w:val="17"/>
        </w:rPr>
        <w:t>260006/035055/2025</w:t>
      </w:r>
    </w:p>
    <w:p>
      <w:pPr>
        <w:spacing w:line="408" w:lineRule="auto" w:before="95"/>
        <w:ind w:left="775" w:right="5924" w:firstLine="121"/>
        <w:jc w:val="left"/>
        <w:rPr>
          <w:sz w:val="13"/>
        </w:rPr>
      </w:pPr>
      <w:r>
        <w:rPr/>
        <w:br w:type="column"/>
      </w:r>
      <w:r>
        <w:rPr>
          <w:sz w:val="13"/>
        </w:rPr>
        <w:t>Governo do Estado do Rio de Janeiro</w:t>
      </w:r>
      <w:r>
        <w:rPr>
          <w:spacing w:val="40"/>
          <w:sz w:val="13"/>
        </w:rPr>
        <w:t> </w:t>
      </w:r>
      <w:r>
        <w:rPr>
          <w:sz w:val="13"/>
        </w:rPr>
        <w:t>Universidade do Estado do Rio de </w:t>
      </w:r>
      <w:r>
        <w:rPr>
          <w:sz w:val="13"/>
        </w:rPr>
        <w:t>Janeiro</w:t>
      </w:r>
    </w:p>
    <w:p>
      <w:pPr>
        <w:spacing w:line="149" w:lineRule="exact" w:before="0"/>
        <w:ind w:left="872" w:right="0" w:firstLine="0"/>
        <w:jc w:val="left"/>
        <w:rPr>
          <w:sz w:val="13"/>
        </w:rPr>
      </w:pPr>
      <w:r>
        <w:rPr>
          <w:sz w:val="13"/>
        </w:rPr>
        <w:t>Diretoria</w:t>
      </w:r>
      <w:r>
        <w:rPr>
          <w:spacing w:val="4"/>
          <w:sz w:val="13"/>
        </w:rPr>
        <w:t> </w:t>
      </w:r>
      <w:r>
        <w:rPr>
          <w:sz w:val="13"/>
        </w:rPr>
        <w:t>de</w:t>
      </w:r>
      <w:r>
        <w:rPr>
          <w:spacing w:val="-3"/>
          <w:sz w:val="13"/>
        </w:rPr>
        <w:t> </w:t>
      </w:r>
      <w:r>
        <w:rPr>
          <w:sz w:val="13"/>
        </w:rPr>
        <w:t>Administração</w:t>
      </w:r>
      <w:r>
        <w:rPr>
          <w:spacing w:val="5"/>
          <w:sz w:val="13"/>
        </w:rPr>
        <w:t> </w:t>
      </w:r>
      <w:r>
        <w:rPr>
          <w:spacing w:val="-2"/>
          <w:sz w:val="13"/>
        </w:rPr>
        <w:t>Financeira</w:t>
      </w:r>
    </w:p>
    <w:p>
      <w:pPr>
        <w:pStyle w:val="BodyText"/>
        <w:ind w:left="0"/>
        <w:rPr>
          <w:sz w:val="13"/>
        </w:rPr>
      </w:pPr>
    </w:p>
    <w:p>
      <w:pPr>
        <w:pStyle w:val="BodyText"/>
        <w:ind w:left="0"/>
        <w:rPr>
          <w:sz w:val="13"/>
        </w:rPr>
      </w:pPr>
    </w:p>
    <w:p>
      <w:pPr>
        <w:pStyle w:val="BodyText"/>
        <w:ind w:left="0"/>
        <w:rPr>
          <w:sz w:val="13"/>
        </w:rPr>
      </w:pPr>
    </w:p>
    <w:p>
      <w:pPr>
        <w:pStyle w:val="BodyText"/>
        <w:ind w:left="0"/>
        <w:rPr>
          <w:sz w:val="13"/>
        </w:rPr>
      </w:pPr>
    </w:p>
    <w:p>
      <w:pPr>
        <w:pStyle w:val="BodyText"/>
        <w:ind w:left="0"/>
        <w:rPr>
          <w:sz w:val="13"/>
        </w:rPr>
      </w:pPr>
    </w:p>
    <w:p>
      <w:pPr>
        <w:pStyle w:val="BodyText"/>
        <w:spacing w:before="45"/>
        <w:ind w:left="0"/>
        <w:rPr>
          <w:sz w:val="13"/>
        </w:rPr>
      </w:pPr>
    </w:p>
    <w:p>
      <w:pPr>
        <w:spacing w:before="0"/>
        <w:ind w:left="298" w:right="0" w:firstLine="0"/>
        <w:jc w:val="left"/>
        <w:rPr>
          <w:b/>
          <w:sz w:val="19"/>
        </w:rPr>
      </w:pPr>
      <w:r>
        <w:rPr>
          <w:b/>
          <w:sz w:val="19"/>
        </w:rPr>
        <w:t>PREGÃO ELETRÔNICO Nº </w:t>
      </w:r>
      <w:r>
        <w:rPr>
          <w:b/>
          <w:spacing w:val="-2"/>
          <w:sz w:val="19"/>
        </w:rPr>
        <w:t>489/2025</w:t>
      </w:r>
    </w:p>
    <w:p>
      <w:pPr>
        <w:spacing w:after="0"/>
        <w:jc w:val="left"/>
        <w:rPr>
          <w:b/>
          <w:sz w:val="19"/>
        </w:rPr>
        <w:sectPr>
          <w:type w:val="continuous"/>
          <w:pgSz w:w="15840" w:h="24480"/>
          <w:pgMar w:top="700" w:bottom="280" w:left="360" w:right="360"/>
          <w:cols w:num="2" w:equalWidth="0">
            <w:col w:w="3092" w:space="2585"/>
            <w:col w:w="9443"/>
          </w:cols>
        </w:sectPr>
      </w:pPr>
    </w:p>
    <w:p>
      <w:pPr>
        <w:pStyle w:val="BodyText"/>
        <w:ind w:left="0"/>
        <w:rPr>
          <w:b/>
          <w:sz w:val="16"/>
        </w:rPr>
      </w:pPr>
    </w:p>
    <w:p>
      <w:pPr>
        <w:pStyle w:val="BodyText"/>
        <w:ind w:left="0"/>
        <w:rPr>
          <w:b/>
          <w:sz w:val="16"/>
        </w:rPr>
      </w:pPr>
    </w:p>
    <w:p>
      <w:pPr>
        <w:pStyle w:val="BodyText"/>
        <w:spacing w:before="41"/>
        <w:ind w:left="0"/>
        <w:rPr>
          <w:b/>
          <w:sz w:val="16"/>
        </w:rPr>
      </w:pPr>
    </w:p>
    <w:p>
      <w:pPr>
        <w:spacing w:before="1"/>
        <w:ind w:left="298" w:right="0" w:firstLine="0"/>
        <w:jc w:val="left"/>
        <w:rPr>
          <w:b/>
          <w:sz w:val="16"/>
        </w:rPr>
      </w:pPr>
      <w:r>
        <w:rPr>
          <w:b/>
          <w:sz w:val="16"/>
        </w:rPr>
        <w:t>CONTRATANTE:</w:t>
      </w:r>
      <w:r>
        <w:rPr>
          <w:b/>
          <w:spacing w:val="1"/>
          <w:sz w:val="16"/>
        </w:rPr>
        <w:t> </w:t>
      </w:r>
      <w:r>
        <w:rPr>
          <w:b/>
          <w:sz w:val="16"/>
        </w:rPr>
        <w:t>UNIVERSIDADE</w:t>
      </w:r>
      <w:r>
        <w:rPr>
          <w:b/>
          <w:spacing w:val="1"/>
          <w:sz w:val="16"/>
        </w:rPr>
        <w:t> </w:t>
      </w:r>
      <w:r>
        <w:rPr>
          <w:b/>
          <w:sz w:val="16"/>
        </w:rPr>
        <w:t>DO</w:t>
      </w:r>
      <w:r>
        <w:rPr>
          <w:b/>
          <w:spacing w:val="2"/>
          <w:sz w:val="16"/>
        </w:rPr>
        <w:t> </w:t>
      </w:r>
      <w:r>
        <w:rPr>
          <w:b/>
          <w:sz w:val="16"/>
        </w:rPr>
        <w:t>ESTADO</w:t>
      </w:r>
      <w:r>
        <w:rPr>
          <w:b/>
          <w:spacing w:val="1"/>
          <w:sz w:val="16"/>
        </w:rPr>
        <w:t> </w:t>
      </w:r>
      <w:r>
        <w:rPr>
          <w:b/>
          <w:sz w:val="16"/>
        </w:rPr>
        <w:t>DO</w:t>
      </w:r>
      <w:r>
        <w:rPr>
          <w:b/>
          <w:spacing w:val="1"/>
          <w:sz w:val="16"/>
        </w:rPr>
        <w:t> </w:t>
      </w:r>
      <w:r>
        <w:rPr>
          <w:b/>
          <w:sz w:val="16"/>
        </w:rPr>
        <w:t>RIO</w:t>
      </w:r>
      <w:r>
        <w:rPr>
          <w:b/>
          <w:spacing w:val="2"/>
          <w:sz w:val="16"/>
        </w:rPr>
        <w:t> </w:t>
      </w:r>
      <w:r>
        <w:rPr>
          <w:b/>
          <w:sz w:val="16"/>
        </w:rPr>
        <w:t>DE</w:t>
      </w:r>
      <w:r>
        <w:rPr>
          <w:b/>
          <w:spacing w:val="1"/>
          <w:sz w:val="16"/>
        </w:rPr>
        <w:t> </w:t>
      </w:r>
      <w:r>
        <w:rPr>
          <w:b/>
          <w:sz w:val="16"/>
        </w:rPr>
        <w:t>JANEIRO</w:t>
      </w:r>
      <w:r>
        <w:rPr>
          <w:b/>
          <w:spacing w:val="1"/>
          <w:sz w:val="16"/>
        </w:rPr>
        <w:t> </w:t>
      </w:r>
      <w:r>
        <w:rPr>
          <w:b/>
          <w:sz w:val="16"/>
        </w:rPr>
        <w:t>–</w:t>
      </w:r>
      <w:r>
        <w:rPr>
          <w:b/>
          <w:spacing w:val="2"/>
          <w:sz w:val="16"/>
        </w:rPr>
        <w:t> </w:t>
      </w:r>
      <w:r>
        <w:rPr>
          <w:b/>
          <w:sz w:val="16"/>
        </w:rPr>
        <w:t>UG</w:t>
      </w:r>
      <w:r>
        <w:rPr>
          <w:b/>
          <w:spacing w:val="1"/>
          <w:sz w:val="16"/>
        </w:rPr>
        <w:t> </w:t>
      </w:r>
      <w:r>
        <w:rPr>
          <w:b/>
          <w:spacing w:val="-2"/>
          <w:sz w:val="16"/>
        </w:rPr>
        <w:t>404310</w:t>
      </w:r>
    </w:p>
    <w:p>
      <w:pPr>
        <w:pStyle w:val="BodyText"/>
        <w:ind w:left="0"/>
        <w:rPr>
          <w:b/>
          <w:sz w:val="16"/>
        </w:rPr>
      </w:pPr>
    </w:p>
    <w:p>
      <w:pPr>
        <w:pStyle w:val="BodyText"/>
        <w:ind w:left="0"/>
        <w:rPr>
          <w:b/>
          <w:sz w:val="16"/>
        </w:rPr>
      </w:pPr>
    </w:p>
    <w:p>
      <w:pPr>
        <w:pStyle w:val="BodyText"/>
        <w:spacing w:before="5"/>
        <w:ind w:left="0"/>
        <w:rPr>
          <w:b/>
          <w:sz w:val="16"/>
        </w:rPr>
      </w:pPr>
    </w:p>
    <w:p>
      <w:pPr>
        <w:pStyle w:val="Heading1"/>
        <w:ind w:left="298"/>
      </w:pPr>
      <w:r>
        <w:rPr>
          <w:sz w:val="16"/>
        </w:rPr>
        <w:t>OBJETO:</w:t>
      </w:r>
      <w:r>
        <w:rPr>
          <w:spacing w:val="17"/>
          <w:sz w:val="16"/>
        </w:rPr>
        <w:t> </w:t>
      </w:r>
      <w:r>
        <w:rPr/>
        <w:t>AQUISIÇÃO</w:t>
      </w:r>
      <w:r>
        <w:rPr>
          <w:spacing w:val="19"/>
        </w:rPr>
        <w:t> </w:t>
      </w:r>
      <w:r>
        <w:rPr/>
        <w:t>DE</w:t>
      </w:r>
      <w:r>
        <w:rPr>
          <w:spacing w:val="20"/>
        </w:rPr>
        <w:t> </w:t>
      </w:r>
      <w:r>
        <w:rPr/>
        <w:t>INSUMOS</w:t>
      </w:r>
      <w:r>
        <w:rPr>
          <w:spacing w:val="20"/>
        </w:rPr>
        <w:t> </w:t>
      </w:r>
      <w:r>
        <w:rPr/>
        <w:t>PARA</w:t>
      </w:r>
      <w:r>
        <w:rPr>
          <w:spacing w:val="5"/>
        </w:rPr>
        <w:t> </w:t>
      </w:r>
      <w:r>
        <w:rPr/>
        <w:t>POLICLÍNICA</w:t>
      </w:r>
      <w:r>
        <w:rPr>
          <w:spacing w:val="6"/>
        </w:rPr>
        <w:t> </w:t>
      </w:r>
      <w:r>
        <w:rPr/>
        <w:t>UNIVERSITÁRIA</w:t>
      </w:r>
      <w:r>
        <w:rPr>
          <w:spacing w:val="5"/>
        </w:rPr>
        <w:t> </w:t>
      </w:r>
      <w:r>
        <w:rPr/>
        <w:t>PIQUET</w:t>
      </w:r>
      <w:r>
        <w:rPr>
          <w:spacing w:val="16"/>
        </w:rPr>
        <w:t> </w:t>
      </w:r>
      <w:r>
        <w:rPr/>
        <w:t>CARNEIRO</w:t>
      </w:r>
      <w:r>
        <w:rPr>
          <w:spacing w:val="19"/>
        </w:rPr>
        <w:t> </w:t>
      </w:r>
      <w:r>
        <w:rPr/>
        <w:t>DA</w:t>
      </w:r>
      <w:r>
        <w:rPr>
          <w:spacing w:val="6"/>
        </w:rPr>
        <w:t> </w:t>
      </w:r>
      <w:r>
        <w:rPr/>
        <w:t>UNIVERSIDADE</w:t>
      </w:r>
      <w:r>
        <w:rPr>
          <w:spacing w:val="19"/>
        </w:rPr>
        <w:t> </w:t>
      </w:r>
      <w:r>
        <w:rPr/>
        <w:t>DO</w:t>
      </w:r>
      <w:r>
        <w:rPr>
          <w:spacing w:val="20"/>
        </w:rPr>
        <w:t> </w:t>
      </w:r>
      <w:r>
        <w:rPr/>
        <w:t>ESTADO</w:t>
      </w:r>
      <w:r>
        <w:rPr>
          <w:spacing w:val="20"/>
        </w:rPr>
        <w:t> </w:t>
      </w:r>
      <w:r>
        <w:rPr/>
        <w:t>DO</w:t>
      </w:r>
      <w:r>
        <w:rPr>
          <w:spacing w:val="20"/>
        </w:rPr>
        <w:t> </w:t>
      </w:r>
      <w:r>
        <w:rPr/>
        <w:t>RIO</w:t>
      </w:r>
      <w:r>
        <w:rPr>
          <w:spacing w:val="19"/>
        </w:rPr>
        <w:t> </w:t>
      </w:r>
      <w:r>
        <w:rPr/>
        <w:t>DE</w:t>
      </w:r>
      <w:r>
        <w:rPr>
          <w:spacing w:val="20"/>
        </w:rPr>
        <w:t> </w:t>
      </w:r>
      <w:r>
        <w:rPr/>
        <w:t>JANEIRO-</w:t>
      </w:r>
      <w:r>
        <w:rPr>
          <w:spacing w:val="20"/>
        </w:rPr>
        <w:t> </w:t>
      </w:r>
      <w:r>
        <w:rPr>
          <w:spacing w:val="-2"/>
        </w:rPr>
        <w:t>UERJ.</w:t>
      </w:r>
    </w:p>
    <w:p>
      <w:pPr>
        <w:pStyle w:val="BodyText"/>
        <w:ind w:left="0"/>
        <w:rPr>
          <w:b/>
        </w:rPr>
      </w:pPr>
    </w:p>
    <w:p>
      <w:pPr>
        <w:pStyle w:val="BodyText"/>
        <w:spacing w:before="164"/>
        <w:ind w:left="0"/>
        <w:rPr>
          <w:b/>
        </w:rPr>
      </w:pPr>
    </w:p>
    <w:p>
      <w:pPr>
        <w:spacing w:before="0"/>
        <w:ind w:left="386" w:right="0" w:firstLine="0"/>
        <w:jc w:val="left"/>
        <w:rPr>
          <w:b/>
          <w:sz w:val="17"/>
        </w:rPr>
      </w:pPr>
      <w:r>
        <w:rPr>
          <w:b/>
          <w:sz w:val="16"/>
        </w:rPr>
        <w:t>VALOR</w:t>
      </w:r>
      <w:r>
        <w:rPr>
          <w:b/>
          <w:spacing w:val="2"/>
          <w:sz w:val="16"/>
        </w:rPr>
        <w:t> </w:t>
      </w:r>
      <w:r>
        <w:rPr>
          <w:b/>
          <w:sz w:val="16"/>
        </w:rPr>
        <w:t>TOTAL</w:t>
      </w:r>
      <w:r>
        <w:rPr>
          <w:b/>
          <w:spacing w:val="-5"/>
          <w:sz w:val="16"/>
        </w:rPr>
        <w:t> </w:t>
      </w:r>
      <w:r>
        <w:rPr>
          <w:b/>
          <w:sz w:val="16"/>
        </w:rPr>
        <w:t>ESTIMADO</w:t>
      </w:r>
      <w:r>
        <w:rPr>
          <w:b/>
          <w:spacing w:val="6"/>
          <w:sz w:val="16"/>
        </w:rPr>
        <w:t> </w:t>
      </w:r>
      <w:r>
        <w:rPr>
          <w:b/>
          <w:sz w:val="16"/>
        </w:rPr>
        <w:t>DA</w:t>
      </w:r>
      <w:r>
        <w:rPr>
          <w:b/>
          <w:spacing w:val="-5"/>
          <w:sz w:val="16"/>
        </w:rPr>
        <w:t> </w:t>
      </w:r>
      <w:r>
        <w:rPr>
          <w:b/>
          <w:sz w:val="16"/>
        </w:rPr>
        <w:t>CONTRATAÇÃO:</w:t>
      </w:r>
      <w:r>
        <w:rPr>
          <w:b/>
          <w:spacing w:val="11"/>
          <w:sz w:val="16"/>
        </w:rPr>
        <w:t> </w:t>
      </w:r>
      <w:r>
        <w:rPr>
          <w:b/>
          <w:sz w:val="17"/>
        </w:rPr>
        <w:t>R$</w:t>
      </w:r>
      <w:r>
        <w:rPr>
          <w:b/>
          <w:spacing w:val="7"/>
          <w:sz w:val="17"/>
        </w:rPr>
        <w:t> </w:t>
      </w:r>
      <w:r>
        <w:rPr>
          <w:b/>
          <w:sz w:val="17"/>
        </w:rPr>
        <w:t>298.924,13</w:t>
      </w:r>
      <w:r>
        <w:rPr>
          <w:b/>
          <w:spacing w:val="7"/>
          <w:sz w:val="17"/>
        </w:rPr>
        <w:t> </w:t>
      </w:r>
      <w:r>
        <w:rPr>
          <w:b/>
          <w:sz w:val="17"/>
        </w:rPr>
        <w:t>(duzentos</w:t>
      </w:r>
      <w:r>
        <w:rPr>
          <w:b/>
          <w:spacing w:val="7"/>
          <w:sz w:val="17"/>
        </w:rPr>
        <w:t> </w:t>
      </w:r>
      <w:r>
        <w:rPr>
          <w:b/>
          <w:sz w:val="17"/>
        </w:rPr>
        <w:t>e</w:t>
      </w:r>
      <w:r>
        <w:rPr>
          <w:b/>
          <w:spacing w:val="7"/>
          <w:sz w:val="17"/>
        </w:rPr>
        <w:t> </w:t>
      </w:r>
      <w:r>
        <w:rPr>
          <w:b/>
          <w:sz w:val="17"/>
        </w:rPr>
        <w:t>noventa</w:t>
      </w:r>
      <w:r>
        <w:rPr>
          <w:b/>
          <w:spacing w:val="8"/>
          <w:sz w:val="17"/>
        </w:rPr>
        <w:t> </w:t>
      </w:r>
      <w:r>
        <w:rPr>
          <w:b/>
          <w:sz w:val="17"/>
        </w:rPr>
        <w:t>e</w:t>
      </w:r>
      <w:r>
        <w:rPr>
          <w:b/>
          <w:spacing w:val="7"/>
          <w:sz w:val="17"/>
        </w:rPr>
        <w:t> </w:t>
      </w:r>
      <w:r>
        <w:rPr>
          <w:b/>
          <w:sz w:val="17"/>
        </w:rPr>
        <w:t>oito</w:t>
      </w:r>
      <w:r>
        <w:rPr>
          <w:b/>
          <w:spacing w:val="7"/>
          <w:sz w:val="17"/>
        </w:rPr>
        <w:t> </w:t>
      </w:r>
      <w:r>
        <w:rPr>
          <w:b/>
          <w:sz w:val="17"/>
        </w:rPr>
        <w:t>mil</w:t>
      </w:r>
      <w:r>
        <w:rPr>
          <w:b/>
          <w:spacing w:val="7"/>
          <w:sz w:val="17"/>
        </w:rPr>
        <w:t> </w:t>
      </w:r>
      <w:r>
        <w:rPr>
          <w:b/>
          <w:sz w:val="17"/>
        </w:rPr>
        <w:t>novecentos</w:t>
      </w:r>
      <w:r>
        <w:rPr>
          <w:b/>
          <w:spacing w:val="7"/>
          <w:sz w:val="17"/>
        </w:rPr>
        <w:t> </w:t>
      </w:r>
      <w:r>
        <w:rPr>
          <w:b/>
          <w:sz w:val="17"/>
        </w:rPr>
        <w:t>e</w:t>
      </w:r>
      <w:r>
        <w:rPr>
          <w:b/>
          <w:spacing w:val="8"/>
          <w:sz w:val="17"/>
        </w:rPr>
        <w:t> </w:t>
      </w:r>
      <w:r>
        <w:rPr>
          <w:b/>
          <w:sz w:val="17"/>
        </w:rPr>
        <w:t>vinte</w:t>
      </w:r>
      <w:r>
        <w:rPr>
          <w:b/>
          <w:spacing w:val="7"/>
          <w:sz w:val="17"/>
        </w:rPr>
        <w:t> </w:t>
      </w:r>
      <w:r>
        <w:rPr>
          <w:b/>
          <w:sz w:val="17"/>
        </w:rPr>
        <w:t>e</w:t>
      </w:r>
      <w:r>
        <w:rPr>
          <w:b/>
          <w:spacing w:val="7"/>
          <w:sz w:val="17"/>
        </w:rPr>
        <w:t> </w:t>
      </w:r>
      <w:r>
        <w:rPr>
          <w:b/>
          <w:sz w:val="17"/>
        </w:rPr>
        <w:t>quatro</w:t>
      </w:r>
      <w:r>
        <w:rPr>
          <w:b/>
          <w:spacing w:val="7"/>
          <w:sz w:val="17"/>
        </w:rPr>
        <w:t> </w:t>
      </w:r>
      <w:r>
        <w:rPr>
          <w:b/>
          <w:sz w:val="17"/>
        </w:rPr>
        <w:t>reais</w:t>
      </w:r>
      <w:r>
        <w:rPr>
          <w:b/>
          <w:spacing w:val="7"/>
          <w:sz w:val="17"/>
        </w:rPr>
        <w:t> </w:t>
      </w:r>
      <w:r>
        <w:rPr>
          <w:b/>
          <w:sz w:val="17"/>
        </w:rPr>
        <w:t>e</w:t>
      </w:r>
      <w:r>
        <w:rPr>
          <w:b/>
          <w:spacing w:val="8"/>
          <w:sz w:val="17"/>
        </w:rPr>
        <w:t> </w:t>
      </w:r>
      <w:r>
        <w:rPr>
          <w:b/>
          <w:sz w:val="17"/>
        </w:rPr>
        <w:t>treze</w:t>
      </w:r>
      <w:r>
        <w:rPr>
          <w:b/>
          <w:spacing w:val="7"/>
          <w:sz w:val="17"/>
        </w:rPr>
        <w:t> </w:t>
      </w:r>
      <w:r>
        <w:rPr>
          <w:b/>
          <w:spacing w:val="-2"/>
          <w:sz w:val="17"/>
        </w:rPr>
        <w:t>centavos).</w:t>
      </w:r>
    </w:p>
    <w:p>
      <w:pPr>
        <w:pStyle w:val="BodyText"/>
        <w:ind w:left="0"/>
        <w:rPr>
          <w:b/>
        </w:rPr>
      </w:pPr>
    </w:p>
    <w:p>
      <w:pPr>
        <w:pStyle w:val="BodyText"/>
        <w:spacing w:before="85"/>
        <w:ind w:left="0"/>
        <w:rPr>
          <w:b/>
        </w:rPr>
      </w:pPr>
    </w:p>
    <w:p>
      <w:pPr>
        <w:spacing w:before="0"/>
        <w:ind w:left="298" w:right="0" w:firstLine="0"/>
        <w:jc w:val="left"/>
        <w:rPr>
          <w:b/>
          <w:sz w:val="16"/>
        </w:rPr>
      </w:pPr>
      <w:r>
        <w:rPr>
          <w:b/>
          <w:sz w:val="16"/>
        </w:rPr>
        <w:t>DATA</w:t>
      </w:r>
      <w:r>
        <w:rPr>
          <w:b/>
          <w:spacing w:val="-9"/>
          <w:sz w:val="16"/>
        </w:rPr>
        <w:t> </w:t>
      </w:r>
      <w:r>
        <w:rPr>
          <w:b/>
          <w:sz w:val="16"/>
        </w:rPr>
        <w:t>DA</w:t>
      </w:r>
      <w:r>
        <w:rPr>
          <w:b/>
          <w:spacing w:val="-8"/>
          <w:sz w:val="16"/>
        </w:rPr>
        <w:t> </w:t>
      </w:r>
      <w:r>
        <w:rPr>
          <w:b/>
          <w:sz w:val="16"/>
        </w:rPr>
        <w:t>SESSÃO</w:t>
      </w:r>
      <w:r>
        <w:rPr>
          <w:b/>
          <w:spacing w:val="1"/>
          <w:sz w:val="16"/>
        </w:rPr>
        <w:t> </w:t>
      </w:r>
      <w:r>
        <w:rPr>
          <w:b/>
          <w:sz w:val="16"/>
        </w:rPr>
        <w:t>PÚBLICA:</w:t>
      </w:r>
      <w:r>
        <w:rPr>
          <w:b/>
          <w:spacing w:val="1"/>
          <w:sz w:val="16"/>
        </w:rPr>
        <w:t> </w:t>
      </w:r>
      <w:r>
        <w:rPr>
          <w:b/>
          <w:sz w:val="16"/>
        </w:rPr>
        <w:t>DIA</w:t>
      </w:r>
      <w:r>
        <w:rPr>
          <w:b/>
          <w:spacing w:val="-9"/>
          <w:sz w:val="16"/>
        </w:rPr>
        <w:t> </w:t>
      </w:r>
      <w:r>
        <w:rPr>
          <w:b/>
          <w:sz w:val="16"/>
        </w:rPr>
        <w:t>10/11/2025,</w:t>
      </w:r>
      <w:r>
        <w:rPr>
          <w:b/>
          <w:spacing w:val="1"/>
          <w:sz w:val="16"/>
        </w:rPr>
        <w:t> </w:t>
      </w:r>
      <w:r>
        <w:rPr>
          <w:b/>
          <w:sz w:val="16"/>
        </w:rPr>
        <w:t>às</w:t>
      </w:r>
      <w:r>
        <w:rPr>
          <w:b/>
          <w:spacing w:val="1"/>
          <w:sz w:val="16"/>
        </w:rPr>
        <w:t> </w:t>
      </w:r>
      <w:r>
        <w:rPr>
          <w:b/>
          <w:sz w:val="16"/>
        </w:rPr>
        <w:t>10h</w:t>
      </w:r>
      <w:r>
        <w:rPr>
          <w:b/>
          <w:spacing w:val="1"/>
          <w:sz w:val="16"/>
        </w:rPr>
        <w:t> </w:t>
      </w:r>
      <w:r>
        <w:rPr>
          <w:b/>
          <w:sz w:val="16"/>
        </w:rPr>
        <w:t>(Horário</w:t>
      </w:r>
      <w:r>
        <w:rPr>
          <w:b/>
          <w:spacing w:val="1"/>
          <w:sz w:val="16"/>
        </w:rPr>
        <w:t> </w:t>
      </w:r>
      <w:r>
        <w:rPr>
          <w:b/>
          <w:sz w:val="16"/>
        </w:rPr>
        <w:t>de </w:t>
      </w:r>
      <w:r>
        <w:rPr>
          <w:b/>
          <w:spacing w:val="-2"/>
          <w:sz w:val="16"/>
        </w:rPr>
        <w:t>Brasília)</w:t>
      </w:r>
    </w:p>
    <w:p>
      <w:pPr>
        <w:pStyle w:val="BodyText"/>
        <w:ind w:left="0"/>
        <w:rPr>
          <w:b/>
          <w:sz w:val="16"/>
        </w:rPr>
      </w:pPr>
    </w:p>
    <w:p>
      <w:pPr>
        <w:pStyle w:val="BodyText"/>
        <w:ind w:left="0"/>
        <w:rPr>
          <w:b/>
          <w:sz w:val="16"/>
        </w:rPr>
      </w:pPr>
    </w:p>
    <w:p>
      <w:pPr>
        <w:pStyle w:val="BodyText"/>
        <w:spacing w:before="15"/>
        <w:ind w:left="0"/>
        <w:rPr>
          <w:b/>
          <w:sz w:val="16"/>
        </w:rPr>
      </w:pPr>
    </w:p>
    <w:p>
      <w:pPr>
        <w:spacing w:before="0"/>
        <w:ind w:left="298" w:right="0" w:firstLine="0"/>
        <w:jc w:val="left"/>
        <w:rPr>
          <w:b/>
          <w:sz w:val="16"/>
        </w:rPr>
      </w:pPr>
      <w:r>
        <w:rPr>
          <w:b/>
          <w:sz w:val="16"/>
        </w:rPr>
        <w:t>CRITÉRIO</w:t>
      </w:r>
      <w:r>
        <w:rPr>
          <w:b/>
          <w:spacing w:val="5"/>
          <w:sz w:val="16"/>
        </w:rPr>
        <w:t> </w:t>
      </w:r>
      <w:r>
        <w:rPr>
          <w:b/>
          <w:sz w:val="16"/>
        </w:rPr>
        <w:t>DE</w:t>
      </w:r>
      <w:r>
        <w:rPr>
          <w:b/>
          <w:spacing w:val="6"/>
          <w:sz w:val="16"/>
        </w:rPr>
        <w:t> </w:t>
      </w:r>
      <w:r>
        <w:rPr>
          <w:b/>
          <w:sz w:val="16"/>
        </w:rPr>
        <w:t>JULGAMENTO:</w:t>
      </w:r>
      <w:r>
        <w:rPr>
          <w:b/>
          <w:spacing w:val="6"/>
          <w:sz w:val="16"/>
        </w:rPr>
        <w:t> </w:t>
      </w:r>
      <w:r>
        <w:rPr>
          <w:b/>
          <w:sz w:val="16"/>
        </w:rPr>
        <w:t>MENOR</w:t>
      </w:r>
      <w:r>
        <w:rPr>
          <w:b/>
          <w:spacing w:val="5"/>
          <w:sz w:val="16"/>
        </w:rPr>
        <w:t> </w:t>
      </w:r>
      <w:r>
        <w:rPr>
          <w:b/>
          <w:sz w:val="16"/>
        </w:rPr>
        <w:t>PREÇO</w:t>
      </w:r>
      <w:r>
        <w:rPr>
          <w:b/>
          <w:spacing w:val="6"/>
          <w:sz w:val="16"/>
        </w:rPr>
        <w:t> </w:t>
      </w:r>
      <w:r>
        <w:rPr>
          <w:b/>
          <w:sz w:val="16"/>
        </w:rPr>
        <w:t>POR</w:t>
      </w:r>
      <w:r>
        <w:rPr>
          <w:b/>
          <w:spacing w:val="6"/>
          <w:sz w:val="16"/>
        </w:rPr>
        <w:t> </w:t>
      </w:r>
      <w:r>
        <w:rPr>
          <w:b/>
          <w:spacing w:val="-4"/>
          <w:sz w:val="16"/>
        </w:rPr>
        <w:t>ITEM</w:t>
      </w:r>
    </w:p>
    <w:p>
      <w:pPr>
        <w:pStyle w:val="BodyText"/>
        <w:ind w:left="0"/>
        <w:rPr>
          <w:b/>
          <w:sz w:val="16"/>
        </w:rPr>
      </w:pPr>
    </w:p>
    <w:p>
      <w:pPr>
        <w:pStyle w:val="BodyText"/>
        <w:ind w:left="0"/>
        <w:rPr>
          <w:b/>
          <w:sz w:val="16"/>
        </w:rPr>
      </w:pPr>
    </w:p>
    <w:p>
      <w:pPr>
        <w:pStyle w:val="BodyText"/>
        <w:spacing w:before="15"/>
        <w:ind w:left="0"/>
        <w:rPr>
          <w:b/>
          <w:sz w:val="16"/>
        </w:rPr>
      </w:pPr>
    </w:p>
    <w:p>
      <w:pPr>
        <w:spacing w:before="0"/>
        <w:ind w:left="298" w:right="0" w:firstLine="0"/>
        <w:jc w:val="left"/>
        <w:rPr>
          <w:b/>
          <w:sz w:val="16"/>
        </w:rPr>
      </w:pPr>
      <w:r>
        <w:rPr>
          <w:b/>
          <w:sz w:val="16"/>
        </w:rPr>
        <w:t>MODO DE</w:t>
      </w:r>
      <w:r>
        <w:rPr>
          <w:b/>
          <w:spacing w:val="1"/>
          <w:sz w:val="16"/>
        </w:rPr>
        <w:t> </w:t>
      </w:r>
      <w:r>
        <w:rPr>
          <w:b/>
          <w:sz w:val="16"/>
        </w:rPr>
        <w:t>DISPUTA:</w:t>
      </w:r>
      <w:r>
        <w:rPr>
          <w:b/>
          <w:spacing w:val="-9"/>
          <w:sz w:val="16"/>
        </w:rPr>
        <w:t> </w:t>
      </w:r>
      <w:r>
        <w:rPr>
          <w:b/>
          <w:spacing w:val="-2"/>
          <w:sz w:val="16"/>
        </w:rPr>
        <w:t>ABERTO</w:t>
      </w:r>
    </w:p>
    <w:p>
      <w:pPr>
        <w:pStyle w:val="BodyText"/>
        <w:ind w:left="0"/>
        <w:rPr>
          <w:b/>
          <w:sz w:val="16"/>
        </w:rPr>
      </w:pPr>
    </w:p>
    <w:p>
      <w:pPr>
        <w:pStyle w:val="BodyText"/>
        <w:ind w:left="0"/>
        <w:rPr>
          <w:b/>
          <w:sz w:val="16"/>
        </w:rPr>
      </w:pPr>
    </w:p>
    <w:p>
      <w:pPr>
        <w:pStyle w:val="BodyText"/>
        <w:ind w:left="0"/>
        <w:rPr>
          <w:b/>
          <w:sz w:val="16"/>
        </w:rPr>
      </w:pPr>
    </w:p>
    <w:p>
      <w:pPr>
        <w:pStyle w:val="BodyText"/>
        <w:ind w:left="0"/>
        <w:rPr>
          <w:b/>
          <w:sz w:val="16"/>
        </w:rPr>
      </w:pPr>
    </w:p>
    <w:p>
      <w:pPr>
        <w:pStyle w:val="BodyText"/>
        <w:spacing w:before="16"/>
        <w:ind w:left="0"/>
        <w:rPr>
          <w:b/>
          <w:sz w:val="16"/>
        </w:rPr>
      </w:pPr>
    </w:p>
    <w:p>
      <w:pPr>
        <w:spacing w:line="448" w:lineRule="auto" w:before="0"/>
        <w:ind w:left="5969" w:right="5655" w:firstLine="517"/>
        <w:jc w:val="left"/>
        <w:rPr>
          <w:b/>
          <w:sz w:val="19"/>
        </w:rPr>
      </w:pPr>
      <w:r>
        <w:rPr>
          <w:b/>
          <w:sz w:val="19"/>
        </w:rPr>
        <w:t>EDITAL DE LICITAÇÃO PREGÃO</w:t>
      </w:r>
      <w:r>
        <w:rPr>
          <w:b/>
          <w:spacing w:val="-6"/>
          <w:sz w:val="19"/>
        </w:rPr>
        <w:t> </w:t>
      </w:r>
      <w:r>
        <w:rPr>
          <w:b/>
          <w:sz w:val="19"/>
        </w:rPr>
        <w:t>ELETRÔNICO</w:t>
      </w:r>
      <w:r>
        <w:rPr>
          <w:b/>
          <w:spacing w:val="-6"/>
          <w:sz w:val="19"/>
        </w:rPr>
        <w:t> </w:t>
      </w:r>
      <w:r>
        <w:rPr>
          <w:b/>
          <w:sz w:val="19"/>
        </w:rPr>
        <w:t>N°</w:t>
      </w:r>
      <w:r>
        <w:rPr>
          <w:b/>
          <w:spacing w:val="-6"/>
          <w:sz w:val="19"/>
        </w:rPr>
        <w:t> </w:t>
      </w:r>
      <w:r>
        <w:rPr>
          <w:b/>
          <w:sz w:val="19"/>
        </w:rPr>
        <w:t>489/2025</w:t>
      </w:r>
    </w:p>
    <w:p>
      <w:pPr>
        <w:pStyle w:val="BodyText"/>
        <w:spacing w:before="175"/>
        <w:ind w:left="0"/>
        <w:rPr>
          <w:b/>
          <w:sz w:val="19"/>
        </w:rPr>
      </w:pPr>
    </w:p>
    <w:p>
      <w:pPr>
        <w:spacing w:line="256" w:lineRule="auto" w:before="0"/>
        <w:ind w:left="386" w:right="369" w:firstLine="0"/>
        <w:jc w:val="both"/>
        <w:rPr>
          <w:sz w:val="17"/>
        </w:rPr>
      </w:pPr>
      <w:r>
        <w:rPr>
          <w:b/>
          <w:w w:val="105"/>
          <w:sz w:val="17"/>
        </w:rPr>
        <w:t>Torna-se público que a UNIVERSIDADE DO ESTADO DO RIO DE JANEIRO - UERJ, </w:t>
      </w:r>
      <w:r>
        <w:rPr>
          <w:w w:val="105"/>
          <w:sz w:val="17"/>
        </w:rPr>
        <w:t>com sede na Rua São Francisco Xavier nº. 524, Maracanã/RJ, nesta cidade, inscrita no CNPJ sob o nº. 33.540.014/0001-57,</w:t>
      </w:r>
      <w:r>
        <w:rPr>
          <w:w w:val="105"/>
          <w:sz w:val="17"/>
        </w:rPr>
        <w:t> devidamente</w:t>
      </w:r>
      <w:r>
        <w:rPr>
          <w:w w:val="105"/>
          <w:sz w:val="17"/>
        </w:rPr>
        <w:t> autorizada</w:t>
      </w:r>
      <w:r>
        <w:rPr>
          <w:w w:val="105"/>
          <w:sz w:val="17"/>
        </w:rPr>
        <w:t> pela</w:t>
      </w:r>
      <w:r>
        <w:rPr>
          <w:w w:val="105"/>
          <w:sz w:val="17"/>
        </w:rPr>
        <w:t> </w:t>
      </w:r>
      <w:r>
        <w:rPr>
          <w:b/>
          <w:w w:val="105"/>
          <w:sz w:val="17"/>
        </w:rPr>
        <w:t>Ordenadora</w:t>
      </w:r>
      <w:r>
        <w:rPr>
          <w:b/>
          <w:w w:val="105"/>
          <w:sz w:val="17"/>
        </w:rPr>
        <w:t> de</w:t>
      </w:r>
      <w:r>
        <w:rPr>
          <w:b/>
          <w:w w:val="105"/>
          <w:sz w:val="17"/>
        </w:rPr>
        <w:t> Despesas</w:t>
      </w:r>
      <w:r>
        <w:rPr>
          <w:b/>
          <w:w w:val="105"/>
          <w:sz w:val="17"/>
        </w:rPr>
        <w:t> MARCIA CARVALHO</w:t>
      </w:r>
      <w:r>
        <w:rPr>
          <w:b/>
          <w:w w:val="105"/>
          <w:sz w:val="17"/>
        </w:rPr>
        <w:t> DA CUNHA,</w:t>
      </w:r>
      <w:r>
        <w:rPr>
          <w:b/>
          <w:w w:val="105"/>
          <w:sz w:val="17"/>
        </w:rPr>
        <w:t> </w:t>
      </w:r>
      <w:r>
        <w:rPr>
          <w:w w:val="105"/>
          <w:sz w:val="17"/>
        </w:rPr>
        <w:t>cuja</w:t>
      </w:r>
      <w:r>
        <w:rPr>
          <w:w w:val="105"/>
          <w:sz w:val="17"/>
        </w:rPr>
        <w:t> delegação</w:t>
      </w:r>
      <w:r>
        <w:rPr>
          <w:w w:val="105"/>
          <w:sz w:val="17"/>
        </w:rPr>
        <w:t> consta</w:t>
      </w:r>
      <w:r>
        <w:rPr>
          <w:w w:val="105"/>
          <w:sz w:val="17"/>
        </w:rPr>
        <w:t> da</w:t>
      </w:r>
      <w:r>
        <w:rPr>
          <w:w w:val="105"/>
          <w:sz w:val="17"/>
        </w:rPr>
        <w:t> Portaria</w:t>
      </w:r>
      <w:r>
        <w:rPr>
          <w:w w:val="105"/>
          <w:sz w:val="17"/>
        </w:rPr>
        <w:t> nº</w:t>
      </w:r>
      <w:r>
        <w:rPr>
          <w:w w:val="105"/>
          <w:sz w:val="17"/>
        </w:rPr>
        <w:t> 176</w:t>
      </w:r>
      <w:r>
        <w:rPr>
          <w:w w:val="105"/>
          <w:sz w:val="17"/>
        </w:rPr>
        <w:t> de</w:t>
      </w:r>
      <w:r>
        <w:rPr>
          <w:w w:val="105"/>
          <w:sz w:val="17"/>
        </w:rPr>
        <w:t> 18</w:t>
      </w:r>
      <w:r>
        <w:rPr>
          <w:w w:val="105"/>
          <w:sz w:val="17"/>
        </w:rPr>
        <w:t> de</w:t>
      </w:r>
      <w:r>
        <w:rPr>
          <w:w w:val="105"/>
          <w:sz w:val="17"/>
        </w:rPr>
        <w:t> janeiro</w:t>
      </w:r>
      <w:r>
        <w:rPr>
          <w:w w:val="105"/>
          <w:sz w:val="17"/>
        </w:rPr>
        <w:t> de</w:t>
      </w:r>
      <w:r>
        <w:rPr>
          <w:w w:val="105"/>
          <w:sz w:val="17"/>
        </w:rPr>
        <w:t> 2024,</w:t>
      </w:r>
      <w:r>
        <w:rPr>
          <w:w w:val="105"/>
          <w:sz w:val="17"/>
        </w:rPr>
        <w:t> realizará licitação, na modalidade </w:t>
      </w:r>
      <w:r>
        <w:rPr>
          <w:b/>
          <w:w w:val="105"/>
          <w:sz w:val="17"/>
        </w:rPr>
        <w:t>PREGÃO, na forma ELETRÔNICA</w:t>
      </w:r>
      <w:r>
        <w:rPr>
          <w:w w:val="105"/>
          <w:sz w:val="17"/>
        </w:rPr>
        <w:t>, nos termos do processo SEI-260006/035055/2025, da </w:t>
      </w:r>
      <w:hyperlink r:id="rId6">
        <w:r>
          <w:rPr>
            <w:color w:val="0000FF"/>
            <w:w w:val="105"/>
            <w:sz w:val="17"/>
            <w:u w:val="single" w:color="0000FF"/>
          </w:rPr>
          <w:t>Lei nº 14.133, de 1º de abril de 2021</w:t>
        </w:r>
      </w:hyperlink>
      <w:r>
        <w:rPr>
          <w:w w:val="105"/>
          <w:sz w:val="17"/>
        </w:rPr>
        <w:t>, do Decreto nº 48.778, de 30 de outubro </w:t>
      </w:r>
      <w:r>
        <w:rPr>
          <w:w w:val="105"/>
          <w:sz w:val="17"/>
        </w:rPr>
        <w:t>de 2023, e dos demais normativos estaduais aplicáveis, todos disponíveis no endereço eletrônico redelog.rj.gov.br/redelog/legislacao-licitacoes/, e, ainda, de acordo com as condições estabelecidas neste </w:t>
      </w:r>
      <w:r>
        <w:rPr>
          <w:spacing w:val="-2"/>
          <w:w w:val="105"/>
          <w:sz w:val="17"/>
        </w:rPr>
        <w:t>Edital.</w:t>
      </w:r>
    </w:p>
    <w:p>
      <w:pPr>
        <w:pStyle w:val="BodyText"/>
        <w:spacing w:before="181"/>
        <w:ind w:left="0"/>
      </w:pPr>
    </w:p>
    <w:p>
      <w:pPr>
        <w:pStyle w:val="ListParagraph"/>
        <w:numPr>
          <w:ilvl w:val="0"/>
          <w:numId w:val="1"/>
        </w:numPr>
        <w:tabs>
          <w:tab w:pos="547" w:val="left" w:leader="none"/>
        </w:tabs>
        <w:spacing w:line="240" w:lineRule="auto" w:before="0" w:after="0"/>
        <w:ind w:left="547" w:right="0" w:hanging="161"/>
        <w:jc w:val="left"/>
        <w:rPr>
          <w:b/>
          <w:sz w:val="16"/>
        </w:rPr>
      </w:pPr>
      <w:r>
        <w:rPr>
          <w:b/>
          <w:sz w:val="16"/>
        </w:rPr>
        <w:t>DO</w:t>
      </w:r>
      <w:r>
        <w:rPr>
          <w:b/>
          <w:spacing w:val="2"/>
          <w:sz w:val="16"/>
        </w:rPr>
        <w:t> </w:t>
      </w:r>
      <w:r>
        <w:rPr>
          <w:b/>
          <w:spacing w:val="-2"/>
          <w:sz w:val="16"/>
        </w:rPr>
        <w:t>OBJETO</w:t>
      </w:r>
    </w:p>
    <w:p>
      <w:pPr>
        <w:pStyle w:val="BodyText"/>
        <w:ind w:left="0"/>
        <w:rPr>
          <w:b/>
          <w:sz w:val="16"/>
        </w:rPr>
      </w:pPr>
    </w:p>
    <w:p>
      <w:pPr>
        <w:pStyle w:val="BodyText"/>
        <w:spacing w:before="13"/>
        <w:ind w:left="0"/>
        <w:rPr>
          <w:b/>
          <w:sz w:val="16"/>
        </w:rPr>
      </w:pPr>
    </w:p>
    <w:p>
      <w:pPr>
        <w:pStyle w:val="ListParagraph"/>
        <w:numPr>
          <w:ilvl w:val="1"/>
          <w:numId w:val="1"/>
        </w:numPr>
        <w:tabs>
          <w:tab w:pos="730" w:val="left" w:leader="none"/>
        </w:tabs>
        <w:spacing w:line="240" w:lineRule="auto" w:before="0" w:after="0"/>
        <w:ind w:left="730" w:right="0" w:hanging="344"/>
        <w:jc w:val="left"/>
        <w:rPr>
          <w:b/>
          <w:sz w:val="17"/>
        </w:rPr>
      </w:pPr>
      <w:r>
        <w:rPr>
          <w:w w:val="105"/>
          <w:sz w:val="17"/>
        </w:rPr>
        <w:t>O</w:t>
      </w:r>
      <w:r>
        <w:rPr>
          <w:spacing w:val="22"/>
          <w:w w:val="105"/>
          <w:sz w:val="17"/>
        </w:rPr>
        <w:t> </w:t>
      </w:r>
      <w:r>
        <w:rPr>
          <w:w w:val="105"/>
          <w:sz w:val="17"/>
        </w:rPr>
        <w:t>objeto</w:t>
      </w:r>
      <w:r>
        <w:rPr>
          <w:spacing w:val="22"/>
          <w:w w:val="105"/>
          <w:sz w:val="17"/>
        </w:rPr>
        <w:t> </w:t>
      </w:r>
      <w:r>
        <w:rPr>
          <w:w w:val="105"/>
          <w:sz w:val="17"/>
        </w:rPr>
        <w:t>da</w:t>
      </w:r>
      <w:r>
        <w:rPr>
          <w:spacing w:val="22"/>
          <w:w w:val="105"/>
          <w:sz w:val="17"/>
        </w:rPr>
        <w:t> </w:t>
      </w:r>
      <w:r>
        <w:rPr>
          <w:w w:val="105"/>
          <w:sz w:val="17"/>
        </w:rPr>
        <w:t>presente</w:t>
      </w:r>
      <w:r>
        <w:rPr>
          <w:spacing w:val="22"/>
          <w:w w:val="105"/>
          <w:sz w:val="17"/>
        </w:rPr>
        <w:t> </w:t>
      </w:r>
      <w:r>
        <w:rPr>
          <w:w w:val="105"/>
          <w:sz w:val="17"/>
        </w:rPr>
        <w:t>licitação</w:t>
      </w:r>
      <w:r>
        <w:rPr>
          <w:spacing w:val="22"/>
          <w:w w:val="105"/>
          <w:sz w:val="17"/>
        </w:rPr>
        <w:t> </w:t>
      </w:r>
      <w:r>
        <w:rPr>
          <w:w w:val="105"/>
          <w:sz w:val="17"/>
        </w:rPr>
        <w:t>é</w:t>
      </w:r>
      <w:r>
        <w:rPr>
          <w:spacing w:val="22"/>
          <w:w w:val="105"/>
          <w:sz w:val="17"/>
        </w:rPr>
        <w:t> </w:t>
      </w:r>
      <w:r>
        <w:rPr>
          <w:w w:val="105"/>
          <w:sz w:val="17"/>
        </w:rPr>
        <w:t>a</w:t>
      </w:r>
      <w:r>
        <w:rPr>
          <w:spacing w:val="23"/>
          <w:w w:val="105"/>
          <w:sz w:val="17"/>
        </w:rPr>
        <w:t> </w:t>
      </w:r>
      <w:r>
        <w:rPr>
          <w:b/>
          <w:w w:val="105"/>
          <w:sz w:val="17"/>
        </w:rPr>
        <w:t>AQUISIÇÃO</w:t>
      </w:r>
      <w:r>
        <w:rPr>
          <w:b/>
          <w:spacing w:val="22"/>
          <w:w w:val="105"/>
          <w:sz w:val="17"/>
        </w:rPr>
        <w:t> </w:t>
      </w:r>
      <w:r>
        <w:rPr>
          <w:b/>
          <w:w w:val="105"/>
          <w:sz w:val="17"/>
        </w:rPr>
        <w:t>DE</w:t>
      </w:r>
      <w:r>
        <w:rPr>
          <w:b/>
          <w:spacing w:val="22"/>
          <w:w w:val="105"/>
          <w:sz w:val="17"/>
        </w:rPr>
        <w:t> </w:t>
      </w:r>
      <w:r>
        <w:rPr>
          <w:b/>
          <w:w w:val="105"/>
          <w:sz w:val="17"/>
        </w:rPr>
        <w:t>INSUMOS</w:t>
      </w:r>
      <w:r>
        <w:rPr>
          <w:b/>
          <w:spacing w:val="23"/>
          <w:w w:val="105"/>
          <w:sz w:val="17"/>
        </w:rPr>
        <w:t> </w:t>
      </w:r>
      <w:r>
        <w:rPr>
          <w:b/>
          <w:w w:val="105"/>
          <w:sz w:val="17"/>
        </w:rPr>
        <w:t>PARA</w:t>
      </w:r>
      <w:r>
        <w:rPr>
          <w:b/>
          <w:spacing w:val="14"/>
          <w:w w:val="105"/>
          <w:sz w:val="17"/>
        </w:rPr>
        <w:t> </w:t>
      </w:r>
      <w:r>
        <w:rPr>
          <w:b/>
          <w:w w:val="105"/>
          <w:sz w:val="17"/>
        </w:rPr>
        <w:t>POLICLÍNICA</w:t>
      </w:r>
      <w:r>
        <w:rPr>
          <w:b/>
          <w:spacing w:val="15"/>
          <w:w w:val="105"/>
          <w:sz w:val="17"/>
        </w:rPr>
        <w:t> </w:t>
      </w:r>
      <w:r>
        <w:rPr>
          <w:b/>
          <w:w w:val="105"/>
          <w:sz w:val="17"/>
        </w:rPr>
        <w:t>UNIVERSITÁRIA</w:t>
      </w:r>
      <w:r>
        <w:rPr>
          <w:b/>
          <w:spacing w:val="14"/>
          <w:w w:val="105"/>
          <w:sz w:val="17"/>
        </w:rPr>
        <w:t> </w:t>
      </w:r>
      <w:r>
        <w:rPr>
          <w:b/>
          <w:w w:val="105"/>
          <w:sz w:val="17"/>
        </w:rPr>
        <w:t>PIQUET</w:t>
      </w:r>
      <w:r>
        <w:rPr>
          <w:b/>
          <w:spacing w:val="20"/>
          <w:w w:val="105"/>
          <w:sz w:val="17"/>
        </w:rPr>
        <w:t> </w:t>
      </w:r>
      <w:r>
        <w:rPr>
          <w:b/>
          <w:w w:val="105"/>
          <w:sz w:val="17"/>
        </w:rPr>
        <w:t>CARNEIRO</w:t>
      </w:r>
      <w:r>
        <w:rPr>
          <w:b/>
          <w:spacing w:val="22"/>
          <w:w w:val="105"/>
          <w:sz w:val="17"/>
        </w:rPr>
        <w:t> </w:t>
      </w:r>
      <w:r>
        <w:rPr>
          <w:b/>
          <w:w w:val="105"/>
          <w:sz w:val="17"/>
        </w:rPr>
        <w:t>DA</w:t>
      </w:r>
      <w:r>
        <w:rPr>
          <w:b/>
          <w:spacing w:val="15"/>
          <w:w w:val="105"/>
          <w:sz w:val="17"/>
        </w:rPr>
        <w:t> </w:t>
      </w:r>
      <w:r>
        <w:rPr>
          <w:b/>
          <w:w w:val="105"/>
          <w:sz w:val="17"/>
        </w:rPr>
        <w:t>UNIVERSIDADE</w:t>
      </w:r>
      <w:r>
        <w:rPr>
          <w:b/>
          <w:spacing w:val="22"/>
          <w:w w:val="105"/>
          <w:sz w:val="17"/>
        </w:rPr>
        <w:t> </w:t>
      </w:r>
      <w:r>
        <w:rPr>
          <w:b/>
          <w:w w:val="105"/>
          <w:sz w:val="17"/>
        </w:rPr>
        <w:t>DO</w:t>
      </w:r>
      <w:r>
        <w:rPr>
          <w:b/>
          <w:spacing w:val="22"/>
          <w:w w:val="105"/>
          <w:sz w:val="17"/>
        </w:rPr>
        <w:t> </w:t>
      </w:r>
      <w:r>
        <w:rPr>
          <w:b/>
          <w:w w:val="105"/>
          <w:sz w:val="17"/>
        </w:rPr>
        <w:t>ESTADO</w:t>
      </w:r>
      <w:r>
        <w:rPr>
          <w:b/>
          <w:spacing w:val="22"/>
          <w:w w:val="105"/>
          <w:sz w:val="17"/>
        </w:rPr>
        <w:t> </w:t>
      </w:r>
      <w:r>
        <w:rPr>
          <w:b/>
          <w:w w:val="105"/>
          <w:sz w:val="17"/>
        </w:rPr>
        <w:t>DO</w:t>
      </w:r>
      <w:r>
        <w:rPr>
          <w:b/>
          <w:spacing w:val="22"/>
          <w:w w:val="105"/>
          <w:sz w:val="17"/>
        </w:rPr>
        <w:t> </w:t>
      </w:r>
      <w:r>
        <w:rPr>
          <w:b/>
          <w:w w:val="105"/>
          <w:sz w:val="17"/>
        </w:rPr>
        <w:t>RIO</w:t>
      </w:r>
      <w:r>
        <w:rPr>
          <w:b/>
          <w:spacing w:val="22"/>
          <w:w w:val="105"/>
          <w:sz w:val="17"/>
        </w:rPr>
        <w:t> </w:t>
      </w:r>
      <w:r>
        <w:rPr>
          <w:b/>
          <w:spacing w:val="-5"/>
          <w:w w:val="105"/>
          <w:sz w:val="17"/>
        </w:rPr>
        <w:t>DE</w:t>
      </w:r>
    </w:p>
    <w:p>
      <w:pPr>
        <w:pStyle w:val="BodyText"/>
        <w:spacing w:before="3"/>
        <w:jc w:val="both"/>
      </w:pPr>
      <w:r>
        <w:rPr>
          <w:b/>
        </w:rPr>
        <w:t>JANEIRO-</w:t>
      </w:r>
      <w:r>
        <w:rPr>
          <w:b/>
          <w:spacing w:val="16"/>
        </w:rPr>
        <w:t> </w:t>
      </w:r>
      <w:r>
        <w:rPr>
          <w:b/>
        </w:rPr>
        <w:t>UERJ,</w:t>
      </w:r>
      <w:r>
        <w:rPr>
          <w:b/>
          <w:spacing w:val="17"/>
        </w:rPr>
        <w:t> </w:t>
      </w:r>
      <w:r>
        <w:rPr/>
        <w:t>conforme</w:t>
      </w:r>
      <w:r>
        <w:rPr>
          <w:spacing w:val="17"/>
        </w:rPr>
        <w:t> </w:t>
      </w:r>
      <w:r>
        <w:rPr/>
        <w:t>condições,</w:t>
      </w:r>
      <w:r>
        <w:rPr>
          <w:spacing w:val="17"/>
        </w:rPr>
        <w:t> </w:t>
      </w:r>
      <w:r>
        <w:rPr/>
        <w:t>quantidades</w:t>
      </w:r>
      <w:r>
        <w:rPr>
          <w:spacing w:val="16"/>
        </w:rPr>
        <w:t> </w:t>
      </w:r>
      <w:r>
        <w:rPr/>
        <w:t>e</w:t>
      </w:r>
      <w:r>
        <w:rPr>
          <w:spacing w:val="17"/>
        </w:rPr>
        <w:t> </w:t>
      </w:r>
      <w:r>
        <w:rPr/>
        <w:t>exigências</w:t>
      </w:r>
      <w:r>
        <w:rPr>
          <w:spacing w:val="17"/>
        </w:rPr>
        <w:t> </w:t>
      </w:r>
      <w:r>
        <w:rPr/>
        <w:t>estabelecidas</w:t>
      </w:r>
      <w:r>
        <w:rPr>
          <w:spacing w:val="17"/>
        </w:rPr>
        <w:t> </w:t>
      </w:r>
      <w:r>
        <w:rPr/>
        <w:t>neste</w:t>
      </w:r>
      <w:r>
        <w:rPr>
          <w:spacing w:val="16"/>
        </w:rPr>
        <w:t> </w:t>
      </w:r>
      <w:r>
        <w:rPr/>
        <w:t>Edital</w:t>
      </w:r>
      <w:r>
        <w:rPr>
          <w:spacing w:val="17"/>
        </w:rPr>
        <w:t> </w:t>
      </w:r>
      <w:r>
        <w:rPr/>
        <w:t>e</w:t>
      </w:r>
      <w:r>
        <w:rPr>
          <w:spacing w:val="17"/>
        </w:rPr>
        <w:t> </w:t>
      </w:r>
      <w:r>
        <w:rPr/>
        <w:t>seus</w:t>
      </w:r>
      <w:r>
        <w:rPr>
          <w:spacing w:val="17"/>
        </w:rPr>
        <w:t> </w:t>
      </w:r>
      <w:r>
        <w:rPr>
          <w:spacing w:val="-2"/>
        </w:rPr>
        <w:t>anexos.</w:t>
      </w:r>
    </w:p>
    <w:p>
      <w:pPr>
        <w:pStyle w:val="ListParagraph"/>
        <w:numPr>
          <w:ilvl w:val="1"/>
          <w:numId w:val="1"/>
        </w:numPr>
        <w:tabs>
          <w:tab w:pos="684" w:val="left" w:leader="none"/>
        </w:tabs>
        <w:spacing w:line="240" w:lineRule="auto" w:before="92" w:after="0"/>
        <w:ind w:left="684" w:right="0" w:hanging="298"/>
        <w:jc w:val="left"/>
        <w:rPr>
          <w:sz w:val="17"/>
        </w:rPr>
      </w:pPr>
      <w:r>
        <w:rPr>
          <w:w w:val="105"/>
          <w:sz w:val="17"/>
        </w:rPr>
        <w:t>A</w:t>
      </w:r>
      <w:r>
        <w:rPr>
          <w:spacing w:val="-12"/>
          <w:w w:val="105"/>
          <w:sz w:val="17"/>
        </w:rPr>
        <w:t> </w:t>
      </w:r>
      <w:r>
        <w:rPr>
          <w:w w:val="105"/>
          <w:sz w:val="17"/>
        </w:rPr>
        <w:t>licitação</w:t>
      </w:r>
      <w:r>
        <w:rPr>
          <w:spacing w:val="-11"/>
          <w:w w:val="105"/>
          <w:sz w:val="17"/>
        </w:rPr>
        <w:t> </w:t>
      </w:r>
      <w:r>
        <w:rPr>
          <w:w w:val="105"/>
          <w:sz w:val="17"/>
        </w:rPr>
        <w:t>será</w:t>
      </w:r>
      <w:r>
        <w:rPr>
          <w:spacing w:val="-11"/>
          <w:w w:val="105"/>
          <w:sz w:val="17"/>
        </w:rPr>
        <w:t> </w:t>
      </w:r>
      <w:r>
        <w:rPr>
          <w:w w:val="105"/>
          <w:sz w:val="17"/>
        </w:rPr>
        <w:t>dividida</w:t>
      </w:r>
      <w:r>
        <w:rPr>
          <w:spacing w:val="-11"/>
          <w:w w:val="105"/>
          <w:sz w:val="17"/>
        </w:rPr>
        <w:t> </w:t>
      </w:r>
      <w:r>
        <w:rPr>
          <w:w w:val="105"/>
          <w:sz w:val="17"/>
        </w:rPr>
        <w:t>em</w:t>
      </w:r>
      <w:r>
        <w:rPr>
          <w:spacing w:val="-10"/>
          <w:w w:val="105"/>
          <w:sz w:val="17"/>
        </w:rPr>
        <w:t> </w:t>
      </w:r>
      <w:r>
        <w:rPr>
          <w:w w:val="105"/>
          <w:sz w:val="17"/>
        </w:rPr>
        <w:t>itens,</w:t>
      </w:r>
      <w:r>
        <w:rPr>
          <w:spacing w:val="-9"/>
          <w:w w:val="105"/>
          <w:sz w:val="17"/>
        </w:rPr>
        <w:t> </w:t>
      </w:r>
      <w:r>
        <w:rPr>
          <w:w w:val="105"/>
          <w:sz w:val="17"/>
        </w:rPr>
        <w:t>conforme</w:t>
      </w:r>
      <w:r>
        <w:rPr>
          <w:spacing w:val="-9"/>
          <w:w w:val="105"/>
          <w:sz w:val="17"/>
        </w:rPr>
        <w:t> </w:t>
      </w:r>
      <w:r>
        <w:rPr>
          <w:w w:val="105"/>
          <w:sz w:val="17"/>
        </w:rPr>
        <w:t>tabela</w:t>
      </w:r>
      <w:r>
        <w:rPr>
          <w:spacing w:val="-10"/>
          <w:w w:val="105"/>
          <w:sz w:val="17"/>
        </w:rPr>
        <w:t> </w:t>
      </w:r>
      <w:r>
        <w:rPr>
          <w:w w:val="105"/>
          <w:sz w:val="17"/>
        </w:rPr>
        <w:t>abaixo,</w:t>
      </w:r>
      <w:r>
        <w:rPr>
          <w:spacing w:val="-9"/>
          <w:w w:val="105"/>
          <w:sz w:val="17"/>
        </w:rPr>
        <w:t> </w:t>
      </w:r>
      <w:r>
        <w:rPr>
          <w:w w:val="105"/>
          <w:sz w:val="17"/>
        </w:rPr>
        <w:t>facultando-se</w:t>
      </w:r>
      <w:r>
        <w:rPr>
          <w:spacing w:val="-9"/>
          <w:w w:val="105"/>
          <w:sz w:val="17"/>
        </w:rPr>
        <w:t> </w:t>
      </w:r>
      <w:r>
        <w:rPr>
          <w:w w:val="105"/>
          <w:sz w:val="17"/>
        </w:rPr>
        <w:t>ao</w:t>
      </w:r>
      <w:r>
        <w:rPr>
          <w:spacing w:val="-9"/>
          <w:w w:val="105"/>
          <w:sz w:val="17"/>
        </w:rPr>
        <w:t> </w:t>
      </w:r>
      <w:r>
        <w:rPr>
          <w:w w:val="105"/>
          <w:sz w:val="17"/>
        </w:rPr>
        <w:t>licitante</w:t>
      </w:r>
      <w:r>
        <w:rPr>
          <w:spacing w:val="-10"/>
          <w:w w:val="105"/>
          <w:sz w:val="17"/>
        </w:rPr>
        <w:t> </w:t>
      </w:r>
      <w:r>
        <w:rPr>
          <w:w w:val="105"/>
          <w:sz w:val="17"/>
        </w:rPr>
        <w:t>a</w:t>
      </w:r>
      <w:r>
        <w:rPr>
          <w:spacing w:val="-9"/>
          <w:w w:val="105"/>
          <w:sz w:val="17"/>
        </w:rPr>
        <w:t> </w:t>
      </w:r>
      <w:r>
        <w:rPr>
          <w:w w:val="105"/>
          <w:sz w:val="17"/>
        </w:rPr>
        <w:t>participação</w:t>
      </w:r>
      <w:r>
        <w:rPr>
          <w:spacing w:val="-9"/>
          <w:w w:val="105"/>
          <w:sz w:val="17"/>
        </w:rPr>
        <w:t> </w:t>
      </w:r>
      <w:r>
        <w:rPr>
          <w:w w:val="105"/>
          <w:sz w:val="17"/>
        </w:rPr>
        <w:t>em</w:t>
      </w:r>
      <w:r>
        <w:rPr>
          <w:spacing w:val="-9"/>
          <w:w w:val="105"/>
          <w:sz w:val="17"/>
        </w:rPr>
        <w:t> </w:t>
      </w:r>
      <w:r>
        <w:rPr>
          <w:w w:val="105"/>
          <w:sz w:val="17"/>
        </w:rPr>
        <w:t>quantos</w:t>
      </w:r>
      <w:r>
        <w:rPr>
          <w:spacing w:val="-10"/>
          <w:w w:val="105"/>
          <w:sz w:val="17"/>
        </w:rPr>
        <w:t> </w:t>
      </w:r>
      <w:r>
        <w:rPr>
          <w:w w:val="105"/>
          <w:sz w:val="17"/>
        </w:rPr>
        <w:t>itens</w:t>
      </w:r>
      <w:r>
        <w:rPr>
          <w:spacing w:val="-9"/>
          <w:w w:val="105"/>
          <w:sz w:val="17"/>
        </w:rPr>
        <w:t> </w:t>
      </w:r>
      <w:r>
        <w:rPr>
          <w:w w:val="105"/>
          <w:sz w:val="17"/>
        </w:rPr>
        <w:t>forem</w:t>
      </w:r>
      <w:r>
        <w:rPr>
          <w:spacing w:val="-9"/>
          <w:w w:val="105"/>
          <w:sz w:val="17"/>
        </w:rPr>
        <w:t> </w:t>
      </w:r>
      <w:r>
        <w:rPr>
          <w:w w:val="105"/>
          <w:sz w:val="17"/>
        </w:rPr>
        <w:t>de</w:t>
      </w:r>
      <w:r>
        <w:rPr>
          <w:spacing w:val="-9"/>
          <w:w w:val="105"/>
          <w:sz w:val="17"/>
        </w:rPr>
        <w:t> </w:t>
      </w:r>
      <w:r>
        <w:rPr>
          <w:w w:val="105"/>
          <w:sz w:val="17"/>
        </w:rPr>
        <w:t>seu</w:t>
      </w:r>
      <w:r>
        <w:rPr>
          <w:spacing w:val="-10"/>
          <w:w w:val="105"/>
          <w:sz w:val="17"/>
        </w:rPr>
        <w:t> </w:t>
      </w:r>
      <w:r>
        <w:rPr>
          <w:spacing w:val="-2"/>
          <w:w w:val="105"/>
          <w:sz w:val="17"/>
        </w:rPr>
        <w:t>interesse.</w:t>
      </w:r>
    </w:p>
    <w:p>
      <w:pPr>
        <w:pStyle w:val="BodyText"/>
        <w:spacing w:before="169"/>
        <w:ind w:left="0"/>
        <w:rPr>
          <w:sz w:val="20"/>
        </w:rPr>
      </w:pPr>
    </w:p>
    <w:tbl>
      <w:tblPr>
        <w:tblW w:w="0" w:type="auto"/>
        <w:jc w:val="left"/>
        <w:tblInd w:w="34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29"/>
        <w:gridCol w:w="950"/>
        <w:gridCol w:w="3103"/>
        <w:gridCol w:w="1061"/>
        <w:gridCol w:w="1514"/>
        <w:gridCol w:w="1370"/>
        <w:gridCol w:w="1293"/>
      </w:tblGrid>
      <w:tr>
        <w:trPr>
          <w:trHeight w:val="1080" w:hRule="atLeast"/>
        </w:trPr>
        <w:tc>
          <w:tcPr>
            <w:tcW w:w="729" w:type="dxa"/>
          </w:tcPr>
          <w:p>
            <w:pPr>
              <w:pStyle w:val="TableParagraph"/>
              <w:rPr>
                <w:sz w:val="17"/>
              </w:rPr>
            </w:pPr>
          </w:p>
          <w:p>
            <w:pPr>
              <w:pStyle w:val="TableParagraph"/>
              <w:spacing w:before="46"/>
              <w:rPr>
                <w:sz w:val="17"/>
              </w:rPr>
            </w:pPr>
          </w:p>
          <w:p>
            <w:pPr>
              <w:pStyle w:val="TableParagraph"/>
              <w:ind w:left="8" w:right="2"/>
              <w:jc w:val="center"/>
              <w:rPr>
                <w:b/>
                <w:sz w:val="17"/>
              </w:rPr>
            </w:pPr>
            <w:r>
              <w:rPr>
                <w:b/>
                <w:spacing w:val="-4"/>
                <w:w w:val="105"/>
                <w:sz w:val="17"/>
              </w:rPr>
              <w:t>ITEM</w:t>
            </w:r>
          </w:p>
        </w:tc>
        <w:tc>
          <w:tcPr>
            <w:tcW w:w="950" w:type="dxa"/>
          </w:tcPr>
          <w:p>
            <w:pPr>
              <w:pStyle w:val="TableParagraph"/>
              <w:rPr>
                <w:sz w:val="17"/>
              </w:rPr>
            </w:pPr>
          </w:p>
          <w:p>
            <w:pPr>
              <w:pStyle w:val="TableParagraph"/>
              <w:spacing w:before="46"/>
              <w:rPr>
                <w:sz w:val="17"/>
              </w:rPr>
            </w:pPr>
          </w:p>
          <w:p>
            <w:pPr>
              <w:pStyle w:val="TableParagraph"/>
              <w:ind w:left="6" w:right="6"/>
              <w:jc w:val="center"/>
              <w:rPr>
                <w:b/>
                <w:sz w:val="17"/>
              </w:rPr>
            </w:pPr>
            <w:r>
              <w:rPr>
                <w:b/>
                <w:spacing w:val="-5"/>
                <w:w w:val="105"/>
                <w:sz w:val="17"/>
              </w:rPr>
              <w:t>ID</w:t>
            </w:r>
          </w:p>
        </w:tc>
        <w:tc>
          <w:tcPr>
            <w:tcW w:w="3103" w:type="dxa"/>
          </w:tcPr>
          <w:p>
            <w:pPr>
              <w:pStyle w:val="TableParagraph"/>
              <w:rPr>
                <w:sz w:val="17"/>
              </w:rPr>
            </w:pPr>
          </w:p>
          <w:p>
            <w:pPr>
              <w:pStyle w:val="TableParagraph"/>
              <w:spacing w:before="46"/>
              <w:rPr>
                <w:sz w:val="17"/>
              </w:rPr>
            </w:pPr>
          </w:p>
          <w:p>
            <w:pPr>
              <w:pStyle w:val="TableParagraph"/>
              <w:ind w:left="998"/>
              <w:rPr>
                <w:b/>
                <w:sz w:val="17"/>
              </w:rPr>
            </w:pPr>
            <w:r>
              <w:rPr>
                <w:b/>
                <w:spacing w:val="-2"/>
                <w:w w:val="105"/>
                <w:sz w:val="17"/>
              </w:rPr>
              <w:t>DESCRIÇÃO</w:t>
            </w:r>
          </w:p>
        </w:tc>
        <w:tc>
          <w:tcPr>
            <w:tcW w:w="1061" w:type="dxa"/>
          </w:tcPr>
          <w:p>
            <w:pPr>
              <w:pStyle w:val="TableParagraph"/>
              <w:rPr>
                <w:sz w:val="17"/>
              </w:rPr>
            </w:pPr>
          </w:p>
          <w:p>
            <w:pPr>
              <w:pStyle w:val="TableParagraph"/>
              <w:spacing w:before="46"/>
              <w:rPr>
                <w:sz w:val="17"/>
              </w:rPr>
            </w:pPr>
          </w:p>
          <w:p>
            <w:pPr>
              <w:pStyle w:val="TableParagraph"/>
              <w:ind w:left="1"/>
              <w:jc w:val="center"/>
              <w:rPr>
                <w:b/>
                <w:sz w:val="17"/>
              </w:rPr>
            </w:pPr>
            <w:r>
              <w:rPr>
                <w:b/>
                <w:spacing w:val="-2"/>
                <w:w w:val="105"/>
                <w:sz w:val="17"/>
              </w:rPr>
              <w:t>UNIDADE</w:t>
            </w:r>
          </w:p>
        </w:tc>
        <w:tc>
          <w:tcPr>
            <w:tcW w:w="1514" w:type="dxa"/>
          </w:tcPr>
          <w:p>
            <w:pPr>
              <w:pStyle w:val="TableParagraph"/>
              <w:rPr>
                <w:sz w:val="17"/>
              </w:rPr>
            </w:pPr>
          </w:p>
          <w:p>
            <w:pPr>
              <w:pStyle w:val="TableParagraph"/>
              <w:spacing w:before="46"/>
              <w:rPr>
                <w:sz w:val="17"/>
              </w:rPr>
            </w:pPr>
          </w:p>
          <w:p>
            <w:pPr>
              <w:pStyle w:val="TableParagraph"/>
              <w:ind w:left="5"/>
              <w:jc w:val="center"/>
              <w:rPr>
                <w:b/>
                <w:sz w:val="17"/>
              </w:rPr>
            </w:pPr>
            <w:r>
              <w:rPr>
                <w:b/>
                <w:spacing w:val="-2"/>
                <w:w w:val="105"/>
                <w:sz w:val="17"/>
              </w:rPr>
              <w:t>QUANTIDADE</w:t>
            </w:r>
          </w:p>
        </w:tc>
        <w:tc>
          <w:tcPr>
            <w:tcW w:w="1370" w:type="dxa"/>
          </w:tcPr>
          <w:p>
            <w:pPr>
              <w:pStyle w:val="TableParagraph"/>
              <w:spacing w:line="244" w:lineRule="auto" w:before="94"/>
              <w:ind w:left="100"/>
              <w:rPr>
                <w:b/>
                <w:sz w:val="17"/>
              </w:rPr>
            </w:pPr>
            <w:r>
              <w:rPr>
                <w:b/>
                <w:spacing w:val="-2"/>
                <w:w w:val="105"/>
                <w:sz w:val="17"/>
              </w:rPr>
              <w:t>VALOR UNITÁRIO </w:t>
            </w:r>
            <w:r>
              <w:rPr>
                <w:b/>
                <w:spacing w:val="-2"/>
                <w:sz w:val="17"/>
              </w:rPr>
              <w:t>ESTIMADO</w:t>
            </w:r>
          </w:p>
          <w:p>
            <w:pPr>
              <w:pStyle w:val="TableParagraph"/>
              <w:spacing w:before="87"/>
              <w:ind w:left="100"/>
              <w:rPr>
                <w:b/>
                <w:sz w:val="17"/>
              </w:rPr>
            </w:pPr>
            <w:r>
              <w:rPr>
                <w:b/>
                <w:spacing w:val="-5"/>
                <w:w w:val="105"/>
                <w:sz w:val="17"/>
              </w:rPr>
              <w:t>R$</w:t>
            </w:r>
          </w:p>
        </w:tc>
        <w:tc>
          <w:tcPr>
            <w:tcW w:w="1293" w:type="dxa"/>
            <w:tcBorders>
              <w:right w:val="double" w:sz="6" w:space="0" w:color="808080"/>
            </w:tcBorders>
          </w:tcPr>
          <w:p>
            <w:pPr>
              <w:pStyle w:val="TableParagraph"/>
              <w:spacing w:before="142"/>
              <w:rPr>
                <w:sz w:val="17"/>
              </w:rPr>
            </w:pPr>
          </w:p>
          <w:p>
            <w:pPr>
              <w:pStyle w:val="TableParagraph"/>
              <w:spacing w:line="244" w:lineRule="auto"/>
              <w:ind w:left="9"/>
              <w:rPr>
                <w:b/>
                <w:sz w:val="17"/>
              </w:rPr>
            </w:pPr>
            <w:r>
              <w:rPr>
                <w:b/>
                <w:w w:val="105"/>
                <w:sz w:val="17"/>
              </w:rPr>
              <w:t>LOCAL</w:t>
            </w:r>
            <w:r>
              <w:rPr>
                <w:b/>
                <w:spacing w:val="-12"/>
                <w:w w:val="105"/>
                <w:sz w:val="17"/>
              </w:rPr>
              <w:t> </w:t>
            </w:r>
            <w:r>
              <w:rPr>
                <w:b/>
                <w:w w:val="105"/>
                <w:sz w:val="17"/>
              </w:rPr>
              <w:t>DE </w:t>
            </w:r>
            <w:r>
              <w:rPr>
                <w:b/>
                <w:spacing w:val="-2"/>
                <w:sz w:val="17"/>
              </w:rPr>
              <w:t>EXECUÇÃO</w:t>
            </w:r>
          </w:p>
        </w:tc>
      </w:tr>
      <w:tr>
        <w:trPr>
          <w:trHeight w:val="617" w:hRule="atLeast"/>
        </w:trPr>
        <w:tc>
          <w:tcPr>
            <w:tcW w:w="729" w:type="dxa"/>
          </w:tcPr>
          <w:p>
            <w:pPr>
              <w:pStyle w:val="TableParagraph"/>
              <w:spacing w:before="9"/>
              <w:rPr>
                <w:sz w:val="17"/>
              </w:rPr>
            </w:pPr>
          </w:p>
          <w:p>
            <w:pPr>
              <w:pStyle w:val="TableParagraph"/>
              <w:ind w:left="8" w:right="2"/>
              <w:jc w:val="center"/>
              <w:rPr>
                <w:b/>
                <w:sz w:val="17"/>
              </w:rPr>
            </w:pPr>
            <w:r>
              <w:rPr>
                <w:b/>
                <w:spacing w:val="-5"/>
                <w:w w:val="105"/>
                <w:sz w:val="17"/>
              </w:rPr>
              <w:t>01</w:t>
            </w:r>
          </w:p>
        </w:tc>
        <w:tc>
          <w:tcPr>
            <w:tcW w:w="950" w:type="dxa"/>
          </w:tcPr>
          <w:p>
            <w:pPr>
              <w:pStyle w:val="TableParagraph"/>
              <w:spacing w:line="244" w:lineRule="auto" w:before="106"/>
              <w:ind w:left="188" w:firstLine="171"/>
              <w:rPr>
                <w:sz w:val="17"/>
              </w:rPr>
            </w:pPr>
            <w:r>
              <w:rPr>
                <w:spacing w:val="-6"/>
                <w:w w:val="105"/>
                <w:sz w:val="17"/>
              </w:rPr>
              <w:t>ID</w:t>
            </w:r>
            <w:r>
              <w:rPr>
                <w:spacing w:val="-2"/>
                <w:w w:val="105"/>
                <w:sz w:val="17"/>
              </w:rPr>
              <w:t> </w:t>
            </w:r>
            <w:r>
              <w:rPr>
                <w:spacing w:val="-2"/>
                <w:sz w:val="17"/>
              </w:rPr>
              <w:t>130458</w:t>
            </w:r>
          </w:p>
        </w:tc>
        <w:tc>
          <w:tcPr>
            <w:tcW w:w="3103" w:type="dxa"/>
          </w:tcPr>
          <w:p>
            <w:pPr>
              <w:pStyle w:val="TableParagraph"/>
              <w:spacing w:before="25"/>
              <w:ind w:left="10"/>
              <w:rPr>
                <w:sz w:val="15"/>
              </w:rPr>
            </w:pPr>
            <w:r>
              <w:rPr>
                <w:color w:val="111111"/>
                <w:sz w:val="15"/>
              </w:rPr>
              <w:t>LINHA</w:t>
            </w:r>
            <w:r>
              <w:rPr>
                <w:color w:val="111111"/>
                <w:spacing w:val="5"/>
                <w:sz w:val="15"/>
              </w:rPr>
              <w:t> </w:t>
            </w:r>
            <w:r>
              <w:rPr>
                <w:color w:val="111111"/>
                <w:sz w:val="15"/>
              </w:rPr>
              <w:t>DE</w:t>
            </w:r>
            <w:r>
              <w:rPr>
                <w:color w:val="111111"/>
                <w:spacing w:val="8"/>
                <w:sz w:val="15"/>
              </w:rPr>
              <w:t> </w:t>
            </w:r>
            <w:r>
              <w:rPr>
                <w:color w:val="111111"/>
                <w:sz w:val="15"/>
              </w:rPr>
              <w:t>AMOSTRAGEM</w:t>
            </w:r>
            <w:r>
              <w:rPr>
                <w:color w:val="111111"/>
                <w:spacing w:val="22"/>
                <w:sz w:val="15"/>
              </w:rPr>
              <w:t> </w:t>
            </w:r>
            <w:r>
              <w:rPr>
                <w:color w:val="111111"/>
                <w:spacing w:val="-5"/>
                <w:sz w:val="15"/>
              </w:rPr>
              <w:t>DE</w:t>
            </w:r>
          </w:p>
          <w:p>
            <w:pPr>
              <w:pStyle w:val="TableParagraph"/>
              <w:spacing w:line="200" w:lineRule="atLeast"/>
              <w:ind w:left="10"/>
              <w:rPr>
                <w:sz w:val="15"/>
              </w:rPr>
            </w:pPr>
            <w:r>
              <w:rPr>
                <w:color w:val="111111"/>
                <w:sz w:val="15"/>
              </w:rPr>
              <w:t>CAPNOGRAFIA - TIPO: DESCARTÁVEL, </w:t>
            </w:r>
            <w:r>
              <w:rPr>
                <w:color w:val="111111"/>
                <w:sz w:val="15"/>
              </w:rPr>
              <w:t>2,5</w:t>
            </w:r>
            <w:r>
              <w:rPr>
                <w:color w:val="111111"/>
                <w:spacing w:val="40"/>
                <w:w w:val="105"/>
                <w:sz w:val="15"/>
              </w:rPr>
              <w:t> </w:t>
            </w:r>
            <w:r>
              <w:rPr>
                <w:color w:val="111111"/>
                <w:w w:val="105"/>
                <w:sz w:val="15"/>
              </w:rPr>
              <w:t>M COM PONTEIRAS LUER LOCK.</w:t>
            </w:r>
          </w:p>
        </w:tc>
        <w:tc>
          <w:tcPr>
            <w:tcW w:w="1061" w:type="dxa"/>
          </w:tcPr>
          <w:p>
            <w:pPr>
              <w:pStyle w:val="TableParagraph"/>
              <w:spacing w:before="9"/>
              <w:rPr>
                <w:sz w:val="17"/>
              </w:rPr>
            </w:pPr>
          </w:p>
          <w:p>
            <w:pPr>
              <w:pStyle w:val="TableParagraph"/>
              <w:ind w:left="1"/>
              <w:jc w:val="center"/>
              <w:rPr>
                <w:sz w:val="17"/>
              </w:rPr>
            </w:pPr>
            <w:r>
              <w:rPr>
                <w:spacing w:val="-2"/>
                <w:w w:val="105"/>
                <w:sz w:val="17"/>
              </w:rPr>
              <w:t>UNIDADE</w:t>
            </w:r>
          </w:p>
        </w:tc>
        <w:tc>
          <w:tcPr>
            <w:tcW w:w="1514" w:type="dxa"/>
          </w:tcPr>
          <w:p>
            <w:pPr>
              <w:pStyle w:val="TableParagraph"/>
              <w:spacing w:before="9"/>
              <w:rPr>
                <w:sz w:val="17"/>
              </w:rPr>
            </w:pPr>
          </w:p>
          <w:p>
            <w:pPr>
              <w:pStyle w:val="TableParagraph"/>
              <w:ind w:left="5"/>
              <w:jc w:val="center"/>
              <w:rPr>
                <w:sz w:val="17"/>
              </w:rPr>
            </w:pPr>
            <w:r>
              <w:rPr>
                <w:spacing w:val="-5"/>
                <w:w w:val="105"/>
                <w:sz w:val="17"/>
              </w:rPr>
              <w:t>30</w:t>
            </w:r>
          </w:p>
        </w:tc>
        <w:tc>
          <w:tcPr>
            <w:tcW w:w="1370" w:type="dxa"/>
          </w:tcPr>
          <w:p>
            <w:pPr>
              <w:pStyle w:val="TableParagraph"/>
              <w:spacing w:before="109"/>
              <w:rPr>
                <w:sz w:val="17"/>
              </w:rPr>
            </w:pPr>
          </w:p>
          <w:p>
            <w:pPr>
              <w:pStyle w:val="TableParagraph"/>
              <w:jc w:val="center"/>
              <w:rPr>
                <w:sz w:val="17"/>
              </w:rPr>
            </w:pPr>
            <w:r>
              <w:rPr>
                <w:w w:val="105"/>
                <w:sz w:val="17"/>
              </w:rPr>
              <w:t>R$</w:t>
            </w:r>
            <w:r>
              <w:rPr>
                <w:spacing w:val="-6"/>
                <w:w w:val="105"/>
                <w:sz w:val="17"/>
              </w:rPr>
              <w:t> </w:t>
            </w:r>
            <w:r>
              <w:rPr>
                <w:spacing w:val="-2"/>
                <w:w w:val="105"/>
                <w:sz w:val="17"/>
              </w:rPr>
              <w:t>41,4100</w:t>
            </w:r>
          </w:p>
        </w:tc>
        <w:tc>
          <w:tcPr>
            <w:tcW w:w="1293" w:type="dxa"/>
            <w:vMerge w:val="restart"/>
            <w:tcBorders>
              <w:left w:val="double" w:sz="6" w:space="0" w:color="808080"/>
              <w:bottom w:val="double" w:sz="6" w:space="0" w:color="808080"/>
              <w:right w:val="double" w:sz="6" w:space="0" w:color="808080"/>
            </w:tcBorders>
          </w:tcPr>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spacing w:before="84"/>
              <w:rPr>
                <w:sz w:val="17"/>
              </w:rPr>
            </w:pPr>
          </w:p>
          <w:p>
            <w:pPr>
              <w:pStyle w:val="TableParagraph"/>
              <w:spacing w:line="244" w:lineRule="auto"/>
              <w:ind w:left="9"/>
              <w:rPr>
                <w:sz w:val="17"/>
              </w:rPr>
            </w:pPr>
            <w:r>
              <w:rPr>
                <w:spacing w:val="-2"/>
                <w:w w:val="105"/>
                <w:sz w:val="17"/>
              </w:rPr>
              <w:t>Policlínica </w:t>
            </w:r>
            <w:r>
              <w:rPr>
                <w:spacing w:val="-2"/>
                <w:sz w:val="17"/>
              </w:rPr>
              <w:t>Universitária</w:t>
            </w:r>
          </w:p>
          <w:p>
            <w:pPr>
              <w:pStyle w:val="TableParagraph"/>
              <w:spacing w:line="244" w:lineRule="auto"/>
              <w:ind w:left="9"/>
              <w:rPr>
                <w:sz w:val="17"/>
              </w:rPr>
            </w:pPr>
            <w:r>
              <w:rPr>
                <w:spacing w:val="-2"/>
                <w:w w:val="105"/>
                <w:sz w:val="17"/>
              </w:rPr>
              <w:t>Piquet</w:t>
            </w:r>
            <w:r>
              <w:rPr>
                <w:spacing w:val="-10"/>
                <w:w w:val="105"/>
                <w:sz w:val="17"/>
              </w:rPr>
              <w:t> </w:t>
            </w:r>
            <w:r>
              <w:rPr>
                <w:spacing w:val="-2"/>
                <w:w w:val="105"/>
                <w:sz w:val="17"/>
              </w:rPr>
              <w:t>Carneiro- </w:t>
            </w:r>
            <w:r>
              <w:rPr>
                <w:spacing w:val="-4"/>
                <w:w w:val="105"/>
                <w:sz w:val="17"/>
              </w:rPr>
              <w:t>PPC</w:t>
            </w:r>
          </w:p>
        </w:tc>
      </w:tr>
      <w:tr>
        <w:trPr>
          <w:trHeight w:val="816" w:hRule="atLeast"/>
        </w:trPr>
        <w:tc>
          <w:tcPr>
            <w:tcW w:w="729" w:type="dxa"/>
          </w:tcPr>
          <w:p>
            <w:pPr>
              <w:pStyle w:val="TableParagraph"/>
              <w:spacing w:before="109"/>
              <w:rPr>
                <w:sz w:val="17"/>
              </w:rPr>
            </w:pPr>
          </w:p>
          <w:p>
            <w:pPr>
              <w:pStyle w:val="TableParagraph"/>
              <w:ind w:left="8" w:right="2"/>
              <w:jc w:val="center"/>
              <w:rPr>
                <w:b/>
                <w:sz w:val="17"/>
              </w:rPr>
            </w:pPr>
            <w:r>
              <w:rPr>
                <w:b/>
                <w:spacing w:val="-5"/>
                <w:w w:val="105"/>
                <w:sz w:val="17"/>
              </w:rPr>
              <w:t>02</w:t>
            </w:r>
          </w:p>
        </w:tc>
        <w:tc>
          <w:tcPr>
            <w:tcW w:w="950" w:type="dxa"/>
          </w:tcPr>
          <w:p>
            <w:pPr>
              <w:pStyle w:val="TableParagraph"/>
              <w:spacing w:before="9"/>
              <w:rPr>
                <w:sz w:val="17"/>
              </w:rPr>
            </w:pPr>
          </w:p>
          <w:p>
            <w:pPr>
              <w:pStyle w:val="TableParagraph"/>
              <w:ind w:left="6" w:right="6"/>
              <w:jc w:val="center"/>
              <w:rPr>
                <w:sz w:val="17"/>
              </w:rPr>
            </w:pPr>
            <w:r>
              <w:rPr>
                <w:w w:val="105"/>
                <w:sz w:val="17"/>
              </w:rPr>
              <w:t>ID</w:t>
            </w:r>
            <w:r>
              <w:rPr>
                <w:spacing w:val="-5"/>
                <w:w w:val="105"/>
                <w:sz w:val="17"/>
              </w:rPr>
              <w:t> </w:t>
            </w:r>
            <w:r>
              <w:rPr>
                <w:spacing w:val="-10"/>
                <w:w w:val="105"/>
                <w:sz w:val="17"/>
              </w:rPr>
              <w:t>-</w:t>
            </w:r>
          </w:p>
          <w:p>
            <w:pPr>
              <w:pStyle w:val="TableParagraph"/>
              <w:spacing w:before="13"/>
              <w:ind w:left="7" w:right="6"/>
              <w:jc w:val="center"/>
              <w:rPr>
                <w:sz w:val="16"/>
              </w:rPr>
            </w:pPr>
            <w:r>
              <w:rPr>
                <w:spacing w:val="-2"/>
                <w:sz w:val="16"/>
              </w:rPr>
              <w:t>125680</w:t>
            </w:r>
          </w:p>
        </w:tc>
        <w:tc>
          <w:tcPr>
            <w:tcW w:w="3103" w:type="dxa"/>
          </w:tcPr>
          <w:p>
            <w:pPr>
              <w:pStyle w:val="TableParagraph"/>
              <w:spacing w:line="200" w:lineRule="atLeast"/>
              <w:ind w:left="10" w:right="141"/>
              <w:rPr>
                <w:sz w:val="16"/>
              </w:rPr>
            </w:pPr>
            <w:r>
              <w:rPr>
                <w:sz w:val="16"/>
              </w:rPr>
              <w:t>MASCARA LARINGEA - TIPO:</w:t>
            </w:r>
            <w:r>
              <w:rPr>
                <w:spacing w:val="40"/>
                <w:sz w:val="16"/>
              </w:rPr>
              <w:t> </w:t>
            </w:r>
            <w:r>
              <w:rPr>
                <w:sz w:val="16"/>
              </w:rPr>
              <w:t>REUTILIZAVEL,</w:t>
            </w:r>
            <w:r>
              <w:rPr>
                <w:spacing w:val="-10"/>
                <w:sz w:val="16"/>
              </w:rPr>
              <w:t> </w:t>
            </w:r>
            <w:r>
              <w:rPr>
                <w:sz w:val="16"/>
              </w:rPr>
              <w:t>MATERIAL:</w:t>
            </w:r>
            <w:r>
              <w:rPr>
                <w:spacing w:val="-10"/>
                <w:sz w:val="16"/>
              </w:rPr>
              <w:t> </w:t>
            </w:r>
            <w:r>
              <w:rPr>
                <w:sz w:val="16"/>
              </w:rPr>
              <w:t>SILICONE,</w:t>
            </w:r>
            <w:r>
              <w:rPr>
                <w:spacing w:val="40"/>
                <w:sz w:val="16"/>
              </w:rPr>
              <w:t> </w:t>
            </w:r>
            <w:r>
              <w:rPr>
                <w:sz w:val="16"/>
              </w:rPr>
              <w:t>TAMANHO / VOLUME: 05,</w:t>
            </w:r>
            <w:r>
              <w:rPr>
                <w:spacing w:val="40"/>
                <w:sz w:val="16"/>
              </w:rPr>
              <w:t> </w:t>
            </w:r>
            <w:r>
              <w:rPr>
                <w:sz w:val="16"/>
              </w:rPr>
              <w:t>CARACTERISTICA:</w:t>
            </w:r>
            <w:r>
              <w:rPr>
                <w:spacing w:val="-1"/>
                <w:sz w:val="16"/>
              </w:rPr>
              <w:t> </w:t>
            </w:r>
            <w:r>
              <w:rPr>
                <w:sz w:val="16"/>
              </w:rPr>
              <w:t>FLEXIVEL</w:t>
            </w:r>
          </w:p>
        </w:tc>
        <w:tc>
          <w:tcPr>
            <w:tcW w:w="1061" w:type="dxa"/>
          </w:tcPr>
          <w:p>
            <w:pPr>
              <w:pStyle w:val="TableParagraph"/>
              <w:spacing w:before="109"/>
              <w:rPr>
                <w:sz w:val="17"/>
              </w:rPr>
            </w:pPr>
          </w:p>
          <w:p>
            <w:pPr>
              <w:pStyle w:val="TableParagraph"/>
              <w:ind w:left="1"/>
              <w:jc w:val="center"/>
              <w:rPr>
                <w:sz w:val="17"/>
              </w:rPr>
            </w:pPr>
            <w:r>
              <w:rPr>
                <w:spacing w:val="-2"/>
                <w:w w:val="105"/>
                <w:sz w:val="17"/>
              </w:rPr>
              <w:t>UNIDADE</w:t>
            </w:r>
          </w:p>
        </w:tc>
        <w:tc>
          <w:tcPr>
            <w:tcW w:w="1514" w:type="dxa"/>
          </w:tcPr>
          <w:p>
            <w:pPr>
              <w:pStyle w:val="TableParagraph"/>
              <w:spacing w:before="109"/>
              <w:rPr>
                <w:sz w:val="17"/>
              </w:rPr>
            </w:pPr>
          </w:p>
          <w:p>
            <w:pPr>
              <w:pStyle w:val="TableParagraph"/>
              <w:ind w:left="5"/>
              <w:jc w:val="center"/>
              <w:rPr>
                <w:sz w:val="17"/>
              </w:rPr>
            </w:pPr>
            <w:r>
              <w:rPr>
                <w:spacing w:val="-5"/>
                <w:w w:val="105"/>
                <w:sz w:val="17"/>
              </w:rPr>
              <w:t>07</w:t>
            </w:r>
          </w:p>
        </w:tc>
        <w:tc>
          <w:tcPr>
            <w:tcW w:w="1370" w:type="dxa"/>
            <w:tcBorders>
              <w:right w:val="double" w:sz="6" w:space="0" w:color="808080"/>
            </w:tcBorders>
          </w:tcPr>
          <w:p>
            <w:pPr>
              <w:pStyle w:val="TableParagraph"/>
              <w:spacing w:before="109"/>
              <w:rPr>
                <w:sz w:val="17"/>
              </w:rPr>
            </w:pPr>
          </w:p>
          <w:p>
            <w:pPr>
              <w:pStyle w:val="TableParagraph"/>
              <w:jc w:val="center"/>
              <w:rPr>
                <w:sz w:val="17"/>
              </w:rPr>
            </w:pPr>
            <w:r>
              <w:rPr>
                <w:w w:val="105"/>
                <w:sz w:val="17"/>
              </w:rPr>
              <w:t>R$</w:t>
            </w:r>
            <w:r>
              <w:rPr>
                <w:spacing w:val="-6"/>
                <w:w w:val="105"/>
                <w:sz w:val="17"/>
              </w:rPr>
              <w:t> </w:t>
            </w:r>
            <w:r>
              <w:rPr>
                <w:spacing w:val="-2"/>
                <w:w w:val="105"/>
                <w:sz w:val="17"/>
              </w:rPr>
              <w:t>316,3525</w:t>
            </w:r>
          </w:p>
        </w:tc>
        <w:tc>
          <w:tcPr>
            <w:tcW w:w="1293" w:type="dxa"/>
            <w:vMerge/>
            <w:tcBorders>
              <w:top w:val="nil"/>
              <w:left w:val="double" w:sz="6" w:space="0" w:color="808080"/>
              <w:bottom w:val="double" w:sz="6" w:space="0" w:color="808080"/>
              <w:right w:val="double" w:sz="6" w:space="0" w:color="808080"/>
            </w:tcBorders>
          </w:tcPr>
          <w:p>
            <w:pPr>
              <w:rPr>
                <w:sz w:val="2"/>
                <w:szCs w:val="2"/>
              </w:rPr>
            </w:pPr>
          </w:p>
        </w:tc>
      </w:tr>
      <w:tr>
        <w:trPr>
          <w:trHeight w:val="816" w:hRule="atLeast"/>
        </w:trPr>
        <w:tc>
          <w:tcPr>
            <w:tcW w:w="729" w:type="dxa"/>
          </w:tcPr>
          <w:p>
            <w:pPr>
              <w:pStyle w:val="TableParagraph"/>
              <w:spacing w:before="109"/>
              <w:rPr>
                <w:sz w:val="17"/>
              </w:rPr>
            </w:pPr>
          </w:p>
          <w:p>
            <w:pPr>
              <w:pStyle w:val="TableParagraph"/>
              <w:ind w:left="8" w:right="2"/>
              <w:jc w:val="center"/>
              <w:rPr>
                <w:b/>
                <w:sz w:val="17"/>
              </w:rPr>
            </w:pPr>
            <w:r>
              <w:rPr>
                <w:b/>
                <w:spacing w:val="-5"/>
                <w:w w:val="105"/>
                <w:sz w:val="17"/>
              </w:rPr>
              <w:t>03</w:t>
            </w:r>
          </w:p>
        </w:tc>
        <w:tc>
          <w:tcPr>
            <w:tcW w:w="950" w:type="dxa"/>
          </w:tcPr>
          <w:p>
            <w:pPr>
              <w:pStyle w:val="TableParagraph"/>
              <w:spacing w:before="9"/>
              <w:rPr>
                <w:sz w:val="17"/>
              </w:rPr>
            </w:pPr>
          </w:p>
          <w:p>
            <w:pPr>
              <w:pStyle w:val="TableParagraph"/>
              <w:ind w:left="6" w:right="6"/>
              <w:jc w:val="center"/>
              <w:rPr>
                <w:sz w:val="17"/>
              </w:rPr>
            </w:pPr>
            <w:r>
              <w:rPr>
                <w:w w:val="105"/>
                <w:sz w:val="17"/>
              </w:rPr>
              <w:t>ID</w:t>
            </w:r>
            <w:r>
              <w:rPr>
                <w:spacing w:val="-5"/>
                <w:w w:val="105"/>
                <w:sz w:val="17"/>
              </w:rPr>
              <w:t> </w:t>
            </w:r>
            <w:r>
              <w:rPr>
                <w:spacing w:val="-10"/>
                <w:w w:val="105"/>
                <w:sz w:val="17"/>
              </w:rPr>
              <w:t>-</w:t>
            </w:r>
          </w:p>
          <w:p>
            <w:pPr>
              <w:pStyle w:val="TableParagraph"/>
              <w:spacing w:before="13"/>
              <w:ind w:left="7" w:right="6"/>
              <w:jc w:val="center"/>
              <w:rPr>
                <w:sz w:val="16"/>
              </w:rPr>
            </w:pPr>
            <w:r>
              <w:rPr>
                <w:spacing w:val="-2"/>
                <w:sz w:val="16"/>
              </w:rPr>
              <w:t>125679</w:t>
            </w:r>
          </w:p>
        </w:tc>
        <w:tc>
          <w:tcPr>
            <w:tcW w:w="3103" w:type="dxa"/>
          </w:tcPr>
          <w:p>
            <w:pPr>
              <w:pStyle w:val="TableParagraph"/>
              <w:spacing w:line="200" w:lineRule="atLeast"/>
              <w:ind w:left="10" w:right="141"/>
              <w:rPr>
                <w:sz w:val="16"/>
              </w:rPr>
            </w:pPr>
            <w:r>
              <w:rPr>
                <w:sz w:val="16"/>
              </w:rPr>
              <w:t>MASCARA LARINGEA - TIPO:</w:t>
            </w:r>
            <w:r>
              <w:rPr>
                <w:spacing w:val="40"/>
                <w:sz w:val="16"/>
              </w:rPr>
              <w:t> </w:t>
            </w:r>
            <w:r>
              <w:rPr>
                <w:sz w:val="16"/>
              </w:rPr>
              <w:t>REUTILIZAVEL,</w:t>
            </w:r>
            <w:r>
              <w:rPr>
                <w:spacing w:val="-10"/>
                <w:sz w:val="16"/>
              </w:rPr>
              <w:t> </w:t>
            </w:r>
            <w:r>
              <w:rPr>
                <w:sz w:val="16"/>
              </w:rPr>
              <w:t>MATERIAL:</w:t>
            </w:r>
            <w:r>
              <w:rPr>
                <w:spacing w:val="-10"/>
                <w:sz w:val="16"/>
              </w:rPr>
              <w:t> </w:t>
            </w:r>
            <w:r>
              <w:rPr>
                <w:sz w:val="16"/>
              </w:rPr>
              <w:t>SILICONE,</w:t>
            </w:r>
            <w:r>
              <w:rPr>
                <w:spacing w:val="40"/>
                <w:sz w:val="16"/>
              </w:rPr>
              <w:t> </w:t>
            </w:r>
            <w:r>
              <w:rPr>
                <w:sz w:val="16"/>
              </w:rPr>
              <w:t>TAMANHO / VOLUME: 04,</w:t>
            </w:r>
            <w:r>
              <w:rPr>
                <w:spacing w:val="40"/>
                <w:sz w:val="16"/>
              </w:rPr>
              <w:t> </w:t>
            </w:r>
            <w:r>
              <w:rPr>
                <w:sz w:val="16"/>
              </w:rPr>
              <w:t>CARACTERISTICA:</w:t>
            </w:r>
            <w:r>
              <w:rPr>
                <w:spacing w:val="-1"/>
                <w:sz w:val="16"/>
              </w:rPr>
              <w:t> </w:t>
            </w:r>
            <w:r>
              <w:rPr>
                <w:sz w:val="16"/>
              </w:rPr>
              <w:t>FLEXIVEL</w:t>
            </w:r>
          </w:p>
        </w:tc>
        <w:tc>
          <w:tcPr>
            <w:tcW w:w="1061" w:type="dxa"/>
          </w:tcPr>
          <w:p>
            <w:pPr>
              <w:pStyle w:val="TableParagraph"/>
              <w:spacing w:before="109"/>
              <w:rPr>
                <w:sz w:val="17"/>
              </w:rPr>
            </w:pPr>
          </w:p>
          <w:p>
            <w:pPr>
              <w:pStyle w:val="TableParagraph"/>
              <w:ind w:left="1"/>
              <w:jc w:val="center"/>
              <w:rPr>
                <w:sz w:val="17"/>
              </w:rPr>
            </w:pPr>
            <w:r>
              <w:rPr>
                <w:spacing w:val="-2"/>
                <w:w w:val="105"/>
                <w:sz w:val="17"/>
              </w:rPr>
              <w:t>UNIDADE</w:t>
            </w:r>
          </w:p>
        </w:tc>
        <w:tc>
          <w:tcPr>
            <w:tcW w:w="1514" w:type="dxa"/>
          </w:tcPr>
          <w:p>
            <w:pPr>
              <w:pStyle w:val="TableParagraph"/>
              <w:spacing w:before="109"/>
              <w:rPr>
                <w:sz w:val="17"/>
              </w:rPr>
            </w:pPr>
          </w:p>
          <w:p>
            <w:pPr>
              <w:pStyle w:val="TableParagraph"/>
              <w:ind w:left="5"/>
              <w:jc w:val="center"/>
              <w:rPr>
                <w:sz w:val="17"/>
              </w:rPr>
            </w:pPr>
            <w:r>
              <w:rPr>
                <w:spacing w:val="-5"/>
                <w:w w:val="105"/>
                <w:sz w:val="17"/>
              </w:rPr>
              <w:t>07</w:t>
            </w:r>
          </w:p>
        </w:tc>
        <w:tc>
          <w:tcPr>
            <w:tcW w:w="1370" w:type="dxa"/>
            <w:tcBorders>
              <w:right w:val="double" w:sz="6" w:space="0" w:color="808080"/>
            </w:tcBorders>
          </w:tcPr>
          <w:p>
            <w:pPr>
              <w:pStyle w:val="TableParagraph"/>
              <w:spacing w:before="109"/>
              <w:rPr>
                <w:sz w:val="17"/>
              </w:rPr>
            </w:pPr>
          </w:p>
          <w:p>
            <w:pPr>
              <w:pStyle w:val="TableParagraph"/>
              <w:jc w:val="center"/>
              <w:rPr>
                <w:sz w:val="17"/>
              </w:rPr>
            </w:pPr>
            <w:r>
              <w:rPr>
                <w:w w:val="105"/>
                <w:sz w:val="17"/>
              </w:rPr>
              <w:t>R$</w:t>
            </w:r>
            <w:r>
              <w:rPr>
                <w:spacing w:val="-6"/>
                <w:w w:val="105"/>
                <w:sz w:val="17"/>
              </w:rPr>
              <w:t> </w:t>
            </w:r>
            <w:r>
              <w:rPr>
                <w:spacing w:val="-2"/>
                <w:w w:val="105"/>
                <w:sz w:val="17"/>
              </w:rPr>
              <w:t>426,6633</w:t>
            </w:r>
          </w:p>
        </w:tc>
        <w:tc>
          <w:tcPr>
            <w:tcW w:w="1293" w:type="dxa"/>
            <w:vMerge/>
            <w:tcBorders>
              <w:top w:val="nil"/>
              <w:left w:val="double" w:sz="6" w:space="0" w:color="808080"/>
              <w:bottom w:val="double" w:sz="6" w:space="0" w:color="808080"/>
              <w:right w:val="double" w:sz="6" w:space="0" w:color="808080"/>
            </w:tcBorders>
          </w:tcPr>
          <w:p>
            <w:pPr>
              <w:rPr>
                <w:sz w:val="2"/>
                <w:szCs w:val="2"/>
              </w:rPr>
            </w:pPr>
          </w:p>
        </w:tc>
      </w:tr>
      <w:tr>
        <w:trPr>
          <w:trHeight w:val="816" w:hRule="atLeast"/>
        </w:trPr>
        <w:tc>
          <w:tcPr>
            <w:tcW w:w="729" w:type="dxa"/>
          </w:tcPr>
          <w:p>
            <w:pPr>
              <w:pStyle w:val="TableParagraph"/>
              <w:spacing w:before="109"/>
              <w:rPr>
                <w:sz w:val="17"/>
              </w:rPr>
            </w:pPr>
          </w:p>
          <w:p>
            <w:pPr>
              <w:pStyle w:val="TableParagraph"/>
              <w:ind w:left="8" w:right="2"/>
              <w:jc w:val="center"/>
              <w:rPr>
                <w:b/>
                <w:sz w:val="17"/>
              </w:rPr>
            </w:pPr>
            <w:r>
              <w:rPr>
                <w:b/>
                <w:spacing w:val="-5"/>
                <w:w w:val="105"/>
                <w:sz w:val="17"/>
              </w:rPr>
              <w:t>04</w:t>
            </w:r>
          </w:p>
        </w:tc>
        <w:tc>
          <w:tcPr>
            <w:tcW w:w="950" w:type="dxa"/>
          </w:tcPr>
          <w:p>
            <w:pPr>
              <w:pStyle w:val="TableParagraph"/>
              <w:spacing w:before="9"/>
              <w:rPr>
                <w:sz w:val="17"/>
              </w:rPr>
            </w:pPr>
          </w:p>
          <w:p>
            <w:pPr>
              <w:pStyle w:val="TableParagraph"/>
              <w:ind w:left="6" w:right="6"/>
              <w:jc w:val="center"/>
              <w:rPr>
                <w:sz w:val="17"/>
              </w:rPr>
            </w:pPr>
            <w:r>
              <w:rPr>
                <w:w w:val="105"/>
                <w:sz w:val="17"/>
              </w:rPr>
              <w:t>ID</w:t>
            </w:r>
            <w:r>
              <w:rPr>
                <w:spacing w:val="-5"/>
                <w:w w:val="105"/>
                <w:sz w:val="17"/>
              </w:rPr>
              <w:t> </w:t>
            </w:r>
            <w:r>
              <w:rPr>
                <w:spacing w:val="-10"/>
                <w:w w:val="105"/>
                <w:sz w:val="17"/>
              </w:rPr>
              <w:t>-</w:t>
            </w:r>
          </w:p>
          <w:p>
            <w:pPr>
              <w:pStyle w:val="TableParagraph"/>
              <w:spacing w:before="13"/>
              <w:ind w:left="7" w:right="6"/>
              <w:jc w:val="center"/>
              <w:rPr>
                <w:sz w:val="16"/>
              </w:rPr>
            </w:pPr>
            <w:r>
              <w:rPr>
                <w:spacing w:val="-2"/>
                <w:sz w:val="16"/>
              </w:rPr>
              <w:t>125678</w:t>
            </w:r>
          </w:p>
        </w:tc>
        <w:tc>
          <w:tcPr>
            <w:tcW w:w="3103" w:type="dxa"/>
          </w:tcPr>
          <w:p>
            <w:pPr>
              <w:pStyle w:val="TableParagraph"/>
              <w:spacing w:line="200" w:lineRule="atLeast"/>
              <w:ind w:left="10" w:right="141"/>
              <w:rPr>
                <w:sz w:val="16"/>
              </w:rPr>
            </w:pPr>
            <w:r>
              <w:rPr>
                <w:sz w:val="16"/>
              </w:rPr>
              <w:t>MASCARA LARINGEA - TIPO:</w:t>
            </w:r>
            <w:r>
              <w:rPr>
                <w:spacing w:val="40"/>
                <w:sz w:val="16"/>
              </w:rPr>
              <w:t> </w:t>
            </w:r>
            <w:r>
              <w:rPr>
                <w:sz w:val="16"/>
              </w:rPr>
              <w:t>REUTILIZAVEL,</w:t>
            </w:r>
            <w:r>
              <w:rPr>
                <w:spacing w:val="-10"/>
                <w:sz w:val="16"/>
              </w:rPr>
              <w:t> </w:t>
            </w:r>
            <w:r>
              <w:rPr>
                <w:sz w:val="16"/>
              </w:rPr>
              <w:t>MATERIAL:</w:t>
            </w:r>
            <w:r>
              <w:rPr>
                <w:spacing w:val="-10"/>
                <w:sz w:val="16"/>
              </w:rPr>
              <w:t> </w:t>
            </w:r>
            <w:r>
              <w:rPr>
                <w:sz w:val="16"/>
              </w:rPr>
              <w:t>SILICONE,</w:t>
            </w:r>
            <w:r>
              <w:rPr>
                <w:spacing w:val="40"/>
                <w:sz w:val="16"/>
              </w:rPr>
              <w:t> </w:t>
            </w:r>
            <w:r>
              <w:rPr>
                <w:sz w:val="16"/>
              </w:rPr>
              <w:t>TAMANHO / VOLUME: 03,</w:t>
            </w:r>
            <w:r>
              <w:rPr>
                <w:spacing w:val="40"/>
                <w:sz w:val="16"/>
              </w:rPr>
              <w:t> </w:t>
            </w:r>
            <w:r>
              <w:rPr>
                <w:sz w:val="16"/>
              </w:rPr>
              <w:t>CARACTERISTICA:</w:t>
            </w:r>
            <w:r>
              <w:rPr>
                <w:spacing w:val="-1"/>
                <w:sz w:val="16"/>
              </w:rPr>
              <w:t> </w:t>
            </w:r>
            <w:r>
              <w:rPr>
                <w:sz w:val="16"/>
              </w:rPr>
              <w:t>FLEXIVEL</w:t>
            </w:r>
          </w:p>
        </w:tc>
        <w:tc>
          <w:tcPr>
            <w:tcW w:w="1061" w:type="dxa"/>
          </w:tcPr>
          <w:p>
            <w:pPr>
              <w:pStyle w:val="TableParagraph"/>
              <w:spacing w:before="109"/>
              <w:rPr>
                <w:sz w:val="17"/>
              </w:rPr>
            </w:pPr>
          </w:p>
          <w:p>
            <w:pPr>
              <w:pStyle w:val="TableParagraph"/>
              <w:ind w:left="1"/>
              <w:jc w:val="center"/>
              <w:rPr>
                <w:sz w:val="17"/>
              </w:rPr>
            </w:pPr>
            <w:r>
              <w:rPr>
                <w:spacing w:val="-2"/>
                <w:w w:val="105"/>
                <w:sz w:val="17"/>
              </w:rPr>
              <w:t>UNIDADE</w:t>
            </w:r>
          </w:p>
        </w:tc>
        <w:tc>
          <w:tcPr>
            <w:tcW w:w="1514" w:type="dxa"/>
          </w:tcPr>
          <w:p>
            <w:pPr>
              <w:pStyle w:val="TableParagraph"/>
              <w:spacing w:before="109"/>
              <w:rPr>
                <w:sz w:val="17"/>
              </w:rPr>
            </w:pPr>
          </w:p>
          <w:p>
            <w:pPr>
              <w:pStyle w:val="TableParagraph"/>
              <w:ind w:left="5"/>
              <w:jc w:val="center"/>
              <w:rPr>
                <w:sz w:val="17"/>
              </w:rPr>
            </w:pPr>
            <w:r>
              <w:rPr>
                <w:spacing w:val="-5"/>
                <w:w w:val="105"/>
                <w:sz w:val="17"/>
              </w:rPr>
              <w:t>07</w:t>
            </w:r>
          </w:p>
        </w:tc>
        <w:tc>
          <w:tcPr>
            <w:tcW w:w="1370" w:type="dxa"/>
            <w:tcBorders>
              <w:right w:val="double" w:sz="6" w:space="0" w:color="808080"/>
            </w:tcBorders>
          </w:tcPr>
          <w:p>
            <w:pPr>
              <w:pStyle w:val="TableParagraph"/>
              <w:spacing w:before="109"/>
              <w:rPr>
                <w:sz w:val="17"/>
              </w:rPr>
            </w:pPr>
          </w:p>
          <w:p>
            <w:pPr>
              <w:pStyle w:val="TableParagraph"/>
              <w:jc w:val="center"/>
              <w:rPr>
                <w:sz w:val="17"/>
              </w:rPr>
            </w:pPr>
            <w:r>
              <w:rPr>
                <w:w w:val="105"/>
                <w:sz w:val="17"/>
              </w:rPr>
              <w:t>R$</w:t>
            </w:r>
            <w:r>
              <w:rPr>
                <w:spacing w:val="-6"/>
                <w:w w:val="105"/>
                <w:sz w:val="17"/>
              </w:rPr>
              <w:t> </w:t>
            </w:r>
            <w:r>
              <w:rPr>
                <w:spacing w:val="-2"/>
                <w:w w:val="105"/>
                <w:sz w:val="17"/>
              </w:rPr>
              <w:t>248,3667</w:t>
            </w:r>
          </w:p>
        </w:tc>
        <w:tc>
          <w:tcPr>
            <w:tcW w:w="1293" w:type="dxa"/>
            <w:vMerge/>
            <w:tcBorders>
              <w:top w:val="nil"/>
              <w:left w:val="double" w:sz="6" w:space="0" w:color="808080"/>
              <w:bottom w:val="double" w:sz="6" w:space="0" w:color="808080"/>
              <w:right w:val="double" w:sz="6" w:space="0" w:color="808080"/>
            </w:tcBorders>
          </w:tcPr>
          <w:p>
            <w:pPr>
              <w:rPr>
                <w:sz w:val="2"/>
                <w:szCs w:val="2"/>
              </w:rPr>
            </w:pPr>
          </w:p>
        </w:tc>
      </w:tr>
      <w:tr>
        <w:trPr>
          <w:trHeight w:val="816" w:hRule="atLeast"/>
        </w:trPr>
        <w:tc>
          <w:tcPr>
            <w:tcW w:w="729" w:type="dxa"/>
          </w:tcPr>
          <w:p>
            <w:pPr>
              <w:pStyle w:val="TableParagraph"/>
              <w:spacing w:before="109"/>
              <w:rPr>
                <w:sz w:val="17"/>
              </w:rPr>
            </w:pPr>
          </w:p>
          <w:p>
            <w:pPr>
              <w:pStyle w:val="TableParagraph"/>
              <w:ind w:left="8" w:right="2"/>
              <w:jc w:val="center"/>
              <w:rPr>
                <w:b/>
                <w:sz w:val="17"/>
              </w:rPr>
            </w:pPr>
            <w:r>
              <w:rPr>
                <w:b/>
                <w:spacing w:val="-5"/>
                <w:w w:val="105"/>
                <w:sz w:val="17"/>
              </w:rPr>
              <w:t>05</w:t>
            </w:r>
          </w:p>
        </w:tc>
        <w:tc>
          <w:tcPr>
            <w:tcW w:w="950" w:type="dxa"/>
          </w:tcPr>
          <w:p>
            <w:pPr>
              <w:pStyle w:val="TableParagraph"/>
              <w:spacing w:before="9"/>
              <w:rPr>
                <w:sz w:val="17"/>
              </w:rPr>
            </w:pPr>
          </w:p>
          <w:p>
            <w:pPr>
              <w:pStyle w:val="TableParagraph"/>
              <w:ind w:left="6" w:right="6"/>
              <w:jc w:val="center"/>
              <w:rPr>
                <w:sz w:val="17"/>
              </w:rPr>
            </w:pPr>
            <w:r>
              <w:rPr>
                <w:w w:val="105"/>
                <w:sz w:val="17"/>
              </w:rPr>
              <w:t>ID</w:t>
            </w:r>
            <w:r>
              <w:rPr>
                <w:spacing w:val="-5"/>
                <w:w w:val="105"/>
                <w:sz w:val="17"/>
              </w:rPr>
              <w:t> </w:t>
            </w:r>
            <w:r>
              <w:rPr>
                <w:spacing w:val="-10"/>
                <w:w w:val="105"/>
                <w:sz w:val="17"/>
              </w:rPr>
              <w:t>-</w:t>
            </w:r>
          </w:p>
          <w:p>
            <w:pPr>
              <w:pStyle w:val="TableParagraph"/>
              <w:spacing w:before="13"/>
              <w:ind w:left="7" w:right="6"/>
              <w:jc w:val="center"/>
              <w:rPr>
                <w:sz w:val="16"/>
              </w:rPr>
            </w:pPr>
            <w:r>
              <w:rPr>
                <w:spacing w:val="-2"/>
                <w:sz w:val="16"/>
              </w:rPr>
              <w:t>149492</w:t>
            </w:r>
          </w:p>
        </w:tc>
        <w:tc>
          <w:tcPr>
            <w:tcW w:w="3103" w:type="dxa"/>
          </w:tcPr>
          <w:p>
            <w:pPr>
              <w:pStyle w:val="TableParagraph"/>
              <w:spacing w:line="259" w:lineRule="auto" w:before="15"/>
              <w:ind w:left="10" w:right="90"/>
              <w:jc w:val="both"/>
              <w:rPr>
                <w:sz w:val="16"/>
              </w:rPr>
            </w:pPr>
            <w:r>
              <w:rPr>
                <w:sz w:val="16"/>
              </w:rPr>
              <w:t>AGULHA</w:t>
            </w:r>
            <w:r>
              <w:rPr>
                <w:spacing w:val="-10"/>
                <w:sz w:val="16"/>
              </w:rPr>
              <w:t> </w:t>
            </w:r>
            <w:r>
              <w:rPr>
                <w:sz w:val="16"/>
              </w:rPr>
              <w:t>ANESTESIA</w:t>
            </w:r>
            <w:r>
              <w:rPr>
                <w:spacing w:val="-10"/>
                <w:sz w:val="16"/>
              </w:rPr>
              <w:t> </w:t>
            </w:r>
            <w:r>
              <w:rPr>
                <w:sz w:val="16"/>
              </w:rPr>
              <w:t>RAQUE SPYNAL</w:t>
            </w:r>
            <w:r>
              <w:rPr>
                <w:spacing w:val="-2"/>
                <w:sz w:val="16"/>
              </w:rPr>
              <w:t> </w:t>
            </w:r>
            <w:r>
              <w:rPr>
                <w:sz w:val="16"/>
              </w:rPr>
              <w:t>-</w:t>
            </w:r>
            <w:r>
              <w:rPr>
                <w:spacing w:val="40"/>
                <w:sz w:val="16"/>
              </w:rPr>
              <w:t> </w:t>
            </w:r>
            <w:r>
              <w:rPr>
                <w:sz w:val="16"/>
              </w:rPr>
              <w:t>TIPO:</w:t>
            </w:r>
            <w:r>
              <w:rPr>
                <w:spacing w:val="-10"/>
                <w:sz w:val="16"/>
              </w:rPr>
              <w:t> </w:t>
            </w:r>
            <w:r>
              <w:rPr>
                <w:sz w:val="16"/>
              </w:rPr>
              <w:t>DESCARTAVEL,</w:t>
            </w:r>
            <w:r>
              <w:rPr>
                <w:spacing w:val="-10"/>
                <w:sz w:val="16"/>
              </w:rPr>
              <w:t> </w:t>
            </w:r>
            <w:r>
              <w:rPr>
                <w:sz w:val="16"/>
              </w:rPr>
              <w:t>BISEL:</w:t>
            </w:r>
            <w:r>
              <w:rPr>
                <w:spacing w:val="-10"/>
                <w:sz w:val="16"/>
              </w:rPr>
              <w:t> </w:t>
            </w:r>
            <w:r>
              <w:rPr>
                <w:sz w:val="16"/>
              </w:rPr>
              <w:t>QUINCKE,</w:t>
            </w:r>
            <w:r>
              <w:rPr>
                <w:spacing w:val="40"/>
                <w:sz w:val="16"/>
              </w:rPr>
              <w:t> </w:t>
            </w:r>
            <w:r>
              <w:rPr>
                <w:sz w:val="16"/>
              </w:rPr>
              <w:t>CALIBRE:</w:t>
            </w:r>
            <w:r>
              <w:rPr>
                <w:spacing w:val="4"/>
                <w:sz w:val="16"/>
              </w:rPr>
              <w:t> </w:t>
            </w:r>
            <w:r>
              <w:rPr>
                <w:sz w:val="16"/>
              </w:rPr>
              <w:t>22</w:t>
            </w:r>
            <w:r>
              <w:rPr>
                <w:spacing w:val="4"/>
                <w:sz w:val="16"/>
              </w:rPr>
              <w:t> </w:t>
            </w:r>
            <w:r>
              <w:rPr>
                <w:sz w:val="16"/>
              </w:rPr>
              <w:t>G,</w:t>
            </w:r>
            <w:r>
              <w:rPr>
                <w:spacing w:val="4"/>
                <w:sz w:val="16"/>
              </w:rPr>
              <w:t> </w:t>
            </w:r>
            <w:r>
              <w:rPr>
                <w:sz w:val="16"/>
              </w:rPr>
              <w:t>COMPRIMENTO:</w:t>
            </w:r>
            <w:r>
              <w:rPr>
                <w:spacing w:val="5"/>
                <w:sz w:val="16"/>
              </w:rPr>
              <w:t> </w:t>
            </w:r>
            <w:r>
              <w:rPr>
                <w:sz w:val="16"/>
              </w:rPr>
              <w:t>90</w:t>
            </w:r>
            <w:r>
              <w:rPr>
                <w:spacing w:val="4"/>
                <w:sz w:val="16"/>
              </w:rPr>
              <w:t> </w:t>
            </w:r>
            <w:r>
              <w:rPr>
                <w:spacing w:val="-5"/>
                <w:sz w:val="16"/>
              </w:rPr>
              <w:t>MM</w:t>
            </w:r>
          </w:p>
          <w:p>
            <w:pPr>
              <w:pStyle w:val="TableParagraph"/>
              <w:ind w:left="10"/>
              <w:jc w:val="both"/>
              <w:rPr>
                <w:sz w:val="16"/>
              </w:rPr>
            </w:pPr>
            <w:r>
              <w:rPr>
                <w:sz w:val="16"/>
              </w:rPr>
              <w:t>(3</w:t>
            </w:r>
            <w:r>
              <w:rPr>
                <w:spacing w:val="1"/>
                <w:sz w:val="16"/>
              </w:rPr>
              <w:t> </w:t>
            </w:r>
            <w:r>
              <w:rPr>
                <w:spacing w:val="-2"/>
                <w:sz w:val="16"/>
              </w:rPr>
              <w:t>1/2``)</w:t>
            </w:r>
          </w:p>
        </w:tc>
        <w:tc>
          <w:tcPr>
            <w:tcW w:w="1061" w:type="dxa"/>
          </w:tcPr>
          <w:p>
            <w:pPr>
              <w:pStyle w:val="TableParagraph"/>
              <w:spacing w:before="109"/>
              <w:rPr>
                <w:sz w:val="17"/>
              </w:rPr>
            </w:pPr>
          </w:p>
          <w:p>
            <w:pPr>
              <w:pStyle w:val="TableParagraph"/>
              <w:ind w:left="1"/>
              <w:jc w:val="center"/>
              <w:rPr>
                <w:sz w:val="17"/>
              </w:rPr>
            </w:pPr>
            <w:r>
              <w:rPr>
                <w:spacing w:val="-2"/>
                <w:w w:val="105"/>
                <w:sz w:val="17"/>
              </w:rPr>
              <w:t>UNIDADE</w:t>
            </w:r>
          </w:p>
        </w:tc>
        <w:tc>
          <w:tcPr>
            <w:tcW w:w="1514" w:type="dxa"/>
          </w:tcPr>
          <w:p>
            <w:pPr>
              <w:pStyle w:val="TableParagraph"/>
              <w:spacing w:before="109"/>
              <w:rPr>
                <w:sz w:val="17"/>
              </w:rPr>
            </w:pPr>
          </w:p>
          <w:p>
            <w:pPr>
              <w:pStyle w:val="TableParagraph"/>
              <w:ind w:left="5"/>
              <w:jc w:val="center"/>
              <w:rPr>
                <w:sz w:val="17"/>
              </w:rPr>
            </w:pPr>
            <w:r>
              <w:rPr>
                <w:spacing w:val="-5"/>
                <w:w w:val="105"/>
                <w:sz w:val="17"/>
              </w:rPr>
              <w:t>400</w:t>
            </w:r>
          </w:p>
        </w:tc>
        <w:tc>
          <w:tcPr>
            <w:tcW w:w="1370" w:type="dxa"/>
            <w:tcBorders>
              <w:right w:val="double" w:sz="6" w:space="0" w:color="808080"/>
            </w:tcBorders>
          </w:tcPr>
          <w:p>
            <w:pPr>
              <w:pStyle w:val="TableParagraph"/>
              <w:spacing w:before="109"/>
              <w:rPr>
                <w:sz w:val="17"/>
              </w:rPr>
            </w:pPr>
          </w:p>
          <w:p>
            <w:pPr>
              <w:pStyle w:val="TableParagraph"/>
              <w:jc w:val="center"/>
              <w:rPr>
                <w:sz w:val="17"/>
              </w:rPr>
            </w:pPr>
            <w:r>
              <w:rPr>
                <w:w w:val="105"/>
                <w:sz w:val="17"/>
              </w:rPr>
              <w:t>R$</w:t>
            </w:r>
            <w:r>
              <w:rPr>
                <w:spacing w:val="-6"/>
                <w:w w:val="105"/>
                <w:sz w:val="17"/>
              </w:rPr>
              <w:t> </w:t>
            </w:r>
            <w:r>
              <w:rPr>
                <w:spacing w:val="-2"/>
                <w:w w:val="105"/>
                <w:sz w:val="17"/>
              </w:rPr>
              <w:t>12,2760</w:t>
            </w:r>
          </w:p>
        </w:tc>
        <w:tc>
          <w:tcPr>
            <w:tcW w:w="1293" w:type="dxa"/>
            <w:vMerge/>
            <w:tcBorders>
              <w:top w:val="nil"/>
              <w:left w:val="double" w:sz="6" w:space="0" w:color="808080"/>
              <w:bottom w:val="double" w:sz="6" w:space="0" w:color="808080"/>
              <w:right w:val="double" w:sz="6" w:space="0" w:color="808080"/>
            </w:tcBorders>
          </w:tcPr>
          <w:p>
            <w:pPr>
              <w:rPr>
                <w:sz w:val="2"/>
                <w:szCs w:val="2"/>
              </w:rPr>
            </w:pPr>
          </w:p>
        </w:tc>
      </w:tr>
      <w:tr>
        <w:trPr>
          <w:trHeight w:val="617" w:hRule="atLeast"/>
        </w:trPr>
        <w:tc>
          <w:tcPr>
            <w:tcW w:w="729" w:type="dxa"/>
          </w:tcPr>
          <w:p>
            <w:pPr>
              <w:pStyle w:val="TableParagraph"/>
              <w:spacing w:before="9"/>
              <w:rPr>
                <w:sz w:val="17"/>
              </w:rPr>
            </w:pPr>
          </w:p>
          <w:p>
            <w:pPr>
              <w:pStyle w:val="TableParagraph"/>
              <w:ind w:left="8" w:right="2"/>
              <w:jc w:val="center"/>
              <w:rPr>
                <w:b/>
                <w:sz w:val="17"/>
              </w:rPr>
            </w:pPr>
            <w:r>
              <w:rPr>
                <w:b/>
                <w:spacing w:val="-5"/>
                <w:w w:val="105"/>
                <w:sz w:val="17"/>
              </w:rPr>
              <w:t>06</w:t>
            </w:r>
          </w:p>
        </w:tc>
        <w:tc>
          <w:tcPr>
            <w:tcW w:w="950" w:type="dxa"/>
          </w:tcPr>
          <w:p>
            <w:pPr>
              <w:pStyle w:val="TableParagraph"/>
              <w:spacing w:before="106"/>
              <w:ind w:left="6" w:right="6"/>
              <w:jc w:val="center"/>
              <w:rPr>
                <w:sz w:val="17"/>
              </w:rPr>
            </w:pPr>
            <w:r>
              <w:rPr>
                <w:w w:val="105"/>
                <w:sz w:val="17"/>
              </w:rPr>
              <w:t>ID</w:t>
            </w:r>
            <w:r>
              <w:rPr>
                <w:spacing w:val="-5"/>
                <w:w w:val="105"/>
                <w:sz w:val="17"/>
              </w:rPr>
              <w:t> </w:t>
            </w:r>
            <w:r>
              <w:rPr>
                <w:spacing w:val="-10"/>
                <w:w w:val="105"/>
                <w:sz w:val="17"/>
              </w:rPr>
              <w:t>-</w:t>
            </w:r>
          </w:p>
          <w:p>
            <w:pPr>
              <w:pStyle w:val="TableParagraph"/>
              <w:spacing w:before="12"/>
              <w:ind w:left="6" w:right="6"/>
              <w:jc w:val="center"/>
              <w:rPr>
                <w:sz w:val="16"/>
              </w:rPr>
            </w:pPr>
            <w:r>
              <w:rPr>
                <w:spacing w:val="-2"/>
                <w:sz w:val="16"/>
              </w:rPr>
              <w:t>22331</w:t>
            </w:r>
          </w:p>
        </w:tc>
        <w:tc>
          <w:tcPr>
            <w:tcW w:w="3103" w:type="dxa"/>
          </w:tcPr>
          <w:p>
            <w:pPr>
              <w:pStyle w:val="TableParagraph"/>
              <w:spacing w:line="200" w:lineRule="atLeast"/>
              <w:ind w:left="10"/>
              <w:rPr>
                <w:sz w:val="16"/>
              </w:rPr>
            </w:pPr>
            <w:r>
              <w:rPr>
                <w:sz w:val="16"/>
              </w:rPr>
              <w:t>CLIP</w:t>
            </w:r>
            <w:r>
              <w:rPr>
                <w:spacing w:val="-10"/>
                <w:sz w:val="16"/>
              </w:rPr>
              <w:t> </w:t>
            </w:r>
            <w:r>
              <w:rPr>
                <w:sz w:val="16"/>
              </w:rPr>
              <w:t>LIGADURA</w:t>
            </w:r>
            <w:r>
              <w:rPr>
                <w:spacing w:val="-10"/>
                <w:sz w:val="16"/>
              </w:rPr>
              <w:t> </w:t>
            </w:r>
            <w:r>
              <w:rPr>
                <w:sz w:val="16"/>
              </w:rPr>
              <w:t>-</w:t>
            </w:r>
            <w:r>
              <w:rPr>
                <w:spacing w:val="-10"/>
                <w:sz w:val="16"/>
              </w:rPr>
              <w:t> </w:t>
            </w:r>
            <w:r>
              <w:rPr>
                <w:sz w:val="16"/>
              </w:rPr>
              <w:t>MATERIAL:</w:t>
            </w:r>
            <w:r>
              <w:rPr>
                <w:spacing w:val="-10"/>
                <w:sz w:val="16"/>
              </w:rPr>
              <w:t> </w:t>
            </w:r>
            <w:r>
              <w:rPr>
                <w:sz w:val="16"/>
              </w:rPr>
              <w:t>TITANIO,</w:t>
            </w:r>
            <w:r>
              <w:rPr>
                <w:spacing w:val="40"/>
                <w:sz w:val="16"/>
              </w:rPr>
              <w:t> </w:t>
            </w:r>
            <w:r>
              <w:rPr>
                <w:sz w:val="16"/>
              </w:rPr>
              <w:t>ABERTO: 5,5 MM, TAMANHO: N/D,</w:t>
            </w:r>
            <w:r>
              <w:rPr>
                <w:spacing w:val="40"/>
                <w:sz w:val="16"/>
              </w:rPr>
              <w:t> </w:t>
            </w:r>
            <w:r>
              <w:rPr>
                <w:sz w:val="16"/>
              </w:rPr>
              <w:t>FECHADO: 8,7 MM</w:t>
            </w:r>
          </w:p>
        </w:tc>
        <w:tc>
          <w:tcPr>
            <w:tcW w:w="1061" w:type="dxa"/>
          </w:tcPr>
          <w:p>
            <w:pPr>
              <w:pStyle w:val="TableParagraph"/>
              <w:spacing w:before="9"/>
              <w:rPr>
                <w:sz w:val="17"/>
              </w:rPr>
            </w:pPr>
          </w:p>
          <w:p>
            <w:pPr>
              <w:pStyle w:val="TableParagraph"/>
              <w:ind w:left="1"/>
              <w:jc w:val="center"/>
              <w:rPr>
                <w:sz w:val="17"/>
              </w:rPr>
            </w:pPr>
            <w:r>
              <w:rPr>
                <w:spacing w:val="-2"/>
                <w:w w:val="105"/>
                <w:sz w:val="17"/>
              </w:rPr>
              <w:t>UNIDADE</w:t>
            </w:r>
          </w:p>
        </w:tc>
        <w:tc>
          <w:tcPr>
            <w:tcW w:w="1514" w:type="dxa"/>
          </w:tcPr>
          <w:p>
            <w:pPr>
              <w:pStyle w:val="TableParagraph"/>
              <w:spacing w:before="9"/>
              <w:rPr>
                <w:sz w:val="17"/>
              </w:rPr>
            </w:pPr>
          </w:p>
          <w:p>
            <w:pPr>
              <w:pStyle w:val="TableParagraph"/>
              <w:ind w:left="5"/>
              <w:jc w:val="center"/>
              <w:rPr>
                <w:sz w:val="17"/>
              </w:rPr>
            </w:pPr>
            <w:r>
              <w:rPr>
                <w:spacing w:val="-5"/>
                <w:w w:val="105"/>
                <w:sz w:val="17"/>
              </w:rPr>
              <w:t>648</w:t>
            </w:r>
          </w:p>
        </w:tc>
        <w:tc>
          <w:tcPr>
            <w:tcW w:w="1370" w:type="dxa"/>
            <w:tcBorders>
              <w:right w:val="double" w:sz="6" w:space="0" w:color="808080"/>
            </w:tcBorders>
          </w:tcPr>
          <w:p>
            <w:pPr>
              <w:pStyle w:val="TableParagraph"/>
              <w:spacing w:before="9"/>
              <w:rPr>
                <w:sz w:val="17"/>
              </w:rPr>
            </w:pPr>
          </w:p>
          <w:p>
            <w:pPr>
              <w:pStyle w:val="TableParagraph"/>
              <w:jc w:val="center"/>
              <w:rPr>
                <w:sz w:val="17"/>
              </w:rPr>
            </w:pPr>
            <w:r>
              <w:rPr>
                <w:w w:val="105"/>
                <w:sz w:val="17"/>
              </w:rPr>
              <w:t>R$</w:t>
            </w:r>
            <w:r>
              <w:rPr>
                <w:spacing w:val="-6"/>
                <w:w w:val="105"/>
                <w:sz w:val="17"/>
              </w:rPr>
              <w:t> </w:t>
            </w:r>
            <w:r>
              <w:rPr>
                <w:spacing w:val="-2"/>
                <w:w w:val="105"/>
                <w:sz w:val="17"/>
              </w:rPr>
              <w:t>73,2900</w:t>
            </w:r>
          </w:p>
        </w:tc>
        <w:tc>
          <w:tcPr>
            <w:tcW w:w="1293" w:type="dxa"/>
            <w:vMerge/>
            <w:tcBorders>
              <w:top w:val="nil"/>
              <w:left w:val="double" w:sz="6" w:space="0" w:color="808080"/>
              <w:bottom w:val="double" w:sz="6" w:space="0" w:color="808080"/>
              <w:right w:val="double" w:sz="6" w:space="0" w:color="808080"/>
            </w:tcBorders>
          </w:tcPr>
          <w:p>
            <w:pPr>
              <w:rPr>
                <w:sz w:val="2"/>
                <w:szCs w:val="2"/>
              </w:rPr>
            </w:pPr>
          </w:p>
        </w:tc>
      </w:tr>
      <w:tr>
        <w:trPr>
          <w:trHeight w:val="617" w:hRule="atLeast"/>
        </w:trPr>
        <w:tc>
          <w:tcPr>
            <w:tcW w:w="729" w:type="dxa"/>
          </w:tcPr>
          <w:p>
            <w:pPr>
              <w:pStyle w:val="TableParagraph"/>
              <w:spacing w:before="9"/>
              <w:rPr>
                <w:sz w:val="17"/>
              </w:rPr>
            </w:pPr>
          </w:p>
          <w:p>
            <w:pPr>
              <w:pStyle w:val="TableParagraph"/>
              <w:ind w:left="8" w:right="2"/>
              <w:jc w:val="center"/>
              <w:rPr>
                <w:b/>
                <w:sz w:val="17"/>
              </w:rPr>
            </w:pPr>
            <w:r>
              <w:rPr>
                <w:b/>
                <w:spacing w:val="-5"/>
                <w:w w:val="105"/>
                <w:sz w:val="17"/>
              </w:rPr>
              <w:t>07</w:t>
            </w:r>
          </w:p>
        </w:tc>
        <w:tc>
          <w:tcPr>
            <w:tcW w:w="950" w:type="dxa"/>
          </w:tcPr>
          <w:p>
            <w:pPr>
              <w:pStyle w:val="TableParagraph"/>
              <w:spacing w:before="106"/>
              <w:ind w:left="6" w:right="6"/>
              <w:jc w:val="center"/>
              <w:rPr>
                <w:sz w:val="17"/>
              </w:rPr>
            </w:pPr>
            <w:r>
              <w:rPr>
                <w:w w:val="105"/>
                <w:sz w:val="17"/>
              </w:rPr>
              <w:t>ID</w:t>
            </w:r>
            <w:r>
              <w:rPr>
                <w:spacing w:val="-5"/>
                <w:w w:val="105"/>
                <w:sz w:val="17"/>
              </w:rPr>
              <w:t> </w:t>
            </w:r>
            <w:r>
              <w:rPr>
                <w:spacing w:val="-10"/>
                <w:w w:val="105"/>
                <w:sz w:val="17"/>
              </w:rPr>
              <w:t>-</w:t>
            </w:r>
          </w:p>
          <w:p>
            <w:pPr>
              <w:pStyle w:val="TableParagraph"/>
              <w:spacing w:before="12"/>
              <w:ind w:left="6" w:right="6"/>
              <w:jc w:val="center"/>
              <w:rPr>
                <w:sz w:val="16"/>
              </w:rPr>
            </w:pPr>
            <w:r>
              <w:rPr>
                <w:spacing w:val="-2"/>
                <w:sz w:val="16"/>
              </w:rPr>
              <w:t>78772</w:t>
            </w:r>
          </w:p>
        </w:tc>
        <w:tc>
          <w:tcPr>
            <w:tcW w:w="3103" w:type="dxa"/>
          </w:tcPr>
          <w:p>
            <w:pPr>
              <w:pStyle w:val="TableParagraph"/>
              <w:spacing w:line="200" w:lineRule="atLeast"/>
              <w:ind w:left="10" w:right="61"/>
              <w:jc w:val="both"/>
              <w:rPr>
                <w:sz w:val="16"/>
              </w:rPr>
            </w:pPr>
            <w:r>
              <w:rPr>
                <w:sz w:val="16"/>
              </w:rPr>
              <w:t>CLIP</w:t>
            </w:r>
            <w:r>
              <w:rPr>
                <w:spacing w:val="-4"/>
                <w:sz w:val="16"/>
              </w:rPr>
              <w:t> </w:t>
            </w:r>
            <w:r>
              <w:rPr>
                <w:sz w:val="16"/>
              </w:rPr>
              <w:t>LIGADURA</w:t>
            </w:r>
            <w:r>
              <w:rPr>
                <w:spacing w:val="-7"/>
                <w:sz w:val="16"/>
              </w:rPr>
              <w:t> </w:t>
            </w:r>
            <w:r>
              <w:rPr>
                <w:sz w:val="16"/>
              </w:rPr>
              <w:t>- MATERIAL:</w:t>
            </w:r>
            <w:r>
              <w:rPr>
                <w:spacing w:val="-1"/>
                <w:sz w:val="16"/>
              </w:rPr>
              <w:t> </w:t>
            </w:r>
            <w:r>
              <w:rPr>
                <w:sz w:val="16"/>
              </w:rPr>
              <w:t>TITANIO,</w:t>
            </w:r>
            <w:r>
              <w:rPr>
                <w:spacing w:val="40"/>
                <w:sz w:val="16"/>
              </w:rPr>
              <w:t> </w:t>
            </w:r>
            <w:r>
              <w:rPr>
                <w:sz w:val="16"/>
              </w:rPr>
              <w:t>ABERTO:</w:t>
            </w:r>
            <w:r>
              <w:rPr>
                <w:spacing w:val="-10"/>
                <w:sz w:val="16"/>
              </w:rPr>
              <w:t> </w:t>
            </w:r>
            <w:r>
              <w:rPr>
                <w:sz w:val="16"/>
              </w:rPr>
              <w:t>6,20MM,</w:t>
            </w:r>
            <w:r>
              <w:rPr>
                <w:spacing w:val="-10"/>
                <w:sz w:val="16"/>
              </w:rPr>
              <w:t> </w:t>
            </w:r>
            <w:r>
              <w:rPr>
                <w:sz w:val="16"/>
              </w:rPr>
              <w:t>TAMANHO:</w:t>
            </w:r>
            <w:r>
              <w:rPr>
                <w:spacing w:val="-10"/>
                <w:sz w:val="16"/>
              </w:rPr>
              <w:t> </w:t>
            </w:r>
            <w:r>
              <w:rPr>
                <w:sz w:val="16"/>
              </w:rPr>
              <w:t>GRANDE,</w:t>
            </w:r>
            <w:r>
              <w:rPr>
                <w:spacing w:val="40"/>
                <w:sz w:val="16"/>
              </w:rPr>
              <w:t> </w:t>
            </w:r>
            <w:r>
              <w:rPr>
                <w:sz w:val="16"/>
              </w:rPr>
              <w:t>FECHADO:</w:t>
            </w:r>
            <w:r>
              <w:rPr>
                <w:spacing w:val="-1"/>
                <w:sz w:val="16"/>
              </w:rPr>
              <w:t> </w:t>
            </w:r>
            <w:r>
              <w:rPr>
                <w:sz w:val="16"/>
              </w:rPr>
              <w:t>12,5MM</w:t>
            </w:r>
          </w:p>
        </w:tc>
        <w:tc>
          <w:tcPr>
            <w:tcW w:w="1061" w:type="dxa"/>
          </w:tcPr>
          <w:p>
            <w:pPr>
              <w:pStyle w:val="TableParagraph"/>
              <w:spacing w:before="9"/>
              <w:rPr>
                <w:sz w:val="17"/>
              </w:rPr>
            </w:pPr>
          </w:p>
          <w:p>
            <w:pPr>
              <w:pStyle w:val="TableParagraph"/>
              <w:ind w:left="1"/>
              <w:jc w:val="center"/>
              <w:rPr>
                <w:sz w:val="17"/>
              </w:rPr>
            </w:pPr>
            <w:r>
              <w:rPr>
                <w:spacing w:val="-2"/>
                <w:w w:val="105"/>
                <w:sz w:val="17"/>
              </w:rPr>
              <w:t>UNIDADE</w:t>
            </w:r>
          </w:p>
        </w:tc>
        <w:tc>
          <w:tcPr>
            <w:tcW w:w="1514" w:type="dxa"/>
          </w:tcPr>
          <w:p>
            <w:pPr>
              <w:pStyle w:val="TableParagraph"/>
              <w:spacing w:before="9"/>
              <w:rPr>
                <w:sz w:val="17"/>
              </w:rPr>
            </w:pPr>
          </w:p>
          <w:p>
            <w:pPr>
              <w:pStyle w:val="TableParagraph"/>
              <w:ind w:left="5"/>
              <w:jc w:val="center"/>
              <w:rPr>
                <w:sz w:val="17"/>
              </w:rPr>
            </w:pPr>
            <w:r>
              <w:rPr>
                <w:spacing w:val="-4"/>
                <w:w w:val="105"/>
                <w:sz w:val="17"/>
              </w:rPr>
              <w:t>2.268</w:t>
            </w:r>
          </w:p>
        </w:tc>
        <w:tc>
          <w:tcPr>
            <w:tcW w:w="1370" w:type="dxa"/>
            <w:tcBorders>
              <w:right w:val="double" w:sz="6" w:space="0" w:color="808080"/>
            </w:tcBorders>
          </w:tcPr>
          <w:p>
            <w:pPr>
              <w:pStyle w:val="TableParagraph"/>
              <w:spacing w:before="9"/>
              <w:rPr>
                <w:sz w:val="17"/>
              </w:rPr>
            </w:pPr>
          </w:p>
          <w:p>
            <w:pPr>
              <w:pStyle w:val="TableParagraph"/>
              <w:jc w:val="center"/>
              <w:rPr>
                <w:sz w:val="17"/>
              </w:rPr>
            </w:pPr>
            <w:r>
              <w:rPr>
                <w:w w:val="105"/>
                <w:sz w:val="17"/>
              </w:rPr>
              <w:t>R$</w:t>
            </w:r>
            <w:r>
              <w:rPr>
                <w:spacing w:val="-6"/>
                <w:w w:val="105"/>
                <w:sz w:val="17"/>
              </w:rPr>
              <w:t> </w:t>
            </w:r>
            <w:r>
              <w:rPr>
                <w:spacing w:val="-2"/>
                <w:w w:val="105"/>
                <w:sz w:val="17"/>
              </w:rPr>
              <w:t>104,0567</w:t>
            </w:r>
          </w:p>
        </w:tc>
        <w:tc>
          <w:tcPr>
            <w:tcW w:w="1293" w:type="dxa"/>
            <w:vMerge/>
            <w:tcBorders>
              <w:top w:val="nil"/>
              <w:left w:val="double" w:sz="6" w:space="0" w:color="808080"/>
              <w:bottom w:val="double" w:sz="6" w:space="0" w:color="808080"/>
              <w:right w:val="double" w:sz="6" w:space="0" w:color="808080"/>
            </w:tcBorders>
          </w:tcPr>
          <w:p>
            <w:pPr>
              <w:rPr>
                <w:sz w:val="2"/>
                <w:szCs w:val="2"/>
              </w:rPr>
            </w:pPr>
          </w:p>
        </w:tc>
      </w:tr>
      <w:tr>
        <w:trPr>
          <w:trHeight w:val="1014" w:hRule="atLeast"/>
        </w:trPr>
        <w:tc>
          <w:tcPr>
            <w:tcW w:w="729" w:type="dxa"/>
            <w:tcBorders>
              <w:bottom w:val="double" w:sz="6" w:space="0" w:color="808080"/>
            </w:tcBorders>
          </w:tcPr>
          <w:p>
            <w:pPr>
              <w:pStyle w:val="TableParagraph"/>
              <w:rPr>
                <w:sz w:val="17"/>
              </w:rPr>
            </w:pPr>
          </w:p>
          <w:p>
            <w:pPr>
              <w:pStyle w:val="TableParagraph"/>
              <w:spacing w:before="12"/>
              <w:rPr>
                <w:sz w:val="17"/>
              </w:rPr>
            </w:pPr>
          </w:p>
          <w:p>
            <w:pPr>
              <w:pStyle w:val="TableParagraph"/>
              <w:spacing w:before="1"/>
              <w:ind w:left="8" w:right="2"/>
              <w:jc w:val="center"/>
              <w:rPr>
                <w:b/>
                <w:sz w:val="17"/>
              </w:rPr>
            </w:pPr>
            <w:r>
              <w:rPr>
                <w:b/>
                <w:spacing w:val="-5"/>
                <w:w w:val="105"/>
                <w:sz w:val="17"/>
              </w:rPr>
              <w:t>08</w:t>
            </w:r>
          </w:p>
        </w:tc>
        <w:tc>
          <w:tcPr>
            <w:tcW w:w="950" w:type="dxa"/>
            <w:tcBorders>
              <w:bottom w:val="double" w:sz="6" w:space="0" w:color="808080"/>
            </w:tcBorders>
          </w:tcPr>
          <w:p>
            <w:pPr>
              <w:pStyle w:val="TableParagraph"/>
              <w:spacing w:before="109"/>
              <w:rPr>
                <w:sz w:val="17"/>
              </w:rPr>
            </w:pPr>
          </w:p>
          <w:p>
            <w:pPr>
              <w:pStyle w:val="TableParagraph"/>
              <w:ind w:left="6" w:right="6"/>
              <w:jc w:val="center"/>
              <w:rPr>
                <w:sz w:val="17"/>
              </w:rPr>
            </w:pPr>
            <w:r>
              <w:rPr>
                <w:w w:val="105"/>
                <w:sz w:val="17"/>
              </w:rPr>
              <w:t>ID</w:t>
            </w:r>
            <w:r>
              <w:rPr>
                <w:spacing w:val="-5"/>
                <w:w w:val="105"/>
                <w:sz w:val="17"/>
              </w:rPr>
              <w:t> </w:t>
            </w:r>
            <w:r>
              <w:rPr>
                <w:spacing w:val="-10"/>
                <w:w w:val="105"/>
                <w:sz w:val="17"/>
              </w:rPr>
              <w:t>-</w:t>
            </w:r>
          </w:p>
          <w:p>
            <w:pPr>
              <w:pStyle w:val="TableParagraph"/>
              <w:spacing w:before="12"/>
              <w:ind w:left="6" w:right="6"/>
              <w:jc w:val="center"/>
              <w:rPr>
                <w:sz w:val="16"/>
              </w:rPr>
            </w:pPr>
            <w:r>
              <w:rPr>
                <w:spacing w:val="-2"/>
                <w:sz w:val="16"/>
              </w:rPr>
              <w:t>73854</w:t>
            </w:r>
          </w:p>
        </w:tc>
        <w:tc>
          <w:tcPr>
            <w:tcW w:w="3103" w:type="dxa"/>
            <w:tcBorders>
              <w:bottom w:val="double" w:sz="6" w:space="0" w:color="808080"/>
            </w:tcBorders>
          </w:tcPr>
          <w:p>
            <w:pPr>
              <w:pStyle w:val="TableParagraph"/>
              <w:spacing w:line="200" w:lineRule="atLeast"/>
              <w:ind w:left="10"/>
              <w:rPr>
                <w:sz w:val="16"/>
              </w:rPr>
            </w:pPr>
            <w:r>
              <w:rPr>
                <w:sz w:val="16"/>
              </w:rPr>
              <w:t>CAPA SANFONADA MICROCAMERA -</w:t>
            </w:r>
            <w:r>
              <w:rPr>
                <w:spacing w:val="40"/>
                <w:sz w:val="16"/>
              </w:rPr>
              <w:t> </w:t>
            </w:r>
            <w:r>
              <w:rPr>
                <w:sz w:val="16"/>
              </w:rPr>
              <w:t>MATERIAL:</w:t>
            </w:r>
            <w:r>
              <w:rPr>
                <w:spacing w:val="-10"/>
                <w:sz w:val="16"/>
              </w:rPr>
              <w:t> </w:t>
            </w:r>
            <w:r>
              <w:rPr>
                <w:sz w:val="16"/>
              </w:rPr>
              <w:t>POLIPROPILENO,</w:t>
            </w:r>
            <w:r>
              <w:rPr>
                <w:spacing w:val="-10"/>
                <w:sz w:val="16"/>
              </w:rPr>
              <w:t> </w:t>
            </w:r>
            <w:r>
              <w:rPr>
                <w:sz w:val="16"/>
              </w:rPr>
              <w:t>ESTERIL:</w:t>
            </w:r>
            <w:r>
              <w:rPr>
                <w:spacing w:val="40"/>
                <w:sz w:val="16"/>
              </w:rPr>
              <w:t> </w:t>
            </w:r>
            <w:r>
              <w:rPr>
                <w:sz w:val="16"/>
              </w:rPr>
              <w:t>SIM, TAMANHO: 15 X 250 CM,</w:t>
            </w:r>
            <w:r>
              <w:rPr>
                <w:spacing w:val="40"/>
                <w:sz w:val="16"/>
              </w:rPr>
              <w:t> </w:t>
            </w:r>
            <w:r>
              <w:rPr>
                <w:sz w:val="16"/>
              </w:rPr>
              <w:t>EXTREMIDADE: UMA SELADA E A</w:t>
            </w:r>
            <w:r>
              <w:rPr>
                <w:spacing w:val="40"/>
                <w:sz w:val="16"/>
              </w:rPr>
              <w:t> </w:t>
            </w:r>
            <w:r>
              <w:rPr>
                <w:sz w:val="16"/>
              </w:rPr>
              <w:t>OUTRA COM FORMATO EM</w:t>
            </w:r>
          </w:p>
        </w:tc>
        <w:tc>
          <w:tcPr>
            <w:tcW w:w="1061" w:type="dxa"/>
            <w:tcBorders>
              <w:bottom w:val="double" w:sz="6" w:space="0" w:color="808080"/>
            </w:tcBorders>
          </w:tcPr>
          <w:p>
            <w:pPr>
              <w:pStyle w:val="TableParagraph"/>
              <w:rPr>
                <w:sz w:val="17"/>
              </w:rPr>
            </w:pPr>
          </w:p>
          <w:p>
            <w:pPr>
              <w:pStyle w:val="TableParagraph"/>
              <w:spacing w:before="12"/>
              <w:rPr>
                <w:sz w:val="17"/>
              </w:rPr>
            </w:pPr>
          </w:p>
          <w:p>
            <w:pPr>
              <w:pStyle w:val="TableParagraph"/>
              <w:spacing w:before="1"/>
              <w:ind w:left="1"/>
              <w:jc w:val="center"/>
              <w:rPr>
                <w:sz w:val="17"/>
              </w:rPr>
            </w:pPr>
            <w:r>
              <w:rPr>
                <w:spacing w:val="-2"/>
                <w:w w:val="105"/>
                <w:sz w:val="17"/>
              </w:rPr>
              <w:t>UNIDADE</w:t>
            </w:r>
          </w:p>
        </w:tc>
        <w:tc>
          <w:tcPr>
            <w:tcW w:w="1514" w:type="dxa"/>
            <w:tcBorders>
              <w:bottom w:val="double" w:sz="6" w:space="0" w:color="808080"/>
            </w:tcBorders>
          </w:tcPr>
          <w:p>
            <w:pPr>
              <w:pStyle w:val="TableParagraph"/>
              <w:rPr>
                <w:sz w:val="17"/>
              </w:rPr>
            </w:pPr>
          </w:p>
          <w:p>
            <w:pPr>
              <w:pStyle w:val="TableParagraph"/>
              <w:spacing w:before="12"/>
              <w:rPr>
                <w:sz w:val="17"/>
              </w:rPr>
            </w:pPr>
          </w:p>
          <w:p>
            <w:pPr>
              <w:pStyle w:val="TableParagraph"/>
              <w:spacing w:before="1"/>
              <w:ind w:left="5"/>
              <w:jc w:val="center"/>
              <w:rPr>
                <w:sz w:val="17"/>
              </w:rPr>
            </w:pPr>
            <w:r>
              <w:rPr>
                <w:spacing w:val="-5"/>
                <w:w w:val="105"/>
                <w:sz w:val="17"/>
              </w:rPr>
              <w:t>450</w:t>
            </w:r>
          </w:p>
        </w:tc>
        <w:tc>
          <w:tcPr>
            <w:tcW w:w="1370" w:type="dxa"/>
            <w:tcBorders>
              <w:bottom w:val="double" w:sz="6" w:space="0" w:color="808080"/>
              <w:right w:val="double" w:sz="6" w:space="0" w:color="808080"/>
            </w:tcBorders>
          </w:tcPr>
          <w:p>
            <w:pPr>
              <w:pStyle w:val="TableParagraph"/>
              <w:rPr>
                <w:sz w:val="17"/>
              </w:rPr>
            </w:pPr>
          </w:p>
          <w:p>
            <w:pPr>
              <w:pStyle w:val="TableParagraph"/>
              <w:spacing w:before="12"/>
              <w:rPr>
                <w:sz w:val="17"/>
              </w:rPr>
            </w:pPr>
          </w:p>
          <w:p>
            <w:pPr>
              <w:pStyle w:val="TableParagraph"/>
              <w:spacing w:before="1"/>
              <w:jc w:val="center"/>
              <w:rPr>
                <w:sz w:val="17"/>
              </w:rPr>
            </w:pPr>
            <w:r>
              <w:rPr>
                <w:w w:val="105"/>
                <w:sz w:val="17"/>
              </w:rPr>
              <w:t>R$</w:t>
            </w:r>
            <w:r>
              <w:rPr>
                <w:spacing w:val="-6"/>
                <w:w w:val="105"/>
                <w:sz w:val="17"/>
              </w:rPr>
              <w:t> </w:t>
            </w:r>
            <w:r>
              <w:rPr>
                <w:spacing w:val="-2"/>
                <w:w w:val="105"/>
                <w:sz w:val="17"/>
              </w:rPr>
              <w:t>5,1983</w:t>
            </w:r>
          </w:p>
        </w:tc>
        <w:tc>
          <w:tcPr>
            <w:tcW w:w="1293" w:type="dxa"/>
            <w:vMerge/>
            <w:tcBorders>
              <w:top w:val="nil"/>
              <w:left w:val="double" w:sz="6" w:space="0" w:color="808080"/>
              <w:bottom w:val="double" w:sz="6" w:space="0" w:color="808080"/>
              <w:right w:val="double" w:sz="6" w:space="0" w:color="808080"/>
            </w:tcBorders>
          </w:tcPr>
          <w:p>
            <w:pPr>
              <w:rPr>
                <w:sz w:val="2"/>
                <w:szCs w:val="2"/>
              </w:rPr>
            </w:pPr>
          </w:p>
        </w:tc>
      </w:tr>
    </w:tbl>
    <w:p>
      <w:pPr>
        <w:pStyle w:val="BodyText"/>
        <w:ind w:left="0"/>
      </w:pPr>
    </w:p>
    <w:p>
      <w:pPr>
        <w:pStyle w:val="BodyText"/>
        <w:ind w:left="0"/>
      </w:pPr>
    </w:p>
    <w:p>
      <w:pPr>
        <w:pStyle w:val="BodyText"/>
        <w:spacing w:before="57"/>
        <w:ind w:left="0"/>
      </w:pPr>
    </w:p>
    <w:p>
      <w:pPr>
        <w:pStyle w:val="Heading1"/>
        <w:numPr>
          <w:ilvl w:val="0"/>
          <w:numId w:val="1"/>
        </w:numPr>
        <w:tabs>
          <w:tab w:pos="561" w:val="left" w:leader="none"/>
        </w:tabs>
        <w:spacing w:line="240" w:lineRule="auto" w:before="0" w:after="0"/>
        <w:ind w:left="561" w:right="0" w:hanging="175"/>
        <w:jc w:val="both"/>
      </w:pPr>
      <w:r>
        <w:rPr/>
        <w:t>DA</w:t>
      </w:r>
      <w:r>
        <w:rPr>
          <w:spacing w:val="-4"/>
        </w:rPr>
        <w:t> </w:t>
      </w:r>
      <w:r>
        <w:rPr/>
        <w:t>PARTICIPAÇÃO</w:t>
      </w:r>
      <w:r>
        <w:rPr>
          <w:spacing w:val="9"/>
        </w:rPr>
        <w:t> </w:t>
      </w:r>
      <w:r>
        <w:rPr/>
        <w:t>NA</w:t>
      </w:r>
      <w:r>
        <w:rPr>
          <w:spacing w:val="-3"/>
        </w:rPr>
        <w:t> </w:t>
      </w:r>
      <w:r>
        <w:rPr>
          <w:spacing w:val="-2"/>
        </w:rPr>
        <w:t>LICITAÇÃO</w:t>
      </w:r>
    </w:p>
    <w:p>
      <w:pPr>
        <w:pStyle w:val="BodyText"/>
        <w:spacing w:before="194"/>
        <w:ind w:left="0"/>
        <w:rPr>
          <w:b/>
        </w:rPr>
      </w:pPr>
    </w:p>
    <w:p>
      <w:pPr>
        <w:pStyle w:val="ListParagraph"/>
        <w:numPr>
          <w:ilvl w:val="1"/>
          <w:numId w:val="2"/>
        </w:numPr>
        <w:tabs>
          <w:tab w:pos="650" w:val="left" w:leader="none"/>
        </w:tabs>
        <w:spacing w:line="240" w:lineRule="auto" w:before="0" w:after="0"/>
        <w:ind w:left="650" w:right="0" w:hanging="264"/>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7880762</wp:posOffset>
                </wp:positionH>
                <wp:positionV relativeFrom="paragraph">
                  <wp:posOffset>108007</wp:posOffset>
                </wp:positionV>
                <wp:extent cx="22225" cy="762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7620"/>
                        </a:xfrm>
                        <a:custGeom>
                          <a:avLst/>
                          <a:gdLst/>
                          <a:ahLst/>
                          <a:cxnLst/>
                          <a:rect l="l" t="t" r="r" b="b"/>
                          <a:pathLst>
                            <a:path w="22225" h="7620">
                              <a:moveTo>
                                <a:pt x="21905" y="7009"/>
                              </a:moveTo>
                              <a:lnTo>
                                <a:pt x="0" y="7009"/>
                              </a:lnTo>
                              <a:lnTo>
                                <a:pt x="0" y="0"/>
                              </a:lnTo>
                              <a:lnTo>
                                <a:pt x="21905" y="0"/>
                              </a:lnTo>
                              <a:lnTo>
                                <a:pt x="21905" y="700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20.532471pt;margin-top:8.504524pt;width:1.724832pt;height:.551950pt;mso-position-horizontal-relative:page;mso-position-vertical-relative:paragraph;z-index:15728640" id="docshape1" filled="true" fillcolor="#0000ff" stroked="false">
                <v:fill type="solid"/>
                <w10:wrap type="none"/>
              </v:rect>
            </w:pict>
          </mc:Fallback>
        </mc:AlternateContent>
      </w:r>
      <w:r>
        <w:rPr>
          <w:sz w:val="17"/>
        </w:rPr>
        <w:t>Poderão</w:t>
      </w:r>
      <w:r>
        <w:rPr>
          <w:spacing w:val="15"/>
          <w:sz w:val="17"/>
        </w:rPr>
        <w:t> </w:t>
      </w:r>
      <w:r>
        <w:rPr>
          <w:sz w:val="17"/>
        </w:rPr>
        <w:t>participar</w:t>
      </w:r>
      <w:r>
        <w:rPr>
          <w:spacing w:val="16"/>
          <w:sz w:val="17"/>
        </w:rPr>
        <w:t> </w:t>
      </w:r>
      <w:r>
        <w:rPr>
          <w:sz w:val="17"/>
        </w:rPr>
        <w:t>deste</w:t>
      </w:r>
      <w:r>
        <w:rPr>
          <w:spacing w:val="15"/>
          <w:sz w:val="17"/>
        </w:rPr>
        <w:t> </w:t>
      </w:r>
      <w:r>
        <w:rPr>
          <w:sz w:val="17"/>
        </w:rPr>
        <w:t>Pregão</w:t>
      </w:r>
      <w:r>
        <w:rPr>
          <w:spacing w:val="16"/>
          <w:sz w:val="17"/>
        </w:rPr>
        <w:t> </w:t>
      </w:r>
      <w:r>
        <w:rPr>
          <w:sz w:val="17"/>
        </w:rPr>
        <w:t>os</w:t>
      </w:r>
      <w:r>
        <w:rPr>
          <w:spacing w:val="15"/>
          <w:sz w:val="17"/>
        </w:rPr>
        <w:t> </w:t>
      </w:r>
      <w:r>
        <w:rPr>
          <w:sz w:val="17"/>
        </w:rPr>
        <w:t>interessados</w:t>
      </w:r>
      <w:r>
        <w:rPr>
          <w:spacing w:val="16"/>
          <w:sz w:val="17"/>
        </w:rPr>
        <w:t> </w:t>
      </w:r>
      <w:r>
        <w:rPr>
          <w:sz w:val="17"/>
        </w:rPr>
        <w:t>que</w:t>
      </w:r>
      <w:r>
        <w:rPr>
          <w:spacing w:val="16"/>
          <w:sz w:val="17"/>
        </w:rPr>
        <w:t> </w:t>
      </w:r>
      <w:r>
        <w:rPr>
          <w:sz w:val="17"/>
        </w:rPr>
        <w:t>estiverem</w:t>
      </w:r>
      <w:r>
        <w:rPr>
          <w:spacing w:val="15"/>
          <w:sz w:val="17"/>
        </w:rPr>
        <w:t> </w:t>
      </w:r>
      <w:r>
        <w:rPr>
          <w:sz w:val="17"/>
        </w:rPr>
        <w:t>previamente</w:t>
      </w:r>
      <w:r>
        <w:rPr>
          <w:spacing w:val="16"/>
          <w:sz w:val="17"/>
        </w:rPr>
        <w:t> </w:t>
      </w:r>
      <w:r>
        <w:rPr>
          <w:sz w:val="17"/>
        </w:rPr>
        <w:t>credenciados</w:t>
      </w:r>
      <w:r>
        <w:rPr>
          <w:spacing w:val="15"/>
          <w:sz w:val="17"/>
        </w:rPr>
        <w:t> </w:t>
      </w:r>
      <w:r>
        <w:rPr>
          <w:sz w:val="17"/>
        </w:rPr>
        <w:t>no</w:t>
      </w:r>
      <w:r>
        <w:rPr>
          <w:spacing w:val="16"/>
          <w:sz w:val="17"/>
        </w:rPr>
        <w:t> </w:t>
      </w:r>
      <w:r>
        <w:rPr>
          <w:sz w:val="17"/>
        </w:rPr>
        <w:t>Sistema</w:t>
      </w:r>
      <w:r>
        <w:rPr>
          <w:spacing w:val="15"/>
          <w:sz w:val="17"/>
        </w:rPr>
        <w:t> </w:t>
      </w:r>
      <w:r>
        <w:rPr>
          <w:sz w:val="17"/>
        </w:rPr>
        <w:t>Integrado</w:t>
      </w:r>
      <w:r>
        <w:rPr>
          <w:spacing w:val="16"/>
          <w:sz w:val="17"/>
        </w:rPr>
        <w:t> </w:t>
      </w:r>
      <w:r>
        <w:rPr>
          <w:sz w:val="17"/>
        </w:rPr>
        <w:t>de</w:t>
      </w:r>
      <w:r>
        <w:rPr>
          <w:spacing w:val="16"/>
          <w:sz w:val="17"/>
        </w:rPr>
        <w:t> </w:t>
      </w:r>
      <w:r>
        <w:rPr>
          <w:sz w:val="17"/>
        </w:rPr>
        <w:t>Gestão</w:t>
      </w:r>
      <w:r>
        <w:rPr>
          <w:spacing w:val="15"/>
          <w:sz w:val="17"/>
        </w:rPr>
        <w:t> </w:t>
      </w:r>
      <w:r>
        <w:rPr>
          <w:sz w:val="17"/>
        </w:rPr>
        <w:t>de</w:t>
      </w:r>
      <w:r>
        <w:rPr>
          <w:spacing w:val="2"/>
          <w:sz w:val="17"/>
        </w:rPr>
        <w:t> </w:t>
      </w:r>
      <w:r>
        <w:rPr>
          <w:sz w:val="17"/>
        </w:rPr>
        <w:t>Aquisições</w:t>
      </w:r>
      <w:r>
        <w:rPr>
          <w:spacing w:val="16"/>
          <w:sz w:val="17"/>
        </w:rPr>
        <w:t> </w:t>
      </w:r>
      <w:r>
        <w:rPr>
          <w:sz w:val="17"/>
        </w:rPr>
        <w:t>-</w:t>
      </w:r>
      <w:r>
        <w:rPr>
          <w:spacing w:val="15"/>
          <w:sz w:val="17"/>
        </w:rPr>
        <w:t> </w:t>
      </w:r>
      <w:r>
        <w:rPr>
          <w:sz w:val="17"/>
        </w:rPr>
        <w:t>SIGA</w:t>
      </w:r>
      <w:r>
        <w:rPr>
          <w:spacing w:val="3"/>
          <w:sz w:val="17"/>
        </w:rPr>
        <w:t> </w:t>
      </w:r>
      <w:r>
        <w:rPr>
          <w:spacing w:val="-2"/>
          <w:sz w:val="17"/>
        </w:rPr>
        <w:t>(</w:t>
      </w:r>
      <w:hyperlink r:id="rId7">
        <w:r>
          <w:rPr>
            <w:color w:val="0000FF"/>
            <w:spacing w:val="-2"/>
            <w:sz w:val="17"/>
            <w:u w:val="single" w:color="0000FF"/>
          </w:rPr>
          <w:t>www.compras.</w:t>
        </w:r>
        <w:r>
          <w:rPr>
            <w:color w:val="0000FF"/>
            <w:spacing w:val="-2"/>
            <w:sz w:val="17"/>
          </w:rPr>
          <w:t>rj.g</w:t>
        </w:r>
        <w:r>
          <w:rPr>
            <w:color w:val="0000FF"/>
            <w:spacing w:val="-2"/>
            <w:sz w:val="17"/>
            <w:u w:val="single" w:color="0000FF"/>
          </w:rPr>
          <w:t>ov.br</w:t>
        </w:r>
      </w:hyperlink>
      <w:r>
        <w:rPr>
          <w:spacing w:val="-2"/>
          <w:sz w:val="17"/>
        </w:rPr>
        <w:t>).</w:t>
      </w:r>
    </w:p>
    <w:p>
      <w:pPr>
        <w:pStyle w:val="ListParagraph"/>
        <w:numPr>
          <w:ilvl w:val="2"/>
          <w:numId w:val="2"/>
        </w:numPr>
        <w:tabs>
          <w:tab w:pos="782" w:val="left" w:leader="none"/>
        </w:tabs>
        <w:spacing w:line="240" w:lineRule="auto" w:before="114" w:after="0"/>
        <w:ind w:left="782" w:right="0" w:hanging="396"/>
        <w:jc w:val="both"/>
        <w:rPr>
          <w:sz w:val="17"/>
        </w:rPr>
      </w:pPr>
      <w:r>
        <w:rPr>
          <w:w w:val="105"/>
          <w:sz w:val="17"/>
        </w:rPr>
        <w:t>Os</w:t>
      </w:r>
      <w:r>
        <w:rPr>
          <w:spacing w:val="-10"/>
          <w:w w:val="105"/>
          <w:sz w:val="17"/>
        </w:rPr>
        <w:t> </w:t>
      </w:r>
      <w:r>
        <w:rPr>
          <w:w w:val="105"/>
          <w:sz w:val="17"/>
        </w:rPr>
        <w:t>interessados</w:t>
      </w:r>
      <w:r>
        <w:rPr>
          <w:spacing w:val="-9"/>
          <w:w w:val="105"/>
          <w:sz w:val="17"/>
        </w:rPr>
        <w:t> </w:t>
      </w:r>
      <w:r>
        <w:rPr>
          <w:w w:val="105"/>
          <w:sz w:val="17"/>
        </w:rPr>
        <w:t>deverão</w:t>
      </w:r>
      <w:r>
        <w:rPr>
          <w:spacing w:val="-9"/>
          <w:w w:val="105"/>
          <w:sz w:val="17"/>
        </w:rPr>
        <w:t> </w:t>
      </w:r>
      <w:r>
        <w:rPr>
          <w:w w:val="105"/>
          <w:sz w:val="17"/>
        </w:rPr>
        <w:t>atender</w:t>
      </w:r>
      <w:r>
        <w:rPr>
          <w:spacing w:val="-9"/>
          <w:w w:val="105"/>
          <w:sz w:val="17"/>
        </w:rPr>
        <w:t> </w:t>
      </w:r>
      <w:r>
        <w:rPr>
          <w:w w:val="105"/>
          <w:sz w:val="17"/>
        </w:rPr>
        <w:t>às</w:t>
      </w:r>
      <w:r>
        <w:rPr>
          <w:spacing w:val="-10"/>
          <w:w w:val="105"/>
          <w:sz w:val="17"/>
        </w:rPr>
        <w:t> </w:t>
      </w:r>
      <w:r>
        <w:rPr>
          <w:w w:val="105"/>
          <w:sz w:val="17"/>
        </w:rPr>
        <w:t>condições</w:t>
      </w:r>
      <w:r>
        <w:rPr>
          <w:spacing w:val="-9"/>
          <w:w w:val="105"/>
          <w:sz w:val="17"/>
        </w:rPr>
        <w:t> </w:t>
      </w:r>
      <w:r>
        <w:rPr>
          <w:w w:val="105"/>
          <w:sz w:val="17"/>
        </w:rPr>
        <w:t>exigidas</w:t>
      </w:r>
      <w:r>
        <w:rPr>
          <w:spacing w:val="-9"/>
          <w:w w:val="105"/>
          <w:sz w:val="17"/>
        </w:rPr>
        <w:t> </w:t>
      </w:r>
      <w:r>
        <w:rPr>
          <w:w w:val="105"/>
          <w:sz w:val="17"/>
        </w:rPr>
        <w:t>no</w:t>
      </w:r>
      <w:r>
        <w:rPr>
          <w:spacing w:val="-9"/>
          <w:w w:val="105"/>
          <w:sz w:val="17"/>
        </w:rPr>
        <w:t> </w:t>
      </w:r>
      <w:r>
        <w:rPr>
          <w:w w:val="105"/>
          <w:sz w:val="17"/>
        </w:rPr>
        <w:t>cadastramento</w:t>
      </w:r>
      <w:r>
        <w:rPr>
          <w:spacing w:val="-9"/>
          <w:w w:val="105"/>
          <w:sz w:val="17"/>
        </w:rPr>
        <w:t> </w:t>
      </w:r>
      <w:r>
        <w:rPr>
          <w:w w:val="105"/>
          <w:sz w:val="17"/>
        </w:rPr>
        <w:t>no</w:t>
      </w:r>
      <w:r>
        <w:rPr>
          <w:spacing w:val="-9"/>
          <w:w w:val="105"/>
          <w:sz w:val="17"/>
        </w:rPr>
        <w:t> </w:t>
      </w:r>
      <w:r>
        <w:rPr>
          <w:w w:val="105"/>
          <w:sz w:val="17"/>
        </w:rPr>
        <w:t>SIGA</w:t>
      </w:r>
      <w:r>
        <w:rPr>
          <w:spacing w:val="-11"/>
          <w:w w:val="105"/>
          <w:sz w:val="17"/>
        </w:rPr>
        <w:t> </w:t>
      </w:r>
      <w:r>
        <w:rPr>
          <w:w w:val="105"/>
          <w:sz w:val="17"/>
        </w:rPr>
        <w:t>até</w:t>
      </w:r>
      <w:r>
        <w:rPr>
          <w:spacing w:val="-10"/>
          <w:w w:val="105"/>
          <w:sz w:val="17"/>
        </w:rPr>
        <w:t> </w:t>
      </w:r>
      <w:r>
        <w:rPr>
          <w:w w:val="105"/>
          <w:sz w:val="17"/>
        </w:rPr>
        <w:t>o</w:t>
      </w:r>
      <w:r>
        <w:rPr>
          <w:spacing w:val="-9"/>
          <w:w w:val="105"/>
          <w:sz w:val="17"/>
        </w:rPr>
        <w:t> </w:t>
      </w:r>
      <w:r>
        <w:rPr>
          <w:w w:val="105"/>
          <w:sz w:val="17"/>
        </w:rPr>
        <w:t>terceiro</w:t>
      </w:r>
      <w:r>
        <w:rPr>
          <w:spacing w:val="-9"/>
          <w:w w:val="105"/>
          <w:sz w:val="17"/>
        </w:rPr>
        <w:t> </w:t>
      </w:r>
      <w:r>
        <w:rPr>
          <w:w w:val="105"/>
          <w:sz w:val="17"/>
        </w:rPr>
        <w:t>dia</w:t>
      </w:r>
      <w:r>
        <w:rPr>
          <w:spacing w:val="-9"/>
          <w:w w:val="105"/>
          <w:sz w:val="17"/>
        </w:rPr>
        <w:t> </w:t>
      </w:r>
      <w:r>
        <w:rPr>
          <w:w w:val="105"/>
          <w:sz w:val="17"/>
        </w:rPr>
        <w:t>útil</w:t>
      </w:r>
      <w:r>
        <w:rPr>
          <w:spacing w:val="-9"/>
          <w:w w:val="105"/>
          <w:sz w:val="17"/>
        </w:rPr>
        <w:t> </w:t>
      </w:r>
      <w:r>
        <w:rPr>
          <w:w w:val="105"/>
          <w:sz w:val="17"/>
        </w:rPr>
        <w:t>anterior</w:t>
      </w:r>
      <w:r>
        <w:rPr>
          <w:spacing w:val="-9"/>
          <w:w w:val="105"/>
          <w:sz w:val="17"/>
        </w:rPr>
        <w:t> </w:t>
      </w:r>
      <w:r>
        <w:rPr>
          <w:w w:val="105"/>
          <w:sz w:val="17"/>
        </w:rPr>
        <w:t>à</w:t>
      </w:r>
      <w:r>
        <w:rPr>
          <w:spacing w:val="-9"/>
          <w:w w:val="105"/>
          <w:sz w:val="17"/>
        </w:rPr>
        <w:t> </w:t>
      </w:r>
      <w:r>
        <w:rPr>
          <w:w w:val="105"/>
          <w:sz w:val="17"/>
        </w:rPr>
        <w:t>data</w:t>
      </w:r>
      <w:r>
        <w:rPr>
          <w:spacing w:val="-10"/>
          <w:w w:val="105"/>
          <w:sz w:val="17"/>
        </w:rPr>
        <w:t> </w:t>
      </w:r>
      <w:r>
        <w:rPr>
          <w:w w:val="105"/>
          <w:sz w:val="17"/>
        </w:rPr>
        <w:t>prevista</w:t>
      </w:r>
      <w:r>
        <w:rPr>
          <w:spacing w:val="-9"/>
          <w:w w:val="105"/>
          <w:sz w:val="17"/>
        </w:rPr>
        <w:t> </w:t>
      </w:r>
      <w:r>
        <w:rPr>
          <w:w w:val="105"/>
          <w:sz w:val="17"/>
        </w:rPr>
        <w:t>para</w:t>
      </w:r>
      <w:r>
        <w:rPr>
          <w:spacing w:val="-9"/>
          <w:w w:val="105"/>
          <w:sz w:val="17"/>
        </w:rPr>
        <w:t> </w:t>
      </w:r>
      <w:r>
        <w:rPr>
          <w:w w:val="105"/>
          <w:sz w:val="17"/>
        </w:rPr>
        <w:t>recebimento</w:t>
      </w:r>
      <w:r>
        <w:rPr>
          <w:spacing w:val="-9"/>
          <w:w w:val="105"/>
          <w:sz w:val="17"/>
        </w:rPr>
        <w:t> </w:t>
      </w:r>
      <w:r>
        <w:rPr>
          <w:w w:val="105"/>
          <w:sz w:val="17"/>
        </w:rPr>
        <w:t>das</w:t>
      </w:r>
      <w:r>
        <w:rPr>
          <w:spacing w:val="-9"/>
          <w:w w:val="105"/>
          <w:sz w:val="17"/>
        </w:rPr>
        <w:t> </w:t>
      </w:r>
      <w:r>
        <w:rPr>
          <w:spacing w:val="-2"/>
          <w:w w:val="105"/>
          <w:sz w:val="17"/>
        </w:rPr>
        <w:t>propostas.</w:t>
      </w:r>
    </w:p>
    <w:p>
      <w:pPr>
        <w:pStyle w:val="ListParagraph"/>
        <w:numPr>
          <w:ilvl w:val="2"/>
          <w:numId w:val="2"/>
        </w:numPr>
        <w:tabs>
          <w:tab w:pos="782" w:val="left" w:leader="none"/>
        </w:tabs>
        <w:spacing w:line="240" w:lineRule="auto" w:before="102" w:after="0"/>
        <w:ind w:left="782" w:right="0" w:hanging="396"/>
        <w:jc w:val="both"/>
        <w:rPr>
          <w:sz w:val="17"/>
        </w:rPr>
      </w:pPr>
      <w:r>
        <w:rPr>
          <w:w w:val="105"/>
          <w:sz w:val="17"/>
        </w:rPr>
        <w:t>O</w:t>
      </w:r>
      <w:r>
        <w:rPr>
          <w:spacing w:val="-10"/>
          <w:w w:val="105"/>
          <w:sz w:val="17"/>
        </w:rPr>
        <w:t> </w:t>
      </w:r>
      <w:r>
        <w:rPr>
          <w:w w:val="105"/>
          <w:sz w:val="17"/>
        </w:rPr>
        <w:t>procedimento</w:t>
      </w:r>
      <w:r>
        <w:rPr>
          <w:spacing w:val="-9"/>
          <w:w w:val="105"/>
          <w:sz w:val="17"/>
        </w:rPr>
        <w:t> </w:t>
      </w:r>
      <w:r>
        <w:rPr>
          <w:w w:val="105"/>
          <w:sz w:val="17"/>
        </w:rPr>
        <w:t>será</w:t>
      </w:r>
      <w:r>
        <w:rPr>
          <w:spacing w:val="-10"/>
          <w:w w:val="105"/>
          <w:sz w:val="17"/>
        </w:rPr>
        <w:t> </w:t>
      </w:r>
      <w:r>
        <w:rPr>
          <w:w w:val="105"/>
          <w:sz w:val="17"/>
        </w:rPr>
        <w:t>divulgado</w:t>
      </w:r>
      <w:r>
        <w:rPr>
          <w:spacing w:val="-9"/>
          <w:w w:val="105"/>
          <w:sz w:val="17"/>
        </w:rPr>
        <w:t> </w:t>
      </w:r>
      <w:r>
        <w:rPr>
          <w:w w:val="105"/>
          <w:sz w:val="17"/>
        </w:rPr>
        <w:t>no</w:t>
      </w:r>
      <w:r>
        <w:rPr>
          <w:spacing w:val="-9"/>
          <w:w w:val="105"/>
          <w:sz w:val="17"/>
        </w:rPr>
        <w:t> </w:t>
      </w:r>
      <w:r>
        <w:rPr>
          <w:w w:val="105"/>
          <w:sz w:val="17"/>
        </w:rPr>
        <w:t>sítio</w:t>
      </w:r>
      <w:r>
        <w:rPr>
          <w:spacing w:val="-9"/>
          <w:w w:val="105"/>
          <w:sz w:val="17"/>
        </w:rPr>
        <w:t> </w:t>
      </w:r>
      <w:r>
        <w:rPr>
          <w:w w:val="105"/>
          <w:sz w:val="17"/>
        </w:rPr>
        <w:t>eletrônico</w:t>
      </w:r>
      <w:r>
        <w:rPr>
          <w:spacing w:val="-9"/>
          <w:w w:val="105"/>
          <w:sz w:val="17"/>
        </w:rPr>
        <w:t> </w:t>
      </w:r>
      <w:r>
        <w:rPr>
          <w:w w:val="105"/>
          <w:sz w:val="17"/>
        </w:rPr>
        <w:t>mencionado</w:t>
      </w:r>
      <w:r>
        <w:rPr>
          <w:spacing w:val="-10"/>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2.1</w:t>
      </w:r>
      <w:r>
        <w:rPr>
          <w:spacing w:val="-11"/>
          <w:w w:val="105"/>
          <w:sz w:val="17"/>
        </w:rPr>
        <w:t> </w:t>
      </w:r>
      <w:r>
        <w:rPr>
          <w:w w:val="105"/>
          <w:sz w:val="17"/>
        </w:rPr>
        <w:t>e</w:t>
      </w:r>
      <w:r>
        <w:rPr>
          <w:spacing w:val="-9"/>
          <w:w w:val="105"/>
          <w:sz w:val="17"/>
        </w:rPr>
        <w:t> </w:t>
      </w:r>
      <w:r>
        <w:rPr>
          <w:w w:val="105"/>
          <w:sz w:val="17"/>
        </w:rPr>
        <w:t>no</w:t>
      </w:r>
      <w:r>
        <w:rPr>
          <w:spacing w:val="-10"/>
          <w:w w:val="105"/>
          <w:sz w:val="17"/>
        </w:rPr>
        <w:t> </w:t>
      </w:r>
      <w:r>
        <w:rPr>
          <w:w w:val="105"/>
          <w:sz w:val="17"/>
        </w:rPr>
        <w:t>Portal</w:t>
      </w:r>
      <w:r>
        <w:rPr>
          <w:spacing w:val="-9"/>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Contratações</w:t>
      </w:r>
      <w:r>
        <w:rPr>
          <w:spacing w:val="-9"/>
          <w:w w:val="105"/>
          <w:sz w:val="17"/>
        </w:rPr>
        <w:t> </w:t>
      </w:r>
      <w:r>
        <w:rPr>
          <w:w w:val="105"/>
          <w:sz w:val="17"/>
        </w:rPr>
        <w:t>Públicas</w:t>
      </w:r>
      <w:r>
        <w:rPr>
          <w:spacing w:val="-10"/>
          <w:w w:val="105"/>
          <w:sz w:val="17"/>
        </w:rPr>
        <w:t> </w:t>
      </w:r>
      <w:r>
        <w:rPr>
          <w:w w:val="105"/>
          <w:sz w:val="17"/>
        </w:rPr>
        <w:t>–</w:t>
      </w:r>
      <w:r>
        <w:rPr>
          <w:spacing w:val="-9"/>
          <w:w w:val="105"/>
          <w:sz w:val="17"/>
        </w:rPr>
        <w:t> </w:t>
      </w:r>
      <w:r>
        <w:rPr>
          <w:spacing w:val="-4"/>
          <w:w w:val="105"/>
          <w:sz w:val="17"/>
        </w:rPr>
        <w:t>PNCP.</w:t>
      </w:r>
    </w:p>
    <w:p>
      <w:pPr>
        <w:pStyle w:val="ListParagraph"/>
        <w:numPr>
          <w:ilvl w:val="1"/>
          <w:numId w:val="2"/>
        </w:numPr>
        <w:tabs>
          <w:tab w:pos="683" w:val="left" w:leader="none"/>
        </w:tabs>
        <w:spacing w:line="256" w:lineRule="auto" w:before="103" w:after="0"/>
        <w:ind w:left="386" w:right="369" w:firstLine="0"/>
        <w:jc w:val="both"/>
        <w:rPr>
          <w:sz w:val="17"/>
        </w:rPr>
      </w:pPr>
      <w:r>
        <w:rPr>
          <w:w w:val="105"/>
          <w:sz w:val="17"/>
        </w:rPr>
        <w:t>O</w:t>
      </w:r>
      <w:r>
        <w:rPr>
          <w:w w:val="105"/>
          <w:sz w:val="17"/>
        </w:rPr>
        <w:t> licitante</w:t>
      </w:r>
      <w:r>
        <w:rPr>
          <w:w w:val="105"/>
          <w:sz w:val="17"/>
        </w:rPr>
        <w:t> responsabiliza-se</w:t>
      </w:r>
      <w:r>
        <w:rPr>
          <w:w w:val="105"/>
          <w:sz w:val="17"/>
        </w:rPr>
        <w:t> exclusiva</w:t>
      </w:r>
      <w:r>
        <w:rPr>
          <w:w w:val="105"/>
          <w:sz w:val="17"/>
        </w:rPr>
        <w:t> e</w:t>
      </w:r>
      <w:r>
        <w:rPr>
          <w:w w:val="105"/>
          <w:sz w:val="17"/>
        </w:rPr>
        <w:t> formalmente</w:t>
      </w:r>
      <w:r>
        <w:rPr>
          <w:w w:val="105"/>
          <w:sz w:val="17"/>
        </w:rPr>
        <w:t> pelas</w:t>
      </w:r>
      <w:r>
        <w:rPr>
          <w:w w:val="105"/>
          <w:sz w:val="17"/>
        </w:rPr>
        <w:t> transações</w:t>
      </w:r>
      <w:r>
        <w:rPr>
          <w:w w:val="105"/>
          <w:sz w:val="17"/>
        </w:rPr>
        <w:t> efetuadas</w:t>
      </w:r>
      <w:r>
        <w:rPr>
          <w:w w:val="105"/>
          <w:sz w:val="17"/>
        </w:rPr>
        <w:t> em</w:t>
      </w:r>
      <w:r>
        <w:rPr>
          <w:w w:val="105"/>
          <w:sz w:val="17"/>
        </w:rPr>
        <w:t> seu</w:t>
      </w:r>
      <w:r>
        <w:rPr>
          <w:w w:val="105"/>
          <w:sz w:val="17"/>
        </w:rPr>
        <w:t> nome,</w:t>
      </w:r>
      <w:r>
        <w:rPr>
          <w:w w:val="105"/>
          <w:sz w:val="17"/>
        </w:rPr>
        <w:t> assume</w:t>
      </w:r>
      <w:r>
        <w:rPr>
          <w:w w:val="105"/>
          <w:sz w:val="17"/>
        </w:rPr>
        <w:t> como</w:t>
      </w:r>
      <w:r>
        <w:rPr>
          <w:w w:val="105"/>
          <w:sz w:val="17"/>
        </w:rPr>
        <w:t> firmes</w:t>
      </w:r>
      <w:r>
        <w:rPr>
          <w:w w:val="105"/>
          <w:sz w:val="17"/>
        </w:rPr>
        <w:t> e</w:t>
      </w:r>
      <w:r>
        <w:rPr>
          <w:w w:val="105"/>
          <w:sz w:val="17"/>
        </w:rPr>
        <w:t> verdadeiras</w:t>
      </w:r>
      <w:r>
        <w:rPr>
          <w:w w:val="105"/>
          <w:sz w:val="17"/>
        </w:rPr>
        <w:t> suas</w:t>
      </w:r>
      <w:r>
        <w:rPr>
          <w:w w:val="105"/>
          <w:sz w:val="17"/>
        </w:rPr>
        <w:t> propostas</w:t>
      </w:r>
      <w:r>
        <w:rPr>
          <w:w w:val="105"/>
          <w:sz w:val="17"/>
        </w:rPr>
        <w:t> e</w:t>
      </w:r>
      <w:r>
        <w:rPr>
          <w:w w:val="105"/>
          <w:sz w:val="17"/>
        </w:rPr>
        <w:t> seus</w:t>
      </w:r>
      <w:r>
        <w:rPr>
          <w:w w:val="105"/>
          <w:sz w:val="17"/>
        </w:rPr>
        <w:t> lances,</w:t>
      </w:r>
      <w:r>
        <w:rPr>
          <w:w w:val="105"/>
          <w:sz w:val="17"/>
        </w:rPr>
        <w:t> inclusive</w:t>
      </w:r>
      <w:r>
        <w:rPr>
          <w:w w:val="105"/>
          <w:sz w:val="17"/>
        </w:rPr>
        <w:t> os</w:t>
      </w:r>
      <w:r>
        <w:rPr>
          <w:w w:val="105"/>
          <w:sz w:val="17"/>
        </w:rPr>
        <w:t> atos</w:t>
      </w:r>
      <w:r>
        <w:rPr>
          <w:w w:val="105"/>
          <w:sz w:val="17"/>
        </w:rPr>
        <w:t> praticados diretamente</w:t>
      </w:r>
      <w:r>
        <w:rPr>
          <w:spacing w:val="-5"/>
          <w:w w:val="105"/>
          <w:sz w:val="17"/>
        </w:rPr>
        <w:t> </w:t>
      </w:r>
      <w:r>
        <w:rPr>
          <w:w w:val="105"/>
          <w:sz w:val="17"/>
        </w:rPr>
        <w:t>ou</w:t>
      </w:r>
      <w:r>
        <w:rPr>
          <w:spacing w:val="-5"/>
          <w:w w:val="105"/>
          <w:sz w:val="17"/>
        </w:rPr>
        <w:t> </w:t>
      </w:r>
      <w:r>
        <w:rPr>
          <w:w w:val="105"/>
          <w:sz w:val="17"/>
        </w:rPr>
        <w:t>por</w:t>
      </w:r>
      <w:r>
        <w:rPr>
          <w:spacing w:val="-5"/>
          <w:w w:val="105"/>
          <w:sz w:val="17"/>
        </w:rPr>
        <w:t> </w:t>
      </w:r>
      <w:r>
        <w:rPr>
          <w:w w:val="105"/>
          <w:sz w:val="17"/>
        </w:rPr>
        <w:t>seu</w:t>
      </w:r>
      <w:r>
        <w:rPr>
          <w:spacing w:val="-5"/>
          <w:w w:val="105"/>
          <w:sz w:val="17"/>
        </w:rPr>
        <w:t> </w:t>
      </w:r>
      <w:r>
        <w:rPr>
          <w:w w:val="105"/>
          <w:sz w:val="17"/>
        </w:rPr>
        <w:t>representante,</w:t>
      </w:r>
      <w:r>
        <w:rPr>
          <w:spacing w:val="-5"/>
          <w:w w:val="105"/>
          <w:sz w:val="17"/>
        </w:rPr>
        <w:t> </w:t>
      </w:r>
      <w:r>
        <w:rPr>
          <w:w w:val="105"/>
          <w:sz w:val="17"/>
        </w:rPr>
        <w:t>excluída</w:t>
      </w:r>
      <w:r>
        <w:rPr>
          <w:spacing w:val="-5"/>
          <w:w w:val="105"/>
          <w:sz w:val="17"/>
        </w:rPr>
        <w:t> </w:t>
      </w:r>
      <w:r>
        <w:rPr>
          <w:w w:val="105"/>
          <w:sz w:val="17"/>
        </w:rPr>
        <w:t>a</w:t>
      </w:r>
      <w:r>
        <w:rPr>
          <w:spacing w:val="-5"/>
          <w:w w:val="105"/>
          <w:sz w:val="17"/>
        </w:rPr>
        <w:t> </w:t>
      </w:r>
      <w:r>
        <w:rPr>
          <w:w w:val="105"/>
          <w:sz w:val="17"/>
        </w:rPr>
        <w:t>responsabilidade</w:t>
      </w:r>
      <w:r>
        <w:rPr>
          <w:spacing w:val="-5"/>
          <w:w w:val="105"/>
          <w:sz w:val="17"/>
        </w:rPr>
        <w:t> </w:t>
      </w:r>
      <w:r>
        <w:rPr>
          <w:w w:val="105"/>
          <w:sz w:val="17"/>
        </w:rPr>
        <w:t>do</w:t>
      </w:r>
      <w:r>
        <w:rPr>
          <w:spacing w:val="-5"/>
          <w:w w:val="105"/>
          <w:sz w:val="17"/>
        </w:rPr>
        <w:t> </w:t>
      </w:r>
      <w:r>
        <w:rPr>
          <w:w w:val="105"/>
          <w:sz w:val="17"/>
        </w:rPr>
        <w:t>provedor</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5"/>
          <w:w w:val="105"/>
          <w:sz w:val="17"/>
        </w:rPr>
        <w:t> </w:t>
      </w:r>
      <w:r>
        <w:rPr>
          <w:w w:val="105"/>
          <w:sz w:val="17"/>
        </w:rPr>
        <w:t>promotora</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por</w:t>
      </w:r>
      <w:r>
        <w:rPr>
          <w:spacing w:val="-5"/>
          <w:w w:val="105"/>
          <w:sz w:val="17"/>
        </w:rPr>
        <w:t> </w:t>
      </w:r>
      <w:r>
        <w:rPr>
          <w:w w:val="105"/>
          <w:sz w:val="17"/>
        </w:rPr>
        <w:t>eventuais</w:t>
      </w:r>
      <w:r>
        <w:rPr>
          <w:spacing w:val="-5"/>
          <w:w w:val="105"/>
          <w:sz w:val="17"/>
        </w:rPr>
        <w:t> </w:t>
      </w:r>
      <w:r>
        <w:rPr>
          <w:w w:val="105"/>
          <w:sz w:val="17"/>
        </w:rPr>
        <w:t>danos</w:t>
      </w:r>
      <w:r>
        <w:rPr>
          <w:spacing w:val="-5"/>
          <w:w w:val="105"/>
          <w:sz w:val="17"/>
        </w:rPr>
        <w:t> </w:t>
      </w:r>
      <w:r>
        <w:rPr>
          <w:w w:val="105"/>
          <w:sz w:val="17"/>
        </w:rPr>
        <w:t>decorrentes</w:t>
      </w:r>
      <w:r>
        <w:rPr>
          <w:spacing w:val="-5"/>
          <w:w w:val="105"/>
          <w:sz w:val="17"/>
        </w:rPr>
        <w:t> </w:t>
      </w:r>
      <w:r>
        <w:rPr>
          <w:w w:val="105"/>
          <w:sz w:val="17"/>
        </w:rPr>
        <w:t>de</w:t>
      </w:r>
      <w:r>
        <w:rPr>
          <w:spacing w:val="-5"/>
          <w:w w:val="105"/>
          <w:sz w:val="17"/>
        </w:rPr>
        <w:t> </w:t>
      </w:r>
      <w:r>
        <w:rPr>
          <w:w w:val="105"/>
          <w:sz w:val="17"/>
        </w:rPr>
        <w:t>uso</w:t>
      </w:r>
      <w:r>
        <w:rPr>
          <w:spacing w:val="-5"/>
          <w:w w:val="105"/>
          <w:sz w:val="17"/>
        </w:rPr>
        <w:t> </w:t>
      </w:r>
      <w:r>
        <w:rPr>
          <w:w w:val="105"/>
          <w:sz w:val="17"/>
        </w:rPr>
        <w:t>indevido</w:t>
      </w:r>
      <w:r>
        <w:rPr>
          <w:spacing w:val="-5"/>
          <w:w w:val="105"/>
          <w:sz w:val="17"/>
        </w:rPr>
        <w:t> </w:t>
      </w:r>
      <w:r>
        <w:rPr>
          <w:w w:val="105"/>
          <w:sz w:val="17"/>
        </w:rPr>
        <w:t>das</w:t>
      </w:r>
      <w:r>
        <w:rPr>
          <w:spacing w:val="-5"/>
          <w:w w:val="105"/>
          <w:sz w:val="17"/>
        </w:rPr>
        <w:t> </w:t>
      </w:r>
      <w:r>
        <w:rPr>
          <w:w w:val="105"/>
          <w:sz w:val="17"/>
        </w:rPr>
        <w:t>credenciais de acesso, ainda que por terceiros.</w:t>
      </w:r>
    </w:p>
    <w:p>
      <w:pPr>
        <w:pStyle w:val="ListParagraph"/>
        <w:spacing w:after="0" w:line="256" w:lineRule="auto"/>
        <w:jc w:val="both"/>
        <w:rPr>
          <w:sz w:val="17"/>
        </w:rPr>
        <w:sectPr>
          <w:type w:val="continuous"/>
          <w:pgSz w:w="15840" w:h="24480"/>
          <w:pgMar w:top="700" w:bottom="280" w:left="360" w:right="360"/>
        </w:sectPr>
      </w:pPr>
    </w:p>
    <w:p>
      <w:pPr>
        <w:pStyle w:val="ListParagraph"/>
        <w:numPr>
          <w:ilvl w:val="1"/>
          <w:numId w:val="2"/>
        </w:numPr>
        <w:tabs>
          <w:tab w:pos="667" w:val="left" w:leader="none"/>
        </w:tabs>
        <w:spacing w:line="256" w:lineRule="auto" w:before="77" w:after="0"/>
        <w:ind w:left="386" w:right="369" w:firstLine="0"/>
        <w:jc w:val="both"/>
        <w:rPr>
          <w:sz w:val="17"/>
        </w:rPr>
      </w:pPr>
      <w:r>
        <w:rPr>
          <w:w w:val="105"/>
          <w:sz w:val="17"/>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640" w:val="left" w:leader="none"/>
        </w:tabs>
        <w:spacing w:line="240" w:lineRule="auto" w:before="89" w:after="0"/>
        <w:ind w:left="640" w:right="0" w:hanging="254"/>
        <w:jc w:val="both"/>
        <w:rPr>
          <w:sz w:val="17"/>
        </w:rPr>
      </w:pPr>
      <w:r>
        <w:rPr>
          <w:w w:val="105"/>
          <w:sz w:val="17"/>
        </w:rPr>
        <w:t>A</w:t>
      </w:r>
      <w:r>
        <w:rPr>
          <w:spacing w:val="-12"/>
          <w:w w:val="105"/>
          <w:sz w:val="17"/>
        </w:rPr>
        <w:t> </w:t>
      </w:r>
      <w:r>
        <w:rPr>
          <w:w w:val="105"/>
          <w:sz w:val="17"/>
        </w:rPr>
        <w:t>não</w:t>
      </w:r>
      <w:r>
        <w:rPr>
          <w:spacing w:val="-11"/>
          <w:w w:val="105"/>
          <w:sz w:val="17"/>
        </w:rPr>
        <w:t> </w:t>
      </w:r>
      <w:r>
        <w:rPr>
          <w:w w:val="105"/>
          <w:sz w:val="17"/>
        </w:rPr>
        <w:t>observância</w:t>
      </w:r>
      <w:r>
        <w:rPr>
          <w:spacing w:val="-11"/>
          <w:w w:val="105"/>
          <w:sz w:val="17"/>
        </w:rPr>
        <w:t> </w:t>
      </w:r>
      <w:r>
        <w:rPr>
          <w:w w:val="105"/>
          <w:sz w:val="17"/>
        </w:rPr>
        <w:t>do</w:t>
      </w:r>
      <w:r>
        <w:rPr>
          <w:spacing w:val="-11"/>
          <w:w w:val="105"/>
          <w:sz w:val="17"/>
        </w:rPr>
        <w:t> </w:t>
      </w:r>
      <w:r>
        <w:rPr>
          <w:w w:val="105"/>
          <w:sz w:val="17"/>
        </w:rPr>
        <w:t>disposto</w:t>
      </w:r>
      <w:r>
        <w:rPr>
          <w:spacing w:val="-11"/>
          <w:w w:val="105"/>
          <w:sz w:val="17"/>
        </w:rPr>
        <w:t> </w:t>
      </w:r>
      <w:r>
        <w:rPr>
          <w:w w:val="105"/>
          <w:sz w:val="17"/>
        </w:rPr>
        <w:t>no</w:t>
      </w:r>
      <w:r>
        <w:rPr>
          <w:spacing w:val="-11"/>
          <w:w w:val="105"/>
          <w:sz w:val="17"/>
        </w:rPr>
        <w:t> </w:t>
      </w:r>
      <w:r>
        <w:rPr>
          <w:w w:val="105"/>
          <w:sz w:val="17"/>
        </w:rPr>
        <w:t>item</w:t>
      </w:r>
      <w:r>
        <w:rPr>
          <w:spacing w:val="-10"/>
          <w:w w:val="105"/>
          <w:sz w:val="17"/>
        </w:rPr>
        <w:t> </w:t>
      </w:r>
      <w:r>
        <w:rPr>
          <w:w w:val="105"/>
          <w:sz w:val="17"/>
        </w:rPr>
        <w:t>anterior</w:t>
      </w:r>
      <w:r>
        <w:rPr>
          <w:spacing w:val="-9"/>
          <w:w w:val="105"/>
          <w:sz w:val="17"/>
        </w:rPr>
        <w:t> </w:t>
      </w:r>
      <w:r>
        <w:rPr>
          <w:w w:val="105"/>
          <w:sz w:val="17"/>
        </w:rPr>
        <w:t>poderá</w:t>
      </w:r>
      <w:r>
        <w:rPr>
          <w:spacing w:val="-10"/>
          <w:w w:val="105"/>
          <w:sz w:val="17"/>
        </w:rPr>
        <w:t> </w:t>
      </w:r>
      <w:r>
        <w:rPr>
          <w:w w:val="105"/>
          <w:sz w:val="17"/>
        </w:rPr>
        <w:t>ensejar</w:t>
      </w:r>
      <w:r>
        <w:rPr>
          <w:spacing w:val="-10"/>
          <w:w w:val="105"/>
          <w:sz w:val="17"/>
        </w:rPr>
        <w:t> </w:t>
      </w:r>
      <w:r>
        <w:rPr>
          <w:w w:val="105"/>
          <w:sz w:val="17"/>
        </w:rPr>
        <w:t>desclassificação</w:t>
      </w:r>
      <w:r>
        <w:rPr>
          <w:spacing w:val="-10"/>
          <w:w w:val="105"/>
          <w:sz w:val="17"/>
        </w:rPr>
        <w:t> </w:t>
      </w:r>
      <w:r>
        <w:rPr>
          <w:w w:val="105"/>
          <w:sz w:val="17"/>
        </w:rPr>
        <w:t>no</w:t>
      </w:r>
      <w:r>
        <w:rPr>
          <w:spacing w:val="-9"/>
          <w:w w:val="105"/>
          <w:sz w:val="17"/>
        </w:rPr>
        <w:t> </w:t>
      </w:r>
      <w:r>
        <w:rPr>
          <w:w w:val="105"/>
          <w:sz w:val="17"/>
        </w:rPr>
        <w:t>momento</w:t>
      </w:r>
      <w:r>
        <w:rPr>
          <w:spacing w:val="-10"/>
          <w:w w:val="105"/>
          <w:sz w:val="17"/>
        </w:rPr>
        <w:t> </w:t>
      </w:r>
      <w:r>
        <w:rPr>
          <w:w w:val="105"/>
          <w:sz w:val="17"/>
        </w:rPr>
        <w:t>da</w:t>
      </w:r>
      <w:r>
        <w:rPr>
          <w:spacing w:val="-10"/>
          <w:w w:val="105"/>
          <w:sz w:val="17"/>
        </w:rPr>
        <w:t> </w:t>
      </w:r>
      <w:r>
        <w:rPr>
          <w:spacing w:val="-2"/>
          <w:w w:val="105"/>
          <w:sz w:val="17"/>
        </w:rPr>
        <w:t>habilitação.</w:t>
      </w:r>
    </w:p>
    <w:p>
      <w:pPr>
        <w:pStyle w:val="ListParagraph"/>
        <w:numPr>
          <w:ilvl w:val="1"/>
          <w:numId w:val="2"/>
        </w:numPr>
        <w:tabs>
          <w:tab w:pos="650" w:val="left" w:leader="none"/>
        </w:tabs>
        <w:spacing w:line="240" w:lineRule="auto" w:before="114" w:after="0"/>
        <w:ind w:left="650" w:right="0" w:hanging="264"/>
        <w:jc w:val="both"/>
        <w:rPr>
          <w:sz w:val="17"/>
        </w:rPr>
      </w:pPr>
      <w:r>
        <w:rPr>
          <w:w w:val="105"/>
          <w:sz w:val="17"/>
        </w:rPr>
        <w:t>No</w:t>
      </w:r>
      <w:r>
        <w:rPr>
          <w:spacing w:val="-9"/>
          <w:w w:val="105"/>
          <w:sz w:val="17"/>
        </w:rPr>
        <w:t> </w:t>
      </w:r>
      <w:r>
        <w:rPr>
          <w:w w:val="105"/>
          <w:sz w:val="17"/>
        </w:rPr>
        <w:t>presente</w:t>
      </w:r>
      <w:r>
        <w:rPr>
          <w:spacing w:val="-9"/>
          <w:w w:val="105"/>
          <w:sz w:val="17"/>
        </w:rPr>
        <w:t> </w:t>
      </w:r>
      <w:r>
        <w:rPr>
          <w:w w:val="105"/>
          <w:sz w:val="17"/>
        </w:rPr>
        <w:t>processo</w:t>
      </w:r>
      <w:r>
        <w:rPr>
          <w:spacing w:val="-9"/>
          <w:w w:val="105"/>
          <w:sz w:val="17"/>
        </w:rPr>
        <w:t> </w:t>
      </w:r>
      <w:r>
        <w:rPr>
          <w:w w:val="105"/>
          <w:sz w:val="17"/>
        </w:rPr>
        <w:t>licitatório</w:t>
      </w:r>
      <w:r>
        <w:rPr>
          <w:spacing w:val="-8"/>
          <w:w w:val="105"/>
          <w:sz w:val="17"/>
        </w:rPr>
        <w:t> </w:t>
      </w:r>
      <w:r>
        <w:rPr>
          <w:w w:val="105"/>
          <w:sz w:val="17"/>
        </w:rPr>
        <w:t>não</w:t>
      </w:r>
      <w:r>
        <w:rPr>
          <w:spacing w:val="-9"/>
          <w:w w:val="105"/>
          <w:sz w:val="17"/>
        </w:rPr>
        <w:t> </w:t>
      </w:r>
      <w:r>
        <w:rPr>
          <w:w w:val="105"/>
          <w:sz w:val="17"/>
        </w:rPr>
        <w:t>há</w:t>
      </w:r>
      <w:r>
        <w:rPr>
          <w:spacing w:val="-9"/>
          <w:w w:val="105"/>
          <w:sz w:val="17"/>
        </w:rPr>
        <w:t> </w:t>
      </w:r>
      <w:r>
        <w:rPr>
          <w:w w:val="105"/>
          <w:sz w:val="17"/>
        </w:rPr>
        <w:t>participação</w:t>
      </w:r>
      <w:r>
        <w:rPr>
          <w:spacing w:val="-8"/>
          <w:w w:val="105"/>
          <w:sz w:val="17"/>
        </w:rPr>
        <w:t> </w:t>
      </w:r>
      <w:r>
        <w:rPr>
          <w:w w:val="105"/>
          <w:sz w:val="17"/>
        </w:rPr>
        <w:t>exclusiva</w:t>
      </w:r>
      <w:r>
        <w:rPr>
          <w:spacing w:val="-9"/>
          <w:w w:val="105"/>
          <w:sz w:val="17"/>
        </w:rPr>
        <w:t> </w:t>
      </w:r>
      <w:r>
        <w:rPr>
          <w:w w:val="105"/>
          <w:sz w:val="17"/>
        </w:rPr>
        <w:t>de</w:t>
      </w:r>
      <w:r>
        <w:rPr>
          <w:spacing w:val="-9"/>
          <w:w w:val="105"/>
          <w:sz w:val="17"/>
        </w:rPr>
        <w:t> </w:t>
      </w:r>
      <w:r>
        <w:rPr>
          <w:w w:val="105"/>
          <w:sz w:val="17"/>
        </w:rPr>
        <w:t>microempresas</w:t>
      </w:r>
      <w:r>
        <w:rPr>
          <w:spacing w:val="-8"/>
          <w:w w:val="105"/>
          <w:sz w:val="17"/>
        </w:rPr>
        <w:t> </w:t>
      </w:r>
      <w:r>
        <w:rPr>
          <w:w w:val="105"/>
          <w:sz w:val="17"/>
        </w:rPr>
        <w:t>e</w:t>
      </w:r>
      <w:r>
        <w:rPr>
          <w:spacing w:val="-9"/>
          <w:w w:val="105"/>
          <w:sz w:val="17"/>
        </w:rPr>
        <w:t> </w:t>
      </w:r>
      <w:r>
        <w:rPr>
          <w:w w:val="105"/>
          <w:sz w:val="17"/>
        </w:rPr>
        <w:t>empresas</w:t>
      </w:r>
      <w:r>
        <w:rPr>
          <w:spacing w:val="-9"/>
          <w:w w:val="105"/>
          <w:sz w:val="17"/>
        </w:rPr>
        <w:t> </w:t>
      </w:r>
      <w:r>
        <w:rPr>
          <w:w w:val="105"/>
          <w:sz w:val="17"/>
        </w:rPr>
        <w:t>de</w:t>
      </w:r>
      <w:r>
        <w:rPr>
          <w:spacing w:val="-8"/>
          <w:w w:val="105"/>
          <w:sz w:val="17"/>
        </w:rPr>
        <w:t> </w:t>
      </w:r>
      <w:r>
        <w:rPr>
          <w:w w:val="105"/>
          <w:sz w:val="17"/>
        </w:rPr>
        <w:t>pequeno</w:t>
      </w:r>
      <w:r>
        <w:rPr>
          <w:spacing w:val="-9"/>
          <w:w w:val="105"/>
          <w:sz w:val="17"/>
        </w:rPr>
        <w:t> </w:t>
      </w:r>
      <w:r>
        <w:rPr>
          <w:w w:val="105"/>
          <w:sz w:val="17"/>
        </w:rPr>
        <w:t>porte,</w:t>
      </w:r>
      <w:r>
        <w:rPr>
          <w:spacing w:val="-9"/>
          <w:w w:val="105"/>
          <w:sz w:val="17"/>
        </w:rPr>
        <w:t> </w:t>
      </w:r>
      <w:r>
        <w:rPr>
          <w:w w:val="105"/>
          <w:sz w:val="17"/>
        </w:rPr>
        <w:t>nos</w:t>
      </w:r>
      <w:r>
        <w:rPr>
          <w:spacing w:val="-9"/>
          <w:w w:val="105"/>
          <w:sz w:val="17"/>
        </w:rPr>
        <w:t> </w:t>
      </w:r>
      <w:r>
        <w:rPr>
          <w:w w:val="105"/>
          <w:sz w:val="17"/>
        </w:rPr>
        <w:t>termos</w:t>
      </w:r>
      <w:r>
        <w:rPr>
          <w:spacing w:val="-8"/>
          <w:w w:val="105"/>
          <w:sz w:val="17"/>
        </w:rPr>
        <w:t> </w:t>
      </w:r>
      <w:r>
        <w:rPr>
          <w:w w:val="105"/>
          <w:sz w:val="17"/>
        </w:rPr>
        <w:t>do</w:t>
      </w:r>
      <w:r>
        <w:rPr>
          <w:spacing w:val="-9"/>
          <w:w w:val="105"/>
          <w:sz w:val="17"/>
        </w:rPr>
        <w:t> </w:t>
      </w:r>
      <w:hyperlink r:id="rId8">
        <w:r>
          <w:rPr>
            <w:color w:val="0000FF"/>
            <w:w w:val="105"/>
            <w:sz w:val="17"/>
            <w:u w:val="single" w:color="0000FF"/>
          </w:rPr>
          <w:t>art.</w:t>
        </w:r>
        <w:r>
          <w:rPr>
            <w:color w:val="0000FF"/>
            <w:spacing w:val="-9"/>
            <w:w w:val="105"/>
            <w:sz w:val="17"/>
            <w:u w:val="single" w:color="0000FF"/>
          </w:rPr>
          <w:t> </w:t>
        </w:r>
        <w:r>
          <w:rPr>
            <w:color w:val="0000FF"/>
            <w:w w:val="105"/>
            <w:sz w:val="17"/>
            <w:u w:val="single" w:color="0000FF"/>
          </w:rPr>
          <w:t>48</w:t>
        </w:r>
        <w:r>
          <w:rPr>
            <w:color w:val="0000FF"/>
            <w:spacing w:val="-8"/>
            <w:w w:val="105"/>
            <w:sz w:val="17"/>
            <w:u w:val="single" w:color="0000FF"/>
          </w:rPr>
          <w:t> </w:t>
        </w:r>
        <w:r>
          <w:rPr>
            <w:color w:val="0000FF"/>
            <w:w w:val="105"/>
            <w:sz w:val="17"/>
            <w:u w:val="single" w:color="0000FF"/>
          </w:rPr>
          <w:t>da</w:t>
        </w:r>
        <w:r>
          <w:rPr>
            <w:color w:val="0000FF"/>
            <w:spacing w:val="-9"/>
            <w:w w:val="105"/>
            <w:sz w:val="17"/>
            <w:u w:val="single" w:color="0000FF"/>
          </w:rPr>
          <w:t> </w:t>
        </w:r>
        <w:r>
          <w:rPr>
            <w:color w:val="0000FF"/>
            <w:w w:val="105"/>
            <w:sz w:val="17"/>
            <w:u w:val="single" w:color="0000FF"/>
          </w:rPr>
          <w:t>Lei</w:t>
        </w:r>
        <w:r>
          <w:rPr>
            <w:color w:val="0000FF"/>
            <w:spacing w:val="-9"/>
            <w:w w:val="105"/>
            <w:sz w:val="17"/>
            <w:u w:val="single" w:color="0000FF"/>
          </w:rPr>
          <w:t> </w:t>
        </w:r>
        <w:r>
          <w:rPr>
            <w:color w:val="0000FF"/>
            <w:w w:val="105"/>
            <w:sz w:val="17"/>
            <w:u w:val="single" w:color="0000FF"/>
          </w:rPr>
          <w:t>Complementar</w:t>
        </w:r>
        <w:r>
          <w:rPr>
            <w:color w:val="0000FF"/>
            <w:spacing w:val="-8"/>
            <w:w w:val="105"/>
            <w:sz w:val="17"/>
            <w:u w:val="single" w:color="0000FF"/>
          </w:rPr>
          <w:t> </w:t>
        </w:r>
        <w:r>
          <w:rPr>
            <w:color w:val="0000FF"/>
            <w:w w:val="105"/>
            <w:sz w:val="17"/>
            <w:u w:val="single" w:color="0000FF"/>
          </w:rPr>
          <w:t>nº</w:t>
        </w:r>
        <w:r>
          <w:rPr>
            <w:color w:val="0000FF"/>
            <w:spacing w:val="-9"/>
            <w:w w:val="105"/>
            <w:sz w:val="17"/>
            <w:u w:val="single" w:color="0000FF"/>
          </w:rPr>
          <w:t> </w:t>
        </w:r>
        <w:r>
          <w:rPr>
            <w:color w:val="0000FF"/>
            <w:w w:val="105"/>
            <w:sz w:val="17"/>
            <w:u w:val="single" w:color="0000FF"/>
          </w:rPr>
          <w:t>123,</w:t>
        </w:r>
        <w:r>
          <w:rPr>
            <w:color w:val="0000FF"/>
            <w:spacing w:val="-9"/>
            <w:w w:val="105"/>
            <w:sz w:val="17"/>
            <w:u w:val="single" w:color="0000FF"/>
          </w:rPr>
          <w:t> </w:t>
        </w:r>
        <w:r>
          <w:rPr>
            <w:color w:val="0000FF"/>
            <w:w w:val="105"/>
            <w:sz w:val="17"/>
            <w:u w:val="single" w:color="0000FF"/>
          </w:rPr>
          <w:t>de</w:t>
        </w:r>
        <w:r>
          <w:rPr>
            <w:color w:val="0000FF"/>
            <w:spacing w:val="-8"/>
            <w:w w:val="105"/>
            <w:sz w:val="17"/>
            <w:u w:val="single" w:color="0000FF"/>
          </w:rPr>
          <w:t> </w:t>
        </w:r>
        <w:r>
          <w:rPr>
            <w:color w:val="0000FF"/>
            <w:w w:val="105"/>
            <w:sz w:val="17"/>
            <w:u w:val="single" w:color="0000FF"/>
          </w:rPr>
          <w:t>14</w:t>
        </w:r>
        <w:r>
          <w:rPr>
            <w:color w:val="0000FF"/>
            <w:spacing w:val="-9"/>
            <w:w w:val="105"/>
            <w:sz w:val="17"/>
            <w:u w:val="single" w:color="0000FF"/>
          </w:rPr>
          <w:t> </w:t>
        </w:r>
        <w:r>
          <w:rPr>
            <w:color w:val="0000FF"/>
            <w:w w:val="105"/>
            <w:sz w:val="17"/>
            <w:u w:val="single" w:color="0000FF"/>
          </w:rPr>
          <w:t>de</w:t>
        </w:r>
        <w:r>
          <w:rPr>
            <w:color w:val="0000FF"/>
            <w:spacing w:val="-9"/>
            <w:w w:val="105"/>
            <w:sz w:val="17"/>
            <w:u w:val="single" w:color="0000FF"/>
          </w:rPr>
          <w:t> </w:t>
        </w:r>
        <w:r>
          <w:rPr>
            <w:color w:val="0000FF"/>
            <w:w w:val="105"/>
            <w:sz w:val="17"/>
            <w:u w:val="single" w:color="0000FF"/>
          </w:rPr>
          <w:t>dezembro</w:t>
        </w:r>
        <w:r>
          <w:rPr>
            <w:color w:val="0000FF"/>
            <w:spacing w:val="-9"/>
            <w:w w:val="105"/>
            <w:sz w:val="17"/>
            <w:u w:val="single" w:color="0000FF"/>
          </w:rPr>
          <w:t> </w:t>
        </w:r>
        <w:r>
          <w:rPr>
            <w:color w:val="0000FF"/>
            <w:w w:val="105"/>
            <w:sz w:val="17"/>
            <w:u w:val="single" w:color="0000FF"/>
          </w:rPr>
          <w:t>de</w:t>
        </w:r>
        <w:r>
          <w:rPr>
            <w:color w:val="0000FF"/>
            <w:spacing w:val="-8"/>
            <w:w w:val="105"/>
            <w:sz w:val="17"/>
            <w:u w:val="single" w:color="0000FF"/>
          </w:rPr>
          <w:t> </w:t>
        </w:r>
        <w:r>
          <w:rPr>
            <w:color w:val="0000FF"/>
            <w:spacing w:val="-2"/>
            <w:w w:val="105"/>
            <w:sz w:val="17"/>
            <w:u w:val="single" w:color="0000FF"/>
          </w:rPr>
          <w:t>2006</w:t>
        </w:r>
      </w:hyperlink>
      <w:r>
        <w:rPr>
          <w:spacing w:val="-2"/>
          <w:w w:val="105"/>
          <w:sz w:val="17"/>
        </w:rPr>
        <w:t>.</w:t>
      </w:r>
    </w:p>
    <w:p>
      <w:pPr>
        <w:pStyle w:val="ListParagraph"/>
        <w:numPr>
          <w:ilvl w:val="1"/>
          <w:numId w:val="2"/>
        </w:numPr>
        <w:tabs>
          <w:tab w:pos="650" w:val="left" w:leader="none"/>
        </w:tabs>
        <w:spacing w:line="240" w:lineRule="auto" w:before="102" w:after="0"/>
        <w:ind w:left="650" w:right="0" w:hanging="264"/>
        <w:jc w:val="both"/>
        <w:rPr>
          <w:sz w:val="17"/>
        </w:rPr>
      </w:pPr>
      <w:r>
        <w:rPr>
          <w:w w:val="105"/>
          <w:sz w:val="17"/>
        </w:rPr>
        <w:t>No</w:t>
      </w:r>
      <w:r>
        <w:rPr>
          <w:spacing w:val="-9"/>
          <w:w w:val="105"/>
          <w:sz w:val="17"/>
        </w:rPr>
        <w:t> </w:t>
      </w:r>
      <w:r>
        <w:rPr>
          <w:w w:val="105"/>
          <w:sz w:val="17"/>
        </w:rPr>
        <w:t>presente</w:t>
      </w:r>
      <w:r>
        <w:rPr>
          <w:spacing w:val="-9"/>
          <w:w w:val="105"/>
          <w:sz w:val="17"/>
        </w:rPr>
        <w:t> </w:t>
      </w:r>
      <w:r>
        <w:rPr>
          <w:w w:val="105"/>
          <w:sz w:val="17"/>
        </w:rPr>
        <w:t>processo</w:t>
      </w:r>
      <w:r>
        <w:rPr>
          <w:spacing w:val="-8"/>
          <w:w w:val="105"/>
          <w:sz w:val="17"/>
        </w:rPr>
        <w:t> </w:t>
      </w:r>
      <w:r>
        <w:rPr>
          <w:w w:val="105"/>
          <w:sz w:val="17"/>
        </w:rPr>
        <w:t>licitatório</w:t>
      </w:r>
      <w:r>
        <w:rPr>
          <w:spacing w:val="-9"/>
          <w:w w:val="105"/>
          <w:sz w:val="17"/>
        </w:rPr>
        <w:t> </w:t>
      </w:r>
      <w:r>
        <w:rPr>
          <w:w w:val="105"/>
          <w:sz w:val="17"/>
        </w:rPr>
        <w:t>não</w:t>
      </w:r>
      <w:r>
        <w:rPr>
          <w:spacing w:val="-8"/>
          <w:w w:val="105"/>
          <w:sz w:val="17"/>
        </w:rPr>
        <w:t> </w:t>
      </w:r>
      <w:r>
        <w:rPr>
          <w:w w:val="105"/>
          <w:sz w:val="17"/>
        </w:rPr>
        <w:t>há</w:t>
      </w:r>
      <w:r>
        <w:rPr>
          <w:spacing w:val="-9"/>
          <w:w w:val="105"/>
          <w:sz w:val="17"/>
        </w:rPr>
        <w:t> </w:t>
      </w:r>
      <w:r>
        <w:rPr>
          <w:w w:val="105"/>
          <w:sz w:val="17"/>
        </w:rPr>
        <w:t>reserva</w:t>
      </w:r>
      <w:r>
        <w:rPr>
          <w:spacing w:val="-8"/>
          <w:w w:val="105"/>
          <w:sz w:val="17"/>
        </w:rPr>
        <w:t> </w:t>
      </w:r>
      <w:r>
        <w:rPr>
          <w:w w:val="105"/>
          <w:sz w:val="17"/>
        </w:rPr>
        <w:t>de</w:t>
      </w:r>
      <w:r>
        <w:rPr>
          <w:spacing w:val="-9"/>
          <w:w w:val="105"/>
          <w:sz w:val="17"/>
        </w:rPr>
        <w:t> </w:t>
      </w:r>
      <w:r>
        <w:rPr>
          <w:w w:val="105"/>
          <w:sz w:val="17"/>
        </w:rPr>
        <w:t>cotas</w:t>
      </w:r>
      <w:r>
        <w:rPr>
          <w:spacing w:val="-8"/>
          <w:w w:val="105"/>
          <w:sz w:val="17"/>
        </w:rPr>
        <w:t> </w:t>
      </w:r>
      <w:r>
        <w:rPr>
          <w:w w:val="105"/>
          <w:sz w:val="17"/>
        </w:rPr>
        <w:t>para</w:t>
      </w:r>
      <w:r>
        <w:rPr>
          <w:spacing w:val="-9"/>
          <w:w w:val="105"/>
          <w:sz w:val="17"/>
        </w:rPr>
        <w:t> </w:t>
      </w:r>
      <w:r>
        <w:rPr>
          <w:w w:val="105"/>
          <w:sz w:val="17"/>
        </w:rPr>
        <w:t>microempresas</w:t>
      </w:r>
      <w:r>
        <w:rPr>
          <w:spacing w:val="-8"/>
          <w:w w:val="105"/>
          <w:sz w:val="17"/>
        </w:rPr>
        <w:t> </w:t>
      </w:r>
      <w:r>
        <w:rPr>
          <w:w w:val="105"/>
          <w:sz w:val="17"/>
        </w:rPr>
        <w:t>e</w:t>
      </w:r>
      <w:r>
        <w:rPr>
          <w:spacing w:val="-9"/>
          <w:w w:val="105"/>
          <w:sz w:val="17"/>
        </w:rPr>
        <w:t> </w:t>
      </w:r>
      <w:r>
        <w:rPr>
          <w:w w:val="105"/>
          <w:sz w:val="17"/>
        </w:rPr>
        <w:t>empresas</w:t>
      </w:r>
      <w:r>
        <w:rPr>
          <w:spacing w:val="-9"/>
          <w:w w:val="105"/>
          <w:sz w:val="17"/>
        </w:rPr>
        <w:t> </w:t>
      </w:r>
      <w:r>
        <w:rPr>
          <w:w w:val="105"/>
          <w:sz w:val="17"/>
        </w:rPr>
        <w:t>de</w:t>
      </w:r>
      <w:r>
        <w:rPr>
          <w:spacing w:val="-8"/>
          <w:w w:val="105"/>
          <w:sz w:val="17"/>
        </w:rPr>
        <w:t> </w:t>
      </w:r>
      <w:r>
        <w:rPr>
          <w:w w:val="105"/>
          <w:sz w:val="17"/>
        </w:rPr>
        <w:t>pequeno</w:t>
      </w:r>
      <w:r>
        <w:rPr>
          <w:spacing w:val="-9"/>
          <w:w w:val="105"/>
          <w:sz w:val="17"/>
        </w:rPr>
        <w:t> </w:t>
      </w:r>
      <w:r>
        <w:rPr>
          <w:w w:val="105"/>
          <w:sz w:val="17"/>
        </w:rPr>
        <w:t>porte,</w:t>
      </w:r>
      <w:r>
        <w:rPr>
          <w:spacing w:val="-8"/>
          <w:w w:val="105"/>
          <w:sz w:val="17"/>
        </w:rPr>
        <w:t> </w:t>
      </w:r>
      <w:r>
        <w:rPr>
          <w:w w:val="105"/>
          <w:sz w:val="17"/>
        </w:rPr>
        <w:t>nos</w:t>
      </w:r>
      <w:r>
        <w:rPr>
          <w:spacing w:val="-9"/>
          <w:w w:val="105"/>
          <w:sz w:val="17"/>
        </w:rPr>
        <w:t> </w:t>
      </w:r>
      <w:r>
        <w:rPr>
          <w:w w:val="105"/>
          <w:sz w:val="17"/>
        </w:rPr>
        <w:t>termos</w:t>
      </w:r>
      <w:r>
        <w:rPr>
          <w:spacing w:val="-8"/>
          <w:w w:val="105"/>
          <w:sz w:val="17"/>
        </w:rPr>
        <w:t> </w:t>
      </w:r>
      <w:r>
        <w:rPr>
          <w:w w:val="105"/>
          <w:sz w:val="17"/>
        </w:rPr>
        <w:t>do</w:t>
      </w:r>
      <w:r>
        <w:rPr>
          <w:spacing w:val="-9"/>
          <w:w w:val="105"/>
          <w:sz w:val="17"/>
        </w:rPr>
        <w:t> </w:t>
      </w:r>
      <w:r>
        <w:rPr>
          <w:w w:val="105"/>
          <w:sz w:val="17"/>
        </w:rPr>
        <w:t>art.</w:t>
      </w:r>
      <w:r>
        <w:rPr>
          <w:spacing w:val="-8"/>
          <w:w w:val="105"/>
          <w:sz w:val="17"/>
        </w:rPr>
        <w:t> </w:t>
      </w:r>
      <w:r>
        <w:rPr>
          <w:w w:val="105"/>
          <w:sz w:val="17"/>
        </w:rPr>
        <w:t>48,</w:t>
      </w:r>
      <w:r>
        <w:rPr>
          <w:spacing w:val="-9"/>
          <w:w w:val="105"/>
          <w:sz w:val="17"/>
        </w:rPr>
        <w:t> </w:t>
      </w:r>
      <w:r>
        <w:rPr>
          <w:w w:val="105"/>
          <w:sz w:val="17"/>
        </w:rPr>
        <w:t>III,</w:t>
      </w:r>
      <w:r>
        <w:rPr>
          <w:spacing w:val="-8"/>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Complementar</w:t>
      </w:r>
      <w:r>
        <w:rPr>
          <w:spacing w:val="-8"/>
          <w:w w:val="105"/>
          <w:sz w:val="17"/>
        </w:rPr>
        <w:t> </w:t>
      </w:r>
      <w:r>
        <w:rPr>
          <w:w w:val="105"/>
          <w:sz w:val="17"/>
        </w:rPr>
        <w:t>nº</w:t>
      </w:r>
      <w:r>
        <w:rPr>
          <w:spacing w:val="-9"/>
          <w:w w:val="105"/>
          <w:sz w:val="17"/>
        </w:rPr>
        <w:t> </w:t>
      </w:r>
      <w:r>
        <w:rPr>
          <w:spacing w:val="-2"/>
          <w:w w:val="105"/>
          <w:sz w:val="17"/>
        </w:rPr>
        <w:t>123/2006.</w:t>
      </w:r>
    </w:p>
    <w:p>
      <w:pPr>
        <w:pStyle w:val="ListParagraph"/>
        <w:numPr>
          <w:ilvl w:val="1"/>
          <w:numId w:val="2"/>
        </w:numPr>
        <w:tabs>
          <w:tab w:pos="652" w:val="left" w:leader="none"/>
        </w:tabs>
        <w:spacing w:line="256" w:lineRule="auto" w:before="103" w:after="0"/>
        <w:ind w:left="386" w:right="369" w:firstLine="0"/>
        <w:jc w:val="both"/>
        <w:rPr>
          <w:sz w:val="17"/>
        </w:rPr>
      </w:pPr>
      <w:r>
        <w:rPr>
          <w:w w:val="105"/>
          <w:sz w:val="17"/>
        </w:rPr>
        <w:t>Será</w:t>
      </w:r>
      <w:r>
        <w:rPr>
          <w:spacing w:val="-4"/>
          <w:w w:val="105"/>
          <w:sz w:val="17"/>
        </w:rPr>
        <w:t> </w:t>
      </w:r>
      <w:r>
        <w:rPr>
          <w:w w:val="105"/>
          <w:sz w:val="17"/>
        </w:rPr>
        <w:t>concedido</w:t>
      </w:r>
      <w:r>
        <w:rPr>
          <w:spacing w:val="-4"/>
          <w:w w:val="105"/>
          <w:sz w:val="17"/>
        </w:rPr>
        <w:t> </w:t>
      </w:r>
      <w:r>
        <w:rPr>
          <w:w w:val="105"/>
          <w:sz w:val="17"/>
        </w:rPr>
        <w:t>o</w:t>
      </w:r>
      <w:r>
        <w:rPr>
          <w:spacing w:val="-4"/>
          <w:w w:val="105"/>
          <w:sz w:val="17"/>
        </w:rPr>
        <w:t> </w:t>
      </w:r>
      <w:r>
        <w:rPr>
          <w:w w:val="105"/>
          <w:sz w:val="17"/>
        </w:rPr>
        <w:t>tratamento</w:t>
      </w:r>
      <w:r>
        <w:rPr>
          <w:spacing w:val="-4"/>
          <w:w w:val="105"/>
          <w:sz w:val="17"/>
        </w:rPr>
        <w:t> </w:t>
      </w:r>
      <w:r>
        <w:rPr>
          <w:w w:val="105"/>
          <w:sz w:val="17"/>
        </w:rPr>
        <w:t>favorecido</w:t>
      </w:r>
      <w:r>
        <w:rPr>
          <w:spacing w:val="-4"/>
          <w:w w:val="105"/>
          <w:sz w:val="17"/>
        </w:rPr>
        <w:t> </w:t>
      </w:r>
      <w:r>
        <w:rPr>
          <w:w w:val="105"/>
          <w:sz w:val="17"/>
        </w:rPr>
        <w:t>previsto</w:t>
      </w:r>
      <w:r>
        <w:rPr>
          <w:spacing w:val="-4"/>
          <w:w w:val="105"/>
          <w:sz w:val="17"/>
        </w:rPr>
        <w:t> </w:t>
      </w:r>
      <w:r>
        <w:rPr>
          <w:w w:val="105"/>
          <w:sz w:val="17"/>
        </w:rPr>
        <w:t>nos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hyperlink r:id="rId8">
        <w:r>
          <w:rPr>
            <w:color w:val="0000FF"/>
            <w:w w:val="105"/>
            <w:sz w:val="17"/>
            <w:u w:val="single" w:color="0000FF"/>
          </w:rPr>
          <w:t>Lei</w:t>
        </w:r>
        <w:r>
          <w:rPr>
            <w:color w:val="0000FF"/>
            <w:spacing w:val="-4"/>
            <w:w w:val="105"/>
            <w:sz w:val="17"/>
            <w:u w:val="single" w:color="0000FF"/>
          </w:rPr>
          <w:t> </w:t>
        </w:r>
        <w:r>
          <w:rPr>
            <w:color w:val="0000FF"/>
            <w:w w:val="105"/>
            <w:sz w:val="17"/>
            <w:u w:val="single" w:color="0000FF"/>
          </w:rPr>
          <w:t>Complementar</w:t>
        </w:r>
        <w:r>
          <w:rPr>
            <w:color w:val="0000FF"/>
            <w:spacing w:val="-4"/>
            <w:w w:val="105"/>
            <w:sz w:val="17"/>
            <w:u w:val="single" w:color="0000FF"/>
          </w:rPr>
          <w:t> </w:t>
        </w:r>
        <w:r>
          <w:rPr>
            <w:color w:val="0000FF"/>
            <w:w w:val="105"/>
            <w:sz w:val="17"/>
            <w:u w:val="single" w:color="0000FF"/>
          </w:rPr>
          <w:t>nº</w:t>
        </w:r>
        <w:r>
          <w:rPr>
            <w:color w:val="0000FF"/>
            <w:spacing w:val="-4"/>
            <w:w w:val="105"/>
            <w:sz w:val="17"/>
            <w:u w:val="single" w:color="0000FF"/>
          </w:rPr>
          <w:t> </w:t>
        </w:r>
        <w:r>
          <w:rPr>
            <w:color w:val="0000FF"/>
            <w:w w:val="105"/>
            <w:sz w:val="17"/>
            <w:u w:val="single" w:color="0000FF"/>
          </w:rPr>
          <w:t>123/2006</w:t>
        </w:r>
      </w:hyperlink>
      <w:r>
        <w:rPr>
          <w:color w:val="0000FF"/>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Decreto</w:t>
      </w:r>
      <w:r>
        <w:rPr>
          <w:spacing w:val="-4"/>
          <w:w w:val="105"/>
          <w:sz w:val="17"/>
        </w:rPr>
        <w:t> </w:t>
      </w:r>
      <w:r>
        <w:rPr>
          <w:w w:val="105"/>
          <w:sz w:val="17"/>
        </w:rPr>
        <w:t>nº</w:t>
      </w:r>
      <w:r>
        <w:rPr>
          <w:spacing w:val="-4"/>
          <w:w w:val="105"/>
          <w:sz w:val="17"/>
        </w:rPr>
        <w:t> </w:t>
      </w:r>
      <w:r>
        <w:rPr>
          <w:w w:val="105"/>
          <w:sz w:val="17"/>
        </w:rPr>
        <w:t>42.063,</w:t>
      </w:r>
      <w:r>
        <w:rPr>
          <w:spacing w:val="-4"/>
          <w:w w:val="105"/>
          <w:sz w:val="17"/>
        </w:rPr>
        <w:t> </w:t>
      </w:r>
      <w:r>
        <w:rPr>
          <w:w w:val="105"/>
          <w:sz w:val="17"/>
        </w:rPr>
        <w:t>de</w:t>
      </w:r>
      <w:r>
        <w:rPr>
          <w:spacing w:val="-4"/>
          <w:w w:val="105"/>
          <w:sz w:val="17"/>
        </w:rPr>
        <w:t> </w:t>
      </w:r>
      <w:r>
        <w:rPr>
          <w:w w:val="105"/>
          <w:sz w:val="17"/>
        </w:rPr>
        <w:t>06</w:t>
      </w:r>
      <w:r>
        <w:rPr>
          <w:spacing w:val="-4"/>
          <w:w w:val="105"/>
          <w:sz w:val="17"/>
        </w:rPr>
        <w:t> </w:t>
      </w:r>
      <w:r>
        <w:rPr>
          <w:w w:val="105"/>
          <w:sz w:val="17"/>
        </w:rPr>
        <w:t>de</w:t>
      </w:r>
      <w:r>
        <w:rPr>
          <w:spacing w:val="-4"/>
          <w:w w:val="105"/>
          <w:sz w:val="17"/>
        </w:rPr>
        <w:t> </w:t>
      </w:r>
      <w:r>
        <w:rPr>
          <w:w w:val="105"/>
          <w:sz w:val="17"/>
        </w:rPr>
        <w:t>outubro</w:t>
      </w:r>
      <w:r>
        <w:rPr>
          <w:spacing w:val="-4"/>
          <w:w w:val="105"/>
          <w:sz w:val="17"/>
        </w:rPr>
        <w:t> </w:t>
      </w:r>
      <w:r>
        <w:rPr>
          <w:w w:val="105"/>
          <w:sz w:val="17"/>
        </w:rPr>
        <w:t>de</w:t>
      </w:r>
      <w:r>
        <w:rPr>
          <w:spacing w:val="-4"/>
          <w:w w:val="105"/>
          <w:sz w:val="17"/>
        </w:rPr>
        <w:t> </w:t>
      </w:r>
      <w:r>
        <w:rPr>
          <w:w w:val="105"/>
          <w:sz w:val="17"/>
        </w:rPr>
        <w:t>2009,</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 porte, para o agricultor familiar, o produtor rural pessoa física e para o microempreendedor individual - MEI.</w:t>
      </w:r>
    </w:p>
    <w:p>
      <w:pPr>
        <w:pStyle w:val="ListParagraph"/>
        <w:numPr>
          <w:ilvl w:val="2"/>
          <w:numId w:val="2"/>
        </w:numPr>
        <w:tabs>
          <w:tab w:pos="776" w:val="left" w:leader="none"/>
        </w:tabs>
        <w:spacing w:line="264" w:lineRule="auto" w:before="89" w:after="0"/>
        <w:ind w:left="386" w:right="369" w:firstLine="0"/>
        <w:jc w:val="both"/>
        <w:rPr>
          <w:sz w:val="17"/>
        </w:rPr>
      </w:pPr>
      <w:r>
        <w:rPr>
          <w:w w:val="105"/>
          <w:sz w:val="17"/>
        </w:rPr>
        <w:t>A</w:t>
      </w:r>
      <w:r>
        <w:rPr>
          <w:spacing w:val="-11"/>
          <w:w w:val="105"/>
          <w:sz w:val="17"/>
        </w:rPr>
        <w:t> </w:t>
      </w:r>
      <w:r>
        <w:rPr>
          <w:w w:val="105"/>
          <w:sz w:val="17"/>
        </w:rPr>
        <w:t>obtenção</w:t>
      </w:r>
      <w:r>
        <w:rPr>
          <w:spacing w:val="-2"/>
          <w:w w:val="105"/>
          <w:sz w:val="17"/>
        </w:rPr>
        <w:t> </w:t>
      </w:r>
      <w:r>
        <w:rPr>
          <w:w w:val="105"/>
          <w:sz w:val="17"/>
        </w:rPr>
        <w:t>dos</w:t>
      </w:r>
      <w:r>
        <w:rPr>
          <w:spacing w:val="-2"/>
          <w:w w:val="105"/>
          <w:sz w:val="17"/>
        </w:rPr>
        <w:t> </w:t>
      </w:r>
      <w:r>
        <w:rPr>
          <w:w w:val="105"/>
          <w:sz w:val="17"/>
        </w:rPr>
        <w:t>benefícios</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se</w:t>
      </w:r>
      <w:r>
        <w:rPr>
          <w:spacing w:val="-2"/>
          <w:w w:val="105"/>
          <w:sz w:val="17"/>
        </w:rPr>
        <w:t> </w:t>
      </w:r>
      <w:r>
        <w:rPr>
          <w:w w:val="105"/>
          <w:sz w:val="17"/>
        </w:rPr>
        <w:t>referem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42</w:t>
      </w:r>
      <w:r>
        <w:rPr>
          <w:spacing w:val="-2"/>
          <w:w w:val="105"/>
          <w:sz w:val="17"/>
        </w:rPr>
        <w:t> </w:t>
      </w:r>
      <w:r>
        <w:rPr>
          <w:w w:val="105"/>
          <w:sz w:val="17"/>
        </w:rPr>
        <w:t>a</w:t>
      </w:r>
      <w:r>
        <w:rPr>
          <w:spacing w:val="-2"/>
          <w:w w:val="105"/>
          <w:sz w:val="17"/>
        </w:rPr>
        <w:t> </w:t>
      </w:r>
      <w:r>
        <w:rPr>
          <w:w w:val="105"/>
          <w:sz w:val="17"/>
        </w:rPr>
        <w:t>49</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Complementar</w:t>
      </w:r>
      <w:r>
        <w:rPr>
          <w:spacing w:val="-2"/>
          <w:w w:val="105"/>
          <w:sz w:val="17"/>
        </w:rPr>
        <w:t> </w:t>
      </w:r>
      <w:r>
        <w:rPr>
          <w:w w:val="105"/>
          <w:sz w:val="17"/>
        </w:rPr>
        <w:t>nº</w:t>
      </w:r>
      <w:r>
        <w:rPr>
          <w:spacing w:val="-2"/>
          <w:w w:val="105"/>
          <w:sz w:val="17"/>
        </w:rPr>
        <w:t> </w:t>
      </w:r>
      <w:r>
        <w:rPr>
          <w:w w:val="105"/>
          <w:sz w:val="17"/>
        </w:rPr>
        <w:t>123/2006,</w:t>
      </w:r>
      <w:r>
        <w:rPr>
          <w:spacing w:val="-2"/>
          <w:w w:val="105"/>
          <w:sz w:val="17"/>
        </w:rPr>
        <w:t> </w:t>
      </w:r>
      <w:r>
        <w:rPr>
          <w:w w:val="105"/>
          <w:sz w:val="17"/>
        </w:rPr>
        <w:t>fica</w:t>
      </w:r>
      <w:r>
        <w:rPr>
          <w:spacing w:val="-2"/>
          <w:w w:val="105"/>
          <w:sz w:val="17"/>
        </w:rPr>
        <w:t> </w:t>
      </w:r>
      <w:r>
        <w:rPr>
          <w:w w:val="105"/>
          <w:sz w:val="17"/>
        </w:rPr>
        <w:t>limitada</w:t>
      </w:r>
      <w:r>
        <w:rPr>
          <w:spacing w:val="-2"/>
          <w:w w:val="105"/>
          <w:sz w:val="17"/>
        </w:rPr>
        <w:t> </w:t>
      </w:r>
      <w:r>
        <w:rPr>
          <w:w w:val="105"/>
          <w:sz w:val="17"/>
        </w:rPr>
        <w:t>às</w:t>
      </w:r>
      <w:r>
        <w:rPr>
          <w:spacing w:val="-2"/>
          <w:w w:val="105"/>
          <w:sz w:val="17"/>
        </w:rPr>
        <w:t> </w:t>
      </w:r>
      <w:r>
        <w:rPr>
          <w:w w:val="105"/>
          <w:sz w:val="17"/>
        </w:rPr>
        <w:t>microempresas</w:t>
      </w:r>
      <w:r>
        <w:rPr>
          <w:spacing w:val="-2"/>
          <w:w w:val="105"/>
          <w:sz w:val="17"/>
        </w:rPr>
        <w:t> </w:t>
      </w:r>
      <w:r>
        <w:rPr>
          <w:w w:val="105"/>
          <w:sz w:val="17"/>
        </w:rPr>
        <w:t>e</w:t>
      </w:r>
      <w:r>
        <w:rPr>
          <w:spacing w:val="-2"/>
          <w:w w:val="105"/>
          <w:sz w:val="17"/>
        </w:rPr>
        <w:t> </w:t>
      </w:r>
      <w:r>
        <w:rPr>
          <w:w w:val="105"/>
          <w:sz w:val="17"/>
        </w:rPr>
        <w:t>às</w:t>
      </w:r>
      <w:r>
        <w:rPr>
          <w:spacing w:val="-2"/>
          <w:w w:val="105"/>
          <w:sz w:val="17"/>
        </w:rPr>
        <w:t> </w:t>
      </w:r>
      <w:r>
        <w:rPr>
          <w:w w:val="105"/>
          <w:sz w:val="17"/>
        </w:rPr>
        <w:t>empresas</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que,</w:t>
      </w:r>
      <w:r>
        <w:rPr>
          <w:spacing w:val="-2"/>
          <w:w w:val="105"/>
          <w:sz w:val="17"/>
        </w:rPr>
        <w:t> </w:t>
      </w:r>
      <w:r>
        <w:rPr>
          <w:w w:val="105"/>
          <w:sz w:val="17"/>
        </w:rPr>
        <w:t>no</w:t>
      </w:r>
      <w:r>
        <w:rPr>
          <w:spacing w:val="-2"/>
          <w:w w:val="105"/>
          <w:sz w:val="17"/>
        </w:rPr>
        <w:t> </w:t>
      </w:r>
      <w:r>
        <w:rPr>
          <w:w w:val="105"/>
          <w:sz w:val="17"/>
        </w:rPr>
        <w:t>ano-calendário</w:t>
      </w:r>
      <w:r>
        <w:rPr>
          <w:spacing w:val="-2"/>
          <w:w w:val="105"/>
          <w:sz w:val="17"/>
        </w:rPr>
        <w:t> </w:t>
      </w:r>
      <w:r>
        <w:rPr>
          <w:w w:val="105"/>
          <w:sz w:val="17"/>
        </w:rPr>
        <w:t>de</w:t>
      </w:r>
      <w:r>
        <w:rPr>
          <w:spacing w:val="-2"/>
          <w:w w:val="105"/>
          <w:sz w:val="17"/>
        </w:rPr>
        <w:t> </w:t>
      </w:r>
      <w:r>
        <w:rPr>
          <w:w w:val="105"/>
          <w:sz w:val="17"/>
        </w:rPr>
        <w:t>realização da</w:t>
      </w:r>
      <w:r>
        <w:rPr>
          <w:w w:val="105"/>
          <w:sz w:val="17"/>
        </w:rPr>
        <w:t> licitação,</w:t>
      </w:r>
      <w:r>
        <w:rPr>
          <w:w w:val="105"/>
          <w:sz w:val="17"/>
        </w:rPr>
        <w:t> ainda</w:t>
      </w:r>
      <w:r>
        <w:rPr>
          <w:w w:val="105"/>
          <w:sz w:val="17"/>
        </w:rPr>
        <w:t> não</w:t>
      </w:r>
      <w:r>
        <w:rPr>
          <w:w w:val="105"/>
          <w:sz w:val="17"/>
        </w:rPr>
        <w:t> tenham</w:t>
      </w:r>
      <w:r>
        <w:rPr>
          <w:w w:val="105"/>
          <w:sz w:val="17"/>
        </w:rPr>
        <w:t> celebrado</w:t>
      </w:r>
      <w:r>
        <w:rPr>
          <w:w w:val="105"/>
          <w:sz w:val="17"/>
        </w:rPr>
        <w:t> contratos</w:t>
      </w:r>
      <w:r>
        <w:rPr>
          <w:w w:val="105"/>
          <w:sz w:val="17"/>
        </w:rPr>
        <w:t> com</w:t>
      </w:r>
      <w:r>
        <w:rPr>
          <w:w w:val="105"/>
          <w:sz w:val="17"/>
        </w:rPr>
        <w:t> a Administração</w:t>
      </w:r>
      <w:r>
        <w:rPr>
          <w:w w:val="105"/>
          <w:sz w:val="17"/>
        </w:rPr>
        <w:t> Pública</w:t>
      </w:r>
      <w:r>
        <w:rPr>
          <w:w w:val="105"/>
          <w:sz w:val="17"/>
        </w:rPr>
        <w:t> cujos</w:t>
      </w:r>
      <w:r>
        <w:rPr>
          <w:w w:val="105"/>
          <w:sz w:val="17"/>
        </w:rPr>
        <w:t> valores</w:t>
      </w:r>
      <w:r>
        <w:rPr>
          <w:w w:val="105"/>
          <w:sz w:val="17"/>
        </w:rPr>
        <w:t> somados</w:t>
      </w:r>
      <w:r>
        <w:rPr>
          <w:w w:val="105"/>
          <w:sz w:val="17"/>
        </w:rPr>
        <w:t> extrapolem</w:t>
      </w:r>
      <w:r>
        <w:rPr>
          <w:w w:val="105"/>
          <w:sz w:val="17"/>
        </w:rPr>
        <w:t> a</w:t>
      </w:r>
      <w:r>
        <w:rPr>
          <w:w w:val="105"/>
          <w:sz w:val="17"/>
        </w:rPr>
        <w:t> receita</w:t>
      </w:r>
      <w:r>
        <w:rPr>
          <w:w w:val="105"/>
          <w:sz w:val="17"/>
        </w:rPr>
        <w:t> bruta</w:t>
      </w:r>
      <w:r>
        <w:rPr>
          <w:w w:val="105"/>
          <w:sz w:val="17"/>
        </w:rPr>
        <w:t> máxima</w:t>
      </w:r>
      <w:r>
        <w:rPr>
          <w:w w:val="105"/>
          <w:sz w:val="17"/>
        </w:rPr>
        <w:t> admitida</w:t>
      </w:r>
      <w:r>
        <w:rPr>
          <w:w w:val="105"/>
          <w:sz w:val="17"/>
        </w:rPr>
        <w:t> para</w:t>
      </w:r>
      <w:r>
        <w:rPr>
          <w:w w:val="105"/>
          <w:sz w:val="17"/>
        </w:rPr>
        <w:t> fins</w:t>
      </w:r>
      <w:r>
        <w:rPr>
          <w:w w:val="105"/>
          <w:sz w:val="17"/>
        </w:rPr>
        <w:t> de</w:t>
      </w:r>
      <w:r>
        <w:rPr>
          <w:w w:val="105"/>
          <w:sz w:val="17"/>
        </w:rPr>
        <w:t> enquadramento</w:t>
      </w:r>
      <w:r>
        <w:rPr>
          <w:w w:val="105"/>
          <w:sz w:val="17"/>
        </w:rPr>
        <w:t> como</w:t>
      </w:r>
      <w:r>
        <w:rPr>
          <w:w w:val="105"/>
          <w:sz w:val="17"/>
        </w:rPr>
        <w:t> empresa</w:t>
      </w:r>
      <w:r>
        <w:rPr>
          <w:w w:val="105"/>
          <w:sz w:val="17"/>
        </w:rPr>
        <w:t> de pequeno porte.</w:t>
      </w:r>
    </w:p>
    <w:p>
      <w:pPr>
        <w:pStyle w:val="ListParagraph"/>
        <w:numPr>
          <w:ilvl w:val="2"/>
          <w:numId w:val="2"/>
        </w:numPr>
        <w:tabs>
          <w:tab w:pos="782" w:val="left" w:leader="none"/>
        </w:tabs>
        <w:spacing w:line="240" w:lineRule="auto" w:before="84" w:after="0"/>
        <w:ind w:left="782" w:right="0" w:hanging="396"/>
        <w:jc w:val="both"/>
        <w:rPr>
          <w:sz w:val="17"/>
        </w:rPr>
      </w:pPr>
      <w:r>
        <w:rPr>
          <w:w w:val="105"/>
          <w:sz w:val="17"/>
        </w:rPr>
        <w:t>Nas</w:t>
      </w:r>
      <w:r>
        <w:rPr>
          <w:spacing w:val="-9"/>
          <w:w w:val="105"/>
          <w:sz w:val="17"/>
        </w:rPr>
        <w:t> </w:t>
      </w:r>
      <w:r>
        <w:rPr>
          <w:w w:val="105"/>
          <w:sz w:val="17"/>
        </w:rPr>
        <w:t>contratações</w:t>
      </w:r>
      <w:r>
        <w:rPr>
          <w:spacing w:val="-8"/>
          <w:w w:val="105"/>
          <w:sz w:val="17"/>
        </w:rPr>
        <w:t> </w:t>
      </w:r>
      <w:r>
        <w:rPr>
          <w:w w:val="105"/>
          <w:sz w:val="17"/>
        </w:rPr>
        <w:t>com</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superior</w:t>
      </w:r>
      <w:r>
        <w:rPr>
          <w:spacing w:val="-8"/>
          <w:w w:val="105"/>
          <w:sz w:val="17"/>
        </w:rPr>
        <w:t> </w:t>
      </w:r>
      <w:r>
        <w:rPr>
          <w:w w:val="105"/>
          <w:sz w:val="17"/>
        </w:rPr>
        <w:t>a</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considerado</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1"/>
          <w:numId w:val="2"/>
        </w:numPr>
        <w:tabs>
          <w:tab w:pos="650" w:val="left" w:leader="none"/>
        </w:tabs>
        <w:spacing w:line="240" w:lineRule="auto" w:before="102" w:after="0"/>
        <w:ind w:left="650" w:right="0" w:hanging="264"/>
        <w:jc w:val="both"/>
        <w:rPr>
          <w:sz w:val="17"/>
        </w:rPr>
      </w:pPr>
      <w:r>
        <w:rPr>
          <w:w w:val="105"/>
          <w:sz w:val="17"/>
        </w:rPr>
        <w:t>Não</w:t>
      </w:r>
      <w:r>
        <w:rPr>
          <w:spacing w:val="-10"/>
          <w:w w:val="105"/>
          <w:sz w:val="17"/>
        </w:rPr>
        <w:t> </w:t>
      </w:r>
      <w:r>
        <w:rPr>
          <w:w w:val="105"/>
          <w:sz w:val="17"/>
        </w:rPr>
        <w:t>poderão</w:t>
      </w:r>
      <w:r>
        <w:rPr>
          <w:spacing w:val="-9"/>
          <w:w w:val="105"/>
          <w:sz w:val="17"/>
        </w:rPr>
        <w:t> </w:t>
      </w:r>
      <w:r>
        <w:rPr>
          <w:w w:val="105"/>
          <w:sz w:val="17"/>
        </w:rPr>
        <w:t>disputar</w:t>
      </w:r>
      <w:r>
        <w:rPr>
          <w:spacing w:val="-10"/>
          <w:w w:val="105"/>
          <w:sz w:val="17"/>
        </w:rPr>
        <w:t> </w:t>
      </w:r>
      <w:r>
        <w:rPr>
          <w:w w:val="105"/>
          <w:sz w:val="17"/>
        </w:rPr>
        <w:t>esta</w:t>
      </w:r>
      <w:r>
        <w:rPr>
          <w:spacing w:val="-9"/>
          <w:w w:val="105"/>
          <w:sz w:val="17"/>
        </w:rPr>
        <w:t> </w:t>
      </w:r>
      <w:r>
        <w:rPr>
          <w:spacing w:val="-2"/>
          <w:w w:val="105"/>
          <w:sz w:val="17"/>
        </w:rPr>
        <w:t>licitação:</w:t>
      </w:r>
    </w:p>
    <w:p>
      <w:pPr>
        <w:pStyle w:val="ListParagraph"/>
        <w:numPr>
          <w:ilvl w:val="2"/>
          <w:numId w:val="2"/>
        </w:numPr>
        <w:tabs>
          <w:tab w:pos="782" w:val="left" w:leader="none"/>
        </w:tabs>
        <w:spacing w:line="240" w:lineRule="auto" w:before="103" w:after="0"/>
        <w:ind w:left="782" w:right="0" w:hanging="396"/>
        <w:jc w:val="both"/>
        <w:rPr>
          <w:sz w:val="17"/>
        </w:rPr>
      </w:pPr>
      <w:r>
        <w:rPr>
          <w:w w:val="105"/>
          <w:sz w:val="17"/>
        </w:rPr>
        <w:t>aquele</w:t>
      </w:r>
      <w:r>
        <w:rPr>
          <w:spacing w:val="-8"/>
          <w:w w:val="105"/>
          <w:sz w:val="17"/>
        </w:rPr>
        <w:t> </w:t>
      </w:r>
      <w:r>
        <w:rPr>
          <w:w w:val="105"/>
          <w:sz w:val="17"/>
        </w:rPr>
        <w:t>que</w:t>
      </w:r>
      <w:r>
        <w:rPr>
          <w:spacing w:val="-8"/>
          <w:w w:val="105"/>
          <w:sz w:val="17"/>
        </w:rPr>
        <w:t> </w:t>
      </w:r>
      <w:r>
        <w:rPr>
          <w:w w:val="105"/>
          <w:sz w:val="17"/>
        </w:rPr>
        <w:t>não</w:t>
      </w:r>
      <w:r>
        <w:rPr>
          <w:spacing w:val="-8"/>
          <w:w w:val="105"/>
          <w:sz w:val="17"/>
        </w:rPr>
        <w:t> </w:t>
      </w:r>
      <w:r>
        <w:rPr>
          <w:w w:val="105"/>
          <w:sz w:val="17"/>
        </w:rPr>
        <w:t>atenda</w:t>
      </w:r>
      <w:r>
        <w:rPr>
          <w:spacing w:val="-8"/>
          <w:w w:val="105"/>
          <w:sz w:val="17"/>
        </w:rPr>
        <w:t> </w:t>
      </w:r>
      <w:r>
        <w:rPr>
          <w:w w:val="105"/>
          <w:sz w:val="17"/>
        </w:rPr>
        <w:t>às</w:t>
      </w:r>
      <w:r>
        <w:rPr>
          <w:spacing w:val="-8"/>
          <w:w w:val="105"/>
          <w:sz w:val="17"/>
        </w:rPr>
        <w:t> </w:t>
      </w:r>
      <w:r>
        <w:rPr>
          <w:w w:val="105"/>
          <w:sz w:val="17"/>
        </w:rPr>
        <w:t>condições</w:t>
      </w:r>
      <w:r>
        <w:rPr>
          <w:spacing w:val="-8"/>
          <w:w w:val="105"/>
          <w:sz w:val="17"/>
        </w:rPr>
        <w:t> </w:t>
      </w:r>
      <w:r>
        <w:rPr>
          <w:w w:val="105"/>
          <w:sz w:val="17"/>
        </w:rPr>
        <w:t>deste</w:t>
      </w:r>
      <w:r>
        <w:rPr>
          <w:spacing w:val="-8"/>
          <w:w w:val="105"/>
          <w:sz w:val="17"/>
        </w:rPr>
        <w:t> </w:t>
      </w:r>
      <w:r>
        <w:rPr>
          <w:w w:val="105"/>
          <w:sz w:val="17"/>
        </w:rPr>
        <w:t>Edital</w:t>
      </w:r>
      <w:r>
        <w:rPr>
          <w:spacing w:val="-8"/>
          <w:w w:val="105"/>
          <w:sz w:val="17"/>
        </w:rPr>
        <w:t> </w:t>
      </w:r>
      <w:r>
        <w:rPr>
          <w:w w:val="105"/>
          <w:sz w:val="17"/>
        </w:rPr>
        <w:t>e</w:t>
      </w:r>
      <w:r>
        <w:rPr>
          <w:spacing w:val="-8"/>
          <w:w w:val="105"/>
          <w:sz w:val="17"/>
        </w:rPr>
        <w:t> </w:t>
      </w:r>
      <w:r>
        <w:rPr>
          <w:w w:val="105"/>
          <w:sz w:val="17"/>
        </w:rPr>
        <w:t>seu(s)</w:t>
      </w:r>
      <w:r>
        <w:rPr>
          <w:spacing w:val="-8"/>
          <w:w w:val="105"/>
          <w:sz w:val="17"/>
        </w:rPr>
        <w:t> </w:t>
      </w:r>
      <w:r>
        <w:rPr>
          <w:spacing w:val="-2"/>
          <w:w w:val="105"/>
          <w:sz w:val="17"/>
        </w:rPr>
        <w:t>anexo(s);</w:t>
      </w:r>
    </w:p>
    <w:p>
      <w:pPr>
        <w:pStyle w:val="ListParagraph"/>
        <w:numPr>
          <w:ilvl w:val="2"/>
          <w:numId w:val="2"/>
        </w:numPr>
        <w:tabs>
          <w:tab w:pos="782" w:val="left" w:leader="none"/>
        </w:tabs>
        <w:spacing w:line="240" w:lineRule="auto" w:before="113" w:after="0"/>
        <w:ind w:left="782" w:right="0" w:hanging="396"/>
        <w:jc w:val="both"/>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ou</w:t>
      </w:r>
      <w:r>
        <w:rPr>
          <w:spacing w:val="-9"/>
          <w:w w:val="105"/>
          <w:sz w:val="17"/>
        </w:rPr>
        <w:t> </w:t>
      </w:r>
      <w:r>
        <w:rPr>
          <w:w w:val="105"/>
          <w:sz w:val="17"/>
        </w:rPr>
        <w:t>jurídica</w:t>
      </w:r>
      <w:r>
        <w:rPr>
          <w:spacing w:val="-8"/>
          <w:w w:val="105"/>
          <w:sz w:val="17"/>
        </w:rPr>
        <w:t> </w:t>
      </w:r>
      <w:r>
        <w:rPr>
          <w:w w:val="105"/>
          <w:sz w:val="17"/>
        </w:rPr>
        <w:t>que</w:t>
      </w:r>
      <w:r>
        <w:rPr>
          <w:spacing w:val="-9"/>
          <w:w w:val="105"/>
          <w:sz w:val="17"/>
        </w:rPr>
        <w:t> </w:t>
      </w:r>
      <w:r>
        <w:rPr>
          <w:w w:val="105"/>
          <w:sz w:val="17"/>
        </w:rPr>
        <w:t>se</w:t>
      </w:r>
      <w:r>
        <w:rPr>
          <w:spacing w:val="-9"/>
          <w:w w:val="105"/>
          <w:sz w:val="17"/>
        </w:rPr>
        <w:t> </w:t>
      </w:r>
      <w:r>
        <w:rPr>
          <w:w w:val="105"/>
          <w:sz w:val="17"/>
        </w:rPr>
        <w:t>encontre,</w:t>
      </w:r>
      <w:r>
        <w:rPr>
          <w:spacing w:val="-9"/>
          <w:w w:val="105"/>
          <w:sz w:val="17"/>
        </w:rPr>
        <w:t> </w:t>
      </w:r>
      <w:r>
        <w:rPr>
          <w:w w:val="105"/>
          <w:sz w:val="17"/>
        </w:rPr>
        <w:t>ao</w:t>
      </w:r>
      <w:r>
        <w:rPr>
          <w:spacing w:val="-8"/>
          <w:w w:val="105"/>
          <w:sz w:val="17"/>
        </w:rPr>
        <w:t> </w:t>
      </w:r>
      <w:r>
        <w:rPr>
          <w:w w:val="105"/>
          <w:sz w:val="17"/>
        </w:rPr>
        <w:t>tempo</w:t>
      </w:r>
      <w:r>
        <w:rPr>
          <w:spacing w:val="-9"/>
          <w:w w:val="105"/>
          <w:sz w:val="17"/>
        </w:rPr>
        <w:t> </w:t>
      </w:r>
      <w:r>
        <w:rPr>
          <w:w w:val="105"/>
          <w:sz w:val="17"/>
        </w:rPr>
        <w:t>da</w:t>
      </w:r>
      <w:r>
        <w:rPr>
          <w:spacing w:val="-9"/>
          <w:w w:val="105"/>
          <w:sz w:val="17"/>
        </w:rPr>
        <w:t> </w:t>
      </w:r>
      <w:r>
        <w:rPr>
          <w:w w:val="105"/>
          <w:sz w:val="17"/>
        </w:rPr>
        <w:t>licitação,</w:t>
      </w:r>
      <w:r>
        <w:rPr>
          <w:spacing w:val="-8"/>
          <w:w w:val="105"/>
          <w:sz w:val="17"/>
        </w:rPr>
        <w:t> </w:t>
      </w:r>
      <w:r>
        <w:rPr>
          <w:w w:val="105"/>
          <w:sz w:val="17"/>
        </w:rPr>
        <w:t>impossibilitada</w:t>
      </w:r>
      <w:r>
        <w:rPr>
          <w:spacing w:val="-9"/>
          <w:w w:val="105"/>
          <w:sz w:val="17"/>
        </w:rPr>
        <w:t> </w:t>
      </w:r>
      <w:r>
        <w:rPr>
          <w:w w:val="105"/>
          <w:sz w:val="17"/>
        </w:rPr>
        <w:t>de</w:t>
      </w:r>
      <w:r>
        <w:rPr>
          <w:spacing w:val="-9"/>
          <w:w w:val="105"/>
          <w:sz w:val="17"/>
        </w:rPr>
        <w:t> </w:t>
      </w:r>
      <w:r>
        <w:rPr>
          <w:w w:val="105"/>
          <w:sz w:val="17"/>
        </w:rPr>
        <w:t>participar</w:t>
      </w:r>
      <w:r>
        <w:rPr>
          <w:spacing w:val="-9"/>
          <w:w w:val="105"/>
          <w:sz w:val="17"/>
        </w:rPr>
        <w:t> </w:t>
      </w:r>
      <w:r>
        <w:rPr>
          <w:w w:val="105"/>
          <w:sz w:val="17"/>
        </w:rPr>
        <w:t>da</w:t>
      </w:r>
      <w:r>
        <w:rPr>
          <w:spacing w:val="-8"/>
          <w:w w:val="105"/>
          <w:sz w:val="17"/>
        </w:rPr>
        <w:t> </w:t>
      </w:r>
      <w:r>
        <w:rPr>
          <w:w w:val="105"/>
          <w:sz w:val="17"/>
        </w:rPr>
        <w:t>licitação</w:t>
      </w:r>
      <w:r>
        <w:rPr>
          <w:spacing w:val="-9"/>
          <w:w w:val="105"/>
          <w:sz w:val="17"/>
        </w:rPr>
        <w:t> </w:t>
      </w:r>
      <w:r>
        <w:rPr>
          <w:w w:val="105"/>
          <w:sz w:val="17"/>
        </w:rPr>
        <w:t>em</w:t>
      </w:r>
      <w:r>
        <w:rPr>
          <w:spacing w:val="-9"/>
          <w:w w:val="105"/>
          <w:sz w:val="17"/>
        </w:rPr>
        <w:t> </w:t>
      </w:r>
      <w:r>
        <w:rPr>
          <w:w w:val="105"/>
          <w:sz w:val="17"/>
        </w:rPr>
        <w:t>decorrência</w:t>
      </w:r>
      <w:r>
        <w:rPr>
          <w:spacing w:val="-9"/>
          <w:w w:val="105"/>
          <w:sz w:val="17"/>
        </w:rPr>
        <w:t> </w:t>
      </w:r>
      <w:r>
        <w:rPr>
          <w:w w:val="105"/>
          <w:sz w:val="17"/>
        </w:rPr>
        <w:t>de</w:t>
      </w:r>
      <w:r>
        <w:rPr>
          <w:spacing w:val="-8"/>
          <w:w w:val="105"/>
          <w:sz w:val="17"/>
        </w:rPr>
        <w:t> </w:t>
      </w:r>
      <w:r>
        <w:rPr>
          <w:w w:val="105"/>
          <w:sz w:val="17"/>
        </w:rPr>
        <w:t>sanção</w:t>
      </w:r>
      <w:r>
        <w:rPr>
          <w:spacing w:val="-9"/>
          <w:w w:val="105"/>
          <w:sz w:val="17"/>
        </w:rPr>
        <w:t> </w:t>
      </w:r>
      <w:r>
        <w:rPr>
          <w:w w:val="105"/>
          <w:sz w:val="17"/>
        </w:rPr>
        <w:t>que</w:t>
      </w:r>
      <w:r>
        <w:rPr>
          <w:spacing w:val="-9"/>
          <w:w w:val="105"/>
          <w:sz w:val="17"/>
        </w:rPr>
        <w:t> </w:t>
      </w:r>
      <w:r>
        <w:rPr>
          <w:w w:val="105"/>
          <w:sz w:val="17"/>
        </w:rPr>
        <w:t>lhe</w:t>
      </w:r>
      <w:r>
        <w:rPr>
          <w:spacing w:val="-8"/>
          <w:w w:val="105"/>
          <w:sz w:val="17"/>
        </w:rPr>
        <w:t> </w:t>
      </w:r>
      <w:r>
        <w:rPr>
          <w:w w:val="105"/>
          <w:sz w:val="17"/>
        </w:rPr>
        <w:t>foi</w:t>
      </w:r>
      <w:r>
        <w:rPr>
          <w:spacing w:val="-9"/>
          <w:w w:val="105"/>
          <w:sz w:val="17"/>
        </w:rPr>
        <w:t> </w:t>
      </w:r>
      <w:r>
        <w:rPr>
          <w:spacing w:val="-2"/>
          <w:w w:val="105"/>
          <w:sz w:val="17"/>
        </w:rPr>
        <w:t>imposta;</w:t>
      </w:r>
    </w:p>
    <w:p>
      <w:pPr>
        <w:pStyle w:val="ListParagraph"/>
        <w:numPr>
          <w:ilvl w:val="2"/>
          <w:numId w:val="2"/>
        </w:numPr>
        <w:tabs>
          <w:tab w:pos="782" w:val="left" w:leader="none"/>
        </w:tabs>
        <w:spacing w:line="240" w:lineRule="auto" w:before="103" w:after="0"/>
        <w:ind w:left="782" w:right="0" w:hanging="396"/>
        <w:jc w:val="both"/>
        <w:rPr>
          <w:sz w:val="17"/>
        </w:rPr>
      </w:pPr>
      <w:r>
        <w:rPr>
          <w:w w:val="105"/>
          <w:sz w:val="17"/>
        </w:rPr>
        <w:t>autor</w:t>
      </w:r>
      <w:r>
        <w:rPr>
          <w:spacing w:val="-9"/>
          <w:w w:val="105"/>
          <w:sz w:val="17"/>
        </w:rPr>
        <w:t> </w:t>
      </w:r>
      <w:r>
        <w:rPr>
          <w:w w:val="105"/>
          <w:sz w:val="17"/>
        </w:rPr>
        <w:t>do</w:t>
      </w:r>
      <w:r>
        <w:rPr>
          <w:spacing w:val="-9"/>
          <w:w w:val="105"/>
          <w:sz w:val="17"/>
        </w:rPr>
        <w:t> </w:t>
      </w:r>
      <w:r>
        <w:rPr>
          <w:w w:val="105"/>
          <w:sz w:val="17"/>
        </w:rPr>
        <w:t>anteprojeto,</w:t>
      </w:r>
      <w:r>
        <w:rPr>
          <w:spacing w:val="-8"/>
          <w:w w:val="105"/>
          <w:sz w:val="17"/>
        </w:rPr>
        <w:t> </w:t>
      </w:r>
      <w:r>
        <w:rPr>
          <w:w w:val="105"/>
          <w:sz w:val="17"/>
        </w:rPr>
        <w:t>do</w:t>
      </w:r>
      <w:r>
        <w:rPr>
          <w:spacing w:val="-9"/>
          <w:w w:val="105"/>
          <w:sz w:val="17"/>
        </w:rPr>
        <w:t> </w:t>
      </w:r>
      <w:r>
        <w:rPr>
          <w:w w:val="105"/>
          <w:sz w:val="17"/>
        </w:rPr>
        <w:t>projeto</w:t>
      </w:r>
      <w:r>
        <w:rPr>
          <w:spacing w:val="-9"/>
          <w:w w:val="105"/>
          <w:sz w:val="17"/>
        </w:rPr>
        <w:t> </w:t>
      </w:r>
      <w:r>
        <w:rPr>
          <w:w w:val="105"/>
          <w:sz w:val="17"/>
        </w:rPr>
        <w:t>básico</w:t>
      </w:r>
      <w:r>
        <w:rPr>
          <w:spacing w:val="-8"/>
          <w:w w:val="105"/>
          <w:sz w:val="17"/>
        </w:rPr>
        <w:t> </w:t>
      </w:r>
      <w:r>
        <w:rPr>
          <w:w w:val="105"/>
          <w:sz w:val="17"/>
        </w:rPr>
        <w:t>ou</w:t>
      </w:r>
      <w:r>
        <w:rPr>
          <w:spacing w:val="-9"/>
          <w:w w:val="105"/>
          <w:sz w:val="17"/>
        </w:rPr>
        <w:t> </w:t>
      </w:r>
      <w:r>
        <w:rPr>
          <w:w w:val="105"/>
          <w:sz w:val="17"/>
        </w:rPr>
        <w:t>do</w:t>
      </w:r>
      <w:r>
        <w:rPr>
          <w:spacing w:val="-9"/>
          <w:w w:val="105"/>
          <w:sz w:val="17"/>
        </w:rPr>
        <w:t> </w:t>
      </w:r>
      <w:r>
        <w:rPr>
          <w:w w:val="105"/>
          <w:sz w:val="17"/>
        </w:rPr>
        <w:t>projeto</w:t>
      </w:r>
      <w:r>
        <w:rPr>
          <w:spacing w:val="-8"/>
          <w:w w:val="105"/>
          <w:sz w:val="17"/>
        </w:rPr>
        <w:t> </w:t>
      </w:r>
      <w:r>
        <w:rPr>
          <w:w w:val="105"/>
          <w:sz w:val="17"/>
        </w:rPr>
        <w:t>executivo,</w:t>
      </w:r>
      <w:r>
        <w:rPr>
          <w:spacing w:val="-9"/>
          <w:w w:val="105"/>
          <w:sz w:val="17"/>
        </w:rPr>
        <w:t> </w:t>
      </w:r>
      <w:r>
        <w:rPr>
          <w:w w:val="105"/>
          <w:sz w:val="17"/>
        </w:rPr>
        <w:t>pessoa</w:t>
      </w:r>
      <w:r>
        <w:rPr>
          <w:spacing w:val="-9"/>
          <w:w w:val="105"/>
          <w:sz w:val="17"/>
        </w:rPr>
        <w:t> </w:t>
      </w:r>
      <w:r>
        <w:rPr>
          <w:w w:val="105"/>
          <w:sz w:val="17"/>
        </w:rPr>
        <w:t>física</w:t>
      </w:r>
      <w:r>
        <w:rPr>
          <w:spacing w:val="-8"/>
          <w:w w:val="105"/>
          <w:sz w:val="17"/>
        </w:rPr>
        <w:t> </w:t>
      </w:r>
      <w:r>
        <w:rPr>
          <w:w w:val="105"/>
          <w:sz w:val="17"/>
        </w:rPr>
        <w:t>ou</w:t>
      </w:r>
      <w:r>
        <w:rPr>
          <w:spacing w:val="-9"/>
          <w:w w:val="105"/>
          <w:sz w:val="17"/>
        </w:rPr>
        <w:t> </w:t>
      </w:r>
      <w:r>
        <w:rPr>
          <w:w w:val="105"/>
          <w:sz w:val="17"/>
        </w:rPr>
        <w:t>jurídica,</w:t>
      </w:r>
      <w:r>
        <w:rPr>
          <w:spacing w:val="-9"/>
          <w:w w:val="105"/>
          <w:sz w:val="17"/>
        </w:rPr>
        <w:t> </w:t>
      </w:r>
      <w:r>
        <w:rPr>
          <w:w w:val="105"/>
          <w:sz w:val="17"/>
        </w:rPr>
        <w:t>quando</w:t>
      </w:r>
      <w:r>
        <w:rPr>
          <w:spacing w:val="-8"/>
          <w:w w:val="105"/>
          <w:sz w:val="17"/>
        </w:rPr>
        <w:t> </w:t>
      </w:r>
      <w:r>
        <w:rPr>
          <w:w w:val="105"/>
          <w:sz w:val="17"/>
        </w:rPr>
        <w:t>a</w:t>
      </w:r>
      <w:r>
        <w:rPr>
          <w:spacing w:val="-9"/>
          <w:w w:val="105"/>
          <w:sz w:val="17"/>
        </w:rPr>
        <w:t> </w:t>
      </w:r>
      <w:r>
        <w:rPr>
          <w:w w:val="105"/>
          <w:sz w:val="17"/>
        </w:rPr>
        <w:t>licitação</w:t>
      </w:r>
      <w:r>
        <w:rPr>
          <w:spacing w:val="-9"/>
          <w:w w:val="105"/>
          <w:sz w:val="17"/>
        </w:rPr>
        <w:t> </w:t>
      </w:r>
      <w:r>
        <w:rPr>
          <w:w w:val="105"/>
          <w:sz w:val="17"/>
        </w:rPr>
        <w:t>versar</w:t>
      </w:r>
      <w:r>
        <w:rPr>
          <w:spacing w:val="-8"/>
          <w:w w:val="105"/>
          <w:sz w:val="17"/>
        </w:rPr>
        <w:t> </w:t>
      </w:r>
      <w:r>
        <w:rPr>
          <w:w w:val="105"/>
          <w:sz w:val="17"/>
        </w:rPr>
        <w:t>sobre</w:t>
      </w:r>
      <w:r>
        <w:rPr>
          <w:spacing w:val="-9"/>
          <w:w w:val="105"/>
          <w:sz w:val="17"/>
        </w:rPr>
        <w:t> </w:t>
      </w:r>
      <w:r>
        <w:rPr>
          <w:w w:val="105"/>
          <w:sz w:val="17"/>
        </w:rPr>
        <w:t>serviços</w:t>
      </w:r>
      <w:r>
        <w:rPr>
          <w:spacing w:val="-9"/>
          <w:w w:val="105"/>
          <w:sz w:val="17"/>
        </w:rPr>
        <w:t> </w:t>
      </w:r>
      <w:r>
        <w:rPr>
          <w:w w:val="105"/>
          <w:sz w:val="17"/>
        </w:rPr>
        <w:t>ou</w:t>
      </w:r>
      <w:r>
        <w:rPr>
          <w:spacing w:val="-8"/>
          <w:w w:val="105"/>
          <w:sz w:val="17"/>
        </w:rPr>
        <w:t> </w:t>
      </w:r>
      <w:r>
        <w:rPr>
          <w:w w:val="105"/>
          <w:sz w:val="17"/>
        </w:rPr>
        <w:t>fornecimento</w:t>
      </w:r>
      <w:r>
        <w:rPr>
          <w:spacing w:val="-9"/>
          <w:w w:val="105"/>
          <w:sz w:val="17"/>
        </w:rPr>
        <w:t> </w:t>
      </w:r>
      <w:r>
        <w:rPr>
          <w:w w:val="105"/>
          <w:sz w:val="17"/>
        </w:rPr>
        <w:t>de</w:t>
      </w:r>
      <w:r>
        <w:rPr>
          <w:spacing w:val="-9"/>
          <w:w w:val="105"/>
          <w:sz w:val="17"/>
        </w:rPr>
        <w:t> </w:t>
      </w:r>
      <w:r>
        <w:rPr>
          <w:w w:val="105"/>
          <w:sz w:val="17"/>
        </w:rPr>
        <w:t>bens</w:t>
      </w:r>
      <w:r>
        <w:rPr>
          <w:spacing w:val="-8"/>
          <w:w w:val="105"/>
          <w:sz w:val="17"/>
        </w:rPr>
        <w:t> </w:t>
      </w:r>
      <w:r>
        <w:rPr>
          <w:w w:val="105"/>
          <w:sz w:val="17"/>
        </w:rPr>
        <w:t>a</w:t>
      </w:r>
      <w:r>
        <w:rPr>
          <w:spacing w:val="-9"/>
          <w:w w:val="105"/>
          <w:sz w:val="17"/>
        </w:rPr>
        <w:t> </w:t>
      </w:r>
      <w:r>
        <w:rPr>
          <w:w w:val="105"/>
          <w:sz w:val="17"/>
        </w:rPr>
        <w:t>ele</w:t>
      </w:r>
      <w:r>
        <w:rPr>
          <w:spacing w:val="-9"/>
          <w:w w:val="105"/>
          <w:sz w:val="17"/>
        </w:rPr>
        <w:t> </w:t>
      </w:r>
      <w:r>
        <w:rPr>
          <w:spacing w:val="-2"/>
          <w:w w:val="105"/>
          <w:sz w:val="17"/>
        </w:rPr>
        <w:t>relacionados;</w:t>
      </w:r>
    </w:p>
    <w:p>
      <w:pPr>
        <w:pStyle w:val="ListParagraph"/>
        <w:numPr>
          <w:ilvl w:val="2"/>
          <w:numId w:val="2"/>
        </w:numPr>
        <w:tabs>
          <w:tab w:pos="787" w:val="left" w:leader="none"/>
        </w:tabs>
        <w:spacing w:line="244" w:lineRule="auto" w:before="92" w:after="0"/>
        <w:ind w:left="386" w:right="369" w:firstLine="0"/>
        <w:jc w:val="both"/>
        <w:rPr>
          <w:sz w:val="17"/>
        </w:rPr>
      </w:pPr>
      <w:r>
        <w:rPr>
          <w:w w:val="105"/>
          <w:sz w:val="17"/>
        </w:rPr>
        <w:t>empresa,</w:t>
      </w:r>
      <w:r>
        <w:rPr>
          <w:spacing w:val="-3"/>
          <w:w w:val="105"/>
          <w:sz w:val="17"/>
        </w:rPr>
        <w:t> </w:t>
      </w:r>
      <w:r>
        <w:rPr>
          <w:w w:val="105"/>
          <w:sz w:val="17"/>
        </w:rPr>
        <w:t>isoladamente</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consórcio,</w:t>
      </w:r>
      <w:r>
        <w:rPr>
          <w:spacing w:val="-3"/>
          <w:w w:val="105"/>
          <w:sz w:val="17"/>
        </w:rPr>
        <w:t> </w:t>
      </w:r>
      <w:r>
        <w:rPr>
          <w:w w:val="105"/>
          <w:sz w:val="17"/>
        </w:rPr>
        <w:t>responsável</w:t>
      </w:r>
      <w:r>
        <w:rPr>
          <w:spacing w:val="-3"/>
          <w:w w:val="105"/>
          <w:sz w:val="17"/>
        </w:rPr>
        <w:t> </w:t>
      </w:r>
      <w:r>
        <w:rPr>
          <w:w w:val="105"/>
          <w:sz w:val="17"/>
        </w:rPr>
        <w:t>pela</w:t>
      </w:r>
      <w:r>
        <w:rPr>
          <w:spacing w:val="-3"/>
          <w:w w:val="105"/>
          <w:sz w:val="17"/>
        </w:rPr>
        <w:t> </w:t>
      </w:r>
      <w:r>
        <w:rPr>
          <w:w w:val="105"/>
          <w:sz w:val="17"/>
        </w:rPr>
        <w:t>elaboração</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básico</w:t>
      </w:r>
      <w:r>
        <w:rPr>
          <w:spacing w:val="-3"/>
          <w:w w:val="105"/>
          <w:sz w:val="17"/>
        </w:rPr>
        <w:t> </w:t>
      </w:r>
      <w:r>
        <w:rPr>
          <w:w w:val="105"/>
          <w:sz w:val="17"/>
        </w:rPr>
        <w:t>ou</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executivo,</w:t>
      </w:r>
      <w:r>
        <w:rPr>
          <w:spacing w:val="-3"/>
          <w:w w:val="105"/>
          <w:sz w:val="17"/>
        </w:rPr>
        <w:t> </w:t>
      </w:r>
      <w:r>
        <w:rPr>
          <w:w w:val="105"/>
          <w:sz w:val="17"/>
        </w:rPr>
        <w:t>ou</w:t>
      </w:r>
      <w:r>
        <w:rPr>
          <w:spacing w:val="-3"/>
          <w:w w:val="105"/>
          <w:sz w:val="17"/>
        </w:rPr>
        <w:t> </w:t>
      </w:r>
      <w:r>
        <w:rPr>
          <w:w w:val="105"/>
          <w:sz w:val="17"/>
        </w:rPr>
        <w:t>empresa</w:t>
      </w:r>
      <w:r>
        <w:rPr>
          <w:spacing w:val="-3"/>
          <w:w w:val="105"/>
          <w:sz w:val="17"/>
        </w:rPr>
        <w:t> </w:t>
      </w:r>
      <w:r>
        <w:rPr>
          <w:w w:val="105"/>
          <w:sz w:val="17"/>
        </w:rPr>
        <w:t>da</w:t>
      </w:r>
      <w:r>
        <w:rPr>
          <w:spacing w:val="-3"/>
          <w:w w:val="105"/>
          <w:sz w:val="17"/>
        </w:rPr>
        <w:t> </w:t>
      </w:r>
      <w:r>
        <w:rPr>
          <w:w w:val="105"/>
          <w:sz w:val="17"/>
        </w:rPr>
        <w:t>qual</w:t>
      </w:r>
      <w:r>
        <w:rPr>
          <w:spacing w:val="-3"/>
          <w:w w:val="105"/>
          <w:sz w:val="17"/>
        </w:rPr>
        <w:t> </w:t>
      </w:r>
      <w:r>
        <w:rPr>
          <w:w w:val="105"/>
          <w:sz w:val="17"/>
        </w:rPr>
        <w:t>o</w:t>
      </w:r>
      <w:r>
        <w:rPr>
          <w:spacing w:val="-3"/>
          <w:w w:val="105"/>
          <w:sz w:val="17"/>
        </w:rPr>
        <w:t> </w:t>
      </w:r>
      <w:r>
        <w:rPr>
          <w:w w:val="105"/>
          <w:sz w:val="17"/>
        </w:rPr>
        <w:t>autor</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seja</w:t>
      </w:r>
      <w:r>
        <w:rPr>
          <w:spacing w:val="-3"/>
          <w:w w:val="105"/>
          <w:sz w:val="17"/>
        </w:rPr>
        <w:t> </w:t>
      </w:r>
      <w:r>
        <w:rPr>
          <w:w w:val="105"/>
          <w:sz w:val="17"/>
        </w:rPr>
        <w:t>dirigente,</w:t>
      </w:r>
      <w:r>
        <w:rPr>
          <w:spacing w:val="-3"/>
          <w:w w:val="105"/>
          <w:sz w:val="17"/>
        </w:rPr>
        <w:t> </w:t>
      </w:r>
      <w:r>
        <w:rPr>
          <w:w w:val="105"/>
          <w:sz w:val="17"/>
        </w:rPr>
        <w:t>gerente,</w:t>
      </w:r>
      <w:r>
        <w:rPr>
          <w:spacing w:val="-3"/>
          <w:w w:val="105"/>
          <w:sz w:val="17"/>
        </w:rPr>
        <w:t> </w:t>
      </w:r>
      <w:r>
        <w:rPr>
          <w:w w:val="105"/>
          <w:sz w:val="17"/>
        </w:rPr>
        <w:t>controlador,</w:t>
      </w:r>
      <w:r>
        <w:rPr>
          <w:spacing w:val="-3"/>
          <w:w w:val="105"/>
          <w:sz w:val="17"/>
        </w:rPr>
        <w:t> </w:t>
      </w:r>
      <w:r>
        <w:rPr>
          <w:w w:val="105"/>
          <w:sz w:val="17"/>
        </w:rPr>
        <w:t>acionista ou</w:t>
      </w:r>
      <w:r>
        <w:rPr>
          <w:spacing w:val="-1"/>
          <w:w w:val="105"/>
          <w:sz w:val="17"/>
        </w:rPr>
        <w:t> </w:t>
      </w:r>
      <w:r>
        <w:rPr>
          <w:w w:val="105"/>
          <w:sz w:val="17"/>
        </w:rPr>
        <w:t>detentor</w:t>
      </w:r>
      <w:r>
        <w:rPr>
          <w:spacing w:val="-1"/>
          <w:w w:val="105"/>
          <w:sz w:val="17"/>
        </w:rPr>
        <w:t> </w:t>
      </w:r>
      <w:r>
        <w:rPr>
          <w:w w:val="105"/>
          <w:sz w:val="17"/>
        </w:rPr>
        <w:t>de</w:t>
      </w:r>
      <w:r>
        <w:rPr>
          <w:spacing w:val="-1"/>
          <w:w w:val="105"/>
          <w:sz w:val="17"/>
        </w:rPr>
        <w:t> </w:t>
      </w:r>
      <w:r>
        <w:rPr>
          <w:w w:val="105"/>
          <w:sz w:val="17"/>
        </w:rPr>
        <w:t>mais</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do</w:t>
      </w:r>
      <w:r>
        <w:rPr>
          <w:spacing w:val="-1"/>
          <w:w w:val="105"/>
          <w:sz w:val="17"/>
        </w:rPr>
        <w:t> </w:t>
      </w:r>
      <w:r>
        <w:rPr>
          <w:w w:val="105"/>
          <w:sz w:val="17"/>
        </w:rPr>
        <w:t>capital</w:t>
      </w:r>
      <w:r>
        <w:rPr>
          <w:spacing w:val="-1"/>
          <w:w w:val="105"/>
          <w:sz w:val="17"/>
        </w:rPr>
        <w:t> </w:t>
      </w:r>
      <w:r>
        <w:rPr>
          <w:w w:val="105"/>
          <w:sz w:val="17"/>
        </w:rPr>
        <w:t>com</w:t>
      </w:r>
      <w:r>
        <w:rPr>
          <w:spacing w:val="-1"/>
          <w:w w:val="105"/>
          <w:sz w:val="17"/>
        </w:rPr>
        <w:t> </w:t>
      </w:r>
      <w:r>
        <w:rPr>
          <w:w w:val="105"/>
          <w:sz w:val="17"/>
        </w:rPr>
        <w:t>direito</w:t>
      </w:r>
      <w:r>
        <w:rPr>
          <w:spacing w:val="-1"/>
          <w:w w:val="105"/>
          <w:sz w:val="17"/>
        </w:rPr>
        <w:t> </w:t>
      </w:r>
      <w:r>
        <w:rPr>
          <w:w w:val="105"/>
          <w:sz w:val="17"/>
        </w:rPr>
        <w:t>a</w:t>
      </w:r>
      <w:r>
        <w:rPr>
          <w:spacing w:val="-1"/>
          <w:w w:val="105"/>
          <w:sz w:val="17"/>
        </w:rPr>
        <w:t> </w:t>
      </w:r>
      <w:r>
        <w:rPr>
          <w:w w:val="105"/>
          <w:sz w:val="17"/>
        </w:rPr>
        <w:t>voto,</w:t>
      </w:r>
      <w:r>
        <w:rPr>
          <w:spacing w:val="-1"/>
          <w:w w:val="105"/>
          <w:sz w:val="17"/>
        </w:rPr>
        <w:t> </w:t>
      </w:r>
      <w:r>
        <w:rPr>
          <w:w w:val="105"/>
          <w:sz w:val="17"/>
        </w:rPr>
        <w:t>responsável</w:t>
      </w:r>
      <w:r>
        <w:rPr>
          <w:spacing w:val="-1"/>
          <w:w w:val="105"/>
          <w:sz w:val="17"/>
        </w:rPr>
        <w:t> </w:t>
      </w:r>
      <w:r>
        <w:rPr>
          <w:w w:val="105"/>
          <w:sz w:val="17"/>
        </w:rPr>
        <w:t>técnico</w:t>
      </w:r>
      <w:r>
        <w:rPr>
          <w:spacing w:val="-1"/>
          <w:w w:val="105"/>
          <w:sz w:val="17"/>
        </w:rPr>
        <w:t> </w:t>
      </w:r>
      <w:r>
        <w:rPr>
          <w:w w:val="105"/>
          <w:sz w:val="17"/>
        </w:rPr>
        <w:t>ou</w:t>
      </w:r>
      <w:r>
        <w:rPr>
          <w:spacing w:val="-1"/>
          <w:w w:val="105"/>
          <w:sz w:val="17"/>
        </w:rPr>
        <w:t> </w:t>
      </w:r>
      <w:r>
        <w:rPr>
          <w:w w:val="105"/>
          <w:sz w:val="17"/>
        </w:rPr>
        <w:t>subcontratado,</w:t>
      </w:r>
      <w:r>
        <w:rPr>
          <w:spacing w:val="-1"/>
          <w:w w:val="105"/>
          <w:sz w:val="17"/>
        </w:rPr>
        <w:t> </w:t>
      </w:r>
      <w:r>
        <w:rPr>
          <w:w w:val="105"/>
          <w:sz w:val="17"/>
        </w:rPr>
        <w:t>quando</w:t>
      </w:r>
      <w:r>
        <w:rPr>
          <w:spacing w:val="-1"/>
          <w:w w:val="105"/>
          <w:sz w:val="17"/>
        </w:rPr>
        <w:t> </w:t>
      </w:r>
      <w:r>
        <w:rPr>
          <w:w w:val="105"/>
          <w:sz w:val="17"/>
        </w:rPr>
        <w:t>a</w:t>
      </w:r>
      <w:r>
        <w:rPr>
          <w:spacing w:val="-1"/>
          <w:w w:val="105"/>
          <w:sz w:val="17"/>
        </w:rPr>
        <w:t> </w:t>
      </w:r>
      <w:r>
        <w:rPr>
          <w:w w:val="105"/>
          <w:sz w:val="17"/>
        </w:rPr>
        <w:t>licitação</w:t>
      </w:r>
      <w:r>
        <w:rPr>
          <w:spacing w:val="-1"/>
          <w:w w:val="105"/>
          <w:sz w:val="17"/>
        </w:rPr>
        <w:t> </w:t>
      </w:r>
      <w:r>
        <w:rPr>
          <w:w w:val="105"/>
          <w:sz w:val="17"/>
        </w:rPr>
        <w:t>versar</w:t>
      </w:r>
      <w:r>
        <w:rPr>
          <w:spacing w:val="-1"/>
          <w:w w:val="105"/>
          <w:sz w:val="17"/>
        </w:rPr>
        <w:t> </w:t>
      </w:r>
      <w:r>
        <w:rPr>
          <w:w w:val="105"/>
          <w:sz w:val="17"/>
        </w:rPr>
        <w:t>sobre</w:t>
      </w:r>
      <w:r>
        <w:rPr>
          <w:spacing w:val="-1"/>
          <w:w w:val="105"/>
          <w:sz w:val="17"/>
        </w:rPr>
        <w:t> </w:t>
      </w:r>
      <w:r>
        <w:rPr>
          <w:w w:val="105"/>
          <w:sz w:val="17"/>
        </w:rPr>
        <w:t>serviços</w:t>
      </w:r>
      <w:r>
        <w:rPr>
          <w:spacing w:val="-1"/>
          <w:w w:val="105"/>
          <w:sz w:val="17"/>
        </w:rPr>
        <w:t> </w:t>
      </w:r>
      <w:r>
        <w:rPr>
          <w:w w:val="105"/>
          <w:sz w:val="17"/>
        </w:rPr>
        <w:t>ou</w:t>
      </w:r>
      <w:r>
        <w:rPr>
          <w:spacing w:val="-1"/>
          <w:w w:val="105"/>
          <w:sz w:val="17"/>
        </w:rPr>
        <w:t> </w:t>
      </w:r>
      <w:r>
        <w:rPr>
          <w:w w:val="105"/>
          <w:sz w:val="17"/>
        </w:rPr>
        <w:t>fornecimento</w:t>
      </w:r>
      <w:r>
        <w:rPr>
          <w:spacing w:val="-1"/>
          <w:w w:val="105"/>
          <w:sz w:val="17"/>
        </w:rPr>
        <w:t> </w:t>
      </w:r>
      <w:r>
        <w:rPr>
          <w:w w:val="105"/>
          <w:sz w:val="17"/>
        </w:rPr>
        <w:t>de</w:t>
      </w:r>
      <w:r>
        <w:rPr>
          <w:spacing w:val="-1"/>
          <w:w w:val="105"/>
          <w:sz w:val="17"/>
        </w:rPr>
        <w:t> </w:t>
      </w:r>
      <w:r>
        <w:rPr>
          <w:w w:val="105"/>
          <w:sz w:val="17"/>
        </w:rPr>
        <w:t>bens</w:t>
      </w:r>
      <w:r>
        <w:rPr>
          <w:spacing w:val="-1"/>
          <w:w w:val="105"/>
          <w:sz w:val="17"/>
        </w:rPr>
        <w:t> </w:t>
      </w:r>
      <w:r>
        <w:rPr>
          <w:w w:val="105"/>
          <w:sz w:val="17"/>
        </w:rPr>
        <w:t>a</w:t>
      </w:r>
      <w:r>
        <w:rPr>
          <w:spacing w:val="-1"/>
          <w:w w:val="105"/>
          <w:sz w:val="17"/>
        </w:rPr>
        <w:t> </w:t>
      </w:r>
      <w:r>
        <w:rPr>
          <w:w w:val="105"/>
          <w:sz w:val="17"/>
        </w:rPr>
        <w:t>ela</w:t>
      </w:r>
      <w:r>
        <w:rPr>
          <w:spacing w:val="-1"/>
          <w:w w:val="105"/>
          <w:sz w:val="17"/>
        </w:rPr>
        <w:t> </w:t>
      </w:r>
      <w:r>
        <w:rPr>
          <w:w w:val="105"/>
          <w:sz w:val="17"/>
        </w:rPr>
        <w:t>necessários;</w:t>
      </w:r>
    </w:p>
    <w:p>
      <w:pPr>
        <w:pStyle w:val="ListParagraph"/>
        <w:numPr>
          <w:ilvl w:val="2"/>
          <w:numId w:val="2"/>
        </w:numPr>
        <w:tabs>
          <w:tab w:pos="799" w:val="left" w:leader="none"/>
        </w:tabs>
        <w:spacing w:line="256" w:lineRule="auto" w:before="98" w:after="0"/>
        <w:ind w:left="386" w:right="369" w:firstLine="0"/>
        <w:jc w:val="both"/>
        <w:rPr>
          <w:sz w:val="17"/>
        </w:rPr>
      </w:pPr>
      <w:r>
        <w:rPr>
          <w:w w:val="105"/>
          <w:sz w:val="17"/>
        </w:rPr>
        <w:t>aquele que mantenha vínculo de natureza técnica, comercial, econômica, financeira, trabalhista ou civil com dirigente do órgão ou entidade contratante ou com agente público que </w:t>
      </w:r>
      <w:r>
        <w:rPr>
          <w:w w:val="105"/>
          <w:sz w:val="17"/>
        </w:rPr>
        <w:t>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782" w:val="left" w:leader="none"/>
        </w:tabs>
        <w:spacing w:line="240" w:lineRule="auto" w:before="78" w:after="0"/>
        <w:ind w:left="782" w:right="0" w:hanging="396"/>
        <w:jc w:val="both"/>
        <w:rPr>
          <w:sz w:val="17"/>
        </w:rPr>
      </w:pPr>
      <w:r>
        <w:rPr>
          <w:w w:val="105"/>
          <w:sz w:val="17"/>
        </w:rPr>
        <w:t>empresas</w:t>
      </w:r>
      <w:r>
        <w:rPr>
          <w:spacing w:val="-10"/>
          <w:w w:val="105"/>
          <w:sz w:val="17"/>
        </w:rPr>
        <w:t> </w:t>
      </w:r>
      <w:r>
        <w:rPr>
          <w:w w:val="105"/>
          <w:sz w:val="17"/>
        </w:rPr>
        <w:t>controladoras,</w:t>
      </w:r>
      <w:r>
        <w:rPr>
          <w:spacing w:val="-9"/>
          <w:w w:val="105"/>
          <w:sz w:val="17"/>
        </w:rPr>
        <w:t> </w:t>
      </w:r>
      <w:r>
        <w:rPr>
          <w:w w:val="105"/>
          <w:sz w:val="17"/>
        </w:rPr>
        <w:t>controladas</w:t>
      </w:r>
      <w:r>
        <w:rPr>
          <w:spacing w:val="-9"/>
          <w:w w:val="105"/>
          <w:sz w:val="17"/>
        </w:rPr>
        <w:t> </w:t>
      </w:r>
      <w:r>
        <w:rPr>
          <w:w w:val="105"/>
          <w:sz w:val="17"/>
        </w:rPr>
        <w:t>ou</w:t>
      </w:r>
      <w:r>
        <w:rPr>
          <w:spacing w:val="-10"/>
          <w:w w:val="105"/>
          <w:sz w:val="17"/>
        </w:rPr>
        <w:t> </w:t>
      </w:r>
      <w:r>
        <w:rPr>
          <w:w w:val="105"/>
          <w:sz w:val="17"/>
        </w:rPr>
        <w:t>coligadas,</w:t>
      </w:r>
      <w:r>
        <w:rPr>
          <w:spacing w:val="-9"/>
          <w:w w:val="105"/>
          <w:sz w:val="17"/>
        </w:rPr>
        <w:t> </w:t>
      </w:r>
      <w:r>
        <w:rPr>
          <w:w w:val="105"/>
          <w:sz w:val="17"/>
        </w:rPr>
        <w:t>nos</w:t>
      </w:r>
      <w:r>
        <w:rPr>
          <w:spacing w:val="-9"/>
          <w:w w:val="105"/>
          <w:sz w:val="17"/>
        </w:rPr>
        <w:t> </w:t>
      </w:r>
      <w:r>
        <w:rPr>
          <w:w w:val="105"/>
          <w:sz w:val="17"/>
        </w:rPr>
        <w:t>termos</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w w:val="105"/>
          <w:sz w:val="17"/>
        </w:rPr>
        <w:t>6.404,</w:t>
      </w:r>
      <w:r>
        <w:rPr>
          <w:spacing w:val="-9"/>
          <w:w w:val="105"/>
          <w:sz w:val="17"/>
        </w:rPr>
        <w:t> </w:t>
      </w:r>
      <w:r>
        <w:rPr>
          <w:w w:val="105"/>
          <w:sz w:val="17"/>
        </w:rPr>
        <w:t>de</w:t>
      </w:r>
      <w:r>
        <w:rPr>
          <w:spacing w:val="-9"/>
          <w:w w:val="105"/>
          <w:sz w:val="17"/>
        </w:rPr>
        <w:t> </w:t>
      </w:r>
      <w:r>
        <w:rPr>
          <w:w w:val="105"/>
          <w:sz w:val="17"/>
        </w:rPr>
        <w:t>15</w:t>
      </w:r>
      <w:r>
        <w:rPr>
          <w:spacing w:val="-10"/>
          <w:w w:val="105"/>
          <w:sz w:val="17"/>
        </w:rPr>
        <w:t> </w:t>
      </w:r>
      <w:r>
        <w:rPr>
          <w:w w:val="105"/>
          <w:sz w:val="17"/>
        </w:rPr>
        <w:t>de</w:t>
      </w:r>
      <w:r>
        <w:rPr>
          <w:spacing w:val="-9"/>
          <w:w w:val="105"/>
          <w:sz w:val="17"/>
        </w:rPr>
        <w:t> </w:t>
      </w:r>
      <w:r>
        <w:rPr>
          <w:w w:val="105"/>
          <w:sz w:val="17"/>
        </w:rPr>
        <w:t>dezembro</w:t>
      </w:r>
      <w:r>
        <w:rPr>
          <w:spacing w:val="-9"/>
          <w:w w:val="105"/>
          <w:sz w:val="17"/>
        </w:rPr>
        <w:t> </w:t>
      </w:r>
      <w:r>
        <w:rPr>
          <w:w w:val="105"/>
          <w:sz w:val="17"/>
        </w:rPr>
        <w:t>de</w:t>
      </w:r>
      <w:r>
        <w:rPr>
          <w:spacing w:val="-10"/>
          <w:w w:val="105"/>
          <w:sz w:val="17"/>
        </w:rPr>
        <w:t> </w:t>
      </w:r>
      <w:r>
        <w:rPr>
          <w:w w:val="105"/>
          <w:sz w:val="17"/>
        </w:rPr>
        <w:t>1976,</w:t>
      </w:r>
      <w:r>
        <w:rPr>
          <w:spacing w:val="-9"/>
          <w:w w:val="105"/>
          <w:sz w:val="17"/>
        </w:rPr>
        <w:t> </w:t>
      </w:r>
      <w:r>
        <w:rPr>
          <w:w w:val="105"/>
          <w:sz w:val="17"/>
        </w:rPr>
        <w:t>concorrendo</w:t>
      </w:r>
      <w:r>
        <w:rPr>
          <w:spacing w:val="-9"/>
          <w:w w:val="105"/>
          <w:sz w:val="17"/>
        </w:rPr>
        <w:t> </w:t>
      </w:r>
      <w:r>
        <w:rPr>
          <w:w w:val="105"/>
          <w:sz w:val="17"/>
        </w:rPr>
        <w:t>entre</w:t>
      </w:r>
      <w:r>
        <w:rPr>
          <w:spacing w:val="-9"/>
          <w:w w:val="105"/>
          <w:sz w:val="17"/>
        </w:rPr>
        <w:t> </w:t>
      </w:r>
      <w:r>
        <w:rPr>
          <w:spacing w:val="-5"/>
          <w:w w:val="105"/>
          <w:sz w:val="17"/>
        </w:rPr>
        <w:t>si;</w:t>
      </w:r>
    </w:p>
    <w:p>
      <w:pPr>
        <w:pStyle w:val="ListParagraph"/>
        <w:numPr>
          <w:ilvl w:val="2"/>
          <w:numId w:val="2"/>
        </w:numPr>
        <w:tabs>
          <w:tab w:pos="789" w:val="left" w:leader="none"/>
        </w:tabs>
        <w:spacing w:line="271" w:lineRule="auto" w:before="103" w:after="0"/>
        <w:ind w:left="386" w:right="369" w:firstLine="0"/>
        <w:jc w:val="both"/>
        <w:rPr>
          <w:sz w:val="17"/>
        </w:rPr>
      </w:pPr>
      <w:r>
        <w:rPr>
          <w:w w:val="105"/>
          <w:sz w:val="17"/>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782" w:val="left" w:leader="none"/>
        </w:tabs>
        <w:spacing w:line="240" w:lineRule="auto" w:before="66" w:after="0"/>
        <w:ind w:left="782" w:right="0" w:hanging="396"/>
        <w:jc w:val="both"/>
        <w:rPr>
          <w:sz w:val="17"/>
        </w:rPr>
      </w:pPr>
      <w:r>
        <w:rPr>
          <w:w w:val="105"/>
          <w:sz w:val="17"/>
        </w:rPr>
        <w:t>agente</w:t>
      </w:r>
      <w:r>
        <w:rPr>
          <w:spacing w:val="-9"/>
          <w:w w:val="105"/>
          <w:sz w:val="17"/>
        </w:rPr>
        <w:t> </w:t>
      </w:r>
      <w:r>
        <w:rPr>
          <w:w w:val="105"/>
          <w:sz w:val="17"/>
        </w:rPr>
        <w:t>público</w:t>
      </w:r>
      <w:r>
        <w:rPr>
          <w:spacing w:val="-10"/>
          <w:w w:val="105"/>
          <w:sz w:val="17"/>
        </w:rPr>
        <w:t> </w:t>
      </w:r>
      <w:r>
        <w:rPr>
          <w:w w:val="105"/>
          <w:sz w:val="17"/>
        </w:rPr>
        <w:t>do</w:t>
      </w:r>
      <w:r>
        <w:rPr>
          <w:spacing w:val="-9"/>
          <w:w w:val="105"/>
          <w:sz w:val="17"/>
        </w:rPr>
        <w:t> </w:t>
      </w:r>
      <w:r>
        <w:rPr>
          <w:w w:val="105"/>
          <w:sz w:val="17"/>
        </w:rPr>
        <w:t>órgão</w:t>
      </w:r>
      <w:r>
        <w:rPr>
          <w:spacing w:val="-9"/>
          <w:w w:val="105"/>
          <w:sz w:val="17"/>
        </w:rPr>
        <w:t> </w:t>
      </w:r>
      <w:r>
        <w:rPr>
          <w:w w:val="105"/>
          <w:sz w:val="17"/>
        </w:rPr>
        <w:t>ou</w:t>
      </w:r>
      <w:r>
        <w:rPr>
          <w:spacing w:val="-9"/>
          <w:w w:val="105"/>
          <w:sz w:val="17"/>
        </w:rPr>
        <w:t> </w:t>
      </w:r>
      <w:r>
        <w:rPr>
          <w:w w:val="105"/>
          <w:sz w:val="17"/>
        </w:rPr>
        <w:t>entidade</w:t>
      </w:r>
      <w:r>
        <w:rPr>
          <w:spacing w:val="-9"/>
          <w:w w:val="105"/>
          <w:sz w:val="17"/>
        </w:rPr>
        <w:t> </w:t>
      </w:r>
      <w:r>
        <w:rPr>
          <w:w w:val="105"/>
          <w:sz w:val="17"/>
        </w:rPr>
        <w:t>licitante,</w:t>
      </w:r>
      <w:r>
        <w:rPr>
          <w:spacing w:val="-9"/>
          <w:w w:val="105"/>
          <w:sz w:val="17"/>
        </w:rPr>
        <w:t> </w:t>
      </w:r>
      <w:r>
        <w:rPr>
          <w:w w:val="105"/>
          <w:sz w:val="17"/>
        </w:rPr>
        <w:t>na</w:t>
      </w:r>
      <w:r>
        <w:rPr>
          <w:spacing w:val="-9"/>
          <w:w w:val="105"/>
          <w:sz w:val="17"/>
        </w:rPr>
        <w:t> </w:t>
      </w:r>
      <w:r>
        <w:rPr>
          <w:w w:val="105"/>
          <w:sz w:val="17"/>
        </w:rPr>
        <w:t>qualidade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w w:val="105"/>
          <w:sz w:val="17"/>
        </w:rPr>
        <w:t>física</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representante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spacing w:val="-2"/>
          <w:w w:val="105"/>
          <w:sz w:val="17"/>
        </w:rPr>
        <w:t>jurídica;</w:t>
      </w:r>
    </w:p>
    <w:p>
      <w:pPr>
        <w:pStyle w:val="ListParagraph"/>
        <w:numPr>
          <w:ilvl w:val="2"/>
          <w:numId w:val="2"/>
        </w:numPr>
        <w:tabs>
          <w:tab w:pos="787" w:val="left" w:leader="none"/>
        </w:tabs>
        <w:spacing w:line="256" w:lineRule="auto" w:before="102" w:after="0"/>
        <w:ind w:left="386" w:right="369" w:firstLine="0"/>
        <w:jc w:val="both"/>
        <w:rPr>
          <w:sz w:val="17"/>
        </w:rPr>
      </w:pPr>
      <w:r>
        <w:rPr>
          <w:w w:val="105"/>
          <w:sz w:val="17"/>
        </w:rPr>
        <w:t>não</w:t>
      </w:r>
      <w:r>
        <w:rPr>
          <w:spacing w:val="-3"/>
          <w:w w:val="105"/>
          <w:sz w:val="17"/>
        </w:rPr>
        <w:t> </w:t>
      </w:r>
      <w:r>
        <w:rPr>
          <w:w w:val="105"/>
          <w:sz w:val="17"/>
        </w:rPr>
        <w:t>poderá</w:t>
      </w:r>
      <w:r>
        <w:rPr>
          <w:spacing w:val="-3"/>
          <w:w w:val="105"/>
          <w:sz w:val="17"/>
        </w:rPr>
        <w:t> </w:t>
      </w:r>
      <w:r>
        <w:rPr>
          <w:w w:val="105"/>
          <w:sz w:val="17"/>
        </w:rPr>
        <w:t>participar,</w:t>
      </w:r>
      <w:r>
        <w:rPr>
          <w:spacing w:val="-3"/>
          <w:w w:val="105"/>
          <w:sz w:val="17"/>
        </w:rPr>
        <w:t> </w:t>
      </w:r>
      <w:r>
        <w:rPr>
          <w:w w:val="105"/>
          <w:sz w:val="17"/>
        </w:rPr>
        <w:t>direta</w:t>
      </w:r>
      <w:r>
        <w:rPr>
          <w:spacing w:val="-3"/>
          <w:w w:val="105"/>
          <w:sz w:val="17"/>
        </w:rPr>
        <w:t> </w:t>
      </w:r>
      <w:r>
        <w:rPr>
          <w:w w:val="105"/>
          <w:sz w:val="17"/>
        </w:rPr>
        <w:t>ou</w:t>
      </w:r>
      <w:r>
        <w:rPr>
          <w:spacing w:val="-3"/>
          <w:w w:val="105"/>
          <w:sz w:val="17"/>
        </w:rPr>
        <w:t> </w:t>
      </w:r>
      <w:r>
        <w:rPr>
          <w:w w:val="105"/>
          <w:sz w:val="17"/>
        </w:rPr>
        <w:t>indiretamente,</w:t>
      </w:r>
      <w:r>
        <w:rPr>
          <w:spacing w:val="-3"/>
          <w:w w:val="105"/>
          <w:sz w:val="17"/>
        </w:rPr>
        <w:t> </w:t>
      </w:r>
      <w:r>
        <w:rPr>
          <w:w w:val="105"/>
          <w:sz w:val="17"/>
        </w:rPr>
        <w:t>da</w:t>
      </w:r>
      <w:r>
        <w:rPr>
          <w:spacing w:val="-3"/>
          <w:w w:val="105"/>
          <w:sz w:val="17"/>
        </w:rPr>
        <w:t> </w:t>
      </w:r>
      <w:r>
        <w:rPr>
          <w:w w:val="105"/>
          <w:sz w:val="17"/>
        </w:rPr>
        <w:t>licitação</w:t>
      </w:r>
      <w:r>
        <w:rPr>
          <w:spacing w:val="-3"/>
          <w:w w:val="105"/>
          <w:sz w:val="17"/>
        </w:rPr>
        <w:t> </w:t>
      </w:r>
      <w:r>
        <w:rPr>
          <w:w w:val="105"/>
          <w:sz w:val="17"/>
        </w:rPr>
        <w:t>ou</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agente</w:t>
      </w:r>
      <w:r>
        <w:rPr>
          <w:spacing w:val="-3"/>
          <w:w w:val="105"/>
          <w:sz w:val="17"/>
        </w:rPr>
        <w:t> </w:t>
      </w:r>
      <w:r>
        <w:rPr>
          <w:w w:val="105"/>
          <w:sz w:val="17"/>
        </w:rPr>
        <w:t>público</w:t>
      </w:r>
      <w:r>
        <w:rPr>
          <w:spacing w:val="-3"/>
          <w:w w:val="105"/>
          <w:sz w:val="17"/>
        </w:rPr>
        <w:t> </w:t>
      </w:r>
      <w:r>
        <w:rPr>
          <w:w w:val="105"/>
          <w:sz w:val="17"/>
        </w:rPr>
        <w:t>do</w:t>
      </w:r>
      <w:r>
        <w:rPr>
          <w:spacing w:val="-3"/>
          <w:w w:val="105"/>
          <w:sz w:val="17"/>
        </w:rPr>
        <w:t> </w:t>
      </w:r>
      <w:r>
        <w:rPr>
          <w:w w:val="105"/>
          <w:sz w:val="17"/>
        </w:rPr>
        <w:t>órgão</w:t>
      </w:r>
      <w:r>
        <w:rPr>
          <w:spacing w:val="-3"/>
          <w:w w:val="105"/>
          <w:sz w:val="17"/>
        </w:rPr>
        <w:t> </w:t>
      </w:r>
      <w:r>
        <w:rPr>
          <w:w w:val="105"/>
          <w:sz w:val="17"/>
        </w:rPr>
        <w:t>ou</w:t>
      </w:r>
      <w:r>
        <w:rPr>
          <w:spacing w:val="-3"/>
          <w:w w:val="105"/>
          <w:sz w:val="17"/>
        </w:rPr>
        <w:t> </w:t>
      </w:r>
      <w:r>
        <w:rPr>
          <w:w w:val="105"/>
          <w:sz w:val="17"/>
        </w:rPr>
        <w:t>entidade</w:t>
      </w:r>
      <w:r>
        <w:rPr>
          <w:spacing w:val="-3"/>
          <w:w w:val="105"/>
          <w:sz w:val="17"/>
        </w:rPr>
        <w:t> </w:t>
      </w:r>
      <w:r>
        <w:rPr>
          <w:w w:val="105"/>
          <w:sz w:val="17"/>
        </w:rPr>
        <w:t>contratante,</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observadas</w:t>
      </w:r>
      <w:r>
        <w:rPr>
          <w:spacing w:val="-3"/>
          <w:w w:val="105"/>
          <w:sz w:val="17"/>
        </w:rPr>
        <w:t> </w:t>
      </w:r>
      <w:r>
        <w:rPr>
          <w:w w:val="105"/>
          <w:sz w:val="17"/>
        </w:rPr>
        <w:t>as</w:t>
      </w:r>
      <w:r>
        <w:rPr>
          <w:spacing w:val="-3"/>
          <w:w w:val="105"/>
          <w:sz w:val="17"/>
        </w:rPr>
        <w:t> </w:t>
      </w:r>
      <w:r>
        <w:rPr>
          <w:w w:val="105"/>
          <w:sz w:val="17"/>
        </w:rPr>
        <w:t>situações</w:t>
      </w:r>
      <w:r>
        <w:rPr>
          <w:spacing w:val="-3"/>
          <w:w w:val="105"/>
          <w:sz w:val="17"/>
        </w:rPr>
        <w:t> </w:t>
      </w:r>
      <w:r>
        <w:rPr>
          <w:w w:val="105"/>
          <w:sz w:val="17"/>
        </w:rPr>
        <w:t>que</w:t>
      </w:r>
      <w:r>
        <w:rPr>
          <w:spacing w:val="-3"/>
          <w:w w:val="105"/>
          <w:sz w:val="17"/>
        </w:rPr>
        <w:t> </w:t>
      </w:r>
      <w:r>
        <w:rPr>
          <w:w w:val="105"/>
          <w:sz w:val="17"/>
        </w:rPr>
        <w:t>possam</w:t>
      </w:r>
      <w:r>
        <w:rPr>
          <w:spacing w:val="-3"/>
          <w:w w:val="105"/>
          <w:sz w:val="17"/>
        </w:rPr>
        <w:t> </w:t>
      </w:r>
      <w:r>
        <w:rPr>
          <w:w w:val="105"/>
          <w:sz w:val="17"/>
        </w:rPr>
        <w:t>configurar conflito</w:t>
      </w:r>
      <w:r>
        <w:rPr>
          <w:spacing w:val="-1"/>
          <w:w w:val="105"/>
          <w:sz w:val="17"/>
        </w:rPr>
        <w:t> </w:t>
      </w:r>
      <w:r>
        <w:rPr>
          <w:w w:val="105"/>
          <w:sz w:val="17"/>
        </w:rPr>
        <w:t>de</w:t>
      </w:r>
      <w:r>
        <w:rPr>
          <w:spacing w:val="-1"/>
          <w:w w:val="105"/>
          <w:sz w:val="17"/>
        </w:rPr>
        <w:t> </w:t>
      </w:r>
      <w:r>
        <w:rPr>
          <w:w w:val="105"/>
          <w:sz w:val="17"/>
        </w:rPr>
        <w:t>interesses</w:t>
      </w:r>
      <w:r>
        <w:rPr>
          <w:spacing w:val="-1"/>
          <w:w w:val="105"/>
          <w:sz w:val="17"/>
        </w:rPr>
        <w:t> </w:t>
      </w:r>
      <w:r>
        <w:rPr>
          <w:w w:val="105"/>
          <w:sz w:val="17"/>
        </w:rPr>
        <w:t>no</w:t>
      </w:r>
      <w:r>
        <w:rPr>
          <w:spacing w:val="-1"/>
          <w:w w:val="105"/>
          <w:sz w:val="17"/>
        </w:rPr>
        <w:t> </w:t>
      </w:r>
      <w:r>
        <w:rPr>
          <w:w w:val="105"/>
          <w:sz w:val="17"/>
        </w:rPr>
        <w:t>exercício</w:t>
      </w:r>
      <w:r>
        <w:rPr>
          <w:spacing w:val="-1"/>
          <w:w w:val="105"/>
          <w:sz w:val="17"/>
        </w:rPr>
        <w:t> </w:t>
      </w:r>
      <w:r>
        <w:rPr>
          <w:w w:val="105"/>
          <w:sz w:val="17"/>
        </w:rPr>
        <w:t>ou</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exercício</w:t>
      </w:r>
      <w:r>
        <w:rPr>
          <w:spacing w:val="-1"/>
          <w:w w:val="105"/>
          <w:sz w:val="17"/>
        </w:rPr>
        <w:t> </w:t>
      </w:r>
      <w:r>
        <w:rPr>
          <w:w w:val="105"/>
          <w:sz w:val="17"/>
        </w:rPr>
        <w:t>do</w:t>
      </w:r>
      <w:r>
        <w:rPr>
          <w:spacing w:val="-1"/>
          <w:w w:val="105"/>
          <w:sz w:val="17"/>
        </w:rPr>
        <w:t> </w:t>
      </w:r>
      <w:r>
        <w:rPr>
          <w:w w:val="105"/>
          <w:sz w:val="17"/>
        </w:rPr>
        <w:t>cargo</w:t>
      </w:r>
      <w:r>
        <w:rPr>
          <w:spacing w:val="-1"/>
          <w:w w:val="105"/>
          <w:sz w:val="17"/>
        </w:rPr>
        <w:t> </w:t>
      </w:r>
      <w:r>
        <w:rPr>
          <w:w w:val="105"/>
          <w:sz w:val="17"/>
        </w:rPr>
        <w:t>ou</w:t>
      </w:r>
      <w:r>
        <w:rPr>
          <w:spacing w:val="-1"/>
          <w:w w:val="105"/>
          <w:sz w:val="17"/>
        </w:rPr>
        <w:t> </w:t>
      </w:r>
      <w:r>
        <w:rPr>
          <w:w w:val="105"/>
          <w:sz w:val="17"/>
        </w:rPr>
        <w:t>emprego,</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da</w:t>
      </w:r>
      <w:r>
        <w:rPr>
          <w:spacing w:val="-1"/>
          <w:w w:val="105"/>
          <w:sz w:val="17"/>
        </w:rPr>
        <w:t> </w:t>
      </w:r>
      <w:r>
        <w:rPr>
          <w:w w:val="105"/>
          <w:sz w:val="17"/>
        </w:rPr>
        <w:t>legislação</w:t>
      </w:r>
      <w:r>
        <w:rPr>
          <w:spacing w:val="-1"/>
          <w:w w:val="105"/>
          <w:sz w:val="17"/>
        </w:rPr>
        <w:t> </w:t>
      </w:r>
      <w:r>
        <w:rPr>
          <w:w w:val="105"/>
          <w:sz w:val="17"/>
        </w:rPr>
        <w:t>que</w:t>
      </w:r>
      <w:r>
        <w:rPr>
          <w:spacing w:val="-1"/>
          <w:w w:val="105"/>
          <w:sz w:val="17"/>
        </w:rPr>
        <w:t> </w:t>
      </w:r>
      <w:r>
        <w:rPr>
          <w:w w:val="105"/>
          <w:sz w:val="17"/>
        </w:rPr>
        <w:t>disciplina</w:t>
      </w:r>
      <w:r>
        <w:rPr>
          <w:spacing w:val="-1"/>
          <w:w w:val="105"/>
          <w:sz w:val="17"/>
        </w:rPr>
        <w:t> </w:t>
      </w:r>
      <w:r>
        <w:rPr>
          <w:w w:val="105"/>
          <w:sz w:val="17"/>
        </w:rPr>
        <w:t>a</w:t>
      </w:r>
      <w:r>
        <w:rPr>
          <w:spacing w:val="-1"/>
          <w:w w:val="105"/>
          <w:sz w:val="17"/>
        </w:rPr>
        <w:t> </w:t>
      </w:r>
      <w:r>
        <w:rPr>
          <w:w w:val="105"/>
          <w:sz w:val="17"/>
        </w:rPr>
        <w:t>matéria,</w:t>
      </w:r>
      <w:r>
        <w:rPr>
          <w:spacing w:val="-1"/>
          <w:w w:val="105"/>
          <w:sz w:val="17"/>
        </w:rPr>
        <w:t> </w:t>
      </w:r>
      <w:r>
        <w:rPr>
          <w:w w:val="105"/>
          <w:sz w:val="17"/>
        </w:rPr>
        <w:t>conforme</w:t>
      </w:r>
      <w:r>
        <w:rPr>
          <w:spacing w:val="-1"/>
          <w:w w:val="105"/>
          <w:sz w:val="17"/>
        </w:rPr>
        <w:t> </w:t>
      </w:r>
      <w:hyperlink r:id="rId9">
        <w:r>
          <w:rPr>
            <w:color w:val="0000FF"/>
            <w:w w:val="105"/>
            <w:sz w:val="17"/>
          </w:rPr>
          <w:t>§</w:t>
        </w:r>
        <w:r>
          <w:rPr>
            <w:color w:val="0000FF"/>
            <w:w w:val="105"/>
            <w:sz w:val="17"/>
            <w:u w:val="single" w:color="0000FF"/>
          </w:rPr>
          <w:t> 1º</w:t>
        </w:r>
        <w:r>
          <w:rPr>
            <w:color w:val="0000FF"/>
            <w:spacing w:val="-1"/>
            <w:w w:val="105"/>
            <w:sz w:val="17"/>
            <w:u w:val="single" w:color="0000FF"/>
          </w:rPr>
          <w:t> </w:t>
        </w:r>
        <w:r>
          <w:rPr>
            <w:color w:val="0000FF"/>
            <w:w w:val="105"/>
            <w:sz w:val="17"/>
            <w:u w:val="single" w:color="0000FF"/>
          </w:rPr>
          <w:t>do</w:t>
        </w:r>
        <w:r>
          <w:rPr>
            <w:color w:val="0000FF"/>
            <w:spacing w:val="-1"/>
            <w:w w:val="105"/>
            <w:sz w:val="17"/>
            <w:u w:val="single" w:color="0000FF"/>
          </w:rPr>
          <w:t> </w:t>
        </w:r>
        <w:r>
          <w:rPr>
            <w:color w:val="0000FF"/>
            <w:w w:val="105"/>
            <w:sz w:val="17"/>
            <w:u w:val="single" w:color="0000FF"/>
          </w:rPr>
          <w:t>art.</w:t>
        </w:r>
        <w:r>
          <w:rPr>
            <w:color w:val="0000FF"/>
            <w:spacing w:val="-1"/>
            <w:w w:val="105"/>
            <w:sz w:val="17"/>
            <w:u w:val="single" w:color="0000FF"/>
          </w:rPr>
          <w:t> </w:t>
        </w:r>
        <w:r>
          <w:rPr>
            <w:color w:val="0000FF"/>
            <w:w w:val="105"/>
            <w:sz w:val="17"/>
            <w:u w:val="single" w:color="0000FF"/>
          </w:rPr>
          <w:t>9º</w:t>
        </w:r>
        <w:r>
          <w:rPr>
            <w:color w:val="0000FF"/>
            <w:spacing w:val="-1"/>
            <w:w w:val="105"/>
            <w:sz w:val="17"/>
            <w:u w:val="single" w:color="0000FF"/>
          </w:rPr>
          <w:t> </w:t>
        </w:r>
        <w:r>
          <w:rPr>
            <w:color w:val="0000FF"/>
            <w:w w:val="105"/>
            <w:sz w:val="17"/>
            <w:u w:val="single" w:color="0000FF"/>
          </w:rPr>
          <w:t>da</w:t>
        </w:r>
        <w:r>
          <w:rPr>
            <w:color w:val="0000FF"/>
            <w:spacing w:val="-1"/>
            <w:w w:val="105"/>
            <w:sz w:val="17"/>
            <w:u w:val="single" w:color="0000FF"/>
          </w:rPr>
          <w:t> </w:t>
        </w:r>
        <w:r>
          <w:rPr>
            <w:color w:val="0000FF"/>
            <w:w w:val="105"/>
            <w:sz w:val="17"/>
            <w:u w:val="single" w:color="0000FF"/>
          </w:rPr>
          <w:t>Lei</w:t>
        </w:r>
        <w:r>
          <w:rPr>
            <w:color w:val="0000FF"/>
            <w:spacing w:val="-1"/>
            <w:w w:val="105"/>
            <w:sz w:val="17"/>
            <w:u w:val="single" w:color="0000FF"/>
          </w:rPr>
          <w:t> </w:t>
        </w:r>
        <w:r>
          <w:rPr>
            <w:color w:val="0000FF"/>
            <w:w w:val="105"/>
            <w:sz w:val="17"/>
            <w:u w:val="single" w:color="0000FF"/>
          </w:rPr>
          <w:t>nº</w:t>
        </w:r>
        <w:r>
          <w:rPr>
            <w:color w:val="0000FF"/>
            <w:spacing w:val="-1"/>
            <w:w w:val="105"/>
            <w:sz w:val="17"/>
            <w:u w:val="single" w:color="0000FF"/>
          </w:rPr>
          <w:t> </w:t>
        </w:r>
        <w:r>
          <w:rPr>
            <w:color w:val="0000FF"/>
            <w:w w:val="105"/>
            <w:sz w:val="17"/>
            <w:u w:val="single" w:color="0000FF"/>
          </w:rPr>
          <w:t>14.133/2021</w:t>
        </w:r>
      </w:hyperlink>
      <w:r>
        <w:rPr>
          <w:w w:val="105"/>
          <w:sz w:val="17"/>
        </w:rPr>
        <w:t>;</w:t>
      </w:r>
    </w:p>
    <w:p>
      <w:pPr>
        <w:pStyle w:val="ListParagraph"/>
        <w:numPr>
          <w:ilvl w:val="2"/>
          <w:numId w:val="2"/>
        </w:numPr>
        <w:tabs>
          <w:tab w:pos="871" w:val="left" w:leader="none"/>
        </w:tabs>
        <w:spacing w:line="240" w:lineRule="auto" w:before="90" w:after="0"/>
        <w:ind w:left="871" w:right="0" w:hanging="485"/>
        <w:jc w:val="both"/>
        <w:rPr>
          <w:sz w:val="17"/>
        </w:rPr>
      </w:pPr>
      <w:r>
        <w:rPr>
          <w:w w:val="105"/>
          <w:sz w:val="17"/>
        </w:rPr>
        <w:t>sociedades</w:t>
      </w:r>
      <w:r>
        <w:rPr>
          <w:spacing w:val="-10"/>
          <w:w w:val="105"/>
          <w:sz w:val="17"/>
        </w:rPr>
        <w:t> </w:t>
      </w:r>
      <w:r>
        <w:rPr>
          <w:w w:val="105"/>
          <w:sz w:val="17"/>
        </w:rPr>
        <w:t>cooperativas</w:t>
      </w:r>
      <w:r>
        <w:rPr>
          <w:spacing w:val="-9"/>
          <w:w w:val="105"/>
          <w:sz w:val="17"/>
        </w:rPr>
        <w:t> </w:t>
      </w:r>
      <w:r>
        <w:rPr>
          <w:w w:val="105"/>
          <w:sz w:val="17"/>
        </w:rPr>
        <w:t>mencionadas</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16</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spacing w:val="-2"/>
          <w:w w:val="105"/>
          <w:sz w:val="17"/>
        </w:rPr>
        <w:t>14.133/2021.</w:t>
      </w:r>
    </w:p>
    <w:p>
      <w:pPr>
        <w:pStyle w:val="ListParagraph"/>
        <w:numPr>
          <w:ilvl w:val="1"/>
          <w:numId w:val="2"/>
        </w:numPr>
        <w:tabs>
          <w:tab w:pos="658" w:val="left" w:leader="none"/>
        </w:tabs>
        <w:spacing w:line="271" w:lineRule="auto" w:before="102" w:after="0"/>
        <w:ind w:left="386" w:right="369" w:firstLine="0"/>
        <w:jc w:val="both"/>
        <w:rPr>
          <w:sz w:val="17"/>
        </w:rPr>
      </w:pPr>
      <w:r>
        <w:rPr>
          <w:w w:val="105"/>
          <w:sz w:val="17"/>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738" w:val="left" w:leader="none"/>
        </w:tabs>
        <w:spacing w:line="244" w:lineRule="auto" w:before="66" w:after="0"/>
        <w:ind w:left="386" w:right="369" w:firstLine="0"/>
        <w:jc w:val="both"/>
        <w:rPr>
          <w:sz w:val="17"/>
        </w:rPr>
      </w:pPr>
      <w:r>
        <w:rPr>
          <w:w w:val="105"/>
          <w:sz w:val="17"/>
        </w:rPr>
        <w:t>A</w:t>
      </w:r>
      <w:r>
        <w:rPr>
          <w:spacing w:val="-6"/>
          <w:w w:val="105"/>
          <w:sz w:val="17"/>
        </w:rPr>
        <w:t> </w:t>
      </w:r>
      <w:r>
        <w:rPr>
          <w:w w:val="105"/>
          <w:sz w:val="17"/>
        </w:rPr>
        <w:t>critério da</w:t>
      </w:r>
      <w:r>
        <w:rPr>
          <w:spacing w:val="-6"/>
          <w:w w:val="105"/>
          <w:sz w:val="17"/>
        </w:rPr>
        <w:t> </w:t>
      </w:r>
      <w:r>
        <w:rPr>
          <w:w w:val="105"/>
          <w:sz w:val="17"/>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871" w:val="left" w:leader="none"/>
        </w:tabs>
        <w:spacing w:line="240" w:lineRule="auto" w:before="87" w:after="0"/>
        <w:ind w:left="871" w:right="0" w:hanging="485"/>
        <w:jc w:val="both"/>
        <w:rPr>
          <w:sz w:val="17"/>
        </w:rPr>
      </w:pPr>
      <w:r>
        <w:rPr>
          <w:w w:val="105"/>
          <w:sz w:val="17"/>
        </w:rPr>
        <w:t>Equiparam-se</w:t>
      </w:r>
      <w:r>
        <w:rPr>
          <w:spacing w:val="-11"/>
          <w:w w:val="105"/>
          <w:sz w:val="17"/>
        </w:rPr>
        <w:t> </w:t>
      </w:r>
      <w:r>
        <w:rPr>
          <w:w w:val="105"/>
          <w:sz w:val="17"/>
        </w:rPr>
        <w:t>aos</w:t>
      </w:r>
      <w:r>
        <w:rPr>
          <w:spacing w:val="-10"/>
          <w:w w:val="105"/>
          <w:sz w:val="17"/>
        </w:rPr>
        <w:t> </w:t>
      </w:r>
      <w:r>
        <w:rPr>
          <w:w w:val="105"/>
          <w:sz w:val="17"/>
        </w:rPr>
        <w:t>autores</w:t>
      </w:r>
      <w:r>
        <w:rPr>
          <w:spacing w:val="-10"/>
          <w:w w:val="105"/>
          <w:sz w:val="17"/>
        </w:rPr>
        <w:t> </w:t>
      </w:r>
      <w:r>
        <w:rPr>
          <w:w w:val="105"/>
          <w:sz w:val="17"/>
        </w:rPr>
        <w:t>do</w:t>
      </w:r>
      <w:r>
        <w:rPr>
          <w:spacing w:val="-10"/>
          <w:w w:val="105"/>
          <w:sz w:val="17"/>
        </w:rPr>
        <w:t> </w:t>
      </w:r>
      <w:r>
        <w:rPr>
          <w:w w:val="105"/>
          <w:sz w:val="17"/>
        </w:rPr>
        <w:t>projeto</w:t>
      </w:r>
      <w:r>
        <w:rPr>
          <w:spacing w:val="-10"/>
          <w:w w:val="105"/>
          <w:sz w:val="17"/>
        </w:rPr>
        <w:t> </w:t>
      </w:r>
      <w:r>
        <w:rPr>
          <w:w w:val="105"/>
          <w:sz w:val="17"/>
        </w:rPr>
        <w:t>as</w:t>
      </w:r>
      <w:r>
        <w:rPr>
          <w:spacing w:val="-10"/>
          <w:w w:val="105"/>
          <w:sz w:val="17"/>
        </w:rPr>
        <w:t> </w:t>
      </w:r>
      <w:r>
        <w:rPr>
          <w:w w:val="105"/>
          <w:sz w:val="17"/>
        </w:rPr>
        <w:t>empresas</w:t>
      </w:r>
      <w:r>
        <w:rPr>
          <w:spacing w:val="-10"/>
          <w:w w:val="105"/>
          <w:sz w:val="17"/>
        </w:rPr>
        <w:t> </w:t>
      </w:r>
      <w:r>
        <w:rPr>
          <w:w w:val="105"/>
          <w:sz w:val="17"/>
        </w:rPr>
        <w:t>integrantes</w:t>
      </w:r>
      <w:r>
        <w:rPr>
          <w:spacing w:val="-10"/>
          <w:w w:val="105"/>
          <w:sz w:val="17"/>
        </w:rPr>
        <w:t> </w:t>
      </w:r>
      <w:r>
        <w:rPr>
          <w:w w:val="105"/>
          <w:sz w:val="17"/>
        </w:rPr>
        <w:t>do</w:t>
      </w:r>
      <w:r>
        <w:rPr>
          <w:spacing w:val="-10"/>
          <w:w w:val="105"/>
          <w:sz w:val="17"/>
        </w:rPr>
        <w:t> </w:t>
      </w:r>
      <w:r>
        <w:rPr>
          <w:w w:val="105"/>
          <w:sz w:val="17"/>
        </w:rPr>
        <w:t>mesmo</w:t>
      </w:r>
      <w:r>
        <w:rPr>
          <w:spacing w:val="-10"/>
          <w:w w:val="105"/>
          <w:sz w:val="17"/>
        </w:rPr>
        <w:t> </w:t>
      </w:r>
      <w:r>
        <w:rPr>
          <w:w w:val="105"/>
          <w:sz w:val="17"/>
        </w:rPr>
        <w:t>grupo</w:t>
      </w:r>
      <w:r>
        <w:rPr>
          <w:spacing w:val="-10"/>
          <w:w w:val="105"/>
          <w:sz w:val="17"/>
        </w:rPr>
        <w:t> </w:t>
      </w:r>
      <w:r>
        <w:rPr>
          <w:spacing w:val="-2"/>
          <w:w w:val="105"/>
          <w:sz w:val="17"/>
        </w:rPr>
        <w:t>econômico.</w:t>
      </w:r>
    </w:p>
    <w:p>
      <w:pPr>
        <w:pStyle w:val="ListParagraph"/>
        <w:numPr>
          <w:ilvl w:val="2"/>
          <w:numId w:val="2"/>
        </w:numPr>
        <w:tabs>
          <w:tab w:pos="873" w:val="left" w:leader="none"/>
        </w:tabs>
        <w:spacing w:line="244" w:lineRule="auto" w:before="92" w:after="0"/>
        <w:ind w:left="386" w:right="369" w:firstLine="0"/>
        <w:jc w:val="both"/>
        <w:rPr>
          <w:sz w:val="17"/>
        </w:rPr>
      </w:pPr>
      <w:r>
        <w:rPr>
          <w:w w:val="105"/>
          <w:sz w:val="17"/>
        </w:rPr>
        <w:t>O</w:t>
      </w:r>
      <w:r>
        <w:rPr>
          <w:spacing w:val="-5"/>
          <w:w w:val="105"/>
          <w:sz w:val="17"/>
        </w:rPr>
        <w:t> </w:t>
      </w:r>
      <w:r>
        <w:rPr>
          <w:w w:val="105"/>
          <w:sz w:val="17"/>
        </w:rPr>
        <w:t>disposto</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2.8.3</w:t>
      </w:r>
      <w:r>
        <w:rPr>
          <w:spacing w:val="-5"/>
          <w:w w:val="105"/>
          <w:sz w:val="17"/>
        </w:rPr>
        <w:t> </w:t>
      </w:r>
      <w:r>
        <w:rPr>
          <w:w w:val="105"/>
          <w:sz w:val="17"/>
        </w:rPr>
        <w:t>e</w:t>
      </w:r>
      <w:r>
        <w:rPr>
          <w:spacing w:val="-5"/>
          <w:w w:val="105"/>
          <w:sz w:val="17"/>
        </w:rPr>
        <w:t> </w:t>
      </w:r>
      <w:r>
        <w:rPr>
          <w:w w:val="105"/>
          <w:sz w:val="17"/>
        </w:rPr>
        <w:t>2.8.4</w:t>
      </w:r>
      <w:r>
        <w:rPr>
          <w:spacing w:val="-5"/>
          <w:w w:val="105"/>
          <w:sz w:val="17"/>
        </w:rPr>
        <w:t> </w:t>
      </w:r>
      <w:r>
        <w:rPr>
          <w:w w:val="105"/>
          <w:sz w:val="17"/>
        </w:rPr>
        <w:t>não</w:t>
      </w:r>
      <w:r>
        <w:rPr>
          <w:spacing w:val="-5"/>
          <w:w w:val="105"/>
          <w:sz w:val="17"/>
        </w:rPr>
        <w:t> </w:t>
      </w:r>
      <w:r>
        <w:rPr>
          <w:w w:val="105"/>
          <w:sz w:val="17"/>
        </w:rPr>
        <w:t>impede</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de</w:t>
      </w:r>
      <w:r>
        <w:rPr>
          <w:spacing w:val="-5"/>
          <w:w w:val="105"/>
          <w:sz w:val="17"/>
        </w:rPr>
        <w:t> </w:t>
      </w:r>
      <w:r>
        <w:rPr>
          <w:w w:val="105"/>
          <w:sz w:val="17"/>
        </w:rPr>
        <w:t>serviço</w:t>
      </w:r>
      <w:r>
        <w:rPr>
          <w:spacing w:val="-5"/>
          <w:w w:val="105"/>
          <w:sz w:val="17"/>
        </w:rPr>
        <w:t> </w:t>
      </w:r>
      <w:r>
        <w:rPr>
          <w:w w:val="105"/>
          <w:sz w:val="17"/>
        </w:rPr>
        <w:t>que</w:t>
      </w:r>
      <w:r>
        <w:rPr>
          <w:spacing w:val="-5"/>
          <w:w w:val="105"/>
          <w:sz w:val="17"/>
        </w:rPr>
        <w:t> </w:t>
      </w:r>
      <w:r>
        <w:rPr>
          <w:w w:val="105"/>
          <w:sz w:val="17"/>
        </w:rPr>
        <w:t>inclua</w:t>
      </w:r>
      <w:r>
        <w:rPr>
          <w:spacing w:val="-5"/>
          <w:w w:val="105"/>
          <w:sz w:val="17"/>
        </w:rPr>
        <w:t> </w:t>
      </w:r>
      <w:r>
        <w:rPr>
          <w:w w:val="105"/>
          <w:sz w:val="17"/>
        </w:rPr>
        <w:t>como</w:t>
      </w:r>
      <w:r>
        <w:rPr>
          <w:spacing w:val="-5"/>
          <w:w w:val="105"/>
          <w:sz w:val="17"/>
        </w:rPr>
        <w:t> </w:t>
      </w:r>
      <w:r>
        <w:rPr>
          <w:w w:val="105"/>
          <w:sz w:val="17"/>
        </w:rPr>
        <w:t>encargo</w:t>
      </w:r>
      <w:r>
        <w:rPr>
          <w:spacing w:val="-5"/>
          <w:w w:val="105"/>
          <w:sz w:val="17"/>
        </w:rPr>
        <w:t> </w:t>
      </w:r>
      <w:r>
        <w:rPr>
          <w:w w:val="105"/>
          <w:sz w:val="17"/>
        </w:rPr>
        <w:t>do</w:t>
      </w:r>
      <w:r>
        <w:rPr>
          <w:spacing w:val="-5"/>
          <w:w w:val="105"/>
          <w:sz w:val="17"/>
        </w:rPr>
        <w:t> </w:t>
      </w:r>
      <w:r>
        <w:rPr>
          <w:w w:val="105"/>
          <w:sz w:val="17"/>
        </w:rPr>
        <w:t>contratado</w:t>
      </w:r>
      <w:r>
        <w:rPr>
          <w:spacing w:val="-5"/>
          <w:w w:val="105"/>
          <w:sz w:val="17"/>
        </w:rPr>
        <w:t> </w:t>
      </w:r>
      <w:r>
        <w:rPr>
          <w:w w:val="105"/>
          <w:sz w:val="17"/>
        </w:rPr>
        <w:t>a</w:t>
      </w:r>
      <w:r>
        <w:rPr>
          <w:spacing w:val="-5"/>
          <w:w w:val="105"/>
          <w:sz w:val="17"/>
        </w:rPr>
        <w:t> </w:t>
      </w:r>
      <w:r>
        <w:rPr>
          <w:w w:val="105"/>
          <w:sz w:val="17"/>
        </w:rPr>
        <w:t>elaboração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e</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5"/>
          <w:w w:val="105"/>
          <w:sz w:val="17"/>
        </w:rPr>
        <w:t> </w:t>
      </w:r>
      <w:r>
        <w:rPr>
          <w:w w:val="105"/>
          <w:sz w:val="17"/>
        </w:rPr>
        <w:t>nas</w:t>
      </w:r>
      <w:r>
        <w:rPr>
          <w:spacing w:val="-5"/>
          <w:w w:val="105"/>
          <w:sz w:val="17"/>
        </w:rPr>
        <w:t> </w:t>
      </w:r>
      <w:r>
        <w:rPr>
          <w:w w:val="105"/>
          <w:sz w:val="17"/>
        </w:rPr>
        <w:t>contratações integradas, e do projeto executivo, nos demais regimes de execução.</w:t>
      </w:r>
    </w:p>
    <w:p>
      <w:pPr>
        <w:pStyle w:val="ListParagraph"/>
        <w:numPr>
          <w:ilvl w:val="1"/>
          <w:numId w:val="2"/>
        </w:numPr>
        <w:tabs>
          <w:tab w:pos="745" w:val="left" w:leader="none"/>
        </w:tabs>
        <w:spacing w:line="256" w:lineRule="auto" w:before="98" w:after="0"/>
        <w:ind w:left="386" w:right="36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w w:val="105"/>
            <w:sz w:val="17"/>
            <w:u w:val="single" w:color="0000FF"/>
          </w:rPr>
          <w:t>Lei nº 14.133/2021</w:t>
        </w:r>
      </w:hyperlink>
      <w:r>
        <w:rPr>
          <w:w w:val="105"/>
          <w:sz w:val="17"/>
        </w:rPr>
        <w:t>.</w:t>
      </w:r>
    </w:p>
    <w:p>
      <w:pPr>
        <w:pStyle w:val="ListParagraph"/>
        <w:numPr>
          <w:ilvl w:val="1"/>
          <w:numId w:val="2"/>
        </w:numPr>
        <w:tabs>
          <w:tab w:pos="755" w:val="left" w:leader="none"/>
        </w:tabs>
        <w:spacing w:line="271" w:lineRule="auto" w:before="90" w:after="0"/>
        <w:ind w:left="386" w:right="369" w:firstLine="0"/>
        <w:jc w:val="both"/>
        <w:rPr>
          <w:sz w:val="17"/>
        </w:rPr>
      </w:pPr>
      <w:r>
        <w:rPr>
          <w:w w:val="105"/>
          <w:sz w:val="17"/>
        </w:rPr>
        <w:t>A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2"/>
        </w:numPr>
        <w:tabs>
          <w:tab w:pos="738" w:val="left" w:leader="none"/>
        </w:tabs>
        <w:spacing w:line="240" w:lineRule="auto" w:before="77" w:after="0"/>
        <w:ind w:left="738" w:right="0" w:hanging="352"/>
        <w:jc w:val="both"/>
        <w:rPr>
          <w:sz w:val="17"/>
        </w:rPr>
      </w:pPr>
      <w:r>
        <w:rPr>
          <w:w w:val="105"/>
          <w:sz w:val="17"/>
        </w:rPr>
        <w:t>É</w:t>
      </w:r>
      <w:r>
        <w:rPr>
          <w:spacing w:val="-12"/>
          <w:w w:val="105"/>
          <w:sz w:val="17"/>
        </w:rPr>
        <w:t> </w:t>
      </w:r>
      <w:r>
        <w:rPr>
          <w:w w:val="105"/>
          <w:sz w:val="17"/>
        </w:rPr>
        <w:t>vedada</w:t>
      </w:r>
      <w:r>
        <w:rPr>
          <w:spacing w:val="-11"/>
          <w:w w:val="105"/>
          <w:sz w:val="17"/>
        </w:rPr>
        <w:t> </w:t>
      </w:r>
      <w:r>
        <w:rPr>
          <w:w w:val="105"/>
          <w:sz w:val="17"/>
        </w:rPr>
        <w:t>a</w:t>
      </w:r>
      <w:r>
        <w:rPr>
          <w:spacing w:val="-11"/>
          <w:w w:val="105"/>
          <w:sz w:val="17"/>
        </w:rPr>
        <w:t> </w:t>
      </w:r>
      <w:r>
        <w:rPr>
          <w:w w:val="105"/>
          <w:sz w:val="17"/>
        </w:rPr>
        <w:t>participação</w:t>
      </w:r>
      <w:r>
        <w:rPr>
          <w:spacing w:val="-10"/>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9"/>
          <w:w w:val="105"/>
          <w:sz w:val="17"/>
        </w:rPr>
        <w:t> </w:t>
      </w:r>
      <w:r>
        <w:rPr>
          <w:w w:val="105"/>
          <w:sz w:val="17"/>
        </w:rPr>
        <w:t>reunidas</w:t>
      </w:r>
      <w:r>
        <w:rPr>
          <w:spacing w:val="-9"/>
          <w:w w:val="105"/>
          <w:sz w:val="17"/>
        </w:rPr>
        <w:t> </w:t>
      </w:r>
      <w:r>
        <w:rPr>
          <w:w w:val="105"/>
          <w:sz w:val="17"/>
        </w:rPr>
        <w:t>em</w:t>
      </w:r>
      <w:r>
        <w:rPr>
          <w:spacing w:val="-10"/>
          <w:w w:val="105"/>
          <w:sz w:val="17"/>
        </w:rPr>
        <w:t> </w:t>
      </w:r>
      <w:r>
        <w:rPr>
          <w:w w:val="105"/>
          <w:sz w:val="17"/>
        </w:rPr>
        <w:t>consórcio</w:t>
      </w:r>
      <w:r>
        <w:rPr>
          <w:spacing w:val="-9"/>
          <w:w w:val="105"/>
          <w:sz w:val="17"/>
        </w:rPr>
        <w:t> </w:t>
      </w:r>
      <w:r>
        <w:rPr>
          <w:b/>
          <w:w w:val="105"/>
          <w:sz w:val="17"/>
        </w:rPr>
        <w:t>conforme</w:t>
      </w:r>
      <w:r>
        <w:rPr>
          <w:b/>
          <w:spacing w:val="-10"/>
          <w:w w:val="105"/>
          <w:sz w:val="17"/>
        </w:rPr>
        <w:t> </w:t>
      </w:r>
      <w:r>
        <w:rPr>
          <w:b/>
          <w:w w:val="105"/>
          <w:sz w:val="17"/>
        </w:rPr>
        <w:t>item</w:t>
      </w:r>
      <w:r>
        <w:rPr>
          <w:b/>
          <w:spacing w:val="-9"/>
          <w:w w:val="105"/>
          <w:sz w:val="17"/>
        </w:rPr>
        <w:t> </w:t>
      </w:r>
      <w:r>
        <w:rPr>
          <w:b/>
          <w:w w:val="105"/>
          <w:sz w:val="17"/>
        </w:rPr>
        <w:t>4.2</w:t>
      </w:r>
      <w:r>
        <w:rPr>
          <w:b/>
          <w:spacing w:val="-9"/>
          <w:w w:val="105"/>
          <w:sz w:val="17"/>
        </w:rPr>
        <w:t> </w:t>
      </w:r>
      <w:r>
        <w:rPr>
          <w:b/>
          <w:w w:val="105"/>
          <w:sz w:val="17"/>
        </w:rPr>
        <w:t>do</w:t>
      </w:r>
      <w:r>
        <w:rPr>
          <w:b/>
          <w:spacing w:val="-11"/>
          <w:w w:val="105"/>
          <w:sz w:val="17"/>
        </w:rPr>
        <w:t> </w:t>
      </w:r>
      <w:r>
        <w:rPr>
          <w:b/>
          <w:w w:val="105"/>
          <w:sz w:val="17"/>
        </w:rPr>
        <w:t>Anexo</w:t>
      </w:r>
      <w:r>
        <w:rPr>
          <w:b/>
          <w:spacing w:val="-10"/>
          <w:w w:val="105"/>
          <w:sz w:val="17"/>
        </w:rPr>
        <w:t> </w:t>
      </w:r>
      <w:r>
        <w:rPr>
          <w:b/>
          <w:spacing w:val="-5"/>
          <w:w w:val="105"/>
          <w:sz w:val="17"/>
        </w:rPr>
        <w:t>I</w:t>
      </w:r>
      <w:r>
        <w:rPr>
          <w:spacing w:val="-5"/>
          <w:w w:val="105"/>
          <w:sz w:val="17"/>
        </w:rPr>
        <w:t>.</w:t>
      </w:r>
    </w:p>
    <w:p>
      <w:pPr>
        <w:pStyle w:val="BodyText"/>
        <w:spacing w:before="183"/>
        <w:ind w:left="0"/>
      </w:pPr>
    </w:p>
    <w:p>
      <w:pPr>
        <w:pStyle w:val="Heading1"/>
        <w:numPr>
          <w:ilvl w:val="0"/>
          <w:numId w:val="1"/>
        </w:numPr>
        <w:tabs>
          <w:tab w:pos="561" w:val="left" w:leader="none"/>
        </w:tabs>
        <w:spacing w:line="240" w:lineRule="auto" w:before="0" w:after="0"/>
        <w:ind w:left="561" w:right="0" w:hanging="175"/>
        <w:jc w:val="both"/>
      </w:pPr>
      <w:r>
        <w:rPr/>
        <w:t>DAS</w:t>
      </w:r>
      <w:r>
        <w:rPr>
          <w:spacing w:val="20"/>
        </w:rPr>
        <w:t> </w:t>
      </w:r>
      <w:r>
        <w:rPr/>
        <w:t>DECLARAÇÕES</w:t>
      </w:r>
      <w:r>
        <w:rPr>
          <w:spacing w:val="20"/>
        </w:rPr>
        <w:t> </w:t>
      </w:r>
      <w:r>
        <w:rPr/>
        <w:t>E</w:t>
      </w:r>
      <w:r>
        <w:rPr>
          <w:spacing w:val="6"/>
        </w:rPr>
        <w:t> </w:t>
      </w:r>
      <w:r>
        <w:rPr/>
        <w:t>APRESENTAÇÃO</w:t>
      </w:r>
      <w:r>
        <w:rPr>
          <w:spacing w:val="21"/>
        </w:rPr>
        <w:t> </w:t>
      </w:r>
      <w:r>
        <w:rPr/>
        <w:t>DA</w:t>
      </w:r>
      <w:r>
        <w:rPr>
          <w:spacing w:val="6"/>
        </w:rPr>
        <w:t> </w:t>
      </w:r>
      <w:r>
        <w:rPr>
          <w:spacing w:val="-2"/>
        </w:rPr>
        <w:t>PROPOSTA</w:t>
      </w:r>
    </w:p>
    <w:p>
      <w:pPr>
        <w:pStyle w:val="BodyText"/>
        <w:spacing w:before="194"/>
        <w:ind w:left="0"/>
        <w:rPr>
          <w:b/>
        </w:rPr>
      </w:pPr>
    </w:p>
    <w:p>
      <w:pPr>
        <w:pStyle w:val="ListParagraph"/>
        <w:numPr>
          <w:ilvl w:val="1"/>
          <w:numId w:val="1"/>
        </w:numPr>
        <w:tabs>
          <w:tab w:pos="650" w:val="left" w:leader="none"/>
        </w:tabs>
        <w:spacing w:line="240" w:lineRule="auto" w:before="0" w:after="0"/>
        <w:ind w:left="650" w:right="0" w:hanging="264"/>
        <w:jc w:val="both"/>
        <w:rPr>
          <w:sz w:val="17"/>
        </w:rPr>
      </w:pPr>
      <w:r>
        <w:rPr>
          <w:w w:val="105"/>
          <w:sz w:val="17"/>
        </w:rPr>
        <w:t>Na</w:t>
      </w:r>
      <w:r>
        <w:rPr>
          <w:spacing w:val="-9"/>
          <w:w w:val="105"/>
          <w:sz w:val="17"/>
        </w:rPr>
        <w:t> </w:t>
      </w:r>
      <w:r>
        <w:rPr>
          <w:w w:val="105"/>
          <w:sz w:val="17"/>
        </w:rPr>
        <w:t>presente</w:t>
      </w:r>
      <w:r>
        <w:rPr>
          <w:spacing w:val="-8"/>
          <w:w w:val="105"/>
          <w:sz w:val="17"/>
        </w:rPr>
        <w:t> </w:t>
      </w:r>
      <w:r>
        <w:rPr>
          <w:w w:val="105"/>
          <w:sz w:val="17"/>
        </w:rPr>
        <w:t>licitação,</w:t>
      </w:r>
      <w:r>
        <w:rPr>
          <w:spacing w:val="-8"/>
          <w:w w:val="105"/>
          <w:sz w:val="17"/>
        </w:rPr>
        <w:t> </w:t>
      </w:r>
      <w:r>
        <w:rPr>
          <w:w w:val="105"/>
          <w:sz w:val="17"/>
        </w:rPr>
        <w:t>a</w:t>
      </w:r>
      <w:r>
        <w:rPr>
          <w:spacing w:val="-8"/>
          <w:w w:val="105"/>
          <w:sz w:val="17"/>
        </w:rPr>
        <w:t> </w:t>
      </w:r>
      <w:r>
        <w:rPr>
          <w:w w:val="105"/>
          <w:sz w:val="17"/>
        </w:rPr>
        <w:t>fase</w:t>
      </w:r>
      <w:r>
        <w:rPr>
          <w:spacing w:val="-8"/>
          <w:w w:val="105"/>
          <w:sz w:val="17"/>
        </w:rPr>
        <w:t> </w:t>
      </w:r>
      <w:r>
        <w:rPr>
          <w:w w:val="105"/>
          <w:sz w:val="17"/>
        </w:rPr>
        <w:t>de</w:t>
      </w:r>
      <w:r>
        <w:rPr>
          <w:spacing w:val="-8"/>
          <w:w w:val="105"/>
          <w:sz w:val="17"/>
        </w:rPr>
        <w:t> </w:t>
      </w:r>
      <w:r>
        <w:rPr>
          <w:w w:val="105"/>
          <w:sz w:val="17"/>
        </w:rPr>
        <w:t>habilitação</w:t>
      </w:r>
      <w:r>
        <w:rPr>
          <w:spacing w:val="-8"/>
          <w:w w:val="105"/>
          <w:sz w:val="17"/>
        </w:rPr>
        <w:t> </w:t>
      </w:r>
      <w:r>
        <w:rPr>
          <w:w w:val="105"/>
          <w:sz w:val="17"/>
        </w:rPr>
        <w:t>será</w:t>
      </w:r>
      <w:r>
        <w:rPr>
          <w:spacing w:val="-8"/>
          <w:w w:val="105"/>
          <w:sz w:val="17"/>
        </w:rPr>
        <w:t> </w:t>
      </w:r>
      <w:r>
        <w:rPr>
          <w:w w:val="105"/>
          <w:sz w:val="17"/>
        </w:rPr>
        <w:t>realizada</w:t>
      </w:r>
      <w:r>
        <w:rPr>
          <w:spacing w:val="-8"/>
          <w:w w:val="105"/>
          <w:sz w:val="17"/>
        </w:rPr>
        <w:t> </w:t>
      </w:r>
      <w:r>
        <w:rPr>
          <w:w w:val="105"/>
          <w:sz w:val="17"/>
        </w:rPr>
        <w:t>após</w:t>
      </w:r>
      <w:r>
        <w:rPr>
          <w:spacing w:val="-8"/>
          <w:w w:val="105"/>
          <w:sz w:val="17"/>
        </w:rPr>
        <w:t> </w:t>
      </w:r>
      <w:r>
        <w:rPr>
          <w:w w:val="105"/>
          <w:sz w:val="17"/>
        </w:rPr>
        <w:t>as</w:t>
      </w:r>
      <w:r>
        <w:rPr>
          <w:spacing w:val="-8"/>
          <w:w w:val="105"/>
          <w:sz w:val="17"/>
        </w:rPr>
        <w:t> </w:t>
      </w:r>
      <w:r>
        <w:rPr>
          <w:w w:val="105"/>
          <w:sz w:val="17"/>
        </w:rPr>
        <w:t>fases</w:t>
      </w:r>
      <w:r>
        <w:rPr>
          <w:spacing w:val="-8"/>
          <w:w w:val="105"/>
          <w:sz w:val="17"/>
        </w:rPr>
        <w:t> </w:t>
      </w:r>
      <w:r>
        <w:rPr>
          <w:w w:val="105"/>
          <w:sz w:val="17"/>
        </w:rPr>
        <w:t>de</w:t>
      </w:r>
      <w:r>
        <w:rPr>
          <w:spacing w:val="-8"/>
          <w:w w:val="105"/>
          <w:sz w:val="17"/>
        </w:rPr>
        <w:t> </w:t>
      </w:r>
      <w:r>
        <w:rPr>
          <w:w w:val="105"/>
          <w:sz w:val="17"/>
        </w:rPr>
        <w:t>apresentação</w:t>
      </w:r>
      <w:r>
        <w:rPr>
          <w:spacing w:val="-8"/>
          <w:w w:val="105"/>
          <w:sz w:val="17"/>
        </w:rPr>
        <w:t> </w:t>
      </w:r>
      <w:r>
        <w:rPr>
          <w:w w:val="105"/>
          <w:sz w:val="17"/>
        </w:rPr>
        <w:t>de</w:t>
      </w:r>
      <w:r>
        <w:rPr>
          <w:spacing w:val="-8"/>
          <w:w w:val="105"/>
          <w:sz w:val="17"/>
        </w:rPr>
        <w:t> </w:t>
      </w:r>
      <w:r>
        <w:rPr>
          <w:w w:val="105"/>
          <w:sz w:val="17"/>
        </w:rPr>
        <w:t>propostas</w:t>
      </w:r>
      <w:r>
        <w:rPr>
          <w:spacing w:val="-8"/>
          <w:w w:val="105"/>
          <w:sz w:val="17"/>
        </w:rPr>
        <w:t> </w:t>
      </w:r>
      <w:r>
        <w:rPr>
          <w:w w:val="105"/>
          <w:sz w:val="17"/>
        </w:rPr>
        <w:t>e</w:t>
      </w:r>
      <w:r>
        <w:rPr>
          <w:spacing w:val="-8"/>
          <w:w w:val="105"/>
          <w:sz w:val="17"/>
        </w:rPr>
        <w:t> </w:t>
      </w:r>
      <w:r>
        <w:rPr>
          <w:w w:val="105"/>
          <w:sz w:val="17"/>
        </w:rPr>
        <w:t>lances</w:t>
      </w:r>
      <w:r>
        <w:rPr>
          <w:spacing w:val="-8"/>
          <w:w w:val="105"/>
          <w:sz w:val="17"/>
        </w:rPr>
        <w:t> </w:t>
      </w:r>
      <w:r>
        <w:rPr>
          <w:w w:val="105"/>
          <w:sz w:val="17"/>
        </w:rPr>
        <w:t>e</w:t>
      </w:r>
      <w:r>
        <w:rPr>
          <w:spacing w:val="-8"/>
          <w:w w:val="105"/>
          <w:sz w:val="17"/>
        </w:rPr>
        <w:t> </w:t>
      </w:r>
      <w:r>
        <w:rPr>
          <w:w w:val="105"/>
          <w:sz w:val="17"/>
        </w:rPr>
        <w:t>de</w:t>
      </w:r>
      <w:r>
        <w:rPr>
          <w:spacing w:val="-8"/>
          <w:w w:val="105"/>
          <w:sz w:val="17"/>
        </w:rPr>
        <w:t> </w:t>
      </w:r>
      <w:r>
        <w:rPr>
          <w:spacing w:val="-2"/>
          <w:w w:val="105"/>
          <w:sz w:val="17"/>
        </w:rPr>
        <w:t>julgamento.</w:t>
      </w:r>
    </w:p>
    <w:p>
      <w:pPr>
        <w:pStyle w:val="ListParagraph"/>
        <w:numPr>
          <w:ilvl w:val="1"/>
          <w:numId w:val="3"/>
        </w:numPr>
        <w:tabs>
          <w:tab w:pos="651" w:val="left" w:leader="none"/>
        </w:tabs>
        <w:spacing w:line="271" w:lineRule="auto" w:before="102" w:after="0"/>
        <w:ind w:left="386" w:right="369" w:firstLine="0"/>
        <w:jc w:val="both"/>
        <w:rPr>
          <w:sz w:val="17"/>
        </w:rPr>
      </w:pPr>
      <w:r>
        <w:rPr>
          <w:w w:val="105"/>
          <w:sz w:val="17"/>
        </w:rPr>
        <w:t>Os</w:t>
      </w:r>
      <w:r>
        <w:rPr>
          <w:spacing w:val="-5"/>
          <w:w w:val="105"/>
          <w:sz w:val="17"/>
        </w:rPr>
        <w:t> </w:t>
      </w:r>
      <w:r>
        <w:rPr>
          <w:w w:val="105"/>
          <w:sz w:val="17"/>
        </w:rPr>
        <w:t>licitantes</w:t>
      </w:r>
      <w:r>
        <w:rPr>
          <w:spacing w:val="-5"/>
          <w:w w:val="105"/>
          <w:sz w:val="17"/>
        </w:rPr>
        <w:t> </w:t>
      </w:r>
      <w:r>
        <w:rPr>
          <w:w w:val="105"/>
          <w:sz w:val="17"/>
        </w:rPr>
        <w:t>encaminharão,</w:t>
      </w:r>
      <w:r>
        <w:rPr>
          <w:spacing w:val="-5"/>
          <w:w w:val="105"/>
          <w:sz w:val="17"/>
        </w:rPr>
        <w:t> </w:t>
      </w:r>
      <w:r>
        <w:rPr>
          <w:w w:val="105"/>
          <w:sz w:val="17"/>
        </w:rPr>
        <w:t>exclusivamente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o</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julgamento</w:t>
      </w:r>
      <w:r>
        <w:rPr>
          <w:spacing w:val="-5"/>
          <w:w w:val="105"/>
          <w:sz w:val="17"/>
        </w:rPr>
        <w:t> </w:t>
      </w:r>
      <w:r>
        <w:rPr>
          <w:w w:val="105"/>
          <w:sz w:val="17"/>
        </w:rPr>
        <w:t>adotado</w:t>
      </w:r>
      <w:r>
        <w:rPr>
          <w:spacing w:val="-5"/>
          <w:w w:val="105"/>
          <w:sz w:val="17"/>
        </w:rPr>
        <w:t> </w:t>
      </w:r>
      <w:r>
        <w:rPr>
          <w:w w:val="105"/>
          <w:sz w:val="17"/>
        </w:rPr>
        <w:t>neste</w:t>
      </w:r>
      <w:r>
        <w:rPr>
          <w:spacing w:val="-5"/>
          <w:w w:val="105"/>
          <w:sz w:val="17"/>
        </w:rPr>
        <w:t> </w:t>
      </w:r>
      <w:r>
        <w:rPr>
          <w:w w:val="105"/>
          <w:sz w:val="17"/>
        </w:rPr>
        <w:t>Edital,</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data</w:t>
      </w:r>
      <w:r>
        <w:rPr>
          <w:spacing w:val="-5"/>
          <w:w w:val="105"/>
          <w:sz w:val="17"/>
        </w:rPr>
        <w:t> </w:t>
      </w:r>
      <w:r>
        <w:rPr>
          <w:w w:val="105"/>
          <w:sz w:val="17"/>
        </w:rPr>
        <w:t>e</w:t>
      </w:r>
      <w:r>
        <w:rPr>
          <w:spacing w:val="-5"/>
          <w:w w:val="105"/>
          <w:sz w:val="17"/>
        </w:rPr>
        <w:t> </w:t>
      </w:r>
      <w:r>
        <w:rPr>
          <w:w w:val="105"/>
          <w:sz w:val="17"/>
        </w:rPr>
        <w:t>o horário estabelecidos para abertura da sessão pública.</w:t>
      </w:r>
    </w:p>
    <w:p>
      <w:pPr>
        <w:pStyle w:val="ListParagraph"/>
        <w:numPr>
          <w:ilvl w:val="1"/>
          <w:numId w:val="3"/>
        </w:numPr>
        <w:tabs>
          <w:tab w:pos="650" w:val="left" w:leader="none"/>
        </w:tabs>
        <w:spacing w:line="240" w:lineRule="auto" w:before="77" w:after="0"/>
        <w:ind w:left="650" w:right="0" w:hanging="264"/>
        <w:jc w:val="both"/>
        <w:rPr>
          <w:sz w:val="17"/>
        </w:rPr>
      </w:pPr>
      <w:r>
        <w:rPr>
          <w:w w:val="105"/>
          <w:sz w:val="17"/>
        </w:rPr>
        <w:t>No</w:t>
      </w:r>
      <w:r>
        <w:rPr>
          <w:spacing w:val="-10"/>
          <w:w w:val="105"/>
          <w:sz w:val="17"/>
        </w:rPr>
        <w:t> </w:t>
      </w:r>
      <w:r>
        <w:rPr>
          <w:w w:val="105"/>
          <w:sz w:val="17"/>
        </w:rPr>
        <w:t>cadastramento</w:t>
      </w:r>
      <w:r>
        <w:rPr>
          <w:spacing w:val="-10"/>
          <w:w w:val="105"/>
          <w:sz w:val="17"/>
        </w:rPr>
        <w:t> </w:t>
      </w:r>
      <w:r>
        <w:rPr>
          <w:w w:val="105"/>
          <w:sz w:val="17"/>
        </w:rPr>
        <w:t>da</w:t>
      </w:r>
      <w:r>
        <w:rPr>
          <w:spacing w:val="-10"/>
          <w:w w:val="105"/>
          <w:sz w:val="17"/>
        </w:rPr>
        <w:t> </w:t>
      </w:r>
      <w:r>
        <w:rPr>
          <w:w w:val="105"/>
          <w:sz w:val="17"/>
        </w:rPr>
        <w:t>proposta</w:t>
      </w:r>
      <w:r>
        <w:rPr>
          <w:spacing w:val="-9"/>
          <w:w w:val="105"/>
          <w:sz w:val="17"/>
        </w:rPr>
        <w:t> </w:t>
      </w:r>
      <w:r>
        <w:rPr>
          <w:w w:val="105"/>
          <w:sz w:val="17"/>
        </w:rPr>
        <w:t>inicial,</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declarará,</w:t>
      </w:r>
      <w:r>
        <w:rPr>
          <w:spacing w:val="-9"/>
          <w:w w:val="105"/>
          <w:sz w:val="17"/>
        </w:rPr>
        <w:t> </w:t>
      </w:r>
      <w:r>
        <w:rPr>
          <w:w w:val="105"/>
          <w:sz w:val="17"/>
        </w:rPr>
        <w:t>em</w:t>
      </w:r>
      <w:r>
        <w:rPr>
          <w:spacing w:val="-10"/>
          <w:w w:val="105"/>
          <w:sz w:val="17"/>
        </w:rPr>
        <w:t> </w:t>
      </w:r>
      <w:r>
        <w:rPr>
          <w:w w:val="105"/>
          <w:sz w:val="17"/>
        </w:rPr>
        <w:t>campo</w:t>
      </w:r>
      <w:r>
        <w:rPr>
          <w:spacing w:val="-10"/>
          <w:w w:val="105"/>
          <w:sz w:val="17"/>
        </w:rPr>
        <w:t> </w:t>
      </w:r>
      <w:r>
        <w:rPr>
          <w:w w:val="105"/>
          <w:sz w:val="17"/>
        </w:rPr>
        <w:t>próprio</w:t>
      </w:r>
      <w:r>
        <w:rPr>
          <w:spacing w:val="-9"/>
          <w:w w:val="105"/>
          <w:sz w:val="17"/>
        </w:rPr>
        <w:t> </w:t>
      </w:r>
      <w:r>
        <w:rPr>
          <w:w w:val="105"/>
          <w:sz w:val="17"/>
        </w:rPr>
        <w:t>do</w:t>
      </w:r>
      <w:r>
        <w:rPr>
          <w:spacing w:val="-10"/>
          <w:w w:val="105"/>
          <w:sz w:val="17"/>
        </w:rPr>
        <w:t> </w:t>
      </w:r>
      <w:r>
        <w:rPr>
          <w:w w:val="105"/>
          <w:sz w:val="17"/>
        </w:rPr>
        <w:t>sistema,</w:t>
      </w:r>
      <w:r>
        <w:rPr>
          <w:spacing w:val="-10"/>
          <w:w w:val="105"/>
          <w:sz w:val="17"/>
        </w:rPr>
        <w:t> </w:t>
      </w:r>
      <w:r>
        <w:rPr>
          <w:spacing w:val="-4"/>
          <w:w w:val="105"/>
          <w:sz w:val="17"/>
        </w:rPr>
        <w:t>que:</w:t>
      </w:r>
    </w:p>
    <w:p>
      <w:pPr>
        <w:pStyle w:val="ListParagraph"/>
        <w:numPr>
          <w:ilvl w:val="2"/>
          <w:numId w:val="3"/>
        </w:numPr>
        <w:tabs>
          <w:tab w:pos="784" w:val="left" w:leader="none"/>
        </w:tabs>
        <w:spacing w:line="256" w:lineRule="auto" w:before="103" w:after="0"/>
        <w:ind w:left="386" w:right="369" w:firstLine="0"/>
        <w:jc w:val="both"/>
        <w:rPr>
          <w:sz w:val="17"/>
        </w:rPr>
      </w:pPr>
      <w:r>
        <w:rPr>
          <w:w w:val="105"/>
          <w:sz w:val="17"/>
        </w:rPr>
        <w:t>está</w:t>
      </w:r>
      <w:r>
        <w:rPr>
          <w:spacing w:val="-5"/>
          <w:w w:val="105"/>
          <w:sz w:val="17"/>
        </w:rPr>
        <w:t> </w:t>
      </w:r>
      <w:r>
        <w:rPr>
          <w:w w:val="105"/>
          <w:sz w:val="17"/>
        </w:rPr>
        <w:t>ciente</w:t>
      </w:r>
      <w:r>
        <w:rPr>
          <w:spacing w:val="-5"/>
          <w:w w:val="105"/>
          <w:sz w:val="17"/>
        </w:rPr>
        <w:t> </w:t>
      </w:r>
      <w:r>
        <w:rPr>
          <w:w w:val="105"/>
          <w:sz w:val="17"/>
        </w:rPr>
        <w:t>e</w:t>
      </w:r>
      <w:r>
        <w:rPr>
          <w:spacing w:val="-5"/>
          <w:w w:val="105"/>
          <w:sz w:val="17"/>
        </w:rPr>
        <w:t> </w:t>
      </w:r>
      <w:r>
        <w:rPr>
          <w:w w:val="105"/>
          <w:sz w:val="17"/>
        </w:rPr>
        <w:t>concorda</w:t>
      </w:r>
      <w:r>
        <w:rPr>
          <w:spacing w:val="-5"/>
          <w:w w:val="105"/>
          <w:sz w:val="17"/>
        </w:rPr>
        <w:t> </w:t>
      </w:r>
      <w:r>
        <w:rPr>
          <w:w w:val="105"/>
          <w:sz w:val="17"/>
        </w:rPr>
        <w:t>com</w:t>
      </w:r>
      <w:r>
        <w:rPr>
          <w:spacing w:val="-5"/>
          <w:w w:val="105"/>
          <w:sz w:val="17"/>
        </w:rPr>
        <w:t> </w:t>
      </w:r>
      <w:r>
        <w:rPr>
          <w:w w:val="105"/>
          <w:sz w:val="17"/>
        </w:rPr>
        <w:t>as</w:t>
      </w:r>
      <w:r>
        <w:rPr>
          <w:spacing w:val="-5"/>
          <w:w w:val="105"/>
          <w:sz w:val="17"/>
        </w:rPr>
        <w:t> </w:t>
      </w:r>
      <w:r>
        <w:rPr>
          <w:w w:val="105"/>
          <w:sz w:val="17"/>
        </w:rPr>
        <w:t>condições</w:t>
      </w:r>
      <w:r>
        <w:rPr>
          <w:spacing w:val="-5"/>
          <w:w w:val="105"/>
          <w:sz w:val="17"/>
        </w:rPr>
        <w:t> </w:t>
      </w:r>
      <w:r>
        <w:rPr>
          <w:w w:val="105"/>
          <w:sz w:val="17"/>
        </w:rPr>
        <w:t>contidas</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bem</w:t>
      </w:r>
      <w:r>
        <w:rPr>
          <w:spacing w:val="-5"/>
          <w:w w:val="105"/>
          <w:sz w:val="17"/>
        </w:rPr>
        <w:t> </w:t>
      </w:r>
      <w:r>
        <w:rPr>
          <w:w w:val="105"/>
          <w:sz w:val="17"/>
        </w:rPr>
        <w:t>como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apresentada</w:t>
      </w:r>
      <w:r>
        <w:rPr>
          <w:spacing w:val="-5"/>
          <w:w w:val="105"/>
          <w:sz w:val="17"/>
        </w:rPr>
        <w:t> </w:t>
      </w:r>
      <w:r>
        <w:rPr>
          <w:w w:val="105"/>
          <w:sz w:val="17"/>
        </w:rPr>
        <w:t>compreende</w:t>
      </w:r>
      <w:r>
        <w:rPr>
          <w:spacing w:val="-5"/>
          <w:w w:val="105"/>
          <w:sz w:val="17"/>
        </w:rPr>
        <w:t> </w:t>
      </w:r>
      <w:r>
        <w:rPr>
          <w:w w:val="105"/>
          <w:sz w:val="17"/>
        </w:rPr>
        <w:t>a</w:t>
      </w:r>
      <w:r>
        <w:rPr>
          <w:spacing w:val="-5"/>
          <w:w w:val="105"/>
          <w:sz w:val="17"/>
        </w:rPr>
        <w:t> </w:t>
      </w:r>
      <w:r>
        <w:rPr>
          <w:w w:val="105"/>
          <w:sz w:val="17"/>
        </w:rPr>
        <w:t>integralidade</w:t>
      </w:r>
      <w:r>
        <w:rPr>
          <w:spacing w:val="-5"/>
          <w:w w:val="105"/>
          <w:sz w:val="17"/>
        </w:rPr>
        <w:t> </w:t>
      </w:r>
      <w:r>
        <w:rPr>
          <w:w w:val="105"/>
          <w:sz w:val="17"/>
        </w:rPr>
        <w:t>dos</w:t>
      </w:r>
      <w:r>
        <w:rPr>
          <w:spacing w:val="-5"/>
          <w:w w:val="105"/>
          <w:sz w:val="17"/>
        </w:rPr>
        <w:t> </w:t>
      </w:r>
      <w:r>
        <w:rPr>
          <w:w w:val="105"/>
          <w:sz w:val="17"/>
        </w:rPr>
        <w:t>custos</w:t>
      </w:r>
      <w:r>
        <w:rPr>
          <w:spacing w:val="-5"/>
          <w:w w:val="105"/>
          <w:sz w:val="17"/>
        </w:rPr>
        <w:t> </w:t>
      </w:r>
      <w:r>
        <w:rPr>
          <w:w w:val="105"/>
          <w:sz w:val="17"/>
        </w:rPr>
        <w:t>para</w:t>
      </w:r>
      <w:r>
        <w:rPr>
          <w:spacing w:val="-5"/>
          <w:w w:val="105"/>
          <w:sz w:val="17"/>
        </w:rPr>
        <w:t> </w:t>
      </w:r>
      <w:r>
        <w:rPr>
          <w:w w:val="105"/>
          <w:sz w:val="17"/>
        </w:rPr>
        <w:t>atendimento</w:t>
      </w:r>
      <w:r>
        <w:rPr>
          <w:spacing w:val="-5"/>
          <w:w w:val="105"/>
          <w:sz w:val="17"/>
        </w:rPr>
        <w:t> </w:t>
      </w:r>
      <w:r>
        <w:rPr>
          <w:w w:val="105"/>
          <w:sz w:val="17"/>
        </w:rPr>
        <w:t>dos</w:t>
      </w:r>
      <w:r>
        <w:rPr>
          <w:spacing w:val="-5"/>
          <w:w w:val="105"/>
          <w:sz w:val="17"/>
        </w:rPr>
        <w:t> </w:t>
      </w:r>
      <w:r>
        <w:rPr>
          <w:w w:val="105"/>
          <w:sz w:val="17"/>
        </w:rPr>
        <w:t>direitos</w:t>
      </w:r>
      <w:r>
        <w:rPr>
          <w:spacing w:val="-5"/>
          <w:w w:val="105"/>
          <w:sz w:val="17"/>
        </w:rPr>
        <w:t> </w:t>
      </w:r>
      <w:r>
        <w:rPr>
          <w:w w:val="105"/>
          <w:sz w:val="17"/>
        </w:rPr>
        <w:t>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3"/>
        </w:numPr>
        <w:tabs>
          <w:tab w:pos="798" w:val="left" w:leader="none"/>
        </w:tabs>
        <w:spacing w:line="244" w:lineRule="auto" w:before="101" w:after="0"/>
        <w:ind w:left="386" w:right="369" w:firstLine="0"/>
        <w:jc w:val="both"/>
        <w:rPr>
          <w:sz w:val="17"/>
        </w:rPr>
      </w:pPr>
      <w:r>
        <w:rPr>
          <w:w w:val="105"/>
          <w:sz w:val="17"/>
        </w:rPr>
        <w:t>não emprega menor de 18 anos em trabalho noturno, perigoso ou insalubre e não emprega menor de 16 anos, salvo menor, a partir de 14 anos, na condição de aprendiz, nos termos do </w:t>
      </w:r>
      <w:hyperlink r:id="rId10">
        <w:r>
          <w:rPr>
            <w:color w:val="0000FF"/>
            <w:w w:val="105"/>
            <w:sz w:val="17"/>
            <w:u w:val="single" w:color="0000FF"/>
          </w:rPr>
          <w:t>art. 7°</w:t>
        </w:r>
        <w:r>
          <w:rPr>
            <w:color w:val="0000FF"/>
            <w:w w:val="105"/>
            <w:sz w:val="17"/>
          </w:rPr>
          <w:t>,</w:t>
        </w:r>
      </w:hyperlink>
      <w:r>
        <w:rPr>
          <w:color w:val="0000FF"/>
          <w:w w:val="105"/>
          <w:sz w:val="17"/>
        </w:rPr>
        <w:t> </w:t>
      </w:r>
      <w:hyperlink r:id="rId10">
        <w:r>
          <w:rPr>
            <w:color w:val="0000FF"/>
            <w:w w:val="105"/>
            <w:sz w:val="17"/>
            <w:u w:val="single" w:color="0000FF"/>
          </w:rPr>
          <w:t>XXXIII, da Constituição</w:t>
        </w:r>
      </w:hyperlink>
      <w:r>
        <w:rPr>
          <w:w w:val="105"/>
          <w:sz w:val="17"/>
        </w:rPr>
        <w:t>;</w:t>
      </w:r>
    </w:p>
    <w:p>
      <w:pPr>
        <w:pStyle w:val="ListParagraph"/>
        <w:numPr>
          <w:ilvl w:val="2"/>
          <w:numId w:val="3"/>
        </w:numPr>
        <w:tabs>
          <w:tab w:pos="782" w:val="left" w:leader="none"/>
        </w:tabs>
        <w:spacing w:line="240" w:lineRule="auto" w:before="98" w:after="0"/>
        <w:ind w:left="782" w:right="0" w:hanging="396"/>
        <w:jc w:val="both"/>
        <w:rPr>
          <w:sz w:val="17"/>
        </w:rPr>
      </w:pPr>
      <w:r>
        <w:rPr>
          <w:w w:val="105"/>
          <w:sz w:val="17"/>
        </w:rPr>
        <w:t>não</w:t>
      </w:r>
      <w:r>
        <w:rPr>
          <w:spacing w:val="-9"/>
          <w:w w:val="105"/>
          <w:sz w:val="17"/>
        </w:rPr>
        <w:t> </w:t>
      </w:r>
      <w:r>
        <w:rPr>
          <w:w w:val="105"/>
          <w:sz w:val="17"/>
        </w:rPr>
        <w:t>possui</w:t>
      </w:r>
      <w:r>
        <w:rPr>
          <w:spacing w:val="-8"/>
          <w:w w:val="105"/>
          <w:sz w:val="17"/>
        </w:rPr>
        <w:t> </w:t>
      </w:r>
      <w:r>
        <w:rPr>
          <w:w w:val="105"/>
          <w:sz w:val="17"/>
        </w:rPr>
        <w:t>empregados</w:t>
      </w:r>
      <w:r>
        <w:rPr>
          <w:spacing w:val="-8"/>
          <w:w w:val="105"/>
          <w:sz w:val="17"/>
        </w:rPr>
        <w:t> </w:t>
      </w:r>
      <w:r>
        <w:rPr>
          <w:w w:val="105"/>
          <w:sz w:val="17"/>
        </w:rPr>
        <w:t>executando</w:t>
      </w:r>
      <w:r>
        <w:rPr>
          <w:spacing w:val="-8"/>
          <w:w w:val="105"/>
          <w:sz w:val="17"/>
        </w:rPr>
        <w:t> </w:t>
      </w:r>
      <w:r>
        <w:rPr>
          <w:w w:val="105"/>
          <w:sz w:val="17"/>
        </w:rPr>
        <w:t>trabalho</w:t>
      </w:r>
      <w:r>
        <w:rPr>
          <w:spacing w:val="-8"/>
          <w:w w:val="105"/>
          <w:sz w:val="17"/>
        </w:rPr>
        <w:t> </w:t>
      </w:r>
      <w:r>
        <w:rPr>
          <w:w w:val="105"/>
          <w:sz w:val="17"/>
        </w:rPr>
        <w:t>degradante</w:t>
      </w:r>
      <w:r>
        <w:rPr>
          <w:spacing w:val="-8"/>
          <w:w w:val="105"/>
          <w:sz w:val="17"/>
        </w:rPr>
        <w:t> </w:t>
      </w:r>
      <w:r>
        <w:rPr>
          <w:w w:val="105"/>
          <w:sz w:val="17"/>
        </w:rPr>
        <w:t>ou</w:t>
      </w:r>
      <w:r>
        <w:rPr>
          <w:spacing w:val="-8"/>
          <w:w w:val="105"/>
          <w:sz w:val="17"/>
        </w:rPr>
        <w:t> </w:t>
      </w:r>
      <w:r>
        <w:rPr>
          <w:w w:val="105"/>
          <w:sz w:val="17"/>
        </w:rPr>
        <w:t>forçado,</w:t>
      </w:r>
      <w:r>
        <w:rPr>
          <w:spacing w:val="-9"/>
          <w:w w:val="105"/>
          <w:sz w:val="17"/>
        </w:rPr>
        <w:t> </w:t>
      </w:r>
      <w:r>
        <w:rPr>
          <w:w w:val="105"/>
          <w:sz w:val="17"/>
        </w:rPr>
        <w:t>observando</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nos</w:t>
      </w:r>
      <w:r>
        <w:rPr>
          <w:spacing w:val="-8"/>
          <w:w w:val="105"/>
          <w:sz w:val="17"/>
        </w:rPr>
        <w:t> </w:t>
      </w:r>
      <w:hyperlink r:id="rId11">
        <w:r>
          <w:rPr>
            <w:color w:val="0000FF"/>
            <w:w w:val="105"/>
            <w:sz w:val="17"/>
            <w:u w:val="single" w:color="0000FF"/>
          </w:rPr>
          <w:t>incisos</w:t>
        </w:r>
        <w:r>
          <w:rPr>
            <w:color w:val="0000FF"/>
            <w:spacing w:val="-8"/>
            <w:w w:val="105"/>
            <w:sz w:val="17"/>
            <w:u w:val="single" w:color="0000FF"/>
          </w:rPr>
          <w:t> </w:t>
        </w:r>
        <w:r>
          <w:rPr>
            <w:color w:val="0000FF"/>
            <w:w w:val="105"/>
            <w:sz w:val="17"/>
            <w:u w:val="single" w:color="0000FF"/>
          </w:rPr>
          <w:t>III</w:t>
        </w:r>
        <w:r>
          <w:rPr>
            <w:color w:val="0000FF"/>
            <w:spacing w:val="-8"/>
            <w:w w:val="105"/>
            <w:sz w:val="17"/>
            <w:u w:val="single" w:color="0000FF"/>
          </w:rPr>
          <w:t> </w:t>
        </w:r>
        <w:r>
          <w:rPr>
            <w:color w:val="0000FF"/>
            <w:w w:val="105"/>
            <w:sz w:val="17"/>
            <w:u w:val="single" w:color="0000FF"/>
          </w:rPr>
          <w:t>e</w:t>
        </w:r>
        <w:r>
          <w:rPr>
            <w:color w:val="0000FF"/>
            <w:spacing w:val="-8"/>
            <w:w w:val="105"/>
            <w:sz w:val="17"/>
            <w:u w:val="single" w:color="0000FF"/>
          </w:rPr>
          <w:t> </w:t>
        </w:r>
        <w:r>
          <w:rPr>
            <w:color w:val="0000FF"/>
            <w:w w:val="105"/>
            <w:sz w:val="17"/>
            <w:u w:val="single" w:color="0000FF"/>
          </w:rPr>
          <w:t>IV</w:t>
        </w:r>
        <w:r>
          <w:rPr>
            <w:color w:val="0000FF"/>
            <w:spacing w:val="-11"/>
            <w:w w:val="105"/>
            <w:sz w:val="17"/>
            <w:u w:val="single" w:color="0000FF"/>
          </w:rPr>
          <w:t> </w:t>
        </w:r>
        <w:r>
          <w:rPr>
            <w:color w:val="0000FF"/>
            <w:w w:val="105"/>
            <w:sz w:val="17"/>
            <w:u w:val="single" w:color="0000FF"/>
          </w:rPr>
          <w:t>do</w:t>
        </w:r>
        <w:r>
          <w:rPr>
            <w:color w:val="0000FF"/>
            <w:spacing w:val="-8"/>
            <w:w w:val="105"/>
            <w:sz w:val="17"/>
            <w:u w:val="single" w:color="0000FF"/>
          </w:rPr>
          <w:t> </w:t>
        </w:r>
        <w:r>
          <w:rPr>
            <w:color w:val="0000FF"/>
            <w:w w:val="105"/>
            <w:sz w:val="17"/>
            <w:u w:val="single" w:color="0000FF"/>
          </w:rPr>
          <w:t>art.</w:t>
        </w:r>
        <w:r>
          <w:rPr>
            <w:color w:val="0000FF"/>
            <w:spacing w:val="-8"/>
            <w:w w:val="105"/>
            <w:sz w:val="17"/>
            <w:u w:val="single" w:color="0000FF"/>
          </w:rPr>
          <w:t> </w:t>
        </w:r>
        <w:r>
          <w:rPr>
            <w:color w:val="0000FF"/>
            <w:w w:val="105"/>
            <w:sz w:val="17"/>
            <w:u w:val="single" w:color="0000FF"/>
          </w:rPr>
          <w:t>1º</w:t>
        </w:r>
        <w:r>
          <w:rPr>
            <w:color w:val="0000FF"/>
            <w:spacing w:val="-8"/>
            <w:w w:val="105"/>
            <w:sz w:val="17"/>
            <w:u w:val="single" w:color="0000FF"/>
          </w:rPr>
          <w:t> </w:t>
        </w:r>
        <w:r>
          <w:rPr>
            <w:color w:val="0000FF"/>
            <w:w w:val="105"/>
            <w:sz w:val="17"/>
            <w:u w:val="single" w:color="0000FF"/>
          </w:rPr>
          <w:t>e</w:t>
        </w:r>
        <w:r>
          <w:rPr>
            <w:color w:val="0000FF"/>
            <w:spacing w:val="-9"/>
            <w:w w:val="105"/>
            <w:sz w:val="17"/>
            <w:u w:val="single" w:color="0000FF"/>
          </w:rPr>
          <w:t> </w:t>
        </w:r>
        <w:r>
          <w:rPr>
            <w:color w:val="0000FF"/>
            <w:w w:val="105"/>
            <w:sz w:val="17"/>
            <w:u w:val="single" w:color="0000FF"/>
          </w:rPr>
          <w:t>no</w:t>
        </w:r>
        <w:r>
          <w:rPr>
            <w:color w:val="0000FF"/>
            <w:spacing w:val="-8"/>
            <w:w w:val="105"/>
            <w:sz w:val="17"/>
            <w:u w:val="single" w:color="0000FF"/>
          </w:rPr>
          <w:t> </w:t>
        </w:r>
        <w:r>
          <w:rPr>
            <w:color w:val="0000FF"/>
            <w:w w:val="105"/>
            <w:sz w:val="17"/>
            <w:u w:val="single" w:color="0000FF"/>
          </w:rPr>
          <w:t>inciso</w:t>
        </w:r>
        <w:r>
          <w:rPr>
            <w:color w:val="0000FF"/>
            <w:spacing w:val="-8"/>
            <w:w w:val="105"/>
            <w:sz w:val="17"/>
            <w:u w:val="single" w:color="0000FF"/>
          </w:rPr>
          <w:t> </w:t>
        </w:r>
        <w:r>
          <w:rPr>
            <w:color w:val="0000FF"/>
            <w:w w:val="105"/>
            <w:sz w:val="17"/>
            <w:u w:val="single" w:color="0000FF"/>
          </w:rPr>
          <w:t>III</w:t>
        </w:r>
        <w:r>
          <w:rPr>
            <w:color w:val="0000FF"/>
            <w:spacing w:val="-8"/>
            <w:w w:val="105"/>
            <w:sz w:val="17"/>
            <w:u w:val="single" w:color="0000FF"/>
          </w:rPr>
          <w:t> </w:t>
        </w:r>
        <w:r>
          <w:rPr>
            <w:color w:val="0000FF"/>
            <w:w w:val="105"/>
            <w:sz w:val="17"/>
            <w:u w:val="single" w:color="0000FF"/>
          </w:rPr>
          <w:t>do</w:t>
        </w:r>
        <w:r>
          <w:rPr>
            <w:color w:val="0000FF"/>
            <w:spacing w:val="-8"/>
            <w:w w:val="105"/>
            <w:sz w:val="17"/>
            <w:u w:val="single" w:color="0000FF"/>
          </w:rPr>
          <w:t> </w:t>
        </w:r>
        <w:r>
          <w:rPr>
            <w:color w:val="0000FF"/>
            <w:w w:val="105"/>
            <w:sz w:val="17"/>
            <w:u w:val="single" w:color="0000FF"/>
          </w:rPr>
          <w:t>art.</w:t>
        </w:r>
        <w:r>
          <w:rPr>
            <w:color w:val="0000FF"/>
            <w:spacing w:val="-8"/>
            <w:w w:val="105"/>
            <w:sz w:val="17"/>
            <w:u w:val="single" w:color="0000FF"/>
          </w:rPr>
          <w:t> </w:t>
        </w:r>
        <w:r>
          <w:rPr>
            <w:color w:val="0000FF"/>
            <w:w w:val="105"/>
            <w:sz w:val="17"/>
            <w:u w:val="single" w:color="0000FF"/>
          </w:rPr>
          <w:t>5º</w:t>
        </w:r>
        <w:r>
          <w:rPr>
            <w:color w:val="0000FF"/>
            <w:spacing w:val="-8"/>
            <w:w w:val="105"/>
            <w:sz w:val="17"/>
            <w:u w:val="single" w:color="0000FF"/>
          </w:rPr>
          <w:t> </w:t>
        </w:r>
        <w:r>
          <w:rPr>
            <w:color w:val="0000FF"/>
            <w:w w:val="105"/>
            <w:sz w:val="17"/>
            <w:u w:val="single" w:color="0000FF"/>
          </w:rPr>
          <w:t>da</w:t>
        </w:r>
        <w:r>
          <w:rPr>
            <w:color w:val="0000FF"/>
            <w:spacing w:val="-8"/>
            <w:w w:val="105"/>
            <w:sz w:val="17"/>
            <w:u w:val="single" w:color="0000FF"/>
          </w:rPr>
          <w:t> </w:t>
        </w:r>
        <w:r>
          <w:rPr>
            <w:color w:val="0000FF"/>
            <w:w w:val="105"/>
            <w:sz w:val="17"/>
            <w:u w:val="single" w:color="0000FF"/>
          </w:rPr>
          <w:t>Constituição</w:t>
        </w:r>
        <w:r>
          <w:rPr>
            <w:color w:val="0000FF"/>
            <w:spacing w:val="-9"/>
            <w:w w:val="105"/>
            <w:sz w:val="17"/>
            <w:u w:val="single" w:color="0000FF"/>
          </w:rPr>
          <w:t> </w:t>
        </w:r>
        <w:r>
          <w:rPr>
            <w:color w:val="0000FF"/>
            <w:spacing w:val="-2"/>
            <w:w w:val="105"/>
            <w:sz w:val="17"/>
            <w:u w:val="single" w:color="0000FF"/>
          </w:rPr>
          <w:t>Federal</w:t>
        </w:r>
      </w:hyperlink>
      <w:r>
        <w:rPr>
          <w:spacing w:val="-2"/>
          <w:w w:val="105"/>
          <w:sz w:val="17"/>
        </w:rPr>
        <w:t>;</w:t>
      </w:r>
    </w:p>
    <w:p>
      <w:pPr>
        <w:pStyle w:val="ListParagraph"/>
        <w:numPr>
          <w:ilvl w:val="2"/>
          <w:numId w:val="3"/>
        </w:numPr>
        <w:tabs>
          <w:tab w:pos="782" w:val="left" w:leader="none"/>
        </w:tabs>
        <w:spacing w:line="240" w:lineRule="auto" w:before="103" w:after="0"/>
        <w:ind w:left="782" w:right="0" w:hanging="396"/>
        <w:jc w:val="both"/>
        <w:rPr>
          <w:sz w:val="17"/>
        </w:rPr>
      </w:pPr>
      <w:r>
        <w:rPr>
          <w:w w:val="105"/>
          <w:sz w:val="17"/>
        </w:rPr>
        <w:t>cumpre</w:t>
      </w:r>
      <w:r>
        <w:rPr>
          <w:spacing w:val="-9"/>
          <w:w w:val="105"/>
          <w:sz w:val="17"/>
        </w:rPr>
        <w:t> </w:t>
      </w:r>
      <w:r>
        <w:rPr>
          <w:w w:val="105"/>
          <w:sz w:val="17"/>
        </w:rPr>
        <w:t>as</w:t>
      </w:r>
      <w:r>
        <w:rPr>
          <w:spacing w:val="-9"/>
          <w:w w:val="105"/>
          <w:sz w:val="17"/>
        </w:rPr>
        <w:t> </w:t>
      </w:r>
      <w:r>
        <w:rPr>
          <w:w w:val="105"/>
          <w:sz w:val="17"/>
        </w:rPr>
        <w:t>exigências</w:t>
      </w:r>
      <w:r>
        <w:rPr>
          <w:spacing w:val="-9"/>
          <w:w w:val="105"/>
          <w:sz w:val="17"/>
        </w:rPr>
        <w:t> </w:t>
      </w:r>
      <w:r>
        <w:rPr>
          <w:w w:val="105"/>
          <w:sz w:val="17"/>
        </w:rPr>
        <w:t>de</w:t>
      </w:r>
      <w:r>
        <w:rPr>
          <w:spacing w:val="-9"/>
          <w:w w:val="105"/>
          <w:sz w:val="17"/>
        </w:rPr>
        <w:t> </w:t>
      </w:r>
      <w:r>
        <w:rPr>
          <w:w w:val="105"/>
          <w:sz w:val="17"/>
        </w:rPr>
        <w:t>reserva</w:t>
      </w:r>
      <w:r>
        <w:rPr>
          <w:spacing w:val="-9"/>
          <w:w w:val="105"/>
          <w:sz w:val="17"/>
        </w:rPr>
        <w:t> </w:t>
      </w:r>
      <w:r>
        <w:rPr>
          <w:w w:val="105"/>
          <w:sz w:val="17"/>
        </w:rPr>
        <w:t>de</w:t>
      </w:r>
      <w:r>
        <w:rPr>
          <w:spacing w:val="-9"/>
          <w:w w:val="105"/>
          <w:sz w:val="17"/>
        </w:rPr>
        <w:t> </w:t>
      </w:r>
      <w:r>
        <w:rPr>
          <w:w w:val="105"/>
          <w:sz w:val="17"/>
        </w:rPr>
        <w:t>cargos</w:t>
      </w:r>
      <w:r>
        <w:rPr>
          <w:spacing w:val="-9"/>
          <w:w w:val="105"/>
          <w:sz w:val="17"/>
        </w:rPr>
        <w:t> </w:t>
      </w:r>
      <w:r>
        <w:rPr>
          <w:w w:val="105"/>
          <w:sz w:val="17"/>
        </w:rPr>
        <w:t>para</w:t>
      </w:r>
      <w:r>
        <w:rPr>
          <w:spacing w:val="-9"/>
          <w:w w:val="105"/>
          <w:sz w:val="17"/>
        </w:rPr>
        <w:t> </w:t>
      </w:r>
      <w:r>
        <w:rPr>
          <w:w w:val="105"/>
          <w:sz w:val="17"/>
        </w:rPr>
        <w:t>pessoa</w:t>
      </w:r>
      <w:r>
        <w:rPr>
          <w:spacing w:val="-8"/>
          <w:w w:val="105"/>
          <w:sz w:val="17"/>
        </w:rPr>
        <w:t> </w:t>
      </w:r>
      <w:r>
        <w:rPr>
          <w:w w:val="105"/>
          <w:sz w:val="17"/>
        </w:rPr>
        <w:t>com</w:t>
      </w:r>
      <w:r>
        <w:rPr>
          <w:spacing w:val="-9"/>
          <w:w w:val="105"/>
          <w:sz w:val="17"/>
        </w:rPr>
        <w:t> </w:t>
      </w:r>
      <w:r>
        <w:rPr>
          <w:w w:val="105"/>
          <w:sz w:val="17"/>
        </w:rPr>
        <w:t>deficiência</w:t>
      </w:r>
      <w:r>
        <w:rPr>
          <w:spacing w:val="-9"/>
          <w:w w:val="105"/>
          <w:sz w:val="17"/>
        </w:rPr>
        <w:t> </w:t>
      </w:r>
      <w:r>
        <w:rPr>
          <w:w w:val="105"/>
          <w:sz w:val="17"/>
        </w:rPr>
        <w:t>e</w:t>
      </w:r>
      <w:r>
        <w:rPr>
          <w:spacing w:val="-9"/>
          <w:w w:val="105"/>
          <w:sz w:val="17"/>
        </w:rPr>
        <w:t> </w:t>
      </w:r>
      <w:r>
        <w:rPr>
          <w:w w:val="105"/>
          <w:sz w:val="17"/>
        </w:rPr>
        <w:t>para</w:t>
      </w:r>
      <w:r>
        <w:rPr>
          <w:spacing w:val="-9"/>
          <w:w w:val="105"/>
          <w:sz w:val="17"/>
        </w:rPr>
        <w:t> </w:t>
      </w:r>
      <w:r>
        <w:rPr>
          <w:w w:val="105"/>
          <w:sz w:val="17"/>
        </w:rPr>
        <w:t>reabilitado</w:t>
      </w:r>
      <w:r>
        <w:rPr>
          <w:spacing w:val="-9"/>
          <w:w w:val="105"/>
          <w:sz w:val="17"/>
        </w:rPr>
        <w:t> </w:t>
      </w:r>
      <w:r>
        <w:rPr>
          <w:w w:val="105"/>
          <w:sz w:val="17"/>
        </w:rPr>
        <w:t>da</w:t>
      </w:r>
      <w:r>
        <w:rPr>
          <w:spacing w:val="-9"/>
          <w:w w:val="105"/>
          <w:sz w:val="17"/>
        </w:rPr>
        <w:t> </w:t>
      </w:r>
      <w:r>
        <w:rPr>
          <w:w w:val="105"/>
          <w:sz w:val="17"/>
        </w:rPr>
        <w:t>Previdência</w:t>
      </w:r>
      <w:r>
        <w:rPr>
          <w:spacing w:val="-9"/>
          <w:w w:val="105"/>
          <w:sz w:val="17"/>
        </w:rPr>
        <w:t> </w:t>
      </w:r>
      <w:r>
        <w:rPr>
          <w:w w:val="105"/>
          <w:sz w:val="17"/>
        </w:rPr>
        <w:t>Social,</w:t>
      </w:r>
      <w:r>
        <w:rPr>
          <w:spacing w:val="-9"/>
          <w:w w:val="105"/>
          <w:sz w:val="17"/>
        </w:rPr>
        <w:t> </w:t>
      </w:r>
      <w:r>
        <w:rPr>
          <w:w w:val="105"/>
          <w:sz w:val="17"/>
        </w:rPr>
        <w:t>previstas</w:t>
      </w:r>
      <w:r>
        <w:rPr>
          <w:spacing w:val="-8"/>
          <w:w w:val="105"/>
          <w:sz w:val="17"/>
        </w:rPr>
        <w:t> </w:t>
      </w:r>
      <w:r>
        <w:rPr>
          <w:w w:val="105"/>
          <w:sz w:val="17"/>
        </w:rPr>
        <w:t>em</w:t>
      </w:r>
      <w:r>
        <w:rPr>
          <w:spacing w:val="-9"/>
          <w:w w:val="105"/>
          <w:sz w:val="17"/>
        </w:rPr>
        <w:t> </w:t>
      </w:r>
      <w:r>
        <w:rPr>
          <w:w w:val="105"/>
          <w:sz w:val="17"/>
        </w:rPr>
        <w:t>lei</w:t>
      </w:r>
      <w:r>
        <w:rPr>
          <w:spacing w:val="-9"/>
          <w:w w:val="105"/>
          <w:sz w:val="17"/>
        </w:rPr>
        <w:t> </w:t>
      </w:r>
      <w:r>
        <w:rPr>
          <w:w w:val="105"/>
          <w:sz w:val="17"/>
        </w:rPr>
        <w:t>e</w:t>
      </w:r>
      <w:r>
        <w:rPr>
          <w:spacing w:val="-9"/>
          <w:w w:val="105"/>
          <w:sz w:val="17"/>
        </w:rPr>
        <w:t> </w:t>
      </w:r>
      <w:r>
        <w:rPr>
          <w:w w:val="105"/>
          <w:sz w:val="17"/>
        </w:rPr>
        <w:t>em</w:t>
      </w:r>
      <w:r>
        <w:rPr>
          <w:spacing w:val="-9"/>
          <w:w w:val="105"/>
          <w:sz w:val="17"/>
        </w:rPr>
        <w:t> </w:t>
      </w:r>
      <w:r>
        <w:rPr>
          <w:w w:val="105"/>
          <w:sz w:val="17"/>
        </w:rPr>
        <w:t>outras</w:t>
      </w:r>
      <w:r>
        <w:rPr>
          <w:spacing w:val="-9"/>
          <w:w w:val="105"/>
          <w:sz w:val="17"/>
        </w:rPr>
        <w:t> </w:t>
      </w:r>
      <w:r>
        <w:rPr>
          <w:w w:val="105"/>
          <w:sz w:val="17"/>
        </w:rPr>
        <w:t>normas</w:t>
      </w:r>
      <w:r>
        <w:rPr>
          <w:spacing w:val="-9"/>
          <w:w w:val="105"/>
          <w:sz w:val="17"/>
        </w:rPr>
        <w:t> </w:t>
      </w:r>
      <w:r>
        <w:rPr>
          <w:spacing w:val="-2"/>
          <w:w w:val="105"/>
          <w:sz w:val="17"/>
        </w:rPr>
        <w:t>específicas;</w:t>
      </w:r>
    </w:p>
    <w:p>
      <w:pPr>
        <w:pStyle w:val="ListParagraph"/>
        <w:numPr>
          <w:ilvl w:val="2"/>
          <w:numId w:val="3"/>
        </w:numPr>
        <w:tabs>
          <w:tab w:pos="782" w:val="left" w:leader="none"/>
        </w:tabs>
        <w:spacing w:line="240" w:lineRule="auto" w:before="102" w:after="0"/>
        <w:ind w:left="782" w:right="0" w:hanging="396"/>
        <w:jc w:val="both"/>
        <w:rPr>
          <w:sz w:val="17"/>
        </w:rPr>
      </w:pPr>
      <w:r>
        <w:rPr>
          <w:w w:val="105"/>
          <w:sz w:val="17"/>
        </w:rPr>
        <w:t>cumpre</w:t>
      </w:r>
      <w:r>
        <w:rPr>
          <w:spacing w:val="-9"/>
          <w:w w:val="105"/>
          <w:sz w:val="17"/>
        </w:rPr>
        <w:t> </w:t>
      </w:r>
      <w:r>
        <w:rPr>
          <w:w w:val="105"/>
          <w:sz w:val="17"/>
        </w:rPr>
        <w:t>as</w:t>
      </w:r>
      <w:r>
        <w:rPr>
          <w:spacing w:val="-9"/>
          <w:w w:val="105"/>
          <w:sz w:val="17"/>
        </w:rPr>
        <w:t> </w:t>
      </w:r>
      <w:r>
        <w:rPr>
          <w:w w:val="105"/>
          <w:sz w:val="17"/>
        </w:rPr>
        <w:t>exigências</w:t>
      </w:r>
      <w:r>
        <w:rPr>
          <w:spacing w:val="-9"/>
          <w:w w:val="105"/>
          <w:sz w:val="17"/>
        </w:rPr>
        <w:t> </w:t>
      </w:r>
      <w:r>
        <w:rPr>
          <w:w w:val="105"/>
          <w:sz w:val="17"/>
        </w:rPr>
        <w:t>de</w:t>
      </w:r>
      <w:r>
        <w:rPr>
          <w:spacing w:val="-9"/>
          <w:w w:val="105"/>
          <w:sz w:val="17"/>
        </w:rPr>
        <w:t> </w:t>
      </w:r>
      <w:r>
        <w:rPr>
          <w:w w:val="105"/>
          <w:sz w:val="17"/>
        </w:rPr>
        <w:t>elaboração</w:t>
      </w:r>
      <w:r>
        <w:rPr>
          <w:spacing w:val="-9"/>
          <w:w w:val="105"/>
          <w:sz w:val="17"/>
        </w:rPr>
        <w:t> </w:t>
      </w:r>
      <w:r>
        <w:rPr>
          <w:w w:val="105"/>
          <w:sz w:val="17"/>
        </w:rPr>
        <w:t>independente</w:t>
      </w:r>
      <w:r>
        <w:rPr>
          <w:spacing w:val="-9"/>
          <w:w w:val="105"/>
          <w:sz w:val="17"/>
        </w:rPr>
        <w:t> </w:t>
      </w:r>
      <w:r>
        <w:rPr>
          <w:w w:val="105"/>
          <w:sz w:val="17"/>
        </w:rPr>
        <w:t>de</w:t>
      </w:r>
      <w:r>
        <w:rPr>
          <w:spacing w:val="-9"/>
          <w:w w:val="105"/>
          <w:sz w:val="17"/>
        </w:rPr>
        <w:t> </w:t>
      </w:r>
      <w:r>
        <w:rPr>
          <w:w w:val="105"/>
          <w:sz w:val="17"/>
        </w:rPr>
        <w:t>proposta</w:t>
      </w:r>
      <w:r>
        <w:rPr>
          <w:spacing w:val="-8"/>
          <w:w w:val="105"/>
          <w:sz w:val="17"/>
        </w:rPr>
        <w:t> </w:t>
      </w:r>
      <w:r>
        <w:rPr>
          <w:w w:val="105"/>
          <w:sz w:val="17"/>
        </w:rPr>
        <w:t>previstas</w:t>
      </w:r>
      <w:r>
        <w:rPr>
          <w:spacing w:val="-9"/>
          <w:w w:val="105"/>
          <w:sz w:val="17"/>
        </w:rPr>
        <w:t> </w:t>
      </w:r>
      <w:r>
        <w:rPr>
          <w:w w:val="105"/>
          <w:sz w:val="17"/>
        </w:rPr>
        <w:t>no</w:t>
      </w:r>
      <w:r>
        <w:rPr>
          <w:spacing w:val="-9"/>
          <w:w w:val="105"/>
          <w:sz w:val="17"/>
        </w:rPr>
        <w:t> </w:t>
      </w:r>
      <w:r>
        <w:rPr>
          <w:w w:val="105"/>
          <w:sz w:val="17"/>
        </w:rPr>
        <w:t>Decreto</w:t>
      </w:r>
      <w:r>
        <w:rPr>
          <w:spacing w:val="-9"/>
          <w:w w:val="105"/>
          <w:sz w:val="17"/>
        </w:rPr>
        <w:t> </w:t>
      </w:r>
      <w:r>
        <w:rPr>
          <w:w w:val="105"/>
          <w:sz w:val="17"/>
        </w:rPr>
        <w:t>nº</w:t>
      </w:r>
      <w:r>
        <w:rPr>
          <w:spacing w:val="-9"/>
          <w:w w:val="105"/>
          <w:sz w:val="17"/>
        </w:rPr>
        <w:t> </w:t>
      </w:r>
      <w:r>
        <w:rPr>
          <w:w w:val="105"/>
          <w:sz w:val="17"/>
        </w:rPr>
        <w:t>43.150,</w:t>
      </w:r>
      <w:r>
        <w:rPr>
          <w:spacing w:val="-9"/>
          <w:w w:val="105"/>
          <w:sz w:val="17"/>
        </w:rPr>
        <w:t> </w:t>
      </w:r>
      <w:r>
        <w:rPr>
          <w:w w:val="105"/>
          <w:sz w:val="17"/>
        </w:rPr>
        <w:t>de</w:t>
      </w:r>
      <w:r>
        <w:rPr>
          <w:spacing w:val="-9"/>
          <w:w w:val="105"/>
          <w:sz w:val="17"/>
        </w:rPr>
        <w:t> </w:t>
      </w:r>
      <w:r>
        <w:rPr>
          <w:w w:val="105"/>
          <w:sz w:val="17"/>
        </w:rPr>
        <w:t>24</w:t>
      </w:r>
      <w:r>
        <w:rPr>
          <w:spacing w:val="-9"/>
          <w:w w:val="105"/>
          <w:sz w:val="17"/>
        </w:rPr>
        <w:t> </w:t>
      </w:r>
      <w:r>
        <w:rPr>
          <w:w w:val="105"/>
          <w:sz w:val="17"/>
        </w:rPr>
        <w:t>de</w:t>
      </w:r>
      <w:r>
        <w:rPr>
          <w:spacing w:val="-8"/>
          <w:w w:val="105"/>
          <w:sz w:val="17"/>
        </w:rPr>
        <w:t> </w:t>
      </w:r>
      <w:r>
        <w:rPr>
          <w:w w:val="105"/>
          <w:sz w:val="17"/>
        </w:rPr>
        <w:t>agosto</w:t>
      </w:r>
      <w:r>
        <w:rPr>
          <w:spacing w:val="-9"/>
          <w:w w:val="105"/>
          <w:sz w:val="17"/>
        </w:rPr>
        <w:t> </w:t>
      </w:r>
      <w:r>
        <w:rPr>
          <w:w w:val="105"/>
          <w:sz w:val="17"/>
        </w:rPr>
        <w:t>de</w:t>
      </w:r>
      <w:r>
        <w:rPr>
          <w:spacing w:val="-9"/>
          <w:w w:val="105"/>
          <w:sz w:val="17"/>
        </w:rPr>
        <w:t> </w:t>
      </w:r>
      <w:r>
        <w:rPr>
          <w:spacing w:val="-4"/>
          <w:w w:val="105"/>
          <w:sz w:val="17"/>
        </w:rPr>
        <w:t>2011;</w:t>
      </w:r>
    </w:p>
    <w:p>
      <w:pPr>
        <w:pStyle w:val="ListParagraph"/>
        <w:numPr>
          <w:ilvl w:val="2"/>
          <w:numId w:val="3"/>
        </w:numPr>
        <w:tabs>
          <w:tab w:pos="796" w:val="left" w:leader="none"/>
        </w:tabs>
        <w:spacing w:line="271" w:lineRule="auto" w:before="103" w:after="0"/>
        <w:ind w:left="386" w:right="369" w:firstLine="0"/>
        <w:jc w:val="both"/>
        <w:rPr>
          <w:sz w:val="17"/>
        </w:rPr>
      </w:pPr>
      <w:r>
        <w:rPr>
          <w:w w:val="105"/>
          <w:sz w:val="17"/>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3"/>
        </w:numPr>
        <w:tabs>
          <w:tab w:pos="784" w:val="left" w:leader="none"/>
        </w:tabs>
        <w:spacing w:line="256" w:lineRule="auto" w:before="77" w:after="0"/>
        <w:ind w:left="386" w:right="369" w:firstLine="0"/>
        <w:jc w:val="both"/>
        <w:rPr>
          <w:sz w:val="17"/>
        </w:rPr>
      </w:pPr>
      <w:r>
        <w:rPr>
          <w:w w:val="105"/>
          <w:sz w:val="17"/>
        </w:rPr>
        <w:t>não</w:t>
      </w:r>
      <w:r>
        <w:rPr>
          <w:spacing w:val="-5"/>
          <w:w w:val="105"/>
          <w:sz w:val="17"/>
        </w:rPr>
        <w:t> </w:t>
      </w:r>
      <w:r>
        <w:rPr>
          <w:w w:val="105"/>
          <w:sz w:val="17"/>
        </w:rPr>
        <w:t>foram</w:t>
      </w:r>
      <w:r>
        <w:rPr>
          <w:spacing w:val="-5"/>
          <w:w w:val="105"/>
          <w:sz w:val="17"/>
        </w:rPr>
        <w:t> </w:t>
      </w:r>
      <w:r>
        <w:rPr>
          <w:w w:val="105"/>
          <w:sz w:val="17"/>
        </w:rPr>
        <w:t>aplicadas</w:t>
      </w:r>
      <w:r>
        <w:rPr>
          <w:spacing w:val="-5"/>
          <w:w w:val="105"/>
          <w:sz w:val="17"/>
        </w:rPr>
        <w:t> </w:t>
      </w:r>
      <w:r>
        <w:rPr>
          <w:w w:val="105"/>
          <w:sz w:val="17"/>
        </w:rPr>
        <w:t>penalidades</w:t>
      </w:r>
      <w:r>
        <w:rPr>
          <w:spacing w:val="-5"/>
          <w:w w:val="105"/>
          <w:sz w:val="17"/>
        </w:rPr>
        <w:t> </w:t>
      </w:r>
      <w:r>
        <w:rPr>
          <w:w w:val="105"/>
          <w:sz w:val="17"/>
        </w:rPr>
        <w:t>de</w:t>
      </w:r>
      <w:r>
        <w:rPr>
          <w:spacing w:val="-5"/>
          <w:w w:val="105"/>
          <w:sz w:val="17"/>
        </w:rPr>
        <w:t> </w:t>
      </w:r>
      <w:r>
        <w:rPr>
          <w:w w:val="105"/>
          <w:sz w:val="17"/>
        </w:rPr>
        <w:t>suspensão</w:t>
      </w:r>
      <w:r>
        <w:rPr>
          <w:spacing w:val="-5"/>
          <w:w w:val="105"/>
          <w:sz w:val="17"/>
        </w:rPr>
        <w:t> </w:t>
      </w:r>
      <w:r>
        <w:rPr>
          <w:w w:val="105"/>
          <w:sz w:val="17"/>
        </w:rPr>
        <w:t>temporária</w:t>
      </w:r>
      <w:r>
        <w:rPr>
          <w:spacing w:val="-5"/>
          <w:w w:val="105"/>
          <w:sz w:val="17"/>
        </w:rPr>
        <w:t> </w:t>
      </w:r>
      <w:r>
        <w:rPr>
          <w:w w:val="105"/>
          <w:sz w:val="17"/>
        </w:rPr>
        <w:t>da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impedimento</w:t>
      </w:r>
      <w:r>
        <w:rPr>
          <w:spacing w:val="-5"/>
          <w:w w:val="105"/>
          <w:sz w:val="17"/>
        </w:rPr>
        <w:t> </w:t>
      </w:r>
      <w:r>
        <w:rPr>
          <w:w w:val="105"/>
          <w:sz w:val="17"/>
        </w:rPr>
        <w:t>de</w:t>
      </w:r>
      <w:r>
        <w:rPr>
          <w:spacing w:val="-5"/>
          <w:w w:val="105"/>
          <w:sz w:val="17"/>
        </w:rPr>
        <w:t> </w:t>
      </w:r>
      <w:r>
        <w:rPr>
          <w:w w:val="105"/>
          <w:sz w:val="17"/>
        </w:rPr>
        <w:t>contratar</w:t>
      </w:r>
      <w:r>
        <w:rPr>
          <w:spacing w:val="-5"/>
          <w:w w:val="105"/>
          <w:sz w:val="17"/>
        </w:rPr>
        <w:t> </w:t>
      </w:r>
      <w:r>
        <w:rPr>
          <w:w w:val="105"/>
          <w:sz w:val="17"/>
        </w:rPr>
        <w:t>ou</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cujos</w:t>
      </w:r>
      <w:r>
        <w:rPr>
          <w:spacing w:val="-5"/>
          <w:w w:val="105"/>
          <w:sz w:val="17"/>
        </w:rPr>
        <w:t> </w:t>
      </w:r>
      <w:r>
        <w:rPr>
          <w:w w:val="105"/>
          <w:sz w:val="17"/>
        </w:rPr>
        <w:t>efeitos</w:t>
      </w:r>
      <w:r>
        <w:rPr>
          <w:spacing w:val="-5"/>
          <w:w w:val="105"/>
          <w:sz w:val="17"/>
        </w:rPr>
        <w:t> </w:t>
      </w:r>
      <w:r>
        <w:rPr>
          <w:w w:val="105"/>
          <w:sz w:val="17"/>
        </w:rPr>
        <w:t>ainda</w:t>
      </w:r>
      <w:r>
        <w:rPr>
          <w:spacing w:val="-5"/>
          <w:w w:val="105"/>
          <w:sz w:val="17"/>
        </w:rPr>
        <w:t> </w:t>
      </w:r>
      <w:r>
        <w:rPr>
          <w:w w:val="105"/>
          <w:sz w:val="17"/>
        </w:rPr>
        <w:t>vigorem</w:t>
      </w:r>
      <w:r>
        <w:rPr>
          <w:spacing w:val="-5"/>
          <w:w w:val="105"/>
          <w:sz w:val="17"/>
        </w:rPr>
        <w:t> </w:t>
      </w:r>
      <w:r>
        <w:rPr>
          <w:w w:val="105"/>
          <w:sz w:val="17"/>
        </w:rPr>
        <w:t>e sejam aplicáveis no âmbito do Estado do Rio de Janeiro.</w:t>
      </w:r>
    </w:p>
    <w:p>
      <w:pPr>
        <w:pStyle w:val="ListParagraph"/>
        <w:numPr>
          <w:ilvl w:val="1"/>
          <w:numId w:val="3"/>
        </w:numPr>
        <w:tabs>
          <w:tab w:pos="650" w:val="left" w:leader="none"/>
        </w:tabs>
        <w:spacing w:line="240" w:lineRule="auto" w:before="89" w:after="0"/>
        <w:ind w:left="650" w:right="0" w:hanging="264"/>
        <w:jc w:val="both"/>
        <w:rPr>
          <w:sz w:val="17"/>
        </w:rPr>
      </w:pPr>
      <w:r>
        <w:rPr>
          <w:w w:val="105"/>
          <w:sz w:val="17"/>
        </w:rPr>
        <w:t>O</w:t>
      </w:r>
      <w:r>
        <w:rPr>
          <w:spacing w:val="-10"/>
          <w:w w:val="105"/>
          <w:sz w:val="17"/>
        </w:rPr>
        <w:t> </w:t>
      </w:r>
      <w:r>
        <w:rPr>
          <w:w w:val="105"/>
          <w:sz w:val="17"/>
        </w:rPr>
        <w:t>licitante</w:t>
      </w:r>
      <w:r>
        <w:rPr>
          <w:spacing w:val="-10"/>
          <w:w w:val="105"/>
          <w:sz w:val="17"/>
        </w:rPr>
        <w:t> </w:t>
      </w:r>
      <w:r>
        <w:rPr>
          <w:w w:val="105"/>
          <w:sz w:val="17"/>
        </w:rPr>
        <w:t>organizado</w:t>
      </w:r>
      <w:r>
        <w:rPr>
          <w:spacing w:val="-9"/>
          <w:w w:val="105"/>
          <w:sz w:val="17"/>
        </w:rPr>
        <w:t> </w:t>
      </w:r>
      <w:r>
        <w:rPr>
          <w:w w:val="105"/>
          <w:sz w:val="17"/>
        </w:rPr>
        <w:t>em</w:t>
      </w:r>
      <w:r>
        <w:rPr>
          <w:spacing w:val="-10"/>
          <w:w w:val="105"/>
          <w:sz w:val="17"/>
        </w:rPr>
        <w:t> </w:t>
      </w:r>
      <w:r>
        <w:rPr>
          <w:w w:val="105"/>
          <w:sz w:val="17"/>
        </w:rPr>
        <w:t>cooperativa</w:t>
      </w:r>
      <w:r>
        <w:rPr>
          <w:spacing w:val="-10"/>
          <w:w w:val="105"/>
          <w:sz w:val="17"/>
        </w:rPr>
        <w:t> </w:t>
      </w:r>
      <w:r>
        <w:rPr>
          <w:w w:val="105"/>
          <w:sz w:val="17"/>
        </w:rPr>
        <w:t>deverá</w:t>
      </w:r>
      <w:r>
        <w:rPr>
          <w:spacing w:val="-9"/>
          <w:w w:val="105"/>
          <w:sz w:val="17"/>
        </w:rPr>
        <w:t> </w:t>
      </w:r>
      <w:r>
        <w:rPr>
          <w:w w:val="105"/>
          <w:sz w:val="17"/>
        </w:rPr>
        <w:t>declarar,</w:t>
      </w:r>
      <w:r>
        <w:rPr>
          <w:spacing w:val="-10"/>
          <w:w w:val="105"/>
          <w:sz w:val="17"/>
        </w:rPr>
        <w:t> </w:t>
      </w:r>
      <w:r>
        <w:rPr>
          <w:w w:val="105"/>
          <w:sz w:val="17"/>
        </w:rPr>
        <w:t>ainda,</w:t>
      </w:r>
      <w:r>
        <w:rPr>
          <w:spacing w:val="-9"/>
          <w:w w:val="105"/>
          <w:sz w:val="17"/>
        </w:rPr>
        <w:t> </w:t>
      </w:r>
      <w:r>
        <w:rPr>
          <w:w w:val="105"/>
          <w:sz w:val="17"/>
        </w:rPr>
        <w:t>em</w:t>
      </w:r>
      <w:r>
        <w:rPr>
          <w:spacing w:val="-10"/>
          <w:w w:val="105"/>
          <w:sz w:val="17"/>
        </w:rPr>
        <w:t> </w:t>
      </w:r>
      <w:r>
        <w:rPr>
          <w:w w:val="105"/>
          <w:sz w:val="17"/>
        </w:rPr>
        <w:t>campo</w:t>
      </w:r>
      <w:r>
        <w:rPr>
          <w:spacing w:val="-10"/>
          <w:w w:val="105"/>
          <w:sz w:val="17"/>
        </w:rPr>
        <w:t> </w:t>
      </w:r>
      <w:r>
        <w:rPr>
          <w:w w:val="105"/>
          <w:sz w:val="17"/>
        </w:rPr>
        <w:t>próprio</w:t>
      </w:r>
      <w:r>
        <w:rPr>
          <w:spacing w:val="-9"/>
          <w:w w:val="105"/>
          <w:sz w:val="17"/>
        </w:rPr>
        <w:t> </w:t>
      </w:r>
      <w:r>
        <w:rPr>
          <w:w w:val="105"/>
          <w:sz w:val="17"/>
        </w:rPr>
        <w:t>do</w:t>
      </w:r>
      <w:r>
        <w:rPr>
          <w:spacing w:val="-10"/>
          <w:w w:val="105"/>
          <w:sz w:val="17"/>
        </w:rPr>
        <w:t> </w:t>
      </w:r>
      <w:r>
        <w:rPr>
          <w:w w:val="105"/>
          <w:sz w:val="17"/>
        </w:rPr>
        <w:t>sistema</w:t>
      </w:r>
      <w:r>
        <w:rPr>
          <w:spacing w:val="-9"/>
          <w:w w:val="105"/>
          <w:sz w:val="17"/>
        </w:rPr>
        <w:t> </w:t>
      </w:r>
      <w:r>
        <w:rPr>
          <w:w w:val="105"/>
          <w:sz w:val="17"/>
        </w:rPr>
        <w:t>eletrônico,</w:t>
      </w:r>
      <w:r>
        <w:rPr>
          <w:spacing w:val="-10"/>
          <w:w w:val="105"/>
          <w:sz w:val="17"/>
        </w:rPr>
        <w:t> </w:t>
      </w:r>
      <w:r>
        <w:rPr>
          <w:w w:val="105"/>
          <w:sz w:val="17"/>
        </w:rPr>
        <w:t>que</w:t>
      </w:r>
      <w:r>
        <w:rPr>
          <w:spacing w:val="-10"/>
          <w:w w:val="105"/>
          <w:sz w:val="17"/>
        </w:rPr>
        <w:t> </w:t>
      </w:r>
      <w:r>
        <w:rPr>
          <w:w w:val="105"/>
          <w:sz w:val="17"/>
        </w:rPr>
        <w:t>cumpre</w:t>
      </w:r>
      <w:r>
        <w:rPr>
          <w:spacing w:val="-9"/>
          <w:w w:val="105"/>
          <w:sz w:val="17"/>
        </w:rPr>
        <w:t> </w:t>
      </w:r>
      <w:r>
        <w:rPr>
          <w:w w:val="105"/>
          <w:sz w:val="17"/>
        </w:rPr>
        <w:t>os</w:t>
      </w:r>
      <w:r>
        <w:rPr>
          <w:spacing w:val="-10"/>
          <w:w w:val="105"/>
          <w:sz w:val="17"/>
        </w:rPr>
        <w:t> </w:t>
      </w:r>
      <w:r>
        <w:rPr>
          <w:w w:val="105"/>
          <w:sz w:val="17"/>
        </w:rPr>
        <w:t>requisitos</w:t>
      </w:r>
      <w:r>
        <w:rPr>
          <w:spacing w:val="-9"/>
          <w:w w:val="105"/>
          <w:sz w:val="17"/>
        </w:rPr>
        <w:t> </w:t>
      </w:r>
      <w:r>
        <w:rPr>
          <w:w w:val="105"/>
          <w:sz w:val="17"/>
        </w:rPr>
        <w:t>estabelecidos</w:t>
      </w:r>
      <w:r>
        <w:rPr>
          <w:spacing w:val="-10"/>
          <w:w w:val="105"/>
          <w:sz w:val="17"/>
        </w:rPr>
        <w:t> </w:t>
      </w:r>
      <w:r>
        <w:rPr>
          <w:w w:val="105"/>
          <w:sz w:val="17"/>
        </w:rPr>
        <w:t>no</w:t>
      </w:r>
      <w:r>
        <w:rPr>
          <w:spacing w:val="-10"/>
          <w:w w:val="105"/>
          <w:sz w:val="17"/>
        </w:rPr>
        <w:t> </w:t>
      </w:r>
      <w:hyperlink r:id="rId12">
        <w:r>
          <w:rPr>
            <w:color w:val="0000FF"/>
            <w:w w:val="105"/>
            <w:sz w:val="17"/>
            <w:u w:val="single" w:color="0000FF"/>
          </w:rPr>
          <w:t>art.</w:t>
        </w:r>
        <w:r>
          <w:rPr>
            <w:color w:val="0000FF"/>
            <w:spacing w:val="-9"/>
            <w:w w:val="105"/>
            <w:sz w:val="17"/>
            <w:u w:val="single" w:color="0000FF"/>
          </w:rPr>
          <w:t> </w:t>
        </w:r>
        <w:r>
          <w:rPr>
            <w:color w:val="0000FF"/>
            <w:w w:val="105"/>
            <w:sz w:val="17"/>
            <w:u w:val="single" w:color="0000FF"/>
          </w:rPr>
          <w:t>16</w:t>
        </w:r>
        <w:r>
          <w:rPr>
            <w:color w:val="0000FF"/>
            <w:spacing w:val="-10"/>
            <w:w w:val="105"/>
            <w:sz w:val="17"/>
            <w:u w:val="single" w:color="0000FF"/>
          </w:rPr>
          <w:t> </w:t>
        </w:r>
        <w:r>
          <w:rPr>
            <w:color w:val="0000FF"/>
            <w:w w:val="105"/>
            <w:sz w:val="17"/>
            <w:u w:val="single" w:color="0000FF"/>
          </w:rPr>
          <w:t>da</w:t>
        </w:r>
        <w:r>
          <w:rPr>
            <w:color w:val="0000FF"/>
            <w:spacing w:val="-9"/>
            <w:w w:val="105"/>
            <w:sz w:val="17"/>
            <w:u w:val="single" w:color="0000FF"/>
          </w:rPr>
          <w:t> </w:t>
        </w:r>
        <w:r>
          <w:rPr>
            <w:color w:val="0000FF"/>
            <w:w w:val="105"/>
            <w:sz w:val="17"/>
            <w:u w:val="single" w:color="0000FF"/>
          </w:rPr>
          <w:t>Lei</w:t>
        </w:r>
        <w:r>
          <w:rPr>
            <w:color w:val="0000FF"/>
            <w:spacing w:val="-10"/>
            <w:w w:val="105"/>
            <w:sz w:val="17"/>
            <w:u w:val="single" w:color="0000FF"/>
          </w:rPr>
          <w:t> </w:t>
        </w:r>
        <w:r>
          <w:rPr>
            <w:color w:val="0000FF"/>
            <w:w w:val="105"/>
            <w:sz w:val="17"/>
            <w:u w:val="single" w:color="0000FF"/>
          </w:rPr>
          <w:t>nº</w:t>
        </w:r>
        <w:r>
          <w:rPr>
            <w:color w:val="0000FF"/>
            <w:spacing w:val="-10"/>
            <w:w w:val="105"/>
            <w:sz w:val="17"/>
            <w:u w:val="single" w:color="0000FF"/>
          </w:rPr>
          <w:t> </w:t>
        </w:r>
        <w:r>
          <w:rPr>
            <w:color w:val="0000FF"/>
            <w:spacing w:val="-2"/>
            <w:w w:val="105"/>
            <w:sz w:val="17"/>
            <w:u w:val="single" w:color="0000FF"/>
          </w:rPr>
          <w:t>14.133/2021</w:t>
        </w:r>
      </w:hyperlink>
      <w:r>
        <w:rPr>
          <w:spacing w:val="-2"/>
          <w:w w:val="105"/>
          <w:sz w:val="17"/>
        </w:rPr>
        <w:t>.</w:t>
      </w:r>
    </w:p>
    <w:p>
      <w:pPr>
        <w:pStyle w:val="ListParagraph"/>
        <w:numPr>
          <w:ilvl w:val="1"/>
          <w:numId w:val="3"/>
        </w:numPr>
        <w:tabs>
          <w:tab w:pos="677" w:val="left" w:leader="none"/>
        </w:tabs>
        <w:spacing w:line="264" w:lineRule="auto" w:before="103" w:after="0"/>
        <w:ind w:left="386" w:right="36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FF"/>
            <w:w w:val="105"/>
            <w:sz w:val="17"/>
            <w:u w:val="single" w:color="0000FF"/>
          </w:rPr>
          <w:t>art. 3° da Lei Complementar nº 123/2006</w:t>
        </w:r>
      </w:hyperlink>
      <w:r>
        <w:rPr>
          <w:w w:val="105"/>
          <w:sz w:val="17"/>
        </w:rPr>
        <w:t>, estando apto a usufruir do tratamento favorecido estabelecido em seus </w:t>
      </w:r>
      <w:hyperlink r:id="rId14">
        <w:r>
          <w:rPr>
            <w:color w:val="0000FF"/>
            <w:w w:val="105"/>
            <w:sz w:val="17"/>
            <w:u w:val="single" w:color="0000FF"/>
          </w:rPr>
          <w:t>arts. 42 a 49</w:t>
        </w:r>
      </w:hyperlink>
      <w:r>
        <w:rPr>
          <w:w w:val="105"/>
          <w:sz w:val="17"/>
        </w:rPr>
        <w:t>, observado o disposto nos </w:t>
      </w:r>
      <w:hyperlink r:id="rId15">
        <w:r>
          <w:rPr>
            <w:color w:val="0000FF"/>
            <w:w w:val="105"/>
            <w:sz w:val="17"/>
          </w:rPr>
          <w:t>§§</w:t>
        </w:r>
        <w:r>
          <w:rPr>
            <w:color w:val="0000FF"/>
            <w:w w:val="105"/>
            <w:sz w:val="17"/>
            <w:u w:val="single" w:color="0000FF"/>
          </w:rPr>
          <w:t> 1º ao 3º do art. 4º da Lei nº</w:t>
        </w:r>
      </w:hyperlink>
      <w:r>
        <w:rPr>
          <w:color w:val="0000FF"/>
          <w:w w:val="105"/>
          <w:sz w:val="17"/>
        </w:rPr>
        <w:t> </w:t>
      </w:r>
      <w:hyperlink r:id="rId15">
        <w:r>
          <w:rPr>
            <w:color w:val="0000FF"/>
            <w:spacing w:val="-2"/>
            <w:w w:val="105"/>
            <w:sz w:val="17"/>
            <w:u w:val="single" w:color="0000FF"/>
          </w:rPr>
          <w:t>14.133/2021.</w:t>
        </w:r>
      </w:hyperlink>
    </w:p>
    <w:p>
      <w:pPr>
        <w:pStyle w:val="ListParagraph"/>
        <w:numPr>
          <w:ilvl w:val="2"/>
          <w:numId w:val="3"/>
        </w:numPr>
        <w:tabs>
          <w:tab w:pos="782" w:val="left" w:leader="none"/>
        </w:tabs>
        <w:spacing w:line="240" w:lineRule="auto" w:before="83" w:after="0"/>
        <w:ind w:left="782" w:right="0" w:hanging="396"/>
        <w:jc w:val="both"/>
        <w:rPr>
          <w:sz w:val="17"/>
        </w:rPr>
      </w:pPr>
      <w:r>
        <w:rPr>
          <w:w w:val="105"/>
          <w:sz w:val="17"/>
        </w:rPr>
        <w:t>no</w:t>
      </w:r>
      <w:r>
        <w:rPr>
          <w:spacing w:val="-10"/>
          <w:w w:val="105"/>
          <w:sz w:val="17"/>
        </w:rPr>
        <w:t> </w:t>
      </w:r>
      <w:r>
        <w:rPr>
          <w:w w:val="105"/>
          <w:sz w:val="17"/>
        </w:rPr>
        <w:t>item</w:t>
      </w:r>
      <w:r>
        <w:rPr>
          <w:spacing w:val="-9"/>
          <w:w w:val="105"/>
          <w:sz w:val="17"/>
        </w:rPr>
        <w:t> </w:t>
      </w:r>
      <w:r>
        <w:rPr>
          <w:w w:val="105"/>
          <w:sz w:val="17"/>
        </w:rPr>
        <w:t>exclusivo</w:t>
      </w:r>
      <w:r>
        <w:rPr>
          <w:spacing w:val="-10"/>
          <w:w w:val="105"/>
          <w:sz w:val="17"/>
        </w:rPr>
        <w:t> </w:t>
      </w:r>
      <w:r>
        <w:rPr>
          <w:w w:val="105"/>
          <w:sz w:val="17"/>
        </w:rPr>
        <w:t>para</w:t>
      </w:r>
      <w:r>
        <w:rPr>
          <w:spacing w:val="-9"/>
          <w:w w:val="105"/>
          <w:sz w:val="17"/>
        </w:rPr>
        <w:t> </w:t>
      </w:r>
      <w:r>
        <w:rPr>
          <w:w w:val="105"/>
          <w:sz w:val="17"/>
        </w:rPr>
        <w:t>participação</w:t>
      </w:r>
      <w:r>
        <w:rPr>
          <w:spacing w:val="-10"/>
          <w:w w:val="105"/>
          <w:sz w:val="17"/>
        </w:rPr>
        <w:t> </w:t>
      </w:r>
      <w:r>
        <w:rPr>
          <w:w w:val="105"/>
          <w:sz w:val="17"/>
        </w:rPr>
        <w:t>de</w:t>
      </w:r>
      <w:r>
        <w:rPr>
          <w:spacing w:val="-9"/>
          <w:w w:val="105"/>
          <w:sz w:val="17"/>
        </w:rPr>
        <w:t> </w:t>
      </w:r>
      <w:r>
        <w:rPr>
          <w:w w:val="105"/>
          <w:sz w:val="17"/>
        </w:rPr>
        <w:t>microempresas</w:t>
      </w:r>
      <w:r>
        <w:rPr>
          <w:spacing w:val="-10"/>
          <w:w w:val="105"/>
          <w:sz w:val="17"/>
        </w:rPr>
        <w:t> </w:t>
      </w:r>
      <w:r>
        <w:rPr>
          <w:w w:val="105"/>
          <w:sz w:val="17"/>
        </w:rPr>
        <w:t>e</w:t>
      </w:r>
      <w:r>
        <w:rPr>
          <w:spacing w:val="-9"/>
          <w:w w:val="105"/>
          <w:sz w:val="17"/>
        </w:rPr>
        <w:t> </w:t>
      </w:r>
      <w:r>
        <w:rPr>
          <w:w w:val="105"/>
          <w:sz w:val="17"/>
        </w:rPr>
        <w:t>empresas</w:t>
      </w:r>
      <w:r>
        <w:rPr>
          <w:spacing w:val="-9"/>
          <w:w w:val="105"/>
          <w:sz w:val="17"/>
        </w:rPr>
        <w:t> </w:t>
      </w:r>
      <w:r>
        <w:rPr>
          <w:w w:val="105"/>
          <w:sz w:val="17"/>
        </w:rPr>
        <w:t>de</w:t>
      </w:r>
      <w:r>
        <w:rPr>
          <w:spacing w:val="-10"/>
          <w:w w:val="105"/>
          <w:sz w:val="17"/>
        </w:rPr>
        <w:t> </w:t>
      </w:r>
      <w:r>
        <w:rPr>
          <w:w w:val="105"/>
          <w:sz w:val="17"/>
        </w:rPr>
        <w:t>pequeno</w:t>
      </w:r>
      <w:r>
        <w:rPr>
          <w:spacing w:val="-9"/>
          <w:w w:val="105"/>
          <w:sz w:val="17"/>
        </w:rPr>
        <w:t> </w:t>
      </w:r>
      <w:r>
        <w:rPr>
          <w:w w:val="105"/>
          <w:sz w:val="17"/>
        </w:rPr>
        <w:t>porte,</w:t>
      </w:r>
      <w:r>
        <w:rPr>
          <w:spacing w:val="-10"/>
          <w:w w:val="105"/>
          <w:sz w:val="17"/>
        </w:rPr>
        <w:t> </w:t>
      </w:r>
      <w:r>
        <w:rPr>
          <w:w w:val="105"/>
          <w:sz w:val="17"/>
        </w:rPr>
        <w:t>a</w:t>
      </w:r>
      <w:r>
        <w:rPr>
          <w:spacing w:val="-9"/>
          <w:w w:val="105"/>
          <w:sz w:val="17"/>
        </w:rPr>
        <w:t> </w:t>
      </w:r>
      <w:r>
        <w:rPr>
          <w:w w:val="105"/>
          <w:sz w:val="17"/>
        </w:rPr>
        <w:t>ausência</w:t>
      </w:r>
      <w:r>
        <w:rPr>
          <w:spacing w:val="-10"/>
          <w:w w:val="105"/>
          <w:sz w:val="17"/>
        </w:rPr>
        <w:t> </w:t>
      </w:r>
      <w:r>
        <w:rPr>
          <w:w w:val="105"/>
          <w:sz w:val="17"/>
        </w:rPr>
        <w:t>de</w:t>
      </w:r>
      <w:r>
        <w:rPr>
          <w:spacing w:val="-9"/>
          <w:w w:val="105"/>
          <w:sz w:val="17"/>
        </w:rPr>
        <w:t> </w:t>
      </w:r>
      <w:r>
        <w:rPr>
          <w:w w:val="105"/>
          <w:sz w:val="17"/>
        </w:rPr>
        <w:t>declaração</w:t>
      </w:r>
      <w:r>
        <w:rPr>
          <w:spacing w:val="-10"/>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10"/>
          <w:w w:val="105"/>
          <w:sz w:val="17"/>
        </w:rPr>
        <w:t> </w:t>
      </w:r>
      <w:r>
        <w:rPr>
          <w:w w:val="105"/>
          <w:sz w:val="17"/>
        </w:rPr>
        <w:t>item</w:t>
      </w:r>
      <w:r>
        <w:rPr>
          <w:spacing w:val="-9"/>
          <w:w w:val="105"/>
          <w:sz w:val="17"/>
        </w:rPr>
        <w:t> </w:t>
      </w:r>
      <w:r>
        <w:rPr>
          <w:w w:val="105"/>
          <w:sz w:val="17"/>
        </w:rPr>
        <w:t>anterior</w:t>
      </w:r>
      <w:r>
        <w:rPr>
          <w:spacing w:val="-10"/>
          <w:w w:val="105"/>
          <w:sz w:val="17"/>
        </w:rPr>
        <w:t> </w:t>
      </w:r>
      <w:r>
        <w:rPr>
          <w:w w:val="105"/>
          <w:sz w:val="17"/>
        </w:rPr>
        <w:t>impedirá</w:t>
      </w:r>
      <w:r>
        <w:rPr>
          <w:spacing w:val="-9"/>
          <w:w w:val="105"/>
          <w:sz w:val="17"/>
        </w:rPr>
        <w:t> </w:t>
      </w:r>
      <w:r>
        <w:rPr>
          <w:w w:val="105"/>
          <w:sz w:val="17"/>
        </w:rPr>
        <w:t>o</w:t>
      </w:r>
      <w:r>
        <w:rPr>
          <w:spacing w:val="-10"/>
          <w:w w:val="105"/>
          <w:sz w:val="17"/>
        </w:rPr>
        <w:t> </w:t>
      </w:r>
      <w:r>
        <w:rPr>
          <w:w w:val="105"/>
          <w:sz w:val="17"/>
        </w:rPr>
        <w:t>prosseguimento</w:t>
      </w:r>
      <w:r>
        <w:rPr>
          <w:spacing w:val="-9"/>
          <w:w w:val="105"/>
          <w:sz w:val="17"/>
        </w:rPr>
        <w:t> </w:t>
      </w:r>
      <w:r>
        <w:rPr>
          <w:w w:val="105"/>
          <w:sz w:val="17"/>
        </w:rPr>
        <w:t>no</w:t>
      </w:r>
      <w:r>
        <w:rPr>
          <w:spacing w:val="-9"/>
          <w:w w:val="105"/>
          <w:sz w:val="17"/>
        </w:rPr>
        <w:t> </w:t>
      </w:r>
      <w:r>
        <w:rPr>
          <w:w w:val="105"/>
          <w:sz w:val="17"/>
        </w:rPr>
        <w:t>certame,</w:t>
      </w:r>
      <w:r>
        <w:rPr>
          <w:spacing w:val="-10"/>
          <w:w w:val="105"/>
          <w:sz w:val="17"/>
        </w:rPr>
        <w:t> </w:t>
      </w:r>
      <w:r>
        <w:rPr>
          <w:w w:val="105"/>
          <w:sz w:val="17"/>
        </w:rPr>
        <w:t>para</w:t>
      </w:r>
      <w:r>
        <w:rPr>
          <w:spacing w:val="-9"/>
          <w:w w:val="105"/>
          <w:sz w:val="17"/>
        </w:rPr>
        <w:t> </w:t>
      </w:r>
      <w:r>
        <w:rPr>
          <w:w w:val="105"/>
          <w:sz w:val="17"/>
        </w:rPr>
        <w:t>aquele</w:t>
      </w:r>
      <w:r>
        <w:rPr>
          <w:spacing w:val="-10"/>
          <w:w w:val="105"/>
          <w:sz w:val="17"/>
        </w:rPr>
        <w:t> </w:t>
      </w:r>
      <w:r>
        <w:rPr>
          <w:spacing w:val="-2"/>
          <w:w w:val="105"/>
          <w:sz w:val="17"/>
        </w:rPr>
        <w:t>item;</w:t>
      </w:r>
    </w:p>
    <w:p>
      <w:pPr>
        <w:pStyle w:val="ListParagraph"/>
        <w:numPr>
          <w:ilvl w:val="2"/>
          <w:numId w:val="3"/>
        </w:numPr>
        <w:tabs>
          <w:tab w:pos="791" w:val="left" w:leader="none"/>
        </w:tabs>
        <w:spacing w:line="256" w:lineRule="auto" w:before="103" w:after="0"/>
        <w:ind w:left="386" w:right="36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w:t>
      </w:r>
      <w:r>
        <w:rPr>
          <w:w w:val="105"/>
          <w:sz w:val="17"/>
        </w:rPr>
        <w:t>ter direito ao tratamento favorecido previsto na </w:t>
      </w:r>
      <w:hyperlink r:id="rId8">
        <w:r>
          <w:rPr>
            <w:color w:val="0000FF"/>
            <w:w w:val="105"/>
            <w:sz w:val="17"/>
            <w:u w:val="single" w:color="0000FF"/>
          </w:rPr>
          <w:t>Lei Complementar nº 123/2006</w:t>
        </w:r>
      </w:hyperlink>
      <w:r>
        <w:rPr>
          <w:w w:val="105"/>
          <w:sz w:val="17"/>
        </w:rPr>
        <w:t>, mesmo que microempresa, empresa de pequeno porte ou sociedade cooperativa.</w:t>
      </w:r>
    </w:p>
    <w:p>
      <w:pPr>
        <w:pStyle w:val="ListParagraph"/>
        <w:numPr>
          <w:ilvl w:val="1"/>
          <w:numId w:val="3"/>
        </w:numPr>
        <w:tabs>
          <w:tab w:pos="640" w:val="left" w:leader="none"/>
        </w:tabs>
        <w:spacing w:line="240" w:lineRule="auto" w:before="100" w:after="0"/>
        <w:ind w:left="640" w:right="0" w:hanging="254"/>
        <w:jc w:val="both"/>
        <w:rPr>
          <w:sz w:val="17"/>
        </w:rPr>
      </w:pPr>
      <w:r>
        <w:rPr>
          <w:w w:val="105"/>
          <w:sz w:val="17"/>
        </w:rPr>
        <w:t>A</w:t>
      </w:r>
      <w:r>
        <w:rPr>
          <w:spacing w:val="-12"/>
          <w:w w:val="105"/>
          <w:sz w:val="17"/>
        </w:rPr>
        <w:t> </w:t>
      </w:r>
      <w:r>
        <w:rPr>
          <w:w w:val="105"/>
          <w:sz w:val="17"/>
        </w:rPr>
        <w:t>falsidade</w:t>
      </w:r>
      <w:r>
        <w:rPr>
          <w:spacing w:val="-11"/>
          <w:w w:val="105"/>
          <w:sz w:val="17"/>
        </w:rPr>
        <w:t> </w:t>
      </w:r>
      <w:r>
        <w:rPr>
          <w:w w:val="105"/>
          <w:sz w:val="17"/>
        </w:rPr>
        <w:t>das</w:t>
      </w:r>
      <w:r>
        <w:rPr>
          <w:spacing w:val="-9"/>
          <w:w w:val="105"/>
          <w:sz w:val="17"/>
        </w:rPr>
        <w:t> </w:t>
      </w:r>
      <w:r>
        <w:rPr>
          <w:w w:val="105"/>
          <w:sz w:val="17"/>
        </w:rPr>
        <w:t>declarações</w:t>
      </w:r>
      <w:r>
        <w:rPr>
          <w:spacing w:val="-8"/>
          <w:w w:val="105"/>
          <w:sz w:val="17"/>
        </w:rPr>
        <w:t> </w:t>
      </w:r>
      <w:r>
        <w:rPr>
          <w:w w:val="105"/>
          <w:sz w:val="17"/>
        </w:rPr>
        <w:t>de</w:t>
      </w:r>
      <w:r>
        <w:rPr>
          <w:spacing w:val="-8"/>
          <w:w w:val="105"/>
          <w:sz w:val="17"/>
        </w:rPr>
        <w:t> </w:t>
      </w:r>
      <w:r>
        <w:rPr>
          <w:w w:val="105"/>
          <w:sz w:val="17"/>
        </w:rPr>
        <w:t>que</w:t>
      </w:r>
      <w:r>
        <w:rPr>
          <w:spacing w:val="-7"/>
          <w:w w:val="105"/>
          <w:sz w:val="17"/>
        </w:rPr>
        <w:t> </w:t>
      </w:r>
      <w:r>
        <w:rPr>
          <w:w w:val="105"/>
          <w:sz w:val="17"/>
        </w:rPr>
        <w:t>tratam</w:t>
      </w:r>
      <w:r>
        <w:rPr>
          <w:spacing w:val="-8"/>
          <w:w w:val="105"/>
          <w:sz w:val="17"/>
        </w:rPr>
        <w:t> </w:t>
      </w:r>
      <w:r>
        <w:rPr>
          <w:w w:val="105"/>
          <w:sz w:val="17"/>
        </w:rPr>
        <w:t>os</w:t>
      </w:r>
      <w:r>
        <w:rPr>
          <w:spacing w:val="-8"/>
          <w:w w:val="105"/>
          <w:sz w:val="17"/>
        </w:rPr>
        <w:t> </w:t>
      </w:r>
      <w:r>
        <w:rPr>
          <w:w w:val="105"/>
          <w:sz w:val="17"/>
        </w:rPr>
        <w:t>itens</w:t>
      </w:r>
      <w:r>
        <w:rPr>
          <w:spacing w:val="-8"/>
          <w:w w:val="105"/>
          <w:sz w:val="17"/>
        </w:rPr>
        <w:t> </w:t>
      </w:r>
      <w:r>
        <w:rPr>
          <w:w w:val="105"/>
          <w:sz w:val="17"/>
        </w:rPr>
        <w:t>3.3</w:t>
      </w:r>
      <w:r>
        <w:rPr>
          <w:spacing w:val="-7"/>
          <w:w w:val="105"/>
          <w:sz w:val="17"/>
        </w:rPr>
        <w:t> </w:t>
      </w:r>
      <w:r>
        <w:rPr>
          <w:w w:val="105"/>
          <w:sz w:val="17"/>
        </w:rPr>
        <w:t>a</w:t>
      </w:r>
      <w:r>
        <w:rPr>
          <w:spacing w:val="-8"/>
          <w:w w:val="105"/>
          <w:sz w:val="17"/>
        </w:rPr>
        <w:t> </w:t>
      </w:r>
      <w:r>
        <w:rPr>
          <w:w w:val="105"/>
          <w:sz w:val="17"/>
        </w:rPr>
        <w:t>3.5</w:t>
      </w:r>
      <w:r>
        <w:rPr>
          <w:spacing w:val="-8"/>
          <w:w w:val="105"/>
          <w:sz w:val="17"/>
        </w:rPr>
        <w:t> </w:t>
      </w:r>
      <w:r>
        <w:rPr>
          <w:w w:val="105"/>
          <w:sz w:val="17"/>
        </w:rPr>
        <w:t>sujeitará</w:t>
      </w:r>
      <w:r>
        <w:rPr>
          <w:spacing w:val="-8"/>
          <w:w w:val="105"/>
          <w:sz w:val="17"/>
        </w:rPr>
        <w:t> </w:t>
      </w:r>
      <w:r>
        <w:rPr>
          <w:w w:val="105"/>
          <w:sz w:val="17"/>
        </w:rPr>
        <w:t>o</w:t>
      </w:r>
      <w:r>
        <w:rPr>
          <w:spacing w:val="-7"/>
          <w:w w:val="105"/>
          <w:sz w:val="17"/>
        </w:rPr>
        <w:t> </w:t>
      </w:r>
      <w:r>
        <w:rPr>
          <w:w w:val="105"/>
          <w:sz w:val="17"/>
        </w:rPr>
        <w:t>licitante</w:t>
      </w:r>
      <w:r>
        <w:rPr>
          <w:spacing w:val="-8"/>
          <w:w w:val="105"/>
          <w:sz w:val="17"/>
        </w:rPr>
        <w:t> </w:t>
      </w:r>
      <w:r>
        <w:rPr>
          <w:w w:val="105"/>
          <w:sz w:val="17"/>
        </w:rPr>
        <w:t>às</w:t>
      </w:r>
      <w:r>
        <w:rPr>
          <w:spacing w:val="-8"/>
          <w:w w:val="105"/>
          <w:sz w:val="17"/>
        </w:rPr>
        <w:t> </w:t>
      </w:r>
      <w:r>
        <w:rPr>
          <w:w w:val="105"/>
          <w:sz w:val="17"/>
        </w:rPr>
        <w:t>sanções</w:t>
      </w:r>
      <w:r>
        <w:rPr>
          <w:spacing w:val="-7"/>
          <w:w w:val="105"/>
          <w:sz w:val="17"/>
        </w:rPr>
        <w:t> </w:t>
      </w:r>
      <w:r>
        <w:rPr>
          <w:w w:val="105"/>
          <w:sz w:val="17"/>
        </w:rPr>
        <w:t>previstas</w:t>
      </w:r>
      <w:r>
        <w:rPr>
          <w:spacing w:val="-8"/>
          <w:w w:val="105"/>
          <w:sz w:val="17"/>
        </w:rPr>
        <w:t> </w:t>
      </w:r>
      <w:r>
        <w:rPr>
          <w:w w:val="105"/>
          <w:sz w:val="17"/>
        </w:rPr>
        <w:t>na</w:t>
      </w:r>
      <w:r>
        <w:rPr>
          <w:spacing w:val="-8"/>
          <w:w w:val="105"/>
          <w:sz w:val="17"/>
        </w:rPr>
        <w:t> </w:t>
      </w:r>
      <w:hyperlink r:id="rId6">
        <w:r>
          <w:rPr>
            <w:color w:val="0000FF"/>
            <w:w w:val="105"/>
            <w:sz w:val="17"/>
            <w:u w:val="single" w:color="0000FF"/>
          </w:rPr>
          <w:t>Lei</w:t>
        </w:r>
        <w:r>
          <w:rPr>
            <w:color w:val="0000FF"/>
            <w:spacing w:val="-8"/>
            <w:w w:val="105"/>
            <w:sz w:val="17"/>
            <w:u w:val="single" w:color="0000FF"/>
          </w:rPr>
          <w:t> </w:t>
        </w:r>
        <w:r>
          <w:rPr>
            <w:color w:val="0000FF"/>
            <w:w w:val="105"/>
            <w:sz w:val="17"/>
            <w:u w:val="single" w:color="0000FF"/>
          </w:rPr>
          <w:t>nº</w:t>
        </w:r>
        <w:r>
          <w:rPr>
            <w:color w:val="0000FF"/>
            <w:spacing w:val="-7"/>
            <w:w w:val="105"/>
            <w:sz w:val="17"/>
            <w:u w:val="single" w:color="0000FF"/>
          </w:rPr>
          <w:t> </w:t>
        </w:r>
        <w:r>
          <w:rPr>
            <w:color w:val="0000FF"/>
            <w:w w:val="105"/>
            <w:sz w:val="17"/>
            <w:u w:val="single" w:color="0000FF"/>
          </w:rPr>
          <w:t>14.133/2021</w:t>
        </w:r>
      </w:hyperlink>
      <w:r>
        <w:rPr>
          <w:color w:val="0000FF"/>
          <w:spacing w:val="-8"/>
          <w:w w:val="105"/>
          <w:sz w:val="17"/>
        </w:rPr>
        <w:t> </w:t>
      </w:r>
      <w:r>
        <w:rPr>
          <w:w w:val="105"/>
          <w:sz w:val="17"/>
        </w:rPr>
        <w:t>e</w:t>
      </w:r>
      <w:r>
        <w:rPr>
          <w:spacing w:val="-8"/>
          <w:w w:val="105"/>
          <w:sz w:val="17"/>
        </w:rPr>
        <w:t> </w:t>
      </w:r>
      <w:r>
        <w:rPr>
          <w:w w:val="105"/>
          <w:sz w:val="17"/>
        </w:rPr>
        <w:t>neste</w:t>
      </w:r>
      <w:r>
        <w:rPr>
          <w:spacing w:val="-8"/>
          <w:w w:val="105"/>
          <w:sz w:val="17"/>
        </w:rPr>
        <w:t> </w:t>
      </w:r>
      <w:r>
        <w:rPr>
          <w:spacing w:val="-2"/>
          <w:w w:val="105"/>
          <w:sz w:val="17"/>
        </w:rPr>
        <w:t>Edital.</w:t>
      </w:r>
    </w:p>
    <w:p>
      <w:pPr>
        <w:pStyle w:val="ListParagraph"/>
        <w:numPr>
          <w:ilvl w:val="1"/>
          <w:numId w:val="3"/>
        </w:numPr>
        <w:tabs>
          <w:tab w:pos="659" w:val="left" w:leader="none"/>
        </w:tabs>
        <w:spacing w:line="256" w:lineRule="auto" w:before="103" w:after="0"/>
        <w:ind w:left="386" w:right="36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w:t>
      </w:r>
      <w:r>
        <w:rPr>
          <w:w w:val="105"/>
          <w:sz w:val="17"/>
        </w:rPr>
        <w:t>habilitação anteriormente inseridos no sistema, até a abertura da sessão pública.</w:t>
      </w:r>
    </w:p>
    <w:p>
      <w:pPr>
        <w:pStyle w:val="ListParagraph"/>
        <w:numPr>
          <w:ilvl w:val="1"/>
          <w:numId w:val="3"/>
        </w:numPr>
        <w:tabs>
          <w:tab w:pos="662" w:val="left" w:leader="none"/>
        </w:tabs>
        <w:spacing w:line="256" w:lineRule="auto" w:before="89" w:after="0"/>
        <w:ind w:left="386" w:right="369" w:firstLine="0"/>
        <w:jc w:val="both"/>
        <w:rPr>
          <w:sz w:val="17"/>
        </w:rPr>
      </w:pPr>
      <w:r>
        <w:rPr>
          <w:w w:val="105"/>
          <w:sz w:val="17"/>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40" w:val="left" w:leader="none"/>
        </w:tabs>
        <w:spacing w:line="240" w:lineRule="auto" w:before="101" w:after="0"/>
        <w:ind w:left="640" w:right="0" w:hanging="254"/>
        <w:jc w:val="both"/>
        <w:rPr>
          <w:sz w:val="17"/>
        </w:rPr>
      </w:pPr>
      <w:r>
        <w:rPr>
          <w:w w:val="105"/>
          <w:sz w:val="17"/>
        </w:rPr>
        <w:t>Após</w:t>
      </w:r>
      <w:r>
        <w:rPr>
          <w:spacing w:val="-10"/>
          <w:w w:val="105"/>
          <w:sz w:val="17"/>
        </w:rPr>
        <w:t> </w:t>
      </w:r>
      <w:r>
        <w:rPr>
          <w:w w:val="105"/>
          <w:sz w:val="17"/>
        </w:rPr>
        <w:t>a</w:t>
      </w:r>
      <w:r>
        <w:rPr>
          <w:spacing w:val="-10"/>
          <w:w w:val="105"/>
          <w:sz w:val="17"/>
        </w:rPr>
        <w:t> </w:t>
      </w:r>
      <w:r>
        <w:rPr>
          <w:w w:val="105"/>
          <w:sz w:val="17"/>
        </w:rPr>
        <w:t>fase</w:t>
      </w:r>
      <w:r>
        <w:rPr>
          <w:spacing w:val="-9"/>
          <w:w w:val="105"/>
          <w:sz w:val="17"/>
        </w:rPr>
        <w:t> </w:t>
      </w:r>
      <w:r>
        <w:rPr>
          <w:w w:val="105"/>
          <w:sz w:val="17"/>
        </w:rPr>
        <w:t>de</w:t>
      </w:r>
      <w:r>
        <w:rPr>
          <w:spacing w:val="-10"/>
          <w:w w:val="105"/>
          <w:sz w:val="17"/>
        </w:rPr>
        <w:t> </w:t>
      </w:r>
      <w:r>
        <w:rPr>
          <w:w w:val="105"/>
          <w:sz w:val="17"/>
        </w:rPr>
        <w:t>envio</w:t>
      </w:r>
      <w:r>
        <w:rPr>
          <w:spacing w:val="-9"/>
          <w:w w:val="105"/>
          <w:sz w:val="17"/>
        </w:rPr>
        <w:t> </w:t>
      </w:r>
      <w:r>
        <w:rPr>
          <w:w w:val="105"/>
          <w:sz w:val="17"/>
        </w:rPr>
        <w:t>de</w:t>
      </w:r>
      <w:r>
        <w:rPr>
          <w:spacing w:val="-10"/>
          <w:w w:val="105"/>
          <w:sz w:val="17"/>
        </w:rPr>
        <w:t> </w:t>
      </w:r>
      <w:r>
        <w:rPr>
          <w:w w:val="105"/>
          <w:sz w:val="17"/>
        </w:rPr>
        <w:t>lances,</w:t>
      </w:r>
      <w:r>
        <w:rPr>
          <w:spacing w:val="-9"/>
          <w:w w:val="105"/>
          <w:sz w:val="17"/>
        </w:rPr>
        <w:t> </w:t>
      </w:r>
      <w:r>
        <w:rPr>
          <w:w w:val="105"/>
          <w:sz w:val="17"/>
        </w:rPr>
        <w:t>serão</w:t>
      </w:r>
      <w:r>
        <w:rPr>
          <w:spacing w:val="-10"/>
          <w:w w:val="105"/>
          <w:sz w:val="17"/>
        </w:rPr>
        <w:t> </w:t>
      </w:r>
      <w:r>
        <w:rPr>
          <w:w w:val="105"/>
          <w:sz w:val="17"/>
        </w:rPr>
        <w:t>disponibilizados</w:t>
      </w:r>
      <w:r>
        <w:rPr>
          <w:spacing w:val="-10"/>
          <w:w w:val="105"/>
          <w:sz w:val="17"/>
        </w:rPr>
        <w:t> </w:t>
      </w:r>
      <w:r>
        <w:rPr>
          <w:w w:val="105"/>
          <w:sz w:val="17"/>
        </w:rPr>
        <w:t>para</w:t>
      </w:r>
      <w:r>
        <w:rPr>
          <w:spacing w:val="-9"/>
          <w:w w:val="105"/>
          <w:sz w:val="17"/>
        </w:rPr>
        <w:t> </w:t>
      </w:r>
      <w:r>
        <w:rPr>
          <w:w w:val="105"/>
          <w:sz w:val="17"/>
        </w:rPr>
        <w:t>acesso</w:t>
      </w:r>
      <w:r>
        <w:rPr>
          <w:spacing w:val="-10"/>
          <w:w w:val="105"/>
          <w:sz w:val="17"/>
        </w:rPr>
        <w:t> </w:t>
      </w:r>
      <w:r>
        <w:rPr>
          <w:w w:val="105"/>
          <w:sz w:val="17"/>
        </w:rPr>
        <w:t>público</w:t>
      </w:r>
      <w:r>
        <w:rPr>
          <w:spacing w:val="-9"/>
          <w:w w:val="105"/>
          <w:sz w:val="17"/>
        </w:rPr>
        <w:t> </w:t>
      </w:r>
      <w:r>
        <w:rPr>
          <w:w w:val="105"/>
          <w:sz w:val="17"/>
        </w:rPr>
        <w:t>os</w:t>
      </w:r>
      <w:r>
        <w:rPr>
          <w:spacing w:val="-10"/>
          <w:w w:val="105"/>
          <w:sz w:val="17"/>
        </w:rPr>
        <w:t> </w:t>
      </w:r>
      <w:r>
        <w:rPr>
          <w:w w:val="105"/>
          <w:sz w:val="17"/>
        </w:rPr>
        <w:t>documentos</w:t>
      </w:r>
      <w:r>
        <w:rPr>
          <w:spacing w:val="-9"/>
          <w:w w:val="105"/>
          <w:sz w:val="17"/>
        </w:rPr>
        <w:t> </w:t>
      </w:r>
      <w:r>
        <w:rPr>
          <w:w w:val="105"/>
          <w:sz w:val="17"/>
        </w:rPr>
        <w:t>que</w:t>
      </w:r>
      <w:r>
        <w:rPr>
          <w:spacing w:val="-10"/>
          <w:w w:val="105"/>
          <w:sz w:val="17"/>
        </w:rPr>
        <w:t> </w:t>
      </w:r>
      <w:r>
        <w:rPr>
          <w:w w:val="105"/>
          <w:sz w:val="17"/>
        </w:rPr>
        <w:t>compõem</w:t>
      </w:r>
      <w:r>
        <w:rPr>
          <w:spacing w:val="-9"/>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dos</w:t>
      </w:r>
      <w:r>
        <w:rPr>
          <w:spacing w:val="-9"/>
          <w:w w:val="105"/>
          <w:sz w:val="17"/>
        </w:rPr>
        <w:t> </w:t>
      </w:r>
      <w:r>
        <w:rPr>
          <w:w w:val="105"/>
          <w:sz w:val="17"/>
        </w:rPr>
        <w:t>licitantes</w:t>
      </w:r>
      <w:r>
        <w:rPr>
          <w:spacing w:val="-10"/>
          <w:w w:val="105"/>
          <w:sz w:val="17"/>
        </w:rPr>
        <w:t> </w:t>
      </w:r>
      <w:r>
        <w:rPr>
          <w:w w:val="105"/>
          <w:sz w:val="17"/>
        </w:rPr>
        <w:t>convocados</w:t>
      </w:r>
      <w:r>
        <w:rPr>
          <w:spacing w:val="-9"/>
          <w:w w:val="105"/>
          <w:sz w:val="17"/>
        </w:rPr>
        <w:t> </w:t>
      </w:r>
      <w:r>
        <w:rPr>
          <w:w w:val="105"/>
          <w:sz w:val="17"/>
        </w:rPr>
        <w:t>para</w:t>
      </w:r>
      <w:r>
        <w:rPr>
          <w:spacing w:val="-10"/>
          <w:w w:val="105"/>
          <w:sz w:val="17"/>
        </w:rPr>
        <w:t> </w:t>
      </w:r>
      <w:r>
        <w:rPr>
          <w:w w:val="105"/>
          <w:sz w:val="17"/>
        </w:rPr>
        <w:t>apresentação</w:t>
      </w:r>
      <w:r>
        <w:rPr>
          <w:spacing w:val="-9"/>
          <w:w w:val="105"/>
          <w:sz w:val="17"/>
        </w:rPr>
        <w:t> </w:t>
      </w:r>
      <w:r>
        <w:rPr>
          <w:w w:val="105"/>
          <w:sz w:val="17"/>
        </w:rPr>
        <w:t>de</w:t>
      </w:r>
      <w:r>
        <w:rPr>
          <w:spacing w:val="-10"/>
          <w:w w:val="105"/>
          <w:sz w:val="17"/>
        </w:rPr>
        <w:t> </w:t>
      </w:r>
      <w:r>
        <w:rPr>
          <w:spacing w:val="-2"/>
          <w:w w:val="105"/>
          <w:sz w:val="17"/>
        </w:rPr>
        <w:t>propostas.</w:t>
      </w:r>
    </w:p>
    <w:p>
      <w:pPr>
        <w:pStyle w:val="ListParagraph"/>
        <w:numPr>
          <w:ilvl w:val="1"/>
          <w:numId w:val="3"/>
        </w:numPr>
        <w:tabs>
          <w:tab w:pos="740" w:val="left" w:leader="none"/>
        </w:tabs>
        <w:spacing w:line="256" w:lineRule="auto" w:before="102" w:after="0"/>
        <w:ind w:left="386" w:right="369" w:firstLine="0"/>
        <w:jc w:val="both"/>
        <w:rPr>
          <w:sz w:val="17"/>
        </w:rPr>
      </w:pPr>
      <w:r>
        <w:rPr>
          <w:w w:val="105"/>
          <w:sz w:val="17"/>
        </w:rPr>
        <w:t>Caberá</w:t>
      </w:r>
      <w:r>
        <w:rPr>
          <w:spacing w:val="-6"/>
          <w:w w:val="105"/>
          <w:sz w:val="17"/>
        </w:rPr>
        <w:t> </w:t>
      </w:r>
      <w:r>
        <w:rPr>
          <w:w w:val="105"/>
          <w:sz w:val="17"/>
        </w:rPr>
        <w:t>ao</w:t>
      </w:r>
      <w:r>
        <w:rPr>
          <w:spacing w:val="-6"/>
          <w:w w:val="105"/>
          <w:sz w:val="17"/>
        </w:rPr>
        <w:t> </w:t>
      </w:r>
      <w:r>
        <w:rPr>
          <w:w w:val="105"/>
          <w:sz w:val="17"/>
        </w:rPr>
        <w:t>licitante</w:t>
      </w:r>
      <w:r>
        <w:rPr>
          <w:spacing w:val="-6"/>
          <w:w w:val="105"/>
          <w:sz w:val="17"/>
        </w:rPr>
        <w:t> </w:t>
      </w:r>
      <w:r>
        <w:rPr>
          <w:w w:val="105"/>
          <w:sz w:val="17"/>
        </w:rPr>
        <w:t>interessado</w:t>
      </w:r>
      <w:r>
        <w:rPr>
          <w:spacing w:val="-6"/>
          <w:w w:val="105"/>
          <w:sz w:val="17"/>
        </w:rPr>
        <w:t> </w:t>
      </w:r>
      <w:r>
        <w:rPr>
          <w:w w:val="105"/>
          <w:sz w:val="17"/>
        </w:rPr>
        <w:t>em</w:t>
      </w:r>
      <w:r>
        <w:rPr>
          <w:spacing w:val="-6"/>
          <w:w w:val="105"/>
          <w:sz w:val="17"/>
        </w:rPr>
        <w:t> </w:t>
      </w:r>
      <w:r>
        <w:rPr>
          <w:w w:val="105"/>
          <w:sz w:val="17"/>
        </w:rPr>
        <w:t>participar</w:t>
      </w:r>
      <w:r>
        <w:rPr>
          <w:spacing w:val="-6"/>
          <w:w w:val="105"/>
          <w:sz w:val="17"/>
        </w:rPr>
        <w:t> </w:t>
      </w:r>
      <w:r>
        <w:rPr>
          <w:w w:val="105"/>
          <w:sz w:val="17"/>
        </w:rPr>
        <w:t>da</w:t>
      </w:r>
      <w:r>
        <w:rPr>
          <w:spacing w:val="-6"/>
          <w:w w:val="105"/>
          <w:sz w:val="17"/>
        </w:rPr>
        <w:t> </w:t>
      </w:r>
      <w:r>
        <w:rPr>
          <w:w w:val="105"/>
          <w:sz w:val="17"/>
        </w:rPr>
        <w:t>licitação</w:t>
      </w:r>
      <w:r>
        <w:rPr>
          <w:spacing w:val="-6"/>
          <w:w w:val="105"/>
          <w:sz w:val="17"/>
        </w:rPr>
        <w:t> </w:t>
      </w:r>
      <w:r>
        <w:rPr>
          <w:w w:val="105"/>
          <w:sz w:val="17"/>
        </w:rPr>
        <w:t>acompanhar</w:t>
      </w:r>
      <w:r>
        <w:rPr>
          <w:spacing w:val="-6"/>
          <w:w w:val="105"/>
          <w:sz w:val="17"/>
        </w:rPr>
        <w:t> </w:t>
      </w:r>
      <w:r>
        <w:rPr>
          <w:w w:val="105"/>
          <w:sz w:val="17"/>
        </w:rPr>
        <w:t>as</w:t>
      </w:r>
      <w:r>
        <w:rPr>
          <w:spacing w:val="-6"/>
          <w:w w:val="105"/>
          <w:sz w:val="17"/>
        </w:rPr>
        <w:t> </w:t>
      </w:r>
      <w:r>
        <w:rPr>
          <w:w w:val="105"/>
          <w:sz w:val="17"/>
        </w:rPr>
        <w:t>operações</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durante</w:t>
      </w:r>
      <w:r>
        <w:rPr>
          <w:spacing w:val="-6"/>
          <w:w w:val="105"/>
          <w:sz w:val="17"/>
        </w:rPr>
        <w:t> </w:t>
      </w:r>
      <w:r>
        <w:rPr>
          <w:w w:val="105"/>
          <w:sz w:val="17"/>
        </w:rPr>
        <w:t>o</w:t>
      </w:r>
      <w:r>
        <w:rPr>
          <w:spacing w:val="-6"/>
          <w:w w:val="105"/>
          <w:sz w:val="17"/>
        </w:rPr>
        <w:t> </w:t>
      </w:r>
      <w:r>
        <w:rPr>
          <w:w w:val="105"/>
          <w:sz w:val="17"/>
        </w:rPr>
        <w:t>processo</w:t>
      </w:r>
      <w:r>
        <w:rPr>
          <w:spacing w:val="-6"/>
          <w:w w:val="105"/>
          <w:sz w:val="17"/>
        </w:rPr>
        <w:t> </w:t>
      </w:r>
      <w:r>
        <w:rPr>
          <w:w w:val="105"/>
          <w:sz w:val="17"/>
        </w:rPr>
        <w:t>licitatório</w:t>
      </w:r>
      <w:r>
        <w:rPr>
          <w:spacing w:val="-6"/>
          <w:w w:val="105"/>
          <w:sz w:val="17"/>
        </w:rPr>
        <w:t> </w:t>
      </w:r>
      <w:r>
        <w:rPr>
          <w:w w:val="105"/>
          <w:sz w:val="17"/>
        </w:rPr>
        <w:t>e</w:t>
      </w:r>
      <w:r>
        <w:rPr>
          <w:spacing w:val="-6"/>
          <w:w w:val="105"/>
          <w:sz w:val="17"/>
        </w:rPr>
        <w:t> </w:t>
      </w:r>
      <w:r>
        <w:rPr>
          <w:w w:val="105"/>
          <w:sz w:val="17"/>
        </w:rPr>
        <w:t>se</w:t>
      </w:r>
      <w:r>
        <w:rPr>
          <w:spacing w:val="-6"/>
          <w:w w:val="105"/>
          <w:sz w:val="17"/>
        </w:rPr>
        <w:t> </w:t>
      </w:r>
      <w:r>
        <w:rPr>
          <w:w w:val="105"/>
          <w:sz w:val="17"/>
        </w:rPr>
        <w:t>responsabilizar</w:t>
      </w:r>
      <w:r>
        <w:rPr>
          <w:spacing w:val="-6"/>
          <w:w w:val="105"/>
          <w:sz w:val="17"/>
        </w:rPr>
        <w:t> </w:t>
      </w:r>
      <w:r>
        <w:rPr>
          <w:w w:val="105"/>
          <w:sz w:val="17"/>
        </w:rPr>
        <w:t>pelo</w:t>
      </w:r>
      <w:r>
        <w:rPr>
          <w:spacing w:val="-6"/>
          <w:w w:val="105"/>
          <w:sz w:val="17"/>
        </w:rPr>
        <w:t> </w:t>
      </w:r>
      <w:r>
        <w:rPr>
          <w:w w:val="105"/>
          <w:sz w:val="17"/>
        </w:rPr>
        <w:t>ônus</w:t>
      </w:r>
      <w:r>
        <w:rPr>
          <w:spacing w:val="-6"/>
          <w:w w:val="105"/>
          <w:sz w:val="17"/>
        </w:rPr>
        <w:t> </w:t>
      </w:r>
      <w:r>
        <w:rPr>
          <w:w w:val="105"/>
          <w:sz w:val="17"/>
        </w:rPr>
        <w:t>decorrente</w:t>
      </w:r>
      <w:r>
        <w:rPr>
          <w:spacing w:val="-6"/>
          <w:w w:val="105"/>
          <w:sz w:val="17"/>
        </w:rPr>
        <w:t> </w:t>
      </w:r>
      <w:r>
        <w:rPr>
          <w:w w:val="105"/>
          <w:sz w:val="17"/>
        </w:rPr>
        <w:t>da</w:t>
      </w:r>
      <w:r>
        <w:rPr>
          <w:spacing w:val="-6"/>
          <w:w w:val="105"/>
          <w:sz w:val="17"/>
        </w:rPr>
        <w:t> </w:t>
      </w:r>
      <w:r>
        <w:rPr>
          <w:w w:val="105"/>
          <w:sz w:val="17"/>
        </w:rPr>
        <w:t>perda</w:t>
      </w:r>
      <w:r>
        <w:rPr>
          <w:spacing w:val="-6"/>
          <w:w w:val="105"/>
          <w:sz w:val="17"/>
        </w:rPr>
        <w:t> </w:t>
      </w:r>
      <w:r>
        <w:rPr>
          <w:w w:val="105"/>
          <w:sz w:val="17"/>
        </w:rPr>
        <w:t>de</w:t>
      </w:r>
      <w:r>
        <w:rPr>
          <w:spacing w:val="-6"/>
          <w:w w:val="105"/>
          <w:sz w:val="17"/>
        </w:rPr>
        <w:t> </w:t>
      </w:r>
      <w:r>
        <w:rPr>
          <w:w w:val="105"/>
          <w:sz w:val="17"/>
        </w:rPr>
        <w:t>negócios diante da inobservância de mensagens emitidas pela</w:t>
      </w:r>
      <w:r>
        <w:rPr>
          <w:spacing w:val="-5"/>
          <w:w w:val="105"/>
          <w:sz w:val="17"/>
        </w:rPr>
        <w:t> </w:t>
      </w:r>
      <w:r>
        <w:rPr>
          <w:w w:val="105"/>
          <w:sz w:val="17"/>
        </w:rPr>
        <w:t>Administração ou de sua desconexão.</w:t>
      </w:r>
    </w:p>
    <w:p>
      <w:pPr>
        <w:pStyle w:val="ListParagraph"/>
        <w:numPr>
          <w:ilvl w:val="1"/>
          <w:numId w:val="3"/>
        </w:numPr>
        <w:tabs>
          <w:tab w:pos="731" w:val="left" w:leader="none"/>
        </w:tabs>
        <w:spacing w:line="240" w:lineRule="auto" w:before="90" w:after="0"/>
        <w:ind w:left="731" w:right="0" w:hanging="345"/>
        <w:jc w:val="both"/>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comunicar</w:t>
      </w:r>
      <w:r>
        <w:rPr>
          <w:spacing w:val="-10"/>
          <w:w w:val="105"/>
          <w:sz w:val="17"/>
        </w:rPr>
        <w:t> </w:t>
      </w:r>
      <w:r>
        <w:rPr>
          <w:w w:val="105"/>
          <w:sz w:val="17"/>
        </w:rPr>
        <w:t>imediatamente</w:t>
      </w:r>
      <w:r>
        <w:rPr>
          <w:spacing w:val="-11"/>
          <w:w w:val="105"/>
          <w:sz w:val="17"/>
        </w:rPr>
        <w:t> </w:t>
      </w:r>
      <w:r>
        <w:rPr>
          <w:w w:val="105"/>
          <w:sz w:val="17"/>
        </w:rPr>
        <w:t>ao</w:t>
      </w:r>
      <w:r>
        <w:rPr>
          <w:spacing w:val="-10"/>
          <w:w w:val="105"/>
          <w:sz w:val="17"/>
        </w:rPr>
        <w:t> </w:t>
      </w:r>
      <w:r>
        <w:rPr>
          <w:w w:val="105"/>
          <w:sz w:val="17"/>
        </w:rPr>
        <w:t>provedor</w:t>
      </w:r>
      <w:r>
        <w:rPr>
          <w:spacing w:val="-10"/>
          <w:w w:val="105"/>
          <w:sz w:val="17"/>
        </w:rPr>
        <w:t> </w:t>
      </w:r>
      <w:r>
        <w:rPr>
          <w:w w:val="105"/>
          <w:sz w:val="17"/>
        </w:rPr>
        <w:t>do</w:t>
      </w:r>
      <w:r>
        <w:rPr>
          <w:spacing w:val="-10"/>
          <w:w w:val="105"/>
          <w:sz w:val="17"/>
        </w:rPr>
        <w:t> </w:t>
      </w:r>
      <w:r>
        <w:rPr>
          <w:w w:val="105"/>
          <w:sz w:val="17"/>
        </w:rPr>
        <w:t>sistema</w:t>
      </w:r>
      <w:r>
        <w:rPr>
          <w:spacing w:val="-11"/>
          <w:w w:val="105"/>
          <w:sz w:val="17"/>
        </w:rPr>
        <w:t> </w:t>
      </w:r>
      <w:r>
        <w:rPr>
          <w:w w:val="105"/>
          <w:sz w:val="17"/>
        </w:rPr>
        <w:t>qualquer</w:t>
      </w:r>
      <w:r>
        <w:rPr>
          <w:spacing w:val="-10"/>
          <w:w w:val="105"/>
          <w:sz w:val="17"/>
        </w:rPr>
        <w:t> </w:t>
      </w:r>
      <w:r>
        <w:rPr>
          <w:w w:val="105"/>
          <w:sz w:val="17"/>
        </w:rPr>
        <w:t>acontecimento</w:t>
      </w:r>
      <w:r>
        <w:rPr>
          <w:spacing w:val="-10"/>
          <w:w w:val="105"/>
          <w:sz w:val="17"/>
        </w:rPr>
        <w:t> </w:t>
      </w:r>
      <w:r>
        <w:rPr>
          <w:w w:val="105"/>
          <w:sz w:val="17"/>
        </w:rPr>
        <w:t>que</w:t>
      </w:r>
      <w:r>
        <w:rPr>
          <w:spacing w:val="-10"/>
          <w:w w:val="105"/>
          <w:sz w:val="17"/>
        </w:rPr>
        <w:t> </w:t>
      </w:r>
      <w:r>
        <w:rPr>
          <w:w w:val="105"/>
          <w:sz w:val="17"/>
        </w:rPr>
        <w:t>possa</w:t>
      </w:r>
      <w:r>
        <w:rPr>
          <w:spacing w:val="-11"/>
          <w:w w:val="105"/>
          <w:sz w:val="17"/>
        </w:rPr>
        <w:t> </w:t>
      </w:r>
      <w:r>
        <w:rPr>
          <w:w w:val="105"/>
          <w:sz w:val="17"/>
        </w:rPr>
        <w:t>comprometer</w:t>
      </w:r>
      <w:r>
        <w:rPr>
          <w:spacing w:val="-10"/>
          <w:w w:val="105"/>
          <w:sz w:val="17"/>
        </w:rPr>
        <w:t> </w:t>
      </w:r>
      <w:r>
        <w:rPr>
          <w:w w:val="105"/>
          <w:sz w:val="17"/>
        </w:rPr>
        <w:t>o</w:t>
      </w:r>
      <w:r>
        <w:rPr>
          <w:spacing w:val="-10"/>
          <w:w w:val="105"/>
          <w:sz w:val="17"/>
        </w:rPr>
        <w:t> </w:t>
      </w:r>
      <w:r>
        <w:rPr>
          <w:w w:val="105"/>
          <w:sz w:val="17"/>
        </w:rPr>
        <w:t>sigilo</w:t>
      </w:r>
      <w:r>
        <w:rPr>
          <w:spacing w:val="-10"/>
          <w:w w:val="105"/>
          <w:sz w:val="17"/>
        </w:rPr>
        <w:t> </w:t>
      </w:r>
      <w:r>
        <w:rPr>
          <w:w w:val="105"/>
          <w:sz w:val="17"/>
        </w:rPr>
        <w:t>ou</w:t>
      </w:r>
      <w:r>
        <w:rPr>
          <w:spacing w:val="-11"/>
          <w:w w:val="105"/>
          <w:sz w:val="17"/>
        </w:rPr>
        <w:t> </w:t>
      </w:r>
      <w:r>
        <w:rPr>
          <w:w w:val="105"/>
          <w:sz w:val="17"/>
        </w:rPr>
        <w:t>a</w:t>
      </w:r>
      <w:r>
        <w:rPr>
          <w:spacing w:val="-10"/>
          <w:w w:val="105"/>
          <w:sz w:val="17"/>
        </w:rPr>
        <w:t> </w:t>
      </w:r>
      <w:r>
        <w:rPr>
          <w:w w:val="105"/>
          <w:sz w:val="17"/>
        </w:rPr>
        <w:t>segurança,</w:t>
      </w:r>
      <w:r>
        <w:rPr>
          <w:spacing w:val="-10"/>
          <w:w w:val="105"/>
          <w:sz w:val="17"/>
        </w:rPr>
        <w:t> </w:t>
      </w:r>
      <w:r>
        <w:rPr>
          <w:w w:val="105"/>
          <w:sz w:val="17"/>
        </w:rPr>
        <w:t>para</w:t>
      </w:r>
      <w:r>
        <w:rPr>
          <w:spacing w:val="-10"/>
          <w:w w:val="105"/>
          <w:sz w:val="17"/>
        </w:rPr>
        <w:t> </w:t>
      </w:r>
      <w:r>
        <w:rPr>
          <w:w w:val="105"/>
          <w:sz w:val="17"/>
        </w:rPr>
        <w:t>imediato</w:t>
      </w:r>
      <w:r>
        <w:rPr>
          <w:spacing w:val="-11"/>
          <w:w w:val="105"/>
          <w:sz w:val="17"/>
        </w:rPr>
        <w:t> </w:t>
      </w:r>
      <w:r>
        <w:rPr>
          <w:w w:val="105"/>
          <w:sz w:val="17"/>
        </w:rPr>
        <w:t>bloqueio</w:t>
      </w:r>
      <w:r>
        <w:rPr>
          <w:spacing w:val="-10"/>
          <w:w w:val="105"/>
          <w:sz w:val="17"/>
        </w:rPr>
        <w:t> </w:t>
      </w:r>
      <w:r>
        <w:rPr>
          <w:w w:val="105"/>
          <w:sz w:val="17"/>
        </w:rPr>
        <w:t>de</w:t>
      </w:r>
      <w:r>
        <w:rPr>
          <w:spacing w:val="-10"/>
          <w:w w:val="105"/>
          <w:sz w:val="17"/>
        </w:rPr>
        <w:t> </w:t>
      </w:r>
      <w:r>
        <w:rPr>
          <w:spacing w:val="-2"/>
          <w:w w:val="105"/>
          <w:sz w:val="17"/>
        </w:rPr>
        <w:t>acesso.</w:t>
      </w:r>
    </w:p>
    <w:p>
      <w:pPr>
        <w:pStyle w:val="BodyText"/>
        <w:spacing w:before="194"/>
        <w:ind w:left="0"/>
      </w:pPr>
    </w:p>
    <w:p>
      <w:pPr>
        <w:pStyle w:val="Heading1"/>
        <w:numPr>
          <w:ilvl w:val="0"/>
          <w:numId w:val="1"/>
        </w:numPr>
        <w:tabs>
          <w:tab w:pos="561" w:val="left" w:leader="none"/>
        </w:tabs>
        <w:spacing w:line="240" w:lineRule="auto" w:before="0" w:after="0"/>
        <w:ind w:left="561" w:right="0" w:hanging="175"/>
        <w:jc w:val="both"/>
      </w:pPr>
      <w:r>
        <w:rPr/>
        <w:t>DO</w:t>
      </w:r>
      <w:r>
        <w:rPr>
          <w:spacing w:val="21"/>
        </w:rPr>
        <w:t> </w:t>
      </w:r>
      <w:r>
        <w:rPr/>
        <w:t>PREENCHIMENTO</w:t>
      </w:r>
      <w:r>
        <w:rPr>
          <w:spacing w:val="22"/>
        </w:rPr>
        <w:t> </w:t>
      </w:r>
      <w:r>
        <w:rPr/>
        <w:t>DA</w:t>
      </w:r>
      <w:r>
        <w:rPr>
          <w:spacing w:val="7"/>
        </w:rPr>
        <w:t> </w:t>
      </w:r>
      <w:r>
        <w:rPr>
          <w:spacing w:val="-2"/>
        </w:rPr>
        <w:t>PROPOSTA</w:t>
      </w:r>
    </w:p>
    <w:p>
      <w:pPr>
        <w:pStyle w:val="BodyText"/>
        <w:spacing w:before="194"/>
        <w:ind w:left="0"/>
        <w:rPr>
          <w:b/>
        </w:rPr>
      </w:pPr>
    </w:p>
    <w:p>
      <w:pPr>
        <w:pStyle w:val="ListParagraph"/>
        <w:numPr>
          <w:ilvl w:val="1"/>
          <w:numId w:val="1"/>
        </w:numPr>
        <w:tabs>
          <w:tab w:pos="782" w:val="left" w:leader="none"/>
        </w:tabs>
        <w:spacing w:line="240" w:lineRule="auto" w:before="0" w:after="0"/>
        <w:ind w:left="782" w:right="0" w:hanging="396"/>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enviar</w:t>
      </w:r>
      <w:r>
        <w:rPr>
          <w:spacing w:val="-11"/>
          <w:w w:val="105"/>
          <w:sz w:val="17"/>
        </w:rPr>
        <w:t> </w:t>
      </w:r>
      <w:r>
        <w:rPr>
          <w:w w:val="105"/>
          <w:sz w:val="17"/>
        </w:rPr>
        <w:t>sua</w:t>
      </w:r>
      <w:r>
        <w:rPr>
          <w:spacing w:val="-10"/>
          <w:w w:val="105"/>
          <w:sz w:val="17"/>
        </w:rPr>
        <w:t> </w:t>
      </w:r>
      <w:r>
        <w:rPr>
          <w:w w:val="105"/>
          <w:sz w:val="17"/>
        </w:rPr>
        <w:t>proposta</w:t>
      </w:r>
      <w:r>
        <w:rPr>
          <w:spacing w:val="-10"/>
          <w:w w:val="105"/>
          <w:sz w:val="17"/>
        </w:rPr>
        <w:t> </w:t>
      </w:r>
      <w:r>
        <w:rPr>
          <w:w w:val="105"/>
          <w:sz w:val="17"/>
        </w:rPr>
        <w:t>mediante</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no</w:t>
      </w:r>
      <w:r>
        <w:rPr>
          <w:spacing w:val="-10"/>
          <w:w w:val="105"/>
          <w:sz w:val="17"/>
        </w:rPr>
        <w:t> </w:t>
      </w:r>
      <w:r>
        <w:rPr>
          <w:w w:val="105"/>
          <w:sz w:val="17"/>
        </w:rPr>
        <w:t>sistema</w:t>
      </w:r>
      <w:r>
        <w:rPr>
          <w:spacing w:val="-10"/>
          <w:w w:val="105"/>
          <w:sz w:val="17"/>
        </w:rPr>
        <w:t> </w:t>
      </w:r>
      <w:r>
        <w:rPr>
          <w:w w:val="105"/>
          <w:sz w:val="17"/>
        </w:rPr>
        <w:t>eletrônico,</w:t>
      </w:r>
      <w:r>
        <w:rPr>
          <w:spacing w:val="-11"/>
          <w:w w:val="105"/>
          <w:sz w:val="17"/>
        </w:rPr>
        <w:t> </w:t>
      </w:r>
      <w:r>
        <w:rPr>
          <w:w w:val="105"/>
          <w:sz w:val="17"/>
        </w:rPr>
        <w:t>dos</w:t>
      </w:r>
      <w:r>
        <w:rPr>
          <w:spacing w:val="-10"/>
          <w:w w:val="105"/>
          <w:sz w:val="17"/>
        </w:rPr>
        <w:t> </w:t>
      </w:r>
      <w:r>
        <w:rPr>
          <w:w w:val="105"/>
          <w:sz w:val="17"/>
        </w:rPr>
        <w:t>seguintes</w:t>
      </w:r>
      <w:r>
        <w:rPr>
          <w:spacing w:val="-10"/>
          <w:w w:val="105"/>
          <w:sz w:val="17"/>
        </w:rPr>
        <w:t> </w:t>
      </w:r>
      <w:r>
        <w:rPr>
          <w:spacing w:val="-2"/>
          <w:w w:val="105"/>
          <w:sz w:val="17"/>
        </w:rPr>
        <w:t>campos:</w:t>
      </w:r>
    </w:p>
    <w:p>
      <w:pPr>
        <w:pStyle w:val="ListParagraph"/>
        <w:numPr>
          <w:ilvl w:val="2"/>
          <w:numId w:val="1"/>
        </w:numPr>
        <w:tabs>
          <w:tab w:pos="871" w:val="left" w:leader="none"/>
        </w:tabs>
        <w:spacing w:line="240" w:lineRule="auto" w:before="92" w:after="0"/>
        <w:ind w:left="871" w:right="0" w:hanging="485"/>
        <w:jc w:val="left"/>
        <w:rPr>
          <w:sz w:val="17"/>
        </w:rPr>
      </w:pPr>
      <w:r>
        <w:rPr>
          <w:w w:val="105"/>
          <w:sz w:val="17"/>
        </w:rPr>
        <w:t>valores</w:t>
      </w:r>
      <w:r>
        <w:rPr>
          <w:spacing w:val="-8"/>
          <w:w w:val="105"/>
          <w:sz w:val="17"/>
        </w:rPr>
        <w:t> </w:t>
      </w:r>
      <w:r>
        <w:rPr>
          <w:w w:val="105"/>
          <w:sz w:val="17"/>
        </w:rPr>
        <w:t>unitários</w:t>
      </w:r>
      <w:r>
        <w:rPr>
          <w:spacing w:val="-8"/>
          <w:w w:val="105"/>
          <w:sz w:val="17"/>
        </w:rPr>
        <w:t> </w:t>
      </w:r>
      <w:r>
        <w:rPr>
          <w:w w:val="105"/>
          <w:sz w:val="17"/>
        </w:rPr>
        <w:t>e</w:t>
      </w:r>
      <w:r>
        <w:rPr>
          <w:spacing w:val="-7"/>
          <w:w w:val="105"/>
          <w:sz w:val="17"/>
        </w:rPr>
        <w:t> </w:t>
      </w:r>
      <w:r>
        <w:rPr>
          <w:w w:val="105"/>
          <w:sz w:val="17"/>
        </w:rPr>
        <w:t>total</w:t>
      </w:r>
      <w:r>
        <w:rPr>
          <w:spacing w:val="-8"/>
          <w:w w:val="105"/>
          <w:sz w:val="17"/>
        </w:rPr>
        <w:t> </w:t>
      </w:r>
      <w:r>
        <w:rPr>
          <w:w w:val="105"/>
          <w:sz w:val="17"/>
        </w:rPr>
        <w:t>do</w:t>
      </w:r>
      <w:r>
        <w:rPr>
          <w:spacing w:val="-8"/>
          <w:w w:val="105"/>
          <w:sz w:val="17"/>
        </w:rPr>
        <w:t> </w:t>
      </w:r>
      <w:r>
        <w:rPr>
          <w:spacing w:val="-2"/>
          <w:w w:val="105"/>
          <w:sz w:val="17"/>
        </w:rPr>
        <w:t>item;</w:t>
      </w:r>
    </w:p>
    <w:p>
      <w:pPr>
        <w:pStyle w:val="ListParagraph"/>
        <w:numPr>
          <w:ilvl w:val="2"/>
          <w:numId w:val="1"/>
        </w:numPr>
        <w:tabs>
          <w:tab w:pos="871" w:val="left" w:leader="none"/>
        </w:tabs>
        <w:spacing w:line="240" w:lineRule="auto" w:before="91" w:after="0"/>
        <w:ind w:left="871" w:right="0" w:hanging="485"/>
        <w:jc w:val="left"/>
        <w:rPr>
          <w:sz w:val="17"/>
        </w:rPr>
      </w:pPr>
      <w:r>
        <w:rPr>
          <w:spacing w:val="-2"/>
          <w:w w:val="105"/>
          <w:sz w:val="17"/>
        </w:rPr>
        <w:t>Marca;</w:t>
      </w:r>
    </w:p>
    <w:p>
      <w:pPr>
        <w:pStyle w:val="ListParagraph"/>
        <w:numPr>
          <w:ilvl w:val="2"/>
          <w:numId w:val="1"/>
        </w:numPr>
        <w:tabs>
          <w:tab w:pos="871" w:val="left" w:leader="none"/>
        </w:tabs>
        <w:spacing w:line="240" w:lineRule="auto" w:before="92" w:after="0"/>
        <w:ind w:left="871" w:right="0" w:hanging="485"/>
        <w:jc w:val="left"/>
        <w:rPr>
          <w:sz w:val="17"/>
        </w:rPr>
      </w:pPr>
      <w:r>
        <w:rPr>
          <w:spacing w:val="-2"/>
          <w:w w:val="105"/>
          <w:sz w:val="17"/>
        </w:rPr>
        <w:t>Fabricante;</w:t>
      </w:r>
    </w:p>
    <w:p>
      <w:pPr>
        <w:pStyle w:val="ListParagraph"/>
        <w:numPr>
          <w:ilvl w:val="2"/>
          <w:numId w:val="1"/>
        </w:numPr>
        <w:tabs>
          <w:tab w:pos="871" w:val="left" w:leader="none"/>
        </w:tabs>
        <w:spacing w:line="240" w:lineRule="auto" w:before="91" w:after="0"/>
        <w:ind w:left="871" w:right="0" w:hanging="485"/>
        <w:jc w:val="left"/>
        <w:rPr>
          <w:sz w:val="17"/>
        </w:rPr>
      </w:pPr>
      <w:r>
        <w:rPr>
          <w:spacing w:val="-2"/>
          <w:w w:val="105"/>
          <w:sz w:val="17"/>
        </w:rPr>
        <w:t>Descrição</w:t>
      </w:r>
      <w:r>
        <w:rPr>
          <w:w w:val="105"/>
          <w:sz w:val="17"/>
        </w:rPr>
        <w:t> </w:t>
      </w:r>
      <w:r>
        <w:rPr>
          <w:spacing w:val="-2"/>
          <w:w w:val="105"/>
          <w:sz w:val="17"/>
        </w:rPr>
        <w:t>do</w:t>
      </w:r>
      <w:r>
        <w:rPr>
          <w:spacing w:val="1"/>
          <w:w w:val="105"/>
          <w:sz w:val="17"/>
        </w:rPr>
        <w:t> </w:t>
      </w:r>
      <w:r>
        <w:rPr>
          <w:spacing w:val="-2"/>
          <w:w w:val="105"/>
          <w:sz w:val="17"/>
        </w:rPr>
        <w:t>objeto,</w:t>
      </w:r>
      <w:r>
        <w:rPr>
          <w:spacing w:val="1"/>
          <w:w w:val="105"/>
          <w:sz w:val="17"/>
        </w:rPr>
        <w:t> </w:t>
      </w:r>
      <w:r>
        <w:rPr>
          <w:spacing w:val="-2"/>
          <w:w w:val="105"/>
          <w:sz w:val="17"/>
        </w:rPr>
        <w:t>contendo</w:t>
      </w:r>
      <w:r>
        <w:rPr>
          <w:spacing w:val="1"/>
          <w:w w:val="105"/>
          <w:sz w:val="17"/>
        </w:rPr>
        <w:t> </w:t>
      </w:r>
      <w:r>
        <w:rPr>
          <w:spacing w:val="-2"/>
          <w:w w:val="105"/>
          <w:sz w:val="17"/>
        </w:rPr>
        <w:t>as</w:t>
      </w:r>
      <w:r>
        <w:rPr>
          <w:w w:val="105"/>
          <w:sz w:val="17"/>
        </w:rPr>
        <w:t> </w:t>
      </w:r>
      <w:r>
        <w:rPr>
          <w:spacing w:val="-2"/>
          <w:w w:val="105"/>
          <w:sz w:val="17"/>
        </w:rPr>
        <w:t>informações</w:t>
      </w:r>
      <w:r>
        <w:rPr>
          <w:spacing w:val="1"/>
          <w:w w:val="105"/>
          <w:sz w:val="17"/>
        </w:rPr>
        <w:t> </w:t>
      </w:r>
      <w:r>
        <w:rPr>
          <w:spacing w:val="-2"/>
          <w:w w:val="105"/>
          <w:sz w:val="17"/>
        </w:rPr>
        <w:t>similares</w:t>
      </w:r>
      <w:r>
        <w:rPr>
          <w:spacing w:val="1"/>
          <w:w w:val="105"/>
          <w:sz w:val="17"/>
        </w:rPr>
        <w:t> </w:t>
      </w:r>
      <w:r>
        <w:rPr>
          <w:spacing w:val="-2"/>
          <w:w w:val="105"/>
          <w:sz w:val="17"/>
        </w:rPr>
        <w:t>à</w:t>
      </w:r>
      <w:r>
        <w:rPr>
          <w:spacing w:val="1"/>
          <w:w w:val="105"/>
          <w:sz w:val="17"/>
        </w:rPr>
        <w:t> </w:t>
      </w:r>
      <w:r>
        <w:rPr>
          <w:spacing w:val="-2"/>
          <w:w w:val="105"/>
          <w:sz w:val="17"/>
        </w:rPr>
        <w:t>especificação</w:t>
      </w:r>
      <w:r>
        <w:rPr>
          <w:spacing w:val="1"/>
          <w:w w:val="105"/>
          <w:sz w:val="17"/>
        </w:rPr>
        <w:t> </w:t>
      </w:r>
      <w:r>
        <w:rPr>
          <w:spacing w:val="-2"/>
          <w:w w:val="105"/>
          <w:sz w:val="17"/>
        </w:rPr>
        <w:t>do</w:t>
      </w:r>
      <w:r>
        <w:rPr>
          <w:spacing w:val="-3"/>
          <w:w w:val="105"/>
          <w:sz w:val="17"/>
        </w:rPr>
        <w:t> </w:t>
      </w:r>
      <w:r>
        <w:rPr>
          <w:spacing w:val="-2"/>
          <w:w w:val="105"/>
          <w:sz w:val="17"/>
        </w:rPr>
        <w:t>Termo</w:t>
      </w:r>
      <w:r>
        <w:rPr>
          <w:spacing w:val="1"/>
          <w:w w:val="105"/>
          <w:sz w:val="17"/>
        </w:rPr>
        <w:t> </w:t>
      </w:r>
      <w:r>
        <w:rPr>
          <w:spacing w:val="-2"/>
          <w:w w:val="105"/>
          <w:sz w:val="17"/>
        </w:rPr>
        <w:t>de</w:t>
      </w:r>
      <w:r>
        <w:rPr>
          <w:spacing w:val="1"/>
          <w:w w:val="105"/>
          <w:sz w:val="17"/>
        </w:rPr>
        <w:t> </w:t>
      </w:r>
      <w:r>
        <w:rPr>
          <w:spacing w:val="-2"/>
          <w:w w:val="105"/>
          <w:sz w:val="17"/>
        </w:rPr>
        <w:t>Referência;</w:t>
      </w:r>
    </w:p>
    <w:p>
      <w:pPr>
        <w:pStyle w:val="ListParagraph"/>
        <w:numPr>
          <w:ilvl w:val="1"/>
          <w:numId w:val="4"/>
        </w:numPr>
        <w:tabs>
          <w:tab w:pos="647" w:val="left" w:leader="none"/>
        </w:tabs>
        <w:spacing w:line="240" w:lineRule="auto" w:before="92" w:after="0"/>
        <w:ind w:left="647" w:right="0" w:hanging="261"/>
        <w:jc w:val="left"/>
        <w:rPr>
          <w:sz w:val="17"/>
        </w:rPr>
      </w:pPr>
      <w:r>
        <w:rPr>
          <w:w w:val="105"/>
          <w:sz w:val="17"/>
        </w:rPr>
        <w:t>Todas</w:t>
      </w:r>
      <w:r>
        <w:rPr>
          <w:spacing w:val="-11"/>
          <w:w w:val="105"/>
          <w:sz w:val="17"/>
        </w:rPr>
        <w:t> </w:t>
      </w:r>
      <w:r>
        <w:rPr>
          <w:w w:val="105"/>
          <w:sz w:val="17"/>
        </w:rPr>
        <w:t>as</w:t>
      </w:r>
      <w:r>
        <w:rPr>
          <w:spacing w:val="-11"/>
          <w:w w:val="105"/>
          <w:sz w:val="17"/>
        </w:rPr>
        <w:t> </w:t>
      </w:r>
      <w:r>
        <w:rPr>
          <w:w w:val="105"/>
          <w:sz w:val="17"/>
        </w:rPr>
        <w:t>especificações</w:t>
      </w:r>
      <w:r>
        <w:rPr>
          <w:spacing w:val="-11"/>
          <w:w w:val="105"/>
          <w:sz w:val="17"/>
        </w:rPr>
        <w:t> </w:t>
      </w:r>
      <w:r>
        <w:rPr>
          <w:w w:val="105"/>
          <w:sz w:val="17"/>
        </w:rPr>
        <w:t>do</w:t>
      </w:r>
      <w:r>
        <w:rPr>
          <w:spacing w:val="-10"/>
          <w:w w:val="105"/>
          <w:sz w:val="17"/>
        </w:rPr>
        <w:t> </w:t>
      </w:r>
      <w:r>
        <w:rPr>
          <w:w w:val="105"/>
          <w:sz w:val="17"/>
        </w:rPr>
        <w:t>objeto</w:t>
      </w:r>
      <w:r>
        <w:rPr>
          <w:spacing w:val="-11"/>
          <w:w w:val="105"/>
          <w:sz w:val="17"/>
        </w:rPr>
        <w:t> </w:t>
      </w:r>
      <w:r>
        <w:rPr>
          <w:w w:val="105"/>
          <w:sz w:val="17"/>
        </w:rPr>
        <w:t>contidas</w:t>
      </w:r>
      <w:r>
        <w:rPr>
          <w:spacing w:val="-11"/>
          <w:w w:val="105"/>
          <w:sz w:val="17"/>
        </w:rPr>
        <w:t> </w:t>
      </w:r>
      <w:r>
        <w:rPr>
          <w:w w:val="105"/>
          <w:sz w:val="17"/>
        </w:rPr>
        <w:t>na</w:t>
      </w:r>
      <w:r>
        <w:rPr>
          <w:spacing w:val="-11"/>
          <w:w w:val="105"/>
          <w:sz w:val="17"/>
        </w:rPr>
        <w:t> </w:t>
      </w:r>
      <w:r>
        <w:rPr>
          <w:w w:val="105"/>
          <w:sz w:val="17"/>
        </w:rPr>
        <w:t>proposta</w:t>
      </w:r>
      <w:r>
        <w:rPr>
          <w:spacing w:val="-11"/>
          <w:w w:val="105"/>
          <w:sz w:val="17"/>
        </w:rPr>
        <w:t> </w:t>
      </w:r>
      <w:r>
        <w:rPr>
          <w:w w:val="105"/>
          <w:sz w:val="17"/>
        </w:rPr>
        <w:t>vinculam</w:t>
      </w:r>
      <w:r>
        <w:rPr>
          <w:spacing w:val="-10"/>
          <w:w w:val="105"/>
          <w:sz w:val="17"/>
        </w:rPr>
        <w:t> </w:t>
      </w:r>
      <w:r>
        <w:rPr>
          <w:w w:val="105"/>
          <w:sz w:val="17"/>
        </w:rPr>
        <w:t>o</w:t>
      </w:r>
      <w:r>
        <w:rPr>
          <w:spacing w:val="-11"/>
          <w:w w:val="105"/>
          <w:sz w:val="17"/>
        </w:rPr>
        <w:t> </w:t>
      </w:r>
      <w:r>
        <w:rPr>
          <w:spacing w:val="-2"/>
          <w:w w:val="105"/>
          <w:sz w:val="17"/>
        </w:rPr>
        <w:t>licitante.</w:t>
      </w:r>
    </w:p>
    <w:p>
      <w:pPr>
        <w:pStyle w:val="ListParagraph"/>
        <w:numPr>
          <w:ilvl w:val="1"/>
          <w:numId w:val="4"/>
        </w:numPr>
        <w:tabs>
          <w:tab w:pos="653" w:val="left" w:leader="none"/>
        </w:tabs>
        <w:spacing w:line="256" w:lineRule="auto" w:before="102" w:after="0"/>
        <w:ind w:left="386" w:right="369" w:firstLine="0"/>
        <w:jc w:val="left"/>
        <w:rPr>
          <w:sz w:val="17"/>
        </w:rPr>
      </w:pPr>
      <w:r>
        <w:rPr>
          <w:w w:val="105"/>
          <w:sz w:val="17"/>
        </w:rPr>
        <w:t>Nos</w:t>
      </w:r>
      <w:r>
        <w:rPr>
          <w:spacing w:val="-6"/>
          <w:w w:val="105"/>
          <w:sz w:val="17"/>
        </w:rPr>
        <w:t> </w:t>
      </w:r>
      <w:r>
        <w:rPr>
          <w:w w:val="105"/>
          <w:sz w:val="17"/>
        </w:rPr>
        <w:t>valores</w:t>
      </w:r>
      <w:r>
        <w:rPr>
          <w:spacing w:val="-6"/>
          <w:w w:val="105"/>
          <w:sz w:val="17"/>
        </w:rPr>
        <w:t> </w:t>
      </w:r>
      <w:r>
        <w:rPr>
          <w:w w:val="105"/>
          <w:sz w:val="17"/>
        </w:rPr>
        <w:t>propostos</w:t>
      </w:r>
      <w:r>
        <w:rPr>
          <w:spacing w:val="-6"/>
          <w:w w:val="105"/>
          <w:sz w:val="17"/>
        </w:rPr>
        <w:t> </w:t>
      </w:r>
      <w:r>
        <w:rPr>
          <w:w w:val="105"/>
          <w:sz w:val="17"/>
        </w:rPr>
        <w:t>estarão</w:t>
      </w:r>
      <w:r>
        <w:rPr>
          <w:spacing w:val="-6"/>
          <w:w w:val="105"/>
          <w:sz w:val="17"/>
        </w:rPr>
        <w:t> </w:t>
      </w:r>
      <w:r>
        <w:rPr>
          <w:w w:val="105"/>
          <w:sz w:val="17"/>
        </w:rPr>
        <w:t>inclusos</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w w:val="105"/>
          <w:sz w:val="17"/>
        </w:rPr>
        <w:t>custos</w:t>
      </w:r>
      <w:r>
        <w:rPr>
          <w:spacing w:val="-6"/>
          <w:w w:val="105"/>
          <w:sz w:val="17"/>
        </w:rPr>
        <w:t> </w:t>
      </w:r>
      <w:r>
        <w:rPr>
          <w:w w:val="105"/>
          <w:sz w:val="17"/>
        </w:rPr>
        <w:t>operacionais,</w:t>
      </w:r>
      <w:r>
        <w:rPr>
          <w:spacing w:val="-6"/>
          <w:w w:val="105"/>
          <w:sz w:val="17"/>
        </w:rPr>
        <w:t> </w:t>
      </w:r>
      <w:r>
        <w:rPr>
          <w:w w:val="105"/>
          <w:sz w:val="17"/>
        </w:rPr>
        <w:t>encargos</w:t>
      </w:r>
      <w:r>
        <w:rPr>
          <w:spacing w:val="-6"/>
          <w:w w:val="105"/>
          <w:sz w:val="17"/>
        </w:rPr>
        <w:t> </w:t>
      </w:r>
      <w:r>
        <w:rPr>
          <w:w w:val="105"/>
          <w:sz w:val="17"/>
        </w:rPr>
        <w:t>previdenciários,</w:t>
      </w:r>
      <w:r>
        <w:rPr>
          <w:spacing w:val="-6"/>
          <w:w w:val="105"/>
          <w:sz w:val="17"/>
        </w:rPr>
        <w:t> </w:t>
      </w:r>
      <w:r>
        <w:rPr>
          <w:w w:val="105"/>
          <w:sz w:val="17"/>
        </w:rPr>
        <w:t>trabalhistas,</w:t>
      </w:r>
      <w:r>
        <w:rPr>
          <w:spacing w:val="-6"/>
          <w:w w:val="105"/>
          <w:sz w:val="17"/>
        </w:rPr>
        <w:t> </w:t>
      </w:r>
      <w:r>
        <w:rPr>
          <w:w w:val="105"/>
          <w:sz w:val="17"/>
        </w:rPr>
        <w:t>tributários,</w:t>
      </w:r>
      <w:r>
        <w:rPr>
          <w:spacing w:val="-6"/>
          <w:w w:val="105"/>
          <w:sz w:val="17"/>
        </w:rPr>
        <w:t> </w:t>
      </w:r>
      <w:r>
        <w:rPr>
          <w:w w:val="105"/>
          <w:sz w:val="17"/>
        </w:rPr>
        <w:t>comerciais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outros</w:t>
      </w:r>
      <w:r>
        <w:rPr>
          <w:spacing w:val="-6"/>
          <w:w w:val="105"/>
          <w:sz w:val="17"/>
        </w:rPr>
        <w:t> </w:t>
      </w:r>
      <w:r>
        <w:rPr>
          <w:w w:val="105"/>
          <w:sz w:val="17"/>
        </w:rPr>
        <w:t>que</w:t>
      </w:r>
      <w:r>
        <w:rPr>
          <w:spacing w:val="-6"/>
          <w:w w:val="105"/>
          <w:sz w:val="17"/>
        </w:rPr>
        <w:t> </w:t>
      </w:r>
      <w:r>
        <w:rPr>
          <w:w w:val="105"/>
          <w:sz w:val="17"/>
        </w:rPr>
        <w:t>incidam</w:t>
      </w:r>
      <w:r>
        <w:rPr>
          <w:spacing w:val="-6"/>
          <w:w w:val="105"/>
          <w:sz w:val="17"/>
        </w:rPr>
        <w:t> </w:t>
      </w:r>
      <w:r>
        <w:rPr>
          <w:w w:val="105"/>
          <w:sz w:val="17"/>
        </w:rPr>
        <w:t>direta</w:t>
      </w:r>
      <w:r>
        <w:rPr>
          <w:spacing w:val="-6"/>
          <w:w w:val="105"/>
          <w:sz w:val="17"/>
        </w:rPr>
        <w:t> </w:t>
      </w:r>
      <w:r>
        <w:rPr>
          <w:w w:val="105"/>
          <w:sz w:val="17"/>
        </w:rPr>
        <w:t>ou</w:t>
      </w:r>
      <w:r>
        <w:rPr>
          <w:spacing w:val="-6"/>
          <w:w w:val="105"/>
          <w:sz w:val="17"/>
        </w:rPr>
        <w:t> </w:t>
      </w:r>
      <w:r>
        <w:rPr>
          <w:w w:val="105"/>
          <w:sz w:val="17"/>
        </w:rPr>
        <w:t>indiretamente</w:t>
      </w:r>
      <w:r>
        <w:rPr>
          <w:spacing w:val="-6"/>
          <w:w w:val="105"/>
          <w:sz w:val="17"/>
        </w:rPr>
        <w:t> </w:t>
      </w:r>
      <w:r>
        <w:rPr>
          <w:w w:val="105"/>
          <w:sz w:val="17"/>
        </w:rPr>
        <w:t>na</w:t>
      </w:r>
      <w:r>
        <w:rPr>
          <w:spacing w:val="-6"/>
          <w:w w:val="105"/>
          <w:sz w:val="17"/>
        </w:rPr>
        <w:t> </w:t>
      </w:r>
      <w:r>
        <w:rPr>
          <w:w w:val="105"/>
          <w:sz w:val="17"/>
        </w:rPr>
        <w:t>execução do objeto.</w:t>
      </w:r>
    </w:p>
    <w:p>
      <w:pPr>
        <w:pStyle w:val="ListParagraph"/>
        <w:numPr>
          <w:ilvl w:val="1"/>
          <w:numId w:val="4"/>
        </w:numPr>
        <w:tabs>
          <w:tab w:pos="658" w:val="left" w:leader="none"/>
        </w:tabs>
        <w:spacing w:line="256" w:lineRule="auto" w:before="90" w:after="0"/>
        <w:ind w:left="386" w:right="36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spacing w:after="0" w:line="256" w:lineRule="auto"/>
        <w:jc w:val="left"/>
        <w:rPr>
          <w:sz w:val="17"/>
        </w:rPr>
        <w:sectPr>
          <w:pgSz w:w="15840" w:h="24480"/>
          <w:pgMar w:top="500" w:bottom="280" w:left="360" w:right="360"/>
        </w:sectPr>
      </w:pPr>
    </w:p>
    <w:p>
      <w:pPr>
        <w:pStyle w:val="ListParagraph"/>
        <w:numPr>
          <w:ilvl w:val="1"/>
          <w:numId w:val="4"/>
        </w:numPr>
        <w:tabs>
          <w:tab w:pos="651" w:val="left" w:leader="none"/>
        </w:tabs>
        <w:spacing w:line="256" w:lineRule="auto" w:before="77" w:after="0"/>
        <w:ind w:left="386" w:right="369" w:firstLine="0"/>
        <w:jc w:val="both"/>
        <w:rPr>
          <w:sz w:val="17"/>
        </w:rPr>
      </w:pPr>
      <w:r>
        <w:rPr>
          <w:w w:val="105"/>
          <w:sz w:val="17"/>
        </w:rPr>
        <w:t>Se</w:t>
      </w:r>
      <w:r>
        <w:rPr>
          <w:spacing w:val="-6"/>
          <w:w w:val="105"/>
          <w:sz w:val="17"/>
        </w:rPr>
        <w:t> </w:t>
      </w:r>
      <w:r>
        <w:rPr>
          <w:w w:val="105"/>
          <w:sz w:val="17"/>
        </w:rPr>
        <w:t>o</w:t>
      </w:r>
      <w:r>
        <w:rPr>
          <w:spacing w:val="-6"/>
          <w:w w:val="105"/>
          <w:sz w:val="17"/>
        </w:rPr>
        <w:t> </w:t>
      </w:r>
      <w:r>
        <w:rPr>
          <w:w w:val="105"/>
          <w:sz w:val="17"/>
        </w:rPr>
        <w:t>regime</w:t>
      </w:r>
      <w:r>
        <w:rPr>
          <w:spacing w:val="-6"/>
          <w:w w:val="105"/>
          <w:sz w:val="17"/>
        </w:rPr>
        <w:t> </w:t>
      </w:r>
      <w:r>
        <w:rPr>
          <w:w w:val="105"/>
          <w:sz w:val="17"/>
        </w:rPr>
        <w:t>tributário</w:t>
      </w:r>
      <w:r>
        <w:rPr>
          <w:spacing w:val="-6"/>
          <w:w w:val="105"/>
          <w:sz w:val="17"/>
        </w:rPr>
        <w:t> </w:t>
      </w:r>
      <w:r>
        <w:rPr>
          <w:w w:val="105"/>
          <w:sz w:val="17"/>
        </w:rPr>
        <w:t>da</w:t>
      </w:r>
      <w:r>
        <w:rPr>
          <w:spacing w:val="-6"/>
          <w:w w:val="105"/>
          <w:sz w:val="17"/>
        </w:rPr>
        <w:t> </w:t>
      </w:r>
      <w:r>
        <w:rPr>
          <w:w w:val="105"/>
          <w:sz w:val="17"/>
        </w:rPr>
        <w:t>empresa</w:t>
      </w:r>
      <w:r>
        <w:rPr>
          <w:spacing w:val="-6"/>
          <w:w w:val="105"/>
          <w:sz w:val="17"/>
        </w:rPr>
        <w:t> </w:t>
      </w:r>
      <w:r>
        <w:rPr>
          <w:w w:val="105"/>
          <w:sz w:val="17"/>
        </w:rPr>
        <w:t>implicar</w:t>
      </w:r>
      <w:r>
        <w:rPr>
          <w:spacing w:val="-6"/>
          <w:w w:val="105"/>
          <w:sz w:val="17"/>
        </w:rPr>
        <w:t> </w:t>
      </w:r>
      <w:r>
        <w:rPr>
          <w:w w:val="105"/>
          <w:sz w:val="17"/>
        </w:rPr>
        <w:t>o</w:t>
      </w:r>
      <w:r>
        <w:rPr>
          <w:spacing w:val="-6"/>
          <w:w w:val="105"/>
          <w:sz w:val="17"/>
        </w:rPr>
        <w:t> </w:t>
      </w:r>
      <w:r>
        <w:rPr>
          <w:w w:val="105"/>
          <w:sz w:val="17"/>
        </w:rPr>
        <w:t>recolhimento</w:t>
      </w:r>
      <w:r>
        <w:rPr>
          <w:spacing w:val="-6"/>
          <w:w w:val="105"/>
          <w:sz w:val="17"/>
        </w:rPr>
        <w:t> </w:t>
      </w:r>
      <w:r>
        <w:rPr>
          <w:w w:val="105"/>
          <w:sz w:val="17"/>
        </w:rPr>
        <w:t>de</w:t>
      </w:r>
      <w:r>
        <w:rPr>
          <w:spacing w:val="-6"/>
          <w:w w:val="105"/>
          <w:sz w:val="17"/>
        </w:rPr>
        <w:t> </w:t>
      </w:r>
      <w:r>
        <w:rPr>
          <w:w w:val="105"/>
          <w:sz w:val="17"/>
        </w:rPr>
        <w:t>tributos</w:t>
      </w:r>
      <w:r>
        <w:rPr>
          <w:spacing w:val="-6"/>
          <w:w w:val="105"/>
          <w:sz w:val="17"/>
        </w:rPr>
        <w:t> </w:t>
      </w:r>
      <w:r>
        <w:rPr>
          <w:w w:val="105"/>
          <w:sz w:val="17"/>
        </w:rPr>
        <w:t>em</w:t>
      </w:r>
      <w:r>
        <w:rPr>
          <w:spacing w:val="-6"/>
          <w:w w:val="105"/>
          <w:sz w:val="17"/>
        </w:rPr>
        <w:t> </w:t>
      </w:r>
      <w:r>
        <w:rPr>
          <w:w w:val="105"/>
          <w:sz w:val="17"/>
        </w:rPr>
        <w:t>percentuais</w:t>
      </w:r>
      <w:r>
        <w:rPr>
          <w:spacing w:val="-6"/>
          <w:w w:val="105"/>
          <w:sz w:val="17"/>
        </w:rPr>
        <w:t> </w:t>
      </w:r>
      <w:r>
        <w:rPr>
          <w:w w:val="105"/>
          <w:sz w:val="17"/>
        </w:rPr>
        <w:t>variáveis,</w:t>
      </w:r>
      <w:r>
        <w:rPr>
          <w:spacing w:val="-6"/>
          <w:w w:val="105"/>
          <w:sz w:val="17"/>
        </w:rPr>
        <w:t> </w:t>
      </w:r>
      <w:r>
        <w:rPr>
          <w:w w:val="105"/>
          <w:sz w:val="17"/>
        </w:rPr>
        <w:t>a</w:t>
      </w:r>
      <w:r>
        <w:rPr>
          <w:spacing w:val="-6"/>
          <w:w w:val="105"/>
          <w:sz w:val="17"/>
        </w:rPr>
        <w:t> </w:t>
      </w:r>
      <w:r>
        <w:rPr>
          <w:w w:val="105"/>
          <w:sz w:val="17"/>
        </w:rPr>
        <w:t>cotação</w:t>
      </w:r>
      <w:r>
        <w:rPr>
          <w:spacing w:val="-6"/>
          <w:w w:val="105"/>
          <w:sz w:val="17"/>
        </w:rPr>
        <w:t> </w:t>
      </w:r>
      <w:r>
        <w:rPr>
          <w:w w:val="105"/>
          <w:sz w:val="17"/>
        </w:rPr>
        <w:t>adequada</w:t>
      </w:r>
      <w:r>
        <w:rPr>
          <w:spacing w:val="-6"/>
          <w:w w:val="105"/>
          <w:sz w:val="17"/>
        </w:rPr>
        <w:t> </w:t>
      </w:r>
      <w:r>
        <w:rPr>
          <w:w w:val="105"/>
          <w:sz w:val="17"/>
        </w:rPr>
        <w:t>será</w:t>
      </w:r>
      <w:r>
        <w:rPr>
          <w:spacing w:val="-6"/>
          <w:w w:val="105"/>
          <w:sz w:val="17"/>
        </w:rPr>
        <w:t> </w:t>
      </w:r>
      <w:r>
        <w:rPr>
          <w:w w:val="105"/>
          <w:sz w:val="17"/>
        </w:rPr>
        <w:t>a</w:t>
      </w:r>
      <w:r>
        <w:rPr>
          <w:spacing w:val="-6"/>
          <w:w w:val="105"/>
          <w:sz w:val="17"/>
        </w:rPr>
        <w:t> </w:t>
      </w:r>
      <w:r>
        <w:rPr>
          <w:w w:val="105"/>
          <w:sz w:val="17"/>
        </w:rPr>
        <w:t>que</w:t>
      </w:r>
      <w:r>
        <w:rPr>
          <w:spacing w:val="-6"/>
          <w:w w:val="105"/>
          <w:sz w:val="17"/>
        </w:rPr>
        <w:t> </w:t>
      </w:r>
      <w:r>
        <w:rPr>
          <w:w w:val="105"/>
          <w:sz w:val="17"/>
        </w:rPr>
        <w:t>corresponde</w:t>
      </w:r>
      <w:r>
        <w:rPr>
          <w:spacing w:val="-6"/>
          <w:w w:val="105"/>
          <w:sz w:val="17"/>
        </w:rPr>
        <w:t> </w:t>
      </w:r>
      <w:r>
        <w:rPr>
          <w:w w:val="105"/>
          <w:sz w:val="17"/>
        </w:rPr>
        <w:t>à</w:t>
      </w:r>
      <w:r>
        <w:rPr>
          <w:spacing w:val="-6"/>
          <w:w w:val="105"/>
          <w:sz w:val="17"/>
        </w:rPr>
        <w:t> </w:t>
      </w:r>
      <w:r>
        <w:rPr>
          <w:w w:val="105"/>
          <w:sz w:val="17"/>
        </w:rPr>
        <w:t>média</w:t>
      </w:r>
      <w:r>
        <w:rPr>
          <w:spacing w:val="-6"/>
          <w:w w:val="105"/>
          <w:sz w:val="17"/>
        </w:rPr>
        <w:t> </w:t>
      </w:r>
      <w:r>
        <w:rPr>
          <w:w w:val="105"/>
          <w:sz w:val="17"/>
        </w:rPr>
        <w:t>dos</w:t>
      </w:r>
      <w:r>
        <w:rPr>
          <w:spacing w:val="-6"/>
          <w:w w:val="105"/>
          <w:sz w:val="17"/>
        </w:rPr>
        <w:t> </w:t>
      </w:r>
      <w:r>
        <w:rPr>
          <w:w w:val="105"/>
          <w:sz w:val="17"/>
        </w:rPr>
        <w:t>efetivos</w:t>
      </w:r>
      <w:r>
        <w:rPr>
          <w:spacing w:val="-6"/>
          <w:w w:val="105"/>
          <w:sz w:val="17"/>
        </w:rPr>
        <w:t> </w:t>
      </w:r>
      <w:r>
        <w:rPr>
          <w:w w:val="105"/>
          <w:sz w:val="17"/>
        </w:rPr>
        <w:t>recolhimentos</w:t>
      </w:r>
      <w:r>
        <w:rPr>
          <w:spacing w:val="-6"/>
          <w:w w:val="105"/>
          <w:sz w:val="17"/>
        </w:rPr>
        <w:t> </w:t>
      </w:r>
      <w:r>
        <w:rPr>
          <w:w w:val="105"/>
          <w:sz w:val="17"/>
        </w:rPr>
        <w:t>da</w:t>
      </w:r>
      <w:r>
        <w:rPr>
          <w:spacing w:val="-6"/>
          <w:w w:val="105"/>
          <w:sz w:val="17"/>
        </w:rPr>
        <w:t> </w:t>
      </w:r>
      <w:r>
        <w:rPr>
          <w:w w:val="105"/>
          <w:sz w:val="17"/>
        </w:rPr>
        <w:t>empresa</w:t>
      </w:r>
      <w:r>
        <w:rPr>
          <w:spacing w:val="-6"/>
          <w:w w:val="105"/>
          <w:sz w:val="17"/>
        </w:rPr>
        <w:t> </w:t>
      </w:r>
      <w:r>
        <w:rPr>
          <w:w w:val="105"/>
          <w:sz w:val="17"/>
        </w:rPr>
        <w:t>nos</w:t>
      </w:r>
      <w:r>
        <w:rPr>
          <w:spacing w:val="-6"/>
          <w:w w:val="105"/>
          <w:sz w:val="17"/>
        </w:rPr>
        <w:t> </w:t>
      </w:r>
      <w:r>
        <w:rPr>
          <w:w w:val="105"/>
          <w:sz w:val="17"/>
        </w:rPr>
        <w:t>últimos doze meses.</w:t>
      </w:r>
    </w:p>
    <w:p>
      <w:pPr>
        <w:pStyle w:val="ListParagraph"/>
        <w:numPr>
          <w:ilvl w:val="1"/>
          <w:numId w:val="4"/>
        </w:numPr>
        <w:tabs>
          <w:tab w:pos="650" w:val="left" w:leader="none"/>
        </w:tabs>
        <w:spacing w:line="240" w:lineRule="auto" w:before="89" w:after="0"/>
        <w:ind w:left="650" w:right="0" w:hanging="264"/>
        <w:jc w:val="both"/>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1"/>
          <w:numId w:val="4"/>
        </w:numPr>
        <w:tabs>
          <w:tab w:pos="650" w:val="left" w:leader="none"/>
        </w:tabs>
        <w:spacing w:line="240" w:lineRule="auto" w:before="114" w:after="0"/>
        <w:ind w:left="650" w:right="0" w:hanging="264"/>
        <w:jc w:val="both"/>
        <w:rPr>
          <w:sz w:val="17"/>
        </w:rPr>
      </w:pPr>
      <w:r>
        <w:rPr>
          <w:w w:val="105"/>
          <w:sz w:val="17"/>
        </w:rPr>
        <w:t>Na</w:t>
      </w:r>
      <w:r>
        <w:rPr>
          <w:spacing w:val="-10"/>
          <w:w w:val="105"/>
          <w:sz w:val="17"/>
        </w:rPr>
        <w:t> </w:t>
      </w:r>
      <w:r>
        <w:rPr>
          <w:w w:val="105"/>
          <w:sz w:val="17"/>
        </w:rPr>
        <w:t>presente</w:t>
      </w:r>
      <w:r>
        <w:rPr>
          <w:spacing w:val="-9"/>
          <w:w w:val="105"/>
          <w:sz w:val="17"/>
        </w:rPr>
        <w:t> </w:t>
      </w:r>
      <w:r>
        <w:rPr>
          <w:w w:val="105"/>
          <w:sz w:val="17"/>
        </w:rPr>
        <w:t>licitação,</w:t>
      </w:r>
      <w:r>
        <w:rPr>
          <w:spacing w:val="-9"/>
          <w:w w:val="105"/>
          <w:sz w:val="17"/>
        </w:rPr>
        <w:t> </w:t>
      </w:r>
      <w:r>
        <w:rPr>
          <w:w w:val="105"/>
          <w:sz w:val="17"/>
        </w:rPr>
        <w:t>a</w:t>
      </w:r>
      <w:r>
        <w:rPr>
          <w:spacing w:val="-9"/>
          <w:w w:val="105"/>
          <w:sz w:val="17"/>
        </w:rPr>
        <w:t> </w:t>
      </w:r>
      <w:r>
        <w:rPr>
          <w:w w:val="105"/>
          <w:sz w:val="17"/>
        </w:rPr>
        <w:t>Microempresa</w:t>
      </w:r>
      <w:r>
        <w:rPr>
          <w:spacing w:val="-9"/>
          <w:w w:val="105"/>
          <w:sz w:val="17"/>
        </w:rPr>
        <w:t> </w:t>
      </w:r>
      <w:r>
        <w:rPr>
          <w:w w:val="105"/>
          <w:sz w:val="17"/>
        </w:rPr>
        <w:t>e</w:t>
      </w:r>
      <w:r>
        <w:rPr>
          <w:spacing w:val="-9"/>
          <w:w w:val="105"/>
          <w:sz w:val="17"/>
        </w:rPr>
        <w:t> </w:t>
      </w:r>
      <w:r>
        <w:rPr>
          <w:w w:val="105"/>
          <w:sz w:val="17"/>
        </w:rPr>
        <w:t>a</w:t>
      </w:r>
      <w:r>
        <w:rPr>
          <w:spacing w:val="-9"/>
          <w:w w:val="105"/>
          <w:sz w:val="17"/>
        </w:rPr>
        <w:t> </w:t>
      </w:r>
      <w:r>
        <w:rPr>
          <w:w w:val="105"/>
          <w:sz w:val="17"/>
        </w:rPr>
        <w:t>Empresa</w:t>
      </w:r>
      <w:r>
        <w:rPr>
          <w:spacing w:val="-9"/>
          <w:w w:val="105"/>
          <w:sz w:val="17"/>
        </w:rPr>
        <w:t> </w:t>
      </w:r>
      <w:r>
        <w:rPr>
          <w:w w:val="105"/>
          <w:sz w:val="17"/>
        </w:rPr>
        <w:t>de</w:t>
      </w:r>
      <w:r>
        <w:rPr>
          <w:spacing w:val="-9"/>
          <w:w w:val="105"/>
          <w:sz w:val="17"/>
        </w:rPr>
        <w:t> </w:t>
      </w:r>
      <w:r>
        <w:rPr>
          <w:w w:val="105"/>
          <w:sz w:val="17"/>
        </w:rPr>
        <w:t>Pequeno</w:t>
      </w:r>
      <w:r>
        <w:rPr>
          <w:spacing w:val="-10"/>
          <w:w w:val="105"/>
          <w:sz w:val="17"/>
        </w:rPr>
        <w:t> </w:t>
      </w:r>
      <w:r>
        <w:rPr>
          <w:w w:val="105"/>
          <w:sz w:val="17"/>
        </w:rPr>
        <w:t>Porte</w:t>
      </w:r>
      <w:r>
        <w:rPr>
          <w:spacing w:val="-9"/>
          <w:w w:val="105"/>
          <w:sz w:val="17"/>
        </w:rPr>
        <w:t> </w:t>
      </w:r>
      <w:r>
        <w:rPr>
          <w:w w:val="105"/>
          <w:sz w:val="17"/>
        </w:rPr>
        <w:t>poderão</w:t>
      </w:r>
      <w:r>
        <w:rPr>
          <w:spacing w:val="-9"/>
          <w:w w:val="105"/>
          <w:sz w:val="17"/>
        </w:rPr>
        <w:t> </w:t>
      </w:r>
      <w:r>
        <w:rPr>
          <w:w w:val="105"/>
          <w:sz w:val="17"/>
        </w:rPr>
        <w:t>se</w:t>
      </w:r>
      <w:r>
        <w:rPr>
          <w:spacing w:val="-9"/>
          <w:w w:val="105"/>
          <w:sz w:val="17"/>
        </w:rPr>
        <w:t> </w:t>
      </w:r>
      <w:r>
        <w:rPr>
          <w:w w:val="105"/>
          <w:sz w:val="17"/>
        </w:rPr>
        <w:t>beneficiar</w:t>
      </w:r>
      <w:r>
        <w:rPr>
          <w:spacing w:val="-9"/>
          <w:w w:val="105"/>
          <w:sz w:val="17"/>
        </w:rPr>
        <w:t> </w:t>
      </w:r>
      <w:r>
        <w:rPr>
          <w:w w:val="105"/>
          <w:sz w:val="17"/>
        </w:rPr>
        <w:t>do</w:t>
      </w:r>
      <w:r>
        <w:rPr>
          <w:spacing w:val="-9"/>
          <w:w w:val="105"/>
          <w:sz w:val="17"/>
        </w:rPr>
        <w:t> </w:t>
      </w:r>
      <w:r>
        <w:rPr>
          <w:w w:val="105"/>
          <w:sz w:val="17"/>
        </w:rPr>
        <w:t>regime</w:t>
      </w:r>
      <w:r>
        <w:rPr>
          <w:spacing w:val="-9"/>
          <w:w w:val="105"/>
          <w:sz w:val="17"/>
        </w:rPr>
        <w:t> </w:t>
      </w:r>
      <w:r>
        <w:rPr>
          <w:w w:val="105"/>
          <w:sz w:val="17"/>
        </w:rPr>
        <w:t>de</w:t>
      </w:r>
      <w:r>
        <w:rPr>
          <w:spacing w:val="-9"/>
          <w:w w:val="105"/>
          <w:sz w:val="17"/>
        </w:rPr>
        <w:t> </w:t>
      </w:r>
      <w:r>
        <w:rPr>
          <w:w w:val="105"/>
          <w:sz w:val="17"/>
        </w:rPr>
        <w:t>tributação</w:t>
      </w:r>
      <w:r>
        <w:rPr>
          <w:spacing w:val="-9"/>
          <w:w w:val="105"/>
          <w:sz w:val="17"/>
        </w:rPr>
        <w:t> </w:t>
      </w:r>
      <w:r>
        <w:rPr>
          <w:w w:val="105"/>
          <w:sz w:val="17"/>
        </w:rPr>
        <w:t>pelo</w:t>
      </w:r>
      <w:r>
        <w:rPr>
          <w:spacing w:val="-10"/>
          <w:w w:val="105"/>
          <w:sz w:val="17"/>
        </w:rPr>
        <w:t> </w:t>
      </w:r>
      <w:r>
        <w:rPr>
          <w:w w:val="105"/>
          <w:sz w:val="17"/>
        </w:rPr>
        <w:t>Simples</w:t>
      </w:r>
      <w:r>
        <w:rPr>
          <w:spacing w:val="-9"/>
          <w:w w:val="105"/>
          <w:sz w:val="17"/>
        </w:rPr>
        <w:t> </w:t>
      </w:r>
      <w:r>
        <w:rPr>
          <w:spacing w:val="-2"/>
          <w:w w:val="105"/>
          <w:sz w:val="17"/>
        </w:rPr>
        <w:t>Nacional.</w:t>
      </w:r>
    </w:p>
    <w:p>
      <w:pPr>
        <w:pStyle w:val="ListParagraph"/>
        <w:numPr>
          <w:ilvl w:val="1"/>
          <w:numId w:val="4"/>
        </w:numPr>
        <w:tabs>
          <w:tab w:pos="669" w:val="left" w:leader="none"/>
        </w:tabs>
        <w:spacing w:line="256" w:lineRule="auto" w:before="102" w:after="0"/>
        <w:ind w:left="386" w:right="369" w:firstLine="0"/>
        <w:jc w:val="both"/>
        <w:rPr>
          <w:sz w:val="17"/>
        </w:rPr>
      </w:pPr>
      <w:r>
        <w:rPr>
          <w:w w:val="105"/>
          <w:sz w:val="17"/>
        </w:rPr>
        <w:t>O licitante cujo estabelecimento esteja localizado no Estado do Rio de Janeiro deverá apresentar proposta isenta de ICMS, quando cabível, de acordo com o Convênio CONFAZ nº 26/2003 e </w:t>
      </w:r>
      <w:r>
        <w:rPr>
          <w:w w:val="105"/>
          <w:sz w:val="17"/>
        </w:rPr>
        <w:t>a Resolução SEFAZ nº 971/2016, sendo este valor considerado para efeito de competição na licitação.</w:t>
      </w:r>
    </w:p>
    <w:p>
      <w:pPr>
        <w:pStyle w:val="ListParagraph"/>
        <w:numPr>
          <w:ilvl w:val="1"/>
          <w:numId w:val="4"/>
        </w:numPr>
        <w:tabs>
          <w:tab w:pos="668" w:val="left" w:leader="none"/>
        </w:tabs>
        <w:spacing w:line="264" w:lineRule="auto" w:before="90" w:after="0"/>
        <w:ind w:left="386" w:right="369" w:firstLine="0"/>
        <w:jc w:val="both"/>
        <w:rPr>
          <w:sz w:val="17"/>
        </w:rPr>
      </w:pPr>
      <w:r>
        <w:rPr>
          <w:w w:val="105"/>
          <w:sz w:val="17"/>
        </w:rPr>
        <w:t>A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4"/>
        </w:numPr>
        <w:tabs>
          <w:tab w:pos="749" w:val="left" w:leader="none"/>
        </w:tabs>
        <w:spacing w:line="256" w:lineRule="auto" w:before="83" w:after="0"/>
        <w:ind w:left="386" w:right="369" w:firstLine="0"/>
        <w:jc w:val="both"/>
        <w:rPr>
          <w:sz w:val="17"/>
        </w:rPr>
      </w:pPr>
      <w:r>
        <w:rPr>
          <w:w w:val="105"/>
          <w:sz w:val="17"/>
        </w:rPr>
        <w:t>O prazo de validade da proposta não será inferior a 60 (sessenta) dias corridos</w:t>
      </w:r>
      <w:r>
        <w:rPr>
          <w:b/>
          <w:w w:val="105"/>
          <w:sz w:val="17"/>
        </w:rPr>
        <w:t>, </w:t>
      </w:r>
      <w:r>
        <w:rPr>
          <w:w w:val="105"/>
          <w:sz w:val="17"/>
        </w:rPr>
        <w:t>a contar da data de sua apresentação, podendo ser prorrogado, por igual período, salvo se houver justificativa para prazo diverso aceita pela Administração.</w:t>
      </w:r>
    </w:p>
    <w:p>
      <w:pPr>
        <w:pStyle w:val="ListParagraph"/>
        <w:numPr>
          <w:ilvl w:val="1"/>
          <w:numId w:val="4"/>
        </w:numPr>
        <w:tabs>
          <w:tab w:pos="731" w:val="left" w:leader="none"/>
        </w:tabs>
        <w:spacing w:line="240" w:lineRule="auto" w:before="90" w:after="0"/>
        <w:ind w:left="731" w:right="0" w:hanging="345"/>
        <w:jc w:val="both"/>
        <w:rPr>
          <w:sz w:val="17"/>
        </w:rPr>
      </w:pPr>
      <w:r>
        <w:rPr>
          <w:w w:val="105"/>
          <w:sz w:val="17"/>
        </w:rPr>
        <w:t>Os</w:t>
      </w:r>
      <w:r>
        <w:rPr>
          <w:spacing w:val="-12"/>
          <w:w w:val="105"/>
          <w:sz w:val="17"/>
        </w:rPr>
        <w:t> </w:t>
      </w:r>
      <w:r>
        <w:rPr>
          <w:w w:val="105"/>
          <w:sz w:val="17"/>
        </w:rPr>
        <w:t>licitantes</w:t>
      </w:r>
      <w:r>
        <w:rPr>
          <w:spacing w:val="-11"/>
          <w:w w:val="105"/>
          <w:sz w:val="17"/>
        </w:rPr>
        <w:t> </w:t>
      </w:r>
      <w:r>
        <w:rPr>
          <w:w w:val="105"/>
          <w:sz w:val="17"/>
        </w:rPr>
        <w:t>devem</w:t>
      </w:r>
      <w:r>
        <w:rPr>
          <w:spacing w:val="-11"/>
          <w:w w:val="105"/>
          <w:sz w:val="17"/>
        </w:rPr>
        <w:t> </w:t>
      </w:r>
      <w:r>
        <w:rPr>
          <w:w w:val="105"/>
          <w:sz w:val="17"/>
        </w:rPr>
        <w:t>respeitar</w:t>
      </w:r>
      <w:r>
        <w:rPr>
          <w:spacing w:val="-9"/>
          <w:w w:val="105"/>
          <w:sz w:val="17"/>
        </w:rPr>
        <w:t> </w:t>
      </w:r>
      <w:r>
        <w:rPr>
          <w:w w:val="105"/>
          <w:sz w:val="17"/>
        </w:rPr>
        <w:t>os</w:t>
      </w:r>
      <w:r>
        <w:rPr>
          <w:spacing w:val="-9"/>
          <w:w w:val="105"/>
          <w:sz w:val="17"/>
        </w:rPr>
        <w:t> </w:t>
      </w:r>
      <w:r>
        <w:rPr>
          <w:w w:val="105"/>
          <w:sz w:val="17"/>
        </w:rPr>
        <w:t>preços</w:t>
      </w:r>
      <w:r>
        <w:rPr>
          <w:spacing w:val="-9"/>
          <w:w w:val="105"/>
          <w:sz w:val="17"/>
        </w:rPr>
        <w:t> </w:t>
      </w:r>
      <w:r>
        <w:rPr>
          <w:w w:val="105"/>
          <w:sz w:val="17"/>
        </w:rPr>
        <w:t>máximos</w:t>
      </w:r>
      <w:r>
        <w:rPr>
          <w:spacing w:val="-9"/>
          <w:w w:val="105"/>
          <w:sz w:val="17"/>
        </w:rPr>
        <w:t> </w:t>
      </w:r>
      <w:r>
        <w:rPr>
          <w:w w:val="105"/>
          <w:sz w:val="17"/>
        </w:rPr>
        <w:t>estabelecidos</w:t>
      </w:r>
      <w:r>
        <w:rPr>
          <w:spacing w:val="-9"/>
          <w:w w:val="105"/>
          <w:sz w:val="17"/>
        </w:rPr>
        <w:t> </w:t>
      </w:r>
      <w:r>
        <w:rPr>
          <w:w w:val="105"/>
          <w:sz w:val="17"/>
        </w:rPr>
        <w:t>no</w:t>
      </w:r>
      <w:r>
        <w:rPr>
          <w:spacing w:val="-11"/>
          <w:w w:val="105"/>
          <w:sz w:val="17"/>
        </w:rPr>
        <w:t> </w:t>
      </w:r>
      <w:r>
        <w:rPr>
          <w:w w:val="105"/>
          <w:sz w:val="17"/>
        </w:rPr>
        <w:t>Anexo</w:t>
      </w:r>
      <w:r>
        <w:rPr>
          <w:spacing w:val="-10"/>
          <w:w w:val="105"/>
          <w:sz w:val="17"/>
        </w:rPr>
        <w:t> </w:t>
      </w:r>
      <w:r>
        <w:rPr>
          <w:w w:val="105"/>
          <w:sz w:val="17"/>
        </w:rPr>
        <w:t>deste</w:t>
      </w:r>
      <w:r>
        <w:rPr>
          <w:spacing w:val="-9"/>
          <w:w w:val="105"/>
          <w:sz w:val="17"/>
        </w:rPr>
        <w:t> </w:t>
      </w:r>
      <w:r>
        <w:rPr>
          <w:w w:val="105"/>
          <w:sz w:val="17"/>
        </w:rPr>
        <w:t>Edital</w:t>
      </w:r>
      <w:r>
        <w:rPr>
          <w:spacing w:val="-9"/>
          <w:w w:val="105"/>
          <w:sz w:val="17"/>
        </w:rPr>
        <w:t> </w:t>
      </w:r>
      <w:r>
        <w:rPr>
          <w:w w:val="105"/>
          <w:sz w:val="17"/>
        </w:rPr>
        <w:t>referente</w:t>
      </w:r>
      <w:r>
        <w:rPr>
          <w:spacing w:val="-9"/>
          <w:w w:val="105"/>
          <w:sz w:val="17"/>
        </w:rPr>
        <w:t> </w:t>
      </w:r>
      <w:r>
        <w:rPr>
          <w:w w:val="105"/>
          <w:sz w:val="17"/>
        </w:rPr>
        <w:t>ao</w:t>
      </w:r>
      <w:r>
        <w:rPr>
          <w:spacing w:val="-9"/>
          <w:w w:val="105"/>
          <w:sz w:val="17"/>
        </w:rPr>
        <w:t> </w:t>
      </w:r>
      <w:r>
        <w:rPr>
          <w:w w:val="105"/>
          <w:sz w:val="17"/>
        </w:rPr>
        <w:t>orçamento</w:t>
      </w:r>
      <w:r>
        <w:rPr>
          <w:spacing w:val="-9"/>
          <w:w w:val="105"/>
          <w:sz w:val="17"/>
        </w:rPr>
        <w:t> </w:t>
      </w:r>
      <w:r>
        <w:rPr>
          <w:w w:val="105"/>
          <w:sz w:val="17"/>
        </w:rPr>
        <w:t>estimado</w:t>
      </w:r>
      <w:r>
        <w:rPr>
          <w:spacing w:val="-9"/>
          <w:w w:val="105"/>
          <w:sz w:val="17"/>
        </w:rPr>
        <w:t> </w:t>
      </w:r>
      <w:r>
        <w:rPr>
          <w:w w:val="105"/>
          <w:sz w:val="17"/>
        </w:rPr>
        <w:t>(art.</w:t>
      </w:r>
      <w:r>
        <w:rPr>
          <w:spacing w:val="-9"/>
          <w:w w:val="105"/>
          <w:sz w:val="17"/>
        </w:rPr>
        <w:t> </w:t>
      </w:r>
      <w:r>
        <w:rPr>
          <w:w w:val="105"/>
          <w:sz w:val="17"/>
        </w:rPr>
        <w:t>59,</w:t>
      </w:r>
      <w:r>
        <w:rPr>
          <w:spacing w:val="-9"/>
          <w:w w:val="105"/>
          <w:sz w:val="17"/>
        </w:rPr>
        <w:t> </w:t>
      </w:r>
      <w:r>
        <w:rPr>
          <w:w w:val="105"/>
          <w:sz w:val="17"/>
        </w:rPr>
        <w:t>III,</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ListParagraph"/>
        <w:numPr>
          <w:ilvl w:val="2"/>
          <w:numId w:val="4"/>
        </w:numPr>
        <w:tabs>
          <w:tab w:pos="864" w:val="left" w:leader="none"/>
        </w:tabs>
        <w:spacing w:line="240" w:lineRule="auto" w:before="102" w:after="0"/>
        <w:ind w:left="864" w:right="0" w:hanging="478"/>
        <w:jc w:val="both"/>
        <w:rPr>
          <w:sz w:val="17"/>
        </w:rPr>
      </w:pPr>
      <w:r>
        <w:rPr>
          <w:w w:val="105"/>
          <w:sz w:val="17"/>
        </w:rPr>
        <w:t>Os</w:t>
      </w:r>
      <w:r>
        <w:rPr>
          <w:spacing w:val="-12"/>
          <w:w w:val="105"/>
          <w:sz w:val="17"/>
        </w:rPr>
        <w:t> </w:t>
      </w:r>
      <w:r>
        <w:rPr>
          <w:w w:val="105"/>
          <w:sz w:val="17"/>
        </w:rPr>
        <w:t>licitantes</w:t>
      </w:r>
      <w:r>
        <w:rPr>
          <w:spacing w:val="-11"/>
          <w:w w:val="105"/>
          <w:sz w:val="17"/>
        </w:rPr>
        <w:t> </w:t>
      </w:r>
      <w:r>
        <w:rPr>
          <w:w w:val="105"/>
          <w:sz w:val="17"/>
        </w:rPr>
        <w:t>devem</w:t>
      </w:r>
      <w:r>
        <w:rPr>
          <w:spacing w:val="-9"/>
          <w:w w:val="105"/>
          <w:sz w:val="17"/>
        </w:rPr>
        <w:t> </w:t>
      </w:r>
      <w:r>
        <w:rPr>
          <w:w w:val="105"/>
          <w:sz w:val="17"/>
        </w:rPr>
        <w:t>respeitar</w:t>
      </w:r>
      <w:r>
        <w:rPr>
          <w:spacing w:val="-8"/>
          <w:w w:val="105"/>
          <w:sz w:val="17"/>
        </w:rPr>
        <w:t> </w:t>
      </w:r>
      <w:r>
        <w:rPr>
          <w:w w:val="105"/>
          <w:sz w:val="17"/>
        </w:rPr>
        <w:t>os</w:t>
      </w:r>
      <w:r>
        <w:rPr>
          <w:spacing w:val="-9"/>
          <w:w w:val="105"/>
          <w:sz w:val="17"/>
        </w:rPr>
        <w:t> </w:t>
      </w:r>
      <w:r>
        <w:rPr>
          <w:w w:val="105"/>
          <w:sz w:val="17"/>
        </w:rPr>
        <w:t>preços</w:t>
      </w:r>
      <w:r>
        <w:rPr>
          <w:spacing w:val="-8"/>
          <w:w w:val="105"/>
          <w:sz w:val="17"/>
        </w:rPr>
        <w:t> </w:t>
      </w:r>
      <w:r>
        <w:rPr>
          <w:w w:val="105"/>
          <w:sz w:val="17"/>
        </w:rPr>
        <w:t>unitários</w:t>
      </w:r>
      <w:r>
        <w:rPr>
          <w:spacing w:val="-9"/>
          <w:w w:val="105"/>
          <w:sz w:val="17"/>
        </w:rPr>
        <w:t> </w:t>
      </w:r>
      <w:r>
        <w:rPr>
          <w:w w:val="105"/>
          <w:sz w:val="17"/>
        </w:rPr>
        <w:t>máximos</w:t>
      </w:r>
      <w:r>
        <w:rPr>
          <w:spacing w:val="-8"/>
          <w:w w:val="105"/>
          <w:sz w:val="17"/>
        </w:rPr>
        <w:t> </w:t>
      </w:r>
      <w:r>
        <w:rPr>
          <w:w w:val="105"/>
          <w:sz w:val="17"/>
        </w:rPr>
        <w:t>estabelecidos</w:t>
      </w:r>
      <w:r>
        <w:rPr>
          <w:spacing w:val="-9"/>
          <w:w w:val="105"/>
          <w:sz w:val="17"/>
        </w:rPr>
        <w:t> </w:t>
      </w:r>
      <w:r>
        <w:rPr>
          <w:w w:val="105"/>
          <w:sz w:val="17"/>
        </w:rPr>
        <w:t>no</w:t>
      </w:r>
      <w:r>
        <w:rPr>
          <w:spacing w:val="-11"/>
          <w:w w:val="105"/>
          <w:sz w:val="17"/>
        </w:rPr>
        <w:t> </w:t>
      </w:r>
      <w:r>
        <w:rPr>
          <w:w w:val="105"/>
          <w:sz w:val="17"/>
        </w:rPr>
        <w:t>Anexo</w:t>
      </w:r>
      <w:r>
        <w:rPr>
          <w:spacing w:val="-9"/>
          <w:w w:val="105"/>
          <w:sz w:val="17"/>
        </w:rPr>
        <w:t> </w:t>
      </w:r>
      <w:r>
        <w:rPr>
          <w:w w:val="105"/>
          <w:sz w:val="17"/>
        </w:rPr>
        <w:t>deste</w:t>
      </w:r>
      <w:r>
        <w:rPr>
          <w:spacing w:val="-8"/>
          <w:w w:val="105"/>
          <w:sz w:val="17"/>
        </w:rPr>
        <w:t> </w:t>
      </w:r>
      <w:r>
        <w:rPr>
          <w:w w:val="105"/>
          <w:sz w:val="17"/>
        </w:rPr>
        <w:t>Edital</w:t>
      </w:r>
      <w:r>
        <w:rPr>
          <w:spacing w:val="-9"/>
          <w:w w:val="105"/>
          <w:sz w:val="17"/>
        </w:rPr>
        <w:t> </w:t>
      </w:r>
      <w:r>
        <w:rPr>
          <w:w w:val="105"/>
          <w:sz w:val="17"/>
        </w:rPr>
        <w:t>para</w:t>
      </w:r>
      <w:r>
        <w:rPr>
          <w:spacing w:val="-8"/>
          <w:w w:val="105"/>
          <w:sz w:val="17"/>
        </w:rPr>
        <w:t> </w:t>
      </w:r>
      <w:r>
        <w:rPr>
          <w:w w:val="105"/>
          <w:sz w:val="17"/>
        </w:rPr>
        <w:t>os</w:t>
      </w:r>
      <w:r>
        <w:rPr>
          <w:spacing w:val="-9"/>
          <w:w w:val="105"/>
          <w:sz w:val="17"/>
        </w:rPr>
        <w:t> </w:t>
      </w:r>
      <w:r>
        <w:rPr>
          <w:w w:val="105"/>
          <w:sz w:val="17"/>
        </w:rPr>
        <w:t>itens</w:t>
      </w:r>
      <w:r>
        <w:rPr>
          <w:spacing w:val="-8"/>
          <w:w w:val="105"/>
          <w:sz w:val="17"/>
        </w:rPr>
        <w:t> </w:t>
      </w:r>
      <w:r>
        <w:rPr>
          <w:w w:val="105"/>
          <w:sz w:val="17"/>
        </w:rPr>
        <w:t>que</w:t>
      </w:r>
      <w:r>
        <w:rPr>
          <w:spacing w:val="-9"/>
          <w:w w:val="105"/>
          <w:sz w:val="17"/>
        </w:rPr>
        <w:t> </w:t>
      </w:r>
      <w:r>
        <w:rPr>
          <w:w w:val="105"/>
          <w:sz w:val="17"/>
        </w:rPr>
        <w:t>compõem</w:t>
      </w:r>
      <w:r>
        <w:rPr>
          <w:spacing w:val="-8"/>
          <w:w w:val="105"/>
          <w:sz w:val="17"/>
        </w:rPr>
        <w:t> </w:t>
      </w:r>
      <w:r>
        <w:rPr>
          <w:w w:val="105"/>
          <w:sz w:val="17"/>
        </w:rPr>
        <w:t>o</w:t>
      </w:r>
      <w:r>
        <w:rPr>
          <w:spacing w:val="-9"/>
          <w:w w:val="105"/>
          <w:sz w:val="17"/>
        </w:rPr>
        <w:t> </w:t>
      </w:r>
      <w:r>
        <w:rPr>
          <w:w w:val="105"/>
          <w:sz w:val="17"/>
        </w:rPr>
        <w:t>lote,</w:t>
      </w:r>
      <w:r>
        <w:rPr>
          <w:spacing w:val="-8"/>
          <w:w w:val="105"/>
          <w:sz w:val="17"/>
        </w:rPr>
        <w:t> </w:t>
      </w:r>
      <w:r>
        <w:rPr>
          <w:w w:val="105"/>
          <w:sz w:val="17"/>
        </w:rPr>
        <w:t>se</w:t>
      </w:r>
      <w:r>
        <w:rPr>
          <w:spacing w:val="-9"/>
          <w:w w:val="105"/>
          <w:sz w:val="17"/>
        </w:rPr>
        <w:t> </w:t>
      </w:r>
      <w:r>
        <w:rPr>
          <w:w w:val="105"/>
          <w:sz w:val="17"/>
        </w:rPr>
        <w:t>for</w:t>
      </w:r>
      <w:r>
        <w:rPr>
          <w:spacing w:val="-8"/>
          <w:w w:val="105"/>
          <w:sz w:val="17"/>
        </w:rPr>
        <w:t> </w:t>
      </w:r>
      <w:r>
        <w:rPr>
          <w:w w:val="105"/>
          <w:sz w:val="17"/>
        </w:rPr>
        <w:t>o</w:t>
      </w:r>
      <w:r>
        <w:rPr>
          <w:spacing w:val="-9"/>
          <w:w w:val="105"/>
          <w:sz w:val="17"/>
        </w:rPr>
        <w:t> </w:t>
      </w:r>
      <w:r>
        <w:rPr>
          <w:spacing w:val="-2"/>
          <w:w w:val="105"/>
          <w:sz w:val="17"/>
        </w:rPr>
        <w:t>caso.</w:t>
      </w:r>
    </w:p>
    <w:p>
      <w:pPr>
        <w:pStyle w:val="ListParagraph"/>
        <w:numPr>
          <w:ilvl w:val="1"/>
          <w:numId w:val="4"/>
        </w:numPr>
        <w:tabs>
          <w:tab w:pos="745" w:val="left" w:leader="none"/>
        </w:tabs>
        <w:spacing w:line="256" w:lineRule="auto" w:before="114" w:after="0"/>
        <w:ind w:left="386" w:right="369" w:firstLine="0"/>
        <w:jc w:val="both"/>
        <w:rPr>
          <w:sz w:val="17"/>
        </w:rPr>
      </w:pPr>
      <w:r>
        <w:rPr>
          <w:w w:val="105"/>
          <w:sz w:val="17"/>
        </w:rPr>
        <w:t>O</w:t>
      </w:r>
      <w:r>
        <w:rPr>
          <w:spacing w:val="-1"/>
          <w:w w:val="105"/>
          <w:sz w:val="17"/>
        </w:rPr>
        <w:t> </w:t>
      </w:r>
      <w:r>
        <w:rPr>
          <w:w w:val="105"/>
          <w:sz w:val="17"/>
        </w:rPr>
        <w:t>descumprimento</w:t>
      </w:r>
      <w:r>
        <w:rPr>
          <w:spacing w:val="-1"/>
          <w:w w:val="105"/>
          <w:sz w:val="17"/>
        </w:rPr>
        <w:t> </w:t>
      </w:r>
      <w:r>
        <w:rPr>
          <w:w w:val="105"/>
          <w:sz w:val="17"/>
        </w:rPr>
        <w:t>das</w:t>
      </w:r>
      <w:r>
        <w:rPr>
          <w:spacing w:val="-1"/>
          <w:w w:val="105"/>
          <w:sz w:val="17"/>
        </w:rPr>
        <w:t> </w:t>
      </w:r>
      <w:r>
        <w:rPr>
          <w:w w:val="105"/>
          <w:sz w:val="17"/>
        </w:rPr>
        <w:t>regras</w:t>
      </w:r>
      <w:r>
        <w:rPr>
          <w:spacing w:val="-1"/>
          <w:w w:val="105"/>
          <w:sz w:val="17"/>
        </w:rPr>
        <w:t> </w:t>
      </w:r>
      <w:r>
        <w:rPr>
          <w:w w:val="105"/>
          <w:sz w:val="17"/>
        </w:rPr>
        <w:t>supramencionadas</w:t>
      </w:r>
      <w:r>
        <w:rPr>
          <w:spacing w:val="-1"/>
          <w:w w:val="105"/>
          <w:sz w:val="17"/>
        </w:rPr>
        <w:t> </w:t>
      </w:r>
      <w:r>
        <w:rPr>
          <w:w w:val="105"/>
          <w:sz w:val="17"/>
        </w:rPr>
        <w:t>pela</w:t>
      </w:r>
      <w:r>
        <w:rPr>
          <w:spacing w:val="-8"/>
          <w:w w:val="105"/>
          <w:sz w:val="17"/>
        </w:rPr>
        <w:t> </w:t>
      </w:r>
      <w:r>
        <w:rPr>
          <w:w w:val="105"/>
          <w:sz w:val="17"/>
        </w:rPr>
        <w:t>Administração</w:t>
      </w:r>
      <w:r>
        <w:rPr>
          <w:spacing w:val="-1"/>
          <w:w w:val="105"/>
          <w:sz w:val="17"/>
        </w:rPr>
        <w:t> </w:t>
      </w:r>
      <w:r>
        <w:rPr>
          <w:w w:val="105"/>
          <w:sz w:val="17"/>
        </w:rPr>
        <w:t>por</w:t>
      </w:r>
      <w:r>
        <w:rPr>
          <w:spacing w:val="-1"/>
          <w:w w:val="105"/>
          <w:sz w:val="17"/>
        </w:rPr>
        <w:t> </w:t>
      </w:r>
      <w:r>
        <w:rPr>
          <w:w w:val="105"/>
          <w:sz w:val="17"/>
        </w:rPr>
        <w:t>parte</w:t>
      </w:r>
      <w:r>
        <w:rPr>
          <w:spacing w:val="-1"/>
          <w:w w:val="105"/>
          <w:sz w:val="17"/>
        </w:rPr>
        <w:t> </w:t>
      </w:r>
      <w:r>
        <w:rPr>
          <w:w w:val="105"/>
          <w:sz w:val="17"/>
        </w:rPr>
        <w:t>dos</w:t>
      </w:r>
      <w:r>
        <w:rPr>
          <w:spacing w:val="-1"/>
          <w:w w:val="105"/>
          <w:sz w:val="17"/>
        </w:rPr>
        <w:t> </w:t>
      </w:r>
      <w:r>
        <w:rPr>
          <w:w w:val="105"/>
          <w:sz w:val="17"/>
        </w:rPr>
        <w:t>contratados</w:t>
      </w:r>
      <w:r>
        <w:rPr>
          <w:spacing w:val="-1"/>
          <w:w w:val="105"/>
          <w:sz w:val="17"/>
        </w:rPr>
        <w:t> </w:t>
      </w:r>
      <w:r>
        <w:rPr>
          <w:w w:val="105"/>
          <w:sz w:val="17"/>
        </w:rPr>
        <w:t>pode</w:t>
      </w:r>
      <w:r>
        <w:rPr>
          <w:spacing w:val="-1"/>
          <w:w w:val="105"/>
          <w:sz w:val="17"/>
        </w:rPr>
        <w:t> </w:t>
      </w:r>
      <w:r>
        <w:rPr>
          <w:w w:val="105"/>
          <w:sz w:val="17"/>
        </w:rPr>
        <w:t>ensejar</w:t>
      </w:r>
      <w:r>
        <w:rPr>
          <w:spacing w:val="-1"/>
          <w:w w:val="105"/>
          <w:sz w:val="17"/>
        </w:rPr>
        <w:t> </w:t>
      </w:r>
      <w:r>
        <w:rPr>
          <w:w w:val="105"/>
          <w:sz w:val="17"/>
        </w:rPr>
        <w:t>a</w:t>
      </w:r>
      <w:r>
        <w:rPr>
          <w:spacing w:val="-1"/>
          <w:w w:val="105"/>
          <w:sz w:val="17"/>
        </w:rPr>
        <w:t> </w:t>
      </w:r>
      <w:r>
        <w:rPr>
          <w:w w:val="105"/>
          <w:sz w:val="17"/>
        </w:rPr>
        <w:t>responsabilização</w:t>
      </w:r>
      <w:r>
        <w:rPr>
          <w:spacing w:val="-1"/>
          <w:w w:val="105"/>
          <w:sz w:val="17"/>
        </w:rPr>
        <w:t> </w:t>
      </w:r>
      <w:r>
        <w:rPr>
          <w:w w:val="105"/>
          <w:sz w:val="17"/>
        </w:rPr>
        <w:t>pelo</w:t>
      </w:r>
      <w:r>
        <w:rPr>
          <w:spacing w:val="-3"/>
          <w:w w:val="105"/>
          <w:sz w:val="17"/>
        </w:rPr>
        <w:t> </w:t>
      </w:r>
      <w:r>
        <w:rPr>
          <w:w w:val="105"/>
          <w:sz w:val="17"/>
        </w:rPr>
        <w:t>Tribunal</w:t>
      </w:r>
      <w:r>
        <w:rPr>
          <w:spacing w:val="-1"/>
          <w:w w:val="105"/>
          <w:sz w:val="17"/>
        </w:rPr>
        <w:t> </w:t>
      </w:r>
      <w:r>
        <w:rPr>
          <w:w w:val="105"/>
          <w:sz w:val="17"/>
        </w:rPr>
        <w:t>de</w:t>
      </w:r>
      <w:r>
        <w:rPr>
          <w:spacing w:val="-1"/>
          <w:w w:val="105"/>
          <w:sz w:val="17"/>
        </w:rPr>
        <w:t> </w:t>
      </w:r>
      <w:r>
        <w:rPr>
          <w:w w:val="105"/>
          <w:sz w:val="17"/>
        </w:rPr>
        <w:t>Contas</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e,</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devido</w:t>
      </w:r>
      <w:r>
        <w:rPr>
          <w:spacing w:val="-1"/>
          <w:w w:val="105"/>
          <w:sz w:val="17"/>
        </w:rPr>
        <w:t> </w:t>
      </w:r>
      <w:r>
        <w:rPr>
          <w:w w:val="105"/>
          <w:sz w:val="17"/>
        </w:rPr>
        <w:t>processo</w:t>
      </w:r>
      <w:r>
        <w:rPr>
          <w:spacing w:val="-1"/>
          <w:w w:val="105"/>
          <w:sz w:val="17"/>
        </w:rPr>
        <w:t> </w:t>
      </w:r>
      <w:r>
        <w:rPr>
          <w:w w:val="105"/>
          <w:sz w:val="17"/>
        </w:rPr>
        <w:t>legal, gerar as seguintes consequências: assinatura de prazo para a adoção das medidas necessárias ao exato cumprimento da lei, nos termos do </w:t>
      </w:r>
      <w:hyperlink r:id="rId11">
        <w:r>
          <w:rPr>
            <w:color w:val="0000FF"/>
            <w:w w:val="105"/>
            <w:sz w:val="17"/>
            <w:u w:val="single" w:color="0000FF"/>
          </w:rPr>
          <w:t>art. 71, inciso IX, da Constituição</w:t>
        </w:r>
      </w:hyperlink>
      <w:r>
        <w:rPr>
          <w:w w:val="105"/>
          <w:sz w:val="17"/>
        </w:rPr>
        <w:t>; ou condenação dos </w:t>
      </w:r>
      <w:r>
        <w:rPr>
          <w:w w:val="105"/>
          <w:sz w:val="17"/>
        </w:rPr>
        <w:t>agentes públicos responsáveis e da empresa contratada ao pagamento dos prejuízos ao erário, caso verificada a ocorrência de superfaturamento por sobrepreço na execução do contrato.</w:t>
      </w:r>
    </w:p>
    <w:p>
      <w:pPr>
        <w:pStyle w:val="BodyText"/>
        <w:spacing w:before="181"/>
        <w:ind w:left="0"/>
      </w:pPr>
    </w:p>
    <w:p>
      <w:pPr>
        <w:pStyle w:val="Heading1"/>
        <w:numPr>
          <w:ilvl w:val="0"/>
          <w:numId w:val="1"/>
        </w:numPr>
        <w:tabs>
          <w:tab w:pos="561" w:val="left" w:leader="none"/>
        </w:tabs>
        <w:spacing w:line="240" w:lineRule="auto" w:before="0" w:after="0"/>
        <w:ind w:left="561" w:right="0" w:hanging="175"/>
        <w:jc w:val="both"/>
      </w:pPr>
      <w:r>
        <w:rPr/>
        <w:t>DA</w:t>
      </w:r>
      <w:r>
        <w:rPr>
          <w:spacing w:val="-8"/>
        </w:rPr>
        <w:t> </w:t>
      </w:r>
      <w:r>
        <w:rPr/>
        <w:t>ABERTURA</w:t>
      </w:r>
      <w:r>
        <w:rPr>
          <w:spacing w:val="6"/>
        </w:rPr>
        <w:t> </w:t>
      </w:r>
      <w:r>
        <w:rPr/>
        <w:t>DA</w:t>
      </w:r>
      <w:r>
        <w:rPr>
          <w:spacing w:val="6"/>
        </w:rPr>
        <w:t> </w:t>
      </w:r>
      <w:r>
        <w:rPr/>
        <w:t>SESSÃO,</w:t>
      </w:r>
      <w:r>
        <w:rPr>
          <w:spacing w:val="20"/>
        </w:rPr>
        <w:t> </w:t>
      </w:r>
      <w:r>
        <w:rPr/>
        <w:t>CLASSIFICAÇÃO</w:t>
      </w:r>
      <w:r>
        <w:rPr>
          <w:spacing w:val="20"/>
        </w:rPr>
        <w:t> </w:t>
      </w:r>
      <w:r>
        <w:rPr/>
        <w:t>DAS</w:t>
      </w:r>
      <w:r>
        <w:rPr>
          <w:spacing w:val="20"/>
        </w:rPr>
        <w:t> </w:t>
      </w:r>
      <w:r>
        <w:rPr/>
        <w:t>PROPOSTAS</w:t>
      </w:r>
      <w:r>
        <w:rPr>
          <w:spacing w:val="20"/>
        </w:rPr>
        <w:t> </w:t>
      </w:r>
      <w:r>
        <w:rPr/>
        <w:t>E</w:t>
      </w:r>
      <w:r>
        <w:rPr>
          <w:spacing w:val="21"/>
        </w:rPr>
        <w:t> </w:t>
      </w:r>
      <w:r>
        <w:rPr/>
        <w:t>FORMULAÇÃO</w:t>
      </w:r>
      <w:r>
        <w:rPr>
          <w:spacing w:val="20"/>
        </w:rPr>
        <w:t> </w:t>
      </w:r>
      <w:r>
        <w:rPr/>
        <w:t>DE</w:t>
      </w:r>
      <w:r>
        <w:rPr>
          <w:spacing w:val="20"/>
        </w:rPr>
        <w:t> </w:t>
      </w:r>
      <w:r>
        <w:rPr>
          <w:spacing w:val="-2"/>
        </w:rPr>
        <w:t>LANCES</w:t>
      </w:r>
    </w:p>
    <w:p>
      <w:pPr>
        <w:pStyle w:val="BodyText"/>
        <w:spacing w:before="183"/>
        <w:ind w:left="0"/>
        <w:rPr>
          <w:b/>
        </w:rPr>
      </w:pPr>
    </w:p>
    <w:p>
      <w:pPr>
        <w:pStyle w:val="ListParagraph"/>
        <w:numPr>
          <w:ilvl w:val="1"/>
          <w:numId w:val="5"/>
        </w:numPr>
        <w:tabs>
          <w:tab w:pos="640" w:val="left" w:leader="none"/>
        </w:tabs>
        <w:spacing w:line="240" w:lineRule="auto" w:before="0" w:after="0"/>
        <w:ind w:left="640" w:right="0" w:hanging="254"/>
        <w:jc w:val="both"/>
        <w:rPr>
          <w:sz w:val="17"/>
        </w:rPr>
      </w:pPr>
      <w:r>
        <w:rPr>
          <w:w w:val="105"/>
          <w:sz w:val="17"/>
        </w:rPr>
        <w:t>A</w:t>
      </w:r>
      <w:r>
        <w:rPr>
          <w:spacing w:val="-12"/>
          <w:w w:val="105"/>
          <w:sz w:val="17"/>
        </w:rPr>
        <w:t> </w:t>
      </w:r>
      <w:r>
        <w:rPr>
          <w:w w:val="105"/>
          <w:sz w:val="17"/>
        </w:rPr>
        <w:t>abertura</w:t>
      </w:r>
      <w:r>
        <w:rPr>
          <w:spacing w:val="-11"/>
          <w:w w:val="105"/>
          <w:sz w:val="17"/>
        </w:rPr>
        <w:t> </w:t>
      </w:r>
      <w:r>
        <w:rPr>
          <w:w w:val="105"/>
          <w:sz w:val="17"/>
        </w:rPr>
        <w:t>da</w:t>
      </w:r>
      <w:r>
        <w:rPr>
          <w:spacing w:val="-11"/>
          <w:w w:val="105"/>
          <w:sz w:val="17"/>
        </w:rPr>
        <w:t> </w:t>
      </w:r>
      <w:r>
        <w:rPr>
          <w:w w:val="105"/>
          <w:sz w:val="17"/>
        </w:rPr>
        <w:t>presente</w:t>
      </w:r>
      <w:r>
        <w:rPr>
          <w:spacing w:val="-11"/>
          <w:w w:val="105"/>
          <w:sz w:val="17"/>
        </w:rPr>
        <w:t> </w:t>
      </w:r>
      <w:r>
        <w:rPr>
          <w:w w:val="105"/>
          <w:sz w:val="17"/>
        </w:rPr>
        <w:t>licitação</w:t>
      </w:r>
      <w:r>
        <w:rPr>
          <w:spacing w:val="-9"/>
          <w:w w:val="105"/>
          <w:sz w:val="17"/>
        </w:rPr>
        <w:t> </w:t>
      </w:r>
      <w:r>
        <w:rPr>
          <w:w w:val="105"/>
          <w:sz w:val="17"/>
        </w:rPr>
        <w:t>dar-se-á</w:t>
      </w:r>
      <w:r>
        <w:rPr>
          <w:spacing w:val="-9"/>
          <w:w w:val="105"/>
          <w:sz w:val="17"/>
        </w:rPr>
        <w:t> </w:t>
      </w:r>
      <w:r>
        <w:rPr>
          <w:w w:val="105"/>
          <w:sz w:val="17"/>
        </w:rPr>
        <w:t>em</w:t>
      </w:r>
      <w:r>
        <w:rPr>
          <w:spacing w:val="-9"/>
          <w:w w:val="105"/>
          <w:sz w:val="17"/>
        </w:rPr>
        <w:t> </w:t>
      </w:r>
      <w:r>
        <w:rPr>
          <w:w w:val="105"/>
          <w:sz w:val="17"/>
        </w:rPr>
        <w:t>sessão</w:t>
      </w:r>
      <w:r>
        <w:rPr>
          <w:spacing w:val="-9"/>
          <w:w w:val="105"/>
          <w:sz w:val="17"/>
        </w:rPr>
        <w:t> </w:t>
      </w:r>
      <w:r>
        <w:rPr>
          <w:w w:val="105"/>
          <w:sz w:val="17"/>
        </w:rPr>
        <w:t>pública,</w:t>
      </w:r>
      <w:r>
        <w:rPr>
          <w:spacing w:val="-9"/>
          <w:w w:val="105"/>
          <w:sz w:val="17"/>
        </w:rPr>
        <w:t> </w:t>
      </w:r>
      <w:r>
        <w:rPr>
          <w:w w:val="105"/>
          <w:sz w:val="17"/>
        </w:rPr>
        <w:t>por</w:t>
      </w:r>
      <w:r>
        <w:rPr>
          <w:spacing w:val="-9"/>
          <w:w w:val="105"/>
          <w:sz w:val="17"/>
        </w:rPr>
        <w:t> </w:t>
      </w:r>
      <w:r>
        <w:rPr>
          <w:w w:val="105"/>
          <w:sz w:val="17"/>
        </w:rPr>
        <w:t>meio</w:t>
      </w:r>
      <w:r>
        <w:rPr>
          <w:spacing w:val="-9"/>
          <w:w w:val="105"/>
          <w:sz w:val="17"/>
        </w:rPr>
        <w:t> </w:t>
      </w:r>
      <w:r>
        <w:rPr>
          <w:w w:val="105"/>
          <w:sz w:val="17"/>
        </w:rPr>
        <w:t>de</w:t>
      </w:r>
      <w:r>
        <w:rPr>
          <w:spacing w:val="-10"/>
          <w:w w:val="105"/>
          <w:sz w:val="17"/>
        </w:rPr>
        <w:t> </w:t>
      </w:r>
      <w:r>
        <w:rPr>
          <w:w w:val="105"/>
          <w:sz w:val="17"/>
        </w:rPr>
        <w:t>sistema</w:t>
      </w:r>
      <w:r>
        <w:rPr>
          <w:spacing w:val="-9"/>
          <w:w w:val="105"/>
          <w:sz w:val="17"/>
        </w:rPr>
        <w:t> </w:t>
      </w:r>
      <w:r>
        <w:rPr>
          <w:w w:val="105"/>
          <w:sz w:val="17"/>
        </w:rPr>
        <w:t>eletrônico,</w:t>
      </w:r>
      <w:r>
        <w:rPr>
          <w:spacing w:val="-9"/>
          <w:w w:val="105"/>
          <w:sz w:val="17"/>
        </w:rPr>
        <w:t> </w:t>
      </w:r>
      <w:r>
        <w:rPr>
          <w:w w:val="105"/>
          <w:sz w:val="17"/>
        </w:rPr>
        <w:t>na</w:t>
      </w:r>
      <w:r>
        <w:rPr>
          <w:spacing w:val="-9"/>
          <w:w w:val="105"/>
          <w:sz w:val="17"/>
        </w:rPr>
        <w:t> </w:t>
      </w:r>
      <w:r>
        <w:rPr>
          <w:w w:val="105"/>
          <w:sz w:val="17"/>
        </w:rPr>
        <w:t>data,</w:t>
      </w:r>
      <w:r>
        <w:rPr>
          <w:spacing w:val="-9"/>
          <w:w w:val="105"/>
          <w:sz w:val="17"/>
        </w:rPr>
        <w:t> </w:t>
      </w:r>
      <w:r>
        <w:rPr>
          <w:w w:val="105"/>
          <w:sz w:val="17"/>
        </w:rPr>
        <w:t>horário</w:t>
      </w:r>
      <w:r>
        <w:rPr>
          <w:spacing w:val="-9"/>
          <w:w w:val="105"/>
          <w:sz w:val="17"/>
        </w:rPr>
        <w:t> </w:t>
      </w:r>
      <w:r>
        <w:rPr>
          <w:w w:val="105"/>
          <w:sz w:val="17"/>
        </w:rPr>
        <w:t>e</w:t>
      </w:r>
      <w:r>
        <w:rPr>
          <w:spacing w:val="-9"/>
          <w:w w:val="105"/>
          <w:sz w:val="17"/>
        </w:rPr>
        <w:t> </w:t>
      </w:r>
      <w:r>
        <w:rPr>
          <w:w w:val="105"/>
          <w:sz w:val="17"/>
        </w:rPr>
        <w:t>local</w:t>
      </w:r>
      <w:r>
        <w:rPr>
          <w:spacing w:val="-9"/>
          <w:w w:val="105"/>
          <w:sz w:val="17"/>
        </w:rPr>
        <w:t> </w:t>
      </w:r>
      <w:r>
        <w:rPr>
          <w:w w:val="105"/>
          <w:sz w:val="17"/>
        </w:rPr>
        <w:t>indicados</w:t>
      </w:r>
      <w:r>
        <w:rPr>
          <w:spacing w:val="-9"/>
          <w:w w:val="105"/>
          <w:sz w:val="17"/>
        </w:rPr>
        <w:t> </w:t>
      </w:r>
      <w:r>
        <w:rPr>
          <w:w w:val="105"/>
          <w:sz w:val="17"/>
        </w:rPr>
        <w:t>neste</w:t>
      </w:r>
      <w:r>
        <w:rPr>
          <w:spacing w:val="-9"/>
          <w:w w:val="105"/>
          <w:sz w:val="17"/>
        </w:rPr>
        <w:t> </w:t>
      </w:r>
      <w:r>
        <w:rPr>
          <w:spacing w:val="-2"/>
          <w:w w:val="105"/>
          <w:sz w:val="17"/>
        </w:rPr>
        <w:t>Edital.</w:t>
      </w:r>
    </w:p>
    <w:p>
      <w:pPr>
        <w:pStyle w:val="ListParagraph"/>
        <w:numPr>
          <w:ilvl w:val="1"/>
          <w:numId w:val="5"/>
        </w:numPr>
        <w:tabs>
          <w:tab w:pos="650" w:val="left" w:leader="none"/>
        </w:tabs>
        <w:spacing w:line="240" w:lineRule="auto" w:before="103" w:after="0"/>
        <w:ind w:left="650" w:right="0" w:hanging="264"/>
        <w:jc w:val="left"/>
        <w:rPr>
          <w:sz w:val="17"/>
        </w:rPr>
      </w:pPr>
      <w:r>
        <w:rPr>
          <w:w w:val="105"/>
          <w:sz w:val="17"/>
        </w:rPr>
        <w:t>Os</w:t>
      </w:r>
      <w:r>
        <w:rPr>
          <w:spacing w:val="-9"/>
          <w:w w:val="105"/>
          <w:sz w:val="17"/>
        </w:rPr>
        <w:t> </w:t>
      </w:r>
      <w:r>
        <w:rPr>
          <w:w w:val="105"/>
          <w:sz w:val="17"/>
        </w:rPr>
        <w:t>licitantes</w:t>
      </w:r>
      <w:r>
        <w:rPr>
          <w:spacing w:val="-9"/>
          <w:w w:val="105"/>
          <w:sz w:val="17"/>
        </w:rPr>
        <w:t> </w:t>
      </w:r>
      <w:r>
        <w:rPr>
          <w:w w:val="105"/>
          <w:sz w:val="17"/>
        </w:rPr>
        <w:t>poderão</w:t>
      </w:r>
      <w:r>
        <w:rPr>
          <w:spacing w:val="-9"/>
          <w:w w:val="105"/>
          <w:sz w:val="17"/>
        </w:rPr>
        <w:t> </w:t>
      </w:r>
      <w:r>
        <w:rPr>
          <w:w w:val="105"/>
          <w:sz w:val="17"/>
        </w:rPr>
        <w:t>retirar</w:t>
      </w:r>
      <w:r>
        <w:rPr>
          <w:spacing w:val="-9"/>
          <w:w w:val="105"/>
          <w:sz w:val="17"/>
        </w:rPr>
        <w:t> </w:t>
      </w:r>
      <w:r>
        <w:rPr>
          <w:w w:val="105"/>
          <w:sz w:val="17"/>
        </w:rPr>
        <w:t>ou</w:t>
      </w:r>
      <w:r>
        <w:rPr>
          <w:spacing w:val="-9"/>
          <w:w w:val="105"/>
          <w:sz w:val="17"/>
        </w:rPr>
        <w:t> </w:t>
      </w:r>
      <w:r>
        <w:rPr>
          <w:w w:val="105"/>
          <w:sz w:val="17"/>
        </w:rPr>
        <w:t>substituir</w:t>
      </w:r>
      <w:r>
        <w:rPr>
          <w:spacing w:val="-9"/>
          <w:w w:val="105"/>
          <w:sz w:val="17"/>
        </w:rPr>
        <w:t> </w:t>
      </w:r>
      <w:r>
        <w:rPr>
          <w:w w:val="105"/>
          <w:sz w:val="17"/>
        </w:rPr>
        <w:t>a</w:t>
      </w:r>
      <w:r>
        <w:rPr>
          <w:spacing w:val="-9"/>
          <w:w w:val="105"/>
          <w:sz w:val="17"/>
        </w:rPr>
        <w:t> </w:t>
      </w:r>
      <w:r>
        <w:rPr>
          <w:w w:val="105"/>
          <w:sz w:val="17"/>
        </w:rPr>
        <w:t>proposta</w:t>
      </w:r>
      <w:r>
        <w:rPr>
          <w:spacing w:val="-9"/>
          <w:w w:val="105"/>
          <w:sz w:val="17"/>
        </w:rPr>
        <w:t> </w:t>
      </w:r>
      <w:r>
        <w:rPr>
          <w:w w:val="105"/>
          <w:sz w:val="17"/>
        </w:rPr>
        <w:t>ou</w:t>
      </w:r>
      <w:r>
        <w:rPr>
          <w:spacing w:val="-9"/>
          <w:w w:val="105"/>
          <w:sz w:val="17"/>
        </w:rPr>
        <w:t> </w:t>
      </w:r>
      <w:r>
        <w:rPr>
          <w:w w:val="105"/>
          <w:sz w:val="17"/>
        </w:rPr>
        <w:t>os</w:t>
      </w:r>
      <w:r>
        <w:rPr>
          <w:spacing w:val="-9"/>
          <w:w w:val="105"/>
          <w:sz w:val="17"/>
        </w:rPr>
        <w:t> </w:t>
      </w:r>
      <w:r>
        <w:rPr>
          <w:w w:val="105"/>
          <w:sz w:val="17"/>
        </w:rPr>
        <w:t>documentos</w:t>
      </w:r>
      <w:r>
        <w:rPr>
          <w:spacing w:val="-9"/>
          <w:w w:val="105"/>
          <w:sz w:val="17"/>
        </w:rPr>
        <w:t> </w:t>
      </w:r>
      <w:r>
        <w:rPr>
          <w:w w:val="105"/>
          <w:sz w:val="17"/>
        </w:rPr>
        <w:t>de</w:t>
      </w:r>
      <w:r>
        <w:rPr>
          <w:spacing w:val="-9"/>
          <w:w w:val="105"/>
          <w:sz w:val="17"/>
        </w:rPr>
        <w:t> </w:t>
      </w:r>
      <w:r>
        <w:rPr>
          <w:w w:val="105"/>
          <w:sz w:val="17"/>
        </w:rPr>
        <w:t>habilitação,</w:t>
      </w:r>
      <w:r>
        <w:rPr>
          <w:spacing w:val="-9"/>
          <w:w w:val="105"/>
          <w:sz w:val="17"/>
        </w:rPr>
        <w:t> </w:t>
      </w:r>
      <w:r>
        <w:rPr>
          <w:w w:val="105"/>
          <w:sz w:val="17"/>
        </w:rPr>
        <w:t>quando</w:t>
      </w:r>
      <w:r>
        <w:rPr>
          <w:spacing w:val="-9"/>
          <w:w w:val="105"/>
          <w:sz w:val="17"/>
        </w:rPr>
        <w:t> </w:t>
      </w:r>
      <w:r>
        <w:rPr>
          <w:w w:val="105"/>
          <w:sz w:val="17"/>
        </w:rPr>
        <w:t>for</w:t>
      </w:r>
      <w:r>
        <w:rPr>
          <w:spacing w:val="-9"/>
          <w:w w:val="105"/>
          <w:sz w:val="17"/>
        </w:rPr>
        <w:t> </w:t>
      </w:r>
      <w:r>
        <w:rPr>
          <w:w w:val="105"/>
          <w:sz w:val="17"/>
        </w:rPr>
        <w:t>o</w:t>
      </w:r>
      <w:r>
        <w:rPr>
          <w:spacing w:val="-8"/>
          <w:w w:val="105"/>
          <w:sz w:val="17"/>
        </w:rPr>
        <w:t> </w:t>
      </w:r>
      <w:r>
        <w:rPr>
          <w:w w:val="105"/>
          <w:sz w:val="17"/>
        </w:rPr>
        <w:t>caso,</w:t>
      </w:r>
      <w:r>
        <w:rPr>
          <w:spacing w:val="-9"/>
          <w:w w:val="105"/>
          <w:sz w:val="17"/>
        </w:rPr>
        <w:t> </w:t>
      </w:r>
      <w:r>
        <w:rPr>
          <w:w w:val="105"/>
          <w:sz w:val="17"/>
        </w:rPr>
        <w:t>anteriormente</w:t>
      </w:r>
      <w:r>
        <w:rPr>
          <w:spacing w:val="-9"/>
          <w:w w:val="105"/>
          <w:sz w:val="17"/>
        </w:rPr>
        <w:t> </w:t>
      </w:r>
      <w:r>
        <w:rPr>
          <w:w w:val="105"/>
          <w:sz w:val="17"/>
        </w:rPr>
        <w:t>inseridos</w:t>
      </w:r>
      <w:r>
        <w:rPr>
          <w:spacing w:val="-9"/>
          <w:w w:val="105"/>
          <w:sz w:val="17"/>
        </w:rPr>
        <w:t> </w:t>
      </w:r>
      <w:r>
        <w:rPr>
          <w:w w:val="105"/>
          <w:sz w:val="17"/>
        </w:rPr>
        <w:t>no</w:t>
      </w:r>
      <w:r>
        <w:rPr>
          <w:spacing w:val="-9"/>
          <w:w w:val="105"/>
          <w:sz w:val="17"/>
        </w:rPr>
        <w:t> </w:t>
      </w:r>
      <w:r>
        <w:rPr>
          <w:w w:val="105"/>
          <w:sz w:val="17"/>
        </w:rPr>
        <w:t>sistema,</w:t>
      </w:r>
      <w:r>
        <w:rPr>
          <w:spacing w:val="-9"/>
          <w:w w:val="105"/>
          <w:sz w:val="17"/>
        </w:rPr>
        <w:t> </w:t>
      </w:r>
      <w:r>
        <w:rPr>
          <w:w w:val="105"/>
          <w:sz w:val="17"/>
        </w:rPr>
        <w:t>até</w:t>
      </w:r>
      <w:r>
        <w:rPr>
          <w:spacing w:val="-9"/>
          <w:w w:val="105"/>
          <w:sz w:val="17"/>
        </w:rPr>
        <w:t> </w:t>
      </w:r>
      <w:r>
        <w:rPr>
          <w:w w:val="105"/>
          <w:sz w:val="17"/>
        </w:rPr>
        <w:t>a</w:t>
      </w:r>
      <w:r>
        <w:rPr>
          <w:spacing w:val="-9"/>
          <w:w w:val="105"/>
          <w:sz w:val="17"/>
        </w:rPr>
        <w:t> </w:t>
      </w:r>
      <w:r>
        <w:rPr>
          <w:w w:val="105"/>
          <w:sz w:val="17"/>
        </w:rPr>
        <w:t>abertura</w:t>
      </w:r>
      <w:r>
        <w:rPr>
          <w:spacing w:val="-9"/>
          <w:w w:val="105"/>
          <w:sz w:val="17"/>
        </w:rPr>
        <w:t> </w:t>
      </w:r>
      <w:r>
        <w:rPr>
          <w:w w:val="105"/>
          <w:sz w:val="17"/>
        </w:rPr>
        <w:t>da</w:t>
      </w:r>
      <w:r>
        <w:rPr>
          <w:spacing w:val="-9"/>
          <w:w w:val="105"/>
          <w:sz w:val="17"/>
        </w:rPr>
        <w:t> </w:t>
      </w:r>
      <w:r>
        <w:rPr>
          <w:w w:val="105"/>
          <w:sz w:val="17"/>
        </w:rPr>
        <w:t>sessão</w:t>
      </w:r>
      <w:r>
        <w:rPr>
          <w:spacing w:val="-9"/>
          <w:w w:val="105"/>
          <w:sz w:val="17"/>
        </w:rPr>
        <w:t> </w:t>
      </w:r>
      <w:r>
        <w:rPr>
          <w:spacing w:val="-2"/>
          <w:w w:val="105"/>
          <w:sz w:val="17"/>
        </w:rPr>
        <w:t>pública.</w:t>
      </w:r>
    </w:p>
    <w:p>
      <w:pPr>
        <w:pStyle w:val="ListParagraph"/>
        <w:numPr>
          <w:ilvl w:val="1"/>
          <w:numId w:val="5"/>
        </w:numPr>
        <w:tabs>
          <w:tab w:pos="650" w:val="left" w:leader="none"/>
        </w:tabs>
        <w:spacing w:line="240" w:lineRule="auto" w:before="114" w:after="0"/>
        <w:ind w:left="650" w:right="0" w:hanging="264"/>
        <w:jc w:val="left"/>
        <w:rPr>
          <w:sz w:val="17"/>
        </w:rPr>
      </w:pPr>
      <w:r>
        <w:rPr>
          <w:w w:val="105"/>
          <w:sz w:val="17"/>
        </w:rPr>
        <w:t>O</w:t>
      </w:r>
      <w:r>
        <w:rPr>
          <w:spacing w:val="-9"/>
          <w:w w:val="105"/>
          <w:sz w:val="17"/>
        </w:rPr>
        <w:t> </w:t>
      </w:r>
      <w:r>
        <w:rPr>
          <w:w w:val="105"/>
          <w:sz w:val="17"/>
        </w:rPr>
        <w:t>sistema</w:t>
      </w:r>
      <w:r>
        <w:rPr>
          <w:spacing w:val="-9"/>
          <w:w w:val="105"/>
          <w:sz w:val="17"/>
        </w:rPr>
        <w:t> </w:t>
      </w:r>
      <w:r>
        <w:rPr>
          <w:w w:val="105"/>
          <w:sz w:val="17"/>
        </w:rPr>
        <w:t>disponibilizará</w:t>
      </w:r>
      <w:r>
        <w:rPr>
          <w:spacing w:val="-9"/>
          <w:w w:val="105"/>
          <w:sz w:val="17"/>
        </w:rPr>
        <w:t> </w:t>
      </w:r>
      <w:r>
        <w:rPr>
          <w:w w:val="105"/>
          <w:sz w:val="17"/>
        </w:rPr>
        <w:t>campo</w:t>
      </w:r>
      <w:r>
        <w:rPr>
          <w:spacing w:val="-9"/>
          <w:w w:val="105"/>
          <w:sz w:val="17"/>
        </w:rPr>
        <w:t> </w:t>
      </w:r>
      <w:r>
        <w:rPr>
          <w:w w:val="105"/>
          <w:sz w:val="17"/>
        </w:rPr>
        <w:t>próprio</w:t>
      </w:r>
      <w:r>
        <w:rPr>
          <w:spacing w:val="-9"/>
          <w:w w:val="105"/>
          <w:sz w:val="17"/>
        </w:rPr>
        <w:t> </w:t>
      </w:r>
      <w:r>
        <w:rPr>
          <w:w w:val="105"/>
          <w:sz w:val="17"/>
        </w:rPr>
        <w:t>para</w:t>
      </w:r>
      <w:r>
        <w:rPr>
          <w:spacing w:val="-9"/>
          <w:w w:val="105"/>
          <w:sz w:val="17"/>
        </w:rPr>
        <w:t> </w:t>
      </w:r>
      <w:r>
        <w:rPr>
          <w:w w:val="105"/>
          <w:sz w:val="17"/>
        </w:rPr>
        <w:t>troca</w:t>
      </w:r>
      <w:r>
        <w:rPr>
          <w:spacing w:val="-9"/>
          <w:w w:val="105"/>
          <w:sz w:val="17"/>
        </w:rPr>
        <w:t> </w:t>
      </w:r>
      <w:r>
        <w:rPr>
          <w:w w:val="105"/>
          <w:sz w:val="17"/>
        </w:rPr>
        <w:t>de</w:t>
      </w:r>
      <w:r>
        <w:rPr>
          <w:spacing w:val="-9"/>
          <w:w w:val="105"/>
          <w:sz w:val="17"/>
        </w:rPr>
        <w:t> </w:t>
      </w:r>
      <w:r>
        <w:rPr>
          <w:w w:val="105"/>
          <w:sz w:val="17"/>
        </w:rPr>
        <w:t>mensagens</w:t>
      </w:r>
      <w:r>
        <w:rPr>
          <w:spacing w:val="-9"/>
          <w:w w:val="105"/>
          <w:sz w:val="17"/>
        </w:rPr>
        <w:t> </w:t>
      </w:r>
      <w:r>
        <w:rPr>
          <w:w w:val="105"/>
          <w:sz w:val="17"/>
        </w:rPr>
        <w:t>entre</w:t>
      </w:r>
      <w:r>
        <w:rPr>
          <w:spacing w:val="-9"/>
          <w:w w:val="105"/>
          <w:sz w:val="17"/>
        </w:rPr>
        <w:t> </w:t>
      </w:r>
      <w:r>
        <w:rPr>
          <w:w w:val="105"/>
          <w:sz w:val="17"/>
        </w:rPr>
        <w:t>o</w:t>
      </w:r>
      <w:r>
        <w:rPr>
          <w:spacing w:val="-8"/>
          <w:w w:val="105"/>
          <w:sz w:val="17"/>
        </w:rPr>
        <w:t> </w:t>
      </w:r>
      <w:r>
        <w:rPr>
          <w:w w:val="105"/>
          <w:sz w:val="17"/>
        </w:rPr>
        <w:t>Pregoeiro</w:t>
      </w:r>
      <w:r>
        <w:rPr>
          <w:spacing w:val="-9"/>
          <w:w w:val="105"/>
          <w:sz w:val="17"/>
        </w:rPr>
        <w:t> </w:t>
      </w:r>
      <w:r>
        <w:rPr>
          <w:w w:val="105"/>
          <w:sz w:val="17"/>
        </w:rPr>
        <w:t>e</w:t>
      </w:r>
      <w:r>
        <w:rPr>
          <w:spacing w:val="-9"/>
          <w:w w:val="105"/>
          <w:sz w:val="17"/>
        </w:rPr>
        <w:t> </w:t>
      </w:r>
      <w:r>
        <w:rPr>
          <w:w w:val="105"/>
          <w:sz w:val="17"/>
        </w:rPr>
        <w:t>os</w:t>
      </w:r>
      <w:r>
        <w:rPr>
          <w:spacing w:val="-9"/>
          <w:w w:val="105"/>
          <w:sz w:val="17"/>
        </w:rPr>
        <w:t> </w:t>
      </w:r>
      <w:r>
        <w:rPr>
          <w:spacing w:val="-2"/>
          <w:w w:val="105"/>
          <w:sz w:val="17"/>
        </w:rPr>
        <w:t>licitantes.</w:t>
      </w:r>
    </w:p>
    <w:p>
      <w:pPr>
        <w:pStyle w:val="ListParagraph"/>
        <w:numPr>
          <w:ilvl w:val="1"/>
          <w:numId w:val="5"/>
        </w:numPr>
        <w:tabs>
          <w:tab w:pos="658" w:val="left" w:leader="none"/>
        </w:tabs>
        <w:spacing w:line="256" w:lineRule="auto" w:before="102" w:after="0"/>
        <w:ind w:left="386" w:right="369" w:firstLine="0"/>
        <w:jc w:val="left"/>
        <w:rPr>
          <w:sz w:val="17"/>
        </w:rPr>
      </w:pPr>
      <w:r>
        <w:rPr>
          <w:w w:val="105"/>
          <w:sz w:val="17"/>
        </w:rPr>
        <w:t>Iniciada a etapa competitiva, os licitantes deverão encaminhar lances exclusivamente por meio de sistema eletrônico, sendo imediatamente informados do seu recebimento e do valor consignado no </w:t>
      </w:r>
      <w:r>
        <w:rPr>
          <w:spacing w:val="-2"/>
          <w:w w:val="105"/>
          <w:sz w:val="17"/>
        </w:rPr>
        <w:t>registro.</w:t>
      </w:r>
    </w:p>
    <w:p>
      <w:pPr>
        <w:spacing w:before="79"/>
        <w:ind w:left="386" w:right="0" w:firstLine="0"/>
        <w:jc w:val="left"/>
        <w:rPr>
          <w:b/>
          <w:sz w:val="17"/>
        </w:rPr>
      </w:pPr>
      <w:r>
        <w:rPr>
          <w:w w:val="105"/>
          <w:sz w:val="17"/>
        </w:rPr>
        <w:t>5.5.</w:t>
      </w:r>
      <w:r>
        <w:rPr>
          <w:spacing w:val="-8"/>
          <w:w w:val="105"/>
          <w:sz w:val="17"/>
        </w:rPr>
        <w:t> </w:t>
      </w:r>
      <w:r>
        <w:rPr>
          <w:w w:val="105"/>
          <w:sz w:val="17"/>
        </w:rPr>
        <w:t>O</w:t>
      </w:r>
      <w:r>
        <w:rPr>
          <w:spacing w:val="-7"/>
          <w:w w:val="105"/>
          <w:sz w:val="17"/>
        </w:rPr>
        <w:t> </w:t>
      </w:r>
      <w:r>
        <w:rPr>
          <w:w w:val="105"/>
          <w:sz w:val="17"/>
        </w:rPr>
        <w:t>lance</w:t>
      </w:r>
      <w:r>
        <w:rPr>
          <w:spacing w:val="-8"/>
          <w:w w:val="105"/>
          <w:sz w:val="17"/>
        </w:rPr>
        <w:t> </w:t>
      </w:r>
      <w:r>
        <w:rPr>
          <w:w w:val="105"/>
          <w:sz w:val="17"/>
        </w:rPr>
        <w:t>deverá</w:t>
      </w:r>
      <w:r>
        <w:rPr>
          <w:spacing w:val="-7"/>
          <w:w w:val="105"/>
          <w:sz w:val="17"/>
        </w:rPr>
        <w:t> </w:t>
      </w:r>
      <w:r>
        <w:rPr>
          <w:w w:val="105"/>
          <w:sz w:val="17"/>
        </w:rPr>
        <w:t>ser</w:t>
      </w:r>
      <w:r>
        <w:rPr>
          <w:spacing w:val="-8"/>
          <w:w w:val="105"/>
          <w:sz w:val="17"/>
        </w:rPr>
        <w:t> </w:t>
      </w:r>
      <w:r>
        <w:rPr>
          <w:w w:val="105"/>
          <w:sz w:val="17"/>
        </w:rPr>
        <w:t>ofertado</w:t>
      </w:r>
      <w:r>
        <w:rPr>
          <w:spacing w:val="-7"/>
          <w:w w:val="105"/>
          <w:sz w:val="17"/>
        </w:rPr>
        <w:t> </w:t>
      </w:r>
      <w:r>
        <w:rPr>
          <w:w w:val="105"/>
          <w:sz w:val="17"/>
        </w:rPr>
        <w:t>pelo</w:t>
      </w:r>
      <w:r>
        <w:rPr>
          <w:spacing w:val="-8"/>
          <w:w w:val="105"/>
          <w:sz w:val="17"/>
        </w:rPr>
        <w:t> </w:t>
      </w:r>
      <w:r>
        <w:rPr>
          <w:b/>
          <w:w w:val="105"/>
          <w:sz w:val="17"/>
        </w:rPr>
        <w:t>valor</w:t>
      </w:r>
      <w:r>
        <w:rPr>
          <w:b/>
          <w:spacing w:val="-10"/>
          <w:w w:val="105"/>
          <w:sz w:val="17"/>
        </w:rPr>
        <w:t> </w:t>
      </w:r>
      <w:r>
        <w:rPr>
          <w:b/>
          <w:w w:val="105"/>
          <w:sz w:val="17"/>
        </w:rPr>
        <w:t>total</w:t>
      </w:r>
      <w:r>
        <w:rPr>
          <w:b/>
          <w:spacing w:val="-7"/>
          <w:w w:val="105"/>
          <w:sz w:val="17"/>
        </w:rPr>
        <w:t> </w:t>
      </w:r>
      <w:r>
        <w:rPr>
          <w:b/>
          <w:w w:val="105"/>
          <w:sz w:val="17"/>
        </w:rPr>
        <w:t>do</w:t>
      </w:r>
      <w:r>
        <w:rPr>
          <w:b/>
          <w:spacing w:val="-7"/>
          <w:w w:val="105"/>
          <w:sz w:val="17"/>
        </w:rPr>
        <w:t> </w:t>
      </w:r>
      <w:r>
        <w:rPr>
          <w:b/>
          <w:spacing w:val="-2"/>
          <w:w w:val="105"/>
          <w:sz w:val="17"/>
        </w:rPr>
        <w:t>item;</w:t>
      </w:r>
    </w:p>
    <w:p>
      <w:pPr>
        <w:pStyle w:val="ListParagraph"/>
        <w:numPr>
          <w:ilvl w:val="1"/>
          <w:numId w:val="6"/>
        </w:numPr>
        <w:tabs>
          <w:tab w:pos="650" w:val="left" w:leader="none"/>
        </w:tabs>
        <w:spacing w:line="240" w:lineRule="auto" w:before="91" w:after="0"/>
        <w:ind w:left="650" w:right="0" w:hanging="264"/>
        <w:jc w:val="left"/>
        <w:rPr>
          <w:sz w:val="17"/>
        </w:rPr>
      </w:pPr>
      <w:r>
        <w:rPr>
          <w:w w:val="105"/>
          <w:sz w:val="17"/>
        </w:rPr>
        <w:t>Os</w:t>
      </w:r>
      <w:r>
        <w:rPr>
          <w:spacing w:val="-10"/>
          <w:w w:val="105"/>
          <w:sz w:val="17"/>
        </w:rPr>
        <w:t> </w:t>
      </w:r>
      <w:r>
        <w:rPr>
          <w:w w:val="105"/>
          <w:sz w:val="17"/>
        </w:rPr>
        <w:t>licitantes</w:t>
      </w:r>
      <w:r>
        <w:rPr>
          <w:spacing w:val="-10"/>
          <w:w w:val="105"/>
          <w:sz w:val="17"/>
        </w:rPr>
        <w:t> </w:t>
      </w:r>
      <w:r>
        <w:rPr>
          <w:w w:val="105"/>
          <w:sz w:val="17"/>
        </w:rPr>
        <w:t>poderão</w:t>
      </w:r>
      <w:r>
        <w:rPr>
          <w:spacing w:val="-9"/>
          <w:w w:val="105"/>
          <w:sz w:val="17"/>
        </w:rPr>
        <w:t> </w:t>
      </w:r>
      <w:r>
        <w:rPr>
          <w:w w:val="105"/>
          <w:sz w:val="17"/>
        </w:rPr>
        <w:t>oferecer</w:t>
      </w:r>
      <w:r>
        <w:rPr>
          <w:spacing w:val="-10"/>
          <w:w w:val="105"/>
          <w:sz w:val="17"/>
        </w:rPr>
        <w:t> </w:t>
      </w:r>
      <w:r>
        <w:rPr>
          <w:w w:val="105"/>
          <w:sz w:val="17"/>
        </w:rPr>
        <w:t>lances</w:t>
      </w:r>
      <w:r>
        <w:rPr>
          <w:spacing w:val="-9"/>
          <w:w w:val="105"/>
          <w:sz w:val="17"/>
        </w:rPr>
        <w:t> </w:t>
      </w:r>
      <w:r>
        <w:rPr>
          <w:w w:val="105"/>
          <w:sz w:val="17"/>
        </w:rPr>
        <w:t>sucessivos,</w:t>
      </w:r>
      <w:r>
        <w:rPr>
          <w:spacing w:val="-10"/>
          <w:w w:val="105"/>
          <w:sz w:val="17"/>
        </w:rPr>
        <w:t> </w:t>
      </w:r>
      <w:r>
        <w:rPr>
          <w:w w:val="105"/>
          <w:sz w:val="17"/>
        </w:rPr>
        <w:t>observando</w:t>
      </w:r>
      <w:r>
        <w:rPr>
          <w:spacing w:val="-10"/>
          <w:w w:val="105"/>
          <w:sz w:val="17"/>
        </w:rPr>
        <w:t> </w:t>
      </w:r>
      <w:r>
        <w:rPr>
          <w:w w:val="105"/>
          <w:sz w:val="17"/>
        </w:rPr>
        <w:t>o</w:t>
      </w:r>
      <w:r>
        <w:rPr>
          <w:spacing w:val="-9"/>
          <w:w w:val="105"/>
          <w:sz w:val="17"/>
        </w:rPr>
        <w:t> </w:t>
      </w:r>
      <w:r>
        <w:rPr>
          <w:w w:val="105"/>
          <w:sz w:val="17"/>
        </w:rPr>
        <w:t>horário</w:t>
      </w:r>
      <w:r>
        <w:rPr>
          <w:spacing w:val="-10"/>
          <w:w w:val="105"/>
          <w:sz w:val="17"/>
        </w:rPr>
        <w:t> </w:t>
      </w:r>
      <w:r>
        <w:rPr>
          <w:w w:val="105"/>
          <w:sz w:val="17"/>
        </w:rPr>
        <w:t>fixado</w:t>
      </w:r>
      <w:r>
        <w:rPr>
          <w:spacing w:val="-9"/>
          <w:w w:val="105"/>
          <w:sz w:val="17"/>
        </w:rPr>
        <w:t> </w:t>
      </w:r>
      <w:r>
        <w:rPr>
          <w:w w:val="105"/>
          <w:sz w:val="17"/>
        </w:rPr>
        <w:t>para</w:t>
      </w:r>
      <w:r>
        <w:rPr>
          <w:spacing w:val="-10"/>
          <w:w w:val="105"/>
          <w:sz w:val="17"/>
        </w:rPr>
        <w:t> </w:t>
      </w:r>
      <w:r>
        <w:rPr>
          <w:w w:val="105"/>
          <w:sz w:val="17"/>
        </w:rPr>
        <w:t>abertura</w:t>
      </w:r>
      <w:r>
        <w:rPr>
          <w:spacing w:val="-9"/>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e</w:t>
      </w:r>
      <w:r>
        <w:rPr>
          <w:spacing w:val="-9"/>
          <w:w w:val="105"/>
          <w:sz w:val="17"/>
        </w:rPr>
        <w:t> </w:t>
      </w:r>
      <w:r>
        <w:rPr>
          <w:w w:val="105"/>
          <w:sz w:val="17"/>
        </w:rPr>
        <w:t>as</w:t>
      </w:r>
      <w:r>
        <w:rPr>
          <w:spacing w:val="-10"/>
          <w:w w:val="105"/>
          <w:sz w:val="17"/>
        </w:rPr>
        <w:t> </w:t>
      </w:r>
      <w:r>
        <w:rPr>
          <w:w w:val="105"/>
          <w:sz w:val="17"/>
        </w:rPr>
        <w:t>regras</w:t>
      </w:r>
      <w:r>
        <w:rPr>
          <w:spacing w:val="-9"/>
          <w:w w:val="105"/>
          <w:sz w:val="17"/>
        </w:rPr>
        <w:t> </w:t>
      </w:r>
      <w:r>
        <w:rPr>
          <w:w w:val="105"/>
          <w:sz w:val="17"/>
        </w:rPr>
        <w:t>estabelecidas</w:t>
      </w:r>
      <w:r>
        <w:rPr>
          <w:spacing w:val="-10"/>
          <w:w w:val="105"/>
          <w:sz w:val="17"/>
        </w:rPr>
        <w:t> </w:t>
      </w:r>
      <w:r>
        <w:rPr>
          <w:w w:val="105"/>
          <w:sz w:val="17"/>
        </w:rPr>
        <w:t>no</w:t>
      </w:r>
      <w:r>
        <w:rPr>
          <w:spacing w:val="-9"/>
          <w:w w:val="105"/>
          <w:sz w:val="17"/>
        </w:rPr>
        <w:t> </w:t>
      </w:r>
      <w:r>
        <w:rPr>
          <w:spacing w:val="-2"/>
          <w:w w:val="105"/>
          <w:sz w:val="17"/>
        </w:rPr>
        <w:t>Edital.</w:t>
      </w:r>
    </w:p>
    <w:p>
      <w:pPr>
        <w:pStyle w:val="ListParagraph"/>
        <w:numPr>
          <w:ilvl w:val="1"/>
          <w:numId w:val="6"/>
        </w:numPr>
        <w:tabs>
          <w:tab w:pos="650" w:val="left" w:leader="none"/>
        </w:tabs>
        <w:spacing w:line="240" w:lineRule="auto" w:before="103" w:after="0"/>
        <w:ind w:left="650" w:right="0" w:hanging="264"/>
        <w:jc w:val="left"/>
        <w:rPr>
          <w:sz w:val="17"/>
        </w:rPr>
      </w:pPr>
      <w:r>
        <w:rPr>
          <w:w w:val="105"/>
          <w:sz w:val="17"/>
        </w:rPr>
        <w:t>O</w:t>
      </w:r>
      <w:r>
        <w:rPr>
          <w:spacing w:val="-10"/>
          <w:w w:val="105"/>
          <w:sz w:val="17"/>
        </w:rPr>
        <w:t> </w:t>
      </w:r>
      <w:r>
        <w:rPr>
          <w:w w:val="105"/>
          <w:sz w:val="17"/>
        </w:rPr>
        <w:t>licitante</w:t>
      </w:r>
      <w:r>
        <w:rPr>
          <w:spacing w:val="-8"/>
          <w:w w:val="105"/>
          <w:sz w:val="17"/>
        </w:rPr>
        <w:t> </w:t>
      </w:r>
      <w:r>
        <w:rPr>
          <w:w w:val="105"/>
          <w:sz w:val="17"/>
        </w:rPr>
        <w:t>somente</w:t>
      </w:r>
      <w:r>
        <w:rPr>
          <w:spacing w:val="-9"/>
          <w:w w:val="105"/>
          <w:sz w:val="17"/>
        </w:rPr>
        <w:t> </w:t>
      </w:r>
      <w:r>
        <w:rPr>
          <w:w w:val="105"/>
          <w:sz w:val="17"/>
        </w:rPr>
        <w:t>poderá</w:t>
      </w:r>
      <w:r>
        <w:rPr>
          <w:spacing w:val="-9"/>
          <w:w w:val="105"/>
          <w:sz w:val="17"/>
        </w:rPr>
        <w:t> </w:t>
      </w:r>
      <w:r>
        <w:rPr>
          <w:w w:val="105"/>
          <w:sz w:val="17"/>
        </w:rPr>
        <w:t>oferecer</w:t>
      </w:r>
      <w:r>
        <w:rPr>
          <w:spacing w:val="-9"/>
          <w:w w:val="105"/>
          <w:sz w:val="17"/>
        </w:rPr>
        <w:t> </w:t>
      </w:r>
      <w:r>
        <w:rPr>
          <w:w w:val="105"/>
          <w:sz w:val="17"/>
        </w:rPr>
        <w:t>lance</w:t>
      </w:r>
      <w:r>
        <w:rPr>
          <w:spacing w:val="-9"/>
          <w:w w:val="105"/>
          <w:sz w:val="17"/>
        </w:rPr>
        <w:t> </w:t>
      </w:r>
      <w:r>
        <w:rPr>
          <w:w w:val="105"/>
          <w:sz w:val="17"/>
        </w:rPr>
        <w:t>de</w:t>
      </w:r>
      <w:r>
        <w:rPr>
          <w:spacing w:val="-9"/>
          <w:w w:val="105"/>
          <w:sz w:val="17"/>
        </w:rPr>
        <w:t> </w:t>
      </w:r>
      <w:r>
        <w:rPr>
          <w:w w:val="105"/>
          <w:sz w:val="17"/>
        </w:rPr>
        <w:t>valor</w:t>
      </w:r>
      <w:r>
        <w:rPr>
          <w:spacing w:val="-9"/>
          <w:w w:val="105"/>
          <w:sz w:val="17"/>
        </w:rPr>
        <w:t> </w:t>
      </w:r>
      <w:r>
        <w:rPr>
          <w:w w:val="105"/>
          <w:sz w:val="17"/>
        </w:rPr>
        <w:t>inferior</w:t>
      </w:r>
      <w:r>
        <w:rPr>
          <w:spacing w:val="-8"/>
          <w:w w:val="105"/>
          <w:sz w:val="17"/>
        </w:rPr>
        <w:t> </w:t>
      </w:r>
      <w:r>
        <w:rPr>
          <w:w w:val="105"/>
          <w:sz w:val="17"/>
        </w:rPr>
        <w:t>ou</w:t>
      </w:r>
      <w:r>
        <w:rPr>
          <w:spacing w:val="-9"/>
          <w:w w:val="105"/>
          <w:sz w:val="17"/>
        </w:rPr>
        <w:t> </w:t>
      </w:r>
      <w:r>
        <w:rPr>
          <w:w w:val="105"/>
          <w:sz w:val="17"/>
        </w:rPr>
        <w:t>percentual</w:t>
      </w:r>
      <w:r>
        <w:rPr>
          <w:spacing w:val="-9"/>
          <w:w w:val="105"/>
          <w:sz w:val="17"/>
        </w:rPr>
        <w:t> </w:t>
      </w:r>
      <w:r>
        <w:rPr>
          <w:w w:val="105"/>
          <w:sz w:val="17"/>
        </w:rPr>
        <w:t>de</w:t>
      </w:r>
      <w:r>
        <w:rPr>
          <w:spacing w:val="-9"/>
          <w:w w:val="105"/>
          <w:sz w:val="17"/>
        </w:rPr>
        <w:t> </w:t>
      </w:r>
      <w:r>
        <w:rPr>
          <w:w w:val="105"/>
          <w:sz w:val="17"/>
        </w:rPr>
        <w:t>desconto</w:t>
      </w:r>
      <w:r>
        <w:rPr>
          <w:spacing w:val="-9"/>
          <w:w w:val="105"/>
          <w:sz w:val="17"/>
        </w:rPr>
        <w:t> </w:t>
      </w:r>
      <w:r>
        <w:rPr>
          <w:w w:val="105"/>
          <w:sz w:val="17"/>
        </w:rPr>
        <w:t>superior</w:t>
      </w:r>
      <w:r>
        <w:rPr>
          <w:spacing w:val="-11"/>
          <w:w w:val="105"/>
          <w:sz w:val="17"/>
        </w:rPr>
        <w:t> </w:t>
      </w:r>
      <w:r>
        <w:rPr>
          <w:w w:val="105"/>
          <w:sz w:val="17"/>
        </w:rPr>
        <w:t>ao</w:t>
      </w:r>
      <w:r>
        <w:rPr>
          <w:spacing w:val="-9"/>
          <w:w w:val="105"/>
          <w:sz w:val="17"/>
        </w:rPr>
        <w:t> </w:t>
      </w:r>
      <w:r>
        <w:rPr>
          <w:w w:val="105"/>
          <w:sz w:val="17"/>
        </w:rPr>
        <w:t>último</w:t>
      </w:r>
      <w:r>
        <w:rPr>
          <w:spacing w:val="-9"/>
          <w:w w:val="105"/>
          <w:sz w:val="17"/>
        </w:rPr>
        <w:t> </w:t>
      </w:r>
      <w:r>
        <w:rPr>
          <w:w w:val="105"/>
          <w:sz w:val="17"/>
        </w:rPr>
        <w:t>por</w:t>
      </w:r>
      <w:r>
        <w:rPr>
          <w:spacing w:val="-9"/>
          <w:w w:val="105"/>
          <w:sz w:val="17"/>
        </w:rPr>
        <w:t> </w:t>
      </w:r>
      <w:r>
        <w:rPr>
          <w:w w:val="105"/>
          <w:sz w:val="17"/>
        </w:rPr>
        <w:t>ele</w:t>
      </w:r>
      <w:r>
        <w:rPr>
          <w:spacing w:val="-8"/>
          <w:w w:val="105"/>
          <w:sz w:val="17"/>
        </w:rPr>
        <w:t> </w:t>
      </w:r>
      <w:r>
        <w:rPr>
          <w:w w:val="105"/>
          <w:sz w:val="17"/>
        </w:rPr>
        <w:t>ofertado</w:t>
      </w:r>
      <w:r>
        <w:rPr>
          <w:spacing w:val="-9"/>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pelo</w:t>
      </w:r>
      <w:r>
        <w:rPr>
          <w:spacing w:val="-9"/>
          <w:w w:val="105"/>
          <w:sz w:val="17"/>
        </w:rPr>
        <w:t> </w:t>
      </w:r>
      <w:r>
        <w:rPr>
          <w:spacing w:val="-2"/>
          <w:w w:val="105"/>
          <w:sz w:val="17"/>
        </w:rPr>
        <w:t>sistema.</w:t>
      </w:r>
    </w:p>
    <w:p>
      <w:pPr>
        <w:pStyle w:val="BodyText"/>
        <w:spacing w:line="244" w:lineRule="auto" w:before="91"/>
        <w:ind w:right="369"/>
      </w:pPr>
      <w:r>
        <w:rPr>
          <w:w w:val="105"/>
        </w:rPr>
        <w:t>5.8.</w:t>
      </w:r>
      <w:r>
        <w:rPr>
          <w:spacing w:val="-3"/>
          <w:w w:val="105"/>
        </w:rPr>
        <w:t> </w:t>
      </w:r>
      <w:r>
        <w:rPr>
          <w:w w:val="105"/>
        </w:rPr>
        <w:t>O</w:t>
      </w:r>
      <w:r>
        <w:rPr>
          <w:spacing w:val="-3"/>
          <w:w w:val="105"/>
        </w:rPr>
        <w:t> </w:t>
      </w:r>
      <w:r>
        <w:rPr>
          <w:w w:val="105"/>
        </w:rPr>
        <w:t>intervalo</w:t>
      </w:r>
      <w:r>
        <w:rPr>
          <w:spacing w:val="-3"/>
          <w:w w:val="105"/>
        </w:rPr>
        <w:t> </w:t>
      </w:r>
      <w:r>
        <w:rPr>
          <w:w w:val="105"/>
        </w:rPr>
        <w:t>mínimo</w:t>
      </w:r>
      <w:r>
        <w:rPr>
          <w:spacing w:val="-3"/>
          <w:w w:val="105"/>
        </w:rPr>
        <w:t> </w:t>
      </w:r>
      <w:r>
        <w:rPr>
          <w:w w:val="105"/>
        </w:rPr>
        <w:t>de</w:t>
      </w:r>
      <w:r>
        <w:rPr>
          <w:spacing w:val="-3"/>
          <w:w w:val="105"/>
        </w:rPr>
        <w:t> </w:t>
      </w:r>
      <w:r>
        <w:rPr>
          <w:w w:val="105"/>
        </w:rPr>
        <w:t>diferença</w:t>
      </w:r>
      <w:r>
        <w:rPr>
          <w:spacing w:val="-3"/>
          <w:w w:val="105"/>
        </w:rPr>
        <w:t> </w:t>
      </w:r>
      <w:r>
        <w:rPr>
          <w:w w:val="105"/>
        </w:rPr>
        <w:t>de</w:t>
      </w:r>
      <w:r>
        <w:rPr>
          <w:spacing w:val="-3"/>
          <w:w w:val="105"/>
        </w:rPr>
        <w:t> </w:t>
      </w:r>
      <w:r>
        <w:rPr>
          <w:w w:val="105"/>
        </w:rPr>
        <w:t>valores</w:t>
      </w:r>
      <w:r>
        <w:rPr>
          <w:spacing w:val="-3"/>
          <w:w w:val="105"/>
        </w:rPr>
        <w:t> </w:t>
      </w:r>
      <w:r>
        <w:rPr>
          <w:w w:val="105"/>
        </w:rPr>
        <w:t>ou</w:t>
      </w:r>
      <w:r>
        <w:rPr>
          <w:spacing w:val="-3"/>
          <w:w w:val="105"/>
        </w:rPr>
        <w:t> </w:t>
      </w:r>
      <w:r>
        <w:rPr>
          <w:w w:val="105"/>
        </w:rPr>
        <w:t>percentuais</w:t>
      </w:r>
      <w:r>
        <w:rPr>
          <w:spacing w:val="-3"/>
          <w:w w:val="105"/>
        </w:rPr>
        <w:t> </w:t>
      </w:r>
      <w:r>
        <w:rPr>
          <w:w w:val="105"/>
        </w:rPr>
        <w:t>entre</w:t>
      </w:r>
      <w:r>
        <w:rPr>
          <w:spacing w:val="-3"/>
          <w:w w:val="105"/>
        </w:rPr>
        <w:t> </w:t>
      </w:r>
      <w:r>
        <w:rPr>
          <w:w w:val="105"/>
        </w:rPr>
        <w:t>os</w:t>
      </w:r>
      <w:r>
        <w:rPr>
          <w:spacing w:val="-3"/>
          <w:w w:val="105"/>
        </w:rPr>
        <w:t> </w:t>
      </w:r>
      <w:r>
        <w:rPr>
          <w:w w:val="105"/>
        </w:rPr>
        <w:t>lances,</w:t>
      </w:r>
      <w:r>
        <w:rPr>
          <w:spacing w:val="-3"/>
          <w:w w:val="105"/>
        </w:rPr>
        <w:t> </w:t>
      </w:r>
      <w:r>
        <w:rPr>
          <w:w w:val="105"/>
        </w:rPr>
        <w:t>que</w:t>
      </w:r>
      <w:r>
        <w:rPr>
          <w:spacing w:val="-3"/>
          <w:w w:val="105"/>
        </w:rPr>
        <w:t> </w:t>
      </w:r>
      <w:r>
        <w:rPr>
          <w:w w:val="105"/>
        </w:rPr>
        <w:t>incidirá</w:t>
      </w:r>
      <w:r>
        <w:rPr>
          <w:spacing w:val="-3"/>
          <w:w w:val="105"/>
        </w:rPr>
        <w:t> </w:t>
      </w:r>
      <w:r>
        <w:rPr>
          <w:w w:val="105"/>
        </w:rPr>
        <w:t>tanto</w:t>
      </w:r>
      <w:r>
        <w:rPr>
          <w:spacing w:val="-3"/>
          <w:w w:val="105"/>
        </w:rPr>
        <w:t> </w:t>
      </w:r>
      <w:r>
        <w:rPr>
          <w:w w:val="105"/>
        </w:rPr>
        <w:t>em</w:t>
      </w:r>
      <w:r>
        <w:rPr>
          <w:spacing w:val="-3"/>
          <w:w w:val="105"/>
        </w:rPr>
        <w:t> </w:t>
      </w:r>
      <w:r>
        <w:rPr>
          <w:w w:val="105"/>
        </w:rPr>
        <w:t>relação</w:t>
      </w:r>
      <w:r>
        <w:rPr>
          <w:spacing w:val="-3"/>
          <w:w w:val="105"/>
        </w:rPr>
        <w:t> </w:t>
      </w:r>
      <w:r>
        <w:rPr>
          <w:w w:val="105"/>
        </w:rPr>
        <w:t>aos</w:t>
      </w:r>
      <w:r>
        <w:rPr>
          <w:spacing w:val="-3"/>
          <w:w w:val="105"/>
        </w:rPr>
        <w:t> </w:t>
      </w:r>
      <w:r>
        <w:rPr>
          <w:w w:val="105"/>
        </w:rPr>
        <w:t>lances</w:t>
      </w:r>
      <w:r>
        <w:rPr>
          <w:spacing w:val="-3"/>
          <w:w w:val="105"/>
        </w:rPr>
        <w:t> </w:t>
      </w:r>
      <w:r>
        <w:rPr>
          <w:w w:val="105"/>
        </w:rPr>
        <w:t>intermediários</w:t>
      </w:r>
      <w:r>
        <w:rPr>
          <w:spacing w:val="-3"/>
          <w:w w:val="105"/>
        </w:rPr>
        <w:t> </w:t>
      </w:r>
      <w:r>
        <w:rPr>
          <w:w w:val="105"/>
        </w:rPr>
        <w:t>quanto</w:t>
      </w:r>
      <w:r>
        <w:rPr>
          <w:spacing w:val="-3"/>
          <w:w w:val="105"/>
        </w:rPr>
        <w:t> </w:t>
      </w:r>
      <w:r>
        <w:rPr>
          <w:w w:val="105"/>
        </w:rPr>
        <w:t>em</w:t>
      </w:r>
      <w:r>
        <w:rPr>
          <w:spacing w:val="-3"/>
          <w:w w:val="105"/>
        </w:rPr>
        <w:t> </w:t>
      </w:r>
      <w:r>
        <w:rPr>
          <w:w w:val="105"/>
        </w:rPr>
        <w:t>relação</w:t>
      </w:r>
      <w:r>
        <w:rPr>
          <w:spacing w:val="-3"/>
          <w:w w:val="105"/>
        </w:rPr>
        <w:t> </w:t>
      </w:r>
      <w:r>
        <w:rPr>
          <w:w w:val="105"/>
        </w:rPr>
        <w:t>à</w:t>
      </w:r>
      <w:r>
        <w:rPr>
          <w:spacing w:val="-3"/>
          <w:w w:val="105"/>
        </w:rPr>
        <w:t> </w:t>
      </w:r>
      <w:r>
        <w:rPr>
          <w:w w:val="105"/>
        </w:rPr>
        <w:t>proposta</w:t>
      </w:r>
      <w:r>
        <w:rPr>
          <w:spacing w:val="-3"/>
          <w:w w:val="105"/>
        </w:rPr>
        <w:t> </w:t>
      </w:r>
      <w:r>
        <w:rPr>
          <w:w w:val="105"/>
        </w:rPr>
        <w:t>que</w:t>
      </w:r>
      <w:r>
        <w:rPr>
          <w:spacing w:val="-3"/>
          <w:w w:val="105"/>
        </w:rPr>
        <w:t> </w:t>
      </w:r>
      <w:r>
        <w:rPr>
          <w:w w:val="105"/>
        </w:rPr>
        <w:t>cobrir</w:t>
      </w:r>
      <w:r>
        <w:rPr>
          <w:spacing w:val="-3"/>
          <w:w w:val="105"/>
        </w:rPr>
        <w:t> </w:t>
      </w:r>
      <w:r>
        <w:rPr>
          <w:w w:val="105"/>
        </w:rPr>
        <w:t>a</w:t>
      </w:r>
      <w:r>
        <w:rPr>
          <w:spacing w:val="-3"/>
          <w:w w:val="105"/>
        </w:rPr>
        <w:t> </w:t>
      </w:r>
      <w:r>
        <w:rPr>
          <w:w w:val="105"/>
        </w:rPr>
        <w:t>melhor</w:t>
      </w:r>
      <w:r>
        <w:rPr>
          <w:spacing w:val="-3"/>
          <w:w w:val="105"/>
        </w:rPr>
        <w:t> </w:t>
      </w:r>
      <w:r>
        <w:rPr>
          <w:w w:val="105"/>
        </w:rPr>
        <w:t>oferta</w:t>
      </w:r>
      <w:r>
        <w:rPr>
          <w:spacing w:val="-3"/>
          <w:w w:val="105"/>
        </w:rPr>
        <w:t> </w:t>
      </w:r>
      <w:r>
        <w:rPr>
          <w:w w:val="105"/>
        </w:rPr>
        <w:t>deverá</w:t>
      </w:r>
      <w:r>
        <w:rPr>
          <w:spacing w:val="-3"/>
          <w:w w:val="105"/>
        </w:rPr>
        <w:t> </w:t>
      </w:r>
      <w:r>
        <w:rPr>
          <w:w w:val="105"/>
        </w:rPr>
        <w:t>ser de R$ 0,01 (um centavo de Real).</w:t>
      </w:r>
    </w:p>
    <w:p>
      <w:pPr>
        <w:pStyle w:val="ListParagraph"/>
        <w:numPr>
          <w:ilvl w:val="1"/>
          <w:numId w:val="7"/>
        </w:numPr>
        <w:tabs>
          <w:tab w:pos="651" w:val="left" w:leader="none"/>
        </w:tabs>
        <w:spacing w:line="271" w:lineRule="auto" w:before="98" w:after="0"/>
        <w:ind w:left="386" w:right="369" w:firstLine="0"/>
        <w:jc w:val="left"/>
        <w:rPr>
          <w:sz w:val="17"/>
        </w:rPr>
      </w:pPr>
      <w:r>
        <w:rPr>
          <w:w w:val="105"/>
          <w:sz w:val="17"/>
        </w:rPr>
        <w:t>Em</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erro</w:t>
      </w:r>
      <w:r>
        <w:rPr>
          <w:spacing w:val="-6"/>
          <w:w w:val="105"/>
          <w:sz w:val="17"/>
        </w:rPr>
        <w:t> </w:t>
      </w:r>
      <w:r>
        <w:rPr>
          <w:w w:val="105"/>
          <w:sz w:val="17"/>
        </w:rPr>
        <w:t>material,</w:t>
      </w:r>
      <w:r>
        <w:rPr>
          <w:spacing w:val="-6"/>
          <w:w w:val="105"/>
          <w:sz w:val="17"/>
        </w:rPr>
        <w:t> </w:t>
      </w:r>
      <w:r>
        <w:rPr>
          <w:w w:val="105"/>
          <w:sz w:val="17"/>
        </w:rPr>
        <w:t>ao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concedida</w:t>
      </w:r>
      <w:r>
        <w:rPr>
          <w:spacing w:val="-6"/>
          <w:w w:val="105"/>
          <w:sz w:val="17"/>
        </w:rPr>
        <w:t> </w:t>
      </w:r>
      <w:r>
        <w:rPr>
          <w:w w:val="105"/>
          <w:sz w:val="17"/>
        </w:rPr>
        <w:t>a</w:t>
      </w:r>
      <w:r>
        <w:rPr>
          <w:spacing w:val="-6"/>
          <w:w w:val="105"/>
          <w:sz w:val="17"/>
        </w:rPr>
        <w:t> </w:t>
      </w:r>
      <w:r>
        <w:rPr>
          <w:w w:val="105"/>
          <w:sz w:val="17"/>
        </w:rPr>
        <w:t>possibilidade</w:t>
      </w:r>
      <w:r>
        <w:rPr>
          <w:spacing w:val="-6"/>
          <w:w w:val="105"/>
          <w:sz w:val="17"/>
        </w:rPr>
        <w:t> </w:t>
      </w:r>
      <w:r>
        <w:rPr>
          <w:w w:val="105"/>
          <w:sz w:val="17"/>
        </w:rPr>
        <w:t>de</w:t>
      </w:r>
      <w:r>
        <w:rPr>
          <w:spacing w:val="-6"/>
          <w:w w:val="105"/>
          <w:sz w:val="17"/>
        </w:rPr>
        <w:t> </w:t>
      </w:r>
      <w:r>
        <w:rPr>
          <w:w w:val="105"/>
          <w:sz w:val="17"/>
        </w:rPr>
        <w:t>enviar</w:t>
      </w:r>
      <w:r>
        <w:rPr>
          <w:spacing w:val="-6"/>
          <w:w w:val="105"/>
          <w:sz w:val="17"/>
        </w:rPr>
        <w:t> </w:t>
      </w:r>
      <w:r>
        <w:rPr>
          <w:w w:val="105"/>
          <w:sz w:val="17"/>
        </w:rPr>
        <w:t>solicitação</w:t>
      </w:r>
      <w:r>
        <w:rPr>
          <w:spacing w:val="-6"/>
          <w:w w:val="105"/>
          <w:sz w:val="17"/>
        </w:rPr>
        <w:t> </w:t>
      </w:r>
      <w:r>
        <w:rPr>
          <w:w w:val="105"/>
          <w:sz w:val="17"/>
        </w:rPr>
        <w:t>de</w:t>
      </w:r>
      <w:r>
        <w:rPr>
          <w:spacing w:val="-6"/>
          <w:w w:val="105"/>
          <w:sz w:val="17"/>
        </w:rPr>
        <w:t> </w:t>
      </w:r>
      <w:r>
        <w:rPr>
          <w:w w:val="105"/>
          <w:sz w:val="17"/>
        </w:rPr>
        <w:t>cancelamento</w:t>
      </w:r>
      <w:r>
        <w:rPr>
          <w:spacing w:val="-6"/>
          <w:w w:val="105"/>
          <w:sz w:val="17"/>
        </w:rPr>
        <w:t> </w:t>
      </w:r>
      <w:r>
        <w:rPr>
          <w:w w:val="105"/>
          <w:sz w:val="17"/>
        </w:rPr>
        <w:t>do</w:t>
      </w:r>
      <w:r>
        <w:rPr>
          <w:spacing w:val="-6"/>
          <w:w w:val="105"/>
          <w:sz w:val="17"/>
        </w:rPr>
        <w:t> </w:t>
      </w:r>
      <w:r>
        <w:rPr>
          <w:w w:val="105"/>
          <w:sz w:val="17"/>
        </w:rPr>
        <w:t>seu</w:t>
      </w:r>
      <w:r>
        <w:rPr>
          <w:spacing w:val="-6"/>
          <w:w w:val="105"/>
          <w:sz w:val="17"/>
        </w:rPr>
        <w:t> </w:t>
      </w:r>
      <w:r>
        <w:rPr>
          <w:w w:val="105"/>
          <w:sz w:val="17"/>
        </w:rPr>
        <w:t>lance</w:t>
      </w:r>
      <w:r>
        <w:rPr>
          <w:spacing w:val="-6"/>
          <w:w w:val="105"/>
          <w:sz w:val="17"/>
        </w:rPr>
        <w:t> </w:t>
      </w:r>
      <w:r>
        <w:rPr>
          <w:w w:val="105"/>
          <w:sz w:val="17"/>
        </w:rPr>
        <w:t>durante</w:t>
      </w:r>
      <w:r>
        <w:rPr>
          <w:spacing w:val="-6"/>
          <w:w w:val="105"/>
          <w:sz w:val="17"/>
        </w:rPr>
        <w:t> </w:t>
      </w:r>
      <w:r>
        <w:rPr>
          <w:w w:val="105"/>
          <w:sz w:val="17"/>
        </w:rPr>
        <w:t>a</w:t>
      </w:r>
      <w:r>
        <w:rPr>
          <w:spacing w:val="-6"/>
          <w:w w:val="105"/>
          <w:sz w:val="17"/>
        </w:rPr>
        <w:t> </w:t>
      </w:r>
      <w:r>
        <w:rPr>
          <w:w w:val="105"/>
          <w:sz w:val="17"/>
        </w:rPr>
        <w:t>realização</w:t>
      </w:r>
      <w:r>
        <w:rPr>
          <w:spacing w:val="-6"/>
          <w:w w:val="105"/>
          <w:sz w:val="17"/>
        </w:rPr>
        <w:t> </w:t>
      </w:r>
      <w:r>
        <w:rPr>
          <w:w w:val="105"/>
          <w:sz w:val="17"/>
        </w:rPr>
        <w:t>da</w:t>
      </w:r>
      <w:r>
        <w:rPr>
          <w:spacing w:val="-6"/>
          <w:w w:val="105"/>
          <w:sz w:val="17"/>
        </w:rPr>
        <w:t> </w:t>
      </w:r>
      <w:r>
        <w:rPr>
          <w:w w:val="105"/>
          <w:sz w:val="17"/>
        </w:rPr>
        <w:t>etapa</w:t>
      </w:r>
      <w:r>
        <w:rPr>
          <w:spacing w:val="-6"/>
          <w:w w:val="105"/>
          <w:sz w:val="17"/>
        </w:rPr>
        <w:t> </w:t>
      </w:r>
      <w:r>
        <w:rPr>
          <w:w w:val="105"/>
          <w:sz w:val="17"/>
        </w:rPr>
        <w:t>de</w:t>
      </w:r>
      <w:r>
        <w:rPr>
          <w:spacing w:val="-6"/>
          <w:w w:val="105"/>
          <w:sz w:val="17"/>
        </w:rPr>
        <w:t> </w:t>
      </w:r>
      <w:r>
        <w:rPr>
          <w:w w:val="105"/>
          <w:sz w:val="17"/>
        </w:rPr>
        <w:t>lances</w:t>
      </w:r>
      <w:r>
        <w:rPr>
          <w:spacing w:val="-6"/>
          <w:w w:val="105"/>
          <w:sz w:val="17"/>
        </w:rPr>
        <w:t> </w:t>
      </w:r>
      <w:r>
        <w:rPr>
          <w:w w:val="105"/>
          <w:sz w:val="17"/>
        </w:rPr>
        <w:t>da</w:t>
      </w:r>
      <w:r>
        <w:rPr>
          <w:spacing w:val="-6"/>
          <w:w w:val="105"/>
          <w:sz w:val="17"/>
        </w:rPr>
        <w:t> </w:t>
      </w:r>
      <w:r>
        <w:rPr>
          <w:w w:val="105"/>
          <w:sz w:val="17"/>
        </w:rPr>
        <w:t>sessão</w:t>
      </w:r>
      <w:r>
        <w:rPr>
          <w:spacing w:val="-6"/>
          <w:w w:val="105"/>
          <w:sz w:val="17"/>
        </w:rPr>
        <w:t> </w:t>
      </w:r>
      <w:r>
        <w:rPr>
          <w:w w:val="105"/>
          <w:sz w:val="17"/>
        </w:rPr>
        <w:t>pública,</w:t>
      </w:r>
      <w:r>
        <w:rPr>
          <w:spacing w:val="-6"/>
          <w:w w:val="105"/>
          <w:sz w:val="17"/>
        </w:rPr>
        <w:t> </w:t>
      </w:r>
      <w:r>
        <w:rPr>
          <w:w w:val="105"/>
          <w:sz w:val="17"/>
        </w:rPr>
        <w:t>que</w:t>
      </w:r>
      <w:r>
        <w:rPr>
          <w:spacing w:val="-6"/>
          <w:w w:val="105"/>
          <w:sz w:val="17"/>
        </w:rPr>
        <w:t> </w:t>
      </w:r>
      <w:r>
        <w:rPr>
          <w:w w:val="105"/>
          <w:sz w:val="17"/>
        </w:rPr>
        <w:t>poderá</w:t>
      </w:r>
      <w:r>
        <w:rPr>
          <w:spacing w:val="-6"/>
          <w:w w:val="105"/>
          <w:sz w:val="17"/>
        </w:rPr>
        <w:t> </w:t>
      </w:r>
      <w:r>
        <w:rPr>
          <w:w w:val="105"/>
          <w:sz w:val="17"/>
        </w:rPr>
        <w:t>ser</w:t>
      </w:r>
      <w:r>
        <w:rPr>
          <w:spacing w:val="-6"/>
          <w:w w:val="105"/>
          <w:sz w:val="17"/>
        </w:rPr>
        <w:t> </w:t>
      </w:r>
      <w:r>
        <w:rPr>
          <w:w w:val="105"/>
          <w:sz w:val="17"/>
        </w:rPr>
        <w:t>aceita ou não pelo Pregoeiro.</w:t>
      </w:r>
    </w:p>
    <w:p>
      <w:pPr>
        <w:pStyle w:val="ListParagraph"/>
        <w:numPr>
          <w:ilvl w:val="1"/>
          <w:numId w:val="7"/>
        </w:numPr>
        <w:tabs>
          <w:tab w:pos="738" w:val="left" w:leader="none"/>
        </w:tabs>
        <w:spacing w:line="240" w:lineRule="auto" w:before="66" w:after="0"/>
        <w:ind w:left="738" w:right="0" w:hanging="352"/>
        <w:jc w:val="left"/>
        <w:rPr>
          <w:sz w:val="17"/>
        </w:rPr>
      </w:pPr>
      <w:r>
        <w:rPr>
          <w:w w:val="105"/>
          <w:sz w:val="17"/>
        </w:rPr>
        <w:t>O</w:t>
      </w:r>
      <w:r>
        <w:rPr>
          <w:spacing w:val="-11"/>
          <w:w w:val="105"/>
          <w:sz w:val="17"/>
        </w:rPr>
        <w:t> </w:t>
      </w:r>
      <w:r>
        <w:rPr>
          <w:w w:val="105"/>
          <w:sz w:val="17"/>
        </w:rPr>
        <w:t>procedimento</w:t>
      </w:r>
      <w:r>
        <w:rPr>
          <w:spacing w:val="-8"/>
          <w:w w:val="105"/>
          <w:sz w:val="17"/>
        </w:rPr>
        <w:t> </w:t>
      </w:r>
      <w:r>
        <w:rPr>
          <w:w w:val="105"/>
          <w:sz w:val="17"/>
        </w:rPr>
        <w:t>seguirá</w:t>
      </w:r>
      <w:r>
        <w:rPr>
          <w:spacing w:val="-8"/>
          <w:w w:val="105"/>
          <w:sz w:val="17"/>
        </w:rPr>
        <w:t> </w:t>
      </w:r>
      <w:r>
        <w:rPr>
          <w:w w:val="105"/>
          <w:sz w:val="17"/>
        </w:rPr>
        <w:t>de</w:t>
      </w:r>
      <w:r>
        <w:rPr>
          <w:spacing w:val="-9"/>
          <w:w w:val="105"/>
          <w:sz w:val="17"/>
        </w:rPr>
        <w:t> </w:t>
      </w:r>
      <w:r>
        <w:rPr>
          <w:w w:val="105"/>
          <w:sz w:val="17"/>
        </w:rPr>
        <w:t>acordo</w:t>
      </w:r>
      <w:r>
        <w:rPr>
          <w:spacing w:val="-8"/>
          <w:w w:val="105"/>
          <w:sz w:val="17"/>
        </w:rPr>
        <w:t> </w:t>
      </w:r>
      <w:r>
        <w:rPr>
          <w:w w:val="105"/>
          <w:sz w:val="17"/>
        </w:rPr>
        <w:t>com</w:t>
      </w:r>
      <w:r>
        <w:rPr>
          <w:spacing w:val="-8"/>
          <w:w w:val="105"/>
          <w:sz w:val="17"/>
        </w:rPr>
        <w:t> </w:t>
      </w:r>
      <w:r>
        <w:rPr>
          <w:w w:val="105"/>
          <w:sz w:val="17"/>
        </w:rPr>
        <w:t>o</w:t>
      </w:r>
      <w:r>
        <w:rPr>
          <w:spacing w:val="-9"/>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8"/>
          <w:w w:val="105"/>
          <w:sz w:val="17"/>
        </w:rPr>
        <w:t> </w:t>
      </w:r>
      <w:r>
        <w:rPr>
          <w:spacing w:val="-2"/>
          <w:w w:val="105"/>
          <w:sz w:val="17"/>
        </w:rPr>
        <w:t>adotado.</w:t>
      </w:r>
    </w:p>
    <w:p>
      <w:pPr>
        <w:pStyle w:val="ListParagraph"/>
        <w:numPr>
          <w:ilvl w:val="1"/>
          <w:numId w:val="7"/>
        </w:numPr>
        <w:tabs>
          <w:tab w:pos="731" w:val="left" w:leader="none"/>
        </w:tabs>
        <w:spacing w:line="240" w:lineRule="auto" w:before="92" w:after="0"/>
        <w:ind w:left="731" w:right="0" w:hanging="345"/>
        <w:jc w:val="left"/>
        <w:rPr>
          <w:sz w:val="17"/>
        </w:rPr>
      </w:pPr>
      <w:r>
        <w:rPr>
          <w:w w:val="105"/>
          <w:sz w:val="17"/>
        </w:rPr>
        <w:t>O</w:t>
      </w:r>
      <w:r>
        <w:rPr>
          <w:spacing w:val="-9"/>
          <w:w w:val="105"/>
          <w:sz w:val="17"/>
        </w:rPr>
        <w:t> </w:t>
      </w:r>
      <w:r>
        <w:rPr>
          <w:w w:val="105"/>
          <w:sz w:val="17"/>
        </w:rPr>
        <w:t>envio</w:t>
      </w:r>
      <w:r>
        <w:rPr>
          <w:spacing w:val="-9"/>
          <w:w w:val="105"/>
          <w:sz w:val="17"/>
        </w:rPr>
        <w:t> </w:t>
      </w:r>
      <w:r>
        <w:rPr>
          <w:w w:val="105"/>
          <w:sz w:val="17"/>
        </w:rPr>
        <w:t>de</w:t>
      </w:r>
      <w:r>
        <w:rPr>
          <w:spacing w:val="-9"/>
          <w:w w:val="105"/>
          <w:sz w:val="17"/>
        </w:rPr>
        <w:t> </w:t>
      </w:r>
      <w:r>
        <w:rPr>
          <w:w w:val="105"/>
          <w:sz w:val="17"/>
        </w:rPr>
        <w:t>lances</w:t>
      </w:r>
      <w:r>
        <w:rPr>
          <w:spacing w:val="-9"/>
          <w:w w:val="105"/>
          <w:sz w:val="17"/>
        </w:rPr>
        <w:t> </w:t>
      </w:r>
      <w:r>
        <w:rPr>
          <w:w w:val="105"/>
          <w:sz w:val="17"/>
        </w:rPr>
        <w:t>no</w:t>
      </w:r>
      <w:r>
        <w:rPr>
          <w:spacing w:val="-9"/>
          <w:w w:val="105"/>
          <w:sz w:val="17"/>
        </w:rPr>
        <w:t> </w:t>
      </w:r>
      <w:r>
        <w:rPr>
          <w:w w:val="105"/>
          <w:sz w:val="17"/>
        </w:rPr>
        <w:t>pregão</w:t>
      </w:r>
      <w:r>
        <w:rPr>
          <w:spacing w:val="-9"/>
          <w:w w:val="105"/>
          <w:sz w:val="17"/>
        </w:rPr>
        <w:t> </w:t>
      </w:r>
      <w:r>
        <w:rPr>
          <w:w w:val="105"/>
          <w:sz w:val="17"/>
        </w:rPr>
        <w:t>eletrônico</w:t>
      </w:r>
      <w:r>
        <w:rPr>
          <w:spacing w:val="-9"/>
          <w:w w:val="105"/>
          <w:sz w:val="17"/>
        </w:rPr>
        <w:t> </w:t>
      </w:r>
      <w:r>
        <w:rPr>
          <w:w w:val="105"/>
          <w:sz w:val="17"/>
        </w:rPr>
        <w:t>se</w:t>
      </w:r>
      <w:r>
        <w:rPr>
          <w:spacing w:val="-9"/>
          <w:w w:val="105"/>
          <w:sz w:val="17"/>
        </w:rPr>
        <w:t> </w:t>
      </w:r>
      <w:r>
        <w:rPr>
          <w:w w:val="105"/>
          <w:sz w:val="17"/>
        </w:rPr>
        <w:t>dará</w:t>
      </w:r>
      <w:r>
        <w:rPr>
          <w:spacing w:val="-9"/>
          <w:w w:val="105"/>
          <w:sz w:val="17"/>
        </w:rPr>
        <w:t> </w:t>
      </w:r>
      <w:r>
        <w:rPr>
          <w:w w:val="105"/>
          <w:sz w:val="17"/>
        </w:rPr>
        <w:t>pelo</w:t>
      </w:r>
      <w:r>
        <w:rPr>
          <w:spacing w:val="-9"/>
          <w:w w:val="105"/>
          <w:sz w:val="17"/>
        </w:rPr>
        <w:t> </w:t>
      </w:r>
      <w:r>
        <w:rPr>
          <w:w w:val="105"/>
          <w:sz w:val="17"/>
        </w:rPr>
        <w:t>modo</w:t>
      </w:r>
      <w:r>
        <w:rPr>
          <w:spacing w:val="-8"/>
          <w:w w:val="105"/>
          <w:sz w:val="17"/>
        </w:rPr>
        <w:t> </w:t>
      </w:r>
      <w:r>
        <w:rPr>
          <w:w w:val="105"/>
          <w:sz w:val="17"/>
        </w:rPr>
        <w:t>de</w:t>
      </w:r>
      <w:r>
        <w:rPr>
          <w:spacing w:val="-9"/>
          <w:w w:val="105"/>
          <w:sz w:val="17"/>
        </w:rPr>
        <w:t> </w:t>
      </w:r>
      <w:r>
        <w:rPr>
          <w:w w:val="105"/>
          <w:sz w:val="17"/>
        </w:rPr>
        <w:t>disputa</w:t>
      </w:r>
      <w:r>
        <w:rPr>
          <w:spacing w:val="-9"/>
          <w:w w:val="105"/>
          <w:sz w:val="17"/>
        </w:rPr>
        <w:t> </w:t>
      </w:r>
      <w:r>
        <w:rPr>
          <w:w w:val="105"/>
          <w:sz w:val="17"/>
        </w:rPr>
        <w:t>“aberto”,</w:t>
      </w:r>
      <w:r>
        <w:rPr>
          <w:spacing w:val="-9"/>
          <w:w w:val="105"/>
          <w:sz w:val="17"/>
        </w:rPr>
        <w:t> </w:t>
      </w:r>
      <w:r>
        <w:rPr>
          <w:w w:val="105"/>
          <w:sz w:val="17"/>
        </w:rPr>
        <w:t>devendo</w:t>
      </w:r>
      <w:r>
        <w:rPr>
          <w:spacing w:val="-9"/>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apresentar</w:t>
      </w:r>
      <w:r>
        <w:rPr>
          <w:spacing w:val="-9"/>
          <w:w w:val="105"/>
          <w:sz w:val="17"/>
        </w:rPr>
        <w:t> </w:t>
      </w:r>
      <w:r>
        <w:rPr>
          <w:w w:val="105"/>
          <w:sz w:val="17"/>
        </w:rPr>
        <w:t>lances</w:t>
      </w:r>
      <w:r>
        <w:rPr>
          <w:spacing w:val="-9"/>
          <w:w w:val="105"/>
          <w:sz w:val="17"/>
        </w:rPr>
        <w:t> </w:t>
      </w:r>
      <w:r>
        <w:rPr>
          <w:w w:val="105"/>
          <w:sz w:val="17"/>
        </w:rPr>
        <w:t>públicos</w:t>
      </w:r>
      <w:r>
        <w:rPr>
          <w:spacing w:val="-9"/>
          <w:w w:val="105"/>
          <w:sz w:val="17"/>
        </w:rPr>
        <w:t> </w:t>
      </w:r>
      <w:r>
        <w:rPr>
          <w:w w:val="105"/>
          <w:sz w:val="17"/>
        </w:rPr>
        <w:t>e</w:t>
      </w:r>
      <w:r>
        <w:rPr>
          <w:spacing w:val="-9"/>
          <w:w w:val="105"/>
          <w:sz w:val="17"/>
        </w:rPr>
        <w:t> </w:t>
      </w:r>
      <w:r>
        <w:rPr>
          <w:w w:val="105"/>
          <w:sz w:val="17"/>
        </w:rPr>
        <w:t>sucessivos,</w:t>
      </w:r>
      <w:r>
        <w:rPr>
          <w:spacing w:val="-8"/>
          <w:w w:val="105"/>
          <w:sz w:val="17"/>
        </w:rPr>
        <w:t> </w:t>
      </w:r>
      <w:r>
        <w:rPr>
          <w:w w:val="105"/>
          <w:sz w:val="17"/>
        </w:rPr>
        <w:t>com</w:t>
      </w:r>
      <w:r>
        <w:rPr>
          <w:spacing w:val="-9"/>
          <w:w w:val="105"/>
          <w:sz w:val="17"/>
        </w:rPr>
        <w:t> </w:t>
      </w:r>
      <w:r>
        <w:rPr>
          <w:spacing w:val="-2"/>
          <w:w w:val="105"/>
          <w:sz w:val="17"/>
        </w:rPr>
        <w:t>prorrogações.</w:t>
      </w:r>
    </w:p>
    <w:p>
      <w:pPr>
        <w:pStyle w:val="ListParagraph"/>
        <w:numPr>
          <w:ilvl w:val="2"/>
          <w:numId w:val="7"/>
        </w:numPr>
        <w:tabs>
          <w:tab w:pos="860" w:val="left" w:leader="none"/>
        </w:tabs>
        <w:spacing w:line="256" w:lineRule="auto" w:before="102" w:after="0"/>
        <w:ind w:left="386" w:right="369" w:firstLine="0"/>
        <w:jc w:val="left"/>
        <w:rPr>
          <w:sz w:val="17"/>
        </w:rPr>
      </w:pPr>
      <w:r>
        <w:rPr>
          <w:w w:val="105"/>
          <w:sz w:val="17"/>
        </w:rPr>
        <w:t>A</w:t>
      </w:r>
      <w:r>
        <w:rPr>
          <w:spacing w:val="-10"/>
          <w:w w:val="105"/>
          <w:sz w:val="17"/>
        </w:rPr>
        <w:t> </w:t>
      </w:r>
      <w:r>
        <w:rPr>
          <w:w w:val="105"/>
          <w:sz w:val="17"/>
        </w:rPr>
        <w:t>etapa</w:t>
      </w:r>
      <w:r>
        <w:rPr>
          <w:spacing w:val="-1"/>
          <w:w w:val="105"/>
          <w:sz w:val="17"/>
        </w:rPr>
        <w:t> </w:t>
      </w:r>
      <w:r>
        <w:rPr>
          <w:w w:val="105"/>
          <w:sz w:val="17"/>
        </w:rPr>
        <w:t>de</w:t>
      </w:r>
      <w:r>
        <w:rPr>
          <w:spacing w:val="-1"/>
          <w:w w:val="105"/>
          <w:sz w:val="17"/>
        </w:rPr>
        <w:t> </w:t>
      </w:r>
      <w:r>
        <w:rPr>
          <w:w w:val="105"/>
          <w:sz w:val="17"/>
        </w:rPr>
        <w:t>lances</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terá</w:t>
      </w:r>
      <w:r>
        <w:rPr>
          <w:spacing w:val="-1"/>
          <w:w w:val="105"/>
          <w:sz w:val="17"/>
        </w:rPr>
        <w:t> </w:t>
      </w:r>
      <w:r>
        <w:rPr>
          <w:w w:val="105"/>
          <w:sz w:val="17"/>
        </w:rPr>
        <w:t>duração</w:t>
      </w:r>
      <w:r>
        <w:rPr>
          <w:spacing w:val="-1"/>
          <w:w w:val="105"/>
          <w:sz w:val="17"/>
        </w:rPr>
        <w:t> </w:t>
      </w:r>
      <w:r>
        <w:rPr>
          <w:w w:val="105"/>
          <w:sz w:val="17"/>
        </w:rPr>
        <w:t>de</w:t>
      </w:r>
      <w:r>
        <w:rPr>
          <w:spacing w:val="-1"/>
          <w:w w:val="105"/>
          <w:sz w:val="17"/>
        </w:rPr>
        <w:t> </w:t>
      </w:r>
      <w:r>
        <w:rPr>
          <w:w w:val="105"/>
          <w:sz w:val="17"/>
        </w:rPr>
        <w:t>dez</w:t>
      </w:r>
      <w:r>
        <w:rPr>
          <w:spacing w:val="-1"/>
          <w:w w:val="105"/>
          <w:sz w:val="17"/>
        </w:rPr>
        <w:t> </w:t>
      </w:r>
      <w:r>
        <w:rPr>
          <w:w w:val="105"/>
          <w:sz w:val="17"/>
        </w:rPr>
        <w:t>minutos</w:t>
      </w:r>
      <w:r>
        <w:rPr>
          <w:spacing w:val="-1"/>
          <w:w w:val="105"/>
          <w:sz w:val="17"/>
        </w:rPr>
        <w:t> </w:t>
      </w:r>
      <w:r>
        <w:rPr>
          <w:w w:val="105"/>
          <w:sz w:val="17"/>
        </w:rPr>
        <w:t>e,</w:t>
      </w:r>
      <w:r>
        <w:rPr>
          <w:spacing w:val="-1"/>
          <w:w w:val="105"/>
          <w:sz w:val="17"/>
        </w:rPr>
        <w:t> </w:t>
      </w:r>
      <w:r>
        <w:rPr>
          <w:w w:val="105"/>
          <w:sz w:val="17"/>
        </w:rPr>
        <w:t>após</w:t>
      </w:r>
      <w:r>
        <w:rPr>
          <w:spacing w:val="-1"/>
          <w:w w:val="105"/>
          <w:sz w:val="17"/>
        </w:rPr>
        <w:t> </w:t>
      </w:r>
      <w:r>
        <w:rPr>
          <w:w w:val="105"/>
          <w:sz w:val="17"/>
        </w:rPr>
        <w:t>isso,</w:t>
      </w:r>
      <w:r>
        <w:rPr>
          <w:spacing w:val="-1"/>
          <w:w w:val="105"/>
          <w:sz w:val="17"/>
        </w:rPr>
        <w:t> </w:t>
      </w:r>
      <w:r>
        <w:rPr>
          <w:w w:val="105"/>
          <w:sz w:val="17"/>
        </w:rPr>
        <w:t>será</w:t>
      </w:r>
      <w:r>
        <w:rPr>
          <w:spacing w:val="-1"/>
          <w:w w:val="105"/>
          <w:sz w:val="17"/>
        </w:rPr>
        <w:t> </w:t>
      </w:r>
      <w:r>
        <w:rPr>
          <w:w w:val="105"/>
          <w:sz w:val="17"/>
        </w:rPr>
        <w:t>prorrogada</w:t>
      </w:r>
      <w:r>
        <w:rPr>
          <w:spacing w:val="-1"/>
          <w:w w:val="105"/>
          <w:sz w:val="17"/>
        </w:rPr>
        <w:t> </w:t>
      </w:r>
      <w:r>
        <w:rPr>
          <w:w w:val="105"/>
          <w:sz w:val="17"/>
        </w:rPr>
        <w:t>automaticamente</w:t>
      </w:r>
      <w:r>
        <w:rPr>
          <w:spacing w:val="-1"/>
          <w:w w:val="105"/>
          <w:sz w:val="17"/>
        </w:rPr>
        <w:t> </w:t>
      </w:r>
      <w:r>
        <w:rPr>
          <w:w w:val="105"/>
          <w:sz w:val="17"/>
        </w:rPr>
        <w:t>pelo</w:t>
      </w:r>
      <w:r>
        <w:rPr>
          <w:spacing w:val="-1"/>
          <w:w w:val="105"/>
          <w:sz w:val="17"/>
        </w:rPr>
        <w:t> </w:t>
      </w:r>
      <w:r>
        <w:rPr>
          <w:w w:val="105"/>
          <w:sz w:val="17"/>
        </w:rPr>
        <w:t>sistema</w:t>
      </w:r>
      <w:r>
        <w:rPr>
          <w:spacing w:val="-1"/>
          <w:w w:val="105"/>
          <w:sz w:val="17"/>
        </w:rPr>
        <w:t> </w:t>
      </w:r>
      <w:r>
        <w:rPr>
          <w:w w:val="105"/>
          <w:sz w:val="17"/>
        </w:rPr>
        <w:t>quando</w:t>
      </w:r>
      <w:r>
        <w:rPr>
          <w:spacing w:val="-1"/>
          <w:w w:val="105"/>
          <w:sz w:val="17"/>
        </w:rPr>
        <w:t> </w:t>
      </w:r>
      <w:r>
        <w:rPr>
          <w:w w:val="105"/>
          <w:sz w:val="17"/>
        </w:rPr>
        <w:t>houver</w:t>
      </w:r>
      <w:r>
        <w:rPr>
          <w:spacing w:val="-1"/>
          <w:w w:val="105"/>
          <w:sz w:val="17"/>
        </w:rPr>
        <w:t> </w:t>
      </w:r>
      <w:r>
        <w:rPr>
          <w:w w:val="105"/>
          <w:sz w:val="17"/>
        </w:rPr>
        <w:t>lance</w:t>
      </w:r>
      <w:r>
        <w:rPr>
          <w:spacing w:val="-1"/>
          <w:w w:val="105"/>
          <w:sz w:val="17"/>
        </w:rPr>
        <w:t> </w:t>
      </w:r>
      <w:r>
        <w:rPr>
          <w:w w:val="105"/>
          <w:sz w:val="17"/>
        </w:rPr>
        <w:t>ofertado</w:t>
      </w:r>
      <w:r>
        <w:rPr>
          <w:spacing w:val="-1"/>
          <w:w w:val="105"/>
          <w:sz w:val="17"/>
        </w:rPr>
        <w:t> </w:t>
      </w:r>
      <w:r>
        <w:rPr>
          <w:w w:val="105"/>
          <w:sz w:val="17"/>
        </w:rPr>
        <w:t>nos</w:t>
      </w:r>
      <w:r>
        <w:rPr>
          <w:spacing w:val="-1"/>
          <w:w w:val="105"/>
          <w:sz w:val="17"/>
        </w:rPr>
        <w:t> </w:t>
      </w:r>
      <w:r>
        <w:rPr>
          <w:w w:val="105"/>
          <w:sz w:val="17"/>
        </w:rPr>
        <w:t>últimos</w:t>
      </w:r>
      <w:r>
        <w:rPr>
          <w:spacing w:val="-1"/>
          <w:w w:val="105"/>
          <w:sz w:val="17"/>
        </w:rPr>
        <w:t> </w:t>
      </w:r>
      <w:r>
        <w:rPr>
          <w:w w:val="105"/>
          <w:sz w:val="17"/>
        </w:rPr>
        <w:t>dois</w:t>
      </w:r>
      <w:r>
        <w:rPr>
          <w:spacing w:val="-1"/>
          <w:w w:val="105"/>
          <w:sz w:val="17"/>
        </w:rPr>
        <w:t> </w:t>
      </w:r>
      <w:r>
        <w:rPr>
          <w:w w:val="105"/>
          <w:sz w:val="17"/>
        </w:rPr>
        <w:t>minutos</w:t>
      </w:r>
      <w:r>
        <w:rPr>
          <w:spacing w:val="-1"/>
          <w:w w:val="105"/>
          <w:sz w:val="17"/>
        </w:rPr>
        <w:t> </w:t>
      </w:r>
      <w:r>
        <w:rPr>
          <w:w w:val="105"/>
          <w:sz w:val="17"/>
        </w:rPr>
        <w:t>do</w:t>
      </w:r>
      <w:r>
        <w:rPr>
          <w:spacing w:val="-1"/>
          <w:w w:val="105"/>
          <w:sz w:val="17"/>
        </w:rPr>
        <w:t> </w:t>
      </w:r>
      <w:r>
        <w:rPr>
          <w:w w:val="105"/>
          <w:sz w:val="17"/>
        </w:rPr>
        <w:t>período</w:t>
      </w:r>
      <w:r>
        <w:rPr>
          <w:spacing w:val="-1"/>
          <w:w w:val="105"/>
          <w:sz w:val="17"/>
        </w:rPr>
        <w:t> </w:t>
      </w:r>
      <w:r>
        <w:rPr>
          <w:w w:val="105"/>
          <w:sz w:val="17"/>
        </w:rPr>
        <w:t>de duração da sessão pública.</w:t>
      </w:r>
    </w:p>
    <w:p>
      <w:pPr>
        <w:pStyle w:val="ListParagraph"/>
        <w:numPr>
          <w:ilvl w:val="2"/>
          <w:numId w:val="7"/>
        </w:numPr>
        <w:tabs>
          <w:tab w:pos="867" w:val="left" w:leader="none"/>
        </w:tabs>
        <w:spacing w:line="256" w:lineRule="auto" w:before="90" w:after="0"/>
        <w:ind w:left="386" w:right="369" w:firstLine="0"/>
        <w:jc w:val="left"/>
        <w:rPr>
          <w:sz w:val="17"/>
        </w:rPr>
      </w:pPr>
      <w:r>
        <w:rPr>
          <w:w w:val="105"/>
          <w:sz w:val="17"/>
        </w:rPr>
        <w:t>A</w:t>
      </w:r>
      <w:r>
        <w:rPr>
          <w:spacing w:val="-4"/>
          <w:w w:val="105"/>
          <w:sz w:val="17"/>
        </w:rPr>
        <w:t> </w:t>
      </w:r>
      <w:r>
        <w:rPr>
          <w:w w:val="105"/>
          <w:sz w:val="17"/>
        </w:rPr>
        <w:t>prorrogação automática da etapa de lances, de que trata o subitem anterior, será de dois minutos e ocorrerá sucessivamente sempre que houver lances enviados nesse período de </w:t>
      </w:r>
      <w:r>
        <w:rPr>
          <w:w w:val="105"/>
          <w:sz w:val="17"/>
        </w:rPr>
        <w:t>prorrogação, inclusive no caso de lances intermediários.</w:t>
      </w:r>
    </w:p>
    <w:p>
      <w:pPr>
        <w:pStyle w:val="ListParagraph"/>
        <w:numPr>
          <w:ilvl w:val="2"/>
          <w:numId w:val="7"/>
        </w:numPr>
        <w:tabs>
          <w:tab w:pos="885" w:val="left" w:leader="none"/>
        </w:tabs>
        <w:spacing w:line="244" w:lineRule="auto" w:before="89" w:after="0"/>
        <w:ind w:left="386" w:right="369" w:firstLine="0"/>
        <w:jc w:val="left"/>
        <w:rPr>
          <w:sz w:val="17"/>
        </w:rPr>
      </w:pPr>
      <w:r>
        <w:rPr>
          <w:w w:val="105"/>
          <w:sz w:val="17"/>
        </w:rPr>
        <w:t>Não</w:t>
      </w:r>
      <w:r>
        <w:rPr>
          <w:spacing w:val="14"/>
          <w:w w:val="105"/>
          <w:sz w:val="17"/>
        </w:rPr>
        <w:t> </w:t>
      </w:r>
      <w:r>
        <w:rPr>
          <w:w w:val="105"/>
          <w:sz w:val="17"/>
        </w:rPr>
        <w:t>havendo</w:t>
      </w:r>
      <w:r>
        <w:rPr>
          <w:spacing w:val="14"/>
          <w:w w:val="105"/>
          <w:sz w:val="17"/>
        </w:rPr>
        <w:t> </w:t>
      </w:r>
      <w:r>
        <w:rPr>
          <w:w w:val="105"/>
          <w:sz w:val="17"/>
        </w:rPr>
        <w:t>novos</w:t>
      </w:r>
      <w:r>
        <w:rPr>
          <w:spacing w:val="14"/>
          <w:w w:val="105"/>
          <w:sz w:val="17"/>
        </w:rPr>
        <w:t> </w:t>
      </w:r>
      <w:r>
        <w:rPr>
          <w:w w:val="105"/>
          <w:sz w:val="17"/>
        </w:rPr>
        <w:t>lances</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estabelecida</w:t>
      </w:r>
      <w:r>
        <w:rPr>
          <w:spacing w:val="14"/>
          <w:w w:val="105"/>
          <w:sz w:val="17"/>
        </w:rPr>
        <w:t> </w:t>
      </w:r>
      <w:r>
        <w:rPr>
          <w:w w:val="105"/>
          <w:sz w:val="17"/>
        </w:rPr>
        <w:t>nos</w:t>
      </w:r>
      <w:r>
        <w:rPr>
          <w:spacing w:val="14"/>
          <w:w w:val="105"/>
          <w:sz w:val="17"/>
        </w:rPr>
        <w:t> </w:t>
      </w:r>
      <w:r>
        <w:rPr>
          <w:w w:val="105"/>
          <w:sz w:val="17"/>
        </w:rPr>
        <w:t>itens</w:t>
      </w:r>
      <w:r>
        <w:rPr>
          <w:spacing w:val="14"/>
          <w:w w:val="105"/>
          <w:sz w:val="17"/>
        </w:rPr>
        <w:t> </w:t>
      </w:r>
      <w:r>
        <w:rPr>
          <w:w w:val="105"/>
          <w:sz w:val="17"/>
        </w:rPr>
        <w:t>anteriores,</w:t>
      </w:r>
      <w:r>
        <w:rPr>
          <w:spacing w:val="14"/>
          <w:w w:val="105"/>
          <w:sz w:val="17"/>
        </w:rPr>
        <w:t> </w:t>
      </w:r>
      <w:r>
        <w:rPr>
          <w:w w:val="105"/>
          <w:sz w:val="17"/>
        </w:rPr>
        <w:t>a</w:t>
      </w:r>
      <w:r>
        <w:rPr>
          <w:spacing w:val="14"/>
          <w:w w:val="105"/>
          <w:sz w:val="17"/>
        </w:rPr>
        <w:t> </w:t>
      </w:r>
      <w:r>
        <w:rPr>
          <w:w w:val="105"/>
          <w:sz w:val="17"/>
        </w:rPr>
        <w:t>sessão</w:t>
      </w:r>
      <w:r>
        <w:rPr>
          <w:spacing w:val="14"/>
          <w:w w:val="105"/>
          <w:sz w:val="17"/>
        </w:rPr>
        <w:t> </w:t>
      </w:r>
      <w:r>
        <w:rPr>
          <w:w w:val="105"/>
          <w:sz w:val="17"/>
        </w:rPr>
        <w:t>pública</w:t>
      </w:r>
      <w:r>
        <w:rPr>
          <w:spacing w:val="14"/>
          <w:w w:val="105"/>
          <w:sz w:val="17"/>
        </w:rPr>
        <w:t> </w:t>
      </w:r>
      <w:r>
        <w:rPr>
          <w:w w:val="105"/>
          <w:sz w:val="17"/>
        </w:rPr>
        <w:t>encerrar-se-á</w:t>
      </w:r>
      <w:r>
        <w:rPr>
          <w:spacing w:val="14"/>
          <w:w w:val="105"/>
          <w:sz w:val="17"/>
        </w:rPr>
        <w:t> </w:t>
      </w:r>
      <w:r>
        <w:rPr>
          <w:w w:val="105"/>
          <w:sz w:val="17"/>
        </w:rPr>
        <w:t>automaticamente,</w:t>
      </w:r>
      <w:r>
        <w:rPr>
          <w:spacing w:val="14"/>
          <w:w w:val="105"/>
          <w:sz w:val="17"/>
        </w:rPr>
        <w:t> </w:t>
      </w:r>
      <w:r>
        <w:rPr>
          <w:w w:val="105"/>
          <w:sz w:val="17"/>
        </w:rPr>
        <w:t>e</w:t>
      </w:r>
      <w:r>
        <w:rPr>
          <w:spacing w:val="14"/>
          <w:w w:val="105"/>
          <w:sz w:val="17"/>
        </w:rPr>
        <w:t> </w:t>
      </w:r>
      <w:r>
        <w:rPr>
          <w:w w:val="105"/>
          <w:sz w:val="17"/>
        </w:rPr>
        <w:t>o</w:t>
      </w:r>
      <w:r>
        <w:rPr>
          <w:spacing w:val="14"/>
          <w:w w:val="105"/>
          <w:sz w:val="17"/>
        </w:rPr>
        <w:t> </w:t>
      </w:r>
      <w:r>
        <w:rPr>
          <w:w w:val="105"/>
          <w:sz w:val="17"/>
        </w:rPr>
        <w:t>sistema</w:t>
      </w:r>
      <w:r>
        <w:rPr>
          <w:spacing w:val="14"/>
          <w:w w:val="105"/>
          <w:sz w:val="17"/>
        </w:rPr>
        <w:t> </w:t>
      </w:r>
      <w:r>
        <w:rPr>
          <w:w w:val="105"/>
          <w:sz w:val="17"/>
        </w:rPr>
        <w:t>ordenará</w:t>
      </w:r>
      <w:r>
        <w:rPr>
          <w:spacing w:val="14"/>
          <w:w w:val="105"/>
          <w:sz w:val="17"/>
        </w:rPr>
        <w:t> </w:t>
      </w:r>
      <w:r>
        <w:rPr>
          <w:w w:val="105"/>
          <w:sz w:val="17"/>
        </w:rPr>
        <w:t>e</w:t>
      </w:r>
      <w:r>
        <w:rPr>
          <w:spacing w:val="14"/>
          <w:w w:val="105"/>
          <w:sz w:val="17"/>
        </w:rPr>
        <w:t> </w:t>
      </w:r>
      <w:r>
        <w:rPr>
          <w:w w:val="105"/>
          <w:sz w:val="17"/>
        </w:rPr>
        <w:t>divulgará</w:t>
      </w:r>
      <w:r>
        <w:rPr>
          <w:spacing w:val="14"/>
          <w:w w:val="105"/>
          <w:sz w:val="17"/>
        </w:rPr>
        <w:t> </w:t>
      </w:r>
      <w:r>
        <w:rPr>
          <w:w w:val="105"/>
          <w:sz w:val="17"/>
        </w:rPr>
        <w:t>os</w:t>
      </w:r>
      <w:r>
        <w:rPr>
          <w:spacing w:val="14"/>
          <w:w w:val="105"/>
          <w:sz w:val="17"/>
        </w:rPr>
        <w:t> </w:t>
      </w:r>
      <w:r>
        <w:rPr>
          <w:w w:val="105"/>
          <w:sz w:val="17"/>
        </w:rPr>
        <w:t>lances</w:t>
      </w:r>
      <w:r>
        <w:rPr>
          <w:spacing w:val="14"/>
          <w:w w:val="105"/>
          <w:sz w:val="17"/>
        </w:rPr>
        <w:t> </w:t>
      </w:r>
      <w:r>
        <w:rPr>
          <w:w w:val="105"/>
          <w:sz w:val="17"/>
        </w:rPr>
        <w:t>conforme</w:t>
      </w:r>
      <w:r>
        <w:rPr>
          <w:spacing w:val="14"/>
          <w:w w:val="105"/>
          <w:sz w:val="17"/>
        </w:rPr>
        <w:t> </w:t>
      </w:r>
      <w:r>
        <w:rPr>
          <w:w w:val="105"/>
          <w:sz w:val="17"/>
        </w:rPr>
        <w:t>a</w:t>
      </w:r>
      <w:r>
        <w:rPr>
          <w:spacing w:val="14"/>
          <w:w w:val="105"/>
          <w:sz w:val="17"/>
        </w:rPr>
        <w:t> </w:t>
      </w:r>
      <w:r>
        <w:rPr>
          <w:w w:val="105"/>
          <w:sz w:val="17"/>
        </w:rPr>
        <w:t>ordem</w:t>
      </w:r>
      <w:r>
        <w:rPr>
          <w:spacing w:val="14"/>
          <w:w w:val="105"/>
          <w:sz w:val="17"/>
        </w:rPr>
        <w:t> </w:t>
      </w:r>
      <w:r>
        <w:rPr>
          <w:w w:val="105"/>
          <w:sz w:val="17"/>
        </w:rPr>
        <w:t>final</w:t>
      </w:r>
      <w:r>
        <w:rPr>
          <w:spacing w:val="14"/>
          <w:w w:val="105"/>
          <w:sz w:val="17"/>
        </w:rPr>
        <w:t> </w:t>
      </w:r>
      <w:r>
        <w:rPr>
          <w:w w:val="105"/>
          <w:sz w:val="17"/>
        </w:rPr>
        <w:t>de </w:t>
      </w:r>
      <w:r>
        <w:rPr>
          <w:spacing w:val="-2"/>
          <w:w w:val="105"/>
          <w:sz w:val="17"/>
        </w:rPr>
        <w:t>classificação.</w:t>
      </w:r>
    </w:p>
    <w:p>
      <w:pPr>
        <w:pStyle w:val="ListParagraph"/>
        <w:numPr>
          <w:ilvl w:val="2"/>
          <w:numId w:val="7"/>
        </w:numPr>
        <w:tabs>
          <w:tab w:pos="879" w:val="left" w:leader="none"/>
        </w:tabs>
        <w:spacing w:line="256" w:lineRule="auto" w:before="98" w:after="0"/>
        <w:ind w:left="386" w:right="369" w:firstLine="0"/>
        <w:jc w:val="left"/>
        <w:rPr>
          <w:sz w:val="17"/>
        </w:rPr>
      </w:pPr>
      <w:r>
        <w:rPr>
          <w:w w:val="105"/>
          <w:sz w:val="17"/>
        </w:rPr>
        <w:t>Definida</w:t>
      </w:r>
      <w:r>
        <w:rPr>
          <w:spacing w:val="8"/>
          <w:w w:val="105"/>
          <w:sz w:val="17"/>
        </w:rPr>
        <w:t> </w:t>
      </w:r>
      <w:r>
        <w:rPr>
          <w:w w:val="105"/>
          <w:sz w:val="17"/>
        </w:rPr>
        <w:t>a</w:t>
      </w:r>
      <w:r>
        <w:rPr>
          <w:spacing w:val="8"/>
          <w:w w:val="105"/>
          <w:sz w:val="17"/>
        </w:rPr>
        <w:t> </w:t>
      </w:r>
      <w:r>
        <w:rPr>
          <w:w w:val="105"/>
          <w:sz w:val="17"/>
        </w:rPr>
        <w:t>melhor</w:t>
      </w:r>
      <w:r>
        <w:rPr>
          <w:spacing w:val="8"/>
          <w:w w:val="105"/>
          <w:sz w:val="17"/>
        </w:rPr>
        <w:t> </w:t>
      </w:r>
      <w:r>
        <w:rPr>
          <w:w w:val="105"/>
          <w:sz w:val="17"/>
        </w:rPr>
        <w:t>proposta,</w:t>
      </w:r>
      <w:r>
        <w:rPr>
          <w:spacing w:val="8"/>
          <w:w w:val="105"/>
          <w:sz w:val="17"/>
        </w:rPr>
        <w:t> </w:t>
      </w:r>
      <w:r>
        <w:rPr>
          <w:w w:val="105"/>
          <w:sz w:val="17"/>
        </w:rPr>
        <w:t>se</w:t>
      </w:r>
      <w:r>
        <w:rPr>
          <w:spacing w:val="8"/>
          <w:w w:val="105"/>
          <w:sz w:val="17"/>
        </w:rPr>
        <w:t> </w:t>
      </w:r>
      <w:r>
        <w:rPr>
          <w:w w:val="105"/>
          <w:sz w:val="17"/>
        </w:rPr>
        <w:t>a</w:t>
      </w:r>
      <w:r>
        <w:rPr>
          <w:spacing w:val="8"/>
          <w:w w:val="105"/>
          <w:sz w:val="17"/>
        </w:rPr>
        <w:t> </w:t>
      </w:r>
      <w:r>
        <w:rPr>
          <w:w w:val="105"/>
          <w:sz w:val="17"/>
        </w:rPr>
        <w:t>diferença</w:t>
      </w:r>
      <w:r>
        <w:rPr>
          <w:spacing w:val="8"/>
          <w:w w:val="105"/>
          <w:sz w:val="17"/>
        </w:rPr>
        <w:t> </w:t>
      </w:r>
      <w:r>
        <w:rPr>
          <w:w w:val="105"/>
          <w:sz w:val="17"/>
        </w:rPr>
        <w:t>em</w:t>
      </w:r>
      <w:r>
        <w:rPr>
          <w:spacing w:val="8"/>
          <w:w w:val="105"/>
          <w:sz w:val="17"/>
        </w:rPr>
        <w:t> </w:t>
      </w:r>
      <w:r>
        <w:rPr>
          <w:w w:val="105"/>
          <w:sz w:val="17"/>
        </w:rPr>
        <w:t>relação</w:t>
      </w:r>
      <w:r>
        <w:rPr>
          <w:spacing w:val="8"/>
          <w:w w:val="105"/>
          <w:sz w:val="17"/>
        </w:rPr>
        <w:t> </w:t>
      </w:r>
      <w:r>
        <w:rPr>
          <w:w w:val="105"/>
          <w:sz w:val="17"/>
        </w:rPr>
        <w:t>à</w:t>
      </w:r>
      <w:r>
        <w:rPr>
          <w:spacing w:val="8"/>
          <w:w w:val="105"/>
          <w:sz w:val="17"/>
        </w:rPr>
        <w:t> </w:t>
      </w:r>
      <w:r>
        <w:rPr>
          <w:w w:val="105"/>
          <w:sz w:val="17"/>
        </w:rPr>
        <w:t>proposta</w:t>
      </w:r>
      <w:r>
        <w:rPr>
          <w:spacing w:val="8"/>
          <w:w w:val="105"/>
          <w:sz w:val="17"/>
        </w:rPr>
        <w:t> </w:t>
      </w:r>
      <w:r>
        <w:rPr>
          <w:w w:val="105"/>
          <w:sz w:val="17"/>
        </w:rPr>
        <w:t>classificada</w:t>
      </w:r>
      <w:r>
        <w:rPr>
          <w:spacing w:val="8"/>
          <w:w w:val="105"/>
          <w:sz w:val="17"/>
        </w:rPr>
        <w:t> </w:t>
      </w:r>
      <w:r>
        <w:rPr>
          <w:w w:val="105"/>
          <w:sz w:val="17"/>
        </w:rPr>
        <w:t>em</w:t>
      </w:r>
      <w:r>
        <w:rPr>
          <w:spacing w:val="8"/>
          <w:w w:val="105"/>
          <w:sz w:val="17"/>
        </w:rPr>
        <w:t> </w:t>
      </w:r>
      <w:r>
        <w:rPr>
          <w:w w:val="105"/>
          <w:sz w:val="17"/>
        </w:rPr>
        <w:t>segundo</w:t>
      </w:r>
      <w:r>
        <w:rPr>
          <w:spacing w:val="8"/>
          <w:w w:val="105"/>
          <w:sz w:val="17"/>
        </w:rPr>
        <w:t> </w:t>
      </w:r>
      <w:r>
        <w:rPr>
          <w:w w:val="105"/>
          <w:sz w:val="17"/>
        </w:rPr>
        <w:t>lugar</w:t>
      </w:r>
      <w:r>
        <w:rPr>
          <w:spacing w:val="8"/>
          <w:w w:val="105"/>
          <w:sz w:val="17"/>
        </w:rPr>
        <w:t> </w:t>
      </w:r>
      <w:r>
        <w:rPr>
          <w:w w:val="105"/>
          <w:sz w:val="17"/>
        </w:rPr>
        <w:t>for</w:t>
      </w:r>
      <w:r>
        <w:rPr>
          <w:spacing w:val="8"/>
          <w:w w:val="105"/>
          <w:sz w:val="17"/>
        </w:rPr>
        <w:t> </w:t>
      </w:r>
      <w:r>
        <w:rPr>
          <w:w w:val="105"/>
          <w:sz w:val="17"/>
        </w:rPr>
        <w:t>de</w:t>
      </w:r>
      <w:r>
        <w:rPr>
          <w:spacing w:val="8"/>
          <w:w w:val="105"/>
          <w:sz w:val="17"/>
        </w:rPr>
        <w:t> </w:t>
      </w:r>
      <w:r>
        <w:rPr>
          <w:w w:val="105"/>
          <w:sz w:val="17"/>
        </w:rPr>
        <w:t>pelo</w:t>
      </w:r>
      <w:r>
        <w:rPr>
          <w:spacing w:val="8"/>
          <w:w w:val="105"/>
          <w:sz w:val="17"/>
        </w:rPr>
        <w:t> </w:t>
      </w:r>
      <w:r>
        <w:rPr>
          <w:w w:val="105"/>
          <w:sz w:val="17"/>
        </w:rPr>
        <w:t>menos</w:t>
      </w:r>
      <w:r>
        <w:rPr>
          <w:spacing w:val="8"/>
          <w:w w:val="105"/>
          <w:sz w:val="17"/>
        </w:rPr>
        <w:t> </w:t>
      </w:r>
      <w:r>
        <w:rPr>
          <w:w w:val="105"/>
          <w:sz w:val="17"/>
        </w:rPr>
        <w:t>5%</w:t>
      </w:r>
      <w:r>
        <w:rPr>
          <w:spacing w:val="8"/>
          <w:w w:val="105"/>
          <w:sz w:val="17"/>
        </w:rPr>
        <w:t> </w:t>
      </w:r>
      <w:r>
        <w:rPr>
          <w:w w:val="105"/>
          <w:sz w:val="17"/>
        </w:rPr>
        <w:t>(cinco</w:t>
      </w:r>
      <w:r>
        <w:rPr>
          <w:spacing w:val="8"/>
          <w:w w:val="105"/>
          <w:sz w:val="17"/>
        </w:rPr>
        <w:t> </w:t>
      </w:r>
      <w:r>
        <w:rPr>
          <w:w w:val="105"/>
          <w:sz w:val="17"/>
        </w:rPr>
        <w:t>por</w:t>
      </w:r>
      <w:r>
        <w:rPr>
          <w:spacing w:val="8"/>
          <w:w w:val="105"/>
          <w:sz w:val="17"/>
        </w:rPr>
        <w:t> </w:t>
      </w:r>
      <w:r>
        <w:rPr>
          <w:w w:val="105"/>
          <w:sz w:val="17"/>
        </w:rPr>
        <w:t>cento),</w:t>
      </w:r>
      <w:r>
        <w:rPr>
          <w:spacing w:val="8"/>
          <w:w w:val="105"/>
          <w:sz w:val="17"/>
        </w:rPr>
        <w:t> </w:t>
      </w:r>
      <w:r>
        <w:rPr>
          <w:w w:val="105"/>
          <w:sz w:val="17"/>
        </w:rPr>
        <w:t>o</w:t>
      </w:r>
      <w:r>
        <w:rPr>
          <w:spacing w:val="8"/>
          <w:w w:val="105"/>
          <w:sz w:val="17"/>
        </w:rPr>
        <w:t> </w:t>
      </w:r>
      <w:r>
        <w:rPr>
          <w:w w:val="105"/>
          <w:sz w:val="17"/>
        </w:rPr>
        <w:t>Pregoeiro,</w:t>
      </w:r>
      <w:r>
        <w:rPr>
          <w:spacing w:val="8"/>
          <w:w w:val="105"/>
          <w:sz w:val="17"/>
        </w:rPr>
        <w:t> </w:t>
      </w:r>
      <w:r>
        <w:rPr>
          <w:w w:val="105"/>
          <w:sz w:val="17"/>
        </w:rPr>
        <w:t>auxiliado</w:t>
      </w:r>
      <w:r>
        <w:rPr>
          <w:spacing w:val="8"/>
          <w:w w:val="105"/>
          <w:sz w:val="17"/>
        </w:rPr>
        <w:t> </w:t>
      </w:r>
      <w:r>
        <w:rPr>
          <w:w w:val="105"/>
          <w:sz w:val="17"/>
        </w:rPr>
        <w:t>pela</w:t>
      </w:r>
      <w:r>
        <w:rPr>
          <w:spacing w:val="8"/>
          <w:w w:val="105"/>
          <w:sz w:val="17"/>
        </w:rPr>
        <w:t> </w:t>
      </w:r>
      <w:r>
        <w:rPr>
          <w:w w:val="105"/>
          <w:sz w:val="17"/>
        </w:rPr>
        <w:t>equipe</w:t>
      </w:r>
      <w:r>
        <w:rPr>
          <w:spacing w:val="8"/>
          <w:w w:val="105"/>
          <w:sz w:val="17"/>
        </w:rPr>
        <w:t> </w:t>
      </w:r>
      <w:r>
        <w:rPr>
          <w:w w:val="105"/>
          <w:sz w:val="17"/>
        </w:rPr>
        <w:t>de</w:t>
      </w:r>
      <w:r>
        <w:rPr>
          <w:spacing w:val="8"/>
          <w:w w:val="105"/>
          <w:sz w:val="17"/>
        </w:rPr>
        <w:t> </w:t>
      </w:r>
      <w:r>
        <w:rPr>
          <w:w w:val="105"/>
          <w:sz w:val="17"/>
        </w:rPr>
        <w:t>apoio,</w:t>
      </w:r>
      <w:r>
        <w:rPr>
          <w:spacing w:val="8"/>
          <w:w w:val="105"/>
          <w:sz w:val="17"/>
        </w:rPr>
        <w:t> </w:t>
      </w:r>
      <w:r>
        <w:rPr>
          <w:w w:val="105"/>
          <w:sz w:val="17"/>
        </w:rPr>
        <w:t>e</w:t>
      </w:r>
      <w:r>
        <w:rPr>
          <w:spacing w:val="8"/>
          <w:w w:val="105"/>
          <w:sz w:val="17"/>
        </w:rPr>
        <w:t> </w:t>
      </w:r>
      <w:r>
        <w:rPr>
          <w:w w:val="105"/>
          <w:sz w:val="17"/>
        </w:rPr>
        <w:t>caso</w:t>
      </w:r>
      <w:r>
        <w:rPr>
          <w:spacing w:val="8"/>
          <w:w w:val="105"/>
          <w:sz w:val="17"/>
        </w:rPr>
        <w:t> </w:t>
      </w:r>
      <w:r>
        <w:rPr>
          <w:w w:val="105"/>
          <w:sz w:val="17"/>
        </w:rPr>
        <w:t>o sistema eletrônico de contratações utilizado possua essa funcionalidade, poderá admitir o reinício da disputa aberta, para a definição das demais colocações.</w:t>
      </w:r>
    </w:p>
    <w:p>
      <w:pPr>
        <w:pStyle w:val="ListParagraph"/>
        <w:numPr>
          <w:ilvl w:val="3"/>
          <w:numId w:val="7"/>
        </w:numPr>
        <w:tabs>
          <w:tab w:pos="986" w:val="left" w:leader="none"/>
        </w:tabs>
        <w:spacing w:line="240" w:lineRule="auto" w:before="90" w:after="0"/>
        <w:ind w:left="986" w:right="0" w:hanging="600"/>
        <w:jc w:val="left"/>
        <w:rPr>
          <w:sz w:val="17"/>
        </w:rPr>
      </w:pPr>
      <w:r>
        <w:rPr>
          <w:w w:val="105"/>
          <w:sz w:val="17"/>
        </w:rPr>
        <w:t>Após</w:t>
      </w:r>
      <w:r>
        <w:rPr>
          <w:spacing w:val="-10"/>
          <w:w w:val="105"/>
          <w:sz w:val="17"/>
        </w:rPr>
        <w:t> </w:t>
      </w:r>
      <w:r>
        <w:rPr>
          <w:w w:val="105"/>
          <w:sz w:val="17"/>
        </w:rPr>
        <w:t>o</w:t>
      </w:r>
      <w:r>
        <w:rPr>
          <w:spacing w:val="-9"/>
          <w:w w:val="105"/>
          <w:sz w:val="17"/>
        </w:rPr>
        <w:t> </w:t>
      </w:r>
      <w:r>
        <w:rPr>
          <w:w w:val="105"/>
          <w:sz w:val="17"/>
        </w:rPr>
        <w:t>reinício</w:t>
      </w:r>
      <w:r>
        <w:rPr>
          <w:spacing w:val="-9"/>
          <w:w w:val="105"/>
          <w:sz w:val="17"/>
        </w:rPr>
        <w:t> </w:t>
      </w:r>
      <w:r>
        <w:rPr>
          <w:w w:val="105"/>
          <w:sz w:val="17"/>
        </w:rPr>
        <w:t>previsto</w:t>
      </w:r>
      <w:r>
        <w:rPr>
          <w:spacing w:val="-10"/>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supra,</w:t>
      </w:r>
      <w:r>
        <w:rPr>
          <w:spacing w:val="-10"/>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serão</w:t>
      </w:r>
      <w:r>
        <w:rPr>
          <w:spacing w:val="-10"/>
          <w:w w:val="105"/>
          <w:sz w:val="17"/>
        </w:rPr>
        <w:t> </w:t>
      </w:r>
      <w:r>
        <w:rPr>
          <w:w w:val="105"/>
          <w:sz w:val="17"/>
        </w:rPr>
        <w:t>convocados</w:t>
      </w:r>
      <w:r>
        <w:rPr>
          <w:spacing w:val="-9"/>
          <w:w w:val="105"/>
          <w:sz w:val="17"/>
        </w:rPr>
        <w:t> </w:t>
      </w:r>
      <w:r>
        <w:rPr>
          <w:w w:val="105"/>
          <w:sz w:val="17"/>
        </w:rPr>
        <w:t>para</w:t>
      </w:r>
      <w:r>
        <w:rPr>
          <w:spacing w:val="-9"/>
          <w:w w:val="105"/>
          <w:sz w:val="17"/>
        </w:rPr>
        <w:t> </w:t>
      </w:r>
      <w:r>
        <w:rPr>
          <w:w w:val="105"/>
          <w:sz w:val="17"/>
        </w:rPr>
        <w:t>apresentar</w:t>
      </w:r>
      <w:r>
        <w:rPr>
          <w:spacing w:val="-10"/>
          <w:w w:val="105"/>
          <w:sz w:val="17"/>
        </w:rPr>
        <w:t> </w:t>
      </w:r>
      <w:r>
        <w:rPr>
          <w:w w:val="105"/>
          <w:sz w:val="17"/>
        </w:rPr>
        <w:t>lances</w:t>
      </w:r>
      <w:r>
        <w:rPr>
          <w:spacing w:val="-9"/>
          <w:w w:val="105"/>
          <w:sz w:val="17"/>
        </w:rPr>
        <w:t> </w:t>
      </w:r>
      <w:r>
        <w:rPr>
          <w:spacing w:val="-2"/>
          <w:w w:val="105"/>
          <w:sz w:val="17"/>
        </w:rPr>
        <w:t>intermediários.</w:t>
      </w:r>
    </w:p>
    <w:p>
      <w:pPr>
        <w:pStyle w:val="ListParagraph"/>
        <w:numPr>
          <w:ilvl w:val="1"/>
          <w:numId w:val="7"/>
        </w:numPr>
        <w:tabs>
          <w:tab w:pos="728" w:val="left" w:leader="none"/>
        </w:tabs>
        <w:spacing w:line="240" w:lineRule="auto" w:before="91" w:after="0"/>
        <w:ind w:left="728" w:right="0" w:hanging="342"/>
        <w:jc w:val="left"/>
        <w:rPr>
          <w:i/>
          <w:sz w:val="17"/>
        </w:rPr>
      </w:pPr>
      <w:r>
        <w:rPr>
          <w:w w:val="105"/>
          <w:sz w:val="17"/>
        </w:rPr>
        <w:t>Após</w:t>
      </w:r>
      <w:r>
        <w:rPr>
          <w:spacing w:val="-10"/>
          <w:w w:val="105"/>
          <w:sz w:val="17"/>
        </w:rPr>
        <w:t> </w:t>
      </w:r>
      <w:r>
        <w:rPr>
          <w:w w:val="105"/>
          <w:sz w:val="17"/>
        </w:rPr>
        <w:t>o</w:t>
      </w:r>
      <w:r>
        <w:rPr>
          <w:spacing w:val="-9"/>
          <w:w w:val="105"/>
          <w:sz w:val="17"/>
        </w:rPr>
        <w:t> </w:t>
      </w:r>
      <w:r>
        <w:rPr>
          <w:w w:val="105"/>
          <w:sz w:val="17"/>
        </w:rPr>
        <w:t>término</w:t>
      </w:r>
      <w:r>
        <w:rPr>
          <w:spacing w:val="-9"/>
          <w:w w:val="105"/>
          <w:sz w:val="17"/>
        </w:rPr>
        <w:t> </w:t>
      </w:r>
      <w:r>
        <w:rPr>
          <w:w w:val="105"/>
          <w:sz w:val="17"/>
        </w:rPr>
        <w:t>dos</w:t>
      </w:r>
      <w:r>
        <w:rPr>
          <w:spacing w:val="-9"/>
          <w:w w:val="105"/>
          <w:sz w:val="17"/>
        </w:rPr>
        <w:t> </w:t>
      </w:r>
      <w:r>
        <w:rPr>
          <w:w w:val="105"/>
          <w:sz w:val="17"/>
        </w:rPr>
        <w:t>prazos</w:t>
      </w:r>
      <w:r>
        <w:rPr>
          <w:spacing w:val="-9"/>
          <w:w w:val="105"/>
          <w:sz w:val="17"/>
        </w:rPr>
        <w:t> </w:t>
      </w:r>
      <w:r>
        <w:rPr>
          <w:w w:val="105"/>
          <w:sz w:val="17"/>
        </w:rPr>
        <w:t>estabelecidos</w:t>
      </w:r>
      <w:r>
        <w:rPr>
          <w:spacing w:val="-9"/>
          <w:w w:val="105"/>
          <w:sz w:val="17"/>
        </w:rPr>
        <w:t> </w:t>
      </w:r>
      <w:r>
        <w:rPr>
          <w:w w:val="105"/>
          <w:sz w:val="17"/>
        </w:rPr>
        <w:t>nos</w:t>
      </w:r>
      <w:r>
        <w:rPr>
          <w:spacing w:val="-9"/>
          <w:w w:val="105"/>
          <w:sz w:val="17"/>
        </w:rPr>
        <w:t> </w:t>
      </w:r>
      <w:r>
        <w:rPr>
          <w:w w:val="105"/>
          <w:sz w:val="17"/>
        </w:rPr>
        <w:t>subitens</w:t>
      </w:r>
      <w:r>
        <w:rPr>
          <w:spacing w:val="-10"/>
          <w:w w:val="105"/>
          <w:sz w:val="17"/>
        </w:rPr>
        <w:t> </w:t>
      </w:r>
      <w:r>
        <w:rPr>
          <w:w w:val="105"/>
          <w:sz w:val="17"/>
        </w:rPr>
        <w:t>anteriores,</w:t>
      </w:r>
      <w:r>
        <w:rPr>
          <w:spacing w:val="-9"/>
          <w:w w:val="105"/>
          <w:sz w:val="17"/>
        </w:rPr>
        <w:t> </w:t>
      </w:r>
      <w:r>
        <w:rPr>
          <w:w w:val="105"/>
          <w:sz w:val="17"/>
        </w:rPr>
        <w:t>o</w:t>
      </w:r>
      <w:r>
        <w:rPr>
          <w:spacing w:val="-9"/>
          <w:w w:val="105"/>
          <w:sz w:val="17"/>
        </w:rPr>
        <w:t> </w:t>
      </w:r>
      <w:r>
        <w:rPr>
          <w:w w:val="105"/>
          <w:sz w:val="17"/>
        </w:rPr>
        <w:t>sistema</w:t>
      </w:r>
      <w:r>
        <w:rPr>
          <w:spacing w:val="-9"/>
          <w:w w:val="105"/>
          <w:sz w:val="17"/>
        </w:rPr>
        <w:t> </w:t>
      </w:r>
      <w:r>
        <w:rPr>
          <w:w w:val="105"/>
          <w:sz w:val="17"/>
        </w:rPr>
        <w:t>ordenará</w:t>
      </w:r>
      <w:r>
        <w:rPr>
          <w:spacing w:val="-9"/>
          <w:w w:val="105"/>
          <w:sz w:val="17"/>
        </w:rPr>
        <w:t> </w:t>
      </w:r>
      <w:r>
        <w:rPr>
          <w:w w:val="105"/>
          <w:sz w:val="17"/>
        </w:rPr>
        <w:t>e</w:t>
      </w:r>
      <w:r>
        <w:rPr>
          <w:spacing w:val="-9"/>
          <w:w w:val="105"/>
          <w:sz w:val="17"/>
        </w:rPr>
        <w:t> </w:t>
      </w:r>
      <w:r>
        <w:rPr>
          <w:w w:val="105"/>
          <w:sz w:val="17"/>
        </w:rPr>
        <w:t>divulgará</w:t>
      </w:r>
      <w:r>
        <w:rPr>
          <w:spacing w:val="-9"/>
          <w:w w:val="105"/>
          <w:sz w:val="17"/>
        </w:rPr>
        <w:t> </w:t>
      </w:r>
      <w:r>
        <w:rPr>
          <w:w w:val="105"/>
          <w:sz w:val="17"/>
        </w:rPr>
        <w:t>os</w:t>
      </w:r>
      <w:r>
        <w:rPr>
          <w:spacing w:val="-10"/>
          <w:w w:val="105"/>
          <w:sz w:val="17"/>
        </w:rPr>
        <w:t> </w:t>
      </w:r>
      <w:r>
        <w:rPr>
          <w:w w:val="105"/>
          <w:sz w:val="17"/>
        </w:rPr>
        <w:t>lances</w:t>
      </w:r>
      <w:r>
        <w:rPr>
          <w:spacing w:val="-9"/>
          <w:w w:val="105"/>
          <w:sz w:val="17"/>
        </w:rPr>
        <w:t> </w:t>
      </w:r>
      <w:r>
        <w:rPr>
          <w:w w:val="105"/>
          <w:sz w:val="17"/>
        </w:rPr>
        <w:t>segundo</w:t>
      </w:r>
      <w:r>
        <w:rPr>
          <w:spacing w:val="-9"/>
          <w:w w:val="105"/>
          <w:sz w:val="17"/>
        </w:rPr>
        <w:t> </w:t>
      </w:r>
      <w:r>
        <w:rPr>
          <w:w w:val="105"/>
          <w:sz w:val="17"/>
        </w:rPr>
        <w:t>a</w:t>
      </w:r>
      <w:r>
        <w:rPr>
          <w:spacing w:val="-9"/>
          <w:w w:val="105"/>
          <w:sz w:val="17"/>
        </w:rPr>
        <w:t> </w:t>
      </w:r>
      <w:r>
        <w:rPr>
          <w:w w:val="105"/>
          <w:sz w:val="17"/>
        </w:rPr>
        <w:t>ordem</w:t>
      </w:r>
      <w:r>
        <w:rPr>
          <w:spacing w:val="-9"/>
          <w:w w:val="105"/>
          <w:sz w:val="17"/>
        </w:rPr>
        <w:t> </w:t>
      </w:r>
      <w:r>
        <w:rPr>
          <w:w w:val="105"/>
          <w:sz w:val="17"/>
        </w:rPr>
        <w:t>crescente</w:t>
      </w:r>
      <w:r>
        <w:rPr>
          <w:spacing w:val="-9"/>
          <w:w w:val="105"/>
          <w:sz w:val="17"/>
        </w:rPr>
        <w:t> </w:t>
      </w:r>
      <w:r>
        <w:rPr>
          <w:w w:val="105"/>
          <w:sz w:val="17"/>
        </w:rPr>
        <w:t>de</w:t>
      </w:r>
      <w:r>
        <w:rPr>
          <w:spacing w:val="-9"/>
          <w:w w:val="105"/>
          <w:sz w:val="17"/>
        </w:rPr>
        <w:t> </w:t>
      </w:r>
      <w:r>
        <w:rPr>
          <w:spacing w:val="-2"/>
          <w:w w:val="105"/>
          <w:sz w:val="17"/>
        </w:rPr>
        <w:t>valores</w:t>
      </w:r>
      <w:r>
        <w:rPr>
          <w:i/>
          <w:spacing w:val="-2"/>
          <w:w w:val="105"/>
          <w:sz w:val="17"/>
        </w:rPr>
        <w:t>.</w:t>
      </w:r>
    </w:p>
    <w:p>
      <w:pPr>
        <w:pStyle w:val="ListParagraph"/>
        <w:numPr>
          <w:ilvl w:val="1"/>
          <w:numId w:val="7"/>
        </w:numPr>
        <w:tabs>
          <w:tab w:pos="738" w:val="left" w:leader="none"/>
        </w:tabs>
        <w:spacing w:line="240" w:lineRule="auto" w:before="103" w:after="0"/>
        <w:ind w:left="738" w:right="0" w:hanging="352"/>
        <w:jc w:val="left"/>
        <w:rPr>
          <w:sz w:val="17"/>
        </w:rPr>
      </w:pPr>
      <w:r>
        <w:rPr>
          <w:w w:val="105"/>
          <w:sz w:val="17"/>
        </w:rPr>
        <w:t>Não</w:t>
      </w:r>
      <w:r>
        <w:rPr>
          <w:spacing w:val="-10"/>
          <w:w w:val="105"/>
          <w:sz w:val="17"/>
        </w:rPr>
        <w:t> </w:t>
      </w:r>
      <w:r>
        <w:rPr>
          <w:w w:val="105"/>
          <w:sz w:val="17"/>
        </w:rPr>
        <w:t>serão</w:t>
      </w:r>
      <w:r>
        <w:rPr>
          <w:spacing w:val="-9"/>
          <w:w w:val="105"/>
          <w:sz w:val="17"/>
        </w:rPr>
        <w:t> </w:t>
      </w:r>
      <w:r>
        <w:rPr>
          <w:w w:val="105"/>
          <w:sz w:val="17"/>
        </w:rPr>
        <w:t>aceitos</w:t>
      </w:r>
      <w:r>
        <w:rPr>
          <w:spacing w:val="-9"/>
          <w:w w:val="105"/>
          <w:sz w:val="17"/>
        </w:rPr>
        <w:t> </w:t>
      </w:r>
      <w:r>
        <w:rPr>
          <w:w w:val="105"/>
          <w:sz w:val="17"/>
        </w:rPr>
        <w:t>dois</w:t>
      </w:r>
      <w:r>
        <w:rPr>
          <w:spacing w:val="-9"/>
          <w:w w:val="105"/>
          <w:sz w:val="17"/>
        </w:rPr>
        <w:t> </w:t>
      </w:r>
      <w:r>
        <w:rPr>
          <w:w w:val="105"/>
          <w:sz w:val="17"/>
        </w:rPr>
        <w:t>ou</w:t>
      </w:r>
      <w:r>
        <w:rPr>
          <w:spacing w:val="-10"/>
          <w:w w:val="105"/>
          <w:sz w:val="17"/>
        </w:rPr>
        <w:t> </w:t>
      </w:r>
      <w:r>
        <w:rPr>
          <w:w w:val="105"/>
          <w:sz w:val="17"/>
        </w:rPr>
        <w:t>mais</w:t>
      </w:r>
      <w:r>
        <w:rPr>
          <w:spacing w:val="-9"/>
          <w:w w:val="105"/>
          <w:sz w:val="17"/>
        </w:rPr>
        <w:t> </w:t>
      </w:r>
      <w:r>
        <w:rPr>
          <w:w w:val="105"/>
          <w:sz w:val="17"/>
        </w:rPr>
        <w:t>lances</w:t>
      </w:r>
      <w:r>
        <w:rPr>
          <w:spacing w:val="-9"/>
          <w:w w:val="105"/>
          <w:sz w:val="17"/>
        </w:rPr>
        <w:t> </w:t>
      </w:r>
      <w:r>
        <w:rPr>
          <w:w w:val="105"/>
          <w:sz w:val="17"/>
        </w:rPr>
        <w:t>de</w:t>
      </w:r>
      <w:r>
        <w:rPr>
          <w:spacing w:val="-9"/>
          <w:w w:val="105"/>
          <w:sz w:val="17"/>
        </w:rPr>
        <w:t> </w:t>
      </w:r>
      <w:r>
        <w:rPr>
          <w:w w:val="105"/>
          <w:sz w:val="17"/>
        </w:rPr>
        <w:t>mesmo</w:t>
      </w:r>
      <w:r>
        <w:rPr>
          <w:spacing w:val="-9"/>
          <w:w w:val="105"/>
          <w:sz w:val="17"/>
        </w:rPr>
        <w:t> </w:t>
      </w:r>
      <w:r>
        <w:rPr>
          <w:w w:val="105"/>
          <w:sz w:val="17"/>
        </w:rPr>
        <w:t>valor,</w:t>
      </w:r>
      <w:r>
        <w:rPr>
          <w:spacing w:val="-10"/>
          <w:w w:val="105"/>
          <w:sz w:val="17"/>
        </w:rPr>
        <w:t> </w:t>
      </w:r>
      <w:r>
        <w:rPr>
          <w:w w:val="105"/>
          <w:sz w:val="17"/>
        </w:rPr>
        <w:t>prevalecendo</w:t>
      </w:r>
      <w:r>
        <w:rPr>
          <w:spacing w:val="-9"/>
          <w:w w:val="105"/>
          <w:sz w:val="17"/>
        </w:rPr>
        <w:t> </w:t>
      </w:r>
      <w:r>
        <w:rPr>
          <w:w w:val="105"/>
          <w:sz w:val="17"/>
        </w:rPr>
        <w:t>aquele</w:t>
      </w:r>
      <w:r>
        <w:rPr>
          <w:spacing w:val="-9"/>
          <w:w w:val="105"/>
          <w:sz w:val="17"/>
        </w:rPr>
        <w:t> </w:t>
      </w:r>
      <w:r>
        <w:rPr>
          <w:w w:val="105"/>
          <w:sz w:val="17"/>
        </w:rPr>
        <w:t>que</w:t>
      </w:r>
      <w:r>
        <w:rPr>
          <w:spacing w:val="-9"/>
          <w:w w:val="105"/>
          <w:sz w:val="17"/>
        </w:rPr>
        <w:t> </w:t>
      </w:r>
      <w:r>
        <w:rPr>
          <w:w w:val="105"/>
          <w:sz w:val="17"/>
        </w:rPr>
        <w:t>for</w:t>
      </w:r>
      <w:r>
        <w:rPr>
          <w:spacing w:val="-9"/>
          <w:w w:val="105"/>
          <w:sz w:val="17"/>
        </w:rPr>
        <w:t> </w:t>
      </w:r>
      <w:r>
        <w:rPr>
          <w:w w:val="105"/>
          <w:sz w:val="17"/>
        </w:rPr>
        <w:t>recebido</w:t>
      </w:r>
      <w:r>
        <w:rPr>
          <w:spacing w:val="-10"/>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em</w:t>
      </w:r>
      <w:r>
        <w:rPr>
          <w:spacing w:val="-9"/>
          <w:w w:val="105"/>
          <w:sz w:val="17"/>
        </w:rPr>
        <w:t> </w:t>
      </w:r>
      <w:r>
        <w:rPr>
          <w:w w:val="105"/>
          <w:sz w:val="17"/>
        </w:rPr>
        <w:t>primeiro</w:t>
      </w:r>
      <w:r>
        <w:rPr>
          <w:spacing w:val="-10"/>
          <w:w w:val="105"/>
          <w:sz w:val="17"/>
        </w:rPr>
        <w:t> </w:t>
      </w:r>
      <w:r>
        <w:rPr>
          <w:spacing w:val="-2"/>
          <w:w w:val="105"/>
          <w:sz w:val="17"/>
        </w:rPr>
        <w:t>lugar.</w:t>
      </w:r>
    </w:p>
    <w:p>
      <w:pPr>
        <w:pStyle w:val="ListParagraph"/>
        <w:numPr>
          <w:ilvl w:val="1"/>
          <w:numId w:val="7"/>
        </w:numPr>
        <w:tabs>
          <w:tab w:pos="738" w:val="left" w:leader="none"/>
        </w:tabs>
        <w:spacing w:line="240" w:lineRule="auto" w:before="113" w:after="0"/>
        <w:ind w:left="738" w:right="0" w:hanging="352"/>
        <w:jc w:val="left"/>
        <w:rPr>
          <w:sz w:val="17"/>
        </w:rPr>
      </w:pPr>
      <w:r>
        <w:rPr>
          <w:w w:val="105"/>
          <w:sz w:val="17"/>
        </w:rPr>
        <w:t>Durante</w:t>
      </w:r>
      <w:r>
        <w:rPr>
          <w:spacing w:val="-10"/>
          <w:w w:val="105"/>
          <w:sz w:val="17"/>
        </w:rPr>
        <w:t> </w:t>
      </w:r>
      <w:r>
        <w:rPr>
          <w:w w:val="105"/>
          <w:sz w:val="17"/>
        </w:rPr>
        <w:t>o</w:t>
      </w:r>
      <w:r>
        <w:rPr>
          <w:spacing w:val="-9"/>
          <w:w w:val="105"/>
          <w:sz w:val="17"/>
        </w:rPr>
        <w:t> </w:t>
      </w:r>
      <w:r>
        <w:rPr>
          <w:w w:val="105"/>
          <w:sz w:val="17"/>
        </w:rPr>
        <w:t>transcurso</w:t>
      </w:r>
      <w:r>
        <w:rPr>
          <w:spacing w:val="-9"/>
          <w:w w:val="105"/>
          <w:sz w:val="17"/>
        </w:rPr>
        <w:t> </w:t>
      </w:r>
      <w:r>
        <w:rPr>
          <w:w w:val="105"/>
          <w:sz w:val="17"/>
        </w:rPr>
        <w:t>da</w:t>
      </w:r>
      <w:r>
        <w:rPr>
          <w:spacing w:val="-9"/>
          <w:w w:val="105"/>
          <w:sz w:val="17"/>
        </w:rPr>
        <w:t> </w:t>
      </w:r>
      <w:r>
        <w:rPr>
          <w:w w:val="105"/>
          <w:sz w:val="17"/>
        </w:rPr>
        <w:t>sessão</w:t>
      </w:r>
      <w:r>
        <w:rPr>
          <w:spacing w:val="-9"/>
          <w:w w:val="105"/>
          <w:sz w:val="17"/>
        </w:rPr>
        <w:t> </w:t>
      </w:r>
      <w:r>
        <w:rPr>
          <w:w w:val="105"/>
          <w:sz w:val="17"/>
        </w:rPr>
        <w:t>pública,</w:t>
      </w:r>
      <w:r>
        <w:rPr>
          <w:spacing w:val="-9"/>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serão</w:t>
      </w:r>
      <w:r>
        <w:rPr>
          <w:spacing w:val="-9"/>
          <w:w w:val="105"/>
          <w:sz w:val="17"/>
        </w:rPr>
        <w:t> </w:t>
      </w:r>
      <w:r>
        <w:rPr>
          <w:w w:val="105"/>
          <w:sz w:val="17"/>
        </w:rPr>
        <w:t>informados,</w:t>
      </w:r>
      <w:r>
        <w:rPr>
          <w:spacing w:val="-9"/>
          <w:w w:val="105"/>
          <w:sz w:val="17"/>
        </w:rPr>
        <w:t> </w:t>
      </w:r>
      <w:r>
        <w:rPr>
          <w:w w:val="105"/>
          <w:sz w:val="17"/>
        </w:rPr>
        <w:t>em</w:t>
      </w:r>
      <w:r>
        <w:rPr>
          <w:spacing w:val="-9"/>
          <w:w w:val="105"/>
          <w:sz w:val="17"/>
        </w:rPr>
        <w:t> </w:t>
      </w:r>
      <w:r>
        <w:rPr>
          <w:w w:val="105"/>
          <w:sz w:val="17"/>
        </w:rPr>
        <w:t>tempo</w:t>
      </w:r>
      <w:r>
        <w:rPr>
          <w:spacing w:val="-9"/>
          <w:w w:val="105"/>
          <w:sz w:val="17"/>
        </w:rPr>
        <w:t> </w:t>
      </w:r>
      <w:r>
        <w:rPr>
          <w:w w:val="105"/>
          <w:sz w:val="17"/>
        </w:rPr>
        <w:t>real,</w:t>
      </w:r>
      <w:r>
        <w:rPr>
          <w:spacing w:val="-10"/>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do</w:t>
      </w:r>
      <w:r>
        <w:rPr>
          <w:spacing w:val="-9"/>
          <w:w w:val="105"/>
          <w:sz w:val="17"/>
        </w:rPr>
        <w:t> </w:t>
      </w:r>
      <w:r>
        <w:rPr>
          <w:w w:val="105"/>
          <w:sz w:val="17"/>
        </w:rPr>
        <w:t>menor</w:t>
      </w:r>
      <w:r>
        <w:rPr>
          <w:spacing w:val="-9"/>
          <w:w w:val="105"/>
          <w:sz w:val="17"/>
        </w:rPr>
        <w:t> </w:t>
      </w:r>
      <w:r>
        <w:rPr>
          <w:w w:val="105"/>
          <w:sz w:val="17"/>
        </w:rPr>
        <w:t>lance</w:t>
      </w:r>
      <w:r>
        <w:rPr>
          <w:spacing w:val="-9"/>
          <w:w w:val="105"/>
          <w:sz w:val="17"/>
        </w:rPr>
        <w:t> </w:t>
      </w:r>
      <w:r>
        <w:rPr>
          <w:w w:val="105"/>
          <w:sz w:val="17"/>
        </w:rPr>
        <w:t>registrado,</w:t>
      </w:r>
      <w:r>
        <w:rPr>
          <w:spacing w:val="-9"/>
          <w:w w:val="105"/>
          <w:sz w:val="17"/>
        </w:rPr>
        <w:t> </w:t>
      </w:r>
      <w:r>
        <w:rPr>
          <w:w w:val="105"/>
          <w:sz w:val="17"/>
        </w:rPr>
        <w:t>vedada</w:t>
      </w:r>
      <w:r>
        <w:rPr>
          <w:spacing w:val="-9"/>
          <w:w w:val="105"/>
          <w:sz w:val="17"/>
        </w:rPr>
        <w:t> </w:t>
      </w:r>
      <w:r>
        <w:rPr>
          <w:w w:val="105"/>
          <w:sz w:val="17"/>
        </w:rPr>
        <w:t>a</w:t>
      </w:r>
      <w:r>
        <w:rPr>
          <w:spacing w:val="-9"/>
          <w:w w:val="105"/>
          <w:sz w:val="17"/>
        </w:rPr>
        <w:t> </w:t>
      </w:r>
      <w:r>
        <w:rPr>
          <w:w w:val="105"/>
          <w:sz w:val="17"/>
        </w:rPr>
        <w:t>identificação</w:t>
      </w:r>
      <w:r>
        <w:rPr>
          <w:spacing w:val="-9"/>
          <w:w w:val="105"/>
          <w:sz w:val="17"/>
        </w:rPr>
        <w:t> </w:t>
      </w:r>
      <w:r>
        <w:rPr>
          <w:w w:val="105"/>
          <w:sz w:val="17"/>
        </w:rPr>
        <w:t>do</w:t>
      </w:r>
      <w:r>
        <w:rPr>
          <w:spacing w:val="-9"/>
          <w:w w:val="105"/>
          <w:sz w:val="17"/>
        </w:rPr>
        <w:t> </w:t>
      </w:r>
      <w:r>
        <w:rPr>
          <w:spacing w:val="-2"/>
          <w:w w:val="105"/>
          <w:sz w:val="17"/>
        </w:rPr>
        <w:t>licitante.</w:t>
      </w:r>
    </w:p>
    <w:p>
      <w:pPr>
        <w:pStyle w:val="ListParagraph"/>
        <w:numPr>
          <w:ilvl w:val="1"/>
          <w:numId w:val="7"/>
        </w:numPr>
        <w:tabs>
          <w:tab w:pos="738" w:val="left" w:leader="none"/>
        </w:tabs>
        <w:spacing w:line="240" w:lineRule="auto" w:before="103" w:after="0"/>
        <w:ind w:left="738" w:right="0" w:hanging="352"/>
        <w:jc w:val="left"/>
        <w:rPr>
          <w:sz w:val="17"/>
        </w:rPr>
      </w:pPr>
      <w:r>
        <w:rPr>
          <w:w w:val="105"/>
          <w:sz w:val="17"/>
        </w:rPr>
        <w:t>No</w:t>
      </w:r>
      <w:r>
        <w:rPr>
          <w:spacing w:val="-10"/>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desconexão</w:t>
      </w:r>
      <w:r>
        <w:rPr>
          <w:spacing w:val="-9"/>
          <w:w w:val="105"/>
          <w:sz w:val="17"/>
        </w:rPr>
        <w:t> </w:t>
      </w:r>
      <w:r>
        <w:rPr>
          <w:w w:val="105"/>
          <w:sz w:val="17"/>
        </w:rPr>
        <w:t>com</w:t>
      </w:r>
      <w:r>
        <w:rPr>
          <w:spacing w:val="-9"/>
          <w:w w:val="105"/>
          <w:sz w:val="17"/>
        </w:rPr>
        <w:t> </w:t>
      </w:r>
      <w:r>
        <w:rPr>
          <w:w w:val="105"/>
          <w:sz w:val="17"/>
        </w:rPr>
        <w:t>o</w:t>
      </w:r>
      <w:r>
        <w:rPr>
          <w:spacing w:val="-10"/>
          <w:w w:val="105"/>
          <w:sz w:val="17"/>
        </w:rPr>
        <w:t> </w:t>
      </w:r>
      <w:r>
        <w:rPr>
          <w:w w:val="105"/>
          <w:sz w:val="17"/>
        </w:rPr>
        <w:t>Pregoeiro,</w:t>
      </w:r>
      <w:r>
        <w:rPr>
          <w:spacing w:val="-9"/>
          <w:w w:val="105"/>
          <w:sz w:val="17"/>
        </w:rPr>
        <w:t> </w:t>
      </w:r>
      <w:r>
        <w:rPr>
          <w:w w:val="105"/>
          <w:sz w:val="17"/>
        </w:rPr>
        <w:t>no</w:t>
      </w:r>
      <w:r>
        <w:rPr>
          <w:spacing w:val="-9"/>
          <w:w w:val="105"/>
          <w:sz w:val="17"/>
        </w:rPr>
        <w:t> </w:t>
      </w:r>
      <w:r>
        <w:rPr>
          <w:w w:val="105"/>
          <w:sz w:val="17"/>
        </w:rPr>
        <w:t>decorrer</w:t>
      </w:r>
      <w:r>
        <w:rPr>
          <w:spacing w:val="-9"/>
          <w:w w:val="105"/>
          <w:sz w:val="17"/>
        </w:rPr>
        <w:t> </w:t>
      </w:r>
      <w:r>
        <w:rPr>
          <w:w w:val="105"/>
          <w:sz w:val="17"/>
        </w:rPr>
        <w:t>da</w:t>
      </w:r>
      <w:r>
        <w:rPr>
          <w:spacing w:val="-9"/>
          <w:w w:val="105"/>
          <w:sz w:val="17"/>
        </w:rPr>
        <w:t> </w:t>
      </w:r>
      <w:r>
        <w:rPr>
          <w:w w:val="105"/>
          <w:sz w:val="17"/>
        </w:rPr>
        <w:t>etapa</w:t>
      </w:r>
      <w:r>
        <w:rPr>
          <w:spacing w:val="-10"/>
          <w:w w:val="105"/>
          <w:sz w:val="17"/>
        </w:rPr>
        <w:t> </w:t>
      </w:r>
      <w:r>
        <w:rPr>
          <w:w w:val="105"/>
          <w:sz w:val="17"/>
        </w:rPr>
        <w:t>competitiva</w:t>
      </w:r>
      <w:r>
        <w:rPr>
          <w:spacing w:val="-9"/>
          <w:w w:val="105"/>
          <w:sz w:val="17"/>
        </w:rPr>
        <w:t> </w:t>
      </w:r>
      <w:r>
        <w:rPr>
          <w:w w:val="105"/>
          <w:sz w:val="17"/>
        </w:rPr>
        <w:t>do</w:t>
      </w:r>
      <w:r>
        <w:rPr>
          <w:spacing w:val="-9"/>
          <w:w w:val="105"/>
          <w:sz w:val="17"/>
        </w:rPr>
        <w:t> </w:t>
      </w:r>
      <w:r>
        <w:rPr>
          <w:w w:val="105"/>
          <w:sz w:val="17"/>
        </w:rPr>
        <w:t>Pregão,</w:t>
      </w:r>
      <w:r>
        <w:rPr>
          <w:spacing w:val="-9"/>
          <w:w w:val="105"/>
          <w:sz w:val="17"/>
        </w:rPr>
        <w:t> </w:t>
      </w:r>
      <w:r>
        <w:rPr>
          <w:w w:val="105"/>
          <w:sz w:val="17"/>
        </w:rPr>
        <w:t>o</w:t>
      </w:r>
      <w:r>
        <w:rPr>
          <w:spacing w:val="-9"/>
          <w:w w:val="105"/>
          <w:sz w:val="17"/>
        </w:rPr>
        <w:t> </w:t>
      </w:r>
      <w:r>
        <w:rPr>
          <w:w w:val="105"/>
          <w:sz w:val="17"/>
        </w:rPr>
        <w:t>sistema</w:t>
      </w:r>
      <w:r>
        <w:rPr>
          <w:spacing w:val="-9"/>
          <w:w w:val="105"/>
          <w:sz w:val="17"/>
        </w:rPr>
        <w:t> </w:t>
      </w:r>
      <w:r>
        <w:rPr>
          <w:w w:val="105"/>
          <w:sz w:val="17"/>
        </w:rPr>
        <w:t>eletrônico</w:t>
      </w:r>
      <w:r>
        <w:rPr>
          <w:spacing w:val="-10"/>
          <w:w w:val="105"/>
          <w:sz w:val="17"/>
        </w:rPr>
        <w:t> </w:t>
      </w:r>
      <w:r>
        <w:rPr>
          <w:w w:val="105"/>
          <w:sz w:val="17"/>
        </w:rPr>
        <w:t>poderá</w:t>
      </w:r>
      <w:r>
        <w:rPr>
          <w:spacing w:val="-9"/>
          <w:w w:val="105"/>
          <w:sz w:val="17"/>
        </w:rPr>
        <w:t> </w:t>
      </w:r>
      <w:r>
        <w:rPr>
          <w:w w:val="105"/>
          <w:sz w:val="17"/>
        </w:rPr>
        <w:t>permanecer</w:t>
      </w:r>
      <w:r>
        <w:rPr>
          <w:spacing w:val="-9"/>
          <w:w w:val="105"/>
          <w:sz w:val="17"/>
        </w:rPr>
        <w:t> </w:t>
      </w:r>
      <w:r>
        <w:rPr>
          <w:w w:val="105"/>
          <w:sz w:val="17"/>
        </w:rPr>
        <w:t>acessível</w:t>
      </w:r>
      <w:r>
        <w:rPr>
          <w:spacing w:val="-9"/>
          <w:w w:val="105"/>
          <w:sz w:val="17"/>
        </w:rPr>
        <w:t> </w:t>
      </w:r>
      <w:r>
        <w:rPr>
          <w:w w:val="105"/>
          <w:sz w:val="17"/>
        </w:rPr>
        <w:t>aos</w:t>
      </w:r>
      <w:r>
        <w:rPr>
          <w:spacing w:val="-9"/>
          <w:w w:val="105"/>
          <w:sz w:val="17"/>
        </w:rPr>
        <w:t> </w:t>
      </w:r>
      <w:r>
        <w:rPr>
          <w:w w:val="105"/>
          <w:sz w:val="17"/>
        </w:rPr>
        <w:t>licitantes</w:t>
      </w:r>
      <w:r>
        <w:rPr>
          <w:spacing w:val="-10"/>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recepção</w:t>
      </w:r>
      <w:r>
        <w:rPr>
          <w:spacing w:val="-9"/>
          <w:w w:val="105"/>
          <w:sz w:val="17"/>
        </w:rPr>
        <w:t> </w:t>
      </w:r>
      <w:r>
        <w:rPr>
          <w:w w:val="105"/>
          <w:sz w:val="17"/>
        </w:rPr>
        <w:t>dos</w:t>
      </w:r>
      <w:r>
        <w:rPr>
          <w:spacing w:val="-9"/>
          <w:w w:val="105"/>
          <w:sz w:val="17"/>
        </w:rPr>
        <w:t> </w:t>
      </w:r>
      <w:r>
        <w:rPr>
          <w:spacing w:val="-2"/>
          <w:w w:val="105"/>
          <w:sz w:val="17"/>
        </w:rPr>
        <w:t>lances.</w:t>
      </w:r>
    </w:p>
    <w:p>
      <w:pPr>
        <w:pStyle w:val="ListParagraph"/>
        <w:numPr>
          <w:ilvl w:val="1"/>
          <w:numId w:val="7"/>
        </w:numPr>
        <w:tabs>
          <w:tab w:pos="743" w:val="left" w:leader="none"/>
        </w:tabs>
        <w:spacing w:line="256" w:lineRule="auto" w:before="102" w:after="0"/>
        <w:ind w:left="386" w:right="369" w:firstLine="0"/>
        <w:jc w:val="left"/>
        <w:rPr>
          <w:sz w:val="17"/>
        </w:rPr>
      </w:pPr>
      <w:r>
        <w:rPr>
          <w:w w:val="105"/>
          <w:sz w:val="17"/>
        </w:rPr>
        <w:t>Quando</w:t>
      </w:r>
      <w:r>
        <w:rPr>
          <w:spacing w:val="-2"/>
          <w:w w:val="105"/>
          <w:sz w:val="17"/>
        </w:rPr>
        <w:t> </w:t>
      </w:r>
      <w:r>
        <w:rPr>
          <w:w w:val="105"/>
          <w:sz w:val="17"/>
        </w:rPr>
        <w:t>a</w:t>
      </w:r>
      <w:r>
        <w:rPr>
          <w:spacing w:val="-2"/>
          <w:w w:val="105"/>
          <w:sz w:val="17"/>
        </w:rPr>
        <w:t> </w:t>
      </w:r>
      <w:r>
        <w:rPr>
          <w:w w:val="105"/>
          <w:sz w:val="17"/>
        </w:rPr>
        <w:t>desconexão</w:t>
      </w:r>
      <w:r>
        <w:rPr>
          <w:spacing w:val="-2"/>
          <w:w w:val="105"/>
          <w:sz w:val="17"/>
        </w:rPr>
        <w:t> </w:t>
      </w:r>
      <w:r>
        <w:rPr>
          <w:w w:val="105"/>
          <w:sz w:val="17"/>
        </w:rPr>
        <w:t>do</w:t>
      </w:r>
      <w:r>
        <w:rPr>
          <w:spacing w:val="-2"/>
          <w:w w:val="105"/>
          <w:sz w:val="17"/>
        </w:rPr>
        <w:t> </w:t>
      </w:r>
      <w:r>
        <w:rPr>
          <w:w w:val="105"/>
          <w:sz w:val="17"/>
        </w:rPr>
        <w:t>sistema</w:t>
      </w:r>
      <w:r>
        <w:rPr>
          <w:spacing w:val="-2"/>
          <w:w w:val="105"/>
          <w:sz w:val="17"/>
        </w:rPr>
        <w:t> </w:t>
      </w:r>
      <w:r>
        <w:rPr>
          <w:w w:val="105"/>
          <w:sz w:val="17"/>
        </w:rPr>
        <w:t>eletrônico</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Pregoeiro</w:t>
      </w:r>
      <w:r>
        <w:rPr>
          <w:spacing w:val="-2"/>
          <w:w w:val="105"/>
          <w:sz w:val="17"/>
        </w:rPr>
        <w:t> </w:t>
      </w:r>
      <w:r>
        <w:rPr>
          <w:w w:val="105"/>
          <w:sz w:val="17"/>
        </w:rPr>
        <w:t>persistir</w:t>
      </w:r>
      <w:r>
        <w:rPr>
          <w:spacing w:val="-2"/>
          <w:w w:val="105"/>
          <w:sz w:val="17"/>
        </w:rPr>
        <w:t> </w:t>
      </w:r>
      <w:r>
        <w:rPr>
          <w:w w:val="105"/>
          <w:sz w:val="17"/>
        </w:rPr>
        <w:t>por</w:t>
      </w:r>
      <w:r>
        <w:rPr>
          <w:spacing w:val="-2"/>
          <w:w w:val="105"/>
          <w:sz w:val="17"/>
        </w:rPr>
        <w:t> </w:t>
      </w:r>
      <w:r>
        <w:rPr>
          <w:w w:val="105"/>
          <w:sz w:val="17"/>
        </w:rPr>
        <w:t>tempo</w:t>
      </w:r>
      <w:r>
        <w:rPr>
          <w:spacing w:val="-2"/>
          <w:w w:val="105"/>
          <w:sz w:val="17"/>
        </w:rPr>
        <w:t> </w:t>
      </w:r>
      <w:r>
        <w:rPr>
          <w:w w:val="105"/>
          <w:sz w:val="17"/>
        </w:rPr>
        <w:t>superior</w:t>
      </w:r>
      <w:r>
        <w:rPr>
          <w:spacing w:val="-2"/>
          <w:w w:val="105"/>
          <w:sz w:val="17"/>
        </w:rPr>
        <w:t> </w:t>
      </w:r>
      <w:r>
        <w:rPr>
          <w:w w:val="105"/>
          <w:sz w:val="17"/>
        </w:rPr>
        <w:t>a</w:t>
      </w:r>
      <w:r>
        <w:rPr>
          <w:spacing w:val="-2"/>
          <w:w w:val="105"/>
          <w:sz w:val="17"/>
        </w:rPr>
        <w:t> </w:t>
      </w:r>
      <w:r>
        <w:rPr>
          <w:w w:val="105"/>
          <w:sz w:val="17"/>
        </w:rPr>
        <w:t>dez</w:t>
      </w:r>
      <w:r>
        <w:rPr>
          <w:spacing w:val="-2"/>
          <w:w w:val="105"/>
          <w:sz w:val="17"/>
        </w:rPr>
        <w:t> </w:t>
      </w:r>
      <w:r>
        <w:rPr>
          <w:w w:val="105"/>
          <w:sz w:val="17"/>
        </w:rPr>
        <w:t>minutos,</w:t>
      </w:r>
      <w:r>
        <w:rPr>
          <w:spacing w:val="-2"/>
          <w:w w:val="105"/>
          <w:sz w:val="17"/>
        </w:rPr>
        <w:t> </w:t>
      </w:r>
      <w:r>
        <w:rPr>
          <w:w w:val="105"/>
          <w:sz w:val="17"/>
        </w:rPr>
        <w:t>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será</w:t>
      </w:r>
      <w:r>
        <w:rPr>
          <w:spacing w:val="-2"/>
          <w:w w:val="105"/>
          <w:sz w:val="17"/>
        </w:rPr>
        <w:t> </w:t>
      </w:r>
      <w:r>
        <w:rPr>
          <w:w w:val="105"/>
          <w:sz w:val="17"/>
        </w:rPr>
        <w:t>suspensa</w:t>
      </w:r>
      <w:r>
        <w:rPr>
          <w:spacing w:val="-2"/>
          <w:w w:val="105"/>
          <w:sz w:val="17"/>
        </w:rPr>
        <w:t> </w:t>
      </w:r>
      <w:r>
        <w:rPr>
          <w:w w:val="105"/>
          <w:sz w:val="17"/>
        </w:rPr>
        <w:t>e</w:t>
      </w:r>
      <w:r>
        <w:rPr>
          <w:spacing w:val="-2"/>
          <w:w w:val="105"/>
          <w:sz w:val="17"/>
        </w:rPr>
        <w:t> </w:t>
      </w:r>
      <w:r>
        <w:rPr>
          <w:w w:val="105"/>
          <w:sz w:val="17"/>
        </w:rPr>
        <w:t>reiniciada</w:t>
      </w:r>
      <w:r>
        <w:rPr>
          <w:spacing w:val="-2"/>
          <w:w w:val="105"/>
          <w:sz w:val="17"/>
        </w:rPr>
        <w:t> </w:t>
      </w:r>
      <w:r>
        <w:rPr>
          <w:w w:val="105"/>
          <w:sz w:val="17"/>
        </w:rPr>
        <w:t>somente</w:t>
      </w:r>
      <w:r>
        <w:rPr>
          <w:spacing w:val="-2"/>
          <w:w w:val="105"/>
          <w:sz w:val="17"/>
        </w:rPr>
        <w:t> </w:t>
      </w:r>
      <w:r>
        <w:rPr>
          <w:w w:val="105"/>
          <w:sz w:val="17"/>
        </w:rPr>
        <w:t>após</w:t>
      </w:r>
      <w:r>
        <w:rPr>
          <w:spacing w:val="-2"/>
          <w:w w:val="105"/>
          <w:sz w:val="17"/>
        </w:rPr>
        <w:t> </w:t>
      </w:r>
      <w:r>
        <w:rPr>
          <w:w w:val="105"/>
          <w:sz w:val="17"/>
        </w:rPr>
        <w:t>decorridas</w:t>
      </w:r>
      <w:r>
        <w:rPr>
          <w:spacing w:val="-2"/>
          <w:w w:val="105"/>
          <w:sz w:val="17"/>
        </w:rPr>
        <w:t> </w:t>
      </w:r>
      <w:r>
        <w:rPr>
          <w:w w:val="105"/>
          <w:sz w:val="17"/>
        </w:rPr>
        <w:t>vinte</w:t>
      </w:r>
      <w:r>
        <w:rPr>
          <w:spacing w:val="-2"/>
          <w:w w:val="105"/>
          <w:sz w:val="17"/>
        </w:rPr>
        <w:t> </w:t>
      </w:r>
      <w:r>
        <w:rPr>
          <w:w w:val="105"/>
          <w:sz w:val="17"/>
        </w:rPr>
        <w:t>e</w:t>
      </w:r>
      <w:r>
        <w:rPr>
          <w:spacing w:val="-2"/>
          <w:w w:val="105"/>
          <w:sz w:val="17"/>
        </w:rPr>
        <w:t> </w:t>
      </w:r>
      <w:r>
        <w:rPr>
          <w:w w:val="105"/>
          <w:sz w:val="17"/>
        </w:rPr>
        <w:t>quatro</w:t>
      </w:r>
      <w:r>
        <w:rPr>
          <w:spacing w:val="-2"/>
          <w:w w:val="105"/>
          <w:sz w:val="17"/>
        </w:rPr>
        <w:t> </w:t>
      </w:r>
      <w:r>
        <w:rPr>
          <w:w w:val="105"/>
          <w:sz w:val="17"/>
        </w:rPr>
        <w:t>horas</w:t>
      </w:r>
      <w:r>
        <w:rPr>
          <w:spacing w:val="-2"/>
          <w:w w:val="105"/>
          <w:sz w:val="17"/>
        </w:rPr>
        <w:t> </w:t>
      </w:r>
      <w:r>
        <w:rPr>
          <w:w w:val="105"/>
          <w:sz w:val="17"/>
        </w:rPr>
        <w:t>da comunicação do fato pelo Pregoeiro aos participantes, quando houver, no sítio eletrônico utilizado para divulgação.</w:t>
      </w:r>
    </w:p>
    <w:p>
      <w:pPr>
        <w:pStyle w:val="ListParagraph"/>
        <w:numPr>
          <w:ilvl w:val="1"/>
          <w:numId w:val="7"/>
        </w:numPr>
        <w:tabs>
          <w:tab w:pos="738" w:val="left" w:leader="none"/>
        </w:tabs>
        <w:spacing w:line="240" w:lineRule="auto" w:before="90" w:after="0"/>
        <w:ind w:left="738" w:right="0" w:hanging="352"/>
        <w:jc w:val="left"/>
        <w:rPr>
          <w:sz w:val="17"/>
        </w:rPr>
      </w:pPr>
      <w:r>
        <w:rPr>
          <w:w w:val="105"/>
          <w:sz w:val="17"/>
        </w:rPr>
        <w:t>Caso</w:t>
      </w:r>
      <w:r>
        <w:rPr>
          <w:spacing w:val="-9"/>
          <w:w w:val="105"/>
          <w:sz w:val="17"/>
        </w:rPr>
        <w:t> </w:t>
      </w:r>
      <w:r>
        <w:rPr>
          <w:w w:val="105"/>
          <w:sz w:val="17"/>
        </w:rPr>
        <w:t>o</w:t>
      </w:r>
      <w:r>
        <w:rPr>
          <w:spacing w:val="-8"/>
          <w:w w:val="105"/>
          <w:sz w:val="17"/>
        </w:rPr>
        <w:t> </w:t>
      </w:r>
      <w:r>
        <w:rPr>
          <w:w w:val="105"/>
          <w:sz w:val="17"/>
        </w:rPr>
        <w:t>licitante</w:t>
      </w:r>
      <w:r>
        <w:rPr>
          <w:spacing w:val="-8"/>
          <w:w w:val="105"/>
          <w:sz w:val="17"/>
        </w:rPr>
        <w:t> </w:t>
      </w:r>
      <w:r>
        <w:rPr>
          <w:w w:val="105"/>
          <w:sz w:val="17"/>
        </w:rPr>
        <w:t>não</w:t>
      </w:r>
      <w:r>
        <w:rPr>
          <w:spacing w:val="-8"/>
          <w:w w:val="105"/>
          <w:sz w:val="17"/>
        </w:rPr>
        <w:t> </w:t>
      </w:r>
      <w:r>
        <w:rPr>
          <w:w w:val="105"/>
          <w:sz w:val="17"/>
        </w:rPr>
        <w:t>apresente</w:t>
      </w:r>
      <w:r>
        <w:rPr>
          <w:spacing w:val="-8"/>
          <w:w w:val="105"/>
          <w:sz w:val="17"/>
        </w:rPr>
        <w:t> </w:t>
      </w:r>
      <w:r>
        <w:rPr>
          <w:w w:val="105"/>
          <w:sz w:val="17"/>
        </w:rPr>
        <w:t>lances,</w:t>
      </w:r>
      <w:r>
        <w:rPr>
          <w:spacing w:val="-8"/>
          <w:w w:val="105"/>
          <w:sz w:val="17"/>
        </w:rPr>
        <w:t> </w:t>
      </w:r>
      <w:r>
        <w:rPr>
          <w:w w:val="105"/>
          <w:sz w:val="17"/>
        </w:rPr>
        <w:t>concorrerá</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sua</w:t>
      </w:r>
      <w:r>
        <w:rPr>
          <w:spacing w:val="-8"/>
          <w:w w:val="105"/>
          <w:sz w:val="17"/>
        </w:rPr>
        <w:t> </w:t>
      </w:r>
      <w:r>
        <w:rPr>
          <w:spacing w:val="-2"/>
          <w:w w:val="105"/>
          <w:sz w:val="17"/>
        </w:rPr>
        <w:t>proposta.</w:t>
      </w:r>
    </w:p>
    <w:p>
      <w:pPr>
        <w:pStyle w:val="ListParagraph"/>
        <w:numPr>
          <w:ilvl w:val="1"/>
          <w:numId w:val="7"/>
        </w:numPr>
        <w:tabs>
          <w:tab w:pos="741" w:val="left" w:leader="none"/>
        </w:tabs>
        <w:spacing w:line="256" w:lineRule="auto" w:before="114" w:after="0"/>
        <w:ind w:left="386" w:right="369" w:firstLine="0"/>
        <w:jc w:val="both"/>
        <w:rPr>
          <w:sz w:val="17"/>
        </w:rPr>
      </w:pPr>
      <w:r>
        <w:rPr>
          <w:w w:val="105"/>
          <w:sz w:val="17"/>
        </w:rPr>
        <w:t>Em</w:t>
      </w:r>
      <w:r>
        <w:rPr>
          <w:spacing w:val="-4"/>
          <w:w w:val="105"/>
          <w:sz w:val="17"/>
        </w:rPr>
        <w:t> </w:t>
      </w:r>
      <w:r>
        <w:rPr>
          <w:w w:val="105"/>
          <w:sz w:val="17"/>
        </w:rPr>
        <w:t>relação</w:t>
      </w:r>
      <w:r>
        <w:rPr>
          <w:spacing w:val="-4"/>
          <w:w w:val="105"/>
          <w:sz w:val="17"/>
        </w:rPr>
        <w:t> </w:t>
      </w:r>
      <w:r>
        <w:rPr>
          <w:w w:val="105"/>
          <w:sz w:val="17"/>
        </w:rPr>
        <w:t>a</w:t>
      </w:r>
      <w:r>
        <w:rPr>
          <w:spacing w:val="-4"/>
          <w:w w:val="105"/>
          <w:sz w:val="17"/>
        </w:rPr>
        <w:t> </w:t>
      </w:r>
      <w:r>
        <w:rPr>
          <w:w w:val="105"/>
          <w:sz w:val="17"/>
        </w:rPr>
        <w:t>itens</w:t>
      </w:r>
      <w:r>
        <w:rPr>
          <w:spacing w:val="-4"/>
          <w:w w:val="105"/>
          <w:sz w:val="17"/>
        </w:rPr>
        <w:t> </w:t>
      </w:r>
      <w:r>
        <w:rPr>
          <w:w w:val="105"/>
          <w:sz w:val="17"/>
        </w:rPr>
        <w:t>não</w:t>
      </w:r>
      <w:r>
        <w:rPr>
          <w:spacing w:val="-4"/>
          <w:w w:val="105"/>
          <w:sz w:val="17"/>
        </w:rPr>
        <w:t> </w:t>
      </w:r>
      <w:r>
        <w:rPr>
          <w:w w:val="105"/>
          <w:sz w:val="17"/>
        </w:rPr>
        <w:t>exclusivos</w:t>
      </w:r>
      <w:r>
        <w:rPr>
          <w:spacing w:val="-4"/>
          <w:w w:val="105"/>
          <w:sz w:val="17"/>
        </w:rPr>
        <w:t> </w:t>
      </w:r>
      <w:r>
        <w:rPr>
          <w:w w:val="105"/>
          <w:sz w:val="17"/>
        </w:rPr>
        <w:t>para</w:t>
      </w:r>
      <w:r>
        <w:rPr>
          <w:spacing w:val="-4"/>
          <w:w w:val="105"/>
          <w:sz w:val="17"/>
        </w:rPr>
        <w:t> </w:t>
      </w:r>
      <w:r>
        <w:rPr>
          <w:w w:val="105"/>
          <w:sz w:val="17"/>
        </w:rPr>
        <w:t>participação</w:t>
      </w:r>
      <w:r>
        <w:rPr>
          <w:spacing w:val="-4"/>
          <w:w w:val="105"/>
          <w:sz w:val="17"/>
        </w:rPr>
        <w:t> </w:t>
      </w:r>
      <w:r>
        <w:rPr>
          <w:w w:val="105"/>
          <w:sz w:val="17"/>
        </w:rPr>
        <w:t>de</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uma</w:t>
      </w:r>
      <w:r>
        <w:rPr>
          <w:spacing w:val="-4"/>
          <w:w w:val="105"/>
          <w:sz w:val="17"/>
        </w:rPr>
        <w:t> </w:t>
      </w:r>
      <w:r>
        <w:rPr>
          <w:w w:val="105"/>
          <w:sz w:val="17"/>
        </w:rPr>
        <w:t>vez</w:t>
      </w:r>
      <w:r>
        <w:rPr>
          <w:spacing w:val="-4"/>
          <w:w w:val="105"/>
          <w:sz w:val="17"/>
        </w:rPr>
        <w:t> </w:t>
      </w:r>
      <w:r>
        <w:rPr>
          <w:w w:val="105"/>
          <w:sz w:val="17"/>
        </w:rPr>
        <w:t>encerrada</w:t>
      </w:r>
      <w:r>
        <w:rPr>
          <w:spacing w:val="-4"/>
          <w:w w:val="105"/>
          <w:sz w:val="17"/>
        </w:rPr>
        <w:t> </w:t>
      </w:r>
      <w:r>
        <w:rPr>
          <w:w w:val="105"/>
          <w:sz w:val="17"/>
        </w:rPr>
        <w:t>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lances,</w:t>
      </w:r>
      <w:r>
        <w:rPr>
          <w:spacing w:val="-4"/>
          <w:w w:val="105"/>
          <w:sz w:val="17"/>
        </w:rPr>
        <w:t> </w:t>
      </w:r>
      <w:r>
        <w:rPr>
          <w:w w:val="105"/>
          <w:sz w:val="17"/>
        </w:rPr>
        <w:t>será</w:t>
      </w:r>
      <w:r>
        <w:rPr>
          <w:spacing w:val="-4"/>
          <w:w w:val="105"/>
          <w:sz w:val="17"/>
        </w:rPr>
        <w:t> </w:t>
      </w:r>
      <w:r>
        <w:rPr>
          <w:w w:val="105"/>
          <w:sz w:val="17"/>
        </w:rPr>
        <w:t>efetivada</w:t>
      </w:r>
      <w:r>
        <w:rPr>
          <w:spacing w:val="-4"/>
          <w:w w:val="105"/>
          <w:sz w:val="17"/>
        </w:rPr>
        <w:t> </w:t>
      </w:r>
      <w:r>
        <w:rPr>
          <w:w w:val="105"/>
          <w:sz w:val="17"/>
        </w:rPr>
        <w:t>a</w:t>
      </w:r>
      <w:r>
        <w:rPr>
          <w:spacing w:val="-4"/>
          <w:w w:val="105"/>
          <w:sz w:val="17"/>
        </w:rPr>
        <w:t> </w:t>
      </w:r>
      <w:r>
        <w:rPr>
          <w:w w:val="105"/>
          <w:sz w:val="17"/>
        </w:rPr>
        <w:t>verificação</w:t>
      </w:r>
      <w:r>
        <w:rPr>
          <w:spacing w:val="-4"/>
          <w:w w:val="105"/>
          <w:sz w:val="17"/>
        </w:rPr>
        <w:t> </w:t>
      </w:r>
      <w:r>
        <w:rPr>
          <w:w w:val="105"/>
          <w:sz w:val="17"/>
        </w:rPr>
        <w:t>das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empresas de pequeno porte participantes, procedendo à comparação com os valores da primeira colocada, se esta for empresa de maior porte, assim como das demais classificadas, para o fim de aplicar-se o disposto nos </w:t>
      </w:r>
      <w:hyperlink r:id="rId16">
        <w:r>
          <w:rPr>
            <w:color w:val="0000FF"/>
            <w:w w:val="105"/>
            <w:sz w:val="17"/>
            <w:u w:val="single" w:color="0000FF"/>
          </w:rPr>
          <w:t>arts. 44 e 45 da Lei Complementar nº 123/2006</w:t>
        </w:r>
      </w:hyperlink>
      <w:r>
        <w:rPr>
          <w:w w:val="105"/>
          <w:sz w:val="17"/>
        </w:rPr>
        <w:t>, regulamentada pelo </w:t>
      </w:r>
      <w:hyperlink r:id="rId17">
        <w:r>
          <w:rPr>
            <w:color w:val="0000FF"/>
            <w:w w:val="105"/>
            <w:sz w:val="17"/>
            <w:u w:val="single" w:color="0000FF"/>
          </w:rPr>
          <w:t>Decreto nº 42.063</w:t>
        </w:r>
      </w:hyperlink>
      <w:r>
        <w:rPr>
          <w:color w:val="0000FF"/>
          <w:w w:val="105"/>
          <w:sz w:val="17"/>
          <w:u w:val="single" w:color="0000FF"/>
        </w:rPr>
        <w:t>/2009</w:t>
      </w:r>
      <w:r>
        <w:rPr>
          <w:w w:val="105"/>
          <w:sz w:val="17"/>
        </w:rPr>
        <w:t>.</w:t>
      </w:r>
    </w:p>
    <w:p>
      <w:pPr>
        <w:pStyle w:val="ListParagraph"/>
        <w:numPr>
          <w:ilvl w:val="2"/>
          <w:numId w:val="7"/>
        </w:numPr>
        <w:tabs>
          <w:tab w:pos="897" w:val="left" w:leader="none"/>
        </w:tabs>
        <w:spacing w:line="256" w:lineRule="auto" w:before="90" w:after="0"/>
        <w:ind w:left="386" w:right="36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w:t>
      </w:r>
      <w:r>
        <w:rPr>
          <w:w w:val="105"/>
          <w:sz w:val="17"/>
        </w:rPr>
        <w:t>serão consideradas empatadas com a primeira colocada.</w:t>
      </w:r>
    </w:p>
    <w:p>
      <w:pPr>
        <w:pStyle w:val="ListParagraph"/>
        <w:numPr>
          <w:ilvl w:val="2"/>
          <w:numId w:val="7"/>
        </w:numPr>
        <w:tabs>
          <w:tab w:pos="873" w:val="left" w:leader="none"/>
        </w:tabs>
        <w:spacing w:line="256" w:lineRule="auto" w:before="100" w:after="0"/>
        <w:ind w:left="386" w:right="369" w:firstLine="0"/>
        <w:jc w:val="both"/>
        <w:rPr>
          <w:sz w:val="17"/>
        </w:rPr>
      </w:pPr>
      <w:r>
        <w:rPr>
          <w:w w:val="105"/>
          <w:sz w:val="17"/>
        </w:rPr>
        <w:t>A</w:t>
      </w:r>
      <w:r>
        <w:rPr>
          <w:spacing w:val="-4"/>
          <w:w w:val="105"/>
          <w:sz w:val="17"/>
        </w:rPr>
        <w:t> </w:t>
      </w:r>
      <w:r>
        <w:rPr>
          <w:w w:val="105"/>
          <w:sz w:val="17"/>
        </w:rPr>
        <w:t>melhor classificada nos termos do subitem anterior terá o direito de encaminhar uma última oferta para desempate, obrigatoriamente em valor inferior ao da primeira colocada, no prazo de </w:t>
      </w:r>
      <w:r>
        <w:rPr>
          <w:w w:val="105"/>
          <w:sz w:val="17"/>
        </w:rPr>
        <w:t>5 (cinco) minutos controlados pelo sistema, contados após a comunicação automática para tanto.</w:t>
      </w:r>
    </w:p>
    <w:p>
      <w:pPr>
        <w:pStyle w:val="ListParagraph"/>
        <w:numPr>
          <w:ilvl w:val="2"/>
          <w:numId w:val="7"/>
        </w:numPr>
        <w:tabs>
          <w:tab w:pos="886" w:val="left" w:leader="none"/>
        </w:tabs>
        <w:spacing w:line="256" w:lineRule="auto" w:before="90" w:after="0"/>
        <w:ind w:left="386" w:right="36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w:t>
      </w:r>
      <w:r>
        <w:rPr>
          <w:spacing w:val="-1"/>
          <w:w w:val="105"/>
          <w:sz w:val="17"/>
        </w:rPr>
        <w:t> </w:t>
      </w:r>
      <w:r>
        <w:rPr>
          <w:w w:val="105"/>
          <w:sz w:val="17"/>
        </w:rPr>
        <w:t>porte</w:t>
      </w:r>
      <w:r>
        <w:rPr>
          <w:spacing w:val="-1"/>
          <w:w w:val="105"/>
          <w:sz w:val="17"/>
        </w:rPr>
        <w:t> </w:t>
      </w:r>
      <w:r>
        <w:rPr>
          <w:w w:val="105"/>
          <w:sz w:val="17"/>
        </w:rPr>
        <w:t>que</w:t>
      </w:r>
      <w:r>
        <w:rPr>
          <w:spacing w:val="-1"/>
          <w:w w:val="105"/>
          <w:sz w:val="17"/>
        </w:rPr>
        <w:t> </w:t>
      </w:r>
      <w:r>
        <w:rPr>
          <w:w w:val="105"/>
          <w:sz w:val="17"/>
        </w:rPr>
        <w:t>se</w:t>
      </w:r>
      <w:r>
        <w:rPr>
          <w:spacing w:val="-1"/>
          <w:w w:val="105"/>
          <w:sz w:val="17"/>
        </w:rPr>
        <w:t> </w:t>
      </w:r>
      <w:r>
        <w:rPr>
          <w:w w:val="105"/>
          <w:sz w:val="17"/>
        </w:rPr>
        <w:t>encontrem</w:t>
      </w:r>
      <w:r>
        <w:rPr>
          <w:spacing w:val="-1"/>
          <w:w w:val="105"/>
          <w:sz w:val="17"/>
        </w:rPr>
        <w:t> </w:t>
      </w:r>
      <w:r>
        <w:rPr>
          <w:w w:val="105"/>
          <w:sz w:val="17"/>
        </w:rPr>
        <w:t>naquele</w:t>
      </w:r>
      <w:r>
        <w:rPr>
          <w:spacing w:val="-1"/>
          <w:w w:val="105"/>
          <w:sz w:val="17"/>
        </w:rPr>
        <w:t> </w:t>
      </w:r>
      <w:r>
        <w:rPr>
          <w:w w:val="105"/>
          <w:sz w:val="17"/>
        </w:rPr>
        <w:t>intervalo</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na</w:t>
      </w:r>
      <w:r>
        <w:rPr>
          <w:spacing w:val="-1"/>
          <w:w w:val="105"/>
          <w:sz w:val="17"/>
        </w:rPr>
        <w:t> </w:t>
      </w:r>
      <w:r>
        <w:rPr>
          <w:w w:val="105"/>
          <w:sz w:val="17"/>
        </w:rPr>
        <w:t>ordem</w:t>
      </w:r>
      <w:r>
        <w:rPr>
          <w:spacing w:val="-1"/>
          <w:w w:val="105"/>
          <w:sz w:val="17"/>
        </w:rPr>
        <w:t> </w:t>
      </w:r>
      <w:r>
        <w:rPr>
          <w:w w:val="105"/>
          <w:sz w:val="17"/>
        </w:rPr>
        <w:t>de</w:t>
      </w:r>
      <w:r>
        <w:rPr>
          <w:spacing w:val="-1"/>
          <w:w w:val="105"/>
          <w:sz w:val="17"/>
        </w:rPr>
        <w:t> </w:t>
      </w:r>
      <w:r>
        <w:rPr>
          <w:w w:val="105"/>
          <w:sz w:val="17"/>
        </w:rPr>
        <w:t>classificação,</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exercício</w:t>
      </w:r>
      <w:r>
        <w:rPr>
          <w:spacing w:val="-1"/>
          <w:w w:val="105"/>
          <w:sz w:val="17"/>
        </w:rPr>
        <w:t> </w:t>
      </w:r>
      <w:r>
        <w:rPr>
          <w:w w:val="105"/>
          <w:sz w:val="17"/>
        </w:rPr>
        <w:t>do</w:t>
      </w:r>
      <w:r>
        <w:rPr>
          <w:spacing w:val="-1"/>
          <w:w w:val="105"/>
          <w:sz w:val="17"/>
        </w:rPr>
        <w:t> </w:t>
      </w:r>
      <w:r>
        <w:rPr>
          <w:w w:val="105"/>
          <w:sz w:val="17"/>
        </w:rPr>
        <w:t>mesmo</w:t>
      </w:r>
      <w:r>
        <w:rPr>
          <w:spacing w:val="-1"/>
          <w:w w:val="105"/>
          <w:sz w:val="17"/>
        </w:rPr>
        <w:t> </w:t>
      </w:r>
      <w:r>
        <w:rPr>
          <w:w w:val="105"/>
          <w:sz w:val="17"/>
        </w:rPr>
        <w:t>direito,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subitem</w:t>
      </w:r>
      <w:r>
        <w:rPr>
          <w:spacing w:val="-1"/>
          <w:w w:val="105"/>
          <w:sz w:val="17"/>
        </w:rPr>
        <w:t> </w:t>
      </w:r>
      <w:r>
        <w:rPr>
          <w:w w:val="105"/>
          <w:sz w:val="17"/>
        </w:rPr>
        <w:t>anterior.</w:t>
      </w:r>
    </w:p>
    <w:p>
      <w:pPr>
        <w:pStyle w:val="ListParagraph"/>
        <w:numPr>
          <w:ilvl w:val="2"/>
          <w:numId w:val="7"/>
        </w:numPr>
        <w:tabs>
          <w:tab w:pos="879" w:val="left" w:leader="none"/>
        </w:tabs>
        <w:spacing w:line="271" w:lineRule="auto" w:before="89" w:after="0"/>
        <w:ind w:left="386" w:right="369" w:firstLine="0"/>
        <w:jc w:val="both"/>
        <w:rPr>
          <w:sz w:val="17"/>
        </w:rPr>
      </w:pPr>
      <w:r>
        <w:rPr>
          <w:w w:val="105"/>
          <w:sz w:val="17"/>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7"/>
        </w:numPr>
        <w:tabs>
          <w:tab w:pos="738" w:val="left" w:leader="none"/>
        </w:tabs>
        <w:spacing w:line="240" w:lineRule="auto" w:before="66" w:after="0"/>
        <w:ind w:left="738" w:right="0" w:hanging="352"/>
        <w:jc w:val="both"/>
        <w:rPr>
          <w:sz w:val="17"/>
        </w:rPr>
      </w:pPr>
      <w:r>
        <w:rPr>
          <w:w w:val="105"/>
          <w:sz w:val="17"/>
        </w:rPr>
        <w:t>Só</w:t>
      </w:r>
      <w:r>
        <w:rPr>
          <w:spacing w:val="-9"/>
          <w:w w:val="105"/>
          <w:sz w:val="17"/>
        </w:rPr>
        <w:t> </w:t>
      </w:r>
      <w:r>
        <w:rPr>
          <w:w w:val="105"/>
          <w:sz w:val="17"/>
        </w:rPr>
        <w:t>poderá</w:t>
      </w:r>
      <w:r>
        <w:rPr>
          <w:spacing w:val="-8"/>
          <w:w w:val="105"/>
          <w:sz w:val="17"/>
        </w:rPr>
        <w:t> </w:t>
      </w:r>
      <w:r>
        <w:rPr>
          <w:w w:val="105"/>
          <w:sz w:val="17"/>
        </w:rPr>
        <w:t>haver</w:t>
      </w:r>
      <w:r>
        <w:rPr>
          <w:spacing w:val="-8"/>
          <w:w w:val="105"/>
          <w:sz w:val="17"/>
        </w:rPr>
        <w:t> </w:t>
      </w:r>
      <w:r>
        <w:rPr>
          <w:w w:val="105"/>
          <w:sz w:val="17"/>
        </w:rPr>
        <w:t>empate</w:t>
      </w:r>
      <w:r>
        <w:rPr>
          <w:spacing w:val="-8"/>
          <w:w w:val="105"/>
          <w:sz w:val="17"/>
        </w:rPr>
        <w:t> </w:t>
      </w:r>
      <w:r>
        <w:rPr>
          <w:w w:val="105"/>
          <w:sz w:val="17"/>
        </w:rPr>
        <w:t>entre</w:t>
      </w:r>
      <w:r>
        <w:rPr>
          <w:spacing w:val="-8"/>
          <w:w w:val="105"/>
          <w:sz w:val="17"/>
        </w:rPr>
        <w:t> </w:t>
      </w:r>
      <w:r>
        <w:rPr>
          <w:w w:val="105"/>
          <w:sz w:val="17"/>
        </w:rPr>
        <w:t>propostas</w:t>
      </w:r>
      <w:r>
        <w:rPr>
          <w:spacing w:val="-8"/>
          <w:w w:val="105"/>
          <w:sz w:val="17"/>
        </w:rPr>
        <w:t> </w:t>
      </w:r>
      <w:r>
        <w:rPr>
          <w:w w:val="105"/>
          <w:sz w:val="17"/>
        </w:rPr>
        <w:t>iguais</w:t>
      </w:r>
      <w:r>
        <w:rPr>
          <w:spacing w:val="-8"/>
          <w:w w:val="105"/>
          <w:sz w:val="17"/>
        </w:rPr>
        <w:t> </w:t>
      </w:r>
      <w:r>
        <w:rPr>
          <w:w w:val="105"/>
          <w:sz w:val="17"/>
        </w:rPr>
        <w:t>(não</w:t>
      </w:r>
      <w:r>
        <w:rPr>
          <w:spacing w:val="-9"/>
          <w:w w:val="105"/>
          <w:sz w:val="17"/>
        </w:rPr>
        <w:t> </w:t>
      </w:r>
      <w:r>
        <w:rPr>
          <w:w w:val="105"/>
          <w:sz w:val="17"/>
        </w:rPr>
        <w:t>seguidas</w:t>
      </w:r>
      <w:r>
        <w:rPr>
          <w:spacing w:val="-8"/>
          <w:w w:val="105"/>
          <w:sz w:val="17"/>
        </w:rPr>
        <w:t> </w:t>
      </w:r>
      <w:r>
        <w:rPr>
          <w:w w:val="105"/>
          <w:sz w:val="17"/>
        </w:rPr>
        <w:t>de</w:t>
      </w:r>
      <w:r>
        <w:rPr>
          <w:spacing w:val="-8"/>
          <w:w w:val="105"/>
          <w:sz w:val="17"/>
        </w:rPr>
        <w:t> </w:t>
      </w:r>
      <w:r>
        <w:rPr>
          <w:w w:val="105"/>
          <w:sz w:val="17"/>
        </w:rPr>
        <w:t>lances)</w:t>
      </w:r>
      <w:r>
        <w:rPr>
          <w:spacing w:val="-8"/>
          <w:w w:val="105"/>
          <w:sz w:val="17"/>
        </w:rPr>
        <w:t> </w:t>
      </w:r>
      <w:r>
        <w:rPr>
          <w:w w:val="105"/>
          <w:sz w:val="17"/>
        </w:rPr>
        <w:t>ou</w:t>
      </w:r>
      <w:r>
        <w:rPr>
          <w:spacing w:val="-8"/>
          <w:w w:val="105"/>
          <w:sz w:val="17"/>
        </w:rPr>
        <w:t> </w:t>
      </w:r>
      <w:r>
        <w:rPr>
          <w:w w:val="105"/>
          <w:sz w:val="17"/>
        </w:rPr>
        <w:t>entre</w:t>
      </w:r>
      <w:r>
        <w:rPr>
          <w:spacing w:val="-8"/>
          <w:w w:val="105"/>
          <w:sz w:val="17"/>
        </w:rPr>
        <w:t> </w:t>
      </w:r>
      <w:r>
        <w:rPr>
          <w:w w:val="105"/>
          <w:sz w:val="17"/>
        </w:rPr>
        <w:t>lances</w:t>
      </w:r>
      <w:r>
        <w:rPr>
          <w:spacing w:val="-8"/>
          <w:w w:val="105"/>
          <w:sz w:val="17"/>
        </w:rPr>
        <w:t> </w:t>
      </w:r>
      <w:r>
        <w:rPr>
          <w:w w:val="105"/>
          <w:sz w:val="17"/>
        </w:rPr>
        <w:t>finais</w:t>
      </w:r>
      <w:r>
        <w:rPr>
          <w:spacing w:val="-9"/>
          <w:w w:val="105"/>
          <w:sz w:val="17"/>
        </w:rPr>
        <w:t> </w:t>
      </w:r>
      <w:r>
        <w:rPr>
          <w:w w:val="105"/>
          <w:sz w:val="17"/>
        </w:rPr>
        <w:t>da</w:t>
      </w:r>
      <w:r>
        <w:rPr>
          <w:spacing w:val="-8"/>
          <w:w w:val="105"/>
          <w:sz w:val="17"/>
        </w:rPr>
        <w:t> </w:t>
      </w:r>
      <w:r>
        <w:rPr>
          <w:w w:val="105"/>
          <w:sz w:val="17"/>
        </w:rPr>
        <w:t>fase</w:t>
      </w:r>
      <w:r>
        <w:rPr>
          <w:spacing w:val="-8"/>
          <w:w w:val="105"/>
          <w:sz w:val="17"/>
        </w:rPr>
        <w:t> </w:t>
      </w:r>
      <w:r>
        <w:rPr>
          <w:w w:val="105"/>
          <w:sz w:val="17"/>
        </w:rPr>
        <w:t>fechada</w:t>
      </w:r>
      <w:r>
        <w:rPr>
          <w:spacing w:val="-8"/>
          <w:w w:val="105"/>
          <w:sz w:val="17"/>
        </w:rPr>
        <w:t> </w:t>
      </w:r>
      <w:r>
        <w:rPr>
          <w:w w:val="105"/>
          <w:sz w:val="17"/>
        </w:rPr>
        <w:t>do</w:t>
      </w:r>
      <w:r>
        <w:rPr>
          <w:spacing w:val="-8"/>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9"/>
          <w:w w:val="105"/>
          <w:sz w:val="17"/>
        </w:rPr>
        <w:t> </w:t>
      </w:r>
      <w:r>
        <w:rPr>
          <w:w w:val="105"/>
          <w:sz w:val="17"/>
        </w:rPr>
        <w:t>aberto</w:t>
      </w:r>
      <w:r>
        <w:rPr>
          <w:spacing w:val="-8"/>
          <w:w w:val="105"/>
          <w:sz w:val="17"/>
        </w:rPr>
        <w:t> </w:t>
      </w:r>
      <w:r>
        <w:rPr>
          <w:w w:val="105"/>
          <w:sz w:val="17"/>
        </w:rPr>
        <w:t>e</w:t>
      </w:r>
      <w:r>
        <w:rPr>
          <w:spacing w:val="-8"/>
          <w:w w:val="105"/>
          <w:sz w:val="17"/>
        </w:rPr>
        <w:t> </w:t>
      </w:r>
      <w:r>
        <w:rPr>
          <w:spacing w:val="-2"/>
          <w:w w:val="105"/>
          <w:sz w:val="17"/>
        </w:rPr>
        <w:t>fechado.</w:t>
      </w:r>
    </w:p>
    <w:p>
      <w:pPr>
        <w:pStyle w:val="ListParagraph"/>
        <w:numPr>
          <w:ilvl w:val="2"/>
          <w:numId w:val="7"/>
        </w:numPr>
        <w:tabs>
          <w:tab w:pos="871" w:val="left" w:leader="none"/>
        </w:tabs>
        <w:spacing w:line="240" w:lineRule="auto" w:before="103" w:after="0"/>
        <w:ind w:left="871" w:right="0" w:hanging="485"/>
        <w:jc w:val="left"/>
        <w:rPr>
          <w:sz w:val="17"/>
        </w:rPr>
      </w:pPr>
      <w:r>
        <w:rPr>
          <w:w w:val="105"/>
          <w:sz w:val="17"/>
        </w:rPr>
        <w:t>Havendo</w:t>
      </w:r>
      <w:r>
        <w:rPr>
          <w:spacing w:val="-10"/>
          <w:w w:val="105"/>
          <w:sz w:val="17"/>
        </w:rPr>
        <w:t> </w:t>
      </w:r>
      <w:r>
        <w:rPr>
          <w:w w:val="105"/>
          <w:sz w:val="17"/>
        </w:rPr>
        <w:t>eventual</w:t>
      </w:r>
      <w:r>
        <w:rPr>
          <w:spacing w:val="-9"/>
          <w:w w:val="105"/>
          <w:sz w:val="17"/>
        </w:rPr>
        <w:t> </w:t>
      </w:r>
      <w:r>
        <w:rPr>
          <w:w w:val="105"/>
          <w:sz w:val="17"/>
        </w:rPr>
        <w:t>empate</w:t>
      </w:r>
      <w:r>
        <w:rPr>
          <w:spacing w:val="-9"/>
          <w:w w:val="105"/>
          <w:sz w:val="17"/>
        </w:rPr>
        <w:t> </w:t>
      </w:r>
      <w:r>
        <w:rPr>
          <w:w w:val="105"/>
          <w:sz w:val="17"/>
        </w:rPr>
        <w:t>entre</w:t>
      </w:r>
      <w:r>
        <w:rPr>
          <w:spacing w:val="-9"/>
          <w:w w:val="105"/>
          <w:sz w:val="17"/>
        </w:rPr>
        <w:t> </w:t>
      </w:r>
      <w:r>
        <w:rPr>
          <w:w w:val="105"/>
          <w:sz w:val="17"/>
        </w:rPr>
        <w:t>propostas</w:t>
      </w:r>
      <w:r>
        <w:rPr>
          <w:spacing w:val="-9"/>
          <w:w w:val="105"/>
          <w:sz w:val="17"/>
        </w:rPr>
        <w:t> </w:t>
      </w:r>
      <w:r>
        <w:rPr>
          <w:w w:val="105"/>
          <w:sz w:val="17"/>
        </w:rPr>
        <w:t>ou</w:t>
      </w:r>
      <w:r>
        <w:rPr>
          <w:spacing w:val="-9"/>
          <w:w w:val="105"/>
          <w:sz w:val="17"/>
        </w:rPr>
        <w:t> </w:t>
      </w:r>
      <w:r>
        <w:rPr>
          <w:w w:val="105"/>
          <w:sz w:val="17"/>
        </w:rPr>
        <w:t>lances,</w:t>
      </w:r>
      <w:r>
        <w:rPr>
          <w:spacing w:val="-9"/>
          <w:w w:val="105"/>
          <w:sz w:val="17"/>
        </w:rPr>
        <w:t> </w:t>
      </w:r>
      <w:r>
        <w:rPr>
          <w:w w:val="105"/>
          <w:sz w:val="17"/>
        </w:rPr>
        <w:t>o</w:t>
      </w:r>
      <w:r>
        <w:rPr>
          <w:spacing w:val="-9"/>
          <w:w w:val="105"/>
          <w:sz w:val="17"/>
        </w:rPr>
        <w:t> </w:t>
      </w:r>
      <w:r>
        <w:rPr>
          <w:w w:val="105"/>
          <w:sz w:val="17"/>
        </w:rPr>
        <w:t>critério</w:t>
      </w:r>
      <w:r>
        <w:rPr>
          <w:spacing w:val="-9"/>
          <w:w w:val="105"/>
          <w:sz w:val="17"/>
        </w:rPr>
        <w:t> </w:t>
      </w:r>
      <w:r>
        <w:rPr>
          <w:w w:val="105"/>
          <w:sz w:val="17"/>
        </w:rPr>
        <w:t>de</w:t>
      </w:r>
      <w:r>
        <w:rPr>
          <w:spacing w:val="-9"/>
          <w:w w:val="105"/>
          <w:sz w:val="17"/>
        </w:rPr>
        <w:t> </w:t>
      </w:r>
      <w:r>
        <w:rPr>
          <w:w w:val="105"/>
          <w:sz w:val="17"/>
        </w:rPr>
        <w:t>desempate</w:t>
      </w:r>
      <w:r>
        <w:rPr>
          <w:spacing w:val="-9"/>
          <w:w w:val="105"/>
          <w:sz w:val="17"/>
        </w:rPr>
        <w:t> </w:t>
      </w:r>
      <w:r>
        <w:rPr>
          <w:w w:val="105"/>
          <w:sz w:val="17"/>
        </w:rPr>
        <w:t>será</w:t>
      </w:r>
      <w:r>
        <w:rPr>
          <w:spacing w:val="-9"/>
          <w:w w:val="105"/>
          <w:sz w:val="17"/>
        </w:rPr>
        <w:t> </w:t>
      </w:r>
      <w:r>
        <w:rPr>
          <w:w w:val="105"/>
          <w:sz w:val="17"/>
        </w:rPr>
        <w:t>aquele</w:t>
      </w:r>
      <w:r>
        <w:rPr>
          <w:spacing w:val="-9"/>
          <w:w w:val="105"/>
          <w:sz w:val="17"/>
        </w:rPr>
        <w:t> </w:t>
      </w:r>
      <w:r>
        <w:rPr>
          <w:w w:val="105"/>
          <w:sz w:val="17"/>
        </w:rPr>
        <w:t>previsto</w:t>
      </w:r>
      <w:r>
        <w:rPr>
          <w:spacing w:val="-9"/>
          <w:w w:val="105"/>
          <w:sz w:val="17"/>
        </w:rPr>
        <w:t> </w:t>
      </w:r>
      <w:r>
        <w:rPr>
          <w:w w:val="105"/>
          <w:sz w:val="17"/>
        </w:rPr>
        <w:t>no</w:t>
      </w:r>
      <w:r>
        <w:rPr>
          <w:spacing w:val="-9"/>
          <w:w w:val="105"/>
          <w:sz w:val="17"/>
        </w:rPr>
        <w:t> </w:t>
      </w:r>
      <w:hyperlink r:id="rId18">
        <w:r>
          <w:rPr>
            <w:color w:val="0000FF"/>
            <w:w w:val="105"/>
            <w:sz w:val="17"/>
            <w:u w:val="single" w:color="0000FF"/>
          </w:rPr>
          <w:t>art.</w:t>
        </w:r>
        <w:r>
          <w:rPr>
            <w:color w:val="0000FF"/>
            <w:spacing w:val="-9"/>
            <w:w w:val="105"/>
            <w:sz w:val="17"/>
            <w:u w:val="single" w:color="0000FF"/>
          </w:rPr>
          <w:t> </w:t>
        </w:r>
        <w:r>
          <w:rPr>
            <w:color w:val="0000FF"/>
            <w:w w:val="105"/>
            <w:sz w:val="17"/>
            <w:u w:val="single" w:color="0000FF"/>
          </w:rPr>
          <w:t>30</w:t>
        </w:r>
        <w:r>
          <w:rPr>
            <w:color w:val="0000FF"/>
            <w:spacing w:val="-9"/>
            <w:w w:val="105"/>
            <w:sz w:val="17"/>
            <w:u w:val="single" w:color="0000FF"/>
          </w:rPr>
          <w:t> </w:t>
        </w:r>
        <w:r>
          <w:rPr>
            <w:color w:val="0000FF"/>
            <w:w w:val="105"/>
            <w:sz w:val="17"/>
            <w:u w:val="single" w:color="0000FF"/>
          </w:rPr>
          <w:t>d</w:t>
        </w:r>
      </w:hyperlink>
      <w:r>
        <w:rPr>
          <w:color w:val="0000FF"/>
          <w:w w:val="105"/>
          <w:sz w:val="17"/>
          <w:u w:val="single" w:color="0000FF"/>
        </w:rPr>
        <w:t>o</w:t>
      </w:r>
      <w:r>
        <w:rPr>
          <w:color w:val="0000FF"/>
          <w:spacing w:val="-9"/>
          <w:w w:val="105"/>
          <w:sz w:val="17"/>
          <w:u w:val="single" w:color="0000FF"/>
        </w:rPr>
        <w:t> </w:t>
      </w:r>
      <w:r>
        <w:rPr>
          <w:color w:val="0000FF"/>
          <w:w w:val="105"/>
          <w:sz w:val="17"/>
          <w:u w:val="single" w:color="0000FF"/>
        </w:rPr>
        <w:t>Decreto</w:t>
      </w:r>
      <w:r>
        <w:rPr>
          <w:color w:val="0000FF"/>
          <w:spacing w:val="-9"/>
          <w:w w:val="105"/>
          <w:sz w:val="17"/>
          <w:u w:val="single" w:color="0000FF"/>
        </w:rPr>
        <w:t> </w:t>
      </w:r>
      <w:r>
        <w:rPr>
          <w:color w:val="0000FF"/>
          <w:w w:val="105"/>
          <w:sz w:val="17"/>
          <w:u w:val="single" w:color="0000FF"/>
        </w:rPr>
        <w:t>nº</w:t>
      </w:r>
      <w:r>
        <w:rPr>
          <w:color w:val="0000FF"/>
          <w:spacing w:val="-9"/>
          <w:w w:val="105"/>
          <w:sz w:val="17"/>
          <w:u w:val="single" w:color="0000FF"/>
        </w:rPr>
        <w:t> </w:t>
      </w:r>
      <w:r>
        <w:rPr>
          <w:color w:val="0000FF"/>
          <w:w w:val="105"/>
          <w:sz w:val="17"/>
          <w:u w:val="single" w:color="0000FF"/>
        </w:rPr>
        <w:t>48.778/2023</w:t>
      </w:r>
      <w:r>
        <w:rPr>
          <w:w w:val="105"/>
          <w:sz w:val="17"/>
        </w:rPr>
        <w:t>,</w:t>
      </w:r>
      <w:r>
        <w:rPr>
          <w:spacing w:val="-9"/>
          <w:w w:val="105"/>
          <w:sz w:val="17"/>
        </w:rPr>
        <w:t> </w:t>
      </w:r>
      <w:r>
        <w:rPr>
          <w:w w:val="105"/>
          <w:sz w:val="17"/>
        </w:rPr>
        <w:t>nesta</w:t>
      </w:r>
      <w:r>
        <w:rPr>
          <w:spacing w:val="-9"/>
          <w:w w:val="105"/>
          <w:sz w:val="17"/>
        </w:rPr>
        <w:t> </w:t>
      </w:r>
      <w:r>
        <w:rPr>
          <w:spacing w:val="-2"/>
          <w:w w:val="105"/>
          <w:sz w:val="17"/>
        </w:rPr>
        <w:t>ordem:</w:t>
      </w:r>
    </w:p>
    <w:p>
      <w:pPr>
        <w:pStyle w:val="ListParagraph"/>
        <w:numPr>
          <w:ilvl w:val="3"/>
          <w:numId w:val="7"/>
        </w:numPr>
        <w:tabs>
          <w:tab w:pos="1003" w:val="left" w:leader="none"/>
        </w:tabs>
        <w:spacing w:line="240" w:lineRule="auto" w:before="102" w:after="0"/>
        <w:ind w:left="1003" w:right="0" w:hanging="617"/>
        <w:jc w:val="left"/>
        <w:rPr>
          <w:sz w:val="17"/>
        </w:rPr>
      </w:pPr>
      <w:r>
        <w:rPr>
          <w:w w:val="105"/>
          <w:sz w:val="17"/>
        </w:rPr>
        <w:t>contratação</w:t>
      </w:r>
      <w:r>
        <w:rPr>
          <w:spacing w:val="-9"/>
          <w:w w:val="105"/>
          <w:sz w:val="17"/>
        </w:rPr>
        <w:t> </w:t>
      </w:r>
      <w:r>
        <w:rPr>
          <w:w w:val="105"/>
          <w:sz w:val="17"/>
        </w:rPr>
        <w:t>de</w:t>
      </w:r>
      <w:r>
        <w:rPr>
          <w:spacing w:val="-8"/>
          <w:w w:val="105"/>
          <w:sz w:val="17"/>
        </w:rPr>
        <w:t> </w:t>
      </w:r>
      <w:r>
        <w:rPr>
          <w:w w:val="105"/>
          <w:sz w:val="17"/>
        </w:rPr>
        <w:t>microempresas</w:t>
      </w:r>
      <w:r>
        <w:rPr>
          <w:spacing w:val="-8"/>
          <w:w w:val="105"/>
          <w:sz w:val="17"/>
        </w:rPr>
        <w:t> </w:t>
      </w:r>
      <w:r>
        <w:rPr>
          <w:w w:val="105"/>
          <w:sz w:val="17"/>
        </w:rPr>
        <w:t>e</w:t>
      </w:r>
      <w:r>
        <w:rPr>
          <w:spacing w:val="-8"/>
          <w:w w:val="105"/>
          <w:sz w:val="17"/>
        </w:rPr>
        <w:t> </w:t>
      </w:r>
      <w:r>
        <w:rPr>
          <w:w w:val="105"/>
          <w:sz w:val="17"/>
        </w:rPr>
        <w:t>empresas</w:t>
      </w:r>
      <w:r>
        <w:rPr>
          <w:spacing w:val="-8"/>
          <w:w w:val="105"/>
          <w:sz w:val="17"/>
        </w:rPr>
        <w:t> </w:t>
      </w:r>
      <w:r>
        <w:rPr>
          <w:w w:val="105"/>
          <w:sz w:val="17"/>
        </w:rPr>
        <w:t>de</w:t>
      </w:r>
      <w:r>
        <w:rPr>
          <w:spacing w:val="-8"/>
          <w:w w:val="105"/>
          <w:sz w:val="17"/>
        </w:rPr>
        <w:t> </w:t>
      </w:r>
      <w:r>
        <w:rPr>
          <w:w w:val="105"/>
          <w:sz w:val="17"/>
        </w:rPr>
        <w:t>pequeno</w:t>
      </w:r>
      <w:r>
        <w:rPr>
          <w:spacing w:val="-8"/>
          <w:w w:val="105"/>
          <w:sz w:val="17"/>
        </w:rPr>
        <w:t> </w:t>
      </w:r>
      <w:r>
        <w:rPr>
          <w:w w:val="105"/>
          <w:sz w:val="17"/>
        </w:rPr>
        <w:t>porte,</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dos</w:t>
      </w:r>
      <w:r>
        <w:rPr>
          <w:spacing w:val="-8"/>
          <w:w w:val="105"/>
          <w:sz w:val="17"/>
        </w:rPr>
        <w:t> </w:t>
      </w:r>
      <w:r>
        <w:rPr>
          <w:w w:val="105"/>
          <w:sz w:val="17"/>
        </w:rPr>
        <w:t>arts.</w:t>
      </w:r>
      <w:r>
        <w:rPr>
          <w:spacing w:val="-8"/>
          <w:w w:val="105"/>
          <w:sz w:val="17"/>
        </w:rPr>
        <w:t> </w:t>
      </w:r>
      <w:r>
        <w:rPr>
          <w:w w:val="105"/>
          <w:sz w:val="17"/>
        </w:rPr>
        <w:t>44</w:t>
      </w:r>
      <w:r>
        <w:rPr>
          <w:spacing w:val="-8"/>
          <w:w w:val="105"/>
          <w:sz w:val="17"/>
        </w:rPr>
        <w:t> </w:t>
      </w:r>
      <w:r>
        <w:rPr>
          <w:w w:val="105"/>
          <w:sz w:val="17"/>
        </w:rPr>
        <w:t>e</w:t>
      </w:r>
      <w:r>
        <w:rPr>
          <w:spacing w:val="-8"/>
          <w:w w:val="105"/>
          <w:sz w:val="17"/>
        </w:rPr>
        <w:t> </w:t>
      </w:r>
      <w:r>
        <w:rPr>
          <w:w w:val="105"/>
          <w:sz w:val="17"/>
        </w:rPr>
        <w:t>45</w:t>
      </w:r>
      <w:r>
        <w:rPr>
          <w:spacing w:val="-9"/>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Complementar</w:t>
      </w:r>
      <w:r>
        <w:rPr>
          <w:spacing w:val="-8"/>
          <w:w w:val="105"/>
          <w:sz w:val="17"/>
        </w:rPr>
        <w:t> </w:t>
      </w:r>
      <w:r>
        <w:rPr>
          <w:w w:val="105"/>
          <w:sz w:val="17"/>
        </w:rPr>
        <w:t>nº</w:t>
      </w:r>
      <w:r>
        <w:rPr>
          <w:spacing w:val="-8"/>
          <w:w w:val="105"/>
          <w:sz w:val="17"/>
        </w:rPr>
        <w:t> </w:t>
      </w:r>
      <w:r>
        <w:rPr>
          <w:w w:val="105"/>
          <w:sz w:val="17"/>
        </w:rPr>
        <w:t>123/2006,</w:t>
      </w:r>
      <w:r>
        <w:rPr>
          <w:spacing w:val="-8"/>
          <w:w w:val="105"/>
          <w:sz w:val="17"/>
        </w:rPr>
        <w:t> </w:t>
      </w:r>
      <w:r>
        <w:rPr>
          <w:w w:val="105"/>
          <w:sz w:val="17"/>
        </w:rPr>
        <w:t>observado</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no</w:t>
      </w:r>
      <w:r>
        <w:rPr>
          <w:spacing w:val="-8"/>
          <w:w w:val="105"/>
          <w:sz w:val="17"/>
        </w:rPr>
        <w:t> </w:t>
      </w:r>
      <w:r>
        <w:rPr>
          <w:w w:val="105"/>
          <w:sz w:val="17"/>
        </w:rPr>
        <w:t>art.</w:t>
      </w:r>
      <w:r>
        <w:rPr>
          <w:spacing w:val="-8"/>
          <w:w w:val="105"/>
          <w:sz w:val="17"/>
        </w:rPr>
        <w:t> </w:t>
      </w:r>
      <w:r>
        <w:rPr>
          <w:w w:val="105"/>
          <w:sz w:val="17"/>
        </w:rPr>
        <w:t>4º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3"/>
          <w:numId w:val="7"/>
        </w:numPr>
        <w:tabs>
          <w:tab w:pos="1003" w:val="left" w:leader="none"/>
        </w:tabs>
        <w:spacing w:line="240" w:lineRule="auto" w:before="103" w:after="0"/>
        <w:ind w:left="1003" w:right="0" w:hanging="617"/>
        <w:jc w:val="left"/>
        <w:rPr>
          <w:sz w:val="17"/>
        </w:rPr>
      </w:pPr>
      <w:r>
        <w:rPr>
          <w:w w:val="105"/>
          <w:sz w:val="17"/>
        </w:rPr>
        <w:t>disputa</w:t>
      </w:r>
      <w:r>
        <w:rPr>
          <w:spacing w:val="-10"/>
          <w:w w:val="105"/>
          <w:sz w:val="17"/>
        </w:rPr>
        <w:t> </w:t>
      </w:r>
      <w:r>
        <w:rPr>
          <w:w w:val="105"/>
          <w:sz w:val="17"/>
        </w:rPr>
        <w:t>final,</w:t>
      </w:r>
      <w:r>
        <w:rPr>
          <w:spacing w:val="-9"/>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9"/>
          <w:w w:val="105"/>
          <w:sz w:val="17"/>
        </w:rPr>
        <w:t> </w:t>
      </w:r>
      <w:r>
        <w:rPr>
          <w:w w:val="105"/>
          <w:sz w:val="17"/>
        </w:rPr>
        <w:t>os</w:t>
      </w:r>
      <w:r>
        <w:rPr>
          <w:spacing w:val="-10"/>
          <w:w w:val="105"/>
          <w:sz w:val="17"/>
        </w:rPr>
        <w:t> </w:t>
      </w:r>
      <w:r>
        <w:rPr>
          <w:w w:val="105"/>
          <w:sz w:val="17"/>
        </w:rPr>
        <w:t>licitantes</w:t>
      </w:r>
      <w:r>
        <w:rPr>
          <w:spacing w:val="-9"/>
          <w:w w:val="105"/>
          <w:sz w:val="17"/>
        </w:rPr>
        <w:t> </w:t>
      </w:r>
      <w:r>
        <w:rPr>
          <w:w w:val="105"/>
          <w:sz w:val="17"/>
        </w:rPr>
        <w:t>empatados</w:t>
      </w:r>
      <w:r>
        <w:rPr>
          <w:spacing w:val="-10"/>
          <w:w w:val="105"/>
          <w:sz w:val="17"/>
        </w:rPr>
        <w:t> </w:t>
      </w:r>
      <w:r>
        <w:rPr>
          <w:w w:val="105"/>
          <w:sz w:val="17"/>
        </w:rPr>
        <w:t>poderão</w:t>
      </w:r>
      <w:r>
        <w:rPr>
          <w:spacing w:val="-9"/>
          <w:w w:val="105"/>
          <w:sz w:val="17"/>
        </w:rPr>
        <w:t> </w:t>
      </w:r>
      <w:r>
        <w:rPr>
          <w:w w:val="105"/>
          <w:sz w:val="17"/>
        </w:rPr>
        <w:t>apresentar</w:t>
      </w:r>
      <w:r>
        <w:rPr>
          <w:spacing w:val="-9"/>
          <w:w w:val="105"/>
          <w:sz w:val="17"/>
        </w:rPr>
        <w:t> </w:t>
      </w:r>
      <w:r>
        <w:rPr>
          <w:w w:val="105"/>
          <w:sz w:val="17"/>
        </w:rPr>
        <w:t>nova</w:t>
      </w:r>
      <w:r>
        <w:rPr>
          <w:spacing w:val="-10"/>
          <w:w w:val="105"/>
          <w:sz w:val="17"/>
        </w:rPr>
        <w:t> </w:t>
      </w:r>
      <w:r>
        <w:rPr>
          <w:w w:val="105"/>
          <w:sz w:val="17"/>
        </w:rPr>
        <w:t>proposta</w:t>
      </w:r>
      <w:r>
        <w:rPr>
          <w:spacing w:val="-9"/>
          <w:w w:val="105"/>
          <w:sz w:val="17"/>
        </w:rPr>
        <w:t> </w:t>
      </w:r>
      <w:r>
        <w:rPr>
          <w:w w:val="105"/>
          <w:sz w:val="17"/>
        </w:rPr>
        <w:t>em</w:t>
      </w:r>
      <w:r>
        <w:rPr>
          <w:spacing w:val="-9"/>
          <w:w w:val="105"/>
          <w:sz w:val="17"/>
        </w:rPr>
        <w:t> </w:t>
      </w:r>
      <w:r>
        <w:rPr>
          <w:w w:val="105"/>
          <w:sz w:val="17"/>
        </w:rPr>
        <w:t>ato</w:t>
      </w:r>
      <w:r>
        <w:rPr>
          <w:spacing w:val="-10"/>
          <w:w w:val="105"/>
          <w:sz w:val="17"/>
        </w:rPr>
        <w:t> </w:t>
      </w:r>
      <w:r>
        <w:rPr>
          <w:w w:val="105"/>
          <w:sz w:val="17"/>
        </w:rPr>
        <w:t>contínuo</w:t>
      </w:r>
      <w:r>
        <w:rPr>
          <w:spacing w:val="-9"/>
          <w:w w:val="105"/>
          <w:sz w:val="17"/>
        </w:rPr>
        <w:t> </w:t>
      </w:r>
      <w:r>
        <w:rPr>
          <w:w w:val="105"/>
          <w:sz w:val="17"/>
        </w:rPr>
        <w:t>à</w:t>
      </w:r>
      <w:r>
        <w:rPr>
          <w:spacing w:val="-10"/>
          <w:w w:val="105"/>
          <w:sz w:val="17"/>
        </w:rPr>
        <w:t> </w:t>
      </w:r>
      <w:r>
        <w:rPr>
          <w:spacing w:val="-2"/>
          <w:w w:val="105"/>
          <w:sz w:val="17"/>
        </w:rPr>
        <w:t>classificação;</w:t>
      </w:r>
    </w:p>
    <w:p>
      <w:pPr>
        <w:pStyle w:val="ListParagraph"/>
        <w:numPr>
          <w:ilvl w:val="3"/>
          <w:numId w:val="7"/>
        </w:numPr>
        <w:tabs>
          <w:tab w:pos="1011" w:val="left" w:leader="none"/>
        </w:tabs>
        <w:spacing w:line="271" w:lineRule="auto" w:before="102" w:after="0"/>
        <w:ind w:left="386" w:right="369" w:firstLine="0"/>
        <w:jc w:val="left"/>
        <w:rPr>
          <w:sz w:val="17"/>
        </w:rPr>
      </w:pPr>
      <w:r>
        <w:rPr>
          <w:w w:val="105"/>
          <w:sz w:val="17"/>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7"/>
        </w:numPr>
        <w:tabs>
          <w:tab w:pos="1003" w:val="left" w:leader="none"/>
        </w:tabs>
        <w:spacing w:line="240" w:lineRule="auto" w:before="77" w:after="0"/>
        <w:ind w:left="1003" w:right="0" w:hanging="617"/>
        <w:jc w:val="left"/>
        <w:rPr>
          <w:sz w:val="17"/>
        </w:rPr>
      </w:pPr>
      <w:r>
        <w:rPr>
          <w:w w:val="105"/>
          <w:sz w:val="17"/>
        </w:rPr>
        <w:t>desenvolvimento</w:t>
      </w:r>
      <w:r>
        <w:rPr>
          <w:spacing w:val="-10"/>
          <w:w w:val="105"/>
          <w:sz w:val="17"/>
        </w:rPr>
        <w:t> </w:t>
      </w:r>
      <w:r>
        <w:rPr>
          <w:w w:val="105"/>
          <w:sz w:val="17"/>
        </w:rPr>
        <w:t>pelo</w:t>
      </w:r>
      <w:r>
        <w:rPr>
          <w:spacing w:val="-10"/>
          <w:w w:val="105"/>
          <w:sz w:val="17"/>
        </w:rPr>
        <w:t> </w:t>
      </w:r>
      <w:r>
        <w:rPr>
          <w:w w:val="105"/>
          <w:sz w:val="17"/>
        </w:rPr>
        <w:t>licitante</w:t>
      </w:r>
      <w:r>
        <w:rPr>
          <w:spacing w:val="-10"/>
          <w:w w:val="105"/>
          <w:sz w:val="17"/>
        </w:rPr>
        <w:t> </w:t>
      </w:r>
      <w:r>
        <w:rPr>
          <w:w w:val="105"/>
          <w:sz w:val="17"/>
        </w:rPr>
        <w:t>de</w:t>
      </w:r>
      <w:r>
        <w:rPr>
          <w:spacing w:val="-9"/>
          <w:w w:val="105"/>
          <w:sz w:val="17"/>
        </w:rPr>
        <w:t> </w:t>
      </w:r>
      <w:r>
        <w:rPr>
          <w:w w:val="105"/>
          <w:sz w:val="17"/>
        </w:rPr>
        <w:t>ações</w:t>
      </w:r>
      <w:r>
        <w:rPr>
          <w:spacing w:val="-10"/>
          <w:w w:val="105"/>
          <w:sz w:val="17"/>
        </w:rPr>
        <w:t> </w:t>
      </w:r>
      <w:r>
        <w:rPr>
          <w:w w:val="105"/>
          <w:sz w:val="17"/>
        </w:rPr>
        <w:t>de</w:t>
      </w:r>
      <w:r>
        <w:rPr>
          <w:spacing w:val="-10"/>
          <w:w w:val="105"/>
          <w:sz w:val="17"/>
        </w:rPr>
        <w:t> </w:t>
      </w:r>
      <w:r>
        <w:rPr>
          <w:w w:val="105"/>
          <w:sz w:val="17"/>
        </w:rPr>
        <w:t>equidade</w:t>
      </w:r>
      <w:r>
        <w:rPr>
          <w:spacing w:val="-10"/>
          <w:w w:val="105"/>
          <w:sz w:val="17"/>
        </w:rPr>
        <w:t> </w:t>
      </w:r>
      <w:r>
        <w:rPr>
          <w:w w:val="105"/>
          <w:sz w:val="17"/>
        </w:rPr>
        <w:t>entre</w:t>
      </w:r>
      <w:r>
        <w:rPr>
          <w:spacing w:val="-9"/>
          <w:w w:val="105"/>
          <w:sz w:val="17"/>
        </w:rPr>
        <w:t> </w:t>
      </w:r>
      <w:r>
        <w:rPr>
          <w:w w:val="105"/>
          <w:sz w:val="17"/>
        </w:rPr>
        <w:t>homens</w:t>
      </w:r>
      <w:r>
        <w:rPr>
          <w:spacing w:val="-10"/>
          <w:w w:val="105"/>
          <w:sz w:val="17"/>
        </w:rPr>
        <w:t> </w:t>
      </w:r>
      <w:r>
        <w:rPr>
          <w:w w:val="105"/>
          <w:sz w:val="17"/>
        </w:rPr>
        <w:t>e</w:t>
      </w:r>
      <w:r>
        <w:rPr>
          <w:spacing w:val="-10"/>
          <w:w w:val="105"/>
          <w:sz w:val="17"/>
        </w:rPr>
        <w:t> </w:t>
      </w:r>
      <w:r>
        <w:rPr>
          <w:w w:val="105"/>
          <w:sz w:val="17"/>
        </w:rPr>
        <w:t>mulheres</w:t>
      </w:r>
      <w:r>
        <w:rPr>
          <w:spacing w:val="-10"/>
          <w:w w:val="105"/>
          <w:sz w:val="17"/>
        </w:rPr>
        <w:t> </w:t>
      </w:r>
      <w:r>
        <w:rPr>
          <w:w w:val="105"/>
          <w:sz w:val="17"/>
        </w:rPr>
        <w:t>no</w:t>
      </w:r>
      <w:r>
        <w:rPr>
          <w:spacing w:val="-9"/>
          <w:w w:val="105"/>
          <w:sz w:val="17"/>
        </w:rPr>
        <w:t> </w:t>
      </w:r>
      <w:r>
        <w:rPr>
          <w:w w:val="105"/>
          <w:sz w:val="17"/>
        </w:rPr>
        <w:t>ambiente</w:t>
      </w:r>
      <w:r>
        <w:rPr>
          <w:spacing w:val="-10"/>
          <w:w w:val="105"/>
          <w:sz w:val="17"/>
        </w:rPr>
        <w:t> </w:t>
      </w:r>
      <w:r>
        <w:rPr>
          <w:w w:val="105"/>
          <w:sz w:val="17"/>
        </w:rPr>
        <w:t>de</w:t>
      </w:r>
      <w:r>
        <w:rPr>
          <w:spacing w:val="-10"/>
          <w:w w:val="105"/>
          <w:sz w:val="17"/>
        </w:rPr>
        <w:t> </w:t>
      </w:r>
      <w:r>
        <w:rPr>
          <w:w w:val="105"/>
          <w:sz w:val="17"/>
        </w:rPr>
        <w:t>trabalho,</w:t>
      </w:r>
      <w:r>
        <w:rPr>
          <w:spacing w:val="-10"/>
          <w:w w:val="105"/>
          <w:sz w:val="17"/>
        </w:rPr>
        <w:t> </w:t>
      </w:r>
      <w:r>
        <w:rPr>
          <w:w w:val="105"/>
          <w:sz w:val="17"/>
        </w:rPr>
        <w:t>conforme</w:t>
      </w:r>
      <w:r>
        <w:rPr>
          <w:spacing w:val="-9"/>
          <w:w w:val="105"/>
          <w:sz w:val="17"/>
        </w:rPr>
        <w:t> </w:t>
      </w:r>
      <w:r>
        <w:rPr>
          <w:w w:val="105"/>
          <w:sz w:val="17"/>
        </w:rPr>
        <w:t>Decreto</w:t>
      </w:r>
      <w:r>
        <w:rPr>
          <w:spacing w:val="-10"/>
          <w:w w:val="105"/>
          <w:sz w:val="17"/>
        </w:rPr>
        <w:t> </w:t>
      </w:r>
      <w:r>
        <w:rPr>
          <w:w w:val="105"/>
          <w:sz w:val="17"/>
        </w:rPr>
        <w:t>nº</w:t>
      </w:r>
      <w:r>
        <w:rPr>
          <w:spacing w:val="-10"/>
          <w:w w:val="105"/>
          <w:sz w:val="17"/>
        </w:rPr>
        <w:t> </w:t>
      </w:r>
      <w:r>
        <w:rPr>
          <w:spacing w:val="-2"/>
          <w:w w:val="105"/>
          <w:sz w:val="17"/>
        </w:rPr>
        <w:t>49.233/2024;</w:t>
      </w:r>
    </w:p>
    <w:p>
      <w:pPr>
        <w:pStyle w:val="ListParagraph"/>
        <w:numPr>
          <w:ilvl w:val="3"/>
          <w:numId w:val="7"/>
        </w:numPr>
        <w:tabs>
          <w:tab w:pos="1003" w:val="left" w:leader="none"/>
        </w:tabs>
        <w:spacing w:line="240" w:lineRule="auto" w:before="103" w:after="0"/>
        <w:ind w:left="1003" w:right="0" w:hanging="617"/>
        <w:jc w:val="left"/>
        <w:rPr>
          <w:sz w:val="17"/>
        </w:rPr>
      </w:pPr>
      <w:r>
        <w:rPr>
          <w:sz w:val="17"/>
        </w:rPr>
        <w:t>desenvolvimento</w:t>
      </w:r>
      <w:r>
        <w:rPr>
          <w:spacing w:val="15"/>
          <w:sz w:val="17"/>
        </w:rPr>
        <w:t> </w:t>
      </w:r>
      <w:r>
        <w:rPr>
          <w:sz w:val="17"/>
        </w:rPr>
        <w:t>pelo</w:t>
      </w:r>
      <w:r>
        <w:rPr>
          <w:spacing w:val="16"/>
          <w:sz w:val="17"/>
        </w:rPr>
        <w:t> </w:t>
      </w:r>
      <w:r>
        <w:rPr>
          <w:sz w:val="17"/>
        </w:rPr>
        <w:t>licitante</w:t>
      </w:r>
      <w:r>
        <w:rPr>
          <w:spacing w:val="16"/>
          <w:sz w:val="17"/>
        </w:rPr>
        <w:t> </w:t>
      </w:r>
      <w:r>
        <w:rPr>
          <w:sz w:val="17"/>
        </w:rPr>
        <w:t>de</w:t>
      </w:r>
      <w:r>
        <w:rPr>
          <w:spacing w:val="16"/>
          <w:sz w:val="17"/>
        </w:rPr>
        <w:t> </w:t>
      </w:r>
      <w:r>
        <w:rPr>
          <w:sz w:val="17"/>
        </w:rPr>
        <w:t>programa</w:t>
      </w:r>
      <w:r>
        <w:rPr>
          <w:spacing w:val="16"/>
          <w:sz w:val="17"/>
        </w:rPr>
        <w:t> </w:t>
      </w:r>
      <w:r>
        <w:rPr>
          <w:sz w:val="17"/>
        </w:rPr>
        <w:t>de</w:t>
      </w:r>
      <w:r>
        <w:rPr>
          <w:spacing w:val="15"/>
          <w:sz w:val="17"/>
        </w:rPr>
        <w:t> </w:t>
      </w:r>
      <w:r>
        <w:rPr>
          <w:sz w:val="17"/>
        </w:rPr>
        <w:t>integridade,</w:t>
      </w:r>
      <w:r>
        <w:rPr>
          <w:spacing w:val="16"/>
          <w:sz w:val="17"/>
        </w:rPr>
        <w:t> </w:t>
      </w:r>
      <w:r>
        <w:rPr>
          <w:sz w:val="17"/>
        </w:rPr>
        <w:t>conforme</w:t>
      </w:r>
      <w:r>
        <w:rPr>
          <w:spacing w:val="16"/>
          <w:sz w:val="17"/>
        </w:rPr>
        <w:t> </w:t>
      </w:r>
      <w:r>
        <w:rPr>
          <w:sz w:val="17"/>
        </w:rPr>
        <w:t>orientações</w:t>
      </w:r>
      <w:r>
        <w:rPr>
          <w:spacing w:val="16"/>
          <w:sz w:val="17"/>
        </w:rPr>
        <w:t> </w:t>
      </w:r>
      <w:r>
        <w:rPr>
          <w:sz w:val="17"/>
        </w:rPr>
        <w:t>dos</w:t>
      </w:r>
      <w:r>
        <w:rPr>
          <w:spacing w:val="16"/>
          <w:sz w:val="17"/>
        </w:rPr>
        <w:t> </w:t>
      </w:r>
      <w:r>
        <w:rPr>
          <w:sz w:val="17"/>
        </w:rPr>
        <w:t>órgãos</w:t>
      </w:r>
      <w:r>
        <w:rPr>
          <w:spacing w:val="15"/>
          <w:sz w:val="17"/>
        </w:rPr>
        <w:t> </w:t>
      </w:r>
      <w:r>
        <w:rPr>
          <w:sz w:val="17"/>
        </w:rPr>
        <w:t>de</w:t>
      </w:r>
      <w:r>
        <w:rPr>
          <w:spacing w:val="16"/>
          <w:sz w:val="17"/>
        </w:rPr>
        <w:t> </w:t>
      </w:r>
      <w:r>
        <w:rPr>
          <w:spacing w:val="-2"/>
          <w:sz w:val="17"/>
        </w:rPr>
        <w:t>controle.</w:t>
      </w:r>
    </w:p>
    <w:p>
      <w:pPr>
        <w:pStyle w:val="ListParagraph"/>
        <w:numPr>
          <w:ilvl w:val="2"/>
          <w:numId w:val="7"/>
        </w:numPr>
        <w:tabs>
          <w:tab w:pos="871" w:val="left" w:leader="none"/>
        </w:tabs>
        <w:spacing w:line="240" w:lineRule="auto" w:before="102" w:after="0"/>
        <w:ind w:left="871" w:right="0" w:hanging="485"/>
        <w:jc w:val="left"/>
        <w:rPr>
          <w:sz w:val="17"/>
        </w:rPr>
      </w:pPr>
      <w:r>
        <w:rPr>
          <w:sz w:val="17"/>
        </w:rPr>
        <w:t>Persistindo</w:t>
      </w:r>
      <w:r>
        <w:rPr>
          <w:spacing w:val="16"/>
          <w:sz w:val="17"/>
        </w:rPr>
        <w:t> </w:t>
      </w:r>
      <w:r>
        <w:rPr>
          <w:sz w:val="17"/>
        </w:rPr>
        <w:t>o</w:t>
      </w:r>
      <w:r>
        <w:rPr>
          <w:spacing w:val="16"/>
          <w:sz w:val="17"/>
        </w:rPr>
        <w:t> </w:t>
      </w:r>
      <w:r>
        <w:rPr>
          <w:sz w:val="17"/>
        </w:rPr>
        <w:t>empate,</w:t>
      </w:r>
      <w:r>
        <w:rPr>
          <w:spacing w:val="16"/>
          <w:sz w:val="17"/>
        </w:rPr>
        <w:t> </w:t>
      </w:r>
      <w:r>
        <w:rPr>
          <w:sz w:val="17"/>
        </w:rPr>
        <w:t>será</w:t>
      </w:r>
      <w:r>
        <w:rPr>
          <w:spacing w:val="16"/>
          <w:sz w:val="17"/>
        </w:rPr>
        <w:t> </w:t>
      </w:r>
      <w:r>
        <w:rPr>
          <w:sz w:val="17"/>
        </w:rPr>
        <w:t>assegurada</w:t>
      </w:r>
      <w:r>
        <w:rPr>
          <w:spacing w:val="16"/>
          <w:sz w:val="17"/>
        </w:rPr>
        <w:t> </w:t>
      </w:r>
      <w:r>
        <w:rPr>
          <w:sz w:val="17"/>
        </w:rPr>
        <w:t>preferência,</w:t>
      </w:r>
      <w:r>
        <w:rPr>
          <w:spacing w:val="16"/>
          <w:sz w:val="17"/>
        </w:rPr>
        <w:t> </w:t>
      </w:r>
      <w:r>
        <w:rPr>
          <w:sz w:val="17"/>
        </w:rPr>
        <w:t>sucessivamente,</w:t>
      </w:r>
      <w:r>
        <w:rPr>
          <w:spacing w:val="16"/>
          <w:sz w:val="17"/>
        </w:rPr>
        <w:t> </w:t>
      </w:r>
      <w:r>
        <w:rPr>
          <w:sz w:val="17"/>
        </w:rPr>
        <w:t>aos</w:t>
      </w:r>
      <w:r>
        <w:rPr>
          <w:spacing w:val="16"/>
          <w:sz w:val="17"/>
        </w:rPr>
        <w:t> </w:t>
      </w:r>
      <w:r>
        <w:rPr>
          <w:sz w:val="17"/>
        </w:rPr>
        <w:t>bens</w:t>
      </w:r>
      <w:r>
        <w:rPr>
          <w:spacing w:val="16"/>
          <w:sz w:val="17"/>
        </w:rPr>
        <w:t> </w:t>
      </w:r>
      <w:r>
        <w:rPr>
          <w:sz w:val="17"/>
        </w:rPr>
        <w:t>e</w:t>
      </w:r>
      <w:r>
        <w:rPr>
          <w:spacing w:val="16"/>
          <w:sz w:val="17"/>
        </w:rPr>
        <w:t> </w:t>
      </w:r>
      <w:r>
        <w:rPr>
          <w:sz w:val="17"/>
        </w:rPr>
        <w:t>serviços</w:t>
      </w:r>
      <w:r>
        <w:rPr>
          <w:spacing w:val="16"/>
          <w:sz w:val="17"/>
        </w:rPr>
        <w:t> </w:t>
      </w:r>
      <w:r>
        <w:rPr>
          <w:sz w:val="17"/>
        </w:rPr>
        <w:t>produzidos</w:t>
      </w:r>
      <w:r>
        <w:rPr>
          <w:spacing w:val="16"/>
          <w:sz w:val="17"/>
        </w:rPr>
        <w:t> </w:t>
      </w:r>
      <w:r>
        <w:rPr>
          <w:sz w:val="17"/>
        </w:rPr>
        <w:t>ou</w:t>
      </w:r>
      <w:r>
        <w:rPr>
          <w:spacing w:val="17"/>
          <w:sz w:val="17"/>
        </w:rPr>
        <w:t> </w:t>
      </w:r>
      <w:r>
        <w:rPr>
          <w:sz w:val="17"/>
        </w:rPr>
        <w:t>prestados</w:t>
      </w:r>
      <w:r>
        <w:rPr>
          <w:spacing w:val="16"/>
          <w:sz w:val="17"/>
        </w:rPr>
        <w:t> </w:t>
      </w:r>
      <w:r>
        <w:rPr>
          <w:spacing w:val="-4"/>
          <w:sz w:val="17"/>
        </w:rPr>
        <w:t>por:</w:t>
      </w:r>
    </w:p>
    <w:p>
      <w:pPr>
        <w:pStyle w:val="ListParagraph"/>
        <w:numPr>
          <w:ilvl w:val="3"/>
          <w:numId w:val="7"/>
        </w:numPr>
        <w:tabs>
          <w:tab w:pos="1007" w:val="left" w:leader="none"/>
        </w:tabs>
        <w:spacing w:line="244" w:lineRule="auto" w:before="92" w:after="0"/>
        <w:ind w:left="386" w:right="369" w:firstLine="0"/>
        <w:jc w:val="left"/>
        <w:rPr>
          <w:sz w:val="17"/>
        </w:rPr>
      </w:pPr>
      <w:r>
        <w:rPr>
          <w:w w:val="105"/>
          <w:sz w:val="17"/>
        </w:rPr>
        <w:t>empresas</w:t>
      </w:r>
      <w:r>
        <w:rPr>
          <w:spacing w:val="-3"/>
          <w:w w:val="105"/>
          <w:sz w:val="17"/>
        </w:rPr>
        <w:t> </w:t>
      </w:r>
      <w:r>
        <w:rPr>
          <w:w w:val="105"/>
          <w:sz w:val="17"/>
        </w:rPr>
        <w:t>estabelecidas</w:t>
      </w:r>
      <w:r>
        <w:rPr>
          <w:spacing w:val="-3"/>
          <w:w w:val="105"/>
          <w:sz w:val="17"/>
        </w:rPr>
        <w:t> </w:t>
      </w:r>
      <w:r>
        <w:rPr>
          <w:w w:val="105"/>
          <w:sz w:val="17"/>
        </w:rPr>
        <w:t>no</w:t>
      </w:r>
      <w:r>
        <w:rPr>
          <w:spacing w:val="-3"/>
          <w:w w:val="105"/>
          <w:sz w:val="17"/>
        </w:rPr>
        <w:t> </w:t>
      </w:r>
      <w:r>
        <w:rPr>
          <w:w w:val="105"/>
          <w:sz w:val="17"/>
        </w:rPr>
        <w:t>território</w:t>
      </w:r>
      <w:r>
        <w:rPr>
          <w:spacing w:val="-3"/>
          <w:w w:val="105"/>
          <w:sz w:val="17"/>
        </w:rPr>
        <w:t> </w:t>
      </w:r>
      <w:r>
        <w:rPr>
          <w:w w:val="105"/>
          <w:sz w:val="17"/>
        </w:rPr>
        <w:t>do</w:t>
      </w:r>
      <w:r>
        <w:rPr>
          <w:spacing w:val="-3"/>
          <w:w w:val="105"/>
          <w:sz w:val="17"/>
        </w:rPr>
        <w:t> </w:t>
      </w:r>
      <w:r>
        <w:rPr>
          <w:w w:val="105"/>
          <w:sz w:val="17"/>
        </w:rPr>
        <w:t>Estado</w:t>
      </w:r>
      <w:r>
        <w:rPr>
          <w:spacing w:val="-3"/>
          <w:w w:val="105"/>
          <w:sz w:val="17"/>
        </w:rPr>
        <w:t> </w:t>
      </w:r>
      <w:r>
        <w:rPr>
          <w:w w:val="105"/>
          <w:sz w:val="17"/>
        </w:rPr>
        <w:t>ou</w:t>
      </w:r>
      <w:r>
        <w:rPr>
          <w:spacing w:val="-3"/>
          <w:w w:val="105"/>
          <w:sz w:val="17"/>
        </w:rPr>
        <w:t> </w:t>
      </w:r>
      <w:r>
        <w:rPr>
          <w:w w:val="105"/>
          <w:sz w:val="17"/>
        </w:rPr>
        <w:t>do</w:t>
      </w:r>
      <w:r>
        <w:rPr>
          <w:spacing w:val="-3"/>
          <w:w w:val="105"/>
          <w:sz w:val="17"/>
        </w:rPr>
        <w:t> </w:t>
      </w:r>
      <w:r>
        <w:rPr>
          <w:w w:val="105"/>
          <w:sz w:val="17"/>
        </w:rPr>
        <w:t>Distrito</w:t>
      </w:r>
      <w:r>
        <w:rPr>
          <w:spacing w:val="-3"/>
          <w:w w:val="105"/>
          <w:sz w:val="17"/>
        </w:rPr>
        <w:t> </w:t>
      </w:r>
      <w:r>
        <w:rPr>
          <w:w w:val="105"/>
          <w:sz w:val="17"/>
        </w:rPr>
        <w:t>Federal</w:t>
      </w:r>
      <w:r>
        <w:rPr>
          <w:spacing w:val="-3"/>
          <w:w w:val="105"/>
          <w:sz w:val="17"/>
        </w:rPr>
        <w:t> </w:t>
      </w:r>
      <w:r>
        <w:rPr>
          <w:w w:val="105"/>
          <w:sz w:val="17"/>
        </w:rPr>
        <w:t>do</w:t>
      </w:r>
      <w:r>
        <w:rPr>
          <w:spacing w:val="-3"/>
          <w:w w:val="105"/>
          <w:sz w:val="17"/>
        </w:rPr>
        <w:t> </w:t>
      </w:r>
      <w:r>
        <w:rPr>
          <w:w w:val="105"/>
          <w:sz w:val="17"/>
        </w:rPr>
        <w:t>órgão</w:t>
      </w:r>
      <w:r>
        <w:rPr>
          <w:spacing w:val="-3"/>
          <w:w w:val="105"/>
          <w:sz w:val="17"/>
        </w:rPr>
        <w:t> </w:t>
      </w:r>
      <w:r>
        <w:rPr>
          <w:w w:val="105"/>
          <w:sz w:val="17"/>
        </w:rPr>
        <w:t>ou</w:t>
      </w:r>
      <w:r>
        <w:rPr>
          <w:spacing w:val="-3"/>
          <w:w w:val="105"/>
          <w:sz w:val="17"/>
        </w:rPr>
        <w:t> </w:t>
      </w:r>
      <w:r>
        <w:rPr>
          <w:w w:val="105"/>
          <w:sz w:val="17"/>
        </w:rPr>
        <w:t>entidade</w:t>
      </w:r>
      <w:r>
        <w:rPr>
          <w:spacing w:val="-3"/>
          <w:w w:val="105"/>
          <w:sz w:val="17"/>
        </w:rPr>
        <w:t> </w:t>
      </w:r>
      <w:r>
        <w:rPr>
          <w:w w:val="105"/>
          <w:sz w:val="17"/>
        </w:rPr>
        <w:t>da</w:t>
      </w:r>
      <w:r>
        <w:rPr>
          <w:spacing w:val="-11"/>
          <w:w w:val="105"/>
          <w:sz w:val="17"/>
        </w:rPr>
        <w:t> </w:t>
      </w:r>
      <w:r>
        <w:rPr>
          <w:w w:val="105"/>
          <w:sz w:val="17"/>
        </w:rPr>
        <w:t>Administração</w:t>
      </w:r>
      <w:r>
        <w:rPr>
          <w:spacing w:val="-3"/>
          <w:w w:val="105"/>
          <w:sz w:val="17"/>
        </w:rPr>
        <w:t> </w:t>
      </w:r>
      <w:r>
        <w:rPr>
          <w:w w:val="105"/>
          <w:sz w:val="17"/>
        </w:rPr>
        <w:t>Pública</w:t>
      </w:r>
      <w:r>
        <w:rPr>
          <w:spacing w:val="-3"/>
          <w:w w:val="105"/>
          <w:sz w:val="17"/>
        </w:rPr>
        <w:t> </w:t>
      </w:r>
      <w:r>
        <w:rPr>
          <w:w w:val="105"/>
          <w:sz w:val="17"/>
        </w:rPr>
        <w:t>estadual</w:t>
      </w:r>
      <w:r>
        <w:rPr>
          <w:spacing w:val="-3"/>
          <w:w w:val="105"/>
          <w:sz w:val="17"/>
        </w:rPr>
        <w:t> </w:t>
      </w:r>
      <w:r>
        <w:rPr>
          <w:w w:val="105"/>
          <w:sz w:val="17"/>
        </w:rPr>
        <w:t>ou</w:t>
      </w:r>
      <w:r>
        <w:rPr>
          <w:spacing w:val="-3"/>
          <w:w w:val="105"/>
          <w:sz w:val="17"/>
        </w:rPr>
        <w:t> </w:t>
      </w:r>
      <w:r>
        <w:rPr>
          <w:w w:val="105"/>
          <w:sz w:val="17"/>
        </w:rPr>
        <w:t>distrital</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no</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licitação</w:t>
      </w:r>
      <w:r>
        <w:rPr>
          <w:spacing w:val="-3"/>
          <w:w w:val="105"/>
          <w:sz w:val="17"/>
        </w:rPr>
        <w:t> </w:t>
      </w:r>
      <w:r>
        <w:rPr>
          <w:w w:val="105"/>
          <w:sz w:val="17"/>
        </w:rPr>
        <w:t>realizada</w:t>
      </w:r>
      <w:r>
        <w:rPr>
          <w:spacing w:val="-3"/>
          <w:w w:val="105"/>
          <w:sz w:val="17"/>
        </w:rPr>
        <w:t> </w:t>
      </w:r>
      <w:r>
        <w:rPr>
          <w:w w:val="105"/>
          <w:sz w:val="17"/>
        </w:rPr>
        <w:t>por</w:t>
      </w:r>
      <w:r>
        <w:rPr>
          <w:spacing w:val="-3"/>
          <w:w w:val="105"/>
          <w:sz w:val="17"/>
        </w:rPr>
        <w:t> </w:t>
      </w:r>
      <w:r>
        <w:rPr>
          <w:w w:val="105"/>
          <w:sz w:val="17"/>
        </w:rPr>
        <w:t>órgão</w:t>
      </w:r>
      <w:r>
        <w:rPr>
          <w:spacing w:val="-3"/>
          <w:w w:val="105"/>
          <w:sz w:val="17"/>
        </w:rPr>
        <w:t> </w:t>
      </w:r>
      <w:r>
        <w:rPr>
          <w:w w:val="105"/>
          <w:sz w:val="17"/>
        </w:rPr>
        <w:t>ou entidade de Município, no território do Estado em que este se localize;</w:t>
      </w:r>
    </w:p>
    <w:p>
      <w:pPr>
        <w:pStyle w:val="ListParagraph"/>
        <w:numPr>
          <w:ilvl w:val="3"/>
          <w:numId w:val="7"/>
        </w:numPr>
        <w:tabs>
          <w:tab w:pos="1003" w:val="left" w:leader="none"/>
        </w:tabs>
        <w:spacing w:line="240" w:lineRule="auto" w:before="87" w:after="0"/>
        <w:ind w:left="1003" w:right="0" w:hanging="617"/>
        <w:jc w:val="left"/>
        <w:rPr>
          <w:sz w:val="17"/>
        </w:rPr>
      </w:pPr>
      <w:r>
        <w:rPr>
          <w:sz w:val="17"/>
        </w:rPr>
        <w:t>empresas</w:t>
      </w:r>
      <w:r>
        <w:rPr>
          <w:spacing w:val="19"/>
          <w:sz w:val="17"/>
        </w:rPr>
        <w:t> </w:t>
      </w:r>
      <w:r>
        <w:rPr>
          <w:spacing w:val="-2"/>
          <w:sz w:val="17"/>
        </w:rPr>
        <w:t>brasileiras;</w:t>
      </w:r>
    </w:p>
    <w:p>
      <w:pPr>
        <w:pStyle w:val="ListParagraph"/>
        <w:numPr>
          <w:ilvl w:val="3"/>
          <w:numId w:val="7"/>
        </w:numPr>
        <w:tabs>
          <w:tab w:pos="1003" w:val="left" w:leader="none"/>
        </w:tabs>
        <w:spacing w:line="240" w:lineRule="auto" w:before="91" w:after="0"/>
        <w:ind w:left="1003" w:right="0" w:hanging="617"/>
        <w:jc w:val="left"/>
        <w:rPr>
          <w:sz w:val="17"/>
        </w:rPr>
      </w:pPr>
      <w:r>
        <w:rPr>
          <w:w w:val="105"/>
          <w:sz w:val="17"/>
        </w:rPr>
        <w:t>empresas</w:t>
      </w:r>
      <w:r>
        <w:rPr>
          <w:spacing w:val="-10"/>
          <w:w w:val="105"/>
          <w:sz w:val="17"/>
        </w:rPr>
        <w:t> </w:t>
      </w:r>
      <w:r>
        <w:rPr>
          <w:w w:val="105"/>
          <w:sz w:val="17"/>
        </w:rPr>
        <w:t>que</w:t>
      </w:r>
      <w:r>
        <w:rPr>
          <w:spacing w:val="-10"/>
          <w:w w:val="105"/>
          <w:sz w:val="17"/>
        </w:rPr>
        <w:t> </w:t>
      </w:r>
      <w:r>
        <w:rPr>
          <w:w w:val="105"/>
          <w:sz w:val="17"/>
        </w:rPr>
        <w:t>invistam</w:t>
      </w:r>
      <w:r>
        <w:rPr>
          <w:spacing w:val="-10"/>
          <w:w w:val="105"/>
          <w:sz w:val="17"/>
        </w:rPr>
        <w:t> </w:t>
      </w:r>
      <w:r>
        <w:rPr>
          <w:w w:val="105"/>
          <w:sz w:val="17"/>
        </w:rPr>
        <w:t>em</w:t>
      </w:r>
      <w:r>
        <w:rPr>
          <w:spacing w:val="-9"/>
          <w:w w:val="105"/>
          <w:sz w:val="17"/>
        </w:rPr>
        <w:t> </w:t>
      </w:r>
      <w:r>
        <w:rPr>
          <w:w w:val="105"/>
          <w:sz w:val="17"/>
        </w:rPr>
        <w:t>pesquisa</w:t>
      </w:r>
      <w:r>
        <w:rPr>
          <w:spacing w:val="-10"/>
          <w:w w:val="105"/>
          <w:sz w:val="17"/>
        </w:rPr>
        <w:t> </w:t>
      </w:r>
      <w:r>
        <w:rPr>
          <w:w w:val="105"/>
          <w:sz w:val="17"/>
        </w:rPr>
        <w:t>e</w:t>
      </w:r>
      <w:r>
        <w:rPr>
          <w:spacing w:val="-10"/>
          <w:w w:val="105"/>
          <w:sz w:val="17"/>
        </w:rPr>
        <w:t> </w:t>
      </w:r>
      <w:r>
        <w:rPr>
          <w:w w:val="105"/>
          <w:sz w:val="17"/>
        </w:rPr>
        <w:t>no</w:t>
      </w:r>
      <w:r>
        <w:rPr>
          <w:spacing w:val="-9"/>
          <w:w w:val="105"/>
          <w:sz w:val="17"/>
        </w:rPr>
        <w:t> </w:t>
      </w:r>
      <w:r>
        <w:rPr>
          <w:w w:val="105"/>
          <w:sz w:val="17"/>
        </w:rPr>
        <w:t>desenvolvimento</w:t>
      </w:r>
      <w:r>
        <w:rPr>
          <w:spacing w:val="-10"/>
          <w:w w:val="105"/>
          <w:sz w:val="17"/>
        </w:rPr>
        <w:t> </w:t>
      </w:r>
      <w:r>
        <w:rPr>
          <w:w w:val="105"/>
          <w:sz w:val="17"/>
        </w:rPr>
        <w:t>de</w:t>
      </w:r>
      <w:r>
        <w:rPr>
          <w:spacing w:val="-10"/>
          <w:w w:val="105"/>
          <w:sz w:val="17"/>
        </w:rPr>
        <w:t> </w:t>
      </w:r>
      <w:r>
        <w:rPr>
          <w:w w:val="105"/>
          <w:sz w:val="17"/>
        </w:rPr>
        <w:t>tecnologia</w:t>
      </w:r>
      <w:r>
        <w:rPr>
          <w:spacing w:val="-9"/>
          <w:w w:val="105"/>
          <w:sz w:val="17"/>
        </w:rPr>
        <w:t> </w:t>
      </w:r>
      <w:r>
        <w:rPr>
          <w:w w:val="105"/>
          <w:sz w:val="17"/>
        </w:rPr>
        <w:t>no</w:t>
      </w:r>
      <w:r>
        <w:rPr>
          <w:spacing w:val="-10"/>
          <w:w w:val="105"/>
          <w:sz w:val="17"/>
        </w:rPr>
        <w:t> </w:t>
      </w:r>
      <w:r>
        <w:rPr>
          <w:spacing w:val="-2"/>
          <w:w w:val="105"/>
          <w:sz w:val="17"/>
        </w:rPr>
        <w:t>País;</w:t>
      </w:r>
    </w:p>
    <w:p>
      <w:pPr>
        <w:pStyle w:val="ListParagraph"/>
        <w:numPr>
          <w:ilvl w:val="3"/>
          <w:numId w:val="7"/>
        </w:numPr>
        <w:tabs>
          <w:tab w:pos="1003" w:val="left" w:leader="none"/>
        </w:tabs>
        <w:spacing w:line="240" w:lineRule="auto" w:before="92" w:after="0"/>
        <w:ind w:left="1003" w:right="0" w:hanging="617"/>
        <w:jc w:val="left"/>
        <w:rPr>
          <w:sz w:val="17"/>
        </w:rPr>
      </w:pPr>
      <w:r>
        <w:rPr>
          <w:w w:val="105"/>
          <w:sz w:val="17"/>
        </w:rPr>
        <w:t>empresas</w:t>
      </w:r>
      <w:r>
        <w:rPr>
          <w:spacing w:val="-8"/>
          <w:w w:val="105"/>
          <w:sz w:val="17"/>
        </w:rPr>
        <w:t> </w:t>
      </w:r>
      <w:r>
        <w:rPr>
          <w:w w:val="105"/>
          <w:sz w:val="17"/>
        </w:rPr>
        <w:t>que</w:t>
      </w:r>
      <w:r>
        <w:rPr>
          <w:spacing w:val="-8"/>
          <w:w w:val="105"/>
          <w:sz w:val="17"/>
        </w:rPr>
        <w:t> </w:t>
      </w:r>
      <w:r>
        <w:rPr>
          <w:w w:val="105"/>
          <w:sz w:val="17"/>
        </w:rPr>
        <w:t>comprovem</w:t>
      </w:r>
      <w:r>
        <w:rPr>
          <w:spacing w:val="-8"/>
          <w:w w:val="105"/>
          <w:sz w:val="17"/>
        </w:rPr>
        <w:t> </w:t>
      </w:r>
      <w:r>
        <w:rPr>
          <w:w w:val="105"/>
          <w:sz w:val="17"/>
        </w:rPr>
        <w:t>a</w:t>
      </w:r>
      <w:r>
        <w:rPr>
          <w:spacing w:val="-8"/>
          <w:w w:val="105"/>
          <w:sz w:val="17"/>
        </w:rPr>
        <w:t> </w:t>
      </w:r>
      <w:r>
        <w:rPr>
          <w:w w:val="105"/>
          <w:sz w:val="17"/>
        </w:rPr>
        <w:t>prática</w:t>
      </w:r>
      <w:r>
        <w:rPr>
          <w:spacing w:val="-8"/>
          <w:w w:val="105"/>
          <w:sz w:val="17"/>
        </w:rPr>
        <w:t> </w:t>
      </w:r>
      <w:r>
        <w:rPr>
          <w:w w:val="105"/>
          <w:sz w:val="17"/>
        </w:rPr>
        <w:t>de</w:t>
      </w:r>
      <w:r>
        <w:rPr>
          <w:spacing w:val="-8"/>
          <w:w w:val="105"/>
          <w:sz w:val="17"/>
        </w:rPr>
        <w:t> </w:t>
      </w:r>
      <w:r>
        <w:rPr>
          <w:w w:val="105"/>
          <w:sz w:val="17"/>
        </w:rPr>
        <w:t>mitigação,</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da</w:t>
      </w:r>
      <w:r>
        <w:rPr>
          <w:spacing w:val="-8"/>
          <w:w w:val="105"/>
          <w:sz w:val="17"/>
        </w:rPr>
        <w:t> </w:t>
      </w:r>
      <w:hyperlink r:id="rId19">
        <w:r>
          <w:rPr>
            <w:color w:val="0000FF"/>
            <w:w w:val="105"/>
            <w:sz w:val="17"/>
            <w:u w:val="single" w:color="0000FF"/>
          </w:rPr>
          <w:t>Lei</w:t>
        </w:r>
        <w:r>
          <w:rPr>
            <w:color w:val="0000FF"/>
            <w:spacing w:val="-8"/>
            <w:w w:val="105"/>
            <w:sz w:val="17"/>
            <w:u w:val="single" w:color="0000FF"/>
          </w:rPr>
          <w:t> </w:t>
        </w:r>
        <w:r>
          <w:rPr>
            <w:color w:val="0000FF"/>
            <w:w w:val="105"/>
            <w:sz w:val="17"/>
            <w:u w:val="single" w:color="0000FF"/>
          </w:rPr>
          <w:t>nº</w:t>
        </w:r>
        <w:r>
          <w:rPr>
            <w:color w:val="0000FF"/>
            <w:spacing w:val="-8"/>
            <w:w w:val="105"/>
            <w:sz w:val="17"/>
            <w:u w:val="single" w:color="0000FF"/>
          </w:rPr>
          <w:t> </w:t>
        </w:r>
        <w:r>
          <w:rPr>
            <w:color w:val="0000FF"/>
            <w:w w:val="105"/>
            <w:sz w:val="17"/>
            <w:u w:val="single" w:color="0000FF"/>
          </w:rPr>
          <w:t>12.187,</w:t>
        </w:r>
        <w:r>
          <w:rPr>
            <w:color w:val="0000FF"/>
            <w:spacing w:val="-8"/>
            <w:w w:val="105"/>
            <w:sz w:val="17"/>
            <w:u w:val="single" w:color="0000FF"/>
          </w:rPr>
          <w:t> </w:t>
        </w:r>
        <w:r>
          <w:rPr>
            <w:color w:val="0000FF"/>
            <w:w w:val="105"/>
            <w:sz w:val="17"/>
            <w:u w:val="single" w:color="0000FF"/>
          </w:rPr>
          <w:t>de</w:t>
        </w:r>
        <w:r>
          <w:rPr>
            <w:color w:val="0000FF"/>
            <w:spacing w:val="-8"/>
            <w:w w:val="105"/>
            <w:sz w:val="17"/>
            <w:u w:val="single" w:color="0000FF"/>
          </w:rPr>
          <w:t> </w:t>
        </w:r>
        <w:r>
          <w:rPr>
            <w:color w:val="0000FF"/>
            <w:w w:val="105"/>
            <w:sz w:val="17"/>
            <w:u w:val="single" w:color="0000FF"/>
          </w:rPr>
          <w:t>29</w:t>
        </w:r>
        <w:r>
          <w:rPr>
            <w:color w:val="0000FF"/>
            <w:spacing w:val="-8"/>
            <w:w w:val="105"/>
            <w:sz w:val="17"/>
            <w:u w:val="single" w:color="0000FF"/>
          </w:rPr>
          <w:t> </w:t>
        </w:r>
        <w:r>
          <w:rPr>
            <w:color w:val="0000FF"/>
            <w:w w:val="105"/>
            <w:sz w:val="17"/>
            <w:u w:val="single" w:color="0000FF"/>
          </w:rPr>
          <w:t>de</w:t>
        </w:r>
        <w:r>
          <w:rPr>
            <w:color w:val="0000FF"/>
            <w:spacing w:val="-8"/>
            <w:w w:val="105"/>
            <w:sz w:val="17"/>
            <w:u w:val="single" w:color="0000FF"/>
          </w:rPr>
          <w:t> </w:t>
        </w:r>
        <w:r>
          <w:rPr>
            <w:color w:val="0000FF"/>
            <w:w w:val="105"/>
            <w:sz w:val="17"/>
            <w:u w:val="single" w:color="0000FF"/>
          </w:rPr>
          <w:t>dezembro</w:t>
        </w:r>
        <w:r>
          <w:rPr>
            <w:color w:val="0000FF"/>
            <w:spacing w:val="-8"/>
            <w:w w:val="105"/>
            <w:sz w:val="17"/>
            <w:u w:val="single" w:color="0000FF"/>
          </w:rPr>
          <w:t> </w:t>
        </w:r>
        <w:r>
          <w:rPr>
            <w:color w:val="0000FF"/>
            <w:w w:val="105"/>
            <w:sz w:val="17"/>
            <w:u w:val="single" w:color="0000FF"/>
          </w:rPr>
          <w:t>de</w:t>
        </w:r>
        <w:r>
          <w:rPr>
            <w:color w:val="0000FF"/>
            <w:spacing w:val="-8"/>
            <w:w w:val="105"/>
            <w:sz w:val="17"/>
            <w:u w:val="single" w:color="0000FF"/>
          </w:rPr>
          <w:t> </w:t>
        </w:r>
        <w:r>
          <w:rPr>
            <w:color w:val="0000FF"/>
            <w:spacing w:val="-2"/>
            <w:w w:val="105"/>
            <w:sz w:val="17"/>
            <w:u w:val="single" w:color="0000FF"/>
          </w:rPr>
          <w:t>2009</w:t>
        </w:r>
      </w:hyperlink>
      <w:r>
        <w:rPr>
          <w:spacing w:val="-2"/>
          <w:w w:val="105"/>
          <w:sz w:val="17"/>
        </w:rPr>
        <w:t>.</w:t>
      </w:r>
    </w:p>
    <w:p>
      <w:pPr>
        <w:pStyle w:val="BodyText"/>
        <w:spacing w:before="194"/>
        <w:ind w:left="0"/>
      </w:pPr>
    </w:p>
    <w:p>
      <w:pPr>
        <w:pStyle w:val="Heading1"/>
        <w:numPr>
          <w:ilvl w:val="0"/>
          <w:numId w:val="1"/>
        </w:numPr>
        <w:tabs>
          <w:tab w:pos="561" w:val="left" w:leader="none"/>
        </w:tabs>
        <w:spacing w:line="240" w:lineRule="auto" w:before="0" w:after="0"/>
        <w:ind w:left="561" w:right="0" w:hanging="175"/>
        <w:jc w:val="left"/>
      </w:pPr>
      <w:r>
        <w:rPr/>
        <w:t>DA</w:t>
      </w:r>
      <w:r>
        <w:rPr>
          <w:spacing w:val="-6"/>
        </w:rPr>
        <w:t> </w:t>
      </w:r>
      <w:r>
        <w:rPr/>
        <w:t>FASE</w:t>
      </w:r>
      <w:r>
        <w:rPr>
          <w:spacing w:val="6"/>
        </w:rPr>
        <w:t> </w:t>
      </w:r>
      <w:r>
        <w:rPr/>
        <w:t>DE</w:t>
      </w:r>
      <w:r>
        <w:rPr>
          <w:spacing w:val="6"/>
        </w:rPr>
        <w:t> </w:t>
      </w:r>
      <w:r>
        <w:rPr>
          <w:spacing w:val="-2"/>
        </w:rPr>
        <w:t>JULGAMENTO</w:t>
      </w:r>
    </w:p>
    <w:p>
      <w:pPr>
        <w:pStyle w:val="BodyText"/>
        <w:spacing w:before="194"/>
        <w:ind w:left="0"/>
        <w:rPr>
          <w:b/>
        </w:rPr>
      </w:pPr>
    </w:p>
    <w:p>
      <w:pPr>
        <w:pStyle w:val="ListParagraph"/>
        <w:numPr>
          <w:ilvl w:val="1"/>
          <w:numId w:val="8"/>
        </w:numPr>
        <w:tabs>
          <w:tab w:pos="662" w:val="left" w:leader="none"/>
        </w:tabs>
        <w:spacing w:line="244" w:lineRule="auto" w:before="0" w:after="0"/>
        <w:ind w:left="386" w:right="369" w:firstLine="0"/>
        <w:jc w:val="left"/>
        <w:rPr>
          <w:sz w:val="17"/>
        </w:rPr>
      </w:pPr>
      <w:r>
        <w:rPr>
          <w:w w:val="105"/>
          <w:sz w:val="17"/>
        </w:rPr>
        <w:t>Encerrada a etapa de envio de lances da sessão pública, na hipótese de a proposta do primeiro colocado permanecer acima do preço máximo ou inferior ao desconto definido para a contratação, o</w:t>
      </w:r>
      <w:r>
        <w:rPr>
          <w:spacing w:val="40"/>
          <w:w w:val="105"/>
          <w:sz w:val="17"/>
        </w:rPr>
        <w:t> </w:t>
      </w:r>
      <w:r>
        <w:rPr>
          <w:w w:val="105"/>
          <w:sz w:val="17"/>
        </w:rPr>
        <w:t>Pregoeiro negociará condições mais vantajosas, após definido o resultado do julgamento.</w:t>
      </w:r>
    </w:p>
    <w:p>
      <w:pPr>
        <w:pStyle w:val="ListParagraph"/>
        <w:numPr>
          <w:ilvl w:val="2"/>
          <w:numId w:val="8"/>
        </w:numPr>
        <w:tabs>
          <w:tab w:pos="790" w:val="left" w:leader="none"/>
        </w:tabs>
        <w:spacing w:line="256" w:lineRule="auto" w:before="98" w:after="0"/>
        <w:ind w:left="386" w:right="369" w:firstLine="0"/>
        <w:jc w:val="left"/>
        <w:rPr>
          <w:sz w:val="17"/>
        </w:rPr>
      </w:pPr>
      <w:r>
        <w:rPr>
          <w:w w:val="105"/>
          <w:sz w:val="17"/>
        </w:rPr>
        <w:t>A negociação</w:t>
      </w:r>
      <w:r>
        <w:rPr>
          <w:spacing w:val="11"/>
          <w:w w:val="105"/>
          <w:sz w:val="17"/>
        </w:rPr>
        <w:t> </w:t>
      </w:r>
      <w:r>
        <w:rPr>
          <w:w w:val="105"/>
          <w:sz w:val="17"/>
        </w:rPr>
        <w:t>ocorrerá</w:t>
      </w:r>
      <w:r>
        <w:rPr>
          <w:spacing w:val="11"/>
          <w:w w:val="105"/>
          <w:sz w:val="17"/>
        </w:rPr>
        <w:t> </w:t>
      </w:r>
      <w:r>
        <w:rPr>
          <w:w w:val="105"/>
          <w:sz w:val="17"/>
        </w:rPr>
        <w:t>sempre</w:t>
      </w:r>
      <w:r>
        <w:rPr>
          <w:spacing w:val="11"/>
          <w:w w:val="105"/>
          <w:sz w:val="17"/>
        </w:rPr>
        <w:t> </w:t>
      </w:r>
      <w:r>
        <w:rPr>
          <w:w w:val="105"/>
          <w:sz w:val="17"/>
        </w:rPr>
        <w:t>que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do</w:t>
      </w:r>
      <w:r>
        <w:rPr>
          <w:spacing w:val="11"/>
          <w:w w:val="105"/>
          <w:sz w:val="17"/>
        </w:rPr>
        <w:t> </w:t>
      </w:r>
      <w:r>
        <w:rPr>
          <w:w w:val="105"/>
          <w:sz w:val="17"/>
        </w:rPr>
        <w:t>primeiro</w:t>
      </w:r>
      <w:r>
        <w:rPr>
          <w:spacing w:val="11"/>
          <w:w w:val="105"/>
          <w:sz w:val="17"/>
        </w:rPr>
        <w:t> </w:t>
      </w:r>
      <w:r>
        <w:rPr>
          <w:w w:val="105"/>
          <w:sz w:val="17"/>
        </w:rPr>
        <w:t>colocado</w:t>
      </w:r>
      <w:r>
        <w:rPr>
          <w:spacing w:val="11"/>
          <w:w w:val="105"/>
          <w:sz w:val="17"/>
        </w:rPr>
        <w:t> </w:t>
      </w:r>
      <w:r>
        <w:rPr>
          <w:w w:val="105"/>
          <w:sz w:val="17"/>
        </w:rPr>
        <w:t>permanecer</w:t>
      </w:r>
      <w:r>
        <w:rPr>
          <w:spacing w:val="11"/>
          <w:w w:val="105"/>
          <w:sz w:val="17"/>
        </w:rPr>
        <w:t> </w:t>
      </w:r>
      <w:r>
        <w:rPr>
          <w:w w:val="105"/>
          <w:sz w:val="17"/>
        </w:rPr>
        <w:t>acima</w:t>
      </w:r>
      <w:r>
        <w:rPr>
          <w:spacing w:val="11"/>
          <w:w w:val="105"/>
          <w:sz w:val="17"/>
        </w:rPr>
        <w:t> </w:t>
      </w:r>
      <w:r>
        <w:rPr>
          <w:w w:val="105"/>
          <w:sz w:val="17"/>
        </w:rPr>
        <w:t>do</w:t>
      </w:r>
      <w:r>
        <w:rPr>
          <w:spacing w:val="11"/>
          <w:w w:val="105"/>
          <w:sz w:val="17"/>
        </w:rPr>
        <w:t> </w:t>
      </w:r>
      <w:r>
        <w:rPr>
          <w:w w:val="105"/>
          <w:sz w:val="17"/>
        </w:rPr>
        <w:t>preço</w:t>
      </w:r>
      <w:r>
        <w:rPr>
          <w:spacing w:val="11"/>
          <w:w w:val="105"/>
          <w:sz w:val="17"/>
        </w:rPr>
        <w:t> </w:t>
      </w:r>
      <w:r>
        <w:rPr>
          <w:w w:val="105"/>
          <w:sz w:val="17"/>
        </w:rPr>
        <w:t>máximo</w:t>
      </w:r>
      <w:r>
        <w:rPr>
          <w:spacing w:val="11"/>
          <w:w w:val="105"/>
          <w:sz w:val="17"/>
        </w:rPr>
        <w:t> </w:t>
      </w:r>
      <w:r>
        <w:rPr>
          <w:w w:val="105"/>
          <w:sz w:val="17"/>
        </w:rPr>
        <w:t>ou</w:t>
      </w:r>
      <w:r>
        <w:rPr>
          <w:spacing w:val="11"/>
          <w:w w:val="105"/>
          <w:sz w:val="17"/>
        </w:rPr>
        <w:t> </w:t>
      </w:r>
      <w:r>
        <w:rPr>
          <w:w w:val="105"/>
          <w:sz w:val="17"/>
        </w:rPr>
        <w:t>do</w:t>
      </w:r>
      <w:r>
        <w:rPr>
          <w:spacing w:val="11"/>
          <w:w w:val="105"/>
          <w:sz w:val="17"/>
        </w:rPr>
        <w:t> </w:t>
      </w:r>
      <w:r>
        <w:rPr>
          <w:w w:val="105"/>
          <w:sz w:val="17"/>
        </w:rPr>
        <w:t>orçamento</w:t>
      </w:r>
      <w:r>
        <w:rPr>
          <w:spacing w:val="11"/>
          <w:w w:val="105"/>
          <w:sz w:val="17"/>
        </w:rPr>
        <w:t> </w:t>
      </w:r>
      <w:r>
        <w:rPr>
          <w:w w:val="105"/>
          <w:sz w:val="17"/>
        </w:rPr>
        <w:t>estimado</w:t>
      </w:r>
      <w:r>
        <w:rPr>
          <w:spacing w:val="11"/>
          <w:w w:val="105"/>
          <w:sz w:val="17"/>
        </w:rPr>
        <w:t> </w:t>
      </w:r>
      <w:r>
        <w:rPr>
          <w:w w:val="105"/>
          <w:sz w:val="17"/>
        </w:rPr>
        <w:t>para</w:t>
      </w:r>
      <w:r>
        <w:rPr>
          <w:spacing w:val="11"/>
          <w:w w:val="105"/>
          <w:sz w:val="17"/>
        </w:rPr>
        <w:t> </w:t>
      </w:r>
      <w:r>
        <w:rPr>
          <w:w w:val="105"/>
          <w:sz w:val="17"/>
        </w:rPr>
        <w:t>a</w:t>
      </w:r>
      <w:r>
        <w:rPr>
          <w:spacing w:val="11"/>
          <w:w w:val="105"/>
          <w:sz w:val="17"/>
        </w:rPr>
        <w:t> </w:t>
      </w:r>
      <w:r>
        <w:rPr>
          <w:w w:val="105"/>
          <w:sz w:val="17"/>
        </w:rPr>
        <w:t>contratação,</w:t>
      </w:r>
      <w:r>
        <w:rPr>
          <w:spacing w:val="11"/>
          <w:w w:val="105"/>
          <w:sz w:val="17"/>
        </w:rPr>
        <w:t> </w:t>
      </w:r>
      <w:r>
        <w:rPr>
          <w:w w:val="105"/>
          <w:sz w:val="17"/>
        </w:rPr>
        <w:t>ou</w:t>
      </w:r>
      <w:r>
        <w:rPr>
          <w:spacing w:val="11"/>
          <w:w w:val="105"/>
          <w:sz w:val="17"/>
        </w:rPr>
        <w:t> </w:t>
      </w:r>
      <w:r>
        <w:rPr>
          <w:w w:val="105"/>
          <w:sz w:val="17"/>
        </w:rPr>
        <w:t>inferior</w:t>
      </w:r>
      <w:r>
        <w:rPr>
          <w:spacing w:val="11"/>
          <w:w w:val="105"/>
          <w:sz w:val="17"/>
        </w:rPr>
        <w:t> </w:t>
      </w:r>
      <w:r>
        <w:rPr>
          <w:w w:val="105"/>
          <w:sz w:val="17"/>
        </w:rPr>
        <w:t>ao</w:t>
      </w:r>
      <w:r>
        <w:rPr>
          <w:spacing w:val="11"/>
          <w:w w:val="105"/>
          <w:sz w:val="17"/>
        </w:rPr>
        <w:t> </w:t>
      </w:r>
      <w:r>
        <w:rPr>
          <w:w w:val="105"/>
          <w:sz w:val="17"/>
        </w:rPr>
        <w:t>desconto</w:t>
      </w:r>
      <w:r>
        <w:rPr>
          <w:spacing w:val="11"/>
          <w:w w:val="105"/>
          <w:sz w:val="17"/>
        </w:rPr>
        <w:t> </w:t>
      </w:r>
      <w:r>
        <w:rPr>
          <w:w w:val="105"/>
          <w:sz w:val="17"/>
        </w:rPr>
        <w:t>definido</w:t>
      </w:r>
      <w:r>
        <w:rPr>
          <w:spacing w:val="11"/>
          <w:w w:val="105"/>
          <w:sz w:val="17"/>
        </w:rPr>
        <w:t> </w:t>
      </w:r>
      <w:r>
        <w:rPr>
          <w:w w:val="105"/>
          <w:sz w:val="17"/>
        </w:rPr>
        <w:t>para</w:t>
      </w:r>
      <w:r>
        <w:rPr>
          <w:spacing w:val="11"/>
          <w:w w:val="105"/>
          <w:sz w:val="17"/>
        </w:rPr>
        <w:t> </w:t>
      </w:r>
      <w:r>
        <w:rPr>
          <w:w w:val="105"/>
          <w:sz w:val="17"/>
        </w:rPr>
        <w:t>a contratação, e poderá ser dispensada, nos demais casos, mediante justificativa da provável inefetividade da negociação.</w:t>
      </w:r>
    </w:p>
    <w:p>
      <w:pPr>
        <w:pStyle w:val="ListParagraph"/>
        <w:numPr>
          <w:ilvl w:val="2"/>
          <w:numId w:val="8"/>
        </w:numPr>
        <w:tabs>
          <w:tab w:pos="772" w:val="left" w:leader="none"/>
        </w:tabs>
        <w:spacing w:line="240" w:lineRule="auto" w:before="90" w:after="0"/>
        <w:ind w:left="772" w:right="0" w:hanging="386"/>
        <w:jc w:val="left"/>
        <w:rPr>
          <w:sz w:val="17"/>
        </w:rPr>
      </w:pPr>
      <w:r>
        <w:rPr>
          <w:w w:val="105"/>
          <w:sz w:val="17"/>
        </w:rPr>
        <w:t>A</w:t>
      </w:r>
      <w:r>
        <w:rPr>
          <w:spacing w:val="-12"/>
          <w:w w:val="105"/>
          <w:sz w:val="17"/>
        </w:rPr>
        <w:t> </w:t>
      </w:r>
      <w:r>
        <w:rPr>
          <w:w w:val="105"/>
          <w:sz w:val="17"/>
        </w:rPr>
        <w:t>negociação</w:t>
      </w:r>
      <w:r>
        <w:rPr>
          <w:spacing w:val="-11"/>
          <w:w w:val="105"/>
          <w:sz w:val="17"/>
        </w:rPr>
        <w:t> </w:t>
      </w:r>
      <w:r>
        <w:rPr>
          <w:w w:val="105"/>
          <w:sz w:val="17"/>
        </w:rPr>
        <w:t>será</w:t>
      </w:r>
      <w:r>
        <w:rPr>
          <w:spacing w:val="-11"/>
          <w:w w:val="105"/>
          <w:sz w:val="17"/>
        </w:rPr>
        <w:t> </w:t>
      </w:r>
      <w:r>
        <w:rPr>
          <w:w w:val="105"/>
          <w:sz w:val="17"/>
        </w:rPr>
        <w:t>realizada</w:t>
      </w:r>
      <w:r>
        <w:rPr>
          <w:spacing w:val="-11"/>
          <w:w w:val="105"/>
          <w:sz w:val="17"/>
        </w:rPr>
        <w:t> </w:t>
      </w:r>
      <w:r>
        <w:rPr>
          <w:w w:val="105"/>
          <w:sz w:val="17"/>
        </w:rPr>
        <w:t>por</w:t>
      </w:r>
      <w:r>
        <w:rPr>
          <w:spacing w:val="-11"/>
          <w:w w:val="105"/>
          <w:sz w:val="17"/>
        </w:rPr>
        <w:t> </w:t>
      </w:r>
      <w:r>
        <w:rPr>
          <w:w w:val="105"/>
          <w:sz w:val="17"/>
        </w:rPr>
        <w:t>meio</w:t>
      </w:r>
      <w:r>
        <w:rPr>
          <w:spacing w:val="-11"/>
          <w:w w:val="105"/>
          <w:sz w:val="17"/>
        </w:rPr>
        <w:t> </w:t>
      </w:r>
      <w:r>
        <w:rPr>
          <w:w w:val="105"/>
          <w:sz w:val="17"/>
        </w:rPr>
        <w:t>do</w:t>
      </w:r>
      <w:r>
        <w:rPr>
          <w:spacing w:val="-11"/>
          <w:w w:val="105"/>
          <w:sz w:val="17"/>
        </w:rPr>
        <w:t> </w:t>
      </w:r>
      <w:r>
        <w:rPr>
          <w:w w:val="105"/>
          <w:sz w:val="17"/>
        </w:rPr>
        <w:t>sistema,</w:t>
      </w:r>
      <w:r>
        <w:rPr>
          <w:spacing w:val="-10"/>
          <w:w w:val="105"/>
          <w:sz w:val="17"/>
        </w:rPr>
        <w:t> </w:t>
      </w:r>
      <w:r>
        <w:rPr>
          <w:w w:val="105"/>
          <w:sz w:val="17"/>
        </w:rPr>
        <w:t>podendo</w:t>
      </w:r>
      <w:r>
        <w:rPr>
          <w:spacing w:val="-10"/>
          <w:w w:val="105"/>
          <w:sz w:val="17"/>
        </w:rPr>
        <w:t> </w:t>
      </w:r>
      <w:r>
        <w:rPr>
          <w:w w:val="105"/>
          <w:sz w:val="17"/>
        </w:rPr>
        <w:t>ser</w:t>
      </w:r>
      <w:r>
        <w:rPr>
          <w:spacing w:val="-10"/>
          <w:w w:val="105"/>
          <w:sz w:val="17"/>
        </w:rPr>
        <w:t> </w:t>
      </w:r>
      <w:r>
        <w:rPr>
          <w:w w:val="105"/>
          <w:sz w:val="17"/>
        </w:rPr>
        <w:t>acompanhada</w:t>
      </w:r>
      <w:r>
        <w:rPr>
          <w:spacing w:val="-10"/>
          <w:w w:val="105"/>
          <w:sz w:val="17"/>
        </w:rPr>
        <w:t> </w:t>
      </w:r>
      <w:r>
        <w:rPr>
          <w:w w:val="105"/>
          <w:sz w:val="17"/>
        </w:rPr>
        <w:t>pelos</w:t>
      </w:r>
      <w:r>
        <w:rPr>
          <w:spacing w:val="-10"/>
          <w:w w:val="105"/>
          <w:sz w:val="17"/>
        </w:rPr>
        <w:t> </w:t>
      </w:r>
      <w:r>
        <w:rPr>
          <w:w w:val="105"/>
          <w:sz w:val="17"/>
        </w:rPr>
        <w:t>demais</w:t>
      </w:r>
      <w:r>
        <w:rPr>
          <w:spacing w:val="-10"/>
          <w:w w:val="105"/>
          <w:sz w:val="17"/>
        </w:rPr>
        <w:t> </w:t>
      </w:r>
      <w:r>
        <w:rPr>
          <w:spacing w:val="-2"/>
          <w:w w:val="105"/>
          <w:sz w:val="17"/>
        </w:rPr>
        <w:t>licitantes.</w:t>
      </w:r>
    </w:p>
    <w:p>
      <w:pPr>
        <w:pStyle w:val="ListParagraph"/>
        <w:numPr>
          <w:ilvl w:val="2"/>
          <w:numId w:val="8"/>
        </w:numPr>
        <w:tabs>
          <w:tab w:pos="782" w:val="left" w:leader="none"/>
        </w:tabs>
        <w:spacing w:line="240" w:lineRule="auto" w:before="102" w:after="0"/>
        <w:ind w:left="782" w:right="0" w:hanging="396"/>
        <w:jc w:val="left"/>
        <w:rPr>
          <w:sz w:val="17"/>
        </w:rPr>
      </w:pPr>
      <w:r>
        <w:rPr>
          <w:w w:val="105"/>
          <w:sz w:val="17"/>
        </w:rPr>
        <w:t>O</w:t>
      </w:r>
      <w:r>
        <w:rPr>
          <w:spacing w:val="-9"/>
          <w:w w:val="105"/>
          <w:sz w:val="17"/>
        </w:rPr>
        <w:t> </w:t>
      </w:r>
      <w:r>
        <w:rPr>
          <w:w w:val="105"/>
          <w:sz w:val="17"/>
        </w:rPr>
        <w:t>resultado</w:t>
      </w:r>
      <w:r>
        <w:rPr>
          <w:spacing w:val="-8"/>
          <w:w w:val="105"/>
          <w:sz w:val="17"/>
        </w:rPr>
        <w:t> </w:t>
      </w:r>
      <w:r>
        <w:rPr>
          <w:w w:val="105"/>
          <w:sz w:val="17"/>
        </w:rPr>
        <w:t>da</w:t>
      </w:r>
      <w:r>
        <w:rPr>
          <w:spacing w:val="-9"/>
          <w:w w:val="105"/>
          <w:sz w:val="17"/>
        </w:rPr>
        <w:t> </w:t>
      </w:r>
      <w:r>
        <w:rPr>
          <w:w w:val="105"/>
          <w:sz w:val="17"/>
        </w:rPr>
        <w:t>negociação</w:t>
      </w:r>
      <w:r>
        <w:rPr>
          <w:spacing w:val="-8"/>
          <w:w w:val="105"/>
          <w:sz w:val="17"/>
        </w:rPr>
        <w:t> </w:t>
      </w:r>
      <w:r>
        <w:rPr>
          <w:w w:val="105"/>
          <w:sz w:val="17"/>
        </w:rPr>
        <w:t>será</w:t>
      </w:r>
      <w:r>
        <w:rPr>
          <w:spacing w:val="-9"/>
          <w:w w:val="105"/>
          <w:sz w:val="17"/>
        </w:rPr>
        <w:t> </w:t>
      </w:r>
      <w:r>
        <w:rPr>
          <w:w w:val="105"/>
          <w:sz w:val="17"/>
        </w:rPr>
        <w:t>divulgado</w:t>
      </w:r>
      <w:r>
        <w:rPr>
          <w:spacing w:val="-8"/>
          <w:w w:val="105"/>
          <w:sz w:val="17"/>
        </w:rPr>
        <w:t> </w:t>
      </w:r>
      <w:r>
        <w:rPr>
          <w:w w:val="105"/>
          <w:sz w:val="17"/>
        </w:rPr>
        <w:t>a</w:t>
      </w:r>
      <w:r>
        <w:rPr>
          <w:spacing w:val="-8"/>
          <w:w w:val="105"/>
          <w:sz w:val="17"/>
        </w:rPr>
        <w:t> </w:t>
      </w:r>
      <w:r>
        <w:rPr>
          <w:w w:val="105"/>
          <w:sz w:val="17"/>
        </w:rPr>
        <w:t>todos</w:t>
      </w:r>
      <w:r>
        <w:rPr>
          <w:spacing w:val="-9"/>
          <w:w w:val="105"/>
          <w:sz w:val="17"/>
        </w:rPr>
        <w:t> </w:t>
      </w:r>
      <w:r>
        <w:rPr>
          <w:w w:val="105"/>
          <w:sz w:val="17"/>
        </w:rPr>
        <w:t>os</w:t>
      </w:r>
      <w:r>
        <w:rPr>
          <w:spacing w:val="-8"/>
          <w:w w:val="105"/>
          <w:sz w:val="17"/>
        </w:rPr>
        <w:t> </w:t>
      </w:r>
      <w:r>
        <w:rPr>
          <w:w w:val="105"/>
          <w:sz w:val="17"/>
        </w:rPr>
        <w:t>licitantes</w:t>
      </w:r>
      <w:r>
        <w:rPr>
          <w:spacing w:val="-9"/>
          <w:w w:val="105"/>
          <w:sz w:val="17"/>
        </w:rPr>
        <w:t> </w:t>
      </w:r>
      <w:r>
        <w:rPr>
          <w:w w:val="105"/>
          <w:sz w:val="17"/>
        </w:rPr>
        <w:t>e</w:t>
      </w:r>
      <w:r>
        <w:rPr>
          <w:spacing w:val="-8"/>
          <w:w w:val="105"/>
          <w:sz w:val="17"/>
        </w:rPr>
        <w:t> </w:t>
      </w:r>
      <w:r>
        <w:rPr>
          <w:w w:val="105"/>
          <w:sz w:val="17"/>
        </w:rPr>
        <w:t>anexado</w:t>
      </w:r>
      <w:r>
        <w:rPr>
          <w:spacing w:val="-8"/>
          <w:w w:val="105"/>
          <w:sz w:val="17"/>
        </w:rPr>
        <w:t> </w:t>
      </w:r>
      <w:r>
        <w:rPr>
          <w:w w:val="105"/>
          <w:sz w:val="17"/>
        </w:rPr>
        <w:t>aos</w:t>
      </w:r>
      <w:r>
        <w:rPr>
          <w:spacing w:val="-9"/>
          <w:w w:val="105"/>
          <w:sz w:val="17"/>
        </w:rPr>
        <w:t> </w:t>
      </w:r>
      <w:r>
        <w:rPr>
          <w:w w:val="105"/>
          <w:sz w:val="17"/>
        </w:rPr>
        <w:t>autos</w:t>
      </w:r>
      <w:r>
        <w:rPr>
          <w:spacing w:val="-8"/>
          <w:w w:val="105"/>
          <w:sz w:val="17"/>
        </w:rPr>
        <w:t> </w:t>
      </w:r>
      <w:r>
        <w:rPr>
          <w:w w:val="105"/>
          <w:sz w:val="17"/>
        </w:rPr>
        <w:t>do</w:t>
      </w:r>
      <w:r>
        <w:rPr>
          <w:spacing w:val="-9"/>
          <w:w w:val="105"/>
          <w:sz w:val="17"/>
        </w:rPr>
        <w:t> </w:t>
      </w:r>
      <w:r>
        <w:rPr>
          <w:w w:val="105"/>
          <w:sz w:val="17"/>
        </w:rPr>
        <w:t>processo</w:t>
      </w:r>
      <w:r>
        <w:rPr>
          <w:spacing w:val="-8"/>
          <w:w w:val="105"/>
          <w:sz w:val="17"/>
        </w:rPr>
        <w:t> </w:t>
      </w:r>
      <w:r>
        <w:rPr>
          <w:spacing w:val="-2"/>
          <w:w w:val="105"/>
          <w:sz w:val="17"/>
        </w:rPr>
        <w:t>licitatório.</w:t>
      </w:r>
    </w:p>
    <w:p>
      <w:pPr>
        <w:pStyle w:val="ListParagraph"/>
        <w:numPr>
          <w:ilvl w:val="2"/>
          <w:numId w:val="8"/>
        </w:numPr>
        <w:tabs>
          <w:tab w:pos="785" w:val="left" w:leader="none"/>
        </w:tabs>
        <w:spacing w:line="271" w:lineRule="auto" w:before="103" w:after="0"/>
        <w:ind w:left="386" w:right="36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w:t>
      </w:r>
      <w:r>
        <w:rPr>
          <w:spacing w:val="-4"/>
          <w:w w:val="105"/>
          <w:sz w:val="17"/>
        </w:rPr>
        <w:t> </w:t>
      </w:r>
      <w:r>
        <w:rPr>
          <w:w w:val="105"/>
          <w:sz w:val="17"/>
        </w:rPr>
        <w:t>após</w:t>
      </w:r>
      <w:r>
        <w:rPr>
          <w:spacing w:val="-4"/>
          <w:w w:val="105"/>
          <w:sz w:val="17"/>
        </w:rPr>
        <w:t> </w:t>
      </w:r>
      <w:r>
        <w:rPr>
          <w:w w:val="105"/>
          <w:sz w:val="17"/>
        </w:rPr>
        <w:t>a</w:t>
      </w:r>
      <w:r>
        <w:rPr>
          <w:spacing w:val="-4"/>
          <w:w w:val="105"/>
          <w:sz w:val="17"/>
        </w:rPr>
        <w:t> </w:t>
      </w:r>
      <w:r>
        <w:rPr>
          <w:w w:val="105"/>
          <w:sz w:val="17"/>
        </w:rPr>
        <w:t>negociação</w:t>
      </w:r>
      <w:r>
        <w:rPr>
          <w:spacing w:val="-4"/>
          <w:w w:val="105"/>
          <w:sz w:val="17"/>
        </w:rPr>
        <w:t> </w:t>
      </w:r>
      <w:r>
        <w:rPr>
          <w:w w:val="105"/>
          <w:sz w:val="17"/>
        </w:rPr>
        <w:t>realizada,</w:t>
      </w:r>
      <w:r>
        <w:rPr>
          <w:spacing w:val="-4"/>
          <w:w w:val="105"/>
          <w:sz w:val="17"/>
        </w:rPr>
        <w:t> </w:t>
      </w:r>
      <w:r>
        <w:rPr>
          <w:w w:val="105"/>
          <w:sz w:val="17"/>
        </w:rPr>
        <w:t>acompanhada,</w:t>
      </w:r>
      <w:r>
        <w:rPr>
          <w:spacing w:val="-4"/>
          <w:w w:val="105"/>
          <w:sz w:val="17"/>
        </w:rPr>
        <w:t> </w:t>
      </w:r>
      <w:r>
        <w:rPr>
          <w:w w:val="105"/>
          <w:sz w:val="17"/>
        </w:rPr>
        <w:t>se</w:t>
      </w:r>
      <w:r>
        <w:rPr>
          <w:spacing w:val="-4"/>
          <w:w w:val="105"/>
          <w:sz w:val="17"/>
        </w:rPr>
        <w:t> </w:t>
      </w:r>
      <w:r>
        <w:rPr>
          <w:w w:val="105"/>
          <w:sz w:val="17"/>
        </w:rPr>
        <w:t>for o caso, dos documentos complementares, quando necessários à confirmação daqueles exigidos neste Edital e já apresentados.</w:t>
      </w:r>
    </w:p>
    <w:p>
      <w:pPr>
        <w:pStyle w:val="ListParagraph"/>
        <w:numPr>
          <w:ilvl w:val="2"/>
          <w:numId w:val="8"/>
        </w:numPr>
        <w:tabs>
          <w:tab w:pos="782" w:val="left" w:leader="none"/>
        </w:tabs>
        <w:spacing w:line="240" w:lineRule="auto" w:before="66" w:after="0"/>
        <w:ind w:left="782" w:right="0" w:hanging="396"/>
        <w:jc w:val="left"/>
        <w:rPr>
          <w:sz w:val="17"/>
        </w:rPr>
      </w:pPr>
      <w:r>
        <w:rPr>
          <w:w w:val="105"/>
          <w:sz w:val="17"/>
        </w:rPr>
        <w:t>É</w:t>
      </w:r>
      <w:r>
        <w:rPr>
          <w:spacing w:val="-9"/>
          <w:w w:val="105"/>
          <w:sz w:val="17"/>
        </w:rPr>
        <w:t> </w:t>
      </w:r>
      <w:r>
        <w:rPr>
          <w:w w:val="105"/>
          <w:sz w:val="17"/>
        </w:rPr>
        <w:t>facultado</w:t>
      </w:r>
      <w:r>
        <w:rPr>
          <w:spacing w:val="-8"/>
          <w:w w:val="105"/>
          <w:sz w:val="17"/>
        </w:rPr>
        <w:t> </w:t>
      </w:r>
      <w:r>
        <w:rPr>
          <w:w w:val="105"/>
          <w:sz w:val="17"/>
        </w:rPr>
        <w:t>ao</w:t>
      </w:r>
      <w:r>
        <w:rPr>
          <w:spacing w:val="-9"/>
          <w:w w:val="105"/>
          <w:sz w:val="17"/>
        </w:rPr>
        <w:t> </w:t>
      </w:r>
      <w:r>
        <w:rPr>
          <w:w w:val="105"/>
          <w:sz w:val="17"/>
        </w:rPr>
        <w:t>Pregoeiro</w:t>
      </w:r>
      <w:r>
        <w:rPr>
          <w:spacing w:val="-8"/>
          <w:w w:val="105"/>
          <w:sz w:val="17"/>
        </w:rPr>
        <w:t> </w:t>
      </w:r>
      <w:r>
        <w:rPr>
          <w:w w:val="105"/>
          <w:sz w:val="17"/>
        </w:rPr>
        <w:t>prorrogar</w:t>
      </w:r>
      <w:r>
        <w:rPr>
          <w:spacing w:val="-9"/>
          <w:w w:val="105"/>
          <w:sz w:val="17"/>
        </w:rPr>
        <w:t> </w:t>
      </w:r>
      <w:r>
        <w:rPr>
          <w:w w:val="105"/>
          <w:sz w:val="17"/>
        </w:rPr>
        <w:t>o</w:t>
      </w:r>
      <w:r>
        <w:rPr>
          <w:spacing w:val="-8"/>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por</w:t>
      </w:r>
      <w:r>
        <w:rPr>
          <w:spacing w:val="-9"/>
          <w:w w:val="105"/>
          <w:sz w:val="17"/>
        </w:rPr>
        <w:t> </w:t>
      </w:r>
      <w:r>
        <w:rPr>
          <w:w w:val="105"/>
          <w:sz w:val="17"/>
        </w:rPr>
        <w:t>igual</w:t>
      </w:r>
      <w:r>
        <w:rPr>
          <w:spacing w:val="-8"/>
          <w:w w:val="105"/>
          <w:sz w:val="17"/>
        </w:rPr>
        <w:t> </w:t>
      </w:r>
      <w:r>
        <w:rPr>
          <w:w w:val="105"/>
          <w:sz w:val="17"/>
        </w:rPr>
        <w:t>período,</w:t>
      </w:r>
      <w:r>
        <w:rPr>
          <w:spacing w:val="-9"/>
          <w:w w:val="105"/>
          <w:sz w:val="17"/>
        </w:rPr>
        <w:t> </w:t>
      </w:r>
      <w:r>
        <w:rPr>
          <w:w w:val="105"/>
          <w:sz w:val="17"/>
        </w:rPr>
        <w:t>de</w:t>
      </w:r>
      <w:r>
        <w:rPr>
          <w:spacing w:val="-8"/>
          <w:w w:val="105"/>
          <w:sz w:val="17"/>
        </w:rPr>
        <w:t> </w:t>
      </w:r>
      <w:r>
        <w:rPr>
          <w:w w:val="105"/>
          <w:sz w:val="17"/>
        </w:rPr>
        <w:t>ofício</w:t>
      </w:r>
      <w:r>
        <w:rPr>
          <w:spacing w:val="-9"/>
          <w:w w:val="105"/>
          <w:sz w:val="17"/>
        </w:rPr>
        <w:t> </w:t>
      </w:r>
      <w:r>
        <w:rPr>
          <w:w w:val="105"/>
          <w:sz w:val="17"/>
        </w:rPr>
        <w:t>ou</w:t>
      </w:r>
      <w:r>
        <w:rPr>
          <w:spacing w:val="-8"/>
          <w:w w:val="105"/>
          <w:sz w:val="17"/>
        </w:rPr>
        <w:t> </w:t>
      </w:r>
      <w:r>
        <w:rPr>
          <w:w w:val="105"/>
          <w:sz w:val="17"/>
        </w:rPr>
        <w:t>a</w:t>
      </w:r>
      <w:r>
        <w:rPr>
          <w:spacing w:val="-9"/>
          <w:w w:val="105"/>
          <w:sz w:val="17"/>
        </w:rPr>
        <w:t> </w:t>
      </w:r>
      <w:r>
        <w:rPr>
          <w:w w:val="105"/>
          <w:sz w:val="17"/>
        </w:rPr>
        <w:t>partir</w:t>
      </w:r>
      <w:r>
        <w:rPr>
          <w:spacing w:val="-8"/>
          <w:w w:val="105"/>
          <w:sz w:val="17"/>
        </w:rPr>
        <w:t> </w:t>
      </w:r>
      <w:r>
        <w:rPr>
          <w:w w:val="105"/>
          <w:sz w:val="17"/>
        </w:rPr>
        <w:t>de</w:t>
      </w:r>
      <w:r>
        <w:rPr>
          <w:spacing w:val="-9"/>
          <w:w w:val="105"/>
          <w:sz w:val="17"/>
        </w:rPr>
        <w:t> </w:t>
      </w:r>
      <w:r>
        <w:rPr>
          <w:w w:val="105"/>
          <w:sz w:val="17"/>
        </w:rPr>
        <w:t>solicitação</w:t>
      </w:r>
      <w:r>
        <w:rPr>
          <w:spacing w:val="-8"/>
          <w:w w:val="105"/>
          <w:sz w:val="17"/>
        </w:rPr>
        <w:t> </w:t>
      </w:r>
      <w:r>
        <w:rPr>
          <w:w w:val="105"/>
          <w:sz w:val="17"/>
        </w:rPr>
        <w:t>fundamentada</w:t>
      </w:r>
      <w:r>
        <w:rPr>
          <w:spacing w:val="-8"/>
          <w:w w:val="105"/>
          <w:sz w:val="17"/>
        </w:rPr>
        <w:t> </w:t>
      </w:r>
      <w:r>
        <w:rPr>
          <w:w w:val="105"/>
          <w:sz w:val="17"/>
        </w:rPr>
        <w:t>feita</w:t>
      </w:r>
      <w:r>
        <w:rPr>
          <w:spacing w:val="-9"/>
          <w:w w:val="105"/>
          <w:sz w:val="17"/>
        </w:rPr>
        <w:t> </w:t>
      </w:r>
      <w:r>
        <w:rPr>
          <w:w w:val="105"/>
          <w:sz w:val="17"/>
        </w:rPr>
        <w:t>no</w:t>
      </w:r>
      <w:r>
        <w:rPr>
          <w:spacing w:val="-8"/>
          <w:w w:val="105"/>
          <w:sz w:val="17"/>
        </w:rPr>
        <w:t> </w:t>
      </w:r>
      <w:r>
        <w:rPr>
          <w:w w:val="105"/>
          <w:sz w:val="17"/>
        </w:rPr>
        <w:t>chat</w:t>
      </w:r>
      <w:r>
        <w:rPr>
          <w:spacing w:val="-9"/>
          <w:w w:val="105"/>
          <w:sz w:val="17"/>
        </w:rPr>
        <w:t> </w:t>
      </w:r>
      <w:r>
        <w:rPr>
          <w:w w:val="105"/>
          <w:sz w:val="17"/>
        </w:rPr>
        <w:t>pelo</w:t>
      </w:r>
      <w:r>
        <w:rPr>
          <w:spacing w:val="-8"/>
          <w:w w:val="105"/>
          <w:sz w:val="17"/>
        </w:rPr>
        <w:t> </w:t>
      </w:r>
      <w:r>
        <w:rPr>
          <w:w w:val="105"/>
          <w:sz w:val="17"/>
        </w:rPr>
        <w:t>licitante,</w:t>
      </w:r>
      <w:r>
        <w:rPr>
          <w:spacing w:val="-9"/>
          <w:w w:val="105"/>
          <w:sz w:val="17"/>
        </w:rPr>
        <w:t> </w:t>
      </w:r>
      <w:r>
        <w:rPr>
          <w:w w:val="105"/>
          <w:sz w:val="17"/>
        </w:rPr>
        <w:t>antes</w:t>
      </w:r>
      <w:r>
        <w:rPr>
          <w:spacing w:val="-8"/>
          <w:w w:val="105"/>
          <w:sz w:val="17"/>
        </w:rPr>
        <w:t> </w:t>
      </w:r>
      <w:r>
        <w:rPr>
          <w:w w:val="105"/>
          <w:sz w:val="17"/>
        </w:rPr>
        <w:t>de</w:t>
      </w:r>
      <w:r>
        <w:rPr>
          <w:spacing w:val="-9"/>
          <w:w w:val="105"/>
          <w:sz w:val="17"/>
        </w:rPr>
        <w:t> </w:t>
      </w:r>
      <w:r>
        <w:rPr>
          <w:w w:val="105"/>
          <w:sz w:val="17"/>
        </w:rPr>
        <w:t>findo</w:t>
      </w:r>
      <w:r>
        <w:rPr>
          <w:spacing w:val="-8"/>
          <w:w w:val="105"/>
          <w:sz w:val="17"/>
        </w:rPr>
        <w:t> </w:t>
      </w:r>
      <w:r>
        <w:rPr>
          <w:w w:val="105"/>
          <w:sz w:val="17"/>
        </w:rPr>
        <w:t>o</w:t>
      </w:r>
      <w:r>
        <w:rPr>
          <w:spacing w:val="-9"/>
          <w:w w:val="105"/>
          <w:sz w:val="17"/>
        </w:rPr>
        <w:t> </w:t>
      </w:r>
      <w:r>
        <w:rPr>
          <w:spacing w:val="-2"/>
          <w:w w:val="105"/>
          <w:sz w:val="17"/>
        </w:rPr>
        <w:t>prazo.</w:t>
      </w:r>
    </w:p>
    <w:p>
      <w:pPr>
        <w:pStyle w:val="ListParagraph"/>
        <w:spacing w:after="0" w:line="240" w:lineRule="auto"/>
        <w:jc w:val="left"/>
        <w:rPr>
          <w:sz w:val="17"/>
        </w:rPr>
        <w:sectPr>
          <w:pgSz w:w="15840" w:h="24480"/>
          <w:pgMar w:top="500" w:bottom="280" w:left="360" w:right="360"/>
        </w:sectPr>
      </w:pPr>
    </w:p>
    <w:p>
      <w:pPr>
        <w:pStyle w:val="ListParagraph"/>
        <w:numPr>
          <w:ilvl w:val="1"/>
          <w:numId w:val="8"/>
        </w:numPr>
        <w:tabs>
          <w:tab w:pos="678" w:val="left" w:leader="none"/>
        </w:tabs>
        <w:spacing w:line="256" w:lineRule="auto" w:before="77" w:after="0"/>
        <w:ind w:left="386" w:right="369" w:firstLine="0"/>
        <w:jc w:val="both"/>
        <w:rPr>
          <w:sz w:val="17"/>
        </w:rPr>
      </w:pPr>
      <w:r>
        <w:rPr>
          <w:w w:val="105"/>
          <w:sz w:val="17"/>
        </w:rPr>
        <w:t>Encerrada</w:t>
      </w:r>
      <w:r>
        <w:rPr>
          <w:w w:val="105"/>
          <w:sz w:val="17"/>
        </w:rPr>
        <w:t> a</w:t>
      </w:r>
      <w:r>
        <w:rPr>
          <w:w w:val="105"/>
          <w:sz w:val="17"/>
        </w:rPr>
        <w:t> negociação,</w:t>
      </w:r>
      <w:r>
        <w:rPr>
          <w:w w:val="105"/>
          <w:sz w:val="17"/>
        </w:rPr>
        <w:t> o</w:t>
      </w:r>
      <w:r>
        <w:rPr>
          <w:w w:val="105"/>
          <w:sz w:val="17"/>
        </w:rPr>
        <w:t> Pregoeiro</w:t>
      </w:r>
      <w:r>
        <w:rPr>
          <w:w w:val="105"/>
          <w:sz w:val="17"/>
        </w:rPr>
        <w:t> examinará</w:t>
      </w:r>
      <w:r>
        <w:rPr>
          <w:w w:val="105"/>
          <w:sz w:val="17"/>
        </w:rPr>
        <w:t> a</w:t>
      </w:r>
      <w:r>
        <w:rPr>
          <w:w w:val="105"/>
          <w:sz w:val="17"/>
        </w:rPr>
        <w:t> proposta</w:t>
      </w:r>
      <w:r>
        <w:rPr>
          <w:w w:val="105"/>
          <w:sz w:val="17"/>
        </w:rPr>
        <w:t> classificada</w:t>
      </w:r>
      <w:r>
        <w:rPr>
          <w:w w:val="105"/>
          <w:sz w:val="17"/>
        </w:rPr>
        <w:t> em</w:t>
      </w:r>
      <w:r>
        <w:rPr>
          <w:w w:val="105"/>
          <w:sz w:val="17"/>
        </w:rPr>
        <w:t> primeiro</w:t>
      </w:r>
      <w:r>
        <w:rPr>
          <w:w w:val="105"/>
          <w:sz w:val="17"/>
        </w:rPr>
        <w:t> lugar</w:t>
      </w:r>
      <w:r>
        <w:rPr>
          <w:w w:val="105"/>
          <w:sz w:val="17"/>
        </w:rPr>
        <w:t> quanto</w:t>
      </w:r>
      <w:r>
        <w:rPr>
          <w:w w:val="105"/>
          <w:sz w:val="17"/>
        </w:rPr>
        <w:t> à</w:t>
      </w:r>
      <w:r>
        <w:rPr>
          <w:w w:val="105"/>
          <w:sz w:val="17"/>
        </w:rPr>
        <w:t> adequação</w:t>
      </w:r>
      <w:r>
        <w:rPr>
          <w:w w:val="105"/>
          <w:sz w:val="17"/>
        </w:rPr>
        <w:t> ao</w:t>
      </w:r>
      <w:r>
        <w:rPr>
          <w:w w:val="105"/>
          <w:sz w:val="17"/>
        </w:rPr>
        <w:t> objeto</w:t>
      </w:r>
      <w:r>
        <w:rPr>
          <w:w w:val="105"/>
          <w:sz w:val="17"/>
        </w:rPr>
        <w:t> e</w:t>
      </w:r>
      <w:r>
        <w:rPr>
          <w:w w:val="105"/>
          <w:sz w:val="17"/>
        </w:rPr>
        <w:t> à</w:t>
      </w:r>
      <w:r>
        <w:rPr>
          <w:w w:val="105"/>
          <w:sz w:val="17"/>
        </w:rPr>
        <w:t> compatibilidade</w:t>
      </w:r>
      <w:r>
        <w:rPr>
          <w:w w:val="105"/>
          <w:sz w:val="17"/>
        </w:rPr>
        <w:t> do</w:t>
      </w:r>
      <w:r>
        <w:rPr>
          <w:w w:val="105"/>
          <w:sz w:val="17"/>
        </w:rPr>
        <w:t> preço</w:t>
      </w:r>
      <w:r>
        <w:rPr>
          <w:w w:val="105"/>
          <w:sz w:val="17"/>
        </w:rPr>
        <w:t> em</w:t>
      </w:r>
      <w:r>
        <w:rPr>
          <w:w w:val="105"/>
          <w:sz w:val="17"/>
        </w:rPr>
        <w:t> relação</w:t>
      </w:r>
      <w:r>
        <w:rPr>
          <w:w w:val="105"/>
          <w:sz w:val="17"/>
        </w:rPr>
        <w:t> ao</w:t>
      </w:r>
      <w:r>
        <w:rPr>
          <w:w w:val="105"/>
          <w:sz w:val="17"/>
        </w:rPr>
        <w:t> máximo</w:t>
      </w:r>
      <w:r>
        <w:rPr>
          <w:w w:val="105"/>
          <w:sz w:val="17"/>
        </w:rPr>
        <w:t> estipulado</w:t>
      </w:r>
      <w:r>
        <w:rPr>
          <w:w w:val="105"/>
          <w:sz w:val="17"/>
        </w:rPr>
        <w:t> para contratação neste Edital e em seus anexos, observado o disposto nos </w:t>
      </w:r>
      <w:hyperlink r:id="rId20">
        <w:r>
          <w:rPr>
            <w:color w:val="0000FF"/>
            <w:w w:val="105"/>
            <w:sz w:val="17"/>
            <w:u w:val="single" w:color="0000FF"/>
          </w:rPr>
          <w:t>arts. 32 a 38 d</w:t>
        </w:r>
      </w:hyperlink>
      <w:r>
        <w:rPr>
          <w:color w:val="0000FF"/>
          <w:w w:val="105"/>
          <w:sz w:val="17"/>
          <w:u w:val="single" w:color="0000FF"/>
        </w:rPr>
        <w:t>o Decreto nº 48.778/2023</w:t>
      </w:r>
      <w:r>
        <w:rPr>
          <w:w w:val="105"/>
          <w:sz w:val="17"/>
        </w:rPr>
        <w:t>.</w:t>
      </w:r>
    </w:p>
    <w:p>
      <w:pPr>
        <w:pStyle w:val="ListParagraph"/>
        <w:numPr>
          <w:ilvl w:val="1"/>
          <w:numId w:val="8"/>
        </w:numPr>
        <w:tabs>
          <w:tab w:pos="650" w:val="left" w:leader="none"/>
        </w:tabs>
        <w:spacing w:line="240" w:lineRule="auto" w:before="89" w:after="0"/>
        <w:ind w:left="650" w:right="0" w:hanging="264"/>
        <w:jc w:val="left"/>
        <w:rPr>
          <w:sz w:val="17"/>
        </w:rPr>
      </w:pPr>
      <w:r>
        <w:rPr>
          <w:sz w:val="17"/>
        </w:rPr>
        <w:t>Será</w:t>
      </w:r>
      <w:r>
        <w:rPr>
          <w:spacing w:val="17"/>
          <w:sz w:val="17"/>
        </w:rPr>
        <w:t> </w:t>
      </w:r>
      <w:r>
        <w:rPr>
          <w:sz w:val="17"/>
        </w:rPr>
        <w:t>desclassificada</w:t>
      </w:r>
      <w:r>
        <w:rPr>
          <w:spacing w:val="17"/>
          <w:sz w:val="17"/>
        </w:rPr>
        <w:t> </w:t>
      </w:r>
      <w:r>
        <w:rPr>
          <w:sz w:val="17"/>
        </w:rPr>
        <w:t>a</w:t>
      </w:r>
      <w:r>
        <w:rPr>
          <w:spacing w:val="17"/>
          <w:sz w:val="17"/>
        </w:rPr>
        <w:t> </w:t>
      </w:r>
      <w:r>
        <w:rPr>
          <w:sz w:val="17"/>
        </w:rPr>
        <w:t>proposta</w:t>
      </w:r>
      <w:r>
        <w:rPr>
          <w:spacing w:val="17"/>
          <w:sz w:val="17"/>
        </w:rPr>
        <w:t> </w:t>
      </w:r>
      <w:r>
        <w:rPr>
          <w:sz w:val="17"/>
        </w:rPr>
        <w:t>vencedora</w:t>
      </w:r>
      <w:r>
        <w:rPr>
          <w:spacing w:val="17"/>
          <w:sz w:val="17"/>
        </w:rPr>
        <w:t> </w:t>
      </w:r>
      <w:r>
        <w:rPr>
          <w:spacing w:val="-4"/>
          <w:sz w:val="17"/>
        </w:rPr>
        <w:t>que:</w:t>
      </w:r>
    </w:p>
    <w:p>
      <w:pPr>
        <w:pStyle w:val="ListParagraph"/>
        <w:numPr>
          <w:ilvl w:val="2"/>
          <w:numId w:val="8"/>
        </w:numPr>
        <w:tabs>
          <w:tab w:pos="782" w:val="left" w:leader="none"/>
        </w:tabs>
        <w:spacing w:line="240" w:lineRule="auto" w:before="103" w:after="0"/>
        <w:ind w:left="782" w:right="0" w:hanging="396"/>
        <w:jc w:val="left"/>
        <w:rPr>
          <w:sz w:val="17"/>
        </w:rPr>
      </w:pPr>
      <w:r>
        <w:rPr>
          <w:w w:val="105"/>
          <w:sz w:val="17"/>
        </w:rPr>
        <w:t>contiver</w:t>
      </w:r>
      <w:r>
        <w:rPr>
          <w:spacing w:val="-11"/>
          <w:w w:val="105"/>
          <w:sz w:val="17"/>
        </w:rPr>
        <w:t> </w:t>
      </w:r>
      <w:r>
        <w:rPr>
          <w:w w:val="105"/>
          <w:sz w:val="17"/>
        </w:rPr>
        <w:t>vícios</w:t>
      </w:r>
      <w:r>
        <w:rPr>
          <w:spacing w:val="-11"/>
          <w:w w:val="105"/>
          <w:sz w:val="17"/>
        </w:rPr>
        <w:t> </w:t>
      </w:r>
      <w:r>
        <w:rPr>
          <w:spacing w:val="-2"/>
          <w:w w:val="105"/>
          <w:sz w:val="17"/>
        </w:rPr>
        <w:t>insanáveis;</w:t>
      </w:r>
    </w:p>
    <w:p>
      <w:pPr>
        <w:pStyle w:val="ListParagraph"/>
        <w:numPr>
          <w:ilvl w:val="2"/>
          <w:numId w:val="8"/>
        </w:numPr>
        <w:tabs>
          <w:tab w:pos="782" w:val="left" w:leader="none"/>
        </w:tabs>
        <w:spacing w:line="240" w:lineRule="auto" w:before="102" w:after="0"/>
        <w:ind w:left="782" w:right="0" w:hanging="396"/>
        <w:jc w:val="left"/>
        <w:rPr>
          <w:sz w:val="17"/>
        </w:rPr>
      </w:pPr>
      <w:r>
        <w:rPr>
          <w:spacing w:val="-2"/>
          <w:w w:val="105"/>
          <w:sz w:val="17"/>
        </w:rPr>
        <w:t>não</w:t>
      </w:r>
      <w:r>
        <w:rPr>
          <w:w w:val="105"/>
          <w:sz w:val="17"/>
        </w:rPr>
        <w:t> </w:t>
      </w:r>
      <w:r>
        <w:rPr>
          <w:spacing w:val="-2"/>
          <w:w w:val="105"/>
          <w:sz w:val="17"/>
        </w:rPr>
        <w:t>obedecer</w:t>
      </w:r>
      <w:r>
        <w:rPr>
          <w:w w:val="105"/>
          <w:sz w:val="17"/>
        </w:rPr>
        <w:t> </w:t>
      </w:r>
      <w:r>
        <w:rPr>
          <w:spacing w:val="-2"/>
          <w:w w:val="105"/>
          <w:sz w:val="17"/>
        </w:rPr>
        <w:t>às</w:t>
      </w:r>
      <w:r>
        <w:rPr>
          <w:spacing w:val="1"/>
          <w:w w:val="105"/>
          <w:sz w:val="17"/>
        </w:rPr>
        <w:t> </w:t>
      </w:r>
      <w:r>
        <w:rPr>
          <w:spacing w:val="-2"/>
          <w:w w:val="105"/>
          <w:sz w:val="17"/>
        </w:rPr>
        <w:t>especificações</w:t>
      </w:r>
      <w:r>
        <w:rPr>
          <w:w w:val="105"/>
          <w:sz w:val="17"/>
        </w:rPr>
        <w:t> </w:t>
      </w:r>
      <w:r>
        <w:rPr>
          <w:spacing w:val="-2"/>
          <w:w w:val="105"/>
          <w:sz w:val="17"/>
        </w:rPr>
        <w:t>técnicas</w:t>
      </w:r>
      <w:r>
        <w:rPr>
          <w:w w:val="105"/>
          <w:sz w:val="17"/>
        </w:rPr>
        <w:t> </w:t>
      </w:r>
      <w:r>
        <w:rPr>
          <w:spacing w:val="-2"/>
          <w:w w:val="105"/>
          <w:sz w:val="17"/>
        </w:rPr>
        <w:t>contidas</w:t>
      </w:r>
      <w:r>
        <w:rPr>
          <w:spacing w:val="1"/>
          <w:w w:val="105"/>
          <w:sz w:val="17"/>
        </w:rPr>
        <w:t> </w:t>
      </w:r>
      <w:r>
        <w:rPr>
          <w:spacing w:val="-2"/>
          <w:w w:val="105"/>
          <w:sz w:val="17"/>
        </w:rPr>
        <w:t>no</w:t>
      </w:r>
      <w:r>
        <w:rPr>
          <w:spacing w:val="-3"/>
          <w:w w:val="105"/>
          <w:sz w:val="17"/>
        </w:rPr>
        <w:t> </w:t>
      </w:r>
      <w:r>
        <w:rPr>
          <w:spacing w:val="-2"/>
          <w:w w:val="105"/>
          <w:sz w:val="17"/>
        </w:rPr>
        <w:t>Termo</w:t>
      </w:r>
      <w:r>
        <w:rPr>
          <w:w w:val="105"/>
          <w:sz w:val="17"/>
        </w:rPr>
        <w:t> </w:t>
      </w:r>
      <w:r>
        <w:rPr>
          <w:spacing w:val="-2"/>
          <w:w w:val="105"/>
          <w:sz w:val="17"/>
        </w:rPr>
        <w:t>de</w:t>
      </w:r>
      <w:r>
        <w:rPr>
          <w:spacing w:val="1"/>
          <w:w w:val="105"/>
          <w:sz w:val="17"/>
        </w:rPr>
        <w:t> </w:t>
      </w:r>
      <w:r>
        <w:rPr>
          <w:spacing w:val="-2"/>
          <w:w w:val="105"/>
          <w:sz w:val="17"/>
        </w:rPr>
        <w:t>Referência;</w:t>
      </w:r>
    </w:p>
    <w:p>
      <w:pPr>
        <w:pStyle w:val="ListParagraph"/>
        <w:numPr>
          <w:ilvl w:val="2"/>
          <w:numId w:val="8"/>
        </w:numPr>
        <w:tabs>
          <w:tab w:pos="782" w:val="left" w:leader="none"/>
        </w:tabs>
        <w:spacing w:line="240" w:lineRule="auto" w:before="103" w:after="0"/>
        <w:ind w:left="782" w:right="0" w:hanging="396"/>
        <w:jc w:val="left"/>
        <w:rPr>
          <w:sz w:val="17"/>
        </w:rPr>
      </w:pPr>
      <w:r>
        <w:rPr>
          <w:w w:val="105"/>
          <w:sz w:val="17"/>
        </w:rPr>
        <w:t>apresentar</w:t>
      </w:r>
      <w:r>
        <w:rPr>
          <w:spacing w:val="-11"/>
          <w:w w:val="105"/>
          <w:sz w:val="17"/>
        </w:rPr>
        <w:t> </w:t>
      </w:r>
      <w:r>
        <w:rPr>
          <w:w w:val="105"/>
          <w:sz w:val="17"/>
        </w:rPr>
        <w:t>preços</w:t>
      </w:r>
      <w:r>
        <w:rPr>
          <w:spacing w:val="-10"/>
          <w:w w:val="105"/>
          <w:sz w:val="17"/>
        </w:rPr>
        <w:t> </w:t>
      </w:r>
      <w:r>
        <w:rPr>
          <w:w w:val="105"/>
          <w:sz w:val="17"/>
        </w:rPr>
        <w:t>inexequíveis</w:t>
      </w:r>
      <w:r>
        <w:rPr>
          <w:spacing w:val="-11"/>
          <w:w w:val="105"/>
          <w:sz w:val="17"/>
        </w:rPr>
        <w:t> </w:t>
      </w:r>
      <w:r>
        <w:rPr>
          <w:w w:val="105"/>
          <w:sz w:val="17"/>
        </w:rPr>
        <w:t>ou</w:t>
      </w:r>
      <w:r>
        <w:rPr>
          <w:spacing w:val="-10"/>
          <w:w w:val="105"/>
          <w:sz w:val="17"/>
        </w:rPr>
        <w:t> </w:t>
      </w:r>
      <w:r>
        <w:rPr>
          <w:w w:val="105"/>
          <w:sz w:val="17"/>
        </w:rPr>
        <w:t>permanecerem</w:t>
      </w:r>
      <w:r>
        <w:rPr>
          <w:spacing w:val="-11"/>
          <w:w w:val="105"/>
          <w:sz w:val="17"/>
        </w:rPr>
        <w:t> </w:t>
      </w:r>
      <w:r>
        <w:rPr>
          <w:w w:val="105"/>
          <w:sz w:val="17"/>
        </w:rPr>
        <w:t>acima</w:t>
      </w:r>
      <w:r>
        <w:rPr>
          <w:spacing w:val="-10"/>
          <w:w w:val="105"/>
          <w:sz w:val="17"/>
        </w:rPr>
        <w:t> </w:t>
      </w:r>
      <w:r>
        <w:rPr>
          <w:w w:val="105"/>
          <w:sz w:val="17"/>
        </w:rPr>
        <w:t>do</w:t>
      </w:r>
      <w:r>
        <w:rPr>
          <w:spacing w:val="-11"/>
          <w:w w:val="105"/>
          <w:sz w:val="17"/>
        </w:rPr>
        <w:t> </w:t>
      </w:r>
      <w:r>
        <w:rPr>
          <w:w w:val="105"/>
          <w:sz w:val="17"/>
        </w:rPr>
        <w:t>preço</w:t>
      </w:r>
      <w:r>
        <w:rPr>
          <w:spacing w:val="-10"/>
          <w:w w:val="105"/>
          <w:sz w:val="17"/>
        </w:rPr>
        <w:t> </w:t>
      </w:r>
      <w:r>
        <w:rPr>
          <w:w w:val="105"/>
          <w:sz w:val="17"/>
        </w:rPr>
        <w:t>máximo</w:t>
      </w:r>
      <w:r>
        <w:rPr>
          <w:spacing w:val="-11"/>
          <w:w w:val="105"/>
          <w:sz w:val="17"/>
        </w:rPr>
        <w:t> </w:t>
      </w:r>
      <w:r>
        <w:rPr>
          <w:w w:val="105"/>
          <w:sz w:val="17"/>
        </w:rPr>
        <w:t>definido</w:t>
      </w:r>
      <w:r>
        <w:rPr>
          <w:spacing w:val="-10"/>
          <w:w w:val="105"/>
          <w:sz w:val="17"/>
        </w:rPr>
        <w:t> </w:t>
      </w:r>
      <w:r>
        <w:rPr>
          <w:w w:val="105"/>
          <w:sz w:val="17"/>
        </w:rPr>
        <w:t>para</w:t>
      </w:r>
      <w:r>
        <w:rPr>
          <w:spacing w:val="-11"/>
          <w:w w:val="105"/>
          <w:sz w:val="17"/>
        </w:rPr>
        <w:t> </w:t>
      </w:r>
      <w:r>
        <w:rPr>
          <w:w w:val="105"/>
          <w:sz w:val="17"/>
        </w:rPr>
        <w:t>a</w:t>
      </w:r>
      <w:r>
        <w:rPr>
          <w:spacing w:val="-10"/>
          <w:w w:val="105"/>
          <w:sz w:val="17"/>
        </w:rPr>
        <w:t> </w:t>
      </w:r>
      <w:r>
        <w:rPr>
          <w:spacing w:val="-2"/>
          <w:w w:val="105"/>
          <w:sz w:val="17"/>
        </w:rPr>
        <w:t>contratação;</w:t>
      </w:r>
    </w:p>
    <w:p>
      <w:pPr>
        <w:pStyle w:val="ListParagraph"/>
        <w:numPr>
          <w:ilvl w:val="2"/>
          <w:numId w:val="8"/>
        </w:numPr>
        <w:tabs>
          <w:tab w:pos="782" w:val="left" w:leader="none"/>
        </w:tabs>
        <w:spacing w:line="240" w:lineRule="auto" w:before="102" w:after="0"/>
        <w:ind w:left="782" w:right="0" w:hanging="396"/>
        <w:jc w:val="left"/>
        <w:rPr>
          <w:sz w:val="17"/>
        </w:rPr>
      </w:pPr>
      <w:r>
        <w:rPr>
          <w:sz w:val="17"/>
        </w:rPr>
        <w:t>não</w:t>
      </w:r>
      <w:r>
        <w:rPr>
          <w:spacing w:val="17"/>
          <w:sz w:val="17"/>
        </w:rPr>
        <w:t> </w:t>
      </w:r>
      <w:r>
        <w:rPr>
          <w:sz w:val="17"/>
        </w:rPr>
        <w:t>tiverem</w:t>
      </w:r>
      <w:r>
        <w:rPr>
          <w:spacing w:val="17"/>
          <w:sz w:val="17"/>
        </w:rPr>
        <w:t> </w:t>
      </w:r>
      <w:r>
        <w:rPr>
          <w:sz w:val="17"/>
        </w:rPr>
        <w:t>sua</w:t>
      </w:r>
      <w:r>
        <w:rPr>
          <w:spacing w:val="17"/>
          <w:sz w:val="17"/>
        </w:rPr>
        <w:t> </w:t>
      </w:r>
      <w:r>
        <w:rPr>
          <w:sz w:val="17"/>
        </w:rPr>
        <w:t>exequibilidade</w:t>
      </w:r>
      <w:r>
        <w:rPr>
          <w:spacing w:val="17"/>
          <w:sz w:val="17"/>
        </w:rPr>
        <w:t> </w:t>
      </w:r>
      <w:r>
        <w:rPr>
          <w:sz w:val="17"/>
        </w:rPr>
        <w:t>demonstrada,</w:t>
      </w:r>
      <w:r>
        <w:rPr>
          <w:spacing w:val="18"/>
          <w:sz w:val="17"/>
        </w:rPr>
        <w:t> </w:t>
      </w:r>
      <w:r>
        <w:rPr>
          <w:sz w:val="17"/>
        </w:rPr>
        <w:t>quando</w:t>
      </w:r>
      <w:r>
        <w:rPr>
          <w:spacing w:val="17"/>
          <w:sz w:val="17"/>
        </w:rPr>
        <w:t> </w:t>
      </w:r>
      <w:r>
        <w:rPr>
          <w:sz w:val="17"/>
        </w:rPr>
        <w:t>exigido</w:t>
      </w:r>
      <w:r>
        <w:rPr>
          <w:spacing w:val="17"/>
          <w:sz w:val="17"/>
        </w:rPr>
        <w:t> </w:t>
      </w:r>
      <w:r>
        <w:rPr>
          <w:sz w:val="17"/>
        </w:rPr>
        <w:t>pela</w:t>
      </w:r>
      <w:r>
        <w:rPr>
          <w:spacing w:val="3"/>
          <w:sz w:val="17"/>
        </w:rPr>
        <w:t> </w:t>
      </w:r>
      <w:r>
        <w:rPr>
          <w:spacing w:val="-2"/>
          <w:sz w:val="17"/>
        </w:rPr>
        <w:t>Administração;</w:t>
      </w:r>
    </w:p>
    <w:p>
      <w:pPr>
        <w:pStyle w:val="ListParagraph"/>
        <w:numPr>
          <w:ilvl w:val="2"/>
          <w:numId w:val="8"/>
        </w:numPr>
        <w:tabs>
          <w:tab w:pos="782" w:val="left" w:leader="none"/>
        </w:tabs>
        <w:spacing w:line="240" w:lineRule="auto" w:before="103" w:after="0"/>
        <w:ind w:left="782" w:right="0" w:hanging="396"/>
        <w:jc w:val="left"/>
        <w:rPr>
          <w:sz w:val="17"/>
        </w:rPr>
      </w:pPr>
      <w:r>
        <w:rPr>
          <w:w w:val="105"/>
          <w:sz w:val="17"/>
        </w:rPr>
        <w:t>apresentar</w:t>
      </w:r>
      <w:r>
        <w:rPr>
          <w:spacing w:val="-11"/>
          <w:w w:val="105"/>
          <w:sz w:val="17"/>
        </w:rPr>
        <w:t> </w:t>
      </w:r>
      <w:r>
        <w:rPr>
          <w:w w:val="105"/>
          <w:sz w:val="17"/>
        </w:rPr>
        <w:t>desconformidade</w:t>
      </w:r>
      <w:r>
        <w:rPr>
          <w:spacing w:val="-11"/>
          <w:w w:val="105"/>
          <w:sz w:val="17"/>
        </w:rPr>
        <w:t> </w:t>
      </w:r>
      <w:r>
        <w:rPr>
          <w:w w:val="105"/>
          <w:sz w:val="17"/>
        </w:rPr>
        <w:t>com</w:t>
      </w:r>
      <w:r>
        <w:rPr>
          <w:spacing w:val="-11"/>
          <w:w w:val="105"/>
          <w:sz w:val="17"/>
        </w:rPr>
        <w:t> </w:t>
      </w:r>
      <w:r>
        <w:rPr>
          <w:w w:val="105"/>
          <w:sz w:val="17"/>
        </w:rPr>
        <w:t>quaisquer</w:t>
      </w:r>
      <w:r>
        <w:rPr>
          <w:spacing w:val="-11"/>
          <w:w w:val="105"/>
          <w:sz w:val="17"/>
        </w:rPr>
        <w:t> </w:t>
      </w:r>
      <w:r>
        <w:rPr>
          <w:w w:val="105"/>
          <w:sz w:val="17"/>
        </w:rPr>
        <w:t>outras</w:t>
      </w:r>
      <w:r>
        <w:rPr>
          <w:spacing w:val="-11"/>
          <w:w w:val="105"/>
          <w:sz w:val="17"/>
        </w:rPr>
        <w:t> </w:t>
      </w:r>
      <w:r>
        <w:rPr>
          <w:w w:val="105"/>
          <w:sz w:val="17"/>
        </w:rPr>
        <w:t>exigências</w:t>
      </w:r>
      <w:r>
        <w:rPr>
          <w:spacing w:val="-11"/>
          <w:w w:val="105"/>
          <w:sz w:val="17"/>
        </w:rPr>
        <w:t> </w:t>
      </w:r>
      <w:r>
        <w:rPr>
          <w:w w:val="105"/>
          <w:sz w:val="17"/>
        </w:rPr>
        <w:t>deste</w:t>
      </w:r>
      <w:r>
        <w:rPr>
          <w:spacing w:val="-10"/>
          <w:w w:val="105"/>
          <w:sz w:val="17"/>
        </w:rPr>
        <w:t> </w:t>
      </w:r>
      <w:r>
        <w:rPr>
          <w:w w:val="105"/>
          <w:sz w:val="17"/>
        </w:rPr>
        <w:t>Edital</w:t>
      </w:r>
      <w:r>
        <w:rPr>
          <w:spacing w:val="-11"/>
          <w:w w:val="105"/>
          <w:sz w:val="17"/>
        </w:rPr>
        <w:t> </w:t>
      </w:r>
      <w:r>
        <w:rPr>
          <w:w w:val="105"/>
          <w:sz w:val="17"/>
        </w:rPr>
        <w:t>ou</w:t>
      </w:r>
      <w:r>
        <w:rPr>
          <w:spacing w:val="-11"/>
          <w:w w:val="105"/>
          <w:sz w:val="17"/>
        </w:rPr>
        <w:t> </w:t>
      </w:r>
      <w:r>
        <w:rPr>
          <w:w w:val="105"/>
          <w:sz w:val="17"/>
        </w:rPr>
        <w:t>seus</w:t>
      </w:r>
      <w:r>
        <w:rPr>
          <w:spacing w:val="-11"/>
          <w:w w:val="105"/>
          <w:sz w:val="17"/>
        </w:rPr>
        <w:t> </w:t>
      </w:r>
      <w:r>
        <w:rPr>
          <w:w w:val="105"/>
          <w:sz w:val="17"/>
        </w:rPr>
        <w:t>anexos,</w:t>
      </w:r>
      <w:r>
        <w:rPr>
          <w:spacing w:val="-11"/>
          <w:w w:val="105"/>
          <w:sz w:val="17"/>
        </w:rPr>
        <w:t> </w:t>
      </w:r>
      <w:r>
        <w:rPr>
          <w:w w:val="105"/>
          <w:sz w:val="17"/>
        </w:rPr>
        <w:t>desde</w:t>
      </w:r>
      <w:r>
        <w:rPr>
          <w:spacing w:val="-11"/>
          <w:w w:val="105"/>
          <w:sz w:val="17"/>
        </w:rPr>
        <w:t> </w:t>
      </w:r>
      <w:r>
        <w:rPr>
          <w:w w:val="105"/>
          <w:sz w:val="17"/>
        </w:rPr>
        <w:t>que</w:t>
      </w:r>
      <w:r>
        <w:rPr>
          <w:spacing w:val="-11"/>
          <w:w w:val="105"/>
          <w:sz w:val="17"/>
        </w:rPr>
        <w:t> </w:t>
      </w:r>
      <w:r>
        <w:rPr>
          <w:spacing w:val="-2"/>
          <w:w w:val="105"/>
          <w:sz w:val="17"/>
        </w:rPr>
        <w:t>insanável.</w:t>
      </w:r>
    </w:p>
    <w:p>
      <w:pPr>
        <w:pStyle w:val="ListParagraph"/>
        <w:numPr>
          <w:ilvl w:val="1"/>
          <w:numId w:val="8"/>
        </w:numPr>
        <w:tabs>
          <w:tab w:pos="640" w:val="left" w:leader="none"/>
        </w:tabs>
        <w:spacing w:line="240" w:lineRule="auto" w:before="91" w:after="0"/>
        <w:ind w:left="640" w:right="0" w:hanging="254"/>
        <w:jc w:val="left"/>
        <w:rPr>
          <w:sz w:val="17"/>
        </w:rPr>
      </w:pPr>
      <w:r>
        <w:rPr>
          <w:sz w:val="17"/>
        </w:rPr>
        <w:t>A</w:t>
      </w:r>
      <w:r>
        <w:rPr>
          <w:spacing w:val="2"/>
          <w:sz w:val="17"/>
        </w:rPr>
        <w:t> </w:t>
      </w:r>
      <w:r>
        <w:rPr>
          <w:sz w:val="17"/>
        </w:rPr>
        <w:t>desclassificação</w:t>
      </w:r>
      <w:r>
        <w:rPr>
          <w:spacing w:val="15"/>
          <w:sz w:val="17"/>
        </w:rPr>
        <w:t> </w:t>
      </w:r>
      <w:r>
        <w:rPr>
          <w:sz w:val="17"/>
        </w:rPr>
        <w:t>será</w:t>
      </w:r>
      <w:r>
        <w:rPr>
          <w:spacing w:val="16"/>
          <w:sz w:val="17"/>
        </w:rPr>
        <w:t> </w:t>
      </w:r>
      <w:r>
        <w:rPr>
          <w:sz w:val="17"/>
        </w:rPr>
        <w:t>sempre</w:t>
      </w:r>
      <w:r>
        <w:rPr>
          <w:spacing w:val="15"/>
          <w:sz w:val="17"/>
        </w:rPr>
        <w:t> </w:t>
      </w:r>
      <w:r>
        <w:rPr>
          <w:sz w:val="17"/>
        </w:rPr>
        <w:t>fundamentada</w:t>
      </w:r>
      <w:r>
        <w:rPr>
          <w:spacing w:val="16"/>
          <w:sz w:val="17"/>
        </w:rPr>
        <w:t> </w:t>
      </w:r>
      <w:r>
        <w:rPr>
          <w:sz w:val="17"/>
        </w:rPr>
        <w:t>e</w:t>
      </w:r>
      <w:r>
        <w:rPr>
          <w:spacing w:val="15"/>
          <w:sz w:val="17"/>
        </w:rPr>
        <w:t> </w:t>
      </w:r>
      <w:r>
        <w:rPr>
          <w:sz w:val="17"/>
        </w:rPr>
        <w:t>registrada</w:t>
      </w:r>
      <w:r>
        <w:rPr>
          <w:spacing w:val="16"/>
          <w:sz w:val="17"/>
        </w:rPr>
        <w:t> </w:t>
      </w:r>
      <w:r>
        <w:rPr>
          <w:sz w:val="17"/>
        </w:rPr>
        <w:t>no</w:t>
      </w:r>
      <w:r>
        <w:rPr>
          <w:spacing w:val="15"/>
          <w:sz w:val="17"/>
        </w:rPr>
        <w:t> </w:t>
      </w:r>
      <w:r>
        <w:rPr>
          <w:sz w:val="17"/>
        </w:rPr>
        <w:t>sistema,</w:t>
      </w:r>
      <w:r>
        <w:rPr>
          <w:spacing w:val="16"/>
          <w:sz w:val="17"/>
        </w:rPr>
        <w:t> </w:t>
      </w:r>
      <w:r>
        <w:rPr>
          <w:sz w:val="17"/>
        </w:rPr>
        <w:t>com</w:t>
      </w:r>
      <w:r>
        <w:rPr>
          <w:spacing w:val="15"/>
          <w:sz w:val="17"/>
        </w:rPr>
        <w:t> </w:t>
      </w:r>
      <w:r>
        <w:rPr>
          <w:sz w:val="17"/>
        </w:rPr>
        <w:t>acompanhamento</w:t>
      </w:r>
      <w:r>
        <w:rPr>
          <w:spacing w:val="16"/>
          <w:sz w:val="17"/>
        </w:rPr>
        <w:t> </w:t>
      </w:r>
      <w:r>
        <w:rPr>
          <w:sz w:val="17"/>
        </w:rPr>
        <w:t>por</w:t>
      </w:r>
      <w:r>
        <w:rPr>
          <w:spacing w:val="15"/>
          <w:sz w:val="17"/>
        </w:rPr>
        <w:t> </w:t>
      </w:r>
      <w:r>
        <w:rPr>
          <w:sz w:val="17"/>
        </w:rPr>
        <w:t>todos</w:t>
      </w:r>
      <w:r>
        <w:rPr>
          <w:spacing w:val="16"/>
          <w:sz w:val="17"/>
        </w:rPr>
        <w:t> </w:t>
      </w:r>
      <w:r>
        <w:rPr>
          <w:sz w:val="17"/>
        </w:rPr>
        <w:t>os</w:t>
      </w:r>
      <w:r>
        <w:rPr>
          <w:spacing w:val="15"/>
          <w:sz w:val="17"/>
        </w:rPr>
        <w:t> </w:t>
      </w:r>
      <w:r>
        <w:rPr>
          <w:spacing w:val="-2"/>
          <w:sz w:val="17"/>
        </w:rPr>
        <w:t>participantes.</w:t>
      </w:r>
    </w:p>
    <w:p>
      <w:pPr>
        <w:pStyle w:val="ListParagraph"/>
        <w:numPr>
          <w:ilvl w:val="1"/>
          <w:numId w:val="8"/>
        </w:numPr>
        <w:tabs>
          <w:tab w:pos="650" w:val="left" w:leader="none"/>
        </w:tabs>
        <w:spacing w:line="240" w:lineRule="auto" w:before="103" w:after="0"/>
        <w:ind w:left="650" w:right="0" w:hanging="264"/>
        <w:jc w:val="left"/>
        <w:rPr>
          <w:sz w:val="17"/>
        </w:rPr>
      </w:pPr>
      <w:r>
        <w:rPr>
          <w:w w:val="105"/>
          <w:sz w:val="17"/>
        </w:rPr>
        <w:t>É</w:t>
      </w:r>
      <w:r>
        <w:rPr>
          <w:spacing w:val="-12"/>
          <w:w w:val="105"/>
          <w:sz w:val="17"/>
        </w:rPr>
        <w:t> </w:t>
      </w:r>
      <w:r>
        <w:rPr>
          <w:w w:val="105"/>
          <w:sz w:val="17"/>
        </w:rPr>
        <w:t>indício</w:t>
      </w:r>
      <w:r>
        <w:rPr>
          <w:spacing w:val="-11"/>
          <w:w w:val="105"/>
          <w:sz w:val="17"/>
        </w:rPr>
        <w:t> </w:t>
      </w:r>
      <w:r>
        <w:rPr>
          <w:w w:val="105"/>
          <w:sz w:val="17"/>
        </w:rPr>
        <w:t>de</w:t>
      </w:r>
      <w:r>
        <w:rPr>
          <w:spacing w:val="-11"/>
          <w:w w:val="105"/>
          <w:sz w:val="17"/>
        </w:rPr>
        <w:t> </w:t>
      </w:r>
      <w:r>
        <w:rPr>
          <w:w w:val="105"/>
          <w:sz w:val="17"/>
        </w:rPr>
        <w:t>inexequibilidade</w:t>
      </w:r>
      <w:r>
        <w:rPr>
          <w:spacing w:val="-10"/>
          <w:w w:val="105"/>
          <w:sz w:val="17"/>
        </w:rPr>
        <w:t> </w:t>
      </w:r>
      <w:r>
        <w:rPr>
          <w:w w:val="105"/>
          <w:sz w:val="17"/>
        </w:rPr>
        <w:t>das</w:t>
      </w:r>
      <w:r>
        <w:rPr>
          <w:spacing w:val="-10"/>
          <w:w w:val="105"/>
          <w:sz w:val="17"/>
        </w:rPr>
        <w:t> </w:t>
      </w:r>
      <w:r>
        <w:rPr>
          <w:w w:val="105"/>
          <w:sz w:val="17"/>
        </w:rPr>
        <w:t>propostas</w:t>
      </w:r>
      <w:r>
        <w:rPr>
          <w:spacing w:val="-9"/>
          <w:w w:val="105"/>
          <w:sz w:val="17"/>
        </w:rPr>
        <w:t> </w:t>
      </w:r>
      <w:r>
        <w:rPr>
          <w:w w:val="105"/>
          <w:sz w:val="17"/>
        </w:rPr>
        <w:t>valores</w:t>
      </w:r>
      <w:r>
        <w:rPr>
          <w:spacing w:val="-10"/>
          <w:w w:val="105"/>
          <w:sz w:val="17"/>
        </w:rPr>
        <w:t> </w:t>
      </w:r>
      <w:r>
        <w:rPr>
          <w:w w:val="105"/>
          <w:sz w:val="17"/>
        </w:rPr>
        <w:t>inferiores</w:t>
      </w:r>
      <w:r>
        <w:rPr>
          <w:spacing w:val="-9"/>
          <w:w w:val="105"/>
          <w:sz w:val="17"/>
        </w:rPr>
        <w:t> </w:t>
      </w:r>
      <w:r>
        <w:rPr>
          <w:w w:val="105"/>
          <w:sz w:val="17"/>
        </w:rPr>
        <w:t>a</w:t>
      </w:r>
      <w:r>
        <w:rPr>
          <w:spacing w:val="-9"/>
          <w:w w:val="105"/>
          <w:sz w:val="17"/>
        </w:rPr>
        <w:t> </w:t>
      </w:r>
      <w:r>
        <w:rPr>
          <w:w w:val="105"/>
          <w:sz w:val="17"/>
        </w:rPr>
        <w:t>50%</w:t>
      </w:r>
      <w:r>
        <w:rPr>
          <w:spacing w:val="-10"/>
          <w:w w:val="105"/>
          <w:sz w:val="17"/>
        </w:rPr>
        <w:t> </w:t>
      </w:r>
      <w:r>
        <w:rPr>
          <w:w w:val="105"/>
          <w:sz w:val="17"/>
        </w:rPr>
        <w:t>(cinquenta</w:t>
      </w:r>
      <w:r>
        <w:rPr>
          <w:spacing w:val="-9"/>
          <w:w w:val="105"/>
          <w:sz w:val="17"/>
        </w:rPr>
        <w:t> </w:t>
      </w:r>
      <w:r>
        <w:rPr>
          <w:w w:val="105"/>
          <w:sz w:val="17"/>
        </w:rPr>
        <w:t>por</w:t>
      </w:r>
      <w:r>
        <w:rPr>
          <w:spacing w:val="-10"/>
          <w:w w:val="105"/>
          <w:sz w:val="17"/>
        </w:rPr>
        <w:t> </w:t>
      </w:r>
      <w:r>
        <w:rPr>
          <w:w w:val="105"/>
          <w:sz w:val="17"/>
        </w:rPr>
        <w:t>cento)</w:t>
      </w:r>
      <w:r>
        <w:rPr>
          <w:spacing w:val="-9"/>
          <w:w w:val="105"/>
          <w:sz w:val="17"/>
        </w:rPr>
        <w:t> </w:t>
      </w:r>
      <w:r>
        <w:rPr>
          <w:w w:val="105"/>
          <w:sz w:val="17"/>
        </w:rPr>
        <w:t>do</w:t>
      </w:r>
      <w:r>
        <w:rPr>
          <w:spacing w:val="-10"/>
          <w:w w:val="105"/>
          <w:sz w:val="17"/>
        </w:rPr>
        <w:t> </w:t>
      </w:r>
      <w:r>
        <w:rPr>
          <w:w w:val="105"/>
          <w:sz w:val="17"/>
        </w:rPr>
        <w:t>valor</w:t>
      </w:r>
      <w:r>
        <w:rPr>
          <w:spacing w:val="-9"/>
          <w:w w:val="105"/>
          <w:sz w:val="17"/>
        </w:rPr>
        <w:t> </w:t>
      </w:r>
      <w:r>
        <w:rPr>
          <w:w w:val="105"/>
          <w:sz w:val="17"/>
        </w:rPr>
        <w:t>orçado</w:t>
      </w:r>
      <w:r>
        <w:rPr>
          <w:spacing w:val="-9"/>
          <w:w w:val="105"/>
          <w:sz w:val="17"/>
        </w:rPr>
        <w:t> </w:t>
      </w:r>
      <w:r>
        <w:rPr>
          <w:w w:val="105"/>
          <w:sz w:val="17"/>
        </w:rPr>
        <w:t>pela</w:t>
      </w:r>
      <w:r>
        <w:rPr>
          <w:spacing w:val="-12"/>
          <w:w w:val="105"/>
          <w:sz w:val="17"/>
        </w:rPr>
        <w:t> </w:t>
      </w:r>
      <w:r>
        <w:rPr>
          <w:w w:val="105"/>
          <w:sz w:val="17"/>
        </w:rPr>
        <w:t>Administração,</w:t>
      </w:r>
      <w:r>
        <w:rPr>
          <w:spacing w:val="-9"/>
          <w:w w:val="105"/>
          <w:sz w:val="17"/>
        </w:rPr>
        <w:t> </w:t>
      </w:r>
      <w:r>
        <w:rPr>
          <w:w w:val="105"/>
          <w:sz w:val="17"/>
        </w:rPr>
        <w:t>conforme</w:t>
      </w:r>
      <w:r>
        <w:rPr>
          <w:spacing w:val="-9"/>
          <w:w w:val="105"/>
          <w:sz w:val="17"/>
        </w:rPr>
        <w:t> </w:t>
      </w:r>
      <w:r>
        <w:rPr>
          <w:w w:val="105"/>
          <w:sz w:val="17"/>
        </w:rPr>
        <w:t>art.</w:t>
      </w:r>
      <w:r>
        <w:rPr>
          <w:spacing w:val="-10"/>
          <w:w w:val="105"/>
          <w:sz w:val="17"/>
        </w:rPr>
        <w:t> </w:t>
      </w:r>
      <w:r>
        <w:rPr>
          <w:w w:val="105"/>
          <w:sz w:val="17"/>
        </w:rPr>
        <w:t>37</w:t>
      </w:r>
      <w:r>
        <w:rPr>
          <w:spacing w:val="-9"/>
          <w:w w:val="105"/>
          <w:sz w:val="17"/>
        </w:rPr>
        <w:t> </w:t>
      </w:r>
      <w:r>
        <w:rPr>
          <w:w w:val="105"/>
          <w:sz w:val="17"/>
        </w:rPr>
        <w:t>do</w:t>
      </w:r>
      <w:r>
        <w:rPr>
          <w:spacing w:val="-10"/>
          <w:w w:val="105"/>
          <w:sz w:val="17"/>
        </w:rPr>
        <w:t> </w:t>
      </w:r>
      <w:r>
        <w:rPr>
          <w:color w:val="0000FF"/>
          <w:w w:val="105"/>
          <w:sz w:val="17"/>
          <w:u w:val="single" w:color="0000FF"/>
        </w:rPr>
        <w:t>Decreto</w:t>
      </w:r>
      <w:r>
        <w:rPr>
          <w:color w:val="0000FF"/>
          <w:spacing w:val="-9"/>
          <w:w w:val="105"/>
          <w:sz w:val="17"/>
          <w:u w:val="single" w:color="0000FF"/>
        </w:rPr>
        <w:t> </w:t>
      </w:r>
      <w:r>
        <w:rPr>
          <w:color w:val="0000FF"/>
          <w:w w:val="105"/>
          <w:sz w:val="17"/>
          <w:u w:val="single" w:color="0000FF"/>
        </w:rPr>
        <w:t>nº</w:t>
      </w:r>
      <w:r>
        <w:rPr>
          <w:color w:val="0000FF"/>
          <w:spacing w:val="-9"/>
          <w:w w:val="105"/>
          <w:sz w:val="17"/>
          <w:u w:val="single" w:color="0000FF"/>
        </w:rPr>
        <w:t> </w:t>
      </w:r>
      <w:r>
        <w:rPr>
          <w:color w:val="0000FF"/>
          <w:spacing w:val="-2"/>
          <w:w w:val="105"/>
          <w:sz w:val="17"/>
          <w:u w:val="single" w:color="0000FF"/>
        </w:rPr>
        <w:t>48.778/2023</w:t>
      </w:r>
      <w:r>
        <w:rPr>
          <w:spacing w:val="-2"/>
          <w:w w:val="105"/>
          <w:sz w:val="17"/>
        </w:rPr>
        <w:t>.</w:t>
      </w:r>
    </w:p>
    <w:p>
      <w:pPr>
        <w:pStyle w:val="ListParagraph"/>
        <w:numPr>
          <w:ilvl w:val="2"/>
          <w:numId w:val="8"/>
        </w:numPr>
        <w:tabs>
          <w:tab w:pos="772" w:val="left" w:leader="none"/>
        </w:tabs>
        <w:spacing w:line="240" w:lineRule="auto" w:before="114" w:after="0"/>
        <w:ind w:left="772" w:right="0" w:hanging="386"/>
        <w:jc w:val="left"/>
        <w:rPr>
          <w:sz w:val="17"/>
        </w:rPr>
      </w:pPr>
      <w:r>
        <w:rPr>
          <w:w w:val="105"/>
          <w:sz w:val="17"/>
        </w:rPr>
        <w:t>A</w:t>
      </w:r>
      <w:r>
        <w:rPr>
          <w:spacing w:val="-12"/>
          <w:w w:val="105"/>
          <w:sz w:val="17"/>
        </w:rPr>
        <w:t> </w:t>
      </w:r>
      <w:r>
        <w:rPr>
          <w:w w:val="105"/>
          <w:sz w:val="17"/>
        </w:rPr>
        <w:t>inexequibilidade,</w:t>
      </w:r>
      <w:r>
        <w:rPr>
          <w:spacing w:val="-11"/>
          <w:w w:val="105"/>
          <w:sz w:val="17"/>
        </w:rPr>
        <w:t> </w:t>
      </w:r>
      <w:r>
        <w:rPr>
          <w:w w:val="105"/>
          <w:sz w:val="17"/>
        </w:rPr>
        <w:t>na</w:t>
      </w:r>
      <w:r>
        <w:rPr>
          <w:spacing w:val="-11"/>
          <w:w w:val="105"/>
          <w:sz w:val="17"/>
        </w:rPr>
        <w:t> </w:t>
      </w:r>
      <w:r>
        <w:rPr>
          <w:w w:val="105"/>
          <w:sz w:val="17"/>
        </w:rPr>
        <w:t>hipótese</w:t>
      </w:r>
      <w:r>
        <w:rPr>
          <w:spacing w:val="-11"/>
          <w:w w:val="105"/>
          <w:sz w:val="17"/>
        </w:rPr>
        <w:t> </w:t>
      </w:r>
      <w:r>
        <w:rPr>
          <w:w w:val="105"/>
          <w:sz w:val="17"/>
        </w:rPr>
        <w:t>de</w:t>
      </w:r>
      <w:r>
        <w:rPr>
          <w:spacing w:val="-9"/>
          <w:w w:val="105"/>
          <w:sz w:val="17"/>
        </w:rPr>
        <w:t> </w:t>
      </w:r>
      <w:r>
        <w:rPr>
          <w:w w:val="105"/>
          <w:sz w:val="17"/>
        </w:rPr>
        <w:t>que</w:t>
      </w:r>
      <w:r>
        <w:rPr>
          <w:spacing w:val="-8"/>
          <w:w w:val="105"/>
          <w:sz w:val="17"/>
        </w:rPr>
        <w:t> </w:t>
      </w:r>
      <w:r>
        <w:rPr>
          <w:w w:val="105"/>
          <w:sz w:val="17"/>
        </w:rPr>
        <w:t>trata</w:t>
      </w:r>
      <w:r>
        <w:rPr>
          <w:spacing w:val="-9"/>
          <w:w w:val="105"/>
          <w:sz w:val="17"/>
        </w:rPr>
        <w:t> </w:t>
      </w:r>
      <w:r>
        <w:rPr>
          <w:w w:val="105"/>
          <w:sz w:val="17"/>
        </w:rPr>
        <w:t>o</w:t>
      </w:r>
      <w:r>
        <w:rPr>
          <w:spacing w:val="-9"/>
          <w:w w:val="105"/>
          <w:sz w:val="17"/>
        </w:rPr>
        <w:t> </w:t>
      </w:r>
      <w:r>
        <w:rPr>
          <w:i/>
          <w:w w:val="105"/>
          <w:sz w:val="17"/>
        </w:rPr>
        <w:t>caput</w:t>
      </w:r>
      <w:r>
        <w:rPr>
          <w:w w:val="105"/>
          <w:sz w:val="17"/>
        </w:rPr>
        <w:t>,</w:t>
      </w:r>
      <w:r>
        <w:rPr>
          <w:spacing w:val="-9"/>
          <w:w w:val="105"/>
          <w:sz w:val="17"/>
        </w:rPr>
        <w:t> </w:t>
      </w:r>
      <w:r>
        <w:rPr>
          <w:w w:val="105"/>
          <w:sz w:val="17"/>
        </w:rPr>
        <w:t>só</w:t>
      </w:r>
      <w:r>
        <w:rPr>
          <w:spacing w:val="-9"/>
          <w:w w:val="105"/>
          <w:sz w:val="17"/>
        </w:rPr>
        <w:t> </w:t>
      </w:r>
      <w:r>
        <w:rPr>
          <w:w w:val="105"/>
          <w:sz w:val="17"/>
        </w:rPr>
        <w:t>será</w:t>
      </w:r>
      <w:r>
        <w:rPr>
          <w:spacing w:val="-9"/>
          <w:w w:val="105"/>
          <w:sz w:val="17"/>
        </w:rPr>
        <w:t> </w:t>
      </w:r>
      <w:r>
        <w:rPr>
          <w:w w:val="105"/>
          <w:sz w:val="17"/>
        </w:rPr>
        <w:t>considerada</w:t>
      </w:r>
      <w:r>
        <w:rPr>
          <w:spacing w:val="-9"/>
          <w:w w:val="105"/>
          <w:sz w:val="17"/>
        </w:rPr>
        <w:t> </w:t>
      </w:r>
      <w:r>
        <w:rPr>
          <w:w w:val="105"/>
          <w:sz w:val="17"/>
        </w:rPr>
        <w:t>após</w:t>
      </w:r>
      <w:r>
        <w:rPr>
          <w:spacing w:val="-9"/>
          <w:w w:val="105"/>
          <w:sz w:val="17"/>
        </w:rPr>
        <w:t> </w:t>
      </w:r>
      <w:r>
        <w:rPr>
          <w:w w:val="105"/>
          <w:sz w:val="17"/>
        </w:rPr>
        <w:t>diligência</w:t>
      </w:r>
      <w:r>
        <w:rPr>
          <w:spacing w:val="-9"/>
          <w:w w:val="105"/>
          <w:sz w:val="17"/>
        </w:rPr>
        <w:t> </w:t>
      </w:r>
      <w:r>
        <w:rPr>
          <w:w w:val="105"/>
          <w:sz w:val="17"/>
        </w:rPr>
        <w:t>do</w:t>
      </w:r>
      <w:r>
        <w:rPr>
          <w:spacing w:val="-9"/>
          <w:w w:val="105"/>
          <w:sz w:val="17"/>
        </w:rPr>
        <w:t> </w:t>
      </w:r>
      <w:r>
        <w:rPr>
          <w:w w:val="105"/>
          <w:sz w:val="17"/>
        </w:rPr>
        <w:t>Pregoeiro,</w:t>
      </w:r>
      <w:r>
        <w:rPr>
          <w:spacing w:val="-9"/>
          <w:w w:val="105"/>
          <w:sz w:val="17"/>
        </w:rPr>
        <w:t> </w:t>
      </w:r>
      <w:r>
        <w:rPr>
          <w:w w:val="105"/>
          <w:sz w:val="17"/>
        </w:rPr>
        <w:t>que</w:t>
      </w:r>
      <w:r>
        <w:rPr>
          <w:spacing w:val="-9"/>
          <w:w w:val="105"/>
          <w:sz w:val="17"/>
        </w:rPr>
        <w:t> </w:t>
      </w:r>
      <w:r>
        <w:rPr>
          <w:spacing w:val="-2"/>
          <w:w w:val="105"/>
          <w:sz w:val="17"/>
        </w:rPr>
        <w:t>comprove:</w:t>
      </w:r>
    </w:p>
    <w:p>
      <w:pPr>
        <w:pStyle w:val="ListParagraph"/>
        <w:numPr>
          <w:ilvl w:val="3"/>
          <w:numId w:val="8"/>
        </w:numPr>
        <w:tabs>
          <w:tab w:pos="915" w:val="left" w:leader="none"/>
        </w:tabs>
        <w:spacing w:line="240" w:lineRule="auto" w:before="102" w:after="0"/>
        <w:ind w:left="915" w:right="0" w:hanging="529"/>
        <w:jc w:val="left"/>
        <w:rPr>
          <w:sz w:val="17"/>
        </w:rPr>
      </w:pPr>
      <w:r>
        <w:rPr>
          <w:w w:val="105"/>
          <w:sz w:val="17"/>
        </w:rPr>
        <w:t>que</w:t>
      </w:r>
      <w:r>
        <w:rPr>
          <w:spacing w:val="-8"/>
          <w:w w:val="105"/>
          <w:sz w:val="17"/>
        </w:rPr>
        <w:t> </w:t>
      </w:r>
      <w:r>
        <w:rPr>
          <w:w w:val="105"/>
          <w:sz w:val="17"/>
        </w:rPr>
        <w:t>o</w:t>
      </w:r>
      <w:r>
        <w:rPr>
          <w:spacing w:val="-8"/>
          <w:w w:val="105"/>
          <w:sz w:val="17"/>
        </w:rPr>
        <w:t> </w:t>
      </w:r>
      <w:r>
        <w:rPr>
          <w:w w:val="105"/>
          <w:sz w:val="17"/>
        </w:rPr>
        <w:t>custo</w:t>
      </w:r>
      <w:r>
        <w:rPr>
          <w:spacing w:val="-8"/>
          <w:w w:val="105"/>
          <w:sz w:val="17"/>
        </w:rPr>
        <w:t> </w:t>
      </w:r>
      <w:r>
        <w:rPr>
          <w:w w:val="105"/>
          <w:sz w:val="17"/>
        </w:rPr>
        <w:t>do</w:t>
      </w:r>
      <w:r>
        <w:rPr>
          <w:spacing w:val="-8"/>
          <w:w w:val="105"/>
          <w:sz w:val="17"/>
        </w:rPr>
        <w:t> </w:t>
      </w:r>
      <w:r>
        <w:rPr>
          <w:w w:val="105"/>
          <w:sz w:val="17"/>
        </w:rPr>
        <w:t>licitante</w:t>
      </w:r>
      <w:r>
        <w:rPr>
          <w:spacing w:val="-7"/>
          <w:w w:val="105"/>
          <w:sz w:val="17"/>
        </w:rPr>
        <w:t> </w:t>
      </w:r>
      <w:r>
        <w:rPr>
          <w:w w:val="105"/>
          <w:sz w:val="17"/>
        </w:rPr>
        <w:t>ultrapassa</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da</w:t>
      </w:r>
      <w:r>
        <w:rPr>
          <w:spacing w:val="-7"/>
          <w:w w:val="105"/>
          <w:sz w:val="17"/>
        </w:rPr>
        <w:t> </w:t>
      </w:r>
      <w:r>
        <w:rPr>
          <w:w w:val="105"/>
          <w:sz w:val="17"/>
        </w:rPr>
        <w:t>proposta;</w:t>
      </w:r>
      <w:r>
        <w:rPr>
          <w:spacing w:val="-8"/>
          <w:w w:val="105"/>
          <w:sz w:val="17"/>
        </w:rPr>
        <w:t> </w:t>
      </w:r>
      <w:r>
        <w:rPr>
          <w:spacing w:val="-10"/>
          <w:w w:val="105"/>
          <w:sz w:val="17"/>
        </w:rPr>
        <w:t>e</w:t>
      </w:r>
    </w:p>
    <w:p>
      <w:pPr>
        <w:pStyle w:val="ListParagraph"/>
        <w:numPr>
          <w:ilvl w:val="3"/>
          <w:numId w:val="8"/>
        </w:numPr>
        <w:tabs>
          <w:tab w:pos="915" w:val="left" w:leader="none"/>
        </w:tabs>
        <w:spacing w:line="240" w:lineRule="auto" w:before="103" w:after="0"/>
        <w:ind w:left="915" w:right="0" w:hanging="529"/>
        <w:jc w:val="both"/>
        <w:rPr>
          <w:sz w:val="17"/>
        </w:rPr>
      </w:pPr>
      <w:r>
        <w:rPr>
          <w:w w:val="105"/>
          <w:sz w:val="17"/>
        </w:rPr>
        <w:t>inexistirem</w:t>
      </w:r>
      <w:r>
        <w:rPr>
          <w:spacing w:val="-10"/>
          <w:w w:val="105"/>
          <w:sz w:val="17"/>
        </w:rPr>
        <w:t> </w:t>
      </w:r>
      <w:r>
        <w:rPr>
          <w:w w:val="105"/>
          <w:sz w:val="17"/>
        </w:rPr>
        <w:t>custos</w:t>
      </w:r>
      <w:r>
        <w:rPr>
          <w:spacing w:val="-9"/>
          <w:w w:val="105"/>
          <w:sz w:val="17"/>
        </w:rPr>
        <w:t> </w:t>
      </w:r>
      <w:r>
        <w:rPr>
          <w:w w:val="105"/>
          <w:sz w:val="17"/>
        </w:rPr>
        <w:t>de</w:t>
      </w:r>
      <w:r>
        <w:rPr>
          <w:spacing w:val="-10"/>
          <w:w w:val="105"/>
          <w:sz w:val="17"/>
        </w:rPr>
        <w:t> </w:t>
      </w:r>
      <w:r>
        <w:rPr>
          <w:w w:val="105"/>
          <w:sz w:val="17"/>
        </w:rPr>
        <w:t>oportunidade</w:t>
      </w:r>
      <w:r>
        <w:rPr>
          <w:spacing w:val="-9"/>
          <w:w w:val="105"/>
          <w:sz w:val="17"/>
        </w:rPr>
        <w:t> </w:t>
      </w:r>
      <w:r>
        <w:rPr>
          <w:w w:val="105"/>
          <w:sz w:val="17"/>
        </w:rPr>
        <w:t>capazes</w:t>
      </w:r>
      <w:r>
        <w:rPr>
          <w:spacing w:val="-9"/>
          <w:w w:val="105"/>
          <w:sz w:val="17"/>
        </w:rPr>
        <w:t> </w:t>
      </w:r>
      <w:r>
        <w:rPr>
          <w:w w:val="105"/>
          <w:sz w:val="17"/>
        </w:rPr>
        <w:t>de</w:t>
      </w:r>
      <w:r>
        <w:rPr>
          <w:spacing w:val="-10"/>
          <w:w w:val="105"/>
          <w:sz w:val="17"/>
        </w:rPr>
        <w:t> </w:t>
      </w:r>
      <w:r>
        <w:rPr>
          <w:w w:val="105"/>
          <w:sz w:val="17"/>
        </w:rPr>
        <w:t>justificar</w:t>
      </w:r>
      <w:r>
        <w:rPr>
          <w:spacing w:val="-9"/>
          <w:w w:val="105"/>
          <w:sz w:val="17"/>
        </w:rPr>
        <w:t> </w:t>
      </w:r>
      <w:r>
        <w:rPr>
          <w:w w:val="105"/>
          <w:sz w:val="17"/>
        </w:rPr>
        <w:t>o</w:t>
      </w:r>
      <w:r>
        <w:rPr>
          <w:spacing w:val="-10"/>
          <w:w w:val="105"/>
          <w:sz w:val="17"/>
        </w:rPr>
        <w:t> </w:t>
      </w:r>
      <w:r>
        <w:rPr>
          <w:w w:val="105"/>
          <w:sz w:val="17"/>
        </w:rPr>
        <w:t>vulto</w:t>
      </w:r>
      <w:r>
        <w:rPr>
          <w:spacing w:val="-9"/>
          <w:w w:val="105"/>
          <w:sz w:val="17"/>
        </w:rPr>
        <w:t> </w:t>
      </w:r>
      <w:r>
        <w:rPr>
          <w:w w:val="105"/>
          <w:sz w:val="17"/>
        </w:rPr>
        <w:t>da</w:t>
      </w:r>
      <w:r>
        <w:rPr>
          <w:spacing w:val="-9"/>
          <w:w w:val="105"/>
          <w:sz w:val="17"/>
        </w:rPr>
        <w:t> </w:t>
      </w:r>
      <w:r>
        <w:rPr>
          <w:spacing w:val="-2"/>
          <w:w w:val="105"/>
          <w:sz w:val="17"/>
        </w:rPr>
        <w:t>oferta.</w:t>
      </w:r>
    </w:p>
    <w:p>
      <w:pPr>
        <w:pStyle w:val="ListParagraph"/>
        <w:numPr>
          <w:ilvl w:val="1"/>
          <w:numId w:val="8"/>
        </w:numPr>
        <w:tabs>
          <w:tab w:pos="670" w:val="left" w:leader="none"/>
        </w:tabs>
        <w:spacing w:line="256" w:lineRule="auto" w:before="102" w:after="0"/>
        <w:ind w:left="386" w:right="369" w:firstLine="0"/>
        <w:jc w:val="both"/>
        <w:rPr>
          <w:sz w:val="17"/>
        </w:rPr>
      </w:pPr>
      <w:r>
        <w:rPr>
          <w:w w:val="105"/>
          <w:sz w:val="17"/>
        </w:rPr>
        <w:t>Se houver indícios de inexequibilidade da proposta de preço, ou em caso da necessidade de esclarecimentos complementares, poderão ser efetuadas diligências, para que a empresa comprove </w:t>
      </w:r>
      <w:r>
        <w:rPr>
          <w:w w:val="105"/>
          <w:sz w:val="17"/>
        </w:rPr>
        <w:t>a exequibilidade da proposta.</w:t>
      </w:r>
    </w:p>
    <w:p>
      <w:pPr>
        <w:pStyle w:val="ListParagraph"/>
        <w:numPr>
          <w:ilvl w:val="1"/>
          <w:numId w:val="8"/>
        </w:numPr>
        <w:tabs>
          <w:tab w:pos="661" w:val="left" w:leader="none"/>
        </w:tabs>
        <w:spacing w:line="244" w:lineRule="auto" w:before="90" w:after="0"/>
        <w:ind w:left="386" w:right="36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5"/>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w:t>
      </w:r>
      <w:r>
        <w:rPr>
          <w:w w:val="105"/>
          <w:sz w:val="17"/>
        </w:rPr>
        <w:t>da </w:t>
      </w:r>
      <w:r>
        <w:rPr>
          <w:spacing w:val="-2"/>
          <w:w w:val="105"/>
          <w:sz w:val="17"/>
        </w:rPr>
        <w:t>proposta.</w:t>
      </w:r>
    </w:p>
    <w:p>
      <w:pPr>
        <w:pStyle w:val="ListParagraph"/>
        <w:numPr>
          <w:ilvl w:val="1"/>
          <w:numId w:val="8"/>
        </w:numPr>
        <w:tabs>
          <w:tab w:pos="662" w:val="left" w:leader="none"/>
        </w:tabs>
        <w:spacing w:line="256" w:lineRule="auto" w:before="97" w:after="0"/>
        <w:ind w:left="386" w:right="369" w:firstLine="0"/>
        <w:jc w:val="both"/>
        <w:rPr>
          <w:sz w:val="17"/>
        </w:rPr>
      </w:pPr>
      <w:r>
        <w:rPr>
          <w:w w:val="105"/>
          <w:sz w:val="17"/>
        </w:rPr>
        <w:t>Erros no preenchimento da planilha não constituem motivo para a desclassificação da proposta.</w:t>
      </w:r>
      <w:r>
        <w:rPr>
          <w:spacing w:val="-5"/>
          <w:w w:val="105"/>
          <w:sz w:val="17"/>
        </w:rPr>
        <w:t> </w:t>
      </w:r>
      <w:r>
        <w:rPr>
          <w:w w:val="105"/>
          <w:sz w:val="17"/>
        </w:rPr>
        <w:t>A</w:t>
      </w:r>
      <w:r>
        <w:rPr>
          <w:spacing w:val="-5"/>
          <w:w w:val="105"/>
          <w:sz w:val="17"/>
        </w:rPr>
        <w:t> </w:t>
      </w:r>
      <w:r>
        <w:rPr>
          <w:w w:val="105"/>
          <w:sz w:val="17"/>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8"/>
        </w:numPr>
        <w:tabs>
          <w:tab w:pos="782" w:val="left" w:leader="none"/>
        </w:tabs>
        <w:spacing w:line="240" w:lineRule="auto" w:before="90" w:after="0"/>
        <w:ind w:left="782" w:right="0" w:hanging="396"/>
        <w:jc w:val="both"/>
        <w:rPr>
          <w:sz w:val="17"/>
        </w:rPr>
      </w:pPr>
      <w:r>
        <w:rPr>
          <w:w w:val="105"/>
          <w:sz w:val="17"/>
        </w:rPr>
        <w:t>O</w:t>
      </w:r>
      <w:r>
        <w:rPr>
          <w:spacing w:val="-8"/>
          <w:w w:val="105"/>
          <w:sz w:val="17"/>
        </w:rPr>
        <w:t> </w:t>
      </w:r>
      <w:r>
        <w:rPr>
          <w:w w:val="105"/>
          <w:sz w:val="17"/>
        </w:rPr>
        <w:t>ajuste</w:t>
      </w:r>
      <w:r>
        <w:rPr>
          <w:spacing w:val="-7"/>
          <w:w w:val="105"/>
          <w:sz w:val="17"/>
        </w:rPr>
        <w:t> </w:t>
      </w:r>
      <w:r>
        <w:rPr>
          <w:w w:val="105"/>
          <w:sz w:val="17"/>
        </w:rPr>
        <w:t>de</w:t>
      </w:r>
      <w:r>
        <w:rPr>
          <w:spacing w:val="-7"/>
          <w:w w:val="105"/>
          <w:sz w:val="17"/>
        </w:rPr>
        <w:t> </w:t>
      </w:r>
      <w:r>
        <w:rPr>
          <w:w w:val="105"/>
          <w:sz w:val="17"/>
        </w:rPr>
        <w:t>que</w:t>
      </w:r>
      <w:r>
        <w:rPr>
          <w:spacing w:val="-8"/>
          <w:w w:val="105"/>
          <w:sz w:val="17"/>
        </w:rPr>
        <w:t> </w:t>
      </w:r>
      <w:r>
        <w:rPr>
          <w:w w:val="105"/>
          <w:sz w:val="17"/>
        </w:rPr>
        <w:t>trata</w:t>
      </w:r>
      <w:r>
        <w:rPr>
          <w:spacing w:val="-7"/>
          <w:w w:val="105"/>
          <w:sz w:val="17"/>
        </w:rPr>
        <w:t> </w:t>
      </w:r>
      <w:r>
        <w:rPr>
          <w:w w:val="105"/>
          <w:sz w:val="17"/>
        </w:rPr>
        <w:t>este</w:t>
      </w:r>
      <w:r>
        <w:rPr>
          <w:spacing w:val="-7"/>
          <w:w w:val="105"/>
          <w:sz w:val="17"/>
        </w:rPr>
        <w:t> </w:t>
      </w:r>
      <w:r>
        <w:rPr>
          <w:w w:val="105"/>
          <w:sz w:val="17"/>
        </w:rPr>
        <w:t>dispositivo</w:t>
      </w:r>
      <w:r>
        <w:rPr>
          <w:spacing w:val="-7"/>
          <w:w w:val="105"/>
          <w:sz w:val="17"/>
        </w:rPr>
        <w:t> </w:t>
      </w:r>
      <w:r>
        <w:rPr>
          <w:w w:val="105"/>
          <w:sz w:val="17"/>
        </w:rPr>
        <w:t>se</w:t>
      </w:r>
      <w:r>
        <w:rPr>
          <w:spacing w:val="-8"/>
          <w:w w:val="105"/>
          <w:sz w:val="17"/>
        </w:rPr>
        <w:t> </w:t>
      </w:r>
      <w:r>
        <w:rPr>
          <w:w w:val="105"/>
          <w:sz w:val="17"/>
        </w:rPr>
        <w:t>limita</w:t>
      </w:r>
      <w:r>
        <w:rPr>
          <w:spacing w:val="-7"/>
          <w:w w:val="105"/>
          <w:sz w:val="17"/>
        </w:rPr>
        <w:t> </w:t>
      </w:r>
      <w:r>
        <w:rPr>
          <w:w w:val="105"/>
          <w:sz w:val="17"/>
        </w:rPr>
        <w:t>a</w:t>
      </w:r>
      <w:r>
        <w:rPr>
          <w:spacing w:val="-7"/>
          <w:w w:val="105"/>
          <w:sz w:val="17"/>
        </w:rPr>
        <w:t> </w:t>
      </w:r>
      <w:r>
        <w:rPr>
          <w:w w:val="105"/>
          <w:sz w:val="17"/>
        </w:rPr>
        <w:t>sanar</w:t>
      </w:r>
      <w:r>
        <w:rPr>
          <w:spacing w:val="-7"/>
          <w:w w:val="105"/>
          <w:sz w:val="17"/>
        </w:rPr>
        <w:t> </w:t>
      </w:r>
      <w:r>
        <w:rPr>
          <w:w w:val="105"/>
          <w:sz w:val="17"/>
        </w:rPr>
        <w:t>erros</w:t>
      </w:r>
      <w:r>
        <w:rPr>
          <w:spacing w:val="-8"/>
          <w:w w:val="105"/>
          <w:sz w:val="17"/>
        </w:rPr>
        <w:t> </w:t>
      </w:r>
      <w:r>
        <w:rPr>
          <w:w w:val="105"/>
          <w:sz w:val="17"/>
        </w:rPr>
        <w:t>ou</w:t>
      </w:r>
      <w:r>
        <w:rPr>
          <w:spacing w:val="-7"/>
          <w:w w:val="105"/>
          <w:sz w:val="17"/>
        </w:rPr>
        <w:t> </w:t>
      </w:r>
      <w:r>
        <w:rPr>
          <w:w w:val="105"/>
          <w:sz w:val="17"/>
        </w:rPr>
        <w:t>falhas</w:t>
      </w:r>
      <w:r>
        <w:rPr>
          <w:spacing w:val="-7"/>
          <w:w w:val="105"/>
          <w:sz w:val="17"/>
        </w:rPr>
        <w:t> </w:t>
      </w:r>
      <w:r>
        <w:rPr>
          <w:w w:val="105"/>
          <w:sz w:val="17"/>
        </w:rPr>
        <w:t>que</w:t>
      </w:r>
      <w:r>
        <w:rPr>
          <w:spacing w:val="-7"/>
          <w:w w:val="105"/>
          <w:sz w:val="17"/>
        </w:rPr>
        <w:t> </w:t>
      </w:r>
      <w:r>
        <w:rPr>
          <w:w w:val="105"/>
          <w:sz w:val="17"/>
        </w:rPr>
        <w:t>não</w:t>
      </w:r>
      <w:r>
        <w:rPr>
          <w:spacing w:val="-8"/>
          <w:w w:val="105"/>
          <w:sz w:val="17"/>
        </w:rPr>
        <w:t> </w:t>
      </w:r>
      <w:r>
        <w:rPr>
          <w:w w:val="105"/>
          <w:sz w:val="17"/>
        </w:rPr>
        <w:t>alterem</w:t>
      </w:r>
      <w:r>
        <w:rPr>
          <w:spacing w:val="-7"/>
          <w:w w:val="105"/>
          <w:sz w:val="17"/>
        </w:rPr>
        <w:t> </w:t>
      </w:r>
      <w:r>
        <w:rPr>
          <w:w w:val="105"/>
          <w:sz w:val="17"/>
        </w:rPr>
        <w:t>a</w:t>
      </w:r>
      <w:r>
        <w:rPr>
          <w:spacing w:val="-7"/>
          <w:w w:val="105"/>
          <w:sz w:val="17"/>
        </w:rPr>
        <w:t> </w:t>
      </w:r>
      <w:r>
        <w:rPr>
          <w:w w:val="105"/>
          <w:sz w:val="17"/>
        </w:rPr>
        <w:t>substância</w:t>
      </w:r>
      <w:r>
        <w:rPr>
          <w:spacing w:val="-7"/>
          <w:w w:val="105"/>
          <w:sz w:val="17"/>
        </w:rPr>
        <w:t> </w:t>
      </w:r>
      <w:r>
        <w:rPr>
          <w:w w:val="105"/>
          <w:sz w:val="17"/>
        </w:rPr>
        <w:t>das</w:t>
      </w:r>
      <w:r>
        <w:rPr>
          <w:spacing w:val="-8"/>
          <w:w w:val="105"/>
          <w:sz w:val="17"/>
        </w:rPr>
        <w:t> </w:t>
      </w:r>
      <w:r>
        <w:rPr>
          <w:spacing w:val="-2"/>
          <w:w w:val="105"/>
          <w:sz w:val="17"/>
        </w:rPr>
        <w:t>propostas.</w:t>
      </w:r>
    </w:p>
    <w:p>
      <w:pPr>
        <w:pStyle w:val="ListParagraph"/>
        <w:numPr>
          <w:ilvl w:val="2"/>
          <w:numId w:val="8"/>
        </w:numPr>
        <w:tabs>
          <w:tab w:pos="782" w:val="left" w:leader="none"/>
        </w:tabs>
        <w:spacing w:line="240" w:lineRule="auto" w:before="102" w:after="0"/>
        <w:ind w:left="782" w:right="0" w:hanging="396"/>
        <w:jc w:val="left"/>
        <w:rPr>
          <w:sz w:val="17"/>
        </w:rPr>
      </w:pPr>
      <w:r>
        <w:rPr>
          <w:w w:val="105"/>
          <w:sz w:val="17"/>
        </w:rPr>
        <w:t>Considera-se</w:t>
      </w:r>
      <w:r>
        <w:rPr>
          <w:spacing w:val="-10"/>
          <w:w w:val="105"/>
          <w:sz w:val="17"/>
        </w:rPr>
        <w:t> </w:t>
      </w:r>
      <w:r>
        <w:rPr>
          <w:w w:val="105"/>
          <w:sz w:val="17"/>
        </w:rPr>
        <w:t>erro</w:t>
      </w:r>
      <w:r>
        <w:rPr>
          <w:spacing w:val="-10"/>
          <w:w w:val="105"/>
          <w:sz w:val="17"/>
        </w:rPr>
        <w:t> </w:t>
      </w:r>
      <w:r>
        <w:rPr>
          <w:w w:val="105"/>
          <w:sz w:val="17"/>
        </w:rPr>
        <w:t>no</w:t>
      </w:r>
      <w:r>
        <w:rPr>
          <w:spacing w:val="-10"/>
          <w:w w:val="105"/>
          <w:sz w:val="17"/>
        </w:rPr>
        <w:t> </w:t>
      </w:r>
      <w:r>
        <w:rPr>
          <w:w w:val="105"/>
          <w:sz w:val="17"/>
        </w:rPr>
        <w:t>preenchimento</w:t>
      </w:r>
      <w:r>
        <w:rPr>
          <w:spacing w:val="-10"/>
          <w:w w:val="105"/>
          <w:sz w:val="17"/>
        </w:rPr>
        <w:t> </w:t>
      </w:r>
      <w:r>
        <w:rPr>
          <w:w w:val="105"/>
          <w:sz w:val="17"/>
        </w:rPr>
        <w:t>da</w:t>
      </w:r>
      <w:r>
        <w:rPr>
          <w:spacing w:val="-10"/>
          <w:w w:val="105"/>
          <w:sz w:val="17"/>
        </w:rPr>
        <w:t> </w:t>
      </w:r>
      <w:r>
        <w:rPr>
          <w:w w:val="105"/>
          <w:sz w:val="17"/>
        </w:rPr>
        <w:t>planilha</w:t>
      </w:r>
      <w:r>
        <w:rPr>
          <w:spacing w:val="-10"/>
          <w:w w:val="105"/>
          <w:sz w:val="17"/>
        </w:rPr>
        <w:t> </w:t>
      </w:r>
      <w:r>
        <w:rPr>
          <w:w w:val="105"/>
          <w:sz w:val="17"/>
        </w:rPr>
        <w:t>passível</w:t>
      </w:r>
      <w:r>
        <w:rPr>
          <w:spacing w:val="-9"/>
          <w:w w:val="105"/>
          <w:sz w:val="17"/>
        </w:rPr>
        <w:t> </w:t>
      </w:r>
      <w:r>
        <w:rPr>
          <w:w w:val="105"/>
          <w:sz w:val="17"/>
        </w:rPr>
        <w:t>de</w:t>
      </w:r>
      <w:r>
        <w:rPr>
          <w:spacing w:val="-10"/>
          <w:w w:val="105"/>
          <w:sz w:val="17"/>
        </w:rPr>
        <w:t> </w:t>
      </w:r>
      <w:r>
        <w:rPr>
          <w:w w:val="105"/>
          <w:sz w:val="17"/>
        </w:rPr>
        <w:t>correção</w:t>
      </w:r>
      <w:r>
        <w:rPr>
          <w:spacing w:val="-10"/>
          <w:w w:val="105"/>
          <w:sz w:val="17"/>
        </w:rPr>
        <w:t> </w:t>
      </w:r>
      <w:r>
        <w:rPr>
          <w:w w:val="105"/>
          <w:sz w:val="17"/>
        </w:rPr>
        <w:t>a</w:t>
      </w:r>
      <w:r>
        <w:rPr>
          <w:spacing w:val="-10"/>
          <w:w w:val="105"/>
          <w:sz w:val="17"/>
        </w:rPr>
        <w:t> </w:t>
      </w:r>
      <w:r>
        <w:rPr>
          <w:w w:val="105"/>
          <w:sz w:val="17"/>
        </w:rPr>
        <w:t>indicação</w:t>
      </w:r>
      <w:r>
        <w:rPr>
          <w:spacing w:val="-10"/>
          <w:w w:val="105"/>
          <w:sz w:val="17"/>
        </w:rPr>
        <w:t> </w:t>
      </w:r>
      <w:r>
        <w:rPr>
          <w:w w:val="105"/>
          <w:sz w:val="17"/>
        </w:rPr>
        <w:t>de</w:t>
      </w:r>
      <w:r>
        <w:rPr>
          <w:spacing w:val="-10"/>
          <w:w w:val="105"/>
          <w:sz w:val="17"/>
        </w:rPr>
        <w:t> </w:t>
      </w:r>
      <w:r>
        <w:rPr>
          <w:w w:val="105"/>
          <w:sz w:val="17"/>
        </w:rPr>
        <w:t>recolhimento</w:t>
      </w:r>
      <w:r>
        <w:rPr>
          <w:spacing w:val="-10"/>
          <w:w w:val="105"/>
          <w:sz w:val="17"/>
        </w:rPr>
        <w:t> </w:t>
      </w:r>
      <w:r>
        <w:rPr>
          <w:w w:val="105"/>
          <w:sz w:val="17"/>
        </w:rPr>
        <w:t>de</w:t>
      </w:r>
      <w:r>
        <w:rPr>
          <w:spacing w:val="-9"/>
          <w:w w:val="105"/>
          <w:sz w:val="17"/>
        </w:rPr>
        <w:t> </w:t>
      </w:r>
      <w:r>
        <w:rPr>
          <w:w w:val="105"/>
          <w:sz w:val="17"/>
        </w:rPr>
        <w:t>impostos</w:t>
      </w:r>
      <w:r>
        <w:rPr>
          <w:spacing w:val="-10"/>
          <w:w w:val="105"/>
          <w:sz w:val="17"/>
        </w:rPr>
        <w:t> </w:t>
      </w:r>
      <w:r>
        <w:rPr>
          <w:w w:val="105"/>
          <w:sz w:val="17"/>
        </w:rPr>
        <w:t>e</w:t>
      </w:r>
      <w:r>
        <w:rPr>
          <w:spacing w:val="-10"/>
          <w:w w:val="105"/>
          <w:sz w:val="17"/>
        </w:rPr>
        <w:t> </w:t>
      </w:r>
      <w:r>
        <w:rPr>
          <w:w w:val="105"/>
          <w:sz w:val="17"/>
        </w:rPr>
        <w:t>contribuições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w:t>
      </w:r>
      <w:r>
        <w:rPr>
          <w:spacing w:val="-10"/>
          <w:w w:val="105"/>
          <w:sz w:val="17"/>
        </w:rPr>
        <w:t> </w:t>
      </w:r>
      <w:r>
        <w:rPr>
          <w:w w:val="105"/>
          <w:sz w:val="17"/>
        </w:rPr>
        <w:t>Simples</w:t>
      </w:r>
      <w:r>
        <w:rPr>
          <w:spacing w:val="-10"/>
          <w:w w:val="105"/>
          <w:sz w:val="17"/>
        </w:rPr>
        <w:t> </w:t>
      </w:r>
      <w:r>
        <w:rPr>
          <w:w w:val="105"/>
          <w:sz w:val="17"/>
        </w:rPr>
        <w:t>Nacional,</w:t>
      </w:r>
      <w:r>
        <w:rPr>
          <w:spacing w:val="-9"/>
          <w:w w:val="105"/>
          <w:sz w:val="17"/>
        </w:rPr>
        <w:t> </w:t>
      </w:r>
      <w:r>
        <w:rPr>
          <w:w w:val="105"/>
          <w:sz w:val="17"/>
        </w:rPr>
        <w:t>quando</w:t>
      </w:r>
      <w:r>
        <w:rPr>
          <w:spacing w:val="-10"/>
          <w:w w:val="105"/>
          <w:sz w:val="17"/>
        </w:rPr>
        <w:t> </w:t>
      </w:r>
      <w:r>
        <w:rPr>
          <w:w w:val="105"/>
          <w:sz w:val="17"/>
        </w:rPr>
        <w:t>não</w:t>
      </w:r>
      <w:r>
        <w:rPr>
          <w:spacing w:val="-10"/>
          <w:w w:val="105"/>
          <w:sz w:val="17"/>
        </w:rPr>
        <w:t> </w:t>
      </w:r>
      <w:r>
        <w:rPr>
          <w:w w:val="105"/>
          <w:sz w:val="17"/>
        </w:rPr>
        <w:t>cabível</w:t>
      </w:r>
      <w:r>
        <w:rPr>
          <w:spacing w:val="-10"/>
          <w:w w:val="105"/>
          <w:sz w:val="17"/>
        </w:rPr>
        <w:t> </w:t>
      </w:r>
      <w:r>
        <w:rPr>
          <w:w w:val="105"/>
          <w:sz w:val="17"/>
        </w:rPr>
        <w:t>esse</w:t>
      </w:r>
      <w:r>
        <w:rPr>
          <w:spacing w:val="-10"/>
          <w:w w:val="105"/>
          <w:sz w:val="17"/>
        </w:rPr>
        <w:t> </w:t>
      </w:r>
      <w:r>
        <w:rPr>
          <w:spacing w:val="-2"/>
          <w:w w:val="105"/>
          <w:sz w:val="17"/>
        </w:rPr>
        <w:t>regime.</w:t>
      </w:r>
    </w:p>
    <w:p>
      <w:pPr>
        <w:pStyle w:val="ListParagraph"/>
        <w:numPr>
          <w:ilvl w:val="1"/>
          <w:numId w:val="8"/>
        </w:numPr>
        <w:tabs>
          <w:tab w:pos="650" w:val="left" w:leader="none"/>
        </w:tabs>
        <w:spacing w:line="240" w:lineRule="auto" w:before="103" w:after="0"/>
        <w:ind w:left="650" w:right="0" w:hanging="264"/>
        <w:jc w:val="left"/>
        <w:rPr>
          <w:sz w:val="17"/>
        </w:rPr>
      </w:pPr>
      <w:r>
        <w:rPr>
          <w:w w:val="105"/>
          <w:sz w:val="17"/>
        </w:rPr>
        <w:t>Para</w:t>
      </w:r>
      <w:r>
        <w:rPr>
          <w:spacing w:val="-10"/>
          <w:w w:val="105"/>
          <w:sz w:val="17"/>
        </w:rPr>
        <w:t> </w:t>
      </w:r>
      <w:r>
        <w:rPr>
          <w:w w:val="105"/>
          <w:sz w:val="17"/>
        </w:rPr>
        <w:t>fins</w:t>
      </w:r>
      <w:r>
        <w:rPr>
          <w:spacing w:val="-9"/>
          <w:w w:val="105"/>
          <w:sz w:val="17"/>
        </w:rPr>
        <w:t> </w:t>
      </w:r>
      <w:r>
        <w:rPr>
          <w:w w:val="105"/>
          <w:sz w:val="17"/>
        </w:rPr>
        <w:t>de</w:t>
      </w:r>
      <w:r>
        <w:rPr>
          <w:spacing w:val="-10"/>
          <w:w w:val="105"/>
          <w:sz w:val="17"/>
        </w:rPr>
        <w:t> </w:t>
      </w:r>
      <w:r>
        <w:rPr>
          <w:w w:val="105"/>
          <w:sz w:val="17"/>
        </w:rPr>
        <w:t>análise</w:t>
      </w:r>
      <w:r>
        <w:rPr>
          <w:spacing w:val="-9"/>
          <w:w w:val="105"/>
          <w:sz w:val="17"/>
        </w:rPr>
        <w:t> </w:t>
      </w:r>
      <w:r>
        <w:rPr>
          <w:w w:val="105"/>
          <w:sz w:val="17"/>
        </w:rPr>
        <w:t>da</w:t>
      </w:r>
      <w:r>
        <w:rPr>
          <w:spacing w:val="-9"/>
          <w:w w:val="105"/>
          <w:sz w:val="17"/>
        </w:rPr>
        <w:t> </w:t>
      </w:r>
      <w:r>
        <w:rPr>
          <w:w w:val="105"/>
          <w:sz w:val="17"/>
        </w:rPr>
        <w:t>proposta</w:t>
      </w:r>
      <w:r>
        <w:rPr>
          <w:spacing w:val="-10"/>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cumprimento</w:t>
      </w:r>
      <w:r>
        <w:rPr>
          <w:spacing w:val="-10"/>
          <w:w w:val="105"/>
          <w:sz w:val="17"/>
        </w:rPr>
        <w:t> </w:t>
      </w:r>
      <w:r>
        <w:rPr>
          <w:w w:val="105"/>
          <w:sz w:val="17"/>
        </w:rPr>
        <w:t>das</w:t>
      </w:r>
      <w:r>
        <w:rPr>
          <w:spacing w:val="-9"/>
          <w:w w:val="105"/>
          <w:sz w:val="17"/>
        </w:rPr>
        <w:t> </w:t>
      </w:r>
      <w:r>
        <w:rPr>
          <w:w w:val="105"/>
          <w:sz w:val="17"/>
        </w:rPr>
        <w:t>especificações</w:t>
      </w:r>
      <w:r>
        <w:rPr>
          <w:spacing w:val="-9"/>
          <w:w w:val="105"/>
          <w:sz w:val="17"/>
        </w:rPr>
        <w:t> </w:t>
      </w:r>
      <w:r>
        <w:rPr>
          <w:w w:val="105"/>
          <w:sz w:val="17"/>
        </w:rPr>
        <w:t>do</w:t>
      </w:r>
      <w:r>
        <w:rPr>
          <w:spacing w:val="-10"/>
          <w:w w:val="105"/>
          <w:sz w:val="17"/>
        </w:rPr>
        <w:t> </w:t>
      </w:r>
      <w:r>
        <w:rPr>
          <w:w w:val="105"/>
          <w:sz w:val="17"/>
        </w:rPr>
        <w:t>objeto,</w:t>
      </w:r>
      <w:r>
        <w:rPr>
          <w:spacing w:val="-9"/>
          <w:w w:val="105"/>
          <w:sz w:val="17"/>
        </w:rPr>
        <w:t> </w:t>
      </w:r>
      <w:r>
        <w:rPr>
          <w:w w:val="105"/>
          <w:sz w:val="17"/>
        </w:rPr>
        <w:t>poderá</w:t>
      </w:r>
      <w:r>
        <w:rPr>
          <w:spacing w:val="-9"/>
          <w:w w:val="105"/>
          <w:sz w:val="17"/>
        </w:rPr>
        <w:t> </w:t>
      </w:r>
      <w:r>
        <w:rPr>
          <w:w w:val="105"/>
          <w:sz w:val="17"/>
        </w:rPr>
        <w:t>ser</w:t>
      </w:r>
      <w:r>
        <w:rPr>
          <w:spacing w:val="-10"/>
          <w:w w:val="105"/>
          <w:sz w:val="17"/>
        </w:rPr>
        <w:t> </w:t>
      </w:r>
      <w:r>
        <w:rPr>
          <w:w w:val="105"/>
          <w:sz w:val="17"/>
        </w:rPr>
        <w:t>colhida</w:t>
      </w:r>
      <w:r>
        <w:rPr>
          <w:spacing w:val="-9"/>
          <w:w w:val="105"/>
          <w:sz w:val="17"/>
        </w:rPr>
        <w:t> </w:t>
      </w:r>
      <w:r>
        <w:rPr>
          <w:w w:val="105"/>
          <w:sz w:val="17"/>
        </w:rPr>
        <w:t>a</w:t>
      </w:r>
      <w:r>
        <w:rPr>
          <w:spacing w:val="-10"/>
          <w:w w:val="105"/>
          <w:sz w:val="17"/>
        </w:rPr>
        <w:t> </w:t>
      </w:r>
      <w:r>
        <w:rPr>
          <w:w w:val="105"/>
          <w:sz w:val="17"/>
        </w:rPr>
        <w:t>manifestação</w:t>
      </w:r>
      <w:r>
        <w:rPr>
          <w:spacing w:val="-9"/>
          <w:w w:val="105"/>
          <w:sz w:val="17"/>
        </w:rPr>
        <w:t> </w:t>
      </w:r>
      <w:r>
        <w:rPr>
          <w:w w:val="105"/>
          <w:sz w:val="17"/>
        </w:rPr>
        <w:t>escrita</w:t>
      </w:r>
      <w:r>
        <w:rPr>
          <w:spacing w:val="-9"/>
          <w:w w:val="105"/>
          <w:sz w:val="17"/>
        </w:rPr>
        <w:t> </w:t>
      </w:r>
      <w:r>
        <w:rPr>
          <w:w w:val="105"/>
          <w:sz w:val="17"/>
        </w:rPr>
        <w:t>do</w:t>
      </w:r>
      <w:r>
        <w:rPr>
          <w:spacing w:val="-10"/>
          <w:w w:val="105"/>
          <w:sz w:val="17"/>
        </w:rPr>
        <w:t> </w:t>
      </w:r>
      <w:r>
        <w:rPr>
          <w:w w:val="105"/>
          <w:sz w:val="17"/>
        </w:rPr>
        <w:t>setor</w:t>
      </w:r>
      <w:r>
        <w:rPr>
          <w:spacing w:val="-9"/>
          <w:w w:val="105"/>
          <w:sz w:val="17"/>
        </w:rPr>
        <w:t> </w:t>
      </w:r>
      <w:r>
        <w:rPr>
          <w:w w:val="105"/>
          <w:sz w:val="17"/>
        </w:rPr>
        <w:t>requisitante</w:t>
      </w:r>
      <w:r>
        <w:rPr>
          <w:spacing w:val="-9"/>
          <w:w w:val="105"/>
          <w:sz w:val="17"/>
        </w:rPr>
        <w:t> </w:t>
      </w:r>
      <w:r>
        <w:rPr>
          <w:w w:val="105"/>
          <w:sz w:val="17"/>
        </w:rPr>
        <w:t>da</w:t>
      </w:r>
      <w:r>
        <w:rPr>
          <w:spacing w:val="-10"/>
          <w:w w:val="105"/>
          <w:sz w:val="17"/>
        </w:rPr>
        <w:t> </w:t>
      </w:r>
      <w:r>
        <w:rPr>
          <w:w w:val="105"/>
          <w:sz w:val="17"/>
        </w:rPr>
        <w:t>área</w:t>
      </w:r>
      <w:r>
        <w:rPr>
          <w:spacing w:val="-9"/>
          <w:w w:val="105"/>
          <w:sz w:val="17"/>
        </w:rPr>
        <w:t> </w:t>
      </w:r>
      <w:r>
        <w:rPr>
          <w:w w:val="105"/>
          <w:sz w:val="17"/>
        </w:rPr>
        <w:t>especializada</w:t>
      </w:r>
      <w:r>
        <w:rPr>
          <w:spacing w:val="-9"/>
          <w:w w:val="105"/>
          <w:sz w:val="17"/>
        </w:rPr>
        <w:t> </w:t>
      </w:r>
      <w:r>
        <w:rPr>
          <w:w w:val="105"/>
          <w:sz w:val="17"/>
        </w:rPr>
        <w:t>no</w:t>
      </w:r>
      <w:r>
        <w:rPr>
          <w:spacing w:val="-10"/>
          <w:w w:val="105"/>
          <w:sz w:val="17"/>
        </w:rPr>
        <w:t> </w:t>
      </w:r>
      <w:r>
        <w:rPr>
          <w:spacing w:val="-2"/>
          <w:w w:val="105"/>
          <w:sz w:val="17"/>
        </w:rPr>
        <w:t>objeto.</w:t>
      </w:r>
    </w:p>
    <w:p>
      <w:pPr>
        <w:pStyle w:val="ListParagraph"/>
        <w:numPr>
          <w:ilvl w:val="1"/>
          <w:numId w:val="8"/>
        </w:numPr>
        <w:tabs>
          <w:tab w:pos="745" w:val="left" w:leader="none"/>
        </w:tabs>
        <w:spacing w:line="256" w:lineRule="auto" w:before="113" w:after="0"/>
        <w:ind w:left="386" w:right="369" w:firstLine="0"/>
        <w:jc w:val="both"/>
        <w:rPr>
          <w:sz w:val="17"/>
        </w:rPr>
      </w:pPr>
      <w:r>
        <w:rPr>
          <w:w w:val="105"/>
          <w:sz w:val="17"/>
        </w:rPr>
        <w:t>O licitante classificado em primeiro lugar deverá proceder conforme disciplinado no</w:t>
      </w:r>
      <w:r>
        <w:rPr>
          <w:spacing w:val="-2"/>
          <w:w w:val="105"/>
          <w:sz w:val="17"/>
        </w:rPr>
        <w:t> </w:t>
      </w:r>
      <w:r>
        <w:rPr>
          <w:w w:val="105"/>
          <w:sz w:val="17"/>
        </w:rPr>
        <w:t>Termo de Referência no que se refere a amostra,</w:t>
      </w:r>
      <w:r>
        <w:rPr>
          <w:spacing w:val="40"/>
          <w:w w:val="105"/>
          <w:sz w:val="17"/>
        </w:rPr>
        <w:t> </w:t>
      </w:r>
      <w:r>
        <w:rPr>
          <w:w w:val="105"/>
          <w:sz w:val="17"/>
        </w:rPr>
        <w:t>exame de conformidade ou prova de conceito,</w:t>
      </w:r>
      <w:r>
        <w:rPr>
          <w:spacing w:val="40"/>
          <w:w w:val="105"/>
          <w:sz w:val="17"/>
        </w:rPr>
        <w:t> </w:t>
      </w:r>
      <w:r>
        <w:rPr>
          <w:b/>
          <w:w w:val="105"/>
          <w:sz w:val="17"/>
        </w:rPr>
        <w:t>NO PRAZO DE 3 (três) DIAS ÚTEIS </w:t>
      </w:r>
      <w:r>
        <w:rPr>
          <w:w w:val="105"/>
          <w:sz w:val="17"/>
        </w:rPr>
        <w:t>sob pena de não aceitação da proposta.</w:t>
      </w:r>
    </w:p>
    <w:p>
      <w:pPr>
        <w:pStyle w:val="Heading2"/>
        <w:numPr>
          <w:ilvl w:val="2"/>
          <w:numId w:val="8"/>
        </w:numPr>
        <w:tabs>
          <w:tab w:pos="876" w:val="left" w:leader="none"/>
        </w:tabs>
        <w:spacing w:line="244" w:lineRule="auto" w:before="90" w:after="0"/>
        <w:ind w:left="386" w:right="369" w:firstLine="0"/>
        <w:jc w:val="both"/>
      </w:pPr>
      <w:r>
        <w:rPr>
          <w:w w:val="105"/>
        </w:rPr>
        <w:t>A</w:t>
      </w:r>
      <w:r>
        <w:rPr>
          <w:spacing w:val="-11"/>
          <w:w w:val="105"/>
        </w:rPr>
        <w:t> </w:t>
      </w:r>
      <w:r>
        <w:rPr>
          <w:w w:val="105"/>
        </w:rPr>
        <w:t>amostra</w:t>
      </w:r>
      <w:r>
        <w:rPr>
          <w:spacing w:val="-2"/>
          <w:w w:val="105"/>
        </w:rPr>
        <w:t> </w:t>
      </w:r>
      <w:r>
        <w:rPr>
          <w:w w:val="105"/>
        </w:rPr>
        <w:t>de</w:t>
      </w:r>
      <w:r>
        <w:rPr>
          <w:spacing w:val="-2"/>
          <w:w w:val="105"/>
        </w:rPr>
        <w:t> </w:t>
      </w:r>
      <w:r>
        <w:rPr>
          <w:w w:val="105"/>
        </w:rPr>
        <w:t>cada</w:t>
      </w:r>
      <w:r>
        <w:rPr>
          <w:spacing w:val="-2"/>
          <w:w w:val="105"/>
        </w:rPr>
        <w:t> </w:t>
      </w:r>
      <w:r>
        <w:rPr>
          <w:w w:val="105"/>
        </w:rPr>
        <w:t>um</w:t>
      </w:r>
      <w:r>
        <w:rPr>
          <w:spacing w:val="-2"/>
          <w:w w:val="105"/>
        </w:rPr>
        <w:t> </w:t>
      </w:r>
      <w:r>
        <w:rPr>
          <w:w w:val="105"/>
        </w:rPr>
        <w:t>dos</w:t>
      </w:r>
      <w:r>
        <w:rPr>
          <w:spacing w:val="-2"/>
          <w:w w:val="105"/>
        </w:rPr>
        <w:t> </w:t>
      </w:r>
      <w:r>
        <w:rPr>
          <w:w w:val="105"/>
        </w:rPr>
        <w:t>itens</w:t>
      </w:r>
      <w:r>
        <w:rPr>
          <w:spacing w:val="-2"/>
          <w:w w:val="105"/>
        </w:rPr>
        <w:t> </w:t>
      </w:r>
      <w:r>
        <w:rPr>
          <w:w w:val="105"/>
        </w:rPr>
        <w:t>arrematados</w:t>
      </w:r>
      <w:r>
        <w:rPr>
          <w:spacing w:val="-2"/>
          <w:w w:val="105"/>
        </w:rPr>
        <w:t> </w:t>
      </w:r>
      <w:r>
        <w:rPr>
          <w:w w:val="105"/>
        </w:rPr>
        <w:t>deverá</w:t>
      </w:r>
      <w:r>
        <w:rPr>
          <w:spacing w:val="-2"/>
          <w:w w:val="105"/>
        </w:rPr>
        <w:t> </w:t>
      </w:r>
      <w:r>
        <w:rPr>
          <w:w w:val="105"/>
        </w:rPr>
        <w:t>ser</w:t>
      </w:r>
      <w:r>
        <w:rPr>
          <w:spacing w:val="-5"/>
          <w:w w:val="105"/>
        </w:rPr>
        <w:t> </w:t>
      </w:r>
      <w:r>
        <w:rPr>
          <w:w w:val="105"/>
        </w:rPr>
        <w:t>encaminhada</w:t>
      </w:r>
      <w:r>
        <w:rPr>
          <w:spacing w:val="-2"/>
          <w:w w:val="105"/>
        </w:rPr>
        <w:t> </w:t>
      </w:r>
      <w:r>
        <w:rPr>
          <w:w w:val="105"/>
        </w:rPr>
        <w:t>ao</w:t>
      </w:r>
      <w:r>
        <w:rPr>
          <w:spacing w:val="-2"/>
          <w:w w:val="105"/>
        </w:rPr>
        <w:t> </w:t>
      </w:r>
      <w:r>
        <w:rPr>
          <w:w w:val="105"/>
        </w:rPr>
        <w:t>pregoeiro,</w:t>
      </w:r>
      <w:r>
        <w:rPr>
          <w:spacing w:val="-2"/>
          <w:w w:val="105"/>
        </w:rPr>
        <w:t> </w:t>
      </w:r>
      <w:r>
        <w:rPr>
          <w:w w:val="105"/>
        </w:rPr>
        <w:t>localizado</w:t>
      </w:r>
      <w:r>
        <w:rPr>
          <w:spacing w:val="-2"/>
          <w:w w:val="105"/>
        </w:rPr>
        <w:t> </w:t>
      </w:r>
      <w:r>
        <w:rPr>
          <w:w w:val="105"/>
        </w:rPr>
        <w:t>na</w:t>
      </w:r>
      <w:r>
        <w:rPr>
          <w:spacing w:val="-2"/>
          <w:w w:val="105"/>
        </w:rPr>
        <w:t> </w:t>
      </w:r>
      <w:r>
        <w:rPr>
          <w:w w:val="105"/>
        </w:rPr>
        <w:t>Rua</w:t>
      </w:r>
      <w:r>
        <w:rPr>
          <w:spacing w:val="-2"/>
          <w:w w:val="105"/>
        </w:rPr>
        <w:t> </w:t>
      </w:r>
      <w:r>
        <w:rPr>
          <w:w w:val="105"/>
        </w:rPr>
        <w:t>São</w:t>
      </w:r>
      <w:r>
        <w:rPr>
          <w:spacing w:val="-2"/>
          <w:w w:val="105"/>
        </w:rPr>
        <w:t> </w:t>
      </w:r>
      <w:r>
        <w:rPr>
          <w:w w:val="105"/>
        </w:rPr>
        <w:t>Francisco</w:t>
      </w:r>
      <w:r>
        <w:rPr>
          <w:spacing w:val="-2"/>
          <w:w w:val="105"/>
        </w:rPr>
        <w:t> </w:t>
      </w:r>
      <w:r>
        <w:rPr>
          <w:w w:val="105"/>
        </w:rPr>
        <w:t>Xavier</w:t>
      </w:r>
      <w:r>
        <w:rPr>
          <w:spacing w:val="-5"/>
          <w:w w:val="105"/>
        </w:rPr>
        <w:t> </w:t>
      </w:r>
      <w:r>
        <w:rPr>
          <w:w w:val="105"/>
        </w:rPr>
        <w:t>nº.</w:t>
      </w:r>
      <w:r>
        <w:rPr>
          <w:spacing w:val="-2"/>
          <w:w w:val="105"/>
        </w:rPr>
        <w:t> </w:t>
      </w:r>
      <w:r>
        <w:rPr>
          <w:w w:val="105"/>
        </w:rPr>
        <w:t>524</w:t>
      </w:r>
      <w:r>
        <w:rPr>
          <w:spacing w:val="-2"/>
          <w:w w:val="105"/>
        </w:rPr>
        <w:t> </w:t>
      </w:r>
      <w:r>
        <w:rPr>
          <w:w w:val="105"/>
        </w:rPr>
        <w:t>–</w:t>
      </w:r>
      <w:r>
        <w:rPr>
          <w:spacing w:val="-2"/>
          <w:w w:val="105"/>
        </w:rPr>
        <w:t> </w:t>
      </w:r>
      <w:r>
        <w:rPr>
          <w:w w:val="105"/>
        </w:rPr>
        <w:t>Sala</w:t>
      </w:r>
      <w:r>
        <w:rPr>
          <w:spacing w:val="-2"/>
          <w:w w:val="105"/>
        </w:rPr>
        <w:t> </w:t>
      </w:r>
      <w:r>
        <w:rPr>
          <w:w w:val="105"/>
        </w:rPr>
        <w:t>2.105</w:t>
      </w:r>
      <w:r>
        <w:rPr>
          <w:spacing w:val="-2"/>
          <w:w w:val="105"/>
        </w:rPr>
        <w:t> </w:t>
      </w:r>
      <w:r>
        <w:rPr>
          <w:w w:val="105"/>
        </w:rPr>
        <w:t>–</w:t>
      </w:r>
      <w:r>
        <w:rPr>
          <w:spacing w:val="-2"/>
          <w:w w:val="105"/>
        </w:rPr>
        <w:t> </w:t>
      </w:r>
      <w:r>
        <w:rPr>
          <w:w w:val="105"/>
        </w:rPr>
        <w:t>2°</w:t>
      </w:r>
      <w:r>
        <w:rPr>
          <w:spacing w:val="-2"/>
          <w:w w:val="105"/>
        </w:rPr>
        <w:t> </w:t>
      </w:r>
      <w:r>
        <w:rPr>
          <w:w w:val="105"/>
        </w:rPr>
        <w:t>andar</w:t>
      </w:r>
      <w:r>
        <w:rPr>
          <w:spacing w:val="-5"/>
          <w:w w:val="105"/>
        </w:rPr>
        <w:t> </w:t>
      </w:r>
      <w:r>
        <w:rPr>
          <w:w w:val="105"/>
        </w:rPr>
        <w:t>–</w:t>
      </w:r>
      <w:r>
        <w:rPr>
          <w:spacing w:val="-2"/>
          <w:w w:val="105"/>
        </w:rPr>
        <w:t> </w:t>
      </w:r>
      <w:r>
        <w:rPr>
          <w:w w:val="105"/>
        </w:rPr>
        <w:t>Bloco</w:t>
      </w:r>
      <w:r>
        <w:rPr>
          <w:spacing w:val="-2"/>
          <w:w w:val="105"/>
        </w:rPr>
        <w:t> </w:t>
      </w:r>
      <w:r>
        <w:rPr>
          <w:w w:val="105"/>
        </w:rPr>
        <w:t>F</w:t>
      </w:r>
      <w:r>
        <w:rPr>
          <w:spacing w:val="-8"/>
          <w:w w:val="105"/>
        </w:rPr>
        <w:t> </w:t>
      </w:r>
      <w:r>
        <w:rPr>
          <w:w w:val="105"/>
        </w:rPr>
        <w:t>–</w:t>
      </w:r>
      <w:r>
        <w:rPr>
          <w:spacing w:val="-2"/>
          <w:w w:val="105"/>
        </w:rPr>
        <w:t> </w:t>
      </w:r>
      <w:r>
        <w:rPr>
          <w:w w:val="105"/>
        </w:rPr>
        <w:t>Coordenadoria Técnica de Licitações e Contratos da UERJ. Os materiais apresentados para análise deverão estar corretamente identificados com o nome do licitante responsável pelo envio, número do Pregão e número do item/lote a que se referem.</w:t>
      </w:r>
    </w:p>
    <w:p>
      <w:pPr>
        <w:pStyle w:val="ListParagraph"/>
        <w:numPr>
          <w:ilvl w:val="2"/>
          <w:numId w:val="8"/>
        </w:numPr>
        <w:tabs>
          <w:tab w:pos="871" w:val="left" w:leader="none"/>
        </w:tabs>
        <w:spacing w:line="240" w:lineRule="auto" w:before="97" w:after="0"/>
        <w:ind w:left="871" w:right="0" w:hanging="485"/>
        <w:jc w:val="both"/>
        <w:rPr>
          <w:sz w:val="17"/>
        </w:rPr>
      </w:pPr>
      <w:r>
        <w:rPr>
          <w:w w:val="105"/>
          <w:sz w:val="17"/>
        </w:rPr>
        <w:t>Os</w:t>
      </w:r>
      <w:r>
        <w:rPr>
          <w:spacing w:val="-10"/>
          <w:w w:val="105"/>
          <w:sz w:val="17"/>
        </w:rPr>
        <w:t> </w:t>
      </w:r>
      <w:r>
        <w:rPr>
          <w:w w:val="105"/>
          <w:sz w:val="17"/>
        </w:rPr>
        <w:t>resultados</w:t>
      </w:r>
      <w:r>
        <w:rPr>
          <w:spacing w:val="-9"/>
          <w:w w:val="105"/>
          <w:sz w:val="17"/>
        </w:rPr>
        <w:t> </w:t>
      </w:r>
      <w:r>
        <w:rPr>
          <w:w w:val="105"/>
          <w:sz w:val="17"/>
        </w:rPr>
        <w:t>das</w:t>
      </w:r>
      <w:r>
        <w:rPr>
          <w:spacing w:val="-10"/>
          <w:w w:val="105"/>
          <w:sz w:val="17"/>
        </w:rPr>
        <w:t> </w:t>
      </w:r>
      <w:r>
        <w:rPr>
          <w:w w:val="105"/>
          <w:sz w:val="17"/>
        </w:rPr>
        <w:t>avaliações</w:t>
      </w:r>
      <w:r>
        <w:rPr>
          <w:spacing w:val="-9"/>
          <w:w w:val="105"/>
          <w:sz w:val="17"/>
        </w:rPr>
        <w:t> </w:t>
      </w:r>
      <w:r>
        <w:rPr>
          <w:w w:val="105"/>
          <w:sz w:val="17"/>
        </w:rPr>
        <w:t>serão</w:t>
      </w:r>
      <w:r>
        <w:rPr>
          <w:spacing w:val="-9"/>
          <w:w w:val="105"/>
          <w:sz w:val="17"/>
        </w:rPr>
        <w:t> </w:t>
      </w:r>
      <w:r>
        <w:rPr>
          <w:w w:val="105"/>
          <w:sz w:val="17"/>
        </w:rPr>
        <w:t>divulgados</w:t>
      </w:r>
      <w:r>
        <w:rPr>
          <w:spacing w:val="-10"/>
          <w:w w:val="105"/>
          <w:sz w:val="17"/>
        </w:rPr>
        <w:t> </w:t>
      </w:r>
      <w:r>
        <w:rPr>
          <w:w w:val="105"/>
          <w:sz w:val="17"/>
        </w:rPr>
        <w:t>por</w:t>
      </w:r>
      <w:r>
        <w:rPr>
          <w:spacing w:val="-9"/>
          <w:w w:val="105"/>
          <w:sz w:val="17"/>
        </w:rPr>
        <w:t> </w:t>
      </w:r>
      <w:r>
        <w:rPr>
          <w:w w:val="105"/>
          <w:sz w:val="17"/>
        </w:rPr>
        <w:t>meio</w:t>
      </w:r>
      <w:r>
        <w:rPr>
          <w:spacing w:val="-10"/>
          <w:w w:val="105"/>
          <w:sz w:val="17"/>
        </w:rPr>
        <w:t> </w:t>
      </w:r>
      <w:r>
        <w:rPr>
          <w:w w:val="105"/>
          <w:sz w:val="17"/>
        </w:rPr>
        <w:t>de</w:t>
      </w:r>
      <w:r>
        <w:rPr>
          <w:spacing w:val="-9"/>
          <w:w w:val="105"/>
          <w:sz w:val="17"/>
        </w:rPr>
        <w:t> </w:t>
      </w:r>
      <w:r>
        <w:rPr>
          <w:w w:val="105"/>
          <w:sz w:val="17"/>
        </w:rPr>
        <w:t>mensagem</w:t>
      </w:r>
      <w:r>
        <w:rPr>
          <w:spacing w:val="-9"/>
          <w:w w:val="105"/>
          <w:sz w:val="17"/>
        </w:rPr>
        <w:t> </w:t>
      </w:r>
      <w:r>
        <w:rPr>
          <w:w w:val="105"/>
          <w:sz w:val="17"/>
        </w:rPr>
        <w:t>no</w:t>
      </w:r>
      <w:r>
        <w:rPr>
          <w:spacing w:val="-10"/>
          <w:w w:val="105"/>
          <w:sz w:val="17"/>
        </w:rPr>
        <w:t> </w:t>
      </w:r>
      <w:r>
        <w:rPr>
          <w:spacing w:val="-2"/>
          <w:w w:val="105"/>
          <w:sz w:val="17"/>
        </w:rPr>
        <w:t>sistema.</w:t>
      </w:r>
    </w:p>
    <w:p>
      <w:pPr>
        <w:pStyle w:val="ListParagraph"/>
        <w:numPr>
          <w:ilvl w:val="2"/>
          <w:numId w:val="8"/>
        </w:numPr>
        <w:tabs>
          <w:tab w:pos="883" w:val="left" w:leader="none"/>
        </w:tabs>
        <w:spacing w:line="271" w:lineRule="auto" w:before="103" w:after="0"/>
        <w:ind w:left="386" w:right="36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2"/>
          <w:w w:val="105"/>
          <w:sz w:val="17"/>
        </w:rPr>
        <w:t> </w:t>
      </w:r>
      <w:r>
        <w:rPr>
          <w:w w:val="105"/>
          <w:sz w:val="17"/>
        </w:rPr>
        <w:t>Termo de Referência, a proposta do licitante será recusada.</w:t>
      </w:r>
    </w:p>
    <w:p>
      <w:pPr>
        <w:pStyle w:val="ListParagraph"/>
        <w:numPr>
          <w:ilvl w:val="2"/>
          <w:numId w:val="8"/>
        </w:numPr>
        <w:tabs>
          <w:tab w:pos="900" w:val="left" w:leader="none"/>
        </w:tabs>
        <w:spacing w:line="256" w:lineRule="auto" w:before="77" w:after="0"/>
        <w:ind w:left="386" w:right="369" w:firstLine="0"/>
        <w:jc w:val="both"/>
        <w:rPr>
          <w:sz w:val="17"/>
        </w:rPr>
      </w:pPr>
      <w:r>
        <w:rPr>
          <w:sz w:val="17"/>
        </w:rPr>
        <mc:AlternateContent>
          <mc:Choice Requires="wps">
            <w:drawing>
              <wp:anchor distT="0" distB="0" distL="0" distR="0" allowOverlap="1" layoutInCell="1" locked="0" behindDoc="0" simplePos="0" relativeHeight="15729152">
                <wp:simplePos x="0" y="0"/>
                <wp:positionH relativeFrom="page">
                  <wp:posOffset>4605380</wp:posOffset>
                </wp:positionH>
                <wp:positionV relativeFrom="paragraph">
                  <wp:posOffset>247749</wp:posOffset>
                </wp:positionV>
                <wp:extent cx="50165" cy="762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165" cy="7620"/>
                        </a:xfrm>
                        <a:custGeom>
                          <a:avLst/>
                          <a:gdLst/>
                          <a:ahLst/>
                          <a:cxnLst/>
                          <a:rect l="l" t="t" r="r" b="b"/>
                          <a:pathLst>
                            <a:path w="50165" h="7620">
                              <a:moveTo>
                                <a:pt x="49835" y="7009"/>
                              </a:moveTo>
                              <a:lnTo>
                                <a:pt x="0" y="7009"/>
                              </a:lnTo>
                              <a:lnTo>
                                <a:pt x="0" y="0"/>
                              </a:lnTo>
                              <a:lnTo>
                                <a:pt x="49835" y="0"/>
                              </a:lnTo>
                              <a:lnTo>
                                <a:pt x="49835" y="700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2.628387pt;margin-top:19.507856pt;width:3.924023pt;height:.551950pt;mso-position-horizontal-relative:page;mso-position-vertical-relative:paragraph;z-index:15729152" id="docshape2"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w:t>
      </w:r>
      <w:r>
        <w:rPr>
          <w:w w:val="105"/>
          <w:sz w:val="17"/>
        </w:rPr>
        <w:t>a aceitabilidade</w:t>
      </w:r>
      <w:r>
        <w:rPr>
          <w:w w:val="105"/>
          <w:sz w:val="17"/>
        </w:rPr>
        <w:t> da</w:t>
      </w:r>
      <w:r>
        <w:rPr>
          <w:w w:val="105"/>
          <w:sz w:val="17"/>
        </w:rPr>
        <w:t> proposta</w:t>
      </w:r>
      <w:r>
        <w:rPr>
          <w:w w:val="105"/>
          <w:sz w:val="17"/>
        </w:rPr>
        <w:t> ou</w:t>
      </w:r>
      <w:r>
        <w:rPr>
          <w:w w:val="105"/>
          <w:sz w:val="17"/>
        </w:rPr>
        <w:t> lance</w:t>
      </w:r>
      <w:r>
        <w:rPr>
          <w:w w:val="105"/>
          <w:sz w:val="17"/>
        </w:rPr>
        <w:t> ofertado</w:t>
      </w:r>
      <w:r>
        <w:rPr>
          <w:w w:val="105"/>
          <w:sz w:val="17"/>
        </w:rPr>
        <w:t> pelo</w:t>
      </w:r>
      <w:r>
        <w:rPr>
          <w:w w:val="105"/>
          <w:sz w:val="17"/>
        </w:rPr>
        <w:t> segundo</w:t>
      </w:r>
      <w:r>
        <w:rPr>
          <w:w w:val="105"/>
          <w:sz w:val="17"/>
        </w:rPr>
        <w:t> classificado.</w:t>
      </w:r>
      <w:r>
        <w:rPr>
          <w:w w:val="105"/>
          <w:sz w:val="17"/>
        </w:rPr>
        <w:t> Seguir-se-á</w:t>
      </w:r>
      <w:r>
        <w:rPr>
          <w:w w:val="105"/>
          <w:sz w:val="17"/>
        </w:rPr>
        <w:t> com</w:t>
      </w:r>
      <w:r>
        <w:rPr>
          <w:w w:val="105"/>
          <w:sz w:val="17"/>
        </w:rPr>
        <w:t> a</w:t>
      </w:r>
      <w:r>
        <w:rPr>
          <w:w w:val="105"/>
          <w:sz w:val="17"/>
        </w:rPr>
        <w:t> as</w:t>
      </w:r>
      <w:r>
        <w:rPr>
          <w:w w:val="105"/>
          <w:sz w:val="17"/>
        </w:rPr>
        <w:t> avaliações</w:t>
      </w:r>
      <w:r>
        <w:rPr>
          <w:w w:val="105"/>
          <w:sz w:val="17"/>
        </w:rPr>
        <w:t> na</w:t>
      </w:r>
      <w:r>
        <w:rPr>
          <w:w w:val="105"/>
          <w:sz w:val="17"/>
        </w:rPr>
        <w:t> forma</w:t>
      </w:r>
      <w:r>
        <w:rPr>
          <w:w w:val="105"/>
          <w:sz w:val="17"/>
        </w:rPr>
        <w:t> deste</w:t>
      </w:r>
      <w:r>
        <w:rPr>
          <w:w w:val="105"/>
          <w:sz w:val="17"/>
        </w:rPr>
        <w:t> item</w:t>
      </w:r>
      <w:r>
        <w:rPr>
          <w:w w:val="105"/>
          <w:sz w:val="17"/>
        </w:rPr>
        <w:t> 6.10</w:t>
      </w:r>
      <w:r>
        <w:rPr>
          <w:w w:val="105"/>
          <w:sz w:val="17"/>
        </w:rPr>
        <w:t> e,</w:t>
      </w:r>
      <w:r>
        <w:rPr>
          <w:w w:val="105"/>
          <w:sz w:val="17"/>
        </w:rPr>
        <w:t> assim,</w:t>
      </w:r>
      <w:r>
        <w:rPr>
          <w:w w:val="105"/>
          <w:sz w:val="17"/>
        </w:rPr>
        <w:t> sucessivamente,</w:t>
      </w:r>
      <w:r>
        <w:rPr>
          <w:w w:val="105"/>
          <w:sz w:val="17"/>
        </w:rPr>
        <w:t> até</w:t>
      </w:r>
      <w:r>
        <w:rPr>
          <w:w w:val="105"/>
          <w:sz w:val="17"/>
        </w:rPr>
        <w:t> a</w:t>
      </w:r>
      <w:r>
        <w:rPr>
          <w:w w:val="105"/>
          <w:sz w:val="17"/>
        </w:rPr>
        <w:t> verificação</w:t>
      </w:r>
      <w:r>
        <w:rPr>
          <w:w w:val="105"/>
          <w:sz w:val="17"/>
        </w:rPr>
        <w:t> de</w:t>
      </w:r>
      <w:r>
        <w:rPr>
          <w:w w:val="105"/>
          <w:sz w:val="17"/>
        </w:rPr>
        <w:t> uma</w:t>
      </w:r>
      <w:r>
        <w:rPr>
          <w:w w:val="105"/>
          <w:sz w:val="17"/>
        </w:rPr>
        <w:t> que</w:t>
      </w:r>
      <w:r>
        <w:rPr>
          <w:w w:val="105"/>
          <w:sz w:val="17"/>
        </w:rPr>
        <w:t> atenda</w:t>
      </w:r>
      <w:r>
        <w:rPr>
          <w:w w:val="105"/>
          <w:sz w:val="17"/>
        </w:rPr>
        <w:t> às especificações constantes no Termo de Referência.</w:t>
      </w:r>
    </w:p>
    <w:p>
      <w:pPr>
        <w:pStyle w:val="ListParagraph"/>
        <w:numPr>
          <w:ilvl w:val="2"/>
          <w:numId w:val="8"/>
        </w:numPr>
        <w:tabs>
          <w:tab w:pos="881" w:val="left" w:leader="none"/>
        </w:tabs>
        <w:spacing w:line="271" w:lineRule="auto" w:before="90" w:after="0"/>
        <w:ind w:left="386" w:right="369" w:firstLine="0"/>
        <w:jc w:val="both"/>
        <w:rPr>
          <w:sz w:val="17"/>
        </w:rPr>
      </w:pPr>
      <w:r>
        <w:rPr>
          <w:w w:val="105"/>
          <w:sz w:val="17"/>
        </w:rPr>
        <w:t>Caso a amostra não seja retirada pelo fornecedor no prazo de 10 (dez) dias, presumir-se-á seu desinteresse em relação à sua retirada, que poderá ser descartada ou incorporada ao patrimônio do </w:t>
      </w:r>
      <w:r>
        <w:rPr>
          <w:spacing w:val="-2"/>
          <w:w w:val="105"/>
          <w:sz w:val="17"/>
        </w:rPr>
        <w:t>contratante.</w:t>
      </w:r>
    </w:p>
    <w:p>
      <w:pPr>
        <w:pStyle w:val="ListParagraph"/>
        <w:numPr>
          <w:ilvl w:val="2"/>
          <w:numId w:val="8"/>
        </w:numPr>
        <w:tabs>
          <w:tab w:pos="861" w:val="left" w:leader="none"/>
        </w:tabs>
        <w:spacing w:line="240" w:lineRule="auto" w:before="77" w:after="0"/>
        <w:ind w:left="861" w:right="0" w:hanging="475"/>
        <w:jc w:val="both"/>
        <w:rPr>
          <w:sz w:val="17"/>
        </w:rPr>
      </w:pPr>
      <w:r>
        <w:rPr>
          <w:w w:val="105"/>
          <w:sz w:val="17"/>
        </w:rPr>
        <w:t>As</w:t>
      </w:r>
      <w:r>
        <w:rPr>
          <w:spacing w:val="-12"/>
          <w:w w:val="105"/>
          <w:sz w:val="17"/>
        </w:rPr>
        <w:t> </w:t>
      </w:r>
      <w:r>
        <w:rPr>
          <w:w w:val="105"/>
          <w:sz w:val="17"/>
        </w:rPr>
        <w:t>amostras</w:t>
      </w:r>
      <w:r>
        <w:rPr>
          <w:spacing w:val="-11"/>
          <w:w w:val="105"/>
          <w:sz w:val="17"/>
        </w:rPr>
        <w:t> </w:t>
      </w:r>
      <w:r>
        <w:rPr>
          <w:w w:val="105"/>
          <w:sz w:val="17"/>
        </w:rPr>
        <w:t>aprovadas</w:t>
      </w:r>
      <w:r>
        <w:rPr>
          <w:spacing w:val="-11"/>
          <w:w w:val="105"/>
          <w:sz w:val="17"/>
        </w:rPr>
        <w:t> </w:t>
      </w:r>
      <w:r>
        <w:rPr>
          <w:w w:val="105"/>
          <w:sz w:val="17"/>
        </w:rPr>
        <w:t>permanecerão</w:t>
      </w:r>
      <w:r>
        <w:rPr>
          <w:spacing w:val="-11"/>
          <w:w w:val="105"/>
          <w:sz w:val="17"/>
        </w:rPr>
        <w:t> </w:t>
      </w:r>
      <w:r>
        <w:rPr>
          <w:w w:val="105"/>
          <w:sz w:val="17"/>
        </w:rPr>
        <w:t>em</w:t>
      </w:r>
      <w:r>
        <w:rPr>
          <w:spacing w:val="-10"/>
          <w:w w:val="105"/>
          <w:sz w:val="17"/>
        </w:rPr>
        <w:t> </w:t>
      </w:r>
      <w:r>
        <w:rPr>
          <w:w w:val="105"/>
          <w:sz w:val="17"/>
        </w:rPr>
        <w:t>poder</w:t>
      </w:r>
      <w:r>
        <w:rPr>
          <w:spacing w:val="-9"/>
          <w:w w:val="105"/>
          <w:sz w:val="17"/>
        </w:rPr>
        <w:t> </w:t>
      </w:r>
      <w:r>
        <w:rPr>
          <w:w w:val="105"/>
          <w:sz w:val="17"/>
        </w:rPr>
        <w:t>da</w:t>
      </w:r>
      <w:r>
        <w:rPr>
          <w:spacing w:val="-11"/>
          <w:w w:val="105"/>
          <w:sz w:val="17"/>
        </w:rPr>
        <w:t> </w:t>
      </w:r>
      <w:r>
        <w:rPr>
          <w:w w:val="105"/>
          <w:sz w:val="17"/>
        </w:rPr>
        <w:t>Administração</w:t>
      </w:r>
      <w:r>
        <w:rPr>
          <w:spacing w:val="-10"/>
          <w:w w:val="105"/>
          <w:sz w:val="17"/>
        </w:rPr>
        <w:t> </w:t>
      </w:r>
      <w:r>
        <w:rPr>
          <w:w w:val="105"/>
          <w:sz w:val="17"/>
        </w:rPr>
        <w:t>até</w:t>
      </w:r>
      <w:r>
        <w:rPr>
          <w:spacing w:val="-10"/>
          <w:w w:val="105"/>
          <w:sz w:val="17"/>
        </w:rPr>
        <w:t> </w:t>
      </w:r>
      <w:r>
        <w:rPr>
          <w:w w:val="105"/>
          <w:sz w:val="17"/>
        </w:rPr>
        <w:t>a</w:t>
      </w:r>
      <w:r>
        <w:rPr>
          <w:spacing w:val="-9"/>
          <w:w w:val="105"/>
          <w:sz w:val="17"/>
        </w:rPr>
        <w:t> </w:t>
      </w:r>
      <w:r>
        <w:rPr>
          <w:w w:val="105"/>
          <w:sz w:val="17"/>
        </w:rPr>
        <w:t>entrega</w:t>
      </w:r>
      <w:r>
        <w:rPr>
          <w:spacing w:val="-10"/>
          <w:w w:val="105"/>
          <w:sz w:val="17"/>
        </w:rPr>
        <w:t> </w:t>
      </w:r>
      <w:r>
        <w:rPr>
          <w:w w:val="105"/>
          <w:sz w:val="17"/>
        </w:rPr>
        <w:t>de</w:t>
      </w:r>
      <w:r>
        <w:rPr>
          <w:spacing w:val="-9"/>
          <w:w w:val="105"/>
          <w:sz w:val="17"/>
        </w:rPr>
        <w:t> </w:t>
      </w:r>
      <w:r>
        <w:rPr>
          <w:w w:val="105"/>
          <w:sz w:val="17"/>
        </w:rPr>
        <w:t>todo</w:t>
      </w:r>
      <w:r>
        <w:rPr>
          <w:spacing w:val="-10"/>
          <w:w w:val="105"/>
          <w:sz w:val="17"/>
        </w:rPr>
        <w:t> </w:t>
      </w:r>
      <w:r>
        <w:rPr>
          <w:w w:val="105"/>
          <w:sz w:val="17"/>
        </w:rPr>
        <w:t>o</w:t>
      </w:r>
      <w:r>
        <w:rPr>
          <w:spacing w:val="-9"/>
          <w:w w:val="105"/>
          <w:sz w:val="17"/>
        </w:rPr>
        <w:t> </w:t>
      </w:r>
      <w:r>
        <w:rPr>
          <w:w w:val="105"/>
          <w:sz w:val="17"/>
        </w:rPr>
        <w:t>quantitativo</w:t>
      </w:r>
      <w:r>
        <w:rPr>
          <w:spacing w:val="-10"/>
          <w:w w:val="105"/>
          <w:sz w:val="17"/>
        </w:rPr>
        <w:t> </w:t>
      </w:r>
      <w:r>
        <w:rPr>
          <w:w w:val="105"/>
          <w:sz w:val="17"/>
        </w:rPr>
        <w:t>cotado</w:t>
      </w:r>
      <w:r>
        <w:rPr>
          <w:spacing w:val="-9"/>
          <w:w w:val="105"/>
          <w:sz w:val="17"/>
        </w:rPr>
        <w:t> </w:t>
      </w:r>
      <w:r>
        <w:rPr>
          <w:w w:val="105"/>
          <w:sz w:val="17"/>
        </w:rPr>
        <w:t>pelo</w:t>
      </w:r>
      <w:r>
        <w:rPr>
          <w:spacing w:val="-10"/>
          <w:w w:val="105"/>
          <w:sz w:val="17"/>
        </w:rPr>
        <w:t> </w:t>
      </w:r>
      <w:r>
        <w:rPr>
          <w:spacing w:val="-2"/>
          <w:w w:val="105"/>
          <w:sz w:val="17"/>
        </w:rPr>
        <w:t>fornecedor.</w:t>
      </w:r>
    </w:p>
    <w:p>
      <w:pPr>
        <w:pStyle w:val="BodyText"/>
        <w:spacing w:before="194"/>
        <w:ind w:left="0"/>
      </w:pPr>
    </w:p>
    <w:p>
      <w:pPr>
        <w:pStyle w:val="Heading1"/>
        <w:numPr>
          <w:ilvl w:val="0"/>
          <w:numId w:val="1"/>
        </w:numPr>
        <w:tabs>
          <w:tab w:pos="561" w:val="left" w:leader="none"/>
        </w:tabs>
        <w:spacing w:line="240" w:lineRule="auto" w:before="0" w:after="0"/>
        <w:ind w:left="561" w:right="0" w:hanging="175"/>
        <w:jc w:val="left"/>
      </w:pPr>
      <w:r>
        <w:rPr/>
        <w:t>DA</w:t>
      </w:r>
      <w:r>
        <w:rPr>
          <w:spacing w:val="-6"/>
        </w:rPr>
        <w:t> </w:t>
      </w:r>
      <w:r>
        <w:rPr/>
        <w:t>FASE</w:t>
      </w:r>
      <w:r>
        <w:rPr>
          <w:spacing w:val="6"/>
        </w:rPr>
        <w:t> </w:t>
      </w:r>
      <w:r>
        <w:rPr/>
        <w:t>DE</w:t>
      </w:r>
      <w:r>
        <w:rPr>
          <w:spacing w:val="6"/>
        </w:rPr>
        <w:t> </w:t>
      </w:r>
      <w:r>
        <w:rPr>
          <w:spacing w:val="-2"/>
        </w:rPr>
        <w:t>HABILITAÇÃO</w:t>
      </w:r>
    </w:p>
    <w:p>
      <w:pPr>
        <w:pStyle w:val="BodyText"/>
        <w:spacing w:before="194"/>
        <w:ind w:left="0"/>
        <w:rPr>
          <w:b/>
        </w:rPr>
      </w:pPr>
    </w:p>
    <w:p>
      <w:pPr>
        <w:pStyle w:val="ListParagraph"/>
        <w:numPr>
          <w:ilvl w:val="1"/>
          <w:numId w:val="9"/>
        </w:numPr>
        <w:tabs>
          <w:tab w:pos="661" w:val="left" w:leader="none"/>
        </w:tabs>
        <w:spacing w:line="271" w:lineRule="auto" w:before="0" w:after="0"/>
        <w:ind w:left="386" w:right="36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FF"/>
            <w:w w:val="105"/>
            <w:sz w:val="17"/>
            <w:u w:val="single" w:color="0000FF"/>
          </w:rPr>
          <w:t>art. 14 da Lei nº 14.133/2021</w:t>
        </w:r>
      </w:hyperlink>
      <w:r>
        <w:rPr>
          <w:w w:val="105"/>
          <w:sz w:val="17"/>
        </w:rPr>
        <w:t>, legislação correlata</w:t>
      </w:r>
      <w:r>
        <w:rPr>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2.9</w:t>
      </w:r>
      <w:r>
        <w:rPr>
          <w:spacing w:val="-1"/>
          <w:w w:val="105"/>
          <w:sz w:val="17"/>
        </w:rPr>
        <w:t> </w:t>
      </w:r>
      <w:r>
        <w:rPr>
          <w:w w:val="105"/>
          <w:sz w:val="17"/>
        </w:rPr>
        <w:t>do</w:t>
      </w:r>
      <w:r>
        <w:rPr>
          <w:spacing w:val="-1"/>
          <w:w w:val="105"/>
          <w:sz w:val="17"/>
        </w:rPr>
        <w:t> </w:t>
      </w:r>
      <w:r>
        <w:rPr>
          <w:w w:val="105"/>
          <w:sz w:val="17"/>
        </w:rPr>
        <w:t>Edital,</w:t>
      </w:r>
      <w:r>
        <w:rPr>
          <w:spacing w:val="-1"/>
          <w:w w:val="105"/>
          <w:sz w:val="17"/>
        </w:rPr>
        <w:t> </w:t>
      </w:r>
      <w:r>
        <w:rPr>
          <w:w w:val="105"/>
          <w:sz w:val="17"/>
        </w:rPr>
        <w:t>especialmente</w:t>
      </w:r>
      <w:r>
        <w:rPr>
          <w:spacing w:val="-1"/>
          <w:w w:val="105"/>
          <w:sz w:val="17"/>
        </w:rPr>
        <w:t> </w:t>
      </w:r>
      <w:r>
        <w:rPr>
          <w:w w:val="105"/>
          <w:sz w:val="17"/>
        </w:rPr>
        <w:t>quanto</w:t>
      </w:r>
      <w:r>
        <w:rPr>
          <w:spacing w:val="-1"/>
          <w:w w:val="105"/>
          <w:sz w:val="17"/>
        </w:rPr>
        <w:t> </w:t>
      </w:r>
      <w:r>
        <w:rPr>
          <w:w w:val="105"/>
          <w:sz w:val="17"/>
        </w:rPr>
        <w:t>à</w:t>
      </w:r>
      <w:r>
        <w:rPr>
          <w:spacing w:val="-1"/>
          <w:w w:val="105"/>
          <w:sz w:val="17"/>
        </w:rPr>
        <w:t> </w:t>
      </w:r>
      <w:r>
        <w:rPr>
          <w:w w:val="105"/>
          <w:sz w:val="17"/>
        </w:rPr>
        <w:t>existência</w:t>
      </w:r>
      <w:r>
        <w:rPr>
          <w:spacing w:val="-1"/>
          <w:w w:val="105"/>
          <w:sz w:val="17"/>
        </w:rPr>
        <w:t> </w:t>
      </w:r>
      <w:r>
        <w:rPr>
          <w:w w:val="105"/>
          <w:sz w:val="17"/>
        </w:rPr>
        <w:t>de</w:t>
      </w:r>
      <w:r>
        <w:rPr>
          <w:spacing w:val="-1"/>
          <w:w w:val="105"/>
          <w:sz w:val="17"/>
        </w:rPr>
        <w:t> </w:t>
      </w:r>
      <w:r>
        <w:rPr>
          <w:w w:val="105"/>
          <w:sz w:val="17"/>
        </w:rPr>
        <w:t>sanção</w:t>
      </w:r>
      <w:r>
        <w:rPr>
          <w:spacing w:val="-1"/>
          <w:w w:val="105"/>
          <w:sz w:val="17"/>
        </w:rPr>
        <w:t> </w:t>
      </w:r>
      <w:r>
        <w:rPr>
          <w:w w:val="105"/>
          <w:sz w:val="17"/>
        </w:rPr>
        <w:t>que</w:t>
      </w:r>
      <w:r>
        <w:rPr>
          <w:spacing w:val="-1"/>
          <w:w w:val="105"/>
          <w:sz w:val="17"/>
        </w:rPr>
        <w:t> </w:t>
      </w:r>
      <w:r>
        <w:rPr>
          <w:w w:val="105"/>
          <w:sz w:val="17"/>
        </w:rPr>
        <w:t>impeça</w:t>
      </w:r>
      <w:r>
        <w:rPr>
          <w:spacing w:val="-1"/>
          <w:w w:val="105"/>
          <w:sz w:val="17"/>
        </w:rPr>
        <w:t> </w:t>
      </w:r>
      <w:r>
        <w:rPr>
          <w:w w:val="105"/>
          <w:sz w:val="17"/>
        </w:rPr>
        <w:t>a</w:t>
      </w:r>
      <w:r>
        <w:rPr>
          <w:spacing w:val="-1"/>
          <w:w w:val="105"/>
          <w:sz w:val="17"/>
        </w:rPr>
        <w:t> </w:t>
      </w:r>
      <w:r>
        <w:rPr>
          <w:w w:val="105"/>
          <w:sz w:val="17"/>
        </w:rPr>
        <w:t>participação</w:t>
      </w:r>
      <w:r>
        <w:rPr>
          <w:spacing w:val="-1"/>
          <w:w w:val="105"/>
          <w:sz w:val="17"/>
        </w:rPr>
        <w:t> </w:t>
      </w:r>
      <w:r>
        <w:rPr>
          <w:w w:val="105"/>
          <w:sz w:val="17"/>
        </w:rPr>
        <w:t>no</w:t>
      </w:r>
      <w:r>
        <w:rPr>
          <w:spacing w:val="-1"/>
          <w:w w:val="105"/>
          <w:sz w:val="17"/>
        </w:rPr>
        <w:t> </w:t>
      </w:r>
      <w:r>
        <w:rPr>
          <w:w w:val="105"/>
          <w:sz w:val="17"/>
        </w:rPr>
        <w:t>certame</w:t>
      </w:r>
      <w:r>
        <w:rPr>
          <w:spacing w:val="-1"/>
          <w:w w:val="105"/>
          <w:sz w:val="17"/>
        </w:rPr>
        <w:t> </w:t>
      </w:r>
      <w:r>
        <w:rPr>
          <w:w w:val="105"/>
          <w:sz w:val="17"/>
        </w:rPr>
        <w:t>ou</w:t>
      </w:r>
      <w:r>
        <w:rPr>
          <w:spacing w:val="-1"/>
          <w:w w:val="105"/>
          <w:sz w:val="17"/>
        </w:rPr>
        <w:t> </w:t>
      </w:r>
      <w:r>
        <w:rPr>
          <w:w w:val="105"/>
          <w:sz w:val="17"/>
        </w:rPr>
        <w:t>a</w:t>
      </w:r>
      <w:r>
        <w:rPr>
          <w:spacing w:val="-1"/>
          <w:w w:val="105"/>
          <w:sz w:val="17"/>
        </w:rPr>
        <w:t> </w:t>
      </w:r>
      <w:r>
        <w:rPr>
          <w:w w:val="105"/>
          <w:sz w:val="17"/>
        </w:rPr>
        <w:t>futura</w:t>
      </w:r>
      <w:r>
        <w:rPr>
          <w:spacing w:val="-1"/>
          <w:w w:val="105"/>
          <w:sz w:val="17"/>
        </w:rPr>
        <w:t> </w:t>
      </w:r>
      <w:r>
        <w:rPr>
          <w:w w:val="105"/>
          <w:sz w:val="17"/>
        </w:rPr>
        <w:t>contratação,</w:t>
      </w:r>
      <w:r>
        <w:rPr>
          <w:spacing w:val="-1"/>
          <w:w w:val="105"/>
          <w:sz w:val="17"/>
        </w:rPr>
        <w:t> </w:t>
      </w:r>
      <w:r>
        <w:rPr>
          <w:w w:val="105"/>
          <w:sz w:val="17"/>
        </w:rPr>
        <w:t>mediante</w:t>
      </w:r>
      <w:r>
        <w:rPr>
          <w:spacing w:val="-1"/>
          <w:w w:val="105"/>
          <w:sz w:val="17"/>
        </w:rPr>
        <w:t> </w:t>
      </w:r>
      <w:r>
        <w:rPr>
          <w:w w:val="105"/>
          <w:sz w:val="17"/>
        </w:rPr>
        <w:t>a</w:t>
      </w:r>
      <w:r>
        <w:rPr>
          <w:spacing w:val="-1"/>
          <w:w w:val="105"/>
          <w:sz w:val="17"/>
        </w:rPr>
        <w:t> </w:t>
      </w:r>
      <w:r>
        <w:rPr>
          <w:w w:val="105"/>
          <w:sz w:val="17"/>
        </w:rPr>
        <w:t>consulta</w:t>
      </w:r>
      <w:r>
        <w:rPr>
          <w:spacing w:val="-1"/>
          <w:w w:val="105"/>
          <w:sz w:val="17"/>
        </w:rPr>
        <w:t> </w:t>
      </w:r>
      <w:r>
        <w:rPr>
          <w:w w:val="105"/>
          <w:sz w:val="17"/>
        </w:rPr>
        <w:t>aos</w:t>
      </w:r>
      <w:r>
        <w:rPr>
          <w:spacing w:val="-1"/>
          <w:w w:val="105"/>
          <w:sz w:val="17"/>
        </w:rPr>
        <w:t> </w:t>
      </w:r>
      <w:r>
        <w:rPr>
          <w:w w:val="105"/>
          <w:sz w:val="17"/>
        </w:rPr>
        <w:t>seguintes</w:t>
      </w:r>
      <w:r>
        <w:rPr>
          <w:spacing w:val="-1"/>
          <w:w w:val="105"/>
          <w:sz w:val="17"/>
        </w:rPr>
        <w:t> </w:t>
      </w:r>
      <w:r>
        <w:rPr>
          <w:w w:val="105"/>
          <w:sz w:val="17"/>
        </w:rPr>
        <w:t>cadastros:</w:t>
      </w:r>
    </w:p>
    <w:p>
      <w:pPr>
        <w:pStyle w:val="ListParagraph"/>
        <w:numPr>
          <w:ilvl w:val="0"/>
          <w:numId w:val="10"/>
        </w:numPr>
        <w:tabs>
          <w:tab w:pos="566" w:val="left" w:leader="none"/>
        </w:tabs>
        <w:spacing w:line="240" w:lineRule="auto" w:before="77" w:after="0"/>
        <w:ind w:left="566" w:right="0" w:hanging="180"/>
        <w:jc w:val="left"/>
        <w:rPr>
          <w:sz w:val="17"/>
        </w:rPr>
      </w:pPr>
      <w:r>
        <w:rPr>
          <w:spacing w:val="-2"/>
          <w:w w:val="105"/>
          <w:sz w:val="17"/>
        </w:rPr>
        <w:t>SICAF;</w:t>
      </w:r>
    </w:p>
    <w:p>
      <w:pPr>
        <w:pStyle w:val="ListParagraph"/>
        <w:numPr>
          <w:ilvl w:val="0"/>
          <w:numId w:val="10"/>
        </w:numPr>
        <w:tabs>
          <w:tab w:pos="576" w:val="left" w:leader="none"/>
        </w:tabs>
        <w:spacing w:line="240" w:lineRule="auto" w:before="102" w:after="0"/>
        <w:ind w:left="576" w:right="0" w:hanging="190"/>
        <w:jc w:val="both"/>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r>
        <w:rPr>
          <w:spacing w:val="-2"/>
          <w:w w:val="105"/>
          <w:sz w:val="17"/>
        </w:rPr>
        <w:t>(</w:t>
      </w:r>
      <w:hyperlink r:id="rId22">
        <w:r>
          <w:rPr>
            <w:color w:val="0000FF"/>
            <w:spacing w:val="-2"/>
            <w:w w:val="105"/>
            <w:sz w:val="17"/>
            <w:u w:val="single" w:color="0000FF"/>
          </w:rPr>
          <w:t>https://www.portaltransparencia</w:t>
        </w:r>
        <w:r>
          <w:rPr>
            <w:color w:val="0000FF"/>
            <w:spacing w:val="-2"/>
            <w:w w:val="105"/>
            <w:sz w:val="17"/>
          </w:rPr>
          <w:t>.g</w:t>
        </w:r>
        <w:r>
          <w:rPr>
            <w:color w:val="0000FF"/>
            <w:spacing w:val="-2"/>
            <w:w w:val="105"/>
            <w:sz w:val="17"/>
            <w:u w:val="single" w:color="0000FF"/>
          </w:rPr>
          <w:t>ov.br/sancoes/ceis</w:t>
        </w:r>
      </w:hyperlink>
      <w:r>
        <w:rPr>
          <w:spacing w:val="-2"/>
          <w:w w:val="105"/>
          <w:sz w:val="17"/>
        </w:rPr>
        <w:t>);</w:t>
      </w:r>
    </w:p>
    <w:p>
      <w:pPr>
        <w:pStyle w:val="ListParagraph"/>
        <w:numPr>
          <w:ilvl w:val="0"/>
          <w:numId w:val="10"/>
        </w:numPr>
        <w:tabs>
          <w:tab w:pos="566" w:val="left" w:leader="none"/>
        </w:tabs>
        <w:spacing w:line="240" w:lineRule="auto" w:before="103" w:after="0"/>
        <w:ind w:left="566" w:right="0" w:hanging="180"/>
        <w:jc w:val="left"/>
        <w:rPr>
          <w:sz w:val="17"/>
        </w:rPr>
      </w:pPr>
      <w:r>
        <w:rPr>
          <w:sz w:val="17"/>
        </w:rPr>
        <w:t>Cadastro</w:t>
      </w:r>
      <w:r>
        <w:rPr>
          <w:spacing w:val="25"/>
          <w:sz w:val="17"/>
        </w:rPr>
        <w:t> </w:t>
      </w:r>
      <w:r>
        <w:rPr>
          <w:sz w:val="17"/>
        </w:rPr>
        <w:t>Nacional</w:t>
      </w:r>
      <w:r>
        <w:rPr>
          <w:spacing w:val="26"/>
          <w:sz w:val="17"/>
        </w:rPr>
        <w:t> </w:t>
      </w:r>
      <w:r>
        <w:rPr>
          <w:sz w:val="17"/>
        </w:rPr>
        <w:t>de</w:t>
      </w:r>
      <w:r>
        <w:rPr>
          <w:spacing w:val="26"/>
          <w:sz w:val="17"/>
        </w:rPr>
        <w:t> </w:t>
      </w:r>
      <w:r>
        <w:rPr>
          <w:sz w:val="17"/>
        </w:rPr>
        <w:t>Condenações</w:t>
      </w:r>
      <w:r>
        <w:rPr>
          <w:spacing w:val="26"/>
          <w:sz w:val="17"/>
        </w:rPr>
        <w:t> </w:t>
      </w:r>
      <w:r>
        <w:rPr>
          <w:sz w:val="17"/>
        </w:rPr>
        <w:t>Cíveis</w:t>
      </w:r>
      <w:r>
        <w:rPr>
          <w:spacing w:val="25"/>
          <w:sz w:val="17"/>
        </w:rPr>
        <w:t> </w:t>
      </w:r>
      <w:r>
        <w:rPr>
          <w:sz w:val="17"/>
        </w:rPr>
        <w:t>por</w:t>
      </w:r>
      <w:r>
        <w:rPr>
          <w:spacing w:val="10"/>
          <w:sz w:val="17"/>
        </w:rPr>
        <w:t> </w:t>
      </w:r>
      <w:r>
        <w:rPr>
          <w:sz w:val="17"/>
        </w:rPr>
        <w:t>Atos</w:t>
      </w:r>
      <w:r>
        <w:rPr>
          <w:spacing w:val="26"/>
          <w:sz w:val="17"/>
        </w:rPr>
        <w:t> </w:t>
      </w:r>
      <w:r>
        <w:rPr>
          <w:sz w:val="17"/>
        </w:rPr>
        <w:t>de</w:t>
      </w:r>
      <w:r>
        <w:rPr>
          <w:spacing w:val="26"/>
          <w:sz w:val="17"/>
        </w:rPr>
        <w:t> </w:t>
      </w:r>
      <w:r>
        <w:rPr>
          <w:sz w:val="17"/>
        </w:rPr>
        <w:t>Improbidade</w:t>
      </w:r>
      <w:r>
        <w:rPr>
          <w:spacing w:val="10"/>
          <w:sz w:val="17"/>
        </w:rPr>
        <w:t> </w:t>
      </w:r>
      <w:r>
        <w:rPr>
          <w:sz w:val="17"/>
        </w:rPr>
        <w:t>Administrativa,</w:t>
      </w:r>
      <w:r>
        <w:rPr>
          <w:spacing w:val="26"/>
          <w:sz w:val="17"/>
        </w:rPr>
        <w:t> </w:t>
      </w:r>
      <w:r>
        <w:rPr>
          <w:sz w:val="17"/>
        </w:rPr>
        <w:t>mantido</w:t>
      </w:r>
      <w:r>
        <w:rPr>
          <w:spacing w:val="26"/>
          <w:sz w:val="17"/>
        </w:rPr>
        <w:t> </w:t>
      </w:r>
      <w:r>
        <w:rPr>
          <w:sz w:val="17"/>
        </w:rPr>
        <w:t>pelo</w:t>
      </w:r>
      <w:r>
        <w:rPr>
          <w:spacing w:val="25"/>
          <w:sz w:val="17"/>
        </w:rPr>
        <w:t> </w:t>
      </w:r>
      <w:r>
        <w:rPr>
          <w:sz w:val="17"/>
        </w:rPr>
        <w:t>Conselho</w:t>
      </w:r>
      <w:r>
        <w:rPr>
          <w:spacing w:val="26"/>
          <w:sz w:val="17"/>
        </w:rPr>
        <w:t> </w:t>
      </w:r>
      <w:r>
        <w:rPr>
          <w:sz w:val="17"/>
        </w:rPr>
        <w:t>Nacional</w:t>
      </w:r>
      <w:r>
        <w:rPr>
          <w:spacing w:val="26"/>
          <w:sz w:val="17"/>
        </w:rPr>
        <w:t> </w:t>
      </w:r>
      <w:r>
        <w:rPr>
          <w:sz w:val="17"/>
        </w:rPr>
        <w:t>de</w:t>
      </w:r>
      <w:r>
        <w:rPr>
          <w:spacing w:val="26"/>
          <w:sz w:val="17"/>
        </w:rPr>
        <w:t> </w:t>
      </w:r>
      <w:r>
        <w:rPr>
          <w:sz w:val="17"/>
        </w:rPr>
        <w:t>Justiça</w:t>
      </w:r>
      <w:r>
        <w:rPr>
          <w:spacing w:val="26"/>
          <w:sz w:val="17"/>
        </w:rPr>
        <w:t> </w:t>
      </w:r>
      <w:hyperlink r:id="rId23">
        <w:r>
          <w:rPr>
            <w:spacing w:val="-2"/>
            <w:sz w:val="17"/>
          </w:rPr>
          <w:t>(www.cnj.jus.br/improbidade_adm/consultar_requerido.php);</w:t>
        </w:r>
      </w:hyperlink>
    </w:p>
    <w:p>
      <w:pPr>
        <w:pStyle w:val="ListParagraph"/>
        <w:numPr>
          <w:ilvl w:val="0"/>
          <w:numId w:val="10"/>
        </w:numPr>
        <w:tabs>
          <w:tab w:pos="576" w:val="left" w:leader="none"/>
        </w:tabs>
        <w:spacing w:line="240" w:lineRule="auto" w:before="103" w:after="0"/>
        <w:ind w:left="576" w:right="0" w:hanging="190"/>
        <w:jc w:val="both"/>
        <w:rPr>
          <w:sz w:val="17"/>
        </w:rPr>
      </w:pPr>
      <w:r>
        <w:rPr>
          <w:sz w:val="17"/>
        </w:rPr>
        <mc:AlternateContent>
          <mc:Choice Requires="wps">
            <w:drawing>
              <wp:anchor distT="0" distB="0" distL="0" distR="0" allowOverlap="1" layoutInCell="1" locked="0" behindDoc="0" simplePos="0" relativeHeight="15729664">
                <wp:simplePos x="0" y="0"/>
                <wp:positionH relativeFrom="page">
                  <wp:posOffset>7212867</wp:posOffset>
                </wp:positionH>
                <wp:positionV relativeFrom="paragraph">
                  <wp:posOffset>173150</wp:posOffset>
                </wp:positionV>
                <wp:extent cx="27305" cy="762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7305" cy="7620"/>
                        </a:xfrm>
                        <a:custGeom>
                          <a:avLst/>
                          <a:gdLst/>
                          <a:ahLst/>
                          <a:cxnLst/>
                          <a:rect l="l" t="t" r="r" b="b"/>
                          <a:pathLst>
                            <a:path w="27305" h="7620">
                              <a:moveTo>
                                <a:pt x="27310" y="7009"/>
                              </a:moveTo>
                              <a:lnTo>
                                <a:pt x="0" y="7009"/>
                              </a:lnTo>
                              <a:lnTo>
                                <a:pt x="0" y="0"/>
                              </a:lnTo>
                              <a:lnTo>
                                <a:pt x="27310" y="0"/>
                              </a:lnTo>
                              <a:lnTo>
                                <a:pt x="27310" y="700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67.942322pt;margin-top:13.633859pt;width:2.150462pt;height:.551950pt;mso-position-horizontal-relative:page;mso-position-vertical-relative:paragraph;z-index:15729664" id="docshape3" filled="true" fillcolor="#0000ff" stroked="false">
                <v:fill type="solid"/>
                <w10:wrap type="none"/>
              </v:rect>
            </w:pict>
          </mc:Fallback>
        </mc:AlternateContent>
      </w:r>
      <w:r>
        <w:rPr>
          <w:sz w:val="17"/>
        </w:rPr>
        <w:t>Cadastro</w:t>
      </w:r>
      <w:r>
        <w:rPr>
          <w:spacing w:val="21"/>
          <w:sz w:val="17"/>
        </w:rPr>
        <w:t> </w:t>
      </w:r>
      <w:r>
        <w:rPr>
          <w:sz w:val="17"/>
        </w:rPr>
        <w:t>Nacional</w:t>
      </w:r>
      <w:r>
        <w:rPr>
          <w:spacing w:val="22"/>
          <w:sz w:val="17"/>
        </w:rPr>
        <w:t> </w:t>
      </w:r>
      <w:r>
        <w:rPr>
          <w:sz w:val="17"/>
        </w:rPr>
        <w:t>de</w:t>
      </w:r>
      <w:r>
        <w:rPr>
          <w:spacing w:val="21"/>
          <w:sz w:val="17"/>
        </w:rPr>
        <w:t> </w:t>
      </w:r>
      <w:r>
        <w:rPr>
          <w:sz w:val="17"/>
        </w:rPr>
        <w:t>Empresas</w:t>
      </w:r>
      <w:r>
        <w:rPr>
          <w:spacing w:val="22"/>
          <w:sz w:val="17"/>
        </w:rPr>
        <w:t> </w:t>
      </w:r>
      <w:r>
        <w:rPr>
          <w:sz w:val="17"/>
        </w:rPr>
        <w:t>Punidas</w:t>
      </w:r>
      <w:r>
        <w:rPr>
          <w:spacing w:val="21"/>
          <w:sz w:val="17"/>
        </w:rPr>
        <w:t> </w:t>
      </w:r>
      <w:r>
        <w:rPr>
          <w:sz w:val="17"/>
        </w:rPr>
        <w:t>–</w:t>
      </w:r>
      <w:r>
        <w:rPr>
          <w:spacing w:val="22"/>
          <w:sz w:val="17"/>
        </w:rPr>
        <w:t> </w:t>
      </w:r>
      <w:r>
        <w:rPr>
          <w:sz w:val="17"/>
        </w:rPr>
        <w:t>CNEP,</w:t>
      </w:r>
      <w:r>
        <w:rPr>
          <w:spacing w:val="21"/>
          <w:sz w:val="17"/>
        </w:rPr>
        <w:t> </w:t>
      </w:r>
      <w:r>
        <w:rPr>
          <w:sz w:val="17"/>
        </w:rPr>
        <w:t>mantido</w:t>
      </w:r>
      <w:r>
        <w:rPr>
          <w:spacing w:val="22"/>
          <w:sz w:val="17"/>
        </w:rPr>
        <w:t> </w:t>
      </w:r>
      <w:r>
        <w:rPr>
          <w:sz w:val="17"/>
        </w:rPr>
        <w:t>pela</w:t>
      </w:r>
      <w:r>
        <w:rPr>
          <w:spacing w:val="22"/>
          <w:sz w:val="17"/>
        </w:rPr>
        <w:t> </w:t>
      </w:r>
      <w:r>
        <w:rPr>
          <w:sz w:val="17"/>
        </w:rPr>
        <w:t>Controladoria-Geral</w:t>
      </w:r>
      <w:r>
        <w:rPr>
          <w:spacing w:val="21"/>
          <w:sz w:val="17"/>
        </w:rPr>
        <w:t> </w:t>
      </w:r>
      <w:r>
        <w:rPr>
          <w:sz w:val="17"/>
        </w:rPr>
        <w:t>da</w:t>
      </w:r>
      <w:r>
        <w:rPr>
          <w:spacing w:val="22"/>
          <w:sz w:val="17"/>
        </w:rPr>
        <w:t> </w:t>
      </w:r>
      <w:r>
        <w:rPr>
          <w:sz w:val="17"/>
        </w:rPr>
        <w:t>União</w:t>
      </w:r>
      <w:r>
        <w:rPr>
          <w:spacing w:val="21"/>
          <w:sz w:val="17"/>
        </w:rPr>
        <w:t> </w:t>
      </w:r>
      <w:r>
        <w:rPr>
          <w:spacing w:val="-2"/>
          <w:sz w:val="17"/>
        </w:rPr>
        <w:t>(</w:t>
      </w:r>
      <w:hyperlink r:id="rId24">
        <w:r>
          <w:rPr>
            <w:color w:val="0000FF"/>
            <w:spacing w:val="-2"/>
            <w:sz w:val="17"/>
            <w:u w:val="single" w:color="0000FF"/>
          </w:rPr>
          <w:t>https://www.portaltransparencia</w:t>
        </w:r>
        <w:r>
          <w:rPr>
            <w:color w:val="0000FF"/>
            <w:spacing w:val="-2"/>
            <w:sz w:val="17"/>
          </w:rPr>
          <w:t>.g</w:t>
        </w:r>
        <w:r>
          <w:rPr>
            <w:color w:val="0000FF"/>
            <w:spacing w:val="-2"/>
            <w:sz w:val="17"/>
            <w:u w:val="single" w:color="0000FF"/>
          </w:rPr>
          <w:t>ov.br/sancoes/cne</w:t>
        </w:r>
        <w:r>
          <w:rPr>
            <w:color w:val="0000FF"/>
            <w:spacing w:val="-2"/>
            <w:sz w:val="17"/>
          </w:rPr>
          <w:t>p</w:t>
        </w:r>
      </w:hyperlink>
      <w:r>
        <w:rPr>
          <w:spacing w:val="-2"/>
          <w:sz w:val="17"/>
        </w:rPr>
        <w:t>);</w:t>
      </w:r>
    </w:p>
    <w:p>
      <w:pPr>
        <w:pStyle w:val="ListParagraph"/>
        <w:numPr>
          <w:ilvl w:val="0"/>
          <w:numId w:val="10"/>
        </w:numPr>
        <w:tabs>
          <w:tab w:pos="566" w:val="left" w:leader="none"/>
        </w:tabs>
        <w:spacing w:line="240" w:lineRule="auto" w:before="113" w:after="0"/>
        <w:ind w:left="566" w:right="0" w:hanging="180"/>
        <w:jc w:val="both"/>
        <w:rPr>
          <w:sz w:val="17"/>
        </w:rPr>
      </w:pPr>
      <w:r>
        <w:rPr>
          <w:w w:val="105"/>
          <w:sz w:val="17"/>
        </w:rPr>
        <w:t>Lista</w:t>
      </w:r>
      <w:r>
        <w:rPr>
          <w:spacing w:val="-11"/>
          <w:w w:val="105"/>
          <w:sz w:val="17"/>
        </w:rPr>
        <w:t> </w:t>
      </w:r>
      <w:r>
        <w:rPr>
          <w:w w:val="105"/>
          <w:sz w:val="17"/>
        </w:rPr>
        <w:t>de</w:t>
      </w:r>
      <w:r>
        <w:rPr>
          <w:spacing w:val="-9"/>
          <w:w w:val="105"/>
          <w:sz w:val="17"/>
        </w:rPr>
        <w:t> </w:t>
      </w:r>
      <w:r>
        <w:rPr>
          <w:w w:val="105"/>
          <w:sz w:val="17"/>
        </w:rPr>
        <w:t>inidôneos</w:t>
      </w:r>
      <w:r>
        <w:rPr>
          <w:spacing w:val="-10"/>
          <w:w w:val="105"/>
          <w:sz w:val="17"/>
        </w:rPr>
        <w:t> </w:t>
      </w:r>
      <w:r>
        <w:rPr>
          <w:w w:val="105"/>
          <w:sz w:val="17"/>
        </w:rPr>
        <w:t>mantida</w:t>
      </w:r>
      <w:r>
        <w:rPr>
          <w:spacing w:val="-10"/>
          <w:w w:val="105"/>
          <w:sz w:val="17"/>
        </w:rPr>
        <w:t> </w:t>
      </w:r>
      <w:r>
        <w:rPr>
          <w:w w:val="105"/>
          <w:sz w:val="17"/>
        </w:rPr>
        <w:t>pelo</w:t>
      </w:r>
      <w:r>
        <w:rPr>
          <w:spacing w:val="-11"/>
          <w:w w:val="105"/>
          <w:sz w:val="17"/>
        </w:rPr>
        <w:t> </w:t>
      </w:r>
      <w:r>
        <w:rPr>
          <w:w w:val="105"/>
          <w:sz w:val="17"/>
        </w:rPr>
        <w:t>Tribunal</w:t>
      </w:r>
      <w:r>
        <w:rPr>
          <w:spacing w:val="-9"/>
          <w:w w:val="105"/>
          <w:sz w:val="17"/>
        </w:rPr>
        <w:t> </w:t>
      </w:r>
      <w:r>
        <w:rPr>
          <w:w w:val="105"/>
          <w:sz w:val="17"/>
        </w:rPr>
        <w:t>de</w:t>
      </w:r>
      <w:r>
        <w:rPr>
          <w:spacing w:val="-10"/>
          <w:w w:val="105"/>
          <w:sz w:val="17"/>
        </w:rPr>
        <w:t> </w:t>
      </w:r>
      <w:r>
        <w:rPr>
          <w:w w:val="105"/>
          <w:sz w:val="17"/>
        </w:rPr>
        <w:t>Contas</w:t>
      </w:r>
      <w:r>
        <w:rPr>
          <w:spacing w:val="-9"/>
          <w:w w:val="105"/>
          <w:sz w:val="17"/>
        </w:rPr>
        <w:t> </w:t>
      </w:r>
      <w:r>
        <w:rPr>
          <w:w w:val="105"/>
          <w:sz w:val="17"/>
        </w:rPr>
        <w:t>da</w:t>
      </w:r>
      <w:r>
        <w:rPr>
          <w:spacing w:val="-10"/>
          <w:w w:val="105"/>
          <w:sz w:val="17"/>
        </w:rPr>
        <w:t> </w:t>
      </w:r>
      <w:r>
        <w:rPr>
          <w:w w:val="105"/>
          <w:sz w:val="17"/>
        </w:rPr>
        <w:t>União;</w:t>
      </w:r>
      <w:r>
        <w:rPr>
          <w:spacing w:val="-10"/>
          <w:w w:val="105"/>
          <w:sz w:val="17"/>
        </w:rPr>
        <w:t> e</w:t>
      </w:r>
    </w:p>
    <w:p>
      <w:pPr>
        <w:pStyle w:val="ListParagraph"/>
        <w:numPr>
          <w:ilvl w:val="0"/>
          <w:numId w:val="10"/>
        </w:numPr>
        <w:tabs>
          <w:tab w:pos="547" w:val="left" w:leader="none"/>
        </w:tabs>
        <w:spacing w:line="240" w:lineRule="auto" w:before="103" w:after="0"/>
        <w:ind w:left="547" w:right="0" w:hanging="161"/>
        <w:jc w:val="both"/>
        <w:rPr>
          <w:sz w:val="17"/>
        </w:rPr>
      </w:pPr>
      <w:r>
        <w:rPr>
          <w:w w:val="105"/>
          <w:sz w:val="17"/>
        </w:rPr>
        <w:t>módulo</w:t>
      </w:r>
      <w:r>
        <w:rPr>
          <w:spacing w:val="-11"/>
          <w:w w:val="105"/>
          <w:sz w:val="17"/>
        </w:rPr>
        <w:t> </w:t>
      </w:r>
      <w:r>
        <w:rPr>
          <w:w w:val="105"/>
          <w:sz w:val="17"/>
        </w:rPr>
        <w:t>Registro</w:t>
      </w:r>
      <w:r>
        <w:rPr>
          <w:spacing w:val="-10"/>
          <w:w w:val="105"/>
          <w:sz w:val="17"/>
        </w:rPr>
        <w:t> </w:t>
      </w:r>
      <w:r>
        <w:rPr>
          <w:w w:val="105"/>
          <w:sz w:val="17"/>
        </w:rPr>
        <w:t>de</w:t>
      </w:r>
      <w:r>
        <w:rPr>
          <w:spacing w:val="-10"/>
          <w:w w:val="105"/>
          <w:sz w:val="17"/>
        </w:rPr>
        <w:t> </w:t>
      </w:r>
      <w:r>
        <w:rPr>
          <w:w w:val="105"/>
          <w:sz w:val="17"/>
        </w:rPr>
        <w:t>Ocorrências</w:t>
      </w:r>
      <w:r>
        <w:rPr>
          <w:spacing w:val="-10"/>
          <w:w w:val="105"/>
          <w:sz w:val="17"/>
        </w:rPr>
        <w:t> </w:t>
      </w:r>
      <w:r>
        <w:rPr>
          <w:w w:val="105"/>
          <w:sz w:val="17"/>
        </w:rPr>
        <w:t>do</w:t>
      </w:r>
      <w:r>
        <w:rPr>
          <w:spacing w:val="-10"/>
          <w:w w:val="105"/>
          <w:sz w:val="17"/>
        </w:rPr>
        <w:t> </w:t>
      </w:r>
      <w:r>
        <w:rPr>
          <w:spacing w:val="-4"/>
          <w:w w:val="105"/>
          <w:sz w:val="17"/>
        </w:rPr>
        <w:t>SIGA.</w:t>
      </w:r>
    </w:p>
    <w:p>
      <w:pPr>
        <w:pStyle w:val="ListParagraph"/>
        <w:numPr>
          <w:ilvl w:val="1"/>
          <w:numId w:val="9"/>
        </w:numPr>
        <w:tabs>
          <w:tab w:pos="640" w:val="left" w:leader="none"/>
        </w:tabs>
        <w:spacing w:line="240" w:lineRule="auto" w:before="102" w:after="0"/>
        <w:ind w:left="640" w:right="0" w:hanging="254"/>
        <w:jc w:val="left"/>
        <w:rPr>
          <w:sz w:val="17"/>
        </w:rPr>
      </w:pPr>
      <w:r>
        <w:rPr>
          <w:w w:val="105"/>
          <w:sz w:val="17"/>
        </w:rPr>
        <w:t>A</w:t>
      </w:r>
      <w:r>
        <w:rPr>
          <w:spacing w:val="-12"/>
          <w:w w:val="105"/>
          <w:sz w:val="17"/>
        </w:rPr>
        <w:t> </w:t>
      </w:r>
      <w:r>
        <w:rPr>
          <w:w w:val="105"/>
          <w:sz w:val="17"/>
        </w:rPr>
        <w:t>consulta</w:t>
      </w:r>
      <w:r>
        <w:rPr>
          <w:spacing w:val="-11"/>
          <w:w w:val="105"/>
          <w:sz w:val="17"/>
        </w:rPr>
        <w:t> </w:t>
      </w:r>
      <w:r>
        <w:rPr>
          <w:w w:val="105"/>
          <w:sz w:val="17"/>
        </w:rPr>
        <w:t>aos</w:t>
      </w:r>
      <w:r>
        <w:rPr>
          <w:spacing w:val="-8"/>
          <w:w w:val="105"/>
          <w:sz w:val="17"/>
        </w:rPr>
        <w:t> </w:t>
      </w:r>
      <w:r>
        <w:rPr>
          <w:w w:val="105"/>
          <w:sz w:val="17"/>
        </w:rPr>
        <w:t>cadastros</w:t>
      </w:r>
      <w:r>
        <w:rPr>
          <w:spacing w:val="-8"/>
          <w:w w:val="105"/>
          <w:sz w:val="17"/>
        </w:rPr>
        <w:t> </w:t>
      </w:r>
      <w:r>
        <w:rPr>
          <w:w w:val="105"/>
          <w:sz w:val="17"/>
        </w:rPr>
        <w:t>será</w:t>
      </w:r>
      <w:r>
        <w:rPr>
          <w:spacing w:val="-7"/>
          <w:w w:val="105"/>
          <w:sz w:val="17"/>
        </w:rPr>
        <w:t> </w:t>
      </w:r>
      <w:r>
        <w:rPr>
          <w:w w:val="105"/>
          <w:sz w:val="17"/>
        </w:rPr>
        <w:t>realizada</w:t>
      </w:r>
      <w:r>
        <w:rPr>
          <w:spacing w:val="-8"/>
          <w:w w:val="105"/>
          <w:sz w:val="17"/>
        </w:rPr>
        <w:t> </w:t>
      </w:r>
      <w:r>
        <w:rPr>
          <w:w w:val="105"/>
          <w:sz w:val="17"/>
        </w:rPr>
        <w:t>em</w:t>
      </w:r>
      <w:r>
        <w:rPr>
          <w:spacing w:val="-7"/>
          <w:w w:val="105"/>
          <w:sz w:val="17"/>
        </w:rPr>
        <w:t> </w:t>
      </w:r>
      <w:r>
        <w:rPr>
          <w:w w:val="105"/>
          <w:sz w:val="17"/>
        </w:rPr>
        <w:t>nome</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w:t>
      </w:r>
      <w:r>
        <w:rPr>
          <w:spacing w:val="-8"/>
          <w:w w:val="105"/>
          <w:sz w:val="17"/>
        </w:rPr>
        <w:t> </w:t>
      </w:r>
      <w:r>
        <w:rPr>
          <w:w w:val="105"/>
          <w:sz w:val="17"/>
        </w:rPr>
        <w:t>também</w:t>
      </w:r>
      <w:r>
        <w:rPr>
          <w:spacing w:val="-7"/>
          <w:w w:val="105"/>
          <w:sz w:val="17"/>
        </w:rPr>
        <w:t> </w:t>
      </w:r>
      <w:r>
        <w:rPr>
          <w:w w:val="105"/>
          <w:sz w:val="17"/>
        </w:rPr>
        <w:t>de</w:t>
      </w:r>
      <w:r>
        <w:rPr>
          <w:spacing w:val="-8"/>
          <w:w w:val="105"/>
          <w:sz w:val="17"/>
        </w:rPr>
        <w:t> </w:t>
      </w:r>
      <w:r>
        <w:rPr>
          <w:w w:val="105"/>
          <w:sz w:val="17"/>
        </w:rPr>
        <w:t>seu</w:t>
      </w:r>
      <w:r>
        <w:rPr>
          <w:spacing w:val="-7"/>
          <w:w w:val="105"/>
          <w:sz w:val="17"/>
        </w:rPr>
        <w:t> </w:t>
      </w:r>
      <w:r>
        <w:rPr>
          <w:w w:val="105"/>
          <w:sz w:val="17"/>
        </w:rPr>
        <w:t>sócio</w:t>
      </w:r>
      <w:r>
        <w:rPr>
          <w:spacing w:val="-8"/>
          <w:w w:val="105"/>
          <w:sz w:val="17"/>
        </w:rPr>
        <w:t> </w:t>
      </w:r>
      <w:r>
        <w:rPr>
          <w:w w:val="105"/>
          <w:sz w:val="17"/>
        </w:rPr>
        <w:t>majoritário,</w:t>
      </w:r>
      <w:r>
        <w:rPr>
          <w:spacing w:val="-7"/>
          <w:w w:val="105"/>
          <w:sz w:val="17"/>
        </w:rPr>
        <w:t> </w:t>
      </w:r>
      <w:r>
        <w:rPr>
          <w:w w:val="105"/>
          <w:sz w:val="17"/>
        </w:rPr>
        <w:t>por</w:t>
      </w:r>
      <w:r>
        <w:rPr>
          <w:spacing w:val="-8"/>
          <w:w w:val="105"/>
          <w:sz w:val="17"/>
        </w:rPr>
        <w:t> </w:t>
      </w:r>
      <w:r>
        <w:rPr>
          <w:w w:val="105"/>
          <w:sz w:val="17"/>
        </w:rPr>
        <w:t>força</w:t>
      </w:r>
      <w:r>
        <w:rPr>
          <w:spacing w:val="-7"/>
          <w:w w:val="105"/>
          <w:sz w:val="17"/>
        </w:rPr>
        <w:t> </w:t>
      </w:r>
      <w:r>
        <w:rPr>
          <w:w w:val="105"/>
          <w:sz w:val="17"/>
        </w:rPr>
        <w:t>da</w:t>
      </w:r>
      <w:r>
        <w:rPr>
          <w:spacing w:val="-8"/>
          <w:w w:val="105"/>
          <w:sz w:val="17"/>
        </w:rPr>
        <w:t> </w:t>
      </w:r>
      <w:r>
        <w:rPr>
          <w:w w:val="105"/>
          <w:sz w:val="17"/>
        </w:rPr>
        <w:t>vedação</w:t>
      </w:r>
      <w:r>
        <w:rPr>
          <w:spacing w:val="-7"/>
          <w:w w:val="105"/>
          <w:sz w:val="17"/>
        </w:rPr>
        <w:t> </w:t>
      </w:r>
      <w:r>
        <w:rPr>
          <w:w w:val="105"/>
          <w:sz w:val="17"/>
        </w:rPr>
        <w:t>de</w:t>
      </w:r>
      <w:r>
        <w:rPr>
          <w:spacing w:val="-8"/>
          <w:w w:val="105"/>
          <w:sz w:val="17"/>
        </w:rPr>
        <w:t> </w:t>
      </w:r>
      <w:r>
        <w:rPr>
          <w:w w:val="105"/>
          <w:sz w:val="17"/>
        </w:rPr>
        <w:t>que</w:t>
      </w:r>
      <w:r>
        <w:rPr>
          <w:spacing w:val="-7"/>
          <w:w w:val="105"/>
          <w:sz w:val="17"/>
        </w:rPr>
        <w:t> </w:t>
      </w:r>
      <w:r>
        <w:rPr>
          <w:w w:val="105"/>
          <w:sz w:val="17"/>
        </w:rPr>
        <w:t>trata</w:t>
      </w:r>
      <w:r>
        <w:rPr>
          <w:spacing w:val="-8"/>
          <w:w w:val="105"/>
          <w:sz w:val="17"/>
        </w:rPr>
        <w:t> </w:t>
      </w:r>
      <w:r>
        <w:rPr>
          <w:w w:val="105"/>
          <w:sz w:val="17"/>
        </w:rPr>
        <w:t>o</w:t>
      </w:r>
      <w:r>
        <w:rPr>
          <w:spacing w:val="-7"/>
          <w:w w:val="105"/>
          <w:sz w:val="17"/>
        </w:rPr>
        <w:t> </w:t>
      </w:r>
      <w:hyperlink r:id="rId25">
        <w:r>
          <w:rPr>
            <w:color w:val="0000FF"/>
            <w:w w:val="105"/>
            <w:sz w:val="17"/>
            <w:u w:val="single" w:color="0000FF"/>
          </w:rPr>
          <w:t>art.</w:t>
        </w:r>
        <w:r>
          <w:rPr>
            <w:color w:val="0000FF"/>
            <w:spacing w:val="-8"/>
            <w:w w:val="105"/>
            <w:sz w:val="17"/>
            <w:u w:val="single" w:color="0000FF"/>
          </w:rPr>
          <w:t> </w:t>
        </w:r>
        <w:r>
          <w:rPr>
            <w:color w:val="0000FF"/>
            <w:w w:val="105"/>
            <w:sz w:val="17"/>
            <w:u w:val="single" w:color="0000FF"/>
          </w:rPr>
          <w:t>12</w:t>
        </w:r>
        <w:r>
          <w:rPr>
            <w:color w:val="0000FF"/>
            <w:spacing w:val="-7"/>
            <w:w w:val="105"/>
            <w:sz w:val="17"/>
            <w:u w:val="single" w:color="0000FF"/>
          </w:rPr>
          <w:t> </w:t>
        </w:r>
        <w:r>
          <w:rPr>
            <w:color w:val="0000FF"/>
            <w:w w:val="105"/>
            <w:sz w:val="17"/>
            <w:u w:val="single" w:color="0000FF"/>
          </w:rPr>
          <w:t>da</w:t>
        </w:r>
        <w:r>
          <w:rPr>
            <w:color w:val="0000FF"/>
            <w:spacing w:val="-8"/>
            <w:w w:val="105"/>
            <w:sz w:val="17"/>
            <w:u w:val="single" w:color="0000FF"/>
          </w:rPr>
          <w:t> </w:t>
        </w:r>
        <w:r>
          <w:rPr>
            <w:color w:val="0000FF"/>
            <w:w w:val="105"/>
            <w:sz w:val="17"/>
            <w:u w:val="single" w:color="0000FF"/>
          </w:rPr>
          <w:t>Lei</w:t>
        </w:r>
        <w:r>
          <w:rPr>
            <w:color w:val="0000FF"/>
            <w:spacing w:val="-7"/>
            <w:w w:val="105"/>
            <w:sz w:val="17"/>
            <w:u w:val="single" w:color="0000FF"/>
          </w:rPr>
          <w:t> </w:t>
        </w:r>
        <w:r>
          <w:rPr>
            <w:color w:val="0000FF"/>
            <w:w w:val="105"/>
            <w:sz w:val="17"/>
            <w:u w:val="single" w:color="0000FF"/>
          </w:rPr>
          <w:t>nº</w:t>
        </w:r>
        <w:r>
          <w:rPr>
            <w:color w:val="0000FF"/>
            <w:spacing w:val="-8"/>
            <w:w w:val="105"/>
            <w:sz w:val="17"/>
            <w:u w:val="single" w:color="0000FF"/>
          </w:rPr>
          <w:t> </w:t>
        </w:r>
        <w:r>
          <w:rPr>
            <w:color w:val="0000FF"/>
            <w:spacing w:val="-2"/>
            <w:w w:val="105"/>
            <w:sz w:val="17"/>
            <w:u w:val="single" w:color="0000FF"/>
          </w:rPr>
          <w:t>8.429/1992</w:t>
        </w:r>
      </w:hyperlink>
      <w:r>
        <w:rPr>
          <w:spacing w:val="-2"/>
          <w:w w:val="105"/>
          <w:sz w:val="17"/>
        </w:rPr>
        <w:t>.</w:t>
      </w:r>
    </w:p>
    <w:p>
      <w:pPr>
        <w:pStyle w:val="ListParagraph"/>
        <w:numPr>
          <w:ilvl w:val="1"/>
          <w:numId w:val="9"/>
        </w:numPr>
        <w:tabs>
          <w:tab w:pos="670" w:val="left" w:leader="none"/>
        </w:tabs>
        <w:spacing w:line="256" w:lineRule="auto" w:before="103" w:after="0"/>
        <w:ind w:left="386" w:right="369" w:firstLine="0"/>
        <w:jc w:val="left"/>
        <w:rPr>
          <w:sz w:val="17"/>
        </w:rPr>
      </w:pPr>
      <w:r>
        <w:rPr>
          <w:w w:val="105"/>
          <w:sz w:val="17"/>
        </w:rPr>
        <w:t>Caso</w:t>
      </w:r>
      <w:r>
        <w:rPr>
          <w:spacing w:val="14"/>
          <w:w w:val="105"/>
          <w:sz w:val="17"/>
        </w:rPr>
        <w:t> </w:t>
      </w:r>
      <w:r>
        <w:rPr>
          <w:w w:val="105"/>
          <w:sz w:val="17"/>
        </w:rPr>
        <w:t>conste</w:t>
      </w:r>
      <w:r>
        <w:rPr>
          <w:spacing w:val="14"/>
          <w:w w:val="105"/>
          <w:sz w:val="17"/>
        </w:rPr>
        <w:t> </w:t>
      </w:r>
      <w:r>
        <w:rPr>
          <w:w w:val="105"/>
          <w:sz w:val="17"/>
        </w:rPr>
        <w:t>na</w:t>
      </w:r>
      <w:r>
        <w:rPr>
          <w:spacing w:val="14"/>
          <w:w w:val="105"/>
          <w:sz w:val="17"/>
        </w:rPr>
        <w:t> </w:t>
      </w:r>
      <w:r>
        <w:rPr>
          <w:w w:val="105"/>
          <w:sz w:val="17"/>
        </w:rPr>
        <w:t>Consulta</w:t>
      </w:r>
      <w:r>
        <w:rPr>
          <w:spacing w:val="14"/>
          <w:w w:val="105"/>
          <w:sz w:val="17"/>
        </w:rPr>
        <w:t> </w:t>
      </w:r>
      <w:r>
        <w:rPr>
          <w:w w:val="105"/>
          <w:sz w:val="17"/>
        </w:rPr>
        <w:t>de</w:t>
      </w:r>
      <w:r>
        <w:rPr>
          <w:spacing w:val="14"/>
          <w:w w:val="105"/>
          <w:sz w:val="17"/>
        </w:rPr>
        <w:t> </w:t>
      </w:r>
      <w:r>
        <w:rPr>
          <w:w w:val="105"/>
          <w:sz w:val="17"/>
        </w:rPr>
        <w:t>Situação</w:t>
      </w:r>
      <w:r>
        <w:rPr>
          <w:spacing w:val="14"/>
          <w:w w:val="105"/>
          <w:sz w:val="17"/>
        </w:rPr>
        <w:t> </w:t>
      </w:r>
      <w:r>
        <w:rPr>
          <w:w w:val="105"/>
          <w:sz w:val="17"/>
        </w:rPr>
        <w:t>do</w:t>
      </w:r>
      <w:r>
        <w:rPr>
          <w:spacing w:val="14"/>
          <w:w w:val="105"/>
          <w:sz w:val="17"/>
        </w:rPr>
        <w:t> </w:t>
      </w:r>
      <w:r>
        <w:rPr>
          <w:w w:val="105"/>
          <w:sz w:val="17"/>
        </w:rPr>
        <w:t>licitante</w:t>
      </w:r>
      <w:r>
        <w:rPr>
          <w:spacing w:val="14"/>
          <w:w w:val="105"/>
          <w:sz w:val="17"/>
        </w:rPr>
        <w:t> </w:t>
      </w:r>
      <w:r>
        <w:rPr>
          <w:w w:val="105"/>
          <w:sz w:val="17"/>
        </w:rPr>
        <w:t>a</w:t>
      </w:r>
      <w:r>
        <w:rPr>
          <w:spacing w:val="14"/>
          <w:w w:val="105"/>
          <w:sz w:val="17"/>
        </w:rPr>
        <w:t> </w:t>
      </w:r>
      <w:r>
        <w:rPr>
          <w:w w:val="105"/>
          <w:sz w:val="17"/>
        </w:rPr>
        <w:t>existência</w:t>
      </w:r>
      <w:r>
        <w:rPr>
          <w:spacing w:val="14"/>
          <w:w w:val="105"/>
          <w:sz w:val="17"/>
        </w:rPr>
        <w:t> </w:t>
      </w:r>
      <w:r>
        <w:rPr>
          <w:w w:val="105"/>
          <w:sz w:val="17"/>
        </w:rPr>
        <w:t>de</w:t>
      </w:r>
      <w:r>
        <w:rPr>
          <w:spacing w:val="14"/>
          <w:w w:val="105"/>
          <w:sz w:val="17"/>
        </w:rPr>
        <w:t> </w:t>
      </w:r>
      <w:r>
        <w:rPr>
          <w:w w:val="105"/>
          <w:sz w:val="17"/>
        </w:rPr>
        <w:t>Ocorrências</w:t>
      </w:r>
      <w:r>
        <w:rPr>
          <w:spacing w:val="14"/>
          <w:w w:val="105"/>
          <w:sz w:val="17"/>
        </w:rPr>
        <w:t> </w:t>
      </w:r>
      <w:r>
        <w:rPr>
          <w:w w:val="105"/>
          <w:sz w:val="17"/>
        </w:rPr>
        <w:t>Impeditivas</w:t>
      </w:r>
      <w:r>
        <w:rPr>
          <w:spacing w:val="14"/>
          <w:w w:val="105"/>
          <w:sz w:val="17"/>
        </w:rPr>
        <w:t> </w:t>
      </w:r>
      <w:r>
        <w:rPr>
          <w:w w:val="105"/>
          <w:sz w:val="17"/>
        </w:rPr>
        <w:t>Indiretas,</w:t>
      </w:r>
      <w:r>
        <w:rPr>
          <w:spacing w:val="14"/>
          <w:w w:val="105"/>
          <w:sz w:val="17"/>
        </w:rPr>
        <w:t> </w:t>
      </w:r>
      <w:r>
        <w:rPr>
          <w:w w:val="105"/>
          <w:sz w:val="17"/>
        </w:rPr>
        <w:t>o</w:t>
      </w:r>
      <w:r>
        <w:rPr>
          <w:spacing w:val="15"/>
          <w:w w:val="105"/>
          <w:sz w:val="17"/>
        </w:rPr>
        <w:t> </w:t>
      </w:r>
      <w:r>
        <w:rPr>
          <w:w w:val="105"/>
          <w:sz w:val="17"/>
        </w:rPr>
        <w:t>Pregoeiro</w:t>
      </w:r>
      <w:r>
        <w:rPr>
          <w:spacing w:val="14"/>
          <w:w w:val="105"/>
          <w:sz w:val="17"/>
        </w:rPr>
        <w:t> </w:t>
      </w:r>
      <w:r>
        <w:rPr>
          <w:w w:val="105"/>
          <w:sz w:val="17"/>
        </w:rPr>
        <w:t>diligenciará</w:t>
      </w:r>
      <w:r>
        <w:rPr>
          <w:spacing w:val="14"/>
          <w:w w:val="105"/>
          <w:sz w:val="17"/>
        </w:rPr>
        <w:t> </w:t>
      </w:r>
      <w:r>
        <w:rPr>
          <w:w w:val="105"/>
          <w:sz w:val="17"/>
        </w:rPr>
        <w:t>para</w:t>
      </w:r>
      <w:r>
        <w:rPr>
          <w:spacing w:val="14"/>
          <w:w w:val="105"/>
          <w:sz w:val="17"/>
        </w:rPr>
        <w:t> </w:t>
      </w:r>
      <w:r>
        <w:rPr>
          <w:w w:val="105"/>
          <w:sz w:val="17"/>
        </w:rPr>
        <w:t>verificar</w:t>
      </w:r>
      <w:r>
        <w:rPr>
          <w:spacing w:val="14"/>
          <w:w w:val="105"/>
          <w:sz w:val="17"/>
        </w:rPr>
        <w:t> </w:t>
      </w:r>
      <w:r>
        <w:rPr>
          <w:w w:val="105"/>
          <w:sz w:val="17"/>
        </w:rPr>
        <w:t>se</w:t>
      </w:r>
      <w:r>
        <w:rPr>
          <w:spacing w:val="14"/>
          <w:w w:val="105"/>
          <w:sz w:val="17"/>
        </w:rPr>
        <w:t> </w:t>
      </w:r>
      <w:r>
        <w:rPr>
          <w:w w:val="105"/>
          <w:sz w:val="17"/>
        </w:rPr>
        <w:t>houve</w:t>
      </w:r>
      <w:r>
        <w:rPr>
          <w:spacing w:val="14"/>
          <w:w w:val="105"/>
          <w:sz w:val="17"/>
        </w:rPr>
        <w:t> </w:t>
      </w:r>
      <w:r>
        <w:rPr>
          <w:w w:val="105"/>
          <w:sz w:val="17"/>
        </w:rPr>
        <w:t>fraude</w:t>
      </w:r>
      <w:r>
        <w:rPr>
          <w:spacing w:val="14"/>
          <w:w w:val="105"/>
          <w:sz w:val="17"/>
        </w:rPr>
        <w:t> </w:t>
      </w:r>
      <w:r>
        <w:rPr>
          <w:w w:val="105"/>
          <w:sz w:val="17"/>
        </w:rPr>
        <w:t>por</w:t>
      </w:r>
      <w:r>
        <w:rPr>
          <w:spacing w:val="14"/>
          <w:w w:val="105"/>
          <w:sz w:val="17"/>
        </w:rPr>
        <w:t> </w:t>
      </w:r>
      <w:r>
        <w:rPr>
          <w:w w:val="105"/>
          <w:sz w:val="17"/>
        </w:rPr>
        <w:t>parte</w:t>
      </w:r>
      <w:r>
        <w:rPr>
          <w:spacing w:val="14"/>
          <w:w w:val="105"/>
          <w:sz w:val="17"/>
        </w:rPr>
        <w:t> </w:t>
      </w:r>
      <w:r>
        <w:rPr>
          <w:w w:val="105"/>
          <w:sz w:val="17"/>
        </w:rPr>
        <w:t>das</w:t>
      </w:r>
      <w:r>
        <w:rPr>
          <w:spacing w:val="14"/>
          <w:w w:val="105"/>
          <w:sz w:val="17"/>
        </w:rPr>
        <w:t> </w:t>
      </w:r>
      <w:r>
        <w:rPr>
          <w:w w:val="105"/>
          <w:sz w:val="17"/>
        </w:rPr>
        <w:t>empresas</w:t>
      </w:r>
      <w:r>
        <w:rPr>
          <w:spacing w:val="14"/>
          <w:w w:val="105"/>
          <w:sz w:val="17"/>
        </w:rPr>
        <w:t> </w:t>
      </w:r>
      <w:r>
        <w:rPr>
          <w:w w:val="105"/>
          <w:sz w:val="17"/>
        </w:rPr>
        <w:t>apontadas</w:t>
      </w:r>
      <w:r>
        <w:rPr>
          <w:spacing w:val="14"/>
          <w:w w:val="105"/>
          <w:sz w:val="17"/>
        </w:rPr>
        <w:t> </w:t>
      </w:r>
      <w:r>
        <w:rPr>
          <w:w w:val="105"/>
          <w:sz w:val="17"/>
        </w:rPr>
        <w:t>no Relatório de Ocorrências Impeditivas Indiretas.</w:t>
      </w:r>
    </w:p>
    <w:p>
      <w:pPr>
        <w:pStyle w:val="ListParagraph"/>
        <w:numPr>
          <w:ilvl w:val="2"/>
          <w:numId w:val="9"/>
        </w:numPr>
        <w:tabs>
          <w:tab w:pos="772" w:val="left" w:leader="none"/>
        </w:tabs>
        <w:spacing w:line="240" w:lineRule="auto" w:before="100" w:after="0"/>
        <w:ind w:left="772" w:right="0" w:hanging="386"/>
        <w:jc w:val="left"/>
        <w:rPr>
          <w:sz w:val="17"/>
        </w:rPr>
      </w:pPr>
      <w:r>
        <w:rPr>
          <w:w w:val="105"/>
          <w:sz w:val="17"/>
        </w:rPr>
        <w:t>A</w:t>
      </w:r>
      <w:r>
        <w:rPr>
          <w:spacing w:val="-12"/>
          <w:w w:val="105"/>
          <w:sz w:val="17"/>
        </w:rPr>
        <w:t> </w:t>
      </w:r>
      <w:r>
        <w:rPr>
          <w:w w:val="105"/>
          <w:sz w:val="17"/>
        </w:rPr>
        <w:t>tentativa</w:t>
      </w:r>
      <w:r>
        <w:rPr>
          <w:spacing w:val="-11"/>
          <w:w w:val="105"/>
          <w:sz w:val="17"/>
        </w:rPr>
        <w:t> </w:t>
      </w:r>
      <w:r>
        <w:rPr>
          <w:w w:val="105"/>
          <w:sz w:val="17"/>
        </w:rPr>
        <w:t>de</w:t>
      </w:r>
      <w:r>
        <w:rPr>
          <w:spacing w:val="-11"/>
          <w:w w:val="105"/>
          <w:sz w:val="17"/>
        </w:rPr>
        <w:t> </w:t>
      </w:r>
      <w:r>
        <w:rPr>
          <w:w w:val="105"/>
          <w:sz w:val="17"/>
        </w:rPr>
        <w:t>burla</w:t>
      </w:r>
      <w:r>
        <w:rPr>
          <w:spacing w:val="-11"/>
          <w:w w:val="105"/>
          <w:sz w:val="17"/>
        </w:rPr>
        <w:t> </w:t>
      </w:r>
      <w:r>
        <w:rPr>
          <w:w w:val="105"/>
          <w:sz w:val="17"/>
        </w:rPr>
        <w:t>será</w:t>
      </w:r>
      <w:r>
        <w:rPr>
          <w:spacing w:val="-11"/>
          <w:w w:val="105"/>
          <w:sz w:val="17"/>
        </w:rPr>
        <w:t> </w:t>
      </w:r>
      <w:r>
        <w:rPr>
          <w:w w:val="105"/>
          <w:sz w:val="17"/>
        </w:rPr>
        <w:t>verificada</w:t>
      </w:r>
      <w:r>
        <w:rPr>
          <w:spacing w:val="-11"/>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dos</w:t>
      </w:r>
      <w:r>
        <w:rPr>
          <w:spacing w:val="-10"/>
          <w:w w:val="105"/>
          <w:sz w:val="17"/>
        </w:rPr>
        <w:t> </w:t>
      </w:r>
      <w:r>
        <w:rPr>
          <w:w w:val="105"/>
          <w:sz w:val="17"/>
        </w:rPr>
        <w:t>vínculos</w:t>
      </w:r>
      <w:r>
        <w:rPr>
          <w:spacing w:val="-10"/>
          <w:w w:val="105"/>
          <w:sz w:val="17"/>
        </w:rPr>
        <w:t> </w:t>
      </w:r>
      <w:r>
        <w:rPr>
          <w:w w:val="105"/>
          <w:sz w:val="17"/>
        </w:rPr>
        <w:t>societários,</w:t>
      </w:r>
      <w:r>
        <w:rPr>
          <w:spacing w:val="-10"/>
          <w:w w:val="105"/>
          <w:sz w:val="17"/>
        </w:rPr>
        <w:t> </w:t>
      </w:r>
      <w:r>
        <w:rPr>
          <w:w w:val="105"/>
          <w:sz w:val="17"/>
        </w:rPr>
        <w:t>linhas</w:t>
      </w:r>
      <w:r>
        <w:rPr>
          <w:spacing w:val="-10"/>
          <w:w w:val="105"/>
          <w:sz w:val="17"/>
        </w:rPr>
        <w:t> </w:t>
      </w:r>
      <w:r>
        <w:rPr>
          <w:w w:val="105"/>
          <w:sz w:val="17"/>
        </w:rPr>
        <w:t>de</w:t>
      </w:r>
      <w:r>
        <w:rPr>
          <w:spacing w:val="-9"/>
          <w:w w:val="105"/>
          <w:sz w:val="17"/>
        </w:rPr>
        <w:t> </w:t>
      </w:r>
      <w:r>
        <w:rPr>
          <w:w w:val="105"/>
          <w:sz w:val="17"/>
        </w:rPr>
        <w:t>fornecimento</w:t>
      </w:r>
      <w:r>
        <w:rPr>
          <w:spacing w:val="-10"/>
          <w:w w:val="105"/>
          <w:sz w:val="17"/>
        </w:rPr>
        <w:t> </w:t>
      </w:r>
      <w:r>
        <w:rPr>
          <w:w w:val="105"/>
          <w:sz w:val="17"/>
        </w:rPr>
        <w:t>similares,</w:t>
      </w:r>
      <w:r>
        <w:rPr>
          <w:spacing w:val="-10"/>
          <w:w w:val="105"/>
          <w:sz w:val="17"/>
        </w:rPr>
        <w:t> </w:t>
      </w:r>
      <w:r>
        <w:rPr>
          <w:w w:val="105"/>
          <w:sz w:val="17"/>
        </w:rPr>
        <w:t>dentre</w:t>
      </w:r>
      <w:r>
        <w:rPr>
          <w:spacing w:val="-10"/>
          <w:w w:val="105"/>
          <w:sz w:val="17"/>
        </w:rPr>
        <w:t> </w:t>
      </w:r>
      <w:r>
        <w:rPr>
          <w:spacing w:val="-2"/>
          <w:w w:val="105"/>
          <w:sz w:val="17"/>
        </w:rPr>
        <w:t>outros.</w:t>
      </w:r>
    </w:p>
    <w:p>
      <w:pPr>
        <w:pStyle w:val="ListParagraph"/>
        <w:numPr>
          <w:ilvl w:val="2"/>
          <w:numId w:val="9"/>
        </w:numPr>
        <w:tabs>
          <w:tab w:pos="782" w:val="left" w:leader="none"/>
        </w:tabs>
        <w:spacing w:line="240" w:lineRule="auto" w:before="103" w:after="0"/>
        <w:ind w:left="782" w:right="0" w:hanging="396"/>
        <w:jc w:val="both"/>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será</w:t>
      </w:r>
      <w:r>
        <w:rPr>
          <w:spacing w:val="-11"/>
          <w:w w:val="105"/>
          <w:sz w:val="17"/>
        </w:rPr>
        <w:t> </w:t>
      </w:r>
      <w:r>
        <w:rPr>
          <w:w w:val="105"/>
          <w:sz w:val="17"/>
        </w:rPr>
        <w:t>convocado</w:t>
      </w:r>
      <w:r>
        <w:rPr>
          <w:spacing w:val="-10"/>
          <w:w w:val="105"/>
          <w:sz w:val="17"/>
        </w:rPr>
        <w:t> </w:t>
      </w:r>
      <w:r>
        <w:rPr>
          <w:w w:val="105"/>
          <w:sz w:val="17"/>
        </w:rPr>
        <w:t>para</w:t>
      </w:r>
      <w:r>
        <w:rPr>
          <w:spacing w:val="-11"/>
          <w:w w:val="105"/>
          <w:sz w:val="17"/>
        </w:rPr>
        <w:t> </w:t>
      </w:r>
      <w:r>
        <w:rPr>
          <w:w w:val="105"/>
          <w:sz w:val="17"/>
        </w:rPr>
        <w:t>manifestação</w:t>
      </w:r>
      <w:r>
        <w:rPr>
          <w:spacing w:val="-10"/>
          <w:w w:val="105"/>
          <w:sz w:val="17"/>
        </w:rPr>
        <w:t> </w:t>
      </w:r>
      <w:r>
        <w:rPr>
          <w:w w:val="105"/>
          <w:sz w:val="17"/>
        </w:rPr>
        <w:t>previamente</w:t>
      </w:r>
      <w:r>
        <w:rPr>
          <w:spacing w:val="-11"/>
          <w:w w:val="105"/>
          <w:sz w:val="17"/>
        </w:rPr>
        <w:t> </w:t>
      </w:r>
      <w:r>
        <w:rPr>
          <w:w w:val="105"/>
          <w:sz w:val="17"/>
        </w:rPr>
        <w:t>a</w:t>
      </w:r>
      <w:r>
        <w:rPr>
          <w:spacing w:val="-10"/>
          <w:w w:val="105"/>
          <w:sz w:val="17"/>
        </w:rPr>
        <w:t> </w:t>
      </w:r>
      <w:r>
        <w:rPr>
          <w:w w:val="105"/>
          <w:sz w:val="17"/>
        </w:rPr>
        <w:t>uma</w:t>
      </w:r>
      <w:r>
        <w:rPr>
          <w:spacing w:val="-10"/>
          <w:w w:val="105"/>
          <w:sz w:val="17"/>
        </w:rPr>
        <w:t> </w:t>
      </w:r>
      <w:r>
        <w:rPr>
          <w:w w:val="105"/>
          <w:sz w:val="17"/>
        </w:rPr>
        <w:t>eventual</w:t>
      </w:r>
      <w:r>
        <w:rPr>
          <w:spacing w:val="-11"/>
          <w:w w:val="105"/>
          <w:sz w:val="17"/>
        </w:rPr>
        <w:t> </w:t>
      </w:r>
      <w:r>
        <w:rPr>
          <w:spacing w:val="-2"/>
          <w:w w:val="105"/>
          <w:sz w:val="17"/>
        </w:rPr>
        <w:t>desclassificação.</w:t>
      </w:r>
    </w:p>
    <w:p>
      <w:pPr>
        <w:pStyle w:val="ListParagraph"/>
        <w:numPr>
          <w:ilvl w:val="2"/>
          <w:numId w:val="9"/>
        </w:numPr>
        <w:tabs>
          <w:tab w:pos="782" w:val="left" w:leader="none"/>
        </w:tabs>
        <w:spacing w:line="240" w:lineRule="auto" w:before="103" w:after="0"/>
        <w:ind w:left="782" w:right="0" w:hanging="396"/>
        <w:jc w:val="left"/>
        <w:rPr>
          <w:sz w:val="17"/>
        </w:rPr>
      </w:pPr>
      <w:r>
        <w:rPr>
          <w:w w:val="105"/>
          <w:sz w:val="17"/>
        </w:rPr>
        <w:t>Constatada</w:t>
      </w:r>
      <w:r>
        <w:rPr>
          <w:spacing w:val="-9"/>
          <w:w w:val="105"/>
          <w:sz w:val="17"/>
        </w:rPr>
        <w:t> </w:t>
      </w:r>
      <w:r>
        <w:rPr>
          <w:w w:val="105"/>
          <w:sz w:val="17"/>
        </w:rPr>
        <w:t>a</w:t>
      </w:r>
      <w:r>
        <w:rPr>
          <w:spacing w:val="-9"/>
          <w:w w:val="105"/>
          <w:sz w:val="17"/>
        </w:rPr>
        <w:t> </w:t>
      </w:r>
      <w:r>
        <w:rPr>
          <w:w w:val="105"/>
          <w:sz w:val="17"/>
        </w:rPr>
        <w:t>existência</w:t>
      </w:r>
      <w:r>
        <w:rPr>
          <w:spacing w:val="-10"/>
          <w:w w:val="105"/>
          <w:sz w:val="17"/>
        </w:rPr>
        <w:t> </w:t>
      </w:r>
      <w:r>
        <w:rPr>
          <w:w w:val="105"/>
          <w:sz w:val="17"/>
        </w:rPr>
        <w:t>de</w:t>
      </w:r>
      <w:r>
        <w:rPr>
          <w:spacing w:val="-9"/>
          <w:w w:val="105"/>
          <w:sz w:val="17"/>
        </w:rPr>
        <w:t> </w:t>
      </w:r>
      <w:r>
        <w:rPr>
          <w:w w:val="105"/>
          <w:sz w:val="17"/>
        </w:rPr>
        <w:t>sanção,</w:t>
      </w:r>
      <w:r>
        <w:rPr>
          <w:spacing w:val="-9"/>
          <w:w w:val="105"/>
          <w:sz w:val="17"/>
        </w:rPr>
        <w:t> </w:t>
      </w:r>
      <w:r>
        <w:rPr>
          <w:w w:val="105"/>
          <w:sz w:val="17"/>
        </w:rPr>
        <w:t>o</w:t>
      </w:r>
      <w:r>
        <w:rPr>
          <w:spacing w:val="-9"/>
          <w:w w:val="105"/>
          <w:sz w:val="17"/>
        </w:rPr>
        <w:t> </w:t>
      </w:r>
      <w:r>
        <w:rPr>
          <w:w w:val="105"/>
          <w:sz w:val="17"/>
        </w:rPr>
        <w:t>licitante</w:t>
      </w:r>
      <w:r>
        <w:rPr>
          <w:spacing w:val="-9"/>
          <w:w w:val="105"/>
          <w:sz w:val="17"/>
        </w:rPr>
        <w:t> </w:t>
      </w:r>
      <w:r>
        <w:rPr>
          <w:w w:val="105"/>
          <w:sz w:val="17"/>
        </w:rPr>
        <w:t>será</w:t>
      </w:r>
      <w:r>
        <w:rPr>
          <w:spacing w:val="-9"/>
          <w:w w:val="105"/>
          <w:sz w:val="17"/>
        </w:rPr>
        <w:t> </w:t>
      </w:r>
      <w:r>
        <w:rPr>
          <w:w w:val="105"/>
          <w:sz w:val="17"/>
        </w:rPr>
        <w:t>reputado</w:t>
      </w:r>
      <w:r>
        <w:rPr>
          <w:spacing w:val="-9"/>
          <w:w w:val="105"/>
          <w:sz w:val="17"/>
        </w:rPr>
        <w:t> </w:t>
      </w:r>
      <w:r>
        <w:rPr>
          <w:w w:val="105"/>
          <w:sz w:val="17"/>
        </w:rPr>
        <w:t>inabilitado,</w:t>
      </w:r>
      <w:r>
        <w:rPr>
          <w:spacing w:val="-9"/>
          <w:w w:val="105"/>
          <w:sz w:val="17"/>
        </w:rPr>
        <w:t> </w:t>
      </w:r>
      <w:r>
        <w:rPr>
          <w:w w:val="105"/>
          <w:sz w:val="17"/>
        </w:rPr>
        <w:t>por</w:t>
      </w:r>
      <w:r>
        <w:rPr>
          <w:spacing w:val="-9"/>
          <w:w w:val="105"/>
          <w:sz w:val="17"/>
        </w:rPr>
        <w:t> </w:t>
      </w:r>
      <w:r>
        <w:rPr>
          <w:w w:val="105"/>
          <w:sz w:val="17"/>
        </w:rPr>
        <w:t>falta</w:t>
      </w:r>
      <w:r>
        <w:rPr>
          <w:spacing w:val="-9"/>
          <w:w w:val="105"/>
          <w:sz w:val="17"/>
        </w:rPr>
        <w:t> </w:t>
      </w:r>
      <w:r>
        <w:rPr>
          <w:w w:val="105"/>
          <w:sz w:val="17"/>
        </w:rPr>
        <w:t>de</w:t>
      </w:r>
      <w:r>
        <w:rPr>
          <w:spacing w:val="-9"/>
          <w:w w:val="105"/>
          <w:sz w:val="17"/>
        </w:rPr>
        <w:t> </w:t>
      </w:r>
      <w:r>
        <w:rPr>
          <w:w w:val="105"/>
          <w:sz w:val="17"/>
        </w:rPr>
        <w:t>condição</w:t>
      </w:r>
      <w:r>
        <w:rPr>
          <w:spacing w:val="-9"/>
          <w:w w:val="105"/>
          <w:sz w:val="17"/>
        </w:rPr>
        <w:t> </w:t>
      </w:r>
      <w:r>
        <w:rPr>
          <w:w w:val="105"/>
          <w:sz w:val="17"/>
        </w:rPr>
        <w:t>de</w:t>
      </w:r>
      <w:r>
        <w:rPr>
          <w:spacing w:val="-9"/>
          <w:w w:val="105"/>
          <w:sz w:val="17"/>
        </w:rPr>
        <w:t> </w:t>
      </w:r>
      <w:r>
        <w:rPr>
          <w:spacing w:val="-2"/>
          <w:w w:val="105"/>
          <w:sz w:val="17"/>
        </w:rPr>
        <w:t>participação.</w:t>
      </w:r>
    </w:p>
    <w:p>
      <w:pPr>
        <w:pStyle w:val="ListParagraph"/>
        <w:numPr>
          <w:ilvl w:val="1"/>
          <w:numId w:val="9"/>
        </w:numPr>
        <w:tabs>
          <w:tab w:pos="657" w:val="left" w:leader="none"/>
        </w:tabs>
        <w:spacing w:line="256" w:lineRule="auto" w:before="102" w:after="0"/>
        <w:ind w:left="386" w:right="369" w:firstLine="0"/>
        <w:jc w:val="left"/>
        <w:rPr>
          <w:sz w:val="17"/>
        </w:rPr>
      </w:pPr>
      <w:r>
        <w:rPr>
          <w:w w:val="105"/>
          <w:sz w:val="17"/>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9"/>
        </w:numPr>
        <w:tabs>
          <w:tab w:pos="650" w:val="left" w:leader="none"/>
        </w:tabs>
        <w:spacing w:line="240" w:lineRule="auto" w:before="101" w:after="0"/>
        <w:ind w:left="650" w:right="0" w:hanging="264"/>
        <w:jc w:val="left"/>
        <w:rPr>
          <w:sz w:val="17"/>
        </w:rPr>
      </w:pPr>
      <w:r>
        <w:rPr>
          <w:w w:val="105"/>
          <w:sz w:val="17"/>
        </w:rPr>
        <w:t>Será</w:t>
      </w:r>
      <w:r>
        <w:rPr>
          <w:spacing w:val="-12"/>
          <w:w w:val="105"/>
          <w:sz w:val="17"/>
        </w:rPr>
        <w:t> </w:t>
      </w:r>
      <w:r>
        <w:rPr>
          <w:w w:val="105"/>
          <w:sz w:val="17"/>
        </w:rPr>
        <w:t>exigida</w:t>
      </w:r>
      <w:r>
        <w:rPr>
          <w:spacing w:val="-11"/>
          <w:w w:val="105"/>
          <w:sz w:val="17"/>
        </w:rPr>
        <w:t> </w:t>
      </w:r>
      <w:r>
        <w:rPr>
          <w:w w:val="105"/>
          <w:sz w:val="17"/>
        </w:rPr>
        <w:t>a</w:t>
      </w:r>
      <w:r>
        <w:rPr>
          <w:spacing w:val="-11"/>
          <w:w w:val="105"/>
          <w:sz w:val="17"/>
        </w:rPr>
        <w:t> </w:t>
      </w:r>
      <w:r>
        <w:rPr>
          <w:w w:val="105"/>
          <w:sz w:val="17"/>
        </w:rPr>
        <w:t>apresentação</w:t>
      </w:r>
      <w:r>
        <w:rPr>
          <w:spacing w:val="-10"/>
          <w:w w:val="105"/>
          <w:sz w:val="17"/>
        </w:rPr>
        <w:t> </w:t>
      </w:r>
      <w:r>
        <w:rPr>
          <w:w w:val="105"/>
          <w:sz w:val="17"/>
        </w:rPr>
        <w:t>dos</w:t>
      </w:r>
      <w:r>
        <w:rPr>
          <w:spacing w:val="-10"/>
          <w:w w:val="105"/>
          <w:sz w:val="17"/>
        </w:rPr>
        <w:t> </w:t>
      </w:r>
      <w:r>
        <w:rPr>
          <w:w w:val="105"/>
          <w:sz w:val="17"/>
        </w:rPr>
        <w:t>documentos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que</w:t>
      </w:r>
      <w:r>
        <w:rPr>
          <w:spacing w:val="-10"/>
          <w:w w:val="105"/>
          <w:sz w:val="17"/>
        </w:rPr>
        <w:t> </w:t>
      </w:r>
      <w:r>
        <w:rPr>
          <w:w w:val="105"/>
          <w:sz w:val="17"/>
        </w:rPr>
        <w:t>trata</w:t>
      </w:r>
      <w:r>
        <w:rPr>
          <w:spacing w:val="-9"/>
          <w:w w:val="105"/>
          <w:sz w:val="17"/>
        </w:rPr>
        <w:t> </w:t>
      </w:r>
      <w:r>
        <w:rPr>
          <w:w w:val="105"/>
          <w:sz w:val="17"/>
        </w:rPr>
        <w:t>o</w:t>
      </w:r>
      <w:r>
        <w:rPr>
          <w:spacing w:val="-11"/>
          <w:w w:val="105"/>
          <w:sz w:val="17"/>
        </w:rPr>
        <w:t> </w:t>
      </w:r>
      <w:r>
        <w:rPr>
          <w:w w:val="105"/>
          <w:sz w:val="17"/>
        </w:rPr>
        <w:t>Anexo</w:t>
      </w:r>
      <w:r>
        <w:rPr>
          <w:spacing w:val="-10"/>
          <w:w w:val="105"/>
          <w:sz w:val="17"/>
        </w:rPr>
        <w:t> </w:t>
      </w:r>
      <w:r>
        <w:rPr>
          <w:w w:val="105"/>
          <w:sz w:val="17"/>
        </w:rPr>
        <w:t>referente</w:t>
      </w:r>
      <w:r>
        <w:rPr>
          <w:spacing w:val="-9"/>
          <w:w w:val="105"/>
          <w:sz w:val="17"/>
        </w:rPr>
        <w:t> </w:t>
      </w:r>
      <w:r>
        <w:rPr>
          <w:w w:val="105"/>
          <w:sz w:val="17"/>
        </w:rPr>
        <w:t>aos</w:t>
      </w:r>
      <w:r>
        <w:rPr>
          <w:spacing w:val="-10"/>
          <w:w w:val="105"/>
          <w:sz w:val="17"/>
        </w:rPr>
        <w:t> </w:t>
      </w:r>
      <w:r>
        <w:rPr>
          <w:w w:val="105"/>
          <w:sz w:val="17"/>
        </w:rPr>
        <w:t>requisitos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deste</w:t>
      </w:r>
      <w:r>
        <w:rPr>
          <w:spacing w:val="-10"/>
          <w:w w:val="105"/>
          <w:sz w:val="17"/>
        </w:rPr>
        <w:t> </w:t>
      </w:r>
      <w:r>
        <w:rPr>
          <w:w w:val="105"/>
          <w:sz w:val="17"/>
        </w:rPr>
        <w:t>Edital</w:t>
      </w:r>
      <w:r>
        <w:rPr>
          <w:spacing w:val="-9"/>
          <w:w w:val="105"/>
          <w:sz w:val="17"/>
        </w:rPr>
        <w:t> </w:t>
      </w:r>
      <w:r>
        <w:rPr>
          <w:w w:val="105"/>
          <w:sz w:val="17"/>
        </w:rPr>
        <w:t>apenas</w:t>
      </w:r>
      <w:r>
        <w:rPr>
          <w:spacing w:val="-10"/>
          <w:w w:val="105"/>
          <w:sz w:val="17"/>
        </w:rPr>
        <w:t> </w:t>
      </w:r>
      <w:r>
        <w:rPr>
          <w:w w:val="105"/>
          <w:sz w:val="17"/>
        </w:rPr>
        <w:t>ao</w:t>
      </w:r>
      <w:r>
        <w:rPr>
          <w:spacing w:val="-9"/>
          <w:w w:val="105"/>
          <w:sz w:val="17"/>
        </w:rPr>
        <w:t> </w:t>
      </w:r>
      <w:r>
        <w:rPr>
          <w:w w:val="105"/>
          <w:sz w:val="17"/>
        </w:rPr>
        <w:t>licitante</w:t>
      </w:r>
      <w:r>
        <w:rPr>
          <w:spacing w:val="-10"/>
          <w:w w:val="105"/>
          <w:sz w:val="17"/>
        </w:rPr>
        <w:t> </w:t>
      </w:r>
      <w:r>
        <w:rPr>
          <w:spacing w:val="-2"/>
          <w:w w:val="105"/>
          <w:sz w:val="17"/>
        </w:rPr>
        <w:t>vencedor.</w:t>
      </w:r>
    </w:p>
    <w:p>
      <w:pPr>
        <w:pStyle w:val="ListParagraph"/>
        <w:numPr>
          <w:ilvl w:val="1"/>
          <w:numId w:val="9"/>
        </w:numPr>
        <w:tabs>
          <w:tab w:pos="650" w:val="left" w:leader="none"/>
        </w:tabs>
        <w:spacing w:line="240" w:lineRule="auto" w:before="91" w:after="0"/>
        <w:ind w:left="650" w:right="0" w:hanging="264"/>
        <w:jc w:val="left"/>
        <w:rPr>
          <w:sz w:val="17"/>
        </w:rPr>
      </w:pPr>
      <w:r>
        <w:rPr>
          <w:w w:val="105"/>
          <w:sz w:val="17"/>
        </w:rPr>
        <w:t>O</w:t>
      </w:r>
      <w:r>
        <w:rPr>
          <w:spacing w:val="-10"/>
          <w:w w:val="105"/>
          <w:sz w:val="17"/>
        </w:rPr>
        <w:t> </w:t>
      </w:r>
      <w:r>
        <w:rPr>
          <w:w w:val="105"/>
          <w:sz w:val="17"/>
        </w:rPr>
        <w:t>Pregoeiro</w:t>
      </w:r>
      <w:r>
        <w:rPr>
          <w:spacing w:val="-9"/>
          <w:w w:val="105"/>
          <w:sz w:val="17"/>
        </w:rPr>
        <w:t> </w:t>
      </w:r>
      <w:r>
        <w:rPr>
          <w:w w:val="105"/>
          <w:sz w:val="17"/>
        </w:rPr>
        <w:t>concederá</w:t>
      </w:r>
      <w:r>
        <w:rPr>
          <w:spacing w:val="-9"/>
          <w:w w:val="105"/>
          <w:sz w:val="17"/>
        </w:rPr>
        <w:t> </w:t>
      </w:r>
      <w:r>
        <w:rPr>
          <w:w w:val="105"/>
          <w:sz w:val="17"/>
        </w:rPr>
        <w:t>prazo,</w:t>
      </w:r>
      <w:r>
        <w:rPr>
          <w:spacing w:val="-9"/>
          <w:w w:val="105"/>
          <w:sz w:val="17"/>
        </w:rPr>
        <w:t> </w:t>
      </w:r>
      <w:r>
        <w:rPr>
          <w:w w:val="105"/>
          <w:sz w:val="17"/>
        </w:rPr>
        <w:t>não</w:t>
      </w:r>
      <w:r>
        <w:rPr>
          <w:spacing w:val="-9"/>
          <w:w w:val="105"/>
          <w:sz w:val="17"/>
        </w:rPr>
        <w:t> </w:t>
      </w:r>
      <w:r>
        <w:rPr>
          <w:w w:val="105"/>
          <w:sz w:val="17"/>
        </w:rPr>
        <w:t>superior</w:t>
      </w:r>
      <w:r>
        <w:rPr>
          <w:spacing w:val="-9"/>
          <w:w w:val="105"/>
          <w:sz w:val="17"/>
        </w:rPr>
        <w:t> </w:t>
      </w:r>
      <w:r>
        <w:rPr>
          <w:w w:val="105"/>
          <w:sz w:val="17"/>
        </w:rPr>
        <w:t>a</w:t>
      </w:r>
      <w:r>
        <w:rPr>
          <w:spacing w:val="-9"/>
          <w:w w:val="105"/>
          <w:sz w:val="17"/>
        </w:rPr>
        <w:t> </w:t>
      </w:r>
      <w:r>
        <w:rPr>
          <w:w w:val="105"/>
          <w:sz w:val="17"/>
        </w:rPr>
        <w:t>5</w:t>
      </w:r>
      <w:r>
        <w:rPr>
          <w:spacing w:val="-9"/>
          <w:w w:val="105"/>
          <w:sz w:val="17"/>
        </w:rPr>
        <w:t> </w:t>
      </w:r>
      <w:r>
        <w:rPr>
          <w:w w:val="105"/>
          <w:sz w:val="17"/>
        </w:rPr>
        <w:t>(cinco)</w:t>
      </w:r>
      <w:r>
        <w:rPr>
          <w:spacing w:val="-9"/>
          <w:w w:val="105"/>
          <w:sz w:val="17"/>
        </w:rPr>
        <w:t> </w:t>
      </w:r>
      <w:r>
        <w:rPr>
          <w:w w:val="105"/>
          <w:sz w:val="17"/>
        </w:rPr>
        <w:t>dias</w:t>
      </w:r>
      <w:r>
        <w:rPr>
          <w:spacing w:val="-9"/>
          <w:w w:val="105"/>
          <w:sz w:val="17"/>
        </w:rPr>
        <w:t> </w:t>
      </w:r>
      <w:r>
        <w:rPr>
          <w:w w:val="105"/>
          <w:sz w:val="17"/>
        </w:rPr>
        <w:t>úteis,</w:t>
      </w:r>
      <w:r>
        <w:rPr>
          <w:spacing w:val="-9"/>
          <w:w w:val="105"/>
          <w:sz w:val="17"/>
        </w:rPr>
        <w:t> </w:t>
      </w:r>
      <w:r>
        <w:rPr>
          <w:w w:val="105"/>
          <w:sz w:val="17"/>
        </w:rPr>
        <w:t>para</w:t>
      </w:r>
      <w:r>
        <w:rPr>
          <w:spacing w:val="-9"/>
          <w:w w:val="105"/>
          <w:sz w:val="17"/>
        </w:rPr>
        <w:t> </w:t>
      </w:r>
      <w:r>
        <w:rPr>
          <w:w w:val="105"/>
          <w:sz w:val="17"/>
        </w:rPr>
        <w:t>encaminhamento</w:t>
      </w:r>
      <w:r>
        <w:rPr>
          <w:spacing w:val="-9"/>
          <w:w w:val="105"/>
          <w:sz w:val="17"/>
        </w:rPr>
        <w:t> </w:t>
      </w:r>
      <w:r>
        <w:rPr>
          <w:w w:val="105"/>
          <w:sz w:val="17"/>
        </w:rPr>
        <w:t>dos</w:t>
      </w:r>
      <w:r>
        <w:rPr>
          <w:spacing w:val="-9"/>
          <w:w w:val="105"/>
          <w:sz w:val="17"/>
        </w:rPr>
        <w:t> </w:t>
      </w:r>
      <w:r>
        <w:rPr>
          <w:w w:val="105"/>
          <w:sz w:val="17"/>
        </w:rPr>
        <w:t>documentos</w:t>
      </w:r>
      <w:r>
        <w:rPr>
          <w:spacing w:val="-9"/>
          <w:w w:val="105"/>
          <w:sz w:val="17"/>
        </w:rPr>
        <w:t> </w:t>
      </w:r>
      <w:r>
        <w:rPr>
          <w:w w:val="105"/>
          <w:sz w:val="17"/>
        </w:rPr>
        <w:t>de</w:t>
      </w:r>
      <w:r>
        <w:rPr>
          <w:spacing w:val="-9"/>
          <w:w w:val="105"/>
          <w:sz w:val="17"/>
        </w:rPr>
        <w:t> </w:t>
      </w:r>
      <w:r>
        <w:rPr>
          <w:w w:val="105"/>
          <w:sz w:val="17"/>
        </w:rPr>
        <w:t>habilitação,</w:t>
      </w:r>
      <w:r>
        <w:rPr>
          <w:spacing w:val="-9"/>
          <w:w w:val="105"/>
          <w:sz w:val="17"/>
        </w:rPr>
        <w:t> </w:t>
      </w:r>
      <w:r>
        <w:rPr>
          <w:w w:val="105"/>
          <w:sz w:val="17"/>
        </w:rPr>
        <w:t>em</w:t>
      </w:r>
      <w:r>
        <w:rPr>
          <w:spacing w:val="-9"/>
          <w:w w:val="105"/>
          <w:sz w:val="17"/>
        </w:rPr>
        <w:t> </w:t>
      </w:r>
      <w:r>
        <w:rPr>
          <w:w w:val="105"/>
          <w:sz w:val="17"/>
        </w:rPr>
        <w:t>formato</w:t>
      </w:r>
      <w:r>
        <w:rPr>
          <w:spacing w:val="-9"/>
          <w:w w:val="105"/>
          <w:sz w:val="17"/>
        </w:rPr>
        <w:t> </w:t>
      </w:r>
      <w:r>
        <w:rPr>
          <w:w w:val="105"/>
          <w:sz w:val="17"/>
        </w:rPr>
        <w:t>digital,</w:t>
      </w:r>
      <w:r>
        <w:rPr>
          <w:spacing w:val="-9"/>
          <w:w w:val="105"/>
          <w:sz w:val="17"/>
        </w:rPr>
        <w:t> </w:t>
      </w:r>
      <w:r>
        <w:rPr>
          <w:w w:val="105"/>
          <w:sz w:val="17"/>
        </w:rPr>
        <w:t>por</w:t>
      </w:r>
      <w:r>
        <w:rPr>
          <w:spacing w:val="-9"/>
          <w:w w:val="105"/>
          <w:sz w:val="17"/>
        </w:rPr>
        <w:t> </w:t>
      </w:r>
      <w:r>
        <w:rPr>
          <w:w w:val="105"/>
          <w:sz w:val="17"/>
        </w:rPr>
        <w:t>meio</w:t>
      </w:r>
      <w:r>
        <w:rPr>
          <w:spacing w:val="-9"/>
          <w:w w:val="105"/>
          <w:sz w:val="17"/>
        </w:rPr>
        <w:t> </w:t>
      </w:r>
      <w:r>
        <w:rPr>
          <w:w w:val="105"/>
          <w:sz w:val="17"/>
        </w:rPr>
        <w:t>do</w:t>
      </w:r>
      <w:r>
        <w:rPr>
          <w:spacing w:val="-9"/>
          <w:w w:val="105"/>
          <w:sz w:val="17"/>
        </w:rPr>
        <w:t> </w:t>
      </w:r>
      <w:r>
        <w:rPr>
          <w:w w:val="105"/>
          <w:sz w:val="17"/>
        </w:rPr>
        <w:t>sistema,</w:t>
      </w:r>
      <w:r>
        <w:rPr>
          <w:spacing w:val="-9"/>
          <w:w w:val="105"/>
          <w:sz w:val="17"/>
        </w:rPr>
        <w:t> </w:t>
      </w:r>
      <w:r>
        <w:rPr>
          <w:w w:val="105"/>
          <w:sz w:val="17"/>
        </w:rPr>
        <w:t>sob</w:t>
      </w:r>
      <w:r>
        <w:rPr>
          <w:spacing w:val="-9"/>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inabilitação.</w:t>
      </w:r>
    </w:p>
    <w:p>
      <w:pPr>
        <w:pStyle w:val="ListParagraph"/>
        <w:numPr>
          <w:ilvl w:val="2"/>
          <w:numId w:val="9"/>
        </w:numPr>
        <w:tabs>
          <w:tab w:pos="780" w:val="left" w:leader="none"/>
        </w:tabs>
        <w:spacing w:line="256" w:lineRule="auto" w:before="103" w:after="0"/>
        <w:ind w:left="386" w:right="369" w:firstLine="0"/>
        <w:jc w:val="left"/>
        <w:rPr>
          <w:sz w:val="17"/>
        </w:rPr>
      </w:pPr>
      <w:r>
        <w:rPr>
          <w:w w:val="105"/>
          <w:sz w:val="17"/>
        </w:rPr>
        <w:t>A</w:t>
      </w:r>
      <w:r>
        <w:rPr>
          <w:spacing w:val="-8"/>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9"/>
        </w:numPr>
        <w:tabs>
          <w:tab w:pos="772" w:val="left" w:leader="none"/>
        </w:tabs>
        <w:spacing w:line="240" w:lineRule="auto" w:before="89" w:after="0"/>
        <w:ind w:left="772" w:right="0" w:hanging="386"/>
        <w:jc w:val="left"/>
        <w:rPr>
          <w:sz w:val="17"/>
        </w:rPr>
      </w:pPr>
      <w:r>
        <w:rPr>
          <w:w w:val="105"/>
          <w:sz w:val="17"/>
        </w:rPr>
        <w:t>A</w:t>
      </w:r>
      <w:r>
        <w:rPr>
          <w:spacing w:val="-12"/>
          <w:w w:val="105"/>
          <w:sz w:val="17"/>
        </w:rPr>
        <w:t> </w:t>
      </w:r>
      <w:r>
        <w:rPr>
          <w:w w:val="105"/>
          <w:sz w:val="17"/>
        </w:rPr>
        <w:t>habilitação</w:t>
      </w:r>
      <w:r>
        <w:rPr>
          <w:spacing w:val="-11"/>
          <w:w w:val="105"/>
          <w:sz w:val="17"/>
        </w:rPr>
        <w:t> </w:t>
      </w:r>
      <w:r>
        <w:rPr>
          <w:w w:val="105"/>
          <w:sz w:val="17"/>
        </w:rPr>
        <w:t>poderá</w:t>
      </w:r>
      <w:r>
        <w:rPr>
          <w:spacing w:val="-11"/>
          <w:w w:val="105"/>
          <w:sz w:val="17"/>
        </w:rPr>
        <w:t> </w:t>
      </w:r>
      <w:r>
        <w:rPr>
          <w:w w:val="105"/>
          <w:sz w:val="17"/>
        </w:rPr>
        <w:t>ser</w:t>
      </w:r>
      <w:r>
        <w:rPr>
          <w:spacing w:val="-9"/>
          <w:w w:val="105"/>
          <w:sz w:val="17"/>
        </w:rPr>
        <w:t> </w:t>
      </w:r>
      <w:r>
        <w:rPr>
          <w:w w:val="105"/>
          <w:sz w:val="17"/>
        </w:rPr>
        <w:t>verificada</w:t>
      </w:r>
      <w:r>
        <w:rPr>
          <w:spacing w:val="-8"/>
          <w:w w:val="105"/>
          <w:sz w:val="17"/>
        </w:rPr>
        <w:t> </w:t>
      </w:r>
      <w:r>
        <w:rPr>
          <w:w w:val="105"/>
          <w:sz w:val="17"/>
        </w:rPr>
        <w:t>por</w:t>
      </w:r>
      <w:r>
        <w:rPr>
          <w:spacing w:val="-9"/>
          <w:w w:val="105"/>
          <w:sz w:val="17"/>
        </w:rPr>
        <w:t> </w:t>
      </w:r>
      <w:r>
        <w:rPr>
          <w:w w:val="105"/>
          <w:sz w:val="17"/>
        </w:rPr>
        <w:t>meio</w:t>
      </w:r>
      <w:r>
        <w:rPr>
          <w:spacing w:val="-8"/>
          <w:w w:val="105"/>
          <w:sz w:val="17"/>
        </w:rPr>
        <w:t> </w:t>
      </w:r>
      <w:r>
        <w:rPr>
          <w:w w:val="105"/>
          <w:sz w:val="17"/>
        </w:rPr>
        <w:t>do</w:t>
      </w:r>
      <w:r>
        <w:rPr>
          <w:spacing w:val="-9"/>
          <w:w w:val="105"/>
          <w:sz w:val="17"/>
        </w:rPr>
        <w:t> </w:t>
      </w:r>
      <w:r>
        <w:rPr>
          <w:w w:val="105"/>
          <w:sz w:val="17"/>
        </w:rPr>
        <w:t>SICAF,</w:t>
      </w:r>
      <w:r>
        <w:rPr>
          <w:spacing w:val="-8"/>
          <w:w w:val="105"/>
          <w:sz w:val="17"/>
        </w:rPr>
        <w:t> </w:t>
      </w:r>
      <w:r>
        <w:rPr>
          <w:w w:val="105"/>
          <w:sz w:val="17"/>
        </w:rPr>
        <w:t>nos</w:t>
      </w:r>
      <w:r>
        <w:rPr>
          <w:spacing w:val="-9"/>
          <w:w w:val="105"/>
          <w:sz w:val="17"/>
        </w:rPr>
        <w:t> </w:t>
      </w:r>
      <w:r>
        <w:rPr>
          <w:w w:val="105"/>
          <w:sz w:val="17"/>
        </w:rPr>
        <w:t>documentos</w:t>
      </w:r>
      <w:r>
        <w:rPr>
          <w:spacing w:val="-8"/>
          <w:w w:val="105"/>
          <w:sz w:val="17"/>
        </w:rPr>
        <w:t> </w:t>
      </w:r>
      <w:r>
        <w:rPr>
          <w:w w:val="105"/>
          <w:sz w:val="17"/>
        </w:rPr>
        <w:t>por</w:t>
      </w:r>
      <w:r>
        <w:rPr>
          <w:spacing w:val="-9"/>
          <w:w w:val="105"/>
          <w:sz w:val="17"/>
        </w:rPr>
        <w:t> </w:t>
      </w:r>
      <w:r>
        <w:rPr>
          <w:w w:val="105"/>
          <w:sz w:val="17"/>
        </w:rPr>
        <w:t>ele</w:t>
      </w:r>
      <w:r>
        <w:rPr>
          <w:spacing w:val="-8"/>
          <w:w w:val="105"/>
          <w:sz w:val="17"/>
        </w:rPr>
        <w:t> </w:t>
      </w:r>
      <w:r>
        <w:rPr>
          <w:w w:val="105"/>
          <w:sz w:val="17"/>
        </w:rPr>
        <w:t>abrangidos,</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42,</w:t>
      </w:r>
      <w:r>
        <w:rPr>
          <w:spacing w:val="-8"/>
          <w:w w:val="105"/>
          <w:sz w:val="17"/>
        </w:rPr>
        <w:t> </w:t>
      </w:r>
      <w:r>
        <w:rPr>
          <w:w w:val="105"/>
          <w:sz w:val="17"/>
        </w:rPr>
        <w:t>§</w:t>
      </w:r>
      <w:r>
        <w:rPr>
          <w:spacing w:val="-9"/>
          <w:w w:val="105"/>
          <w:sz w:val="17"/>
        </w:rPr>
        <w:t> </w:t>
      </w:r>
      <w:r>
        <w:rPr>
          <w:w w:val="105"/>
          <w:sz w:val="17"/>
        </w:rPr>
        <w:t>2º,</w:t>
      </w:r>
      <w:r>
        <w:rPr>
          <w:spacing w:val="-8"/>
          <w:w w:val="105"/>
          <w:sz w:val="17"/>
        </w:rPr>
        <w:t> </w:t>
      </w:r>
      <w:r>
        <w:rPr>
          <w:w w:val="105"/>
          <w:sz w:val="17"/>
        </w:rPr>
        <w:t>do</w:t>
      </w:r>
      <w:r>
        <w:rPr>
          <w:spacing w:val="-9"/>
          <w:w w:val="105"/>
          <w:sz w:val="17"/>
        </w:rPr>
        <w:t> </w:t>
      </w:r>
      <w:r>
        <w:rPr>
          <w:w w:val="105"/>
          <w:sz w:val="17"/>
        </w:rPr>
        <w:t>Decreto</w:t>
      </w:r>
      <w:r>
        <w:rPr>
          <w:spacing w:val="-8"/>
          <w:w w:val="105"/>
          <w:sz w:val="17"/>
        </w:rPr>
        <w:t> </w:t>
      </w:r>
      <w:r>
        <w:rPr>
          <w:w w:val="105"/>
          <w:sz w:val="17"/>
        </w:rPr>
        <w:t>nº</w:t>
      </w:r>
      <w:r>
        <w:rPr>
          <w:spacing w:val="-9"/>
          <w:w w:val="105"/>
          <w:sz w:val="17"/>
        </w:rPr>
        <w:t> </w:t>
      </w:r>
      <w:r>
        <w:rPr>
          <w:spacing w:val="-2"/>
          <w:w w:val="105"/>
          <w:sz w:val="17"/>
        </w:rPr>
        <w:t>48.778/2023.</w:t>
      </w:r>
    </w:p>
    <w:p>
      <w:pPr>
        <w:pStyle w:val="ListParagraph"/>
        <w:numPr>
          <w:ilvl w:val="2"/>
          <w:numId w:val="9"/>
        </w:numPr>
        <w:tabs>
          <w:tab w:pos="797" w:val="left" w:leader="none"/>
        </w:tabs>
        <w:spacing w:line="271" w:lineRule="auto" w:before="103" w:after="0"/>
        <w:ind w:left="386" w:right="369" w:firstLine="0"/>
        <w:jc w:val="left"/>
        <w:rPr>
          <w:sz w:val="17"/>
        </w:rPr>
      </w:pPr>
      <w:r>
        <w:rPr>
          <w:w w:val="105"/>
          <w:sz w:val="17"/>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9"/>
        </w:numPr>
        <w:tabs>
          <w:tab w:pos="640" w:val="left" w:leader="none"/>
        </w:tabs>
        <w:spacing w:line="240" w:lineRule="auto" w:before="66" w:after="0"/>
        <w:ind w:left="640" w:right="0" w:hanging="254"/>
        <w:jc w:val="left"/>
        <w:rPr>
          <w:sz w:val="17"/>
        </w:rPr>
      </w:pPr>
      <w:r>
        <w:rPr>
          <w:w w:val="105"/>
          <w:sz w:val="17"/>
        </w:rPr>
        <w:t>Após</w:t>
      </w:r>
      <w:r>
        <w:rPr>
          <w:spacing w:val="-10"/>
          <w:w w:val="105"/>
          <w:sz w:val="17"/>
        </w:rPr>
        <w:t> </w:t>
      </w:r>
      <w:r>
        <w:rPr>
          <w:w w:val="105"/>
          <w:sz w:val="17"/>
        </w:rPr>
        <w:t>a</w:t>
      </w:r>
      <w:r>
        <w:rPr>
          <w:spacing w:val="-10"/>
          <w:w w:val="105"/>
          <w:sz w:val="17"/>
        </w:rPr>
        <w:t> </w:t>
      </w:r>
      <w:r>
        <w:rPr>
          <w:w w:val="105"/>
          <w:sz w:val="17"/>
        </w:rPr>
        <w:t>apresentação</w:t>
      </w:r>
      <w:r>
        <w:rPr>
          <w:spacing w:val="-9"/>
          <w:w w:val="105"/>
          <w:sz w:val="17"/>
        </w:rPr>
        <w:t> </w:t>
      </w:r>
      <w:r>
        <w:rPr>
          <w:w w:val="105"/>
          <w:sz w:val="17"/>
        </w:rPr>
        <w:t>dos</w:t>
      </w:r>
      <w:r>
        <w:rPr>
          <w:spacing w:val="-10"/>
          <w:w w:val="105"/>
          <w:sz w:val="17"/>
        </w:rPr>
        <w:t> </w:t>
      </w:r>
      <w:r>
        <w:rPr>
          <w:w w:val="105"/>
          <w:sz w:val="17"/>
        </w:rPr>
        <w:t>documentos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fica</w:t>
      </w:r>
      <w:r>
        <w:rPr>
          <w:spacing w:val="-10"/>
          <w:w w:val="105"/>
          <w:sz w:val="17"/>
        </w:rPr>
        <w:t> </w:t>
      </w:r>
      <w:r>
        <w:rPr>
          <w:w w:val="105"/>
          <w:sz w:val="17"/>
        </w:rPr>
        <w:t>vedada</w:t>
      </w:r>
      <w:r>
        <w:rPr>
          <w:spacing w:val="-9"/>
          <w:w w:val="105"/>
          <w:sz w:val="17"/>
        </w:rPr>
        <w:t> </w:t>
      </w:r>
      <w:r>
        <w:rPr>
          <w:w w:val="105"/>
          <w:sz w:val="17"/>
        </w:rPr>
        <w:t>a</w:t>
      </w:r>
      <w:r>
        <w:rPr>
          <w:spacing w:val="-10"/>
          <w:w w:val="105"/>
          <w:sz w:val="17"/>
        </w:rPr>
        <w:t> </w:t>
      </w:r>
      <w:r>
        <w:rPr>
          <w:w w:val="105"/>
          <w:sz w:val="17"/>
        </w:rPr>
        <w:t>substituição</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apresentação</w:t>
      </w:r>
      <w:r>
        <w:rPr>
          <w:spacing w:val="-10"/>
          <w:w w:val="105"/>
          <w:sz w:val="17"/>
        </w:rPr>
        <w:t> </w:t>
      </w:r>
      <w:r>
        <w:rPr>
          <w:w w:val="105"/>
          <w:sz w:val="17"/>
        </w:rPr>
        <w:t>de</w:t>
      </w:r>
      <w:r>
        <w:rPr>
          <w:spacing w:val="-9"/>
          <w:w w:val="105"/>
          <w:sz w:val="17"/>
        </w:rPr>
        <w:t> </w:t>
      </w:r>
      <w:r>
        <w:rPr>
          <w:w w:val="105"/>
          <w:sz w:val="17"/>
        </w:rPr>
        <w:t>novos</w:t>
      </w:r>
      <w:r>
        <w:rPr>
          <w:spacing w:val="-10"/>
          <w:w w:val="105"/>
          <w:sz w:val="17"/>
        </w:rPr>
        <w:t> </w:t>
      </w:r>
      <w:r>
        <w:rPr>
          <w:w w:val="105"/>
          <w:sz w:val="17"/>
        </w:rPr>
        <w:t>documentos,</w:t>
      </w:r>
      <w:r>
        <w:rPr>
          <w:spacing w:val="-9"/>
          <w:w w:val="105"/>
          <w:sz w:val="17"/>
        </w:rPr>
        <w:t> </w:t>
      </w:r>
      <w:r>
        <w:rPr>
          <w:w w:val="105"/>
          <w:sz w:val="17"/>
        </w:rPr>
        <w:t>salvo</w:t>
      </w:r>
      <w:r>
        <w:rPr>
          <w:spacing w:val="-10"/>
          <w:w w:val="105"/>
          <w:sz w:val="17"/>
        </w:rPr>
        <w:t> </w:t>
      </w:r>
      <w:r>
        <w:rPr>
          <w:w w:val="105"/>
          <w:sz w:val="17"/>
        </w:rPr>
        <w:t>em</w:t>
      </w:r>
      <w:r>
        <w:rPr>
          <w:spacing w:val="-9"/>
          <w:w w:val="105"/>
          <w:sz w:val="17"/>
        </w:rPr>
        <w:t> </w:t>
      </w:r>
      <w:r>
        <w:rPr>
          <w:w w:val="105"/>
          <w:sz w:val="17"/>
        </w:rPr>
        <w:t>sede</w:t>
      </w:r>
      <w:r>
        <w:rPr>
          <w:spacing w:val="-10"/>
          <w:w w:val="105"/>
          <w:sz w:val="17"/>
        </w:rPr>
        <w:t> </w:t>
      </w:r>
      <w:r>
        <w:rPr>
          <w:w w:val="105"/>
          <w:sz w:val="17"/>
        </w:rPr>
        <w:t>de</w:t>
      </w:r>
      <w:r>
        <w:rPr>
          <w:spacing w:val="-9"/>
          <w:w w:val="105"/>
          <w:sz w:val="17"/>
        </w:rPr>
        <w:t> </w:t>
      </w:r>
      <w:r>
        <w:rPr>
          <w:w w:val="105"/>
          <w:sz w:val="17"/>
        </w:rPr>
        <w:t>diligência,</w:t>
      </w:r>
      <w:r>
        <w:rPr>
          <w:spacing w:val="-10"/>
          <w:w w:val="105"/>
          <w:sz w:val="17"/>
        </w:rPr>
        <w:t> </w:t>
      </w:r>
      <w:r>
        <w:rPr>
          <w:spacing w:val="-2"/>
          <w:w w:val="105"/>
          <w:sz w:val="17"/>
        </w:rPr>
        <w:t>para:</w:t>
      </w:r>
    </w:p>
    <w:p>
      <w:pPr>
        <w:pStyle w:val="ListParagraph"/>
        <w:numPr>
          <w:ilvl w:val="0"/>
          <w:numId w:val="11"/>
        </w:numPr>
        <w:tabs>
          <w:tab w:pos="566" w:val="left" w:leader="none"/>
        </w:tabs>
        <w:spacing w:line="240" w:lineRule="auto" w:before="102" w:after="0"/>
        <w:ind w:left="566" w:right="0" w:hanging="180"/>
        <w:jc w:val="left"/>
        <w:rPr>
          <w:sz w:val="17"/>
        </w:rPr>
      </w:pPr>
      <w:r>
        <w:rPr>
          <w:w w:val="105"/>
          <w:sz w:val="17"/>
        </w:rPr>
        <w:t>complementação</w:t>
      </w:r>
      <w:r>
        <w:rPr>
          <w:spacing w:val="-11"/>
          <w:w w:val="105"/>
          <w:sz w:val="17"/>
        </w:rPr>
        <w:t> </w:t>
      </w:r>
      <w:r>
        <w:rPr>
          <w:w w:val="105"/>
          <w:sz w:val="17"/>
        </w:rPr>
        <w:t>de</w:t>
      </w:r>
      <w:r>
        <w:rPr>
          <w:spacing w:val="-10"/>
          <w:w w:val="105"/>
          <w:sz w:val="17"/>
        </w:rPr>
        <w:t> </w:t>
      </w:r>
      <w:r>
        <w:rPr>
          <w:w w:val="105"/>
          <w:sz w:val="17"/>
        </w:rPr>
        <w:t>informações</w:t>
      </w:r>
      <w:r>
        <w:rPr>
          <w:spacing w:val="-10"/>
          <w:w w:val="105"/>
          <w:sz w:val="17"/>
        </w:rPr>
        <w:t> </w:t>
      </w:r>
      <w:r>
        <w:rPr>
          <w:w w:val="105"/>
          <w:sz w:val="17"/>
        </w:rPr>
        <w:t>acerca</w:t>
      </w:r>
      <w:r>
        <w:rPr>
          <w:spacing w:val="-10"/>
          <w:w w:val="105"/>
          <w:sz w:val="17"/>
        </w:rPr>
        <w:t> </w:t>
      </w:r>
      <w:r>
        <w:rPr>
          <w:w w:val="105"/>
          <w:sz w:val="17"/>
        </w:rPr>
        <w:t>dos</w:t>
      </w:r>
      <w:r>
        <w:rPr>
          <w:spacing w:val="-10"/>
          <w:w w:val="105"/>
          <w:sz w:val="17"/>
        </w:rPr>
        <w:t> </w:t>
      </w:r>
      <w:r>
        <w:rPr>
          <w:w w:val="105"/>
          <w:sz w:val="17"/>
        </w:rPr>
        <w:t>documentos</w:t>
      </w:r>
      <w:r>
        <w:rPr>
          <w:spacing w:val="-10"/>
          <w:w w:val="105"/>
          <w:sz w:val="17"/>
        </w:rPr>
        <w:t> </w:t>
      </w:r>
      <w:r>
        <w:rPr>
          <w:w w:val="105"/>
          <w:sz w:val="17"/>
        </w:rPr>
        <w:t>já</w:t>
      </w:r>
      <w:r>
        <w:rPr>
          <w:spacing w:val="-10"/>
          <w:w w:val="105"/>
          <w:sz w:val="17"/>
        </w:rPr>
        <w:t> </w:t>
      </w:r>
      <w:r>
        <w:rPr>
          <w:w w:val="105"/>
          <w:sz w:val="17"/>
        </w:rPr>
        <w:t>apresentados</w:t>
      </w:r>
      <w:r>
        <w:rPr>
          <w:spacing w:val="-10"/>
          <w:w w:val="105"/>
          <w:sz w:val="17"/>
        </w:rPr>
        <w:t> </w:t>
      </w:r>
      <w:r>
        <w:rPr>
          <w:w w:val="105"/>
          <w:sz w:val="17"/>
        </w:rPr>
        <w:t>pelos</w:t>
      </w:r>
      <w:r>
        <w:rPr>
          <w:spacing w:val="-10"/>
          <w:w w:val="105"/>
          <w:sz w:val="17"/>
        </w:rPr>
        <w:t> </w:t>
      </w:r>
      <w:r>
        <w:rPr>
          <w:w w:val="105"/>
          <w:sz w:val="17"/>
        </w:rPr>
        <w:t>licitantes</w:t>
      </w:r>
      <w:r>
        <w:rPr>
          <w:spacing w:val="-10"/>
          <w:w w:val="105"/>
          <w:sz w:val="17"/>
        </w:rPr>
        <w:t> </w:t>
      </w:r>
      <w:r>
        <w:rPr>
          <w:w w:val="105"/>
          <w:sz w:val="17"/>
        </w:rPr>
        <w:t>e</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necessária</w:t>
      </w:r>
      <w:r>
        <w:rPr>
          <w:spacing w:val="-10"/>
          <w:w w:val="105"/>
          <w:sz w:val="17"/>
        </w:rPr>
        <w:t> </w:t>
      </w:r>
      <w:r>
        <w:rPr>
          <w:w w:val="105"/>
          <w:sz w:val="17"/>
        </w:rPr>
        <w:t>para</w:t>
      </w:r>
      <w:r>
        <w:rPr>
          <w:spacing w:val="-10"/>
          <w:w w:val="105"/>
          <w:sz w:val="17"/>
        </w:rPr>
        <w:t> </w:t>
      </w:r>
      <w:r>
        <w:rPr>
          <w:w w:val="105"/>
          <w:sz w:val="17"/>
        </w:rPr>
        <w:t>apurar</w:t>
      </w:r>
      <w:r>
        <w:rPr>
          <w:spacing w:val="-10"/>
          <w:w w:val="105"/>
          <w:sz w:val="17"/>
        </w:rPr>
        <w:t> </w:t>
      </w:r>
      <w:r>
        <w:rPr>
          <w:w w:val="105"/>
          <w:sz w:val="17"/>
        </w:rPr>
        <w:t>fatos</w:t>
      </w:r>
      <w:r>
        <w:rPr>
          <w:spacing w:val="-10"/>
          <w:w w:val="105"/>
          <w:sz w:val="17"/>
        </w:rPr>
        <w:t> </w:t>
      </w:r>
      <w:r>
        <w:rPr>
          <w:w w:val="105"/>
          <w:sz w:val="17"/>
        </w:rPr>
        <w:t>existentes</w:t>
      </w:r>
      <w:r>
        <w:rPr>
          <w:spacing w:val="-10"/>
          <w:w w:val="105"/>
          <w:sz w:val="17"/>
        </w:rPr>
        <w:t> </w:t>
      </w:r>
      <w:r>
        <w:rPr>
          <w:w w:val="105"/>
          <w:sz w:val="17"/>
        </w:rPr>
        <w:t>à</w:t>
      </w:r>
      <w:r>
        <w:rPr>
          <w:spacing w:val="-10"/>
          <w:w w:val="105"/>
          <w:sz w:val="17"/>
        </w:rPr>
        <w:t> </w:t>
      </w:r>
      <w:r>
        <w:rPr>
          <w:w w:val="105"/>
          <w:sz w:val="17"/>
        </w:rPr>
        <w:t>época</w:t>
      </w:r>
      <w:r>
        <w:rPr>
          <w:spacing w:val="-10"/>
          <w:w w:val="105"/>
          <w:sz w:val="17"/>
        </w:rPr>
        <w:t> </w:t>
      </w:r>
      <w:r>
        <w:rPr>
          <w:w w:val="105"/>
          <w:sz w:val="17"/>
        </w:rPr>
        <w:t>da</w:t>
      </w:r>
      <w:r>
        <w:rPr>
          <w:spacing w:val="-10"/>
          <w:w w:val="105"/>
          <w:sz w:val="17"/>
        </w:rPr>
        <w:t> </w:t>
      </w:r>
      <w:r>
        <w:rPr>
          <w:w w:val="105"/>
          <w:sz w:val="17"/>
        </w:rPr>
        <w:t>abertura</w:t>
      </w:r>
      <w:r>
        <w:rPr>
          <w:spacing w:val="-10"/>
          <w:w w:val="105"/>
          <w:sz w:val="17"/>
        </w:rPr>
        <w:t> </w:t>
      </w:r>
      <w:r>
        <w:rPr>
          <w:w w:val="105"/>
          <w:sz w:val="17"/>
        </w:rPr>
        <w:t>do</w:t>
      </w:r>
      <w:r>
        <w:rPr>
          <w:spacing w:val="-10"/>
          <w:w w:val="105"/>
          <w:sz w:val="17"/>
        </w:rPr>
        <w:t> </w:t>
      </w:r>
      <w:r>
        <w:rPr>
          <w:w w:val="105"/>
          <w:sz w:val="17"/>
        </w:rPr>
        <w:t>certame;</w:t>
      </w:r>
      <w:r>
        <w:rPr>
          <w:spacing w:val="-10"/>
          <w:w w:val="105"/>
          <w:sz w:val="17"/>
        </w:rPr>
        <w:t> e</w:t>
      </w:r>
    </w:p>
    <w:p>
      <w:pPr>
        <w:pStyle w:val="ListParagraph"/>
        <w:numPr>
          <w:ilvl w:val="0"/>
          <w:numId w:val="11"/>
        </w:numPr>
        <w:tabs>
          <w:tab w:pos="576" w:val="left" w:leader="none"/>
        </w:tabs>
        <w:spacing w:line="240" w:lineRule="auto" w:before="103" w:after="0"/>
        <w:ind w:left="576" w:right="0" w:hanging="190"/>
        <w:jc w:val="left"/>
        <w:rPr>
          <w:sz w:val="17"/>
        </w:rPr>
      </w:pPr>
      <w:r>
        <w:rPr>
          <w:w w:val="105"/>
          <w:sz w:val="17"/>
        </w:rPr>
        <w:t>atualização</w:t>
      </w:r>
      <w:r>
        <w:rPr>
          <w:spacing w:val="-10"/>
          <w:w w:val="105"/>
          <w:sz w:val="17"/>
        </w:rPr>
        <w:t> </w:t>
      </w:r>
      <w:r>
        <w:rPr>
          <w:w w:val="105"/>
          <w:sz w:val="17"/>
        </w:rPr>
        <w:t>de</w:t>
      </w:r>
      <w:r>
        <w:rPr>
          <w:spacing w:val="-10"/>
          <w:w w:val="105"/>
          <w:sz w:val="17"/>
        </w:rPr>
        <w:t> </w:t>
      </w:r>
      <w:r>
        <w:rPr>
          <w:w w:val="105"/>
          <w:sz w:val="17"/>
        </w:rPr>
        <w:t>documentos</w:t>
      </w:r>
      <w:r>
        <w:rPr>
          <w:spacing w:val="-9"/>
          <w:w w:val="105"/>
          <w:sz w:val="17"/>
        </w:rPr>
        <w:t> </w:t>
      </w:r>
      <w:r>
        <w:rPr>
          <w:w w:val="105"/>
          <w:sz w:val="17"/>
        </w:rPr>
        <w:t>cuja</w:t>
      </w:r>
      <w:r>
        <w:rPr>
          <w:spacing w:val="-10"/>
          <w:w w:val="105"/>
          <w:sz w:val="17"/>
        </w:rPr>
        <w:t> </w:t>
      </w:r>
      <w:r>
        <w:rPr>
          <w:w w:val="105"/>
          <w:sz w:val="17"/>
        </w:rPr>
        <w:t>validade</w:t>
      </w:r>
      <w:r>
        <w:rPr>
          <w:spacing w:val="-9"/>
          <w:w w:val="105"/>
          <w:sz w:val="17"/>
        </w:rPr>
        <w:t> </w:t>
      </w:r>
      <w:r>
        <w:rPr>
          <w:w w:val="105"/>
          <w:sz w:val="17"/>
        </w:rPr>
        <w:t>tenha</w:t>
      </w:r>
      <w:r>
        <w:rPr>
          <w:spacing w:val="-10"/>
          <w:w w:val="105"/>
          <w:sz w:val="17"/>
        </w:rPr>
        <w:t> </w:t>
      </w:r>
      <w:r>
        <w:rPr>
          <w:w w:val="105"/>
          <w:sz w:val="17"/>
        </w:rPr>
        <w:t>expirado</w:t>
      </w:r>
      <w:r>
        <w:rPr>
          <w:spacing w:val="-9"/>
          <w:w w:val="105"/>
          <w:sz w:val="17"/>
        </w:rPr>
        <w:t> </w:t>
      </w:r>
      <w:r>
        <w:rPr>
          <w:w w:val="105"/>
          <w:sz w:val="17"/>
        </w:rPr>
        <w:t>após</w:t>
      </w:r>
      <w:r>
        <w:rPr>
          <w:spacing w:val="-10"/>
          <w:w w:val="105"/>
          <w:sz w:val="17"/>
        </w:rPr>
        <w:t> </w:t>
      </w:r>
      <w:r>
        <w:rPr>
          <w:w w:val="105"/>
          <w:sz w:val="17"/>
        </w:rPr>
        <w:t>a</w:t>
      </w:r>
      <w:r>
        <w:rPr>
          <w:spacing w:val="-9"/>
          <w:w w:val="105"/>
          <w:sz w:val="17"/>
        </w:rPr>
        <w:t> </w:t>
      </w:r>
      <w:r>
        <w:rPr>
          <w:w w:val="105"/>
          <w:sz w:val="17"/>
        </w:rPr>
        <w:t>data</w:t>
      </w:r>
      <w:r>
        <w:rPr>
          <w:spacing w:val="-10"/>
          <w:w w:val="105"/>
          <w:sz w:val="17"/>
        </w:rPr>
        <w:t> </w:t>
      </w:r>
      <w:r>
        <w:rPr>
          <w:w w:val="105"/>
          <w:sz w:val="17"/>
        </w:rPr>
        <w:t>de</w:t>
      </w:r>
      <w:r>
        <w:rPr>
          <w:spacing w:val="-9"/>
          <w:w w:val="105"/>
          <w:sz w:val="17"/>
        </w:rPr>
        <w:t> </w:t>
      </w:r>
      <w:r>
        <w:rPr>
          <w:w w:val="105"/>
          <w:sz w:val="17"/>
        </w:rPr>
        <w:t>recebimento</w:t>
      </w:r>
      <w:r>
        <w:rPr>
          <w:spacing w:val="-10"/>
          <w:w w:val="105"/>
          <w:sz w:val="17"/>
        </w:rPr>
        <w:t> </w:t>
      </w:r>
      <w:r>
        <w:rPr>
          <w:w w:val="105"/>
          <w:sz w:val="17"/>
        </w:rPr>
        <w:t>das</w:t>
      </w:r>
      <w:r>
        <w:rPr>
          <w:spacing w:val="-9"/>
          <w:w w:val="105"/>
          <w:sz w:val="17"/>
        </w:rPr>
        <w:t> </w:t>
      </w:r>
      <w:r>
        <w:rPr>
          <w:spacing w:val="-2"/>
          <w:w w:val="105"/>
          <w:sz w:val="17"/>
        </w:rPr>
        <w:t>propostas.</w:t>
      </w:r>
    </w:p>
    <w:p>
      <w:pPr>
        <w:pStyle w:val="ListParagraph"/>
        <w:numPr>
          <w:ilvl w:val="1"/>
          <w:numId w:val="9"/>
        </w:numPr>
        <w:tabs>
          <w:tab w:pos="655" w:val="left" w:leader="none"/>
        </w:tabs>
        <w:spacing w:line="256" w:lineRule="auto" w:before="102" w:after="0"/>
        <w:ind w:left="386" w:right="369" w:firstLine="0"/>
        <w:jc w:val="left"/>
        <w:rPr>
          <w:sz w:val="17"/>
        </w:rPr>
      </w:pPr>
      <w:r>
        <w:rPr>
          <w:w w:val="105"/>
          <w:sz w:val="17"/>
        </w:rPr>
        <w:t>O</w:t>
      </w:r>
      <w:r>
        <w:rPr>
          <w:spacing w:val="-3"/>
          <w:w w:val="105"/>
          <w:sz w:val="17"/>
        </w:rPr>
        <w:t> </w:t>
      </w:r>
      <w:r>
        <w:rPr>
          <w:w w:val="105"/>
          <w:sz w:val="17"/>
        </w:rPr>
        <w:t>Pregoeiro</w:t>
      </w:r>
      <w:r>
        <w:rPr>
          <w:spacing w:val="-3"/>
          <w:w w:val="105"/>
          <w:sz w:val="17"/>
        </w:rPr>
        <w:t> </w:t>
      </w:r>
      <w:r>
        <w:rPr>
          <w:w w:val="105"/>
          <w:sz w:val="17"/>
        </w:rPr>
        <w:t>poderá,</w:t>
      </w:r>
      <w:r>
        <w:rPr>
          <w:spacing w:val="-3"/>
          <w:w w:val="105"/>
          <w:sz w:val="17"/>
        </w:rPr>
        <w:t> </w:t>
      </w:r>
      <w:r>
        <w:rPr>
          <w:w w:val="105"/>
          <w:sz w:val="17"/>
        </w:rPr>
        <w:t>na</w:t>
      </w:r>
      <w:r>
        <w:rPr>
          <w:spacing w:val="-3"/>
          <w:w w:val="105"/>
          <w:sz w:val="17"/>
        </w:rPr>
        <w:t> </w:t>
      </w:r>
      <w:r>
        <w:rPr>
          <w:w w:val="105"/>
          <w:sz w:val="17"/>
        </w:rPr>
        <w:t>análise</w:t>
      </w:r>
      <w:r>
        <w:rPr>
          <w:spacing w:val="-3"/>
          <w:w w:val="105"/>
          <w:sz w:val="17"/>
        </w:rPr>
        <w:t> </w:t>
      </w:r>
      <w:r>
        <w:rPr>
          <w:w w:val="105"/>
          <w:sz w:val="17"/>
        </w:rPr>
        <w:t>dos</w:t>
      </w:r>
      <w:r>
        <w:rPr>
          <w:spacing w:val="-3"/>
          <w:w w:val="105"/>
          <w:sz w:val="17"/>
        </w:rPr>
        <w:t> </w:t>
      </w:r>
      <w:r>
        <w:rPr>
          <w:w w:val="105"/>
          <w:sz w:val="17"/>
        </w:rPr>
        <w:t>documentos</w:t>
      </w:r>
      <w:r>
        <w:rPr>
          <w:spacing w:val="-3"/>
          <w:w w:val="105"/>
          <w:sz w:val="17"/>
        </w:rPr>
        <w:t> </w:t>
      </w:r>
      <w:r>
        <w:rPr>
          <w:w w:val="105"/>
          <w:sz w:val="17"/>
        </w:rPr>
        <w:t>de</w:t>
      </w:r>
      <w:r>
        <w:rPr>
          <w:spacing w:val="-3"/>
          <w:w w:val="105"/>
          <w:sz w:val="17"/>
        </w:rPr>
        <w:t> </w:t>
      </w:r>
      <w:r>
        <w:rPr>
          <w:w w:val="105"/>
          <w:sz w:val="17"/>
        </w:rPr>
        <w:t>habilitação,</w:t>
      </w:r>
      <w:r>
        <w:rPr>
          <w:spacing w:val="-3"/>
          <w:w w:val="105"/>
          <w:sz w:val="17"/>
        </w:rPr>
        <w:t> </w:t>
      </w:r>
      <w:r>
        <w:rPr>
          <w:w w:val="105"/>
          <w:sz w:val="17"/>
        </w:rPr>
        <w:t>sanar</w:t>
      </w:r>
      <w:r>
        <w:rPr>
          <w:spacing w:val="-3"/>
          <w:w w:val="105"/>
          <w:sz w:val="17"/>
        </w:rPr>
        <w:t> </w:t>
      </w:r>
      <w:r>
        <w:rPr>
          <w:w w:val="105"/>
          <w:sz w:val="17"/>
        </w:rPr>
        <w:t>erros</w:t>
      </w:r>
      <w:r>
        <w:rPr>
          <w:spacing w:val="-3"/>
          <w:w w:val="105"/>
          <w:sz w:val="17"/>
        </w:rPr>
        <w:t> </w:t>
      </w:r>
      <w:r>
        <w:rPr>
          <w:w w:val="105"/>
          <w:sz w:val="17"/>
        </w:rPr>
        <w:t>ou</w:t>
      </w:r>
      <w:r>
        <w:rPr>
          <w:spacing w:val="-3"/>
          <w:w w:val="105"/>
          <w:sz w:val="17"/>
        </w:rPr>
        <w:t> </w:t>
      </w:r>
      <w:r>
        <w:rPr>
          <w:w w:val="105"/>
          <w:sz w:val="17"/>
        </w:rPr>
        <w:t>falhas</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alterem</w:t>
      </w:r>
      <w:r>
        <w:rPr>
          <w:spacing w:val="-3"/>
          <w:w w:val="105"/>
          <w:sz w:val="17"/>
        </w:rPr>
        <w:t> </w:t>
      </w:r>
      <w:r>
        <w:rPr>
          <w:w w:val="105"/>
          <w:sz w:val="17"/>
        </w:rPr>
        <w:t>a</w:t>
      </w:r>
      <w:r>
        <w:rPr>
          <w:spacing w:val="-3"/>
          <w:w w:val="105"/>
          <w:sz w:val="17"/>
        </w:rPr>
        <w:t> </w:t>
      </w:r>
      <w:r>
        <w:rPr>
          <w:w w:val="105"/>
          <w:sz w:val="17"/>
        </w:rPr>
        <w:t>substância</w:t>
      </w:r>
      <w:r>
        <w:rPr>
          <w:spacing w:val="-3"/>
          <w:w w:val="105"/>
          <w:sz w:val="17"/>
        </w:rPr>
        <w:t> </w:t>
      </w:r>
      <w:r>
        <w:rPr>
          <w:w w:val="105"/>
          <w:sz w:val="17"/>
        </w:rPr>
        <w:t>dos</w:t>
      </w:r>
      <w:r>
        <w:rPr>
          <w:spacing w:val="-3"/>
          <w:w w:val="105"/>
          <w:sz w:val="17"/>
        </w:rPr>
        <w:t> </w:t>
      </w:r>
      <w:r>
        <w:rPr>
          <w:w w:val="105"/>
          <w:sz w:val="17"/>
        </w:rPr>
        <w:t>documentos</w:t>
      </w:r>
      <w:r>
        <w:rPr>
          <w:spacing w:val="-3"/>
          <w:w w:val="105"/>
          <w:sz w:val="17"/>
        </w:rPr>
        <w:t> </w:t>
      </w:r>
      <w:r>
        <w:rPr>
          <w:w w:val="105"/>
          <w:sz w:val="17"/>
        </w:rPr>
        <w:t>e</w:t>
      </w:r>
      <w:r>
        <w:rPr>
          <w:spacing w:val="-3"/>
          <w:w w:val="105"/>
          <w:sz w:val="17"/>
        </w:rPr>
        <w:t> </w:t>
      </w:r>
      <w:r>
        <w:rPr>
          <w:w w:val="105"/>
          <w:sz w:val="17"/>
        </w:rPr>
        <w:t>sua</w:t>
      </w:r>
      <w:r>
        <w:rPr>
          <w:spacing w:val="-3"/>
          <w:w w:val="105"/>
          <w:sz w:val="17"/>
        </w:rPr>
        <w:t> </w:t>
      </w:r>
      <w:r>
        <w:rPr>
          <w:w w:val="105"/>
          <w:sz w:val="17"/>
        </w:rPr>
        <w:t>validade</w:t>
      </w:r>
      <w:r>
        <w:rPr>
          <w:spacing w:val="-3"/>
          <w:w w:val="105"/>
          <w:sz w:val="17"/>
        </w:rPr>
        <w:t> </w:t>
      </w:r>
      <w:r>
        <w:rPr>
          <w:w w:val="105"/>
          <w:sz w:val="17"/>
        </w:rPr>
        <w:t>jurídica,</w:t>
      </w:r>
      <w:r>
        <w:rPr>
          <w:spacing w:val="-3"/>
          <w:w w:val="105"/>
          <w:sz w:val="17"/>
        </w:rPr>
        <w:t> </w:t>
      </w:r>
      <w:r>
        <w:rPr>
          <w:w w:val="105"/>
          <w:sz w:val="17"/>
        </w:rPr>
        <w:t>mediante</w:t>
      </w:r>
      <w:r>
        <w:rPr>
          <w:spacing w:val="-3"/>
          <w:w w:val="105"/>
          <w:sz w:val="17"/>
        </w:rPr>
        <w:t> </w:t>
      </w:r>
      <w:r>
        <w:rPr>
          <w:w w:val="105"/>
          <w:sz w:val="17"/>
        </w:rPr>
        <w:t>decisão</w:t>
      </w:r>
      <w:r>
        <w:rPr>
          <w:spacing w:val="-3"/>
          <w:w w:val="105"/>
          <w:sz w:val="17"/>
        </w:rPr>
        <w:t> </w:t>
      </w:r>
      <w:r>
        <w:rPr>
          <w:w w:val="105"/>
          <w:sz w:val="17"/>
        </w:rPr>
        <w:t>fundamentada,</w:t>
      </w:r>
      <w:r>
        <w:rPr>
          <w:spacing w:val="-3"/>
          <w:w w:val="105"/>
          <w:sz w:val="17"/>
        </w:rPr>
        <w:t> </w:t>
      </w:r>
      <w:r>
        <w:rPr>
          <w:w w:val="105"/>
          <w:sz w:val="17"/>
        </w:rPr>
        <w:t>registrada em ata e acessível a todos, atribuindo-lhes eficácia para fins de habilitação.</w:t>
      </w:r>
    </w:p>
    <w:p>
      <w:pPr>
        <w:pStyle w:val="ListParagraph"/>
        <w:numPr>
          <w:ilvl w:val="2"/>
          <w:numId w:val="9"/>
        </w:numPr>
        <w:tabs>
          <w:tab w:pos="784" w:val="left" w:leader="none"/>
        </w:tabs>
        <w:spacing w:line="256" w:lineRule="auto" w:before="101" w:after="0"/>
        <w:ind w:left="386" w:right="369" w:firstLine="0"/>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suspensão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de</w:t>
      </w:r>
      <w:r>
        <w:rPr>
          <w:spacing w:val="-5"/>
          <w:w w:val="105"/>
          <w:sz w:val="17"/>
        </w:rPr>
        <w:t> </w:t>
      </w:r>
      <w:r>
        <w:rPr>
          <w:w w:val="105"/>
          <w:sz w:val="17"/>
        </w:rPr>
        <w:t>diligências,</w:t>
      </w:r>
      <w:r>
        <w:rPr>
          <w:spacing w:val="-5"/>
          <w:w w:val="105"/>
          <w:sz w:val="17"/>
        </w:rPr>
        <w:t> </w:t>
      </w:r>
      <w:r>
        <w:rPr>
          <w:w w:val="105"/>
          <w:sz w:val="17"/>
        </w:rPr>
        <w:t>com</w:t>
      </w:r>
      <w:r>
        <w:rPr>
          <w:spacing w:val="-5"/>
          <w:w w:val="105"/>
          <w:sz w:val="17"/>
        </w:rPr>
        <w:t> </w:t>
      </w:r>
      <w:r>
        <w:rPr>
          <w:w w:val="105"/>
          <w:sz w:val="17"/>
        </w:rPr>
        <w:t>vistas</w:t>
      </w:r>
      <w:r>
        <w:rPr>
          <w:spacing w:val="-5"/>
          <w:w w:val="105"/>
          <w:sz w:val="17"/>
        </w:rPr>
        <w:t> </w:t>
      </w:r>
      <w:r>
        <w:rPr>
          <w:w w:val="105"/>
          <w:sz w:val="17"/>
        </w:rPr>
        <w:t>ao</w:t>
      </w:r>
      <w:r>
        <w:rPr>
          <w:spacing w:val="-5"/>
          <w:w w:val="105"/>
          <w:sz w:val="17"/>
        </w:rPr>
        <w:t> </w:t>
      </w:r>
      <w:r>
        <w:rPr>
          <w:w w:val="105"/>
          <w:sz w:val="17"/>
        </w:rPr>
        <w:t>saneamento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w w:val="105"/>
          <w:sz w:val="17"/>
        </w:rPr>
        <w:t>subitem</w:t>
      </w:r>
      <w:r>
        <w:rPr>
          <w:spacing w:val="-5"/>
          <w:w w:val="105"/>
          <w:sz w:val="17"/>
        </w:rPr>
        <w:t> </w:t>
      </w:r>
      <w:r>
        <w:rPr>
          <w:w w:val="105"/>
          <w:sz w:val="17"/>
        </w:rPr>
        <w:t>anterior,</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9"/>
        </w:numPr>
        <w:tabs>
          <w:tab w:pos="653" w:val="left" w:leader="none"/>
        </w:tabs>
        <w:spacing w:line="256" w:lineRule="auto" w:before="89" w:after="0"/>
        <w:ind w:left="386" w:right="369" w:firstLine="0"/>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provisoriamente</w:t>
      </w:r>
      <w:r>
        <w:rPr>
          <w:spacing w:val="-5"/>
          <w:w w:val="105"/>
          <w:sz w:val="17"/>
        </w:rPr>
        <w:t> </w:t>
      </w:r>
      <w:r>
        <w:rPr>
          <w:w w:val="105"/>
          <w:sz w:val="17"/>
        </w:rPr>
        <w:t>classificado</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não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exigências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habilitação,</w:t>
      </w:r>
      <w:r>
        <w:rPr>
          <w:spacing w:val="-5"/>
          <w:w w:val="105"/>
          <w:sz w:val="17"/>
        </w:rPr>
        <w:t> </w:t>
      </w:r>
      <w:r>
        <w:rPr>
          <w:w w:val="105"/>
          <w:sz w:val="17"/>
        </w:rPr>
        <w:t>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subsequente</w:t>
      </w:r>
      <w:r>
        <w:rPr>
          <w:spacing w:val="-5"/>
          <w:w w:val="105"/>
          <w:sz w:val="17"/>
        </w:rPr>
        <w:t> </w:t>
      </w:r>
      <w:r>
        <w:rPr>
          <w:w w:val="105"/>
          <w:sz w:val="17"/>
        </w:rPr>
        <w:t>e</w:t>
      </w:r>
      <w:r>
        <w:rPr>
          <w:spacing w:val="-5"/>
          <w:w w:val="105"/>
          <w:sz w:val="17"/>
        </w:rPr>
        <w:t> </w:t>
      </w:r>
      <w:r>
        <w:rPr>
          <w:w w:val="105"/>
          <w:sz w:val="17"/>
        </w:rPr>
        <w:t>assim</w:t>
      </w:r>
      <w:r>
        <w:rPr>
          <w:spacing w:val="-5"/>
          <w:w w:val="105"/>
          <w:sz w:val="17"/>
        </w:rPr>
        <w:t> </w:t>
      </w:r>
      <w:r>
        <w:rPr>
          <w:w w:val="105"/>
          <w:sz w:val="17"/>
        </w:rPr>
        <w:t>sucessivamente, na ordem de classificação, até a apuração de uma proposta que atenda às especificações do objeto e as condições de habilitação.</w:t>
      </w:r>
    </w:p>
    <w:p>
      <w:pPr>
        <w:pStyle w:val="ListParagraph"/>
        <w:numPr>
          <w:ilvl w:val="1"/>
          <w:numId w:val="9"/>
        </w:numPr>
        <w:tabs>
          <w:tab w:pos="738" w:val="left" w:leader="none"/>
        </w:tabs>
        <w:spacing w:line="240" w:lineRule="auto" w:before="79" w:after="0"/>
        <w:ind w:left="738" w:right="0" w:hanging="352"/>
        <w:jc w:val="left"/>
        <w:rPr>
          <w:sz w:val="17"/>
        </w:rPr>
      </w:pPr>
      <w:r>
        <w:rPr>
          <w:w w:val="105"/>
          <w:sz w:val="17"/>
        </w:rPr>
        <w:t>Constatado</w:t>
      </w:r>
      <w:r>
        <w:rPr>
          <w:spacing w:val="-10"/>
          <w:w w:val="105"/>
          <w:sz w:val="17"/>
        </w:rPr>
        <w:t> </w:t>
      </w:r>
      <w:r>
        <w:rPr>
          <w:w w:val="105"/>
          <w:sz w:val="17"/>
        </w:rPr>
        <w:t>o</w:t>
      </w:r>
      <w:r>
        <w:rPr>
          <w:spacing w:val="-10"/>
          <w:w w:val="105"/>
          <w:sz w:val="17"/>
        </w:rPr>
        <w:t> </w:t>
      </w:r>
      <w:r>
        <w:rPr>
          <w:w w:val="105"/>
          <w:sz w:val="17"/>
        </w:rPr>
        <w:t>atendimento</w:t>
      </w:r>
      <w:r>
        <w:rPr>
          <w:spacing w:val="-10"/>
          <w:w w:val="105"/>
          <w:sz w:val="17"/>
        </w:rPr>
        <w:t> </w:t>
      </w:r>
      <w:r>
        <w:rPr>
          <w:w w:val="105"/>
          <w:sz w:val="17"/>
        </w:rPr>
        <w:t>às</w:t>
      </w:r>
      <w:r>
        <w:rPr>
          <w:spacing w:val="-10"/>
          <w:w w:val="105"/>
          <w:sz w:val="17"/>
        </w:rPr>
        <w:t> </w:t>
      </w:r>
      <w:r>
        <w:rPr>
          <w:w w:val="105"/>
          <w:sz w:val="17"/>
        </w:rPr>
        <w:t>exigências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será</w:t>
      </w:r>
      <w:r>
        <w:rPr>
          <w:spacing w:val="-10"/>
          <w:w w:val="105"/>
          <w:sz w:val="17"/>
        </w:rPr>
        <w:t> </w:t>
      </w:r>
      <w:r>
        <w:rPr>
          <w:spacing w:val="-2"/>
          <w:w w:val="105"/>
          <w:sz w:val="17"/>
        </w:rPr>
        <w:t>habilitado.</w:t>
      </w:r>
    </w:p>
    <w:p>
      <w:pPr>
        <w:pStyle w:val="ListParagraph"/>
        <w:numPr>
          <w:ilvl w:val="1"/>
          <w:numId w:val="9"/>
        </w:numPr>
        <w:tabs>
          <w:tab w:pos="731" w:val="left" w:leader="none"/>
        </w:tabs>
        <w:spacing w:line="240" w:lineRule="auto" w:before="102" w:after="0"/>
        <w:ind w:left="731" w:right="0" w:hanging="345"/>
        <w:jc w:val="left"/>
        <w:rPr>
          <w:sz w:val="17"/>
        </w:rPr>
      </w:pPr>
      <w:r>
        <w:rPr>
          <w:w w:val="105"/>
          <w:sz w:val="17"/>
        </w:rPr>
        <w:t>Somente</w:t>
      </w:r>
      <w:r>
        <w:rPr>
          <w:spacing w:val="-10"/>
          <w:w w:val="105"/>
          <w:sz w:val="17"/>
        </w:rPr>
        <w:t> </w:t>
      </w:r>
      <w:r>
        <w:rPr>
          <w:w w:val="105"/>
          <w:sz w:val="17"/>
        </w:rPr>
        <w:t>serão</w:t>
      </w:r>
      <w:r>
        <w:rPr>
          <w:spacing w:val="-10"/>
          <w:w w:val="105"/>
          <w:sz w:val="17"/>
        </w:rPr>
        <w:t> </w:t>
      </w:r>
      <w:r>
        <w:rPr>
          <w:w w:val="105"/>
          <w:sz w:val="17"/>
        </w:rPr>
        <w:t>disponibilizados</w:t>
      </w:r>
      <w:r>
        <w:rPr>
          <w:spacing w:val="-10"/>
          <w:w w:val="105"/>
          <w:sz w:val="17"/>
        </w:rPr>
        <w:t> </w:t>
      </w:r>
      <w:r>
        <w:rPr>
          <w:w w:val="105"/>
          <w:sz w:val="17"/>
        </w:rPr>
        <w:t>para</w:t>
      </w:r>
      <w:r>
        <w:rPr>
          <w:spacing w:val="-10"/>
          <w:w w:val="105"/>
          <w:sz w:val="17"/>
        </w:rPr>
        <w:t> </w:t>
      </w:r>
      <w:r>
        <w:rPr>
          <w:w w:val="105"/>
          <w:sz w:val="17"/>
        </w:rPr>
        <w:t>acesso</w:t>
      </w:r>
      <w:r>
        <w:rPr>
          <w:spacing w:val="-10"/>
          <w:w w:val="105"/>
          <w:sz w:val="17"/>
        </w:rPr>
        <w:t> </w:t>
      </w:r>
      <w:r>
        <w:rPr>
          <w:w w:val="105"/>
          <w:sz w:val="17"/>
        </w:rPr>
        <w:t>público</w:t>
      </w:r>
      <w:r>
        <w:rPr>
          <w:spacing w:val="-10"/>
          <w:w w:val="105"/>
          <w:sz w:val="17"/>
        </w:rPr>
        <w:t> </w:t>
      </w:r>
      <w:r>
        <w:rPr>
          <w:w w:val="105"/>
          <w:sz w:val="17"/>
        </w:rPr>
        <w:t>os</w:t>
      </w:r>
      <w:r>
        <w:rPr>
          <w:spacing w:val="-10"/>
          <w:w w:val="105"/>
          <w:sz w:val="17"/>
        </w:rPr>
        <w:t> </w:t>
      </w:r>
      <w:r>
        <w:rPr>
          <w:w w:val="105"/>
          <w:sz w:val="17"/>
        </w:rPr>
        <w:t>documentos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do</w:t>
      </w:r>
      <w:r>
        <w:rPr>
          <w:spacing w:val="-10"/>
          <w:w w:val="105"/>
          <w:sz w:val="17"/>
        </w:rPr>
        <w:t> </w:t>
      </w:r>
      <w:r>
        <w:rPr>
          <w:w w:val="105"/>
          <w:sz w:val="17"/>
        </w:rPr>
        <w:t>licitante</w:t>
      </w:r>
      <w:r>
        <w:rPr>
          <w:spacing w:val="-10"/>
          <w:w w:val="105"/>
          <w:sz w:val="17"/>
        </w:rPr>
        <w:t> </w:t>
      </w:r>
      <w:r>
        <w:rPr>
          <w:w w:val="105"/>
          <w:sz w:val="17"/>
        </w:rPr>
        <w:t>cuja</w:t>
      </w:r>
      <w:r>
        <w:rPr>
          <w:spacing w:val="-10"/>
          <w:w w:val="105"/>
          <w:sz w:val="17"/>
        </w:rPr>
        <w:t> </w:t>
      </w:r>
      <w:r>
        <w:rPr>
          <w:w w:val="105"/>
          <w:sz w:val="17"/>
        </w:rPr>
        <w:t>proposta</w:t>
      </w:r>
      <w:r>
        <w:rPr>
          <w:spacing w:val="-10"/>
          <w:w w:val="105"/>
          <w:sz w:val="17"/>
        </w:rPr>
        <w:t> </w:t>
      </w:r>
      <w:r>
        <w:rPr>
          <w:w w:val="105"/>
          <w:sz w:val="17"/>
        </w:rPr>
        <w:t>atenda</w:t>
      </w:r>
      <w:r>
        <w:rPr>
          <w:spacing w:val="-10"/>
          <w:w w:val="105"/>
          <w:sz w:val="17"/>
        </w:rPr>
        <w:t> </w:t>
      </w:r>
      <w:r>
        <w:rPr>
          <w:w w:val="105"/>
          <w:sz w:val="17"/>
        </w:rPr>
        <w:t>ao</w:t>
      </w:r>
      <w:r>
        <w:rPr>
          <w:spacing w:val="-10"/>
          <w:w w:val="105"/>
          <w:sz w:val="17"/>
        </w:rPr>
        <w:t> </w:t>
      </w:r>
      <w:r>
        <w:rPr>
          <w:w w:val="105"/>
          <w:sz w:val="17"/>
        </w:rPr>
        <w:t>edital</w:t>
      </w:r>
      <w:r>
        <w:rPr>
          <w:spacing w:val="-10"/>
          <w:w w:val="105"/>
          <w:sz w:val="17"/>
        </w:rPr>
        <w:t> </w:t>
      </w:r>
      <w:r>
        <w:rPr>
          <w:w w:val="105"/>
          <w:sz w:val="17"/>
        </w:rPr>
        <w:t>de</w:t>
      </w:r>
      <w:r>
        <w:rPr>
          <w:spacing w:val="-10"/>
          <w:w w:val="105"/>
          <w:sz w:val="17"/>
        </w:rPr>
        <w:t> </w:t>
      </w:r>
      <w:r>
        <w:rPr>
          <w:w w:val="105"/>
          <w:sz w:val="17"/>
        </w:rPr>
        <w:t>licitação,</w:t>
      </w:r>
      <w:r>
        <w:rPr>
          <w:spacing w:val="-10"/>
          <w:w w:val="105"/>
          <w:sz w:val="17"/>
        </w:rPr>
        <w:t> </w:t>
      </w:r>
      <w:r>
        <w:rPr>
          <w:w w:val="105"/>
          <w:sz w:val="17"/>
        </w:rPr>
        <w:t>após</w:t>
      </w:r>
      <w:r>
        <w:rPr>
          <w:spacing w:val="-10"/>
          <w:w w:val="105"/>
          <w:sz w:val="17"/>
        </w:rPr>
        <w:t> </w:t>
      </w:r>
      <w:r>
        <w:rPr>
          <w:w w:val="105"/>
          <w:sz w:val="17"/>
        </w:rPr>
        <w:t>declarada</w:t>
      </w:r>
      <w:r>
        <w:rPr>
          <w:spacing w:val="-10"/>
          <w:w w:val="105"/>
          <w:sz w:val="17"/>
        </w:rPr>
        <w:t> </w:t>
      </w:r>
      <w:r>
        <w:rPr>
          <w:w w:val="105"/>
          <w:sz w:val="17"/>
        </w:rPr>
        <w:t>sua</w:t>
      </w:r>
      <w:r>
        <w:rPr>
          <w:spacing w:val="-10"/>
          <w:w w:val="105"/>
          <w:sz w:val="17"/>
        </w:rPr>
        <w:t> </w:t>
      </w:r>
      <w:r>
        <w:rPr>
          <w:spacing w:val="-2"/>
          <w:w w:val="105"/>
          <w:sz w:val="17"/>
        </w:rPr>
        <w:t>habilitação.</w:t>
      </w:r>
    </w:p>
    <w:p>
      <w:pPr>
        <w:pStyle w:val="ListParagraph"/>
        <w:numPr>
          <w:ilvl w:val="1"/>
          <w:numId w:val="9"/>
        </w:numPr>
        <w:tabs>
          <w:tab w:pos="738" w:val="left" w:leader="none"/>
        </w:tabs>
        <w:spacing w:line="240" w:lineRule="auto" w:before="114" w:after="0"/>
        <w:ind w:left="738" w:right="0" w:hanging="352"/>
        <w:jc w:val="both"/>
        <w:rPr>
          <w:sz w:val="17"/>
        </w:rPr>
      </w:pPr>
      <w:r>
        <w:rPr>
          <w:w w:val="105"/>
          <w:sz w:val="17"/>
        </w:rPr>
        <w:t>Não</w:t>
      </w:r>
      <w:r>
        <w:rPr>
          <w:spacing w:val="-12"/>
          <w:w w:val="105"/>
          <w:sz w:val="17"/>
        </w:rPr>
        <w:t> </w:t>
      </w:r>
      <w:r>
        <w:rPr>
          <w:w w:val="105"/>
          <w:sz w:val="17"/>
        </w:rPr>
        <w:t>serão</w:t>
      </w:r>
      <w:r>
        <w:rPr>
          <w:spacing w:val="-11"/>
          <w:w w:val="105"/>
          <w:sz w:val="17"/>
        </w:rPr>
        <w:t> </w:t>
      </w:r>
      <w:r>
        <w:rPr>
          <w:w w:val="105"/>
          <w:sz w:val="17"/>
        </w:rPr>
        <w:t>aceitos</w:t>
      </w:r>
      <w:r>
        <w:rPr>
          <w:spacing w:val="-11"/>
          <w:w w:val="105"/>
          <w:sz w:val="17"/>
        </w:rPr>
        <w:t> </w:t>
      </w:r>
      <w:r>
        <w:rPr>
          <w:w w:val="105"/>
          <w:sz w:val="17"/>
        </w:rPr>
        <w:t>documentos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com</w:t>
      </w:r>
      <w:r>
        <w:rPr>
          <w:spacing w:val="-12"/>
          <w:w w:val="105"/>
          <w:sz w:val="17"/>
        </w:rPr>
        <w:t> </w:t>
      </w:r>
      <w:r>
        <w:rPr>
          <w:w w:val="105"/>
          <w:sz w:val="17"/>
        </w:rPr>
        <w:t>indicação</w:t>
      </w:r>
      <w:r>
        <w:rPr>
          <w:spacing w:val="-11"/>
          <w:w w:val="105"/>
          <w:sz w:val="17"/>
        </w:rPr>
        <w:t> </w:t>
      </w:r>
      <w:r>
        <w:rPr>
          <w:w w:val="105"/>
          <w:sz w:val="17"/>
        </w:rPr>
        <w:t>de</w:t>
      </w:r>
      <w:r>
        <w:rPr>
          <w:spacing w:val="-11"/>
          <w:w w:val="105"/>
          <w:sz w:val="17"/>
        </w:rPr>
        <w:t> </w:t>
      </w:r>
      <w:r>
        <w:rPr>
          <w:w w:val="105"/>
          <w:sz w:val="17"/>
        </w:rPr>
        <w:t>CNPJ/CPF</w:t>
      </w:r>
      <w:r>
        <w:rPr>
          <w:spacing w:val="-11"/>
          <w:w w:val="105"/>
          <w:sz w:val="17"/>
        </w:rPr>
        <w:t> </w:t>
      </w:r>
      <w:r>
        <w:rPr>
          <w:w w:val="105"/>
          <w:sz w:val="17"/>
        </w:rPr>
        <w:t>diferentes,</w:t>
      </w:r>
      <w:r>
        <w:rPr>
          <w:spacing w:val="-11"/>
          <w:w w:val="105"/>
          <w:sz w:val="17"/>
        </w:rPr>
        <w:t> </w:t>
      </w:r>
      <w:r>
        <w:rPr>
          <w:w w:val="105"/>
          <w:sz w:val="17"/>
        </w:rPr>
        <w:t>salvo</w:t>
      </w:r>
      <w:r>
        <w:rPr>
          <w:spacing w:val="-11"/>
          <w:w w:val="105"/>
          <w:sz w:val="17"/>
        </w:rPr>
        <w:t> </w:t>
      </w:r>
      <w:r>
        <w:rPr>
          <w:w w:val="105"/>
          <w:sz w:val="17"/>
        </w:rPr>
        <w:t>aqueles</w:t>
      </w:r>
      <w:r>
        <w:rPr>
          <w:spacing w:val="-11"/>
          <w:w w:val="105"/>
          <w:sz w:val="17"/>
        </w:rPr>
        <w:t> </w:t>
      </w:r>
      <w:r>
        <w:rPr>
          <w:w w:val="105"/>
          <w:sz w:val="17"/>
        </w:rPr>
        <w:t>legalmente</w:t>
      </w:r>
      <w:r>
        <w:rPr>
          <w:spacing w:val="-12"/>
          <w:w w:val="105"/>
          <w:sz w:val="17"/>
        </w:rPr>
        <w:t> </w:t>
      </w:r>
      <w:r>
        <w:rPr>
          <w:spacing w:val="-2"/>
          <w:w w:val="105"/>
          <w:sz w:val="17"/>
        </w:rPr>
        <w:t>permitidos.</w:t>
      </w:r>
    </w:p>
    <w:p>
      <w:pPr>
        <w:pStyle w:val="ListParagraph"/>
        <w:numPr>
          <w:ilvl w:val="2"/>
          <w:numId w:val="9"/>
        </w:numPr>
        <w:tabs>
          <w:tab w:pos="884" w:val="left" w:leader="none"/>
        </w:tabs>
        <w:spacing w:line="256" w:lineRule="auto" w:before="103" w:after="0"/>
        <w:ind w:left="386" w:right="369" w:firstLine="0"/>
        <w:jc w:val="both"/>
        <w:rPr>
          <w:sz w:val="17"/>
        </w:rPr>
      </w:pPr>
      <w:r>
        <w:rPr>
          <w:w w:val="105"/>
          <w:sz w:val="17"/>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9"/>
        </w:numPr>
        <w:tabs>
          <w:tab w:pos="871" w:val="left" w:leader="none"/>
        </w:tabs>
        <w:spacing w:line="256" w:lineRule="auto" w:before="89" w:after="0"/>
        <w:ind w:left="386" w:right="369" w:firstLine="0"/>
        <w:jc w:val="both"/>
        <w:rPr>
          <w:sz w:val="17"/>
        </w:rPr>
      </w:pPr>
      <w:r>
        <w:rPr>
          <w:w w:val="105"/>
          <w:sz w:val="17"/>
        </w:rPr>
        <w:t>Serão</w:t>
      </w:r>
      <w:r>
        <w:rPr>
          <w:spacing w:val="-7"/>
          <w:w w:val="105"/>
          <w:sz w:val="17"/>
        </w:rPr>
        <w:t> </w:t>
      </w:r>
      <w:r>
        <w:rPr>
          <w:w w:val="105"/>
          <w:sz w:val="17"/>
        </w:rPr>
        <w:t>aceitos</w:t>
      </w:r>
      <w:r>
        <w:rPr>
          <w:spacing w:val="-7"/>
          <w:w w:val="105"/>
          <w:sz w:val="17"/>
        </w:rPr>
        <w:t> </w:t>
      </w:r>
      <w:r>
        <w:rPr>
          <w:w w:val="105"/>
          <w:sz w:val="17"/>
        </w:rPr>
        <w:t>registros</w:t>
      </w:r>
      <w:r>
        <w:rPr>
          <w:spacing w:val="-7"/>
          <w:w w:val="105"/>
          <w:sz w:val="17"/>
        </w:rPr>
        <w:t> </w:t>
      </w:r>
      <w:r>
        <w:rPr>
          <w:w w:val="105"/>
          <w:sz w:val="17"/>
        </w:rPr>
        <w:t>de</w:t>
      </w:r>
      <w:r>
        <w:rPr>
          <w:spacing w:val="-7"/>
          <w:w w:val="105"/>
          <w:sz w:val="17"/>
        </w:rPr>
        <w:t> </w:t>
      </w:r>
      <w:r>
        <w:rPr>
          <w:w w:val="105"/>
          <w:sz w:val="17"/>
        </w:rPr>
        <w:t>CNPJ</w:t>
      </w:r>
      <w:r>
        <w:rPr>
          <w:spacing w:val="-7"/>
          <w:w w:val="105"/>
          <w:sz w:val="17"/>
        </w:rPr>
        <w:t> </w:t>
      </w:r>
      <w:r>
        <w:rPr>
          <w:w w:val="105"/>
          <w:sz w:val="17"/>
        </w:rPr>
        <w:t>de</w:t>
      </w:r>
      <w:r>
        <w:rPr>
          <w:spacing w:val="-7"/>
          <w:w w:val="105"/>
          <w:sz w:val="17"/>
        </w:rPr>
        <w:t> </w:t>
      </w:r>
      <w:r>
        <w:rPr>
          <w:w w:val="105"/>
          <w:sz w:val="17"/>
        </w:rPr>
        <w:t>licitante</w:t>
      </w:r>
      <w:r>
        <w:rPr>
          <w:spacing w:val="-7"/>
          <w:w w:val="105"/>
          <w:sz w:val="17"/>
        </w:rPr>
        <w:t> </w:t>
      </w:r>
      <w:r>
        <w:rPr>
          <w:w w:val="105"/>
          <w:sz w:val="17"/>
        </w:rPr>
        <w:t>matriz</w:t>
      </w:r>
      <w:r>
        <w:rPr>
          <w:spacing w:val="-7"/>
          <w:w w:val="105"/>
          <w:sz w:val="17"/>
        </w:rPr>
        <w:t> </w:t>
      </w:r>
      <w:r>
        <w:rPr>
          <w:w w:val="105"/>
          <w:sz w:val="17"/>
        </w:rPr>
        <w:t>e</w:t>
      </w:r>
      <w:r>
        <w:rPr>
          <w:spacing w:val="-7"/>
          <w:w w:val="105"/>
          <w:sz w:val="17"/>
        </w:rPr>
        <w:t> </w:t>
      </w:r>
      <w:r>
        <w:rPr>
          <w:w w:val="105"/>
          <w:sz w:val="17"/>
        </w:rPr>
        <w:t>filial</w:t>
      </w:r>
      <w:r>
        <w:rPr>
          <w:spacing w:val="-7"/>
          <w:w w:val="105"/>
          <w:sz w:val="17"/>
        </w:rPr>
        <w:t> </w:t>
      </w:r>
      <w:r>
        <w:rPr>
          <w:w w:val="105"/>
          <w:sz w:val="17"/>
        </w:rPr>
        <w:t>com</w:t>
      </w:r>
      <w:r>
        <w:rPr>
          <w:spacing w:val="-7"/>
          <w:w w:val="105"/>
          <w:sz w:val="17"/>
        </w:rPr>
        <w:t> </w:t>
      </w:r>
      <w:r>
        <w:rPr>
          <w:w w:val="105"/>
          <w:sz w:val="17"/>
        </w:rPr>
        <w:t>diferenças</w:t>
      </w:r>
      <w:r>
        <w:rPr>
          <w:spacing w:val="-7"/>
          <w:w w:val="105"/>
          <w:sz w:val="17"/>
        </w:rPr>
        <w:t> </w:t>
      </w:r>
      <w:r>
        <w:rPr>
          <w:w w:val="105"/>
          <w:sz w:val="17"/>
        </w:rPr>
        <w:t>de</w:t>
      </w:r>
      <w:r>
        <w:rPr>
          <w:spacing w:val="-7"/>
          <w:w w:val="105"/>
          <w:sz w:val="17"/>
        </w:rPr>
        <w:t> </w:t>
      </w:r>
      <w:r>
        <w:rPr>
          <w:w w:val="105"/>
          <w:sz w:val="17"/>
        </w:rPr>
        <w:t>números</w:t>
      </w:r>
      <w:r>
        <w:rPr>
          <w:spacing w:val="-7"/>
          <w:w w:val="105"/>
          <w:sz w:val="17"/>
        </w:rPr>
        <w:t> </w:t>
      </w:r>
      <w:r>
        <w:rPr>
          <w:w w:val="105"/>
          <w:sz w:val="17"/>
        </w:rPr>
        <w:t>de</w:t>
      </w:r>
      <w:r>
        <w:rPr>
          <w:spacing w:val="-7"/>
          <w:w w:val="105"/>
          <w:sz w:val="17"/>
        </w:rPr>
        <w:t> </w:t>
      </w:r>
      <w:r>
        <w:rPr>
          <w:w w:val="105"/>
          <w:sz w:val="17"/>
        </w:rPr>
        <w:t>documentos</w:t>
      </w:r>
      <w:r>
        <w:rPr>
          <w:spacing w:val="-7"/>
          <w:w w:val="105"/>
          <w:sz w:val="17"/>
        </w:rPr>
        <w:t> </w:t>
      </w:r>
      <w:r>
        <w:rPr>
          <w:w w:val="105"/>
          <w:sz w:val="17"/>
        </w:rPr>
        <w:t>pertinentes</w:t>
      </w:r>
      <w:r>
        <w:rPr>
          <w:spacing w:val="-7"/>
          <w:w w:val="105"/>
          <w:sz w:val="17"/>
        </w:rPr>
        <w:t> </w:t>
      </w:r>
      <w:r>
        <w:rPr>
          <w:w w:val="105"/>
          <w:sz w:val="17"/>
        </w:rPr>
        <w:t>ao</w:t>
      </w:r>
      <w:r>
        <w:rPr>
          <w:spacing w:val="-7"/>
          <w:w w:val="105"/>
          <w:sz w:val="17"/>
        </w:rPr>
        <w:t> </w:t>
      </w:r>
      <w:r>
        <w:rPr>
          <w:w w:val="105"/>
          <w:sz w:val="17"/>
        </w:rPr>
        <w:t>CND</w:t>
      </w:r>
      <w:r>
        <w:rPr>
          <w:spacing w:val="-7"/>
          <w:w w:val="105"/>
          <w:sz w:val="17"/>
        </w:rPr>
        <w:t> </w:t>
      </w:r>
      <w:r>
        <w:rPr>
          <w:w w:val="105"/>
          <w:sz w:val="17"/>
        </w:rPr>
        <w:t>e</w:t>
      </w:r>
      <w:r>
        <w:rPr>
          <w:spacing w:val="-7"/>
          <w:w w:val="105"/>
          <w:sz w:val="17"/>
        </w:rPr>
        <w:t> </w:t>
      </w:r>
      <w:r>
        <w:rPr>
          <w:w w:val="105"/>
          <w:sz w:val="17"/>
        </w:rPr>
        <w:t>ao</w:t>
      </w:r>
      <w:r>
        <w:rPr>
          <w:spacing w:val="-7"/>
          <w:w w:val="105"/>
          <w:sz w:val="17"/>
        </w:rPr>
        <w:t> </w:t>
      </w:r>
      <w:r>
        <w:rPr>
          <w:w w:val="105"/>
          <w:sz w:val="17"/>
        </w:rPr>
        <w:t>CRF/FGTS,</w:t>
      </w:r>
      <w:r>
        <w:rPr>
          <w:spacing w:val="-7"/>
          <w:w w:val="105"/>
          <w:sz w:val="17"/>
        </w:rPr>
        <w:t> </w:t>
      </w:r>
      <w:r>
        <w:rPr>
          <w:w w:val="105"/>
          <w:sz w:val="17"/>
        </w:rPr>
        <w:t>quando</w:t>
      </w:r>
      <w:r>
        <w:rPr>
          <w:spacing w:val="-7"/>
          <w:w w:val="105"/>
          <w:sz w:val="17"/>
        </w:rPr>
        <w:t> </w:t>
      </w:r>
      <w:r>
        <w:rPr>
          <w:w w:val="105"/>
          <w:sz w:val="17"/>
        </w:rPr>
        <w:t>for</w:t>
      </w:r>
      <w:r>
        <w:rPr>
          <w:spacing w:val="-7"/>
          <w:w w:val="105"/>
          <w:sz w:val="17"/>
        </w:rPr>
        <w:t> </w:t>
      </w:r>
      <w:r>
        <w:rPr>
          <w:w w:val="105"/>
          <w:sz w:val="17"/>
        </w:rPr>
        <w:t>comprovada</w:t>
      </w:r>
      <w:r>
        <w:rPr>
          <w:spacing w:val="-7"/>
          <w:w w:val="105"/>
          <w:sz w:val="17"/>
        </w:rPr>
        <w:t> </w:t>
      </w:r>
      <w:r>
        <w:rPr>
          <w:w w:val="105"/>
          <w:sz w:val="17"/>
        </w:rPr>
        <w:t>a</w:t>
      </w:r>
      <w:r>
        <w:rPr>
          <w:spacing w:val="-7"/>
          <w:w w:val="105"/>
          <w:sz w:val="17"/>
        </w:rPr>
        <w:t> </w:t>
      </w:r>
      <w:r>
        <w:rPr>
          <w:w w:val="105"/>
          <w:sz w:val="17"/>
        </w:rPr>
        <w:t>centralização</w:t>
      </w:r>
      <w:r>
        <w:rPr>
          <w:spacing w:val="-7"/>
          <w:w w:val="105"/>
          <w:sz w:val="17"/>
        </w:rPr>
        <w:t> </w:t>
      </w:r>
      <w:r>
        <w:rPr>
          <w:w w:val="105"/>
          <w:sz w:val="17"/>
        </w:rPr>
        <w:t>do</w:t>
      </w:r>
      <w:r>
        <w:rPr>
          <w:spacing w:val="-7"/>
          <w:w w:val="105"/>
          <w:sz w:val="17"/>
        </w:rPr>
        <w:t> </w:t>
      </w:r>
      <w:r>
        <w:rPr>
          <w:w w:val="105"/>
          <w:sz w:val="17"/>
        </w:rPr>
        <w:t>recolhimento dessas contribuições.</w:t>
      </w:r>
    </w:p>
    <w:p>
      <w:pPr>
        <w:pStyle w:val="ListParagraph"/>
        <w:numPr>
          <w:ilvl w:val="1"/>
          <w:numId w:val="9"/>
        </w:numPr>
        <w:tabs>
          <w:tab w:pos="728" w:val="left" w:leader="none"/>
        </w:tabs>
        <w:spacing w:line="240" w:lineRule="auto" w:before="101" w:after="0"/>
        <w:ind w:left="728" w:right="0" w:hanging="342"/>
        <w:jc w:val="both"/>
        <w:rPr>
          <w:sz w:val="17"/>
        </w:rPr>
      </w:pPr>
      <w:r>
        <w:rPr>
          <w:w w:val="105"/>
          <w:sz w:val="17"/>
        </w:rPr>
        <w:t>A</w:t>
      </w:r>
      <w:r>
        <w:rPr>
          <w:spacing w:val="-12"/>
          <w:w w:val="105"/>
          <w:sz w:val="17"/>
        </w:rPr>
        <w:t> </w:t>
      </w:r>
      <w:r>
        <w:rPr>
          <w:w w:val="105"/>
          <w:sz w:val="17"/>
        </w:rPr>
        <w:t>comprovação</w:t>
      </w:r>
      <w:r>
        <w:rPr>
          <w:spacing w:val="-11"/>
          <w:w w:val="105"/>
          <w:sz w:val="17"/>
        </w:rPr>
        <w:t> </w:t>
      </w:r>
      <w:r>
        <w:rPr>
          <w:w w:val="105"/>
          <w:sz w:val="17"/>
        </w:rPr>
        <w:t>de</w:t>
      </w:r>
      <w:r>
        <w:rPr>
          <w:spacing w:val="-11"/>
          <w:w w:val="105"/>
          <w:sz w:val="17"/>
        </w:rPr>
        <w:t> </w:t>
      </w:r>
      <w:r>
        <w:rPr>
          <w:w w:val="105"/>
          <w:sz w:val="17"/>
        </w:rPr>
        <w:t>regularidade</w:t>
      </w:r>
      <w:r>
        <w:rPr>
          <w:spacing w:val="-9"/>
          <w:w w:val="105"/>
          <w:sz w:val="17"/>
        </w:rPr>
        <w:t> </w:t>
      </w:r>
      <w:r>
        <w:rPr>
          <w:w w:val="105"/>
          <w:sz w:val="17"/>
        </w:rPr>
        <w:t>fiscal</w:t>
      </w:r>
      <w:r>
        <w:rPr>
          <w:spacing w:val="-9"/>
          <w:w w:val="105"/>
          <w:sz w:val="17"/>
        </w:rPr>
        <w:t> </w:t>
      </w:r>
      <w:r>
        <w:rPr>
          <w:w w:val="105"/>
          <w:sz w:val="17"/>
        </w:rPr>
        <w:t>e</w:t>
      </w:r>
      <w:r>
        <w:rPr>
          <w:spacing w:val="-9"/>
          <w:w w:val="105"/>
          <w:sz w:val="17"/>
        </w:rPr>
        <w:t> </w:t>
      </w:r>
      <w:r>
        <w:rPr>
          <w:w w:val="105"/>
          <w:sz w:val="17"/>
        </w:rPr>
        <w:t>trabalhista</w:t>
      </w:r>
      <w:r>
        <w:rPr>
          <w:spacing w:val="-8"/>
          <w:w w:val="105"/>
          <w:sz w:val="17"/>
        </w:rPr>
        <w:t> </w:t>
      </w:r>
      <w:r>
        <w:rPr>
          <w:w w:val="105"/>
          <w:sz w:val="17"/>
        </w:rPr>
        <w:t>das</w:t>
      </w:r>
      <w:r>
        <w:rPr>
          <w:spacing w:val="-9"/>
          <w:w w:val="105"/>
          <w:sz w:val="17"/>
        </w:rPr>
        <w:t> </w:t>
      </w:r>
      <w:r>
        <w:rPr>
          <w:w w:val="105"/>
          <w:sz w:val="17"/>
        </w:rPr>
        <w:t>microempresas</w:t>
      </w:r>
      <w:r>
        <w:rPr>
          <w:spacing w:val="-9"/>
          <w:w w:val="105"/>
          <w:sz w:val="17"/>
        </w:rPr>
        <w:t> </w:t>
      </w:r>
      <w:r>
        <w:rPr>
          <w:w w:val="105"/>
          <w:sz w:val="17"/>
        </w:rPr>
        <w:t>e</w:t>
      </w:r>
      <w:r>
        <w:rPr>
          <w:spacing w:val="-8"/>
          <w:w w:val="105"/>
          <w:sz w:val="17"/>
        </w:rPr>
        <w:t> </w:t>
      </w:r>
      <w:r>
        <w:rPr>
          <w:w w:val="105"/>
          <w:sz w:val="17"/>
        </w:rPr>
        <w:t>das</w:t>
      </w:r>
      <w:r>
        <w:rPr>
          <w:spacing w:val="-9"/>
          <w:w w:val="105"/>
          <w:sz w:val="17"/>
        </w:rPr>
        <w:t> </w:t>
      </w:r>
      <w:r>
        <w:rPr>
          <w:w w:val="105"/>
          <w:sz w:val="17"/>
        </w:rPr>
        <w:t>empresas</w:t>
      </w:r>
      <w:r>
        <w:rPr>
          <w:spacing w:val="-8"/>
          <w:w w:val="105"/>
          <w:sz w:val="17"/>
        </w:rPr>
        <w:t> </w:t>
      </w:r>
      <w:r>
        <w:rPr>
          <w:w w:val="105"/>
          <w:sz w:val="17"/>
        </w:rPr>
        <w:t>de</w:t>
      </w:r>
      <w:r>
        <w:rPr>
          <w:spacing w:val="-9"/>
          <w:w w:val="105"/>
          <w:sz w:val="17"/>
        </w:rPr>
        <w:t> </w:t>
      </w:r>
      <w:r>
        <w:rPr>
          <w:w w:val="105"/>
          <w:sz w:val="17"/>
        </w:rPr>
        <w:t>pequeno</w:t>
      </w:r>
      <w:r>
        <w:rPr>
          <w:spacing w:val="-9"/>
          <w:w w:val="105"/>
          <w:sz w:val="17"/>
        </w:rPr>
        <w:t> </w:t>
      </w:r>
      <w:r>
        <w:rPr>
          <w:w w:val="105"/>
          <w:sz w:val="17"/>
        </w:rPr>
        <w:t>porte</w:t>
      </w:r>
      <w:r>
        <w:rPr>
          <w:spacing w:val="-8"/>
          <w:w w:val="105"/>
          <w:sz w:val="17"/>
        </w:rPr>
        <w:t> </w:t>
      </w:r>
      <w:r>
        <w:rPr>
          <w:w w:val="105"/>
          <w:sz w:val="17"/>
        </w:rPr>
        <w:t>será</w:t>
      </w:r>
      <w:r>
        <w:rPr>
          <w:spacing w:val="-9"/>
          <w:w w:val="105"/>
          <w:sz w:val="17"/>
        </w:rPr>
        <w:t> </w:t>
      </w:r>
      <w:r>
        <w:rPr>
          <w:w w:val="105"/>
          <w:sz w:val="17"/>
        </w:rPr>
        <w:t>exigida</w:t>
      </w:r>
      <w:r>
        <w:rPr>
          <w:spacing w:val="-9"/>
          <w:w w:val="105"/>
          <w:sz w:val="17"/>
        </w:rPr>
        <w:t> </w:t>
      </w:r>
      <w:r>
        <w:rPr>
          <w:w w:val="105"/>
          <w:sz w:val="17"/>
        </w:rPr>
        <w:t>nos</w:t>
      </w:r>
      <w:r>
        <w:rPr>
          <w:spacing w:val="-8"/>
          <w:w w:val="105"/>
          <w:sz w:val="17"/>
        </w:rPr>
        <w:t> </w:t>
      </w:r>
      <w:r>
        <w:rPr>
          <w:w w:val="105"/>
          <w:sz w:val="17"/>
        </w:rPr>
        <w:t>termos</w:t>
      </w:r>
      <w:r>
        <w:rPr>
          <w:spacing w:val="-9"/>
          <w:w w:val="105"/>
          <w:sz w:val="17"/>
        </w:rPr>
        <w:t> </w:t>
      </w:r>
      <w:r>
        <w:rPr>
          <w:w w:val="105"/>
          <w:sz w:val="17"/>
        </w:rPr>
        <w:t>do</w:t>
      </w:r>
      <w:r>
        <w:rPr>
          <w:spacing w:val="-9"/>
          <w:w w:val="105"/>
          <w:sz w:val="17"/>
        </w:rPr>
        <w:t> </w:t>
      </w:r>
      <w:r>
        <w:rPr>
          <w:w w:val="105"/>
          <w:sz w:val="17"/>
        </w:rPr>
        <w:t>disposto</w:t>
      </w:r>
      <w:r>
        <w:rPr>
          <w:spacing w:val="-8"/>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4º</w:t>
      </w:r>
      <w:r>
        <w:rPr>
          <w:spacing w:val="-8"/>
          <w:w w:val="105"/>
          <w:sz w:val="17"/>
        </w:rPr>
        <w:t> </w:t>
      </w:r>
      <w:r>
        <w:rPr>
          <w:w w:val="105"/>
          <w:sz w:val="17"/>
        </w:rPr>
        <w:t>do</w:t>
      </w:r>
      <w:r>
        <w:rPr>
          <w:spacing w:val="-9"/>
          <w:w w:val="105"/>
          <w:sz w:val="17"/>
        </w:rPr>
        <w:t> </w:t>
      </w:r>
      <w:r>
        <w:rPr>
          <w:w w:val="105"/>
          <w:sz w:val="17"/>
        </w:rPr>
        <w:t>Decreto</w:t>
      </w:r>
      <w:r>
        <w:rPr>
          <w:spacing w:val="-8"/>
          <w:w w:val="105"/>
          <w:sz w:val="17"/>
        </w:rPr>
        <w:t> </w:t>
      </w:r>
      <w:r>
        <w:rPr>
          <w:w w:val="105"/>
          <w:sz w:val="17"/>
        </w:rPr>
        <w:t>nº</w:t>
      </w:r>
      <w:r>
        <w:rPr>
          <w:spacing w:val="-9"/>
          <w:w w:val="105"/>
          <w:sz w:val="17"/>
        </w:rPr>
        <w:t> </w:t>
      </w:r>
      <w:r>
        <w:rPr>
          <w:spacing w:val="-2"/>
          <w:w w:val="105"/>
          <w:sz w:val="17"/>
        </w:rPr>
        <w:t>42.063/2009.</w:t>
      </w:r>
    </w:p>
    <w:p>
      <w:pPr>
        <w:pStyle w:val="ListParagraph"/>
        <w:numPr>
          <w:ilvl w:val="1"/>
          <w:numId w:val="9"/>
        </w:numPr>
        <w:tabs>
          <w:tab w:pos="742" w:val="left" w:leader="none"/>
        </w:tabs>
        <w:spacing w:line="256" w:lineRule="auto" w:before="102" w:after="0"/>
        <w:ind w:left="386" w:right="369" w:firstLine="0"/>
        <w:jc w:val="both"/>
        <w:rPr>
          <w:sz w:val="17"/>
        </w:rPr>
      </w:pP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contratações</w:t>
      </w:r>
      <w:r>
        <w:rPr>
          <w:spacing w:val="-3"/>
          <w:w w:val="105"/>
          <w:sz w:val="17"/>
        </w:rPr>
        <w:t> </w:t>
      </w:r>
      <w:r>
        <w:rPr>
          <w:w w:val="105"/>
          <w:sz w:val="17"/>
        </w:rPr>
        <w:t>para</w:t>
      </w:r>
      <w:r>
        <w:rPr>
          <w:spacing w:val="-2"/>
          <w:w w:val="105"/>
          <w:sz w:val="17"/>
        </w:rPr>
        <w:t> </w:t>
      </w:r>
      <w:r>
        <w:rPr>
          <w:w w:val="105"/>
          <w:sz w:val="17"/>
        </w:rPr>
        <w:t>entrega</w:t>
      </w:r>
      <w:r>
        <w:rPr>
          <w:spacing w:val="-2"/>
          <w:w w:val="105"/>
          <w:sz w:val="17"/>
        </w:rPr>
        <w:t> </w:t>
      </w:r>
      <w:r>
        <w:rPr>
          <w:w w:val="105"/>
          <w:sz w:val="17"/>
        </w:rPr>
        <w:t>imediata,</w:t>
      </w:r>
      <w:r>
        <w:rPr>
          <w:spacing w:val="-2"/>
          <w:w w:val="105"/>
          <w:sz w:val="17"/>
        </w:rPr>
        <w:t> </w:t>
      </w:r>
      <w:r>
        <w:rPr>
          <w:w w:val="105"/>
          <w:sz w:val="17"/>
        </w:rPr>
        <w:t>considerada</w:t>
      </w:r>
      <w:r>
        <w:rPr>
          <w:spacing w:val="-3"/>
          <w:w w:val="105"/>
          <w:sz w:val="17"/>
        </w:rPr>
        <w:t> </w:t>
      </w:r>
      <w:r>
        <w:rPr>
          <w:w w:val="105"/>
          <w:sz w:val="17"/>
        </w:rPr>
        <w:t>aquela</w:t>
      </w:r>
      <w:r>
        <w:rPr>
          <w:spacing w:val="-2"/>
          <w:w w:val="105"/>
          <w:sz w:val="17"/>
        </w:rPr>
        <w:t> </w:t>
      </w:r>
      <w:r>
        <w:rPr>
          <w:w w:val="105"/>
          <w:sz w:val="17"/>
        </w:rPr>
        <w:t>com</w:t>
      </w:r>
      <w:r>
        <w:rPr>
          <w:spacing w:val="-2"/>
          <w:w w:val="105"/>
          <w:sz w:val="17"/>
        </w:rPr>
        <w:t> </w:t>
      </w:r>
      <w:r>
        <w:rPr>
          <w:w w:val="105"/>
          <w:sz w:val="17"/>
        </w:rPr>
        <w:t>prazo</w:t>
      </w:r>
      <w:r>
        <w:rPr>
          <w:spacing w:val="-2"/>
          <w:w w:val="105"/>
          <w:sz w:val="17"/>
        </w:rPr>
        <w:t> </w:t>
      </w:r>
      <w:r>
        <w:rPr>
          <w:w w:val="105"/>
          <w:sz w:val="17"/>
        </w:rPr>
        <w:t>de</w:t>
      </w:r>
      <w:r>
        <w:rPr>
          <w:spacing w:val="-3"/>
          <w:w w:val="105"/>
          <w:sz w:val="17"/>
        </w:rPr>
        <w:t> </w:t>
      </w:r>
      <w:r>
        <w:rPr>
          <w:w w:val="105"/>
          <w:sz w:val="17"/>
        </w:rPr>
        <w:t>entrega</w:t>
      </w:r>
      <w:r>
        <w:rPr>
          <w:spacing w:val="-2"/>
          <w:w w:val="105"/>
          <w:sz w:val="17"/>
        </w:rPr>
        <w:t> </w:t>
      </w:r>
      <w:r>
        <w:rPr>
          <w:w w:val="105"/>
          <w:sz w:val="17"/>
        </w:rPr>
        <w:t>de</w:t>
      </w:r>
      <w:r>
        <w:rPr>
          <w:spacing w:val="-2"/>
          <w:w w:val="105"/>
          <w:sz w:val="17"/>
        </w:rPr>
        <w:t> </w:t>
      </w:r>
      <w:r>
        <w:rPr>
          <w:w w:val="105"/>
          <w:sz w:val="17"/>
        </w:rPr>
        <w:t>até</w:t>
      </w:r>
      <w:r>
        <w:rPr>
          <w:spacing w:val="-2"/>
          <w:w w:val="105"/>
          <w:sz w:val="17"/>
        </w:rPr>
        <w:t> </w:t>
      </w:r>
      <w:r>
        <w:rPr>
          <w:w w:val="105"/>
          <w:sz w:val="17"/>
        </w:rPr>
        <w:t>30</w:t>
      </w:r>
      <w:r>
        <w:rPr>
          <w:spacing w:val="-3"/>
          <w:w w:val="105"/>
          <w:sz w:val="17"/>
        </w:rPr>
        <w:t> </w:t>
      </w:r>
      <w:r>
        <w:rPr>
          <w:w w:val="105"/>
          <w:sz w:val="17"/>
        </w:rPr>
        <w:t>(trinta)</w:t>
      </w:r>
      <w:r>
        <w:rPr>
          <w:spacing w:val="-2"/>
          <w:w w:val="105"/>
          <w:sz w:val="17"/>
        </w:rPr>
        <w:t> </w:t>
      </w:r>
      <w:r>
        <w:rPr>
          <w:w w:val="105"/>
          <w:sz w:val="17"/>
        </w:rPr>
        <w:t>dias</w:t>
      </w:r>
      <w:r>
        <w:rPr>
          <w:spacing w:val="-2"/>
          <w:w w:val="105"/>
          <w:sz w:val="17"/>
        </w:rPr>
        <w:t> </w:t>
      </w:r>
      <w:r>
        <w:rPr>
          <w:w w:val="105"/>
          <w:sz w:val="17"/>
        </w:rPr>
        <w:t>da</w:t>
      </w:r>
      <w:r>
        <w:rPr>
          <w:spacing w:val="-2"/>
          <w:w w:val="105"/>
          <w:sz w:val="17"/>
        </w:rPr>
        <w:t> </w:t>
      </w:r>
      <w:r>
        <w:rPr>
          <w:w w:val="105"/>
          <w:sz w:val="17"/>
        </w:rPr>
        <w:t>ordem</w:t>
      </w:r>
      <w:r>
        <w:rPr>
          <w:spacing w:val="-3"/>
          <w:w w:val="105"/>
          <w:sz w:val="17"/>
        </w:rPr>
        <w:t> </w:t>
      </w:r>
      <w:r>
        <w:rPr>
          <w:w w:val="105"/>
          <w:sz w:val="17"/>
        </w:rPr>
        <w:t>de</w:t>
      </w:r>
      <w:r>
        <w:rPr>
          <w:spacing w:val="-2"/>
          <w:w w:val="105"/>
          <w:sz w:val="17"/>
        </w:rPr>
        <w:t> </w:t>
      </w:r>
      <w:r>
        <w:rPr>
          <w:w w:val="105"/>
          <w:sz w:val="17"/>
        </w:rPr>
        <w:t>fornecimento,</w:t>
      </w:r>
      <w:r>
        <w:rPr>
          <w:spacing w:val="-2"/>
          <w:w w:val="105"/>
          <w:sz w:val="17"/>
        </w:rPr>
        <w:t> </w:t>
      </w:r>
      <w:r>
        <w:rPr>
          <w:w w:val="105"/>
          <w:sz w:val="17"/>
        </w:rPr>
        <w:t>cujo</w:t>
      </w:r>
      <w:r>
        <w:rPr>
          <w:spacing w:val="-2"/>
          <w:w w:val="105"/>
          <w:sz w:val="17"/>
        </w:rPr>
        <w:t> </w:t>
      </w:r>
      <w:r>
        <w:rPr>
          <w:w w:val="105"/>
          <w:sz w:val="17"/>
        </w:rPr>
        <w:t>valor</w:t>
      </w:r>
      <w:r>
        <w:rPr>
          <w:spacing w:val="-3"/>
          <w:w w:val="105"/>
          <w:sz w:val="17"/>
        </w:rPr>
        <w:t> </w:t>
      </w:r>
      <w:r>
        <w:rPr>
          <w:w w:val="105"/>
          <w:sz w:val="17"/>
        </w:rPr>
        <w:t>estimado</w:t>
      </w:r>
      <w:r>
        <w:rPr>
          <w:spacing w:val="-2"/>
          <w:w w:val="105"/>
          <w:sz w:val="17"/>
        </w:rPr>
        <w:t> </w:t>
      </w:r>
      <w:r>
        <w:rPr>
          <w:w w:val="105"/>
          <w:sz w:val="17"/>
        </w:rPr>
        <w:t>da</w:t>
      </w:r>
      <w:r>
        <w:rPr>
          <w:spacing w:val="-2"/>
          <w:w w:val="105"/>
          <w:sz w:val="17"/>
        </w:rPr>
        <w:t> </w:t>
      </w:r>
      <w:r>
        <w:rPr>
          <w:w w:val="105"/>
          <w:sz w:val="17"/>
        </w:rPr>
        <w:t>contratação</w:t>
      </w:r>
      <w:r>
        <w:rPr>
          <w:spacing w:val="-2"/>
          <w:w w:val="105"/>
          <w:sz w:val="17"/>
        </w:rPr>
        <w:t> </w:t>
      </w:r>
      <w:r>
        <w:rPr>
          <w:w w:val="105"/>
          <w:sz w:val="17"/>
        </w:rPr>
        <w:t>não</w:t>
      </w:r>
      <w:r>
        <w:rPr>
          <w:spacing w:val="-3"/>
          <w:w w:val="105"/>
          <w:sz w:val="17"/>
        </w:rPr>
        <w:t> </w:t>
      </w:r>
      <w:r>
        <w:rPr>
          <w:w w:val="105"/>
          <w:sz w:val="17"/>
        </w:rPr>
        <w:t>supere</w:t>
      </w:r>
      <w:r>
        <w:rPr>
          <w:spacing w:val="-2"/>
          <w:w w:val="105"/>
          <w:sz w:val="17"/>
        </w:rPr>
        <w:t> </w:t>
      </w:r>
      <w:r>
        <w:rPr>
          <w:w w:val="105"/>
          <w:sz w:val="17"/>
        </w:rPr>
        <w:t>o</w:t>
      </w:r>
      <w:r>
        <w:rPr>
          <w:spacing w:val="-2"/>
          <w:w w:val="105"/>
          <w:sz w:val="17"/>
        </w:rPr>
        <w:t> </w:t>
      </w:r>
      <w:r>
        <w:rPr>
          <w:w w:val="105"/>
          <w:sz w:val="17"/>
        </w:rPr>
        <w:t>limite</w:t>
      </w:r>
      <w:r>
        <w:rPr>
          <w:spacing w:val="-2"/>
          <w:w w:val="105"/>
          <w:sz w:val="17"/>
        </w:rPr>
        <w:t> </w:t>
      </w:r>
      <w:r>
        <w:rPr>
          <w:w w:val="105"/>
          <w:sz w:val="17"/>
        </w:rPr>
        <w:t>do disposto</w:t>
      </w:r>
      <w:r>
        <w:rPr>
          <w:spacing w:val="-4"/>
          <w:w w:val="105"/>
          <w:sz w:val="17"/>
        </w:rPr>
        <w:t> </w:t>
      </w:r>
      <w:r>
        <w:rPr>
          <w:w w:val="105"/>
          <w:sz w:val="17"/>
        </w:rPr>
        <w:t>na</w:t>
      </w:r>
      <w:r>
        <w:rPr>
          <w:spacing w:val="-4"/>
          <w:w w:val="105"/>
          <w:sz w:val="17"/>
        </w:rPr>
        <w:t> </w:t>
      </w:r>
      <w:r>
        <w:rPr>
          <w:w w:val="105"/>
          <w:sz w:val="17"/>
        </w:rPr>
        <w:t>alínea</w:t>
      </w:r>
      <w:r>
        <w:rPr>
          <w:spacing w:val="-4"/>
          <w:w w:val="105"/>
          <w:sz w:val="17"/>
        </w:rPr>
        <w:t> </w:t>
      </w:r>
      <w:r>
        <w:rPr>
          <w:w w:val="105"/>
          <w:sz w:val="17"/>
        </w:rPr>
        <w:t>c</w:t>
      </w:r>
      <w:r>
        <w:rPr>
          <w:spacing w:val="-4"/>
          <w:w w:val="105"/>
          <w:sz w:val="17"/>
        </w:rPr>
        <w:t> </w:t>
      </w:r>
      <w:r>
        <w:rPr>
          <w:w w:val="105"/>
          <w:sz w:val="17"/>
        </w:rPr>
        <w:t>do</w:t>
      </w:r>
      <w:r>
        <w:rPr>
          <w:spacing w:val="-4"/>
          <w:w w:val="105"/>
          <w:sz w:val="17"/>
        </w:rPr>
        <w:t> </w:t>
      </w:r>
      <w:r>
        <w:rPr>
          <w:w w:val="105"/>
          <w:sz w:val="17"/>
        </w:rPr>
        <w:t>inciso</w:t>
      </w:r>
      <w:r>
        <w:rPr>
          <w:spacing w:val="-4"/>
          <w:w w:val="105"/>
          <w:sz w:val="17"/>
        </w:rPr>
        <w:t> </w:t>
      </w:r>
      <w:r>
        <w:rPr>
          <w:w w:val="105"/>
          <w:sz w:val="17"/>
        </w:rPr>
        <w:t>IV</w:t>
      </w:r>
      <w:r>
        <w:rPr>
          <w:spacing w:val="-6"/>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75</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nas</w:t>
      </w:r>
      <w:r>
        <w:rPr>
          <w:spacing w:val="-4"/>
          <w:w w:val="105"/>
          <w:sz w:val="17"/>
        </w:rPr>
        <w:t> </w:t>
      </w:r>
      <w:r>
        <w:rPr>
          <w:w w:val="105"/>
          <w:sz w:val="17"/>
        </w:rPr>
        <w:t>contratações</w:t>
      </w:r>
      <w:r>
        <w:rPr>
          <w:spacing w:val="-4"/>
          <w:w w:val="105"/>
          <w:sz w:val="17"/>
        </w:rPr>
        <w:t> </w:t>
      </w:r>
      <w:r>
        <w:rPr>
          <w:w w:val="105"/>
          <w:sz w:val="17"/>
        </w:rPr>
        <w:t>com</w:t>
      </w:r>
      <w:r>
        <w:rPr>
          <w:spacing w:val="-4"/>
          <w:w w:val="105"/>
          <w:sz w:val="17"/>
        </w:rPr>
        <w:t> </w:t>
      </w:r>
      <w:r>
        <w:rPr>
          <w:w w:val="105"/>
          <w:sz w:val="17"/>
        </w:rPr>
        <w:t>valores</w:t>
      </w:r>
      <w:r>
        <w:rPr>
          <w:spacing w:val="-4"/>
          <w:w w:val="105"/>
          <w:sz w:val="17"/>
        </w:rPr>
        <w:t> </w:t>
      </w:r>
      <w:r>
        <w:rPr>
          <w:w w:val="105"/>
          <w:sz w:val="17"/>
        </w:rPr>
        <w:t>inferiores</w:t>
      </w:r>
      <w:r>
        <w:rPr>
          <w:spacing w:val="-4"/>
          <w:w w:val="105"/>
          <w:sz w:val="17"/>
        </w:rPr>
        <w:t> </w:t>
      </w:r>
      <w:r>
        <w:rPr>
          <w:w w:val="105"/>
          <w:sz w:val="17"/>
        </w:rPr>
        <w:t>a</w:t>
      </w:r>
      <w:r>
        <w:rPr>
          <w:spacing w:val="-4"/>
          <w:w w:val="105"/>
          <w:sz w:val="17"/>
        </w:rPr>
        <w:t> </w:t>
      </w:r>
      <w:r>
        <w:rPr>
          <w:w w:val="105"/>
          <w:sz w:val="17"/>
        </w:rPr>
        <w:t>1/4</w:t>
      </w:r>
      <w:r>
        <w:rPr>
          <w:spacing w:val="-4"/>
          <w:w w:val="105"/>
          <w:sz w:val="17"/>
        </w:rPr>
        <w:t> </w:t>
      </w:r>
      <w:r>
        <w:rPr>
          <w:w w:val="105"/>
          <w:sz w:val="17"/>
        </w:rPr>
        <w:t>(um</w:t>
      </w:r>
      <w:r>
        <w:rPr>
          <w:spacing w:val="-4"/>
          <w:w w:val="105"/>
          <w:sz w:val="17"/>
        </w:rPr>
        <w:t> </w:t>
      </w:r>
      <w:r>
        <w:rPr>
          <w:w w:val="105"/>
          <w:sz w:val="17"/>
        </w:rPr>
        <w:t>quarto)</w:t>
      </w:r>
      <w:r>
        <w:rPr>
          <w:spacing w:val="-4"/>
          <w:w w:val="105"/>
          <w:sz w:val="17"/>
        </w:rPr>
        <w:t> </w:t>
      </w:r>
      <w:r>
        <w:rPr>
          <w:w w:val="105"/>
          <w:sz w:val="17"/>
        </w:rPr>
        <w:t>do</w:t>
      </w:r>
      <w:r>
        <w:rPr>
          <w:spacing w:val="-4"/>
          <w:w w:val="105"/>
          <w:sz w:val="17"/>
        </w:rPr>
        <w:t> </w:t>
      </w:r>
      <w:r>
        <w:rPr>
          <w:w w:val="105"/>
          <w:sz w:val="17"/>
        </w:rPr>
        <w:t>limite</w:t>
      </w:r>
      <w:r>
        <w:rPr>
          <w:spacing w:val="-4"/>
          <w:w w:val="105"/>
          <w:sz w:val="17"/>
        </w:rPr>
        <w:t> </w:t>
      </w:r>
      <w:r>
        <w:rPr>
          <w:w w:val="105"/>
          <w:sz w:val="17"/>
        </w:rPr>
        <w:t>para</w:t>
      </w:r>
      <w:r>
        <w:rPr>
          <w:spacing w:val="-4"/>
          <w:w w:val="105"/>
          <w:sz w:val="17"/>
        </w:rPr>
        <w:t> </w:t>
      </w:r>
      <w:r>
        <w:rPr>
          <w:w w:val="105"/>
          <w:sz w:val="17"/>
        </w:rPr>
        <w:t>dispensa</w:t>
      </w:r>
      <w:r>
        <w:rPr>
          <w:spacing w:val="-4"/>
          <w:w w:val="105"/>
          <w:sz w:val="17"/>
        </w:rPr>
        <w:t> </w:t>
      </w:r>
      <w:r>
        <w:rPr>
          <w:w w:val="105"/>
          <w:sz w:val="17"/>
        </w:rPr>
        <w:t>de</w:t>
      </w:r>
      <w:r>
        <w:rPr>
          <w:spacing w:val="-4"/>
          <w:w w:val="105"/>
          <w:sz w:val="17"/>
        </w:rPr>
        <w:t> </w:t>
      </w:r>
      <w:r>
        <w:rPr>
          <w:w w:val="105"/>
          <w:sz w:val="17"/>
        </w:rPr>
        <w:t>licitação</w:t>
      </w:r>
      <w:r>
        <w:rPr>
          <w:spacing w:val="-4"/>
          <w:w w:val="105"/>
          <w:sz w:val="17"/>
        </w:rPr>
        <w:t> </w:t>
      </w:r>
      <w:r>
        <w:rPr>
          <w:w w:val="105"/>
          <w:sz w:val="17"/>
        </w:rPr>
        <w:t>para</w:t>
      </w:r>
      <w:r>
        <w:rPr>
          <w:spacing w:val="-4"/>
          <w:w w:val="105"/>
          <w:sz w:val="17"/>
        </w:rPr>
        <w:t> </w:t>
      </w:r>
      <w:r>
        <w:rPr>
          <w:w w:val="105"/>
          <w:sz w:val="17"/>
        </w:rPr>
        <w:t>compras</w:t>
      </w:r>
      <w:r>
        <w:rPr>
          <w:spacing w:val="-4"/>
          <w:w w:val="105"/>
          <w:sz w:val="17"/>
        </w:rPr>
        <w:t> </w:t>
      </w:r>
      <w:r>
        <w:rPr>
          <w:w w:val="105"/>
          <w:sz w:val="17"/>
        </w:rPr>
        <w:t>em</w:t>
      </w:r>
      <w:r>
        <w:rPr>
          <w:spacing w:val="-4"/>
          <w:w w:val="105"/>
          <w:sz w:val="17"/>
        </w:rPr>
        <w:t> </w:t>
      </w:r>
      <w:r>
        <w:rPr>
          <w:w w:val="105"/>
          <w:sz w:val="17"/>
        </w:rPr>
        <w:t>geral</w:t>
      </w:r>
      <w:r>
        <w:rPr>
          <w:spacing w:val="-4"/>
          <w:w w:val="105"/>
          <w:sz w:val="17"/>
        </w:rPr>
        <w:t> </w:t>
      </w:r>
      <w:r>
        <w:rPr>
          <w:w w:val="105"/>
          <w:sz w:val="17"/>
        </w:rPr>
        <w:t>e</w:t>
      </w:r>
      <w:r>
        <w:rPr>
          <w:spacing w:val="-4"/>
          <w:w w:val="105"/>
          <w:sz w:val="17"/>
        </w:rPr>
        <w:t> </w:t>
      </w:r>
      <w:r>
        <w:rPr>
          <w:w w:val="105"/>
          <w:sz w:val="17"/>
        </w:rPr>
        <w:t>nas</w:t>
      </w:r>
      <w:r>
        <w:rPr>
          <w:spacing w:val="-4"/>
          <w:w w:val="105"/>
          <w:sz w:val="17"/>
        </w:rPr>
        <w:t> </w:t>
      </w:r>
      <w:r>
        <w:rPr>
          <w:w w:val="105"/>
          <w:sz w:val="17"/>
        </w:rPr>
        <w:t>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2"/>
        </w:numPr>
        <w:tabs>
          <w:tab w:pos="566" w:val="left" w:leader="none"/>
        </w:tabs>
        <w:spacing w:line="240" w:lineRule="auto" w:before="90" w:after="0"/>
        <w:ind w:left="566" w:right="0" w:hanging="180"/>
        <w:jc w:val="both"/>
        <w:rPr>
          <w:sz w:val="17"/>
        </w:rPr>
      </w:pPr>
      <w:r>
        <w:rPr>
          <w:w w:val="105"/>
          <w:sz w:val="17"/>
        </w:rPr>
        <w:t>das</w:t>
      </w:r>
      <w:r>
        <w:rPr>
          <w:spacing w:val="-11"/>
          <w:w w:val="105"/>
          <w:sz w:val="17"/>
        </w:rPr>
        <w:t> </w:t>
      </w:r>
      <w:r>
        <w:rPr>
          <w:w w:val="105"/>
          <w:sz w:val="17"/>
        </w:rPr>
        <w:t>pessoas</w:t>
      </w:r>
      <w:r>
        <w:rPr>
          <w:spacing w:val="-10"/>
          <w:w w:val="105"/>
          <w:sz w:val="17"/>
        </w:rPr>
        <w:t> </w:t>
      </w:r>
      <w:r>
        <w:rPr>
          <w:w w:val="105"/>
          <w:sz w:val="17"/>
        </w:rPr>
        <w:t>jurídicas,</w:t>
      </w:r>
      <w:r>
        <w:rPr>
          <w:spacing w:val="-10"/>
          <w:w w:val="105"/>
          <w:sz w:val="17"/>
        </w:rPr>
        <w:t> </w:t>
      </w:r>
      <w:r>
        <w:rPr>
          <w:w w:val="105"/>
          <w:sz w:val="17"/>
        </w:rPr>
        <w:t>a</w:t>
      </w:r>
      <w:r>
        <w:rPr>
          <w:spacing w:val="-10"/>
          <w:w w:val="105"/>
          <w:sz w:val="17"/>
        </w:rPr>
        <w:t> </w:t>
      </w:r>
      <w:r>
        <w:rPr>
          <w:w w:val="105"/>
          <w:sz w:val="17"/>
        </w:rPr>
        <w:t>comprovação</w:t>
      </w:r>
      <w:r>
        <w:rPr>
          <w:spacing w:val="-9"/>
          <w:w w:val="105"/>
          <w:sz w:val="17"/>
        </w:rPr>
        <w:t> </w:t>
      </w:r>
      <w:r>
        <w:rPr>
          <w:w w:val="105"/>
          <w:sz w:val="17"/>
        </w:rPr>
        <w:t>relativa</w:t>
      </w:r>
      <w:r>
        <w:rPr>
          <w:spacing w:val="-10"/>
          <w:w w:val="105"/>
          <w:sz w:val="17"/>
        </w:rPr>
        <w:t> </w:t>
      </w:r>
      <w:r>
        <w:rPr>
          <w:w w:val="105"/>
          <w:sz w:val="17"/>
        </w:rPr>
        <w:t>à</w:t>
      </w:r>
      <w:r>
        <w:rPr>
          <w:spacing w:val="-10"/>
          <w:w w:val="105"/>
          <w:sz w:val="17"/>
        </w:rPr>
        <w:t> </w:t>
      </w:r>
      <w:r>
        <w:rPr>
          <w:w w:val="105"/>
          <w:sz w:val="17"/>
        </w:rPr>
        <w:t>habilitação</w:t>
      </w:r>
      <w:r>
        <w:rPr>
          <w:spacing w:val="-10"/>
          <w:w w:val="105"/>
          <w:sz w:val="17"/>
        </w:rPr>
        <w:t> </w:t>
      </w:r>
      <w:r>
        <w:rPr>
          <w:w w:val="105"/>
          <w:sz w:val="17"/>
        </w:rPr>
        <w:t>jurídica,</w:t>
      </w:r>
      <w:r>
        <w:rPr>
          <w:spacing w:val="-9"/>
          <w:w w:val="105"/>
          <w:sz w:val="17"/>
        </w:rPr>
        <w:t> </w:t>
      </w:r>
      <w:r>
        <w:rPr>
          <w:w w:val="105"/>
          <w:sz w:val="17"/>
        </w:rPr>
        <w:t>regularidade</w:t>
      </w:r>
      <w:r>
        <w:rPr>
          <w:spacing w:val="-10"/>
          <w:w w:val="105"/>
          <w:sz w:val="17"/>
        </w:rPr>
        <w:t> </w:t>
      </w:r>
      <w:r>
        <w:rPr>
          <w:w w:val="105"/>
          <w:sz w:val="17"/>
        </w:rPr>
        <w:t>fiscal</w:t>
      </w:r>
      <w:r>
        <w:rPr>
          <w:spacing w:val="-10"/>
          <w:w w:val="105"/>
          <w:sz w:val="17"/>
        </w:rPr>
        <w:t> </w:t>
      </w:r>
      <w:r>
        <w:rPr>
          <w:w w:val="105"/>
          <w:sz w:val="17"/>
        </w:rPr>
        <w:t>estadual,</w:t>
      </w:r>
      <w:r>
        <w:rPr>
          <w:spacing w:val="-10"/>
          <w:w w:val="105"/>
          <w:sz w:val="17"/>
        </w:rPr>
        <w:t> </w:t>
      </w:r>
      <w:r>
        <w:rPr>
          <w:w w:val="105"/>
          <w:sz w:val="17"/>
        </w:rPr>
        <w:t>à</w:t>
      </w:r>
      <w:r>
        <w:rPr>
          <w:spacing w:val="-10"/>
          <w:w w:val="105"/>
          <w:sz w:val="17"/>
        </w:rPr>
        <w:t> </w:t>
      </w:r>
      <w:r>
        <w:rPr>
          <w:w w:val="105"/>
          <w:sz w:val="17"/>
        </w:rPr>
        <w:t>Seguridade</w:t>
      </w:r>
      <w:r>
        <w:rPr>
          <w:spacing w:val="-9"/>
          <w:w w:val="105"/>
          <w:sz w:val="17"/>
        </w:rPr>
        <w:t> </w:t>
      </w:r>
      <w:r>
        <w:rPr>
          <w:w w:val="105"/>
          <w:sz w:val="17"/>
        </w:rPr>
        <w:t>Social</w:t>
      </w:r>
      <w:r>
        <w:rPr>
          <w:spacing w:val="-10"/>
          <w:w w:val="105"/>
          <w:sz w:val="17"/>
        </w:rPr>
        <w:t> </w:t>
      </w:r>
      <w:r>
        <w:rPr>
          <w:w w:val="105"/>
          <w:sz w:val="17"/>
        </w:rPr>
        <w:t>e</w:t>
      </w:r>
      <w:r>
        <w:rPr>
          <w:spacing w:val="-10"/>
          <w:w w:val="105"/>
          <w:sz w:val="17"/>
        </w:rPr>
        <w:t> </w:t>
      </w:r>
      <w:r>
        <w:rPr>
          <w:w w:val="105"/>
          <w:sz w:val="17"/>
        </w:rPr>
        <w:t>ao</w:t>
      </w:r>
      <w:r>
        <w:rPr>
          <w:spacing w:val="-10"/>
          <w:w w:val="105"/>
          <w:sz w:val="17"/>
        </w:rPr>
        <w:t> </w:t>
      </w:r>
      <w:r>
        <w:rPr>
          <w:w w:val="105"/>
          <w:sz w:val="17"/>
        </w:rPr>
        <w:t>FGTS</w:t>
      </w:r>
      <w:r>
        <w:rPr>
          <w:spacing w:val="-9"/>
          <w:w w:val="105"/>
          <w:sz w:val="17"/>
        </w:rPr>
        <w:t> </w:t>
      </w:r>
      <w:r>
        <w:rPr>
          <w:w w:val="105"/>
          <w:sz w:val="17"/>
        </w:rPr>
        <w:t>e</w:t>
      </w:r>
      <w:r>
        <w:rPr>
          <w:spacing w:val="-10"/>
          <w:w w:val="105"/>
          <w:sz w:val="17"/>
        </w:rPr>
        <w:t> </w:t>
      </w:r>
      <w:r>
        <w:rPr>
          <w:w w:val="105"/>
          <w:sz w:val="17"/>
        </w:rPr>
        <w:t>a</w:t>
      </w:r>
      <w:r>
        <w:rPr>
          <w:spacing w:val="-10"/>
          <w:w w:val="105"/>
          <w:sz w:val="17"/>
        </w:rPr>
        <w:t> </w:t>
      </w:r>
      <w:r>
        <w:rPr>
          <w:w w:val="105"/>
          <w:sz w:val="17"/>
        </w:rPr>
        <w:t>regularidade</w:t>
      </w:r>
      <w:r>
        <w:rPr>
          <w:spacing w:val="-10"/>
          <w:w w:val="105"/>
          <w:sz w:val="17"/>
        </w:rPr>
        <w:t> </w:t>
      </w:r>
      <w:r>
        <w:rPr>
          <w:w w:val="105"/>
          <w:sz w:val="17"/>
        </w:rPr>
        <w:t>perante</w:t>
      </w:r>
      <w:r>
        <w:rPr>
          <w:spacing w:val="-9"/>
          <w:w w:val="105"/>
          <w:sz w:val="17"/>
        </w:rPr>
        <w:t> </w:t>
      </w:r>
      <w:r>
        <w:rPr>
          <w:w w:val="105"/>
          <w:sz w:val="17"/>
        </w:rPr>
        <w:t>a</w:t>
      </w:r>
      <w:r>
        <w:rPr>
          <w:spacing w:val="-10"/>
          <w:w w:val="105"/>
          <w:sz w:val="17"/>
        </w:rPr>
        <w:t> </w:t>
      </w:r>
      <w:r>
        <w:rPr>
          <w:w w:val="105"/>
          <w:sz w:val="17"/>
        </w:rPr>
        <w:t>Justiça</w:t>
      </w:r>
      <w:r>
        <w:rPr>
          <w:spacing w:val="-10"/>
          <w:w w:val="105"/>
          <w:sz w:val="17"/>
        </w:rPr>
        <w:t> </w:t>
      </w:r>
      <w:r>
        <w:rPr>
          <w:w w:val="105"/>
          <w:sz w:val="17"/>
        </w:rPr>
        <w:t>do</w:t>
      </w:r>
      <w:r>
        <w:rPr>
          <w:spacing w:val="-11"/>
          <w:w w:val="105"/>
          <w:sz w:val="17"/>
        </w:rPr>
        <w:t> </w:t>
      </w:r>
      <w:r>
        <w:rPr>
          <w:w w:val="105"/>
          <w:sz w:val="17"/>
        </w:rPr>
        <w:t>Trabalho;</w:t>
      </w:r>
      <w:r>
        <w:rPr>
          <w:spacing w:val="-10"/>
          <w:w w:val="105"/>
          <w:sz w:val="17"/>
        </w:rPr>
        <w:t> e</w:t>
      </w:r>
    </w:p>
    <w:p>
      <w:pPr>
        <w:pStyle w:val="ListParagraph"/>
        <w:numPr>
          <w:ilvl w:val="0"/>
          <w:numId w:val="12"/>
        </w:numPr>
        <w:tabs>
          <w:tab w:pos="576" w:val="left" w:leader="none"/>
        </w:tabs>
        <w:spacing w:line="240" w:lineRule="auto" w:before="114" w:after="0"/>
        <w:ind w:left="576" w:right="0" w:hanging="190"/>
        <w:jc w:val="both"/>
        <w:rPr>
          <w:sz w:val="17"/>
        </w:rPr>
      </w:pPr>
      <w:r>
        <w:rPr>
          <w:w w:val="105"/>
          <w:sz w:val="17"/>
        </w:rPr>
        <w:t>das</w:t>
      </w:r>
      <w:r>
        <w:rPr>
          <w:spacing w:val="-10"/>
          <w:w w:val="105"/>
          <w:sz w:val="17"/>
        </w:rPr>
        <w:t> </w:t>
      </w:r>
      <w:r>
        <w:rPr>
          <w:w w:val="105"/>
          <w:sz w:val="17"/>
        </w:rPr>
        <w:t>pessoas</w:t>
      </w:r>
      <w:r>
        <w:rPr>
          <w:spacing w:val="-9"/>
          <w:w w:val="105"/>
          <w:sz w:val="17"/>
        </w:rPr>
        <w:t> </w:t>
      </w:r>
      <w:r>
        <w:rPr>
          <w:w w:val="105"/>
          <w:sz w:val="17"/>
        </w:rPr>
        <w:t>físicas,</w:t>
      </w:r>
      <w:r>
        <w:rPr>
          <w:spacing w:val="-10"/>
          <w:w w:val="105"/>
          <w:sz w:val="17"/>
        </w:rPr>
        <w:t> </w:t>
      </w:r>
      <w:r>
        <w:rPr>
          <w:w w:val="105"/>
          <w:sz w:val="17"/>
        </w:rPr>
        <w:t>a</w:t>
      </w:r>
      <w:r>
        <w:rPr>
          <w:spacing w:val="-9"/>
          <w:w w:val="105"/>
          <w:sz w:val="17"/>
        </w:rPr>
        <w:t> </w:t>
      </w:r>
      <w:r>
        <w:rPr>
          <w:w w:val="105"/>
          <w:sz w:val="17"/>
        </w:rPr>
        <w:t>comprovação</w:t>
      </w:r>
      <w:r>
        <w:rPr>
          <w:spacing w:val="-9"/>
          <w:w w:val="105"/>
          <w:sz w:val="17"/>
        </w:rPr>
        <w:t> </w:t>
      </w:r>
      <w:r>
        <w:rPr>
          <w:w w:val="105"/>
          <w:sz w:val="17"/>
        </w:rPr>
        <w:t>da</w:t>
      </w:r>
      <w:r>
        <w:rPr>
          <w:spacing w:val="-10"/>
          <w:w w:val="105"/>
          <w:sz w:val="17"/>
        </w:rPr>
        <w:t> </w:t>
      </w:r>
      <w:r>
        <w:rPr>
          <w:w w:val="105"/>
          <w:sz w:val="17"/>
        </w:rPr>
        <w:t>regularidade</w:t>
      </w:r>
      <w:r>
        <w:rPr>
          <w:spacing w:val="-9"/>
          <w:w w:val="105"/>
          <w:sz w:val="17"/>
        </w:rPr>
        <w:t> </w:t>
      </w:r>
      <w:r>
        <w:rPr>
          <w:w w:val="105"/>
          <w:sz w:val="17"/>
        </w:rPr>
        <w:t>fiscal</w:t>
      </w:r>
      <w:r>
        <w:rPr>
          <w:spacing w:val="-9"/>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Fazenda</w:t>
      </w:r>
      <w:r>
        <w:rPr>
          <w:spacing w:val="-9"/>
          <w:w w:val="105"/>
          <w:sz w:val="17"/>
        </w:rPr>
        <w:t> </w:t>
      </w:r>
      <w:r>
        <w:rPr>
          <w:spacing w:val="-2"/>
          <w:w w:val="105"/>
          <w:sz w:val="17"/>
        </w:rPr>
        <w:t>Estadual.</w:t>
      </w:r>
    </w:p>
    <w:p>
      <w:pPr>
        <w:pStyle w:val="ListParagraph"/>
        <w:spacing w:after="0" w:line="240" w:lineRule="auto"/>
        <w:jc w:val="both"/>
        <w:rPr>
          <w:sz w:val="17"/>
        </w:rPr>
        <w:sectPr>
          <w:pgSz w:w="15840" w:h="24480"/>
          <w:pgMar w:top="500" w:bottom="280" w:left="360" w:right="360"/>
        </w:sectPr>
      </w:pPr>
    </w:p>
    <w:p>
      <w:pPr>
        <w:pStyle w:val="ListParagraph"/>
        <w:numPr>
          <w:ilvl w:val="1"/>
          <w:numId w:val="9"/>
        </w:numPr>
        <w:tabs>
          <w:tab w:pos="741" w:val="left" w:leader="none"/>
        </w:tabs>
        <w:spacing w:line="244" w:lineRule="auto" w:before="86" w:after="0"/>
        <w:ind w:left="386" w:right="369" w:firstLine="0"/>
        <w:jc w:val="left"/>
        <w:rPr>
          <w:sz w:val="17"/>
        </w:rPr>
      </w:pPr>
      <w:r>
        <w:rPr>
          <w:w w:val="105"/>
          <w:sz w:val="17"/>
        </w:rPr>
        <w:t>Quando</w:t>
      </w:r>
      <w:r>
        <w:rPr>
          <w:spacing w:val="-6"/>
          <w:w w:val="105"/>
          <w:sz w:val="17"/>
        </w:rPr>
        <w:t> </w:t>
      </w:r>
      <w:r>
        <w:rPr>
          <w:w w:val="105"/>
          <w:sz w:val="17"/>
        </w:rPr>
        <w:t>permitida</w:t>
      </w:r>
      <w:r>
        <w:rPr>
          <w:spacing w:val="-6"/>
          <w:w w:val="105"/>
          <w:sz w:val="17"/>
        </w:rPr>
        <w:t> </w:t>
      </w:r>
      <w:r>
        <w:rPr>
          <w:w w:val="105"/>
          <w:sz w:val="17"/>
        </w:rPr>
        <w:t>a</w:t>
      </w:r>
      <w:r>
        <w:rPr>
          <w:spacing w:val="-6"/>
          <w:w w:val="105"/>
          <w:sz w:val="17"/>
        </w:rPr>
        <w:t> </w:t>
      </w:r>
      <w:r>
        <w:rPr>
          <w:w w:val="105"/>
          <w:sz w:val="17"/>
        </w:rPr>
        <w:t>participação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estrangeiras</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funcionem</w:t>
      </w:r>
      <w:r>
        <w:rPr>
          <w:spacing w:val="-6"/>
          <w:w w:val="105"/>
          <w:sz w:val="17"/>
        </w:rPr>
        <w:t> </w:t>
      </w:r>
      <w:r>
        <w:rPr>
          <w:w w:val="105"/>
          <w:sz w:val="17"/>
        </w:rPr>
        <w:t>no</w:t>
      </w:r>
      <w:r>
        <w:rPr>
          <w:spacing w:val="-6"/>
          <w:w w:val="105"/>
          <w:sz w:val="17"/>
        </w:rPr>
        <w:t> </w:t>
      </w:r>
      <w:r>
        <w:rPr>
          <w:w w:val="105"/>
          <w:sz w:val="17"/>
        </w:rPr>
        <w:t>País,</w:t>
      </w:r>
      <w:r>
        <w:rPr>
          <w:spacing w:val="-6"/>
          <w:w w:val="105"/>
          <w:sz w:val="17"/>
        </w:rPr>
        <w:t> </w:t>
      </w:r>
      <w:r>
        <w:rPr>
          <w:w w:val="105"/>
          <w:sz w:val="17"/>
        </w:rPr>
        <w:t>as</w:t>
      </w:r>
      <w:r>
        <w:rPr>
          <w:spacing w:val="-6"/>
          <w:w w:val="105"/>
          <w:sz w:val="17"/>
        </w:rPr>
        <w:t> </w:t>
      </w:r>
      <w:r>
        <w:rPr>
          <w:w w:val="105"/>
          <w:sz w:val="17"/>
        </w:rPr>
        <w:t>exigências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serão</w:t>
      </w:r>
      <w:r>
        <w:rPr>
          <w:spacing w:val="-6"/>
          <w:w w:val="105"/>
          <w:sz w:val="17"/>
        </w:rPr>
        <w:t> </w:t>
      </w:r>
      <w:r>
        <w:rPr>
          <w:w w:val="105"/>
          <w:sz w:val="17"/>
        </w:rPr>
        <w:t>atendidas</w:t>
      </w:r>
      <w:r>
        <w:rPr>
          <w:spacing w:val="-6"/>
          <w:w w:val="105"/>
          <w:sz w:val="17"/>
        </w:rPr>
        <w:t> </w:t>
      </w:r>
      <w:r>
        <w:rPr>
          <w:w w:val="105"/>
          <w:sz w:val="17"/>
        </w:rPr>
        <w:t>mediante</w:t>
      </w:r>
      <w:r>
        <w:rPr>
          <w:spacing w:val="-6"/>
          <w:w w:val="105"/>
          <w:sz w:val="17"/>
        </w:rPr>
        <w:t> </w:t>
      </w:r>
      <w:r>
        <w:rPr>
          <w:w w:val="105"/>
          <w:sz w:val="17"/>
        </w:rPr>
        <w:t>documentos</w:t>
      </w:r>
      <w:r>
        <w:rPr>
          <w:spacing w:val="-6"/>
          <w:w w:val="105"/>
          <w:sz w:val="17"/>
        </w:rPr>
        <w:t> </w:t>
      </w:r>
      <w:r>
        <w:rPr>
          <w:w w:val="105"/>
          <w:sz w:val="17"/>
        </w:rPr>
        <w:t>equivalentes,</w:t>
      </w:r>
      <w:r>
        <w:rPr>
          <w:spacing w:val="-6"/>
          <w:w w:val="105"/>
          <w:sz w:val="17"/>
        </w:rPr>
        <w:t> </w:t>
      </w:r>
      <w:r>
        <w:rPr>
          <w:w w:val="105"/>
          <w:sz w:val="17"/>
        </w:rPr>
        <w:t>inicialmente</w:t>
      </w:r>
      <w:r>
        <w:rPr>
          <w:spacing w:val="-6"/>
          <w:w w:val="105"/>
          <w:sz w:val="17"/>
        </w:rPr>
        <w:t> </w:t>
      </w:r>
      <w:r>
        <w:rPr>
          <w:w w:val="105"/>
          <w:sz w:val="17"/>
        </w:rPr>
        <w:t>apresentados</w:t>
      </w:r>
      <w:r>
        <w:rPr>
          <w:spacing w:val="-6"/>
          <w:w w:val="105"/>
          <w:sz w:val="17"/>
        </w:rPr>
        <w:t> </w:t>
      </w:r>
      <w:r>
        <w:rPr>
          <w:w w:val="105"/>
          <w:sz w:val="17"/>
        </w:rPr>
        <w:t>em tradução livre.</w:t>
      </w:r>
    </w:p>
    <w:p>
      <w:pPr>
        <w:pStyle w:val="ListParagraph"/>
        <w:numPr>
          <w:ilvl w:val="2"/>
          <w:numId w:val="9"/>
        </w:numPr>
        <w:tabs>
          <w:tab w:pos="872" w:val="left" w:leader="none"/>
        </w:tabs>
        <w:spacing w:line="256" w:lineRule="auto" w:before="98" w:after="0"/>
        <w:ind w:left="386" w:right="369" w:firstLine="0"/>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ter</w:t>
      </w:r>
      <w:r>
        <w:rPr>
          <w:spacing w:val="-6"/>
          <w:w w:val="105"/>
          <w:sz w:val="17"/>
        </w:rPr>
        <w:t> </w:t>
      </w:r>
      <w:r>
        <w:rPr>
          <w:w w:val="105"/>
          <w:sz w:val="17"/>
        </w:rPr>
        <w:t>procurador</w:t>
      </w:r>
      <w:r>
        <w:rPr>
          <w:spacing w:val="-6"/>
          <w:w w:val="105"/>
          <w:sz w:val="17"/>
        </w:rPr>
        <w:t> </w:t>
      </w:r>
      <w:r>
        <w:rPr>
          <w:w w:val="105"/>
          <w:sz w:val="17"/>
        </w:rPr>
        <w:t>residente</w:t>
      </w:r>
      <w:r>
        <w:rPr>
          <w:spacing w:val="-6"/>
          <w:w w:val="105"/>
          <w:sz w:val="17"/>
        </w:rPr>
        <w:t> </w:t>
      </w:r>
      <w:r>
        <w:rPr>
          <w:w w:val="105"/>
          <w:sz w:val="17"/>
        </w:rPr>
        <w:t>e</w:t>
      </w:r>
      <w:r>
        <w:rPr>
          <w:spacing w:val="-6"/>
          <w:w w:val="105"/>
          <w:sz w:val="17"/>
        </w:rPr>
        <w:t> </w:t>
      </w:r>
      <w:r>
        <w:rPr>
          <w:w w:val="105"/>
          <w:sz w:val="17"/>
        </w:rPr>
        <w:t>domiciliado</w:t>
      </w:r>
      <w:r>
        <w:rPr>
          <w:spacing w:val="-6"/>
          <w:w w:val="105"/>
          <w:sz w:val="17"/>
        </w:rPr>
        <w:t> </w:t>
      </w:r>
      <w:r>
        <w:rPr>
          <w:w w:val="105"/>
          <w:sz w:val="17"/>
        </w:rPr>
        <w:t>no</w:t>
      </w:r>
      <w:r>
        <w:rPr>
          <w:spacing w:val="-6"/>
          <w:w w:val="105"/>
          <w:sz w:val="17"/>
        </w:rPr>
        <w:t> </w:t>
      </w:r>
      <w:r>
        <w:rPr>
          <w:w w:val="105"/>
          <w:sz w:val="17"/>
        </w:rPr>
        <w:t>Brasil,</w:t>
      </w:r>
      <w:r>
        <w:rPr>
          <w:spacing w:val="-6"/>
          <w:w w:val="105"/>
          <w:sz w:val="17"/>
        </w:rPr>
        <w:t> </w:t>
      </w:r>
      <w:r>
        <w:rPr>
          <w:w w:val="105"/>
          <w:sz w:val="17"/>
        </w:rPr>
        <w:t>com</w:t>
      </w:r>
      <w:r>
        <w:rPr>
          <w:spacing w:val="-6"/>
          <w:w w:val="105"/>
          <w:sz w:val="17"/>
        </w:rPr>
        <w:t> </w:t>
      </w:r>
      <w:r>
        <w:rPr>
          <w:w w:val="105"/>
          <w:sz w:val="17"/>
        </w:rPr>
        <w:t>poderes</w:t>
      </w:r>
      <w:r>
        <w:rPr>
          <w:spacing w:val="-6"/>
          <w:w w:val="105"/>
          <w:sz w:val="17"/>
        </w:rPr>
        <w:t> </w:t>
      </w:r>
      <w:r>
        <w:rPr>
          <w:w w:val="105"/>
          <w:sz w:val="17"/>
        </w:rPr>
        <w:t>para</w:t>
      </w:r>
      <w:r>
        <w:rPr>
          <w:spacing w:val="-6"/>
          <w:w w:val="105"/>
          <w:sz w:val="17"/>
        </w:rPr>
        <w:t> </w:t>
      </w:r>
      <w:r>
        <w:rPr>
          <w:w w:val="105"/>
          <w:sz w:val="17"/>
        </w:rPr>
        <w:t>receber</w:t>
      </w:r>
      <w:r>
        <w:rPr>
          <w:spacing w:val="-6"/>
          <w:w w:val="105"/>
          <w:sz w:val="17"/>
        </w:rPr>
        <w:t> </w:t>
      </w:r>
      <w:r>
        <w:rPr>
          <w:w w:val="105"/>
          <w:sz w:val="17"/>
        </w:rPr>
        <w:t>citação,</w:t>
      </w:r>
      <w:r>
        <w:rPr>
          <w:spacing w:val="-6"/>
          <w:w w:val="105"/>
          <w:sz w:val="17"/>
        </w:rPr>
        <w:t> </w:t>
      </w:r>
      <w:r>
        <w:rPr>
          <w:w w:val="105"/>
          <w:sz w:val="17"/>
        </w:rPr>
        <w:t>intimação</w:t>
      </w:r>
      <w:r>
        <w:rPr>
          <w:spacing w:val="-6"/>
          <w:w w:val="105"/>
          <w:sz w:val="17"/>
        </w:rPr>
        <w:t> </w:t>
      </w:r>
      <w:r>
        <w:rPr>
          <w:w w:val="105"/>
          <w:sz w:val="17"/>
        </w:rPr>
        <w:t>e</w:t>
      </w:r>
      <w:r>
        <w:rPr>
          <w:spacing w:val="-6"/>
          <w:w w:val="105"/>
          <w:sz w:val="17"/>
        </w:rPr>
        <w:t> </w:t>
      </w:r>
      <w:r>
        <w:rPr>
          <w:w w:val="105"/>
          <w:sz w:val="17"/>
        </w:rPr>
        <w:t>responder</w:t>
      </w:r>
      <w:r>
        <w:rPr>
          <w:spacing w:val="-6"/>
          <w:w w:val="105"/>
          <w:sz w:val="17"/>
        </w:rPr>
        <w:t> </w:t>
      </w:r>
      <w:r>
        <w:rPr>
          <w:w w:val="105"/>
          <w:sz w:val="17"/>
        </w:rPr>
        <w:t>administrativa</w:t>
      </w:r>
      <w:r>
        <w:rPr>
          <w:spacing w:val="-6"/>
          <w:w w:val="105"/>
          <w:sz w:val="17"/>
        </w:rPr>
        <w:t> </w:t>
      </w:r>
      <w:r>
        <w:rPr>
          <w:w w:val="105"/>
          <w:sz w:val="17"/>
        </w:rPr>
        <w:t>e</w:t>
      </w:r>
      <w:r>
        <w:rPr>
          <w:spacing w:val="-6"/>
          <w:w w:val="105"/>
          <w:sz w:val="17"/>
        </w:rPr>
        <w:t> </w:t>
      </w:r>
      <w:r>
        <w:rPr>
          <w:w w:val="105"/>
          <w:sz w:val="17"/>
        </w:rPr>
        <w:t>judicialmente</w:t>
      </w:r>
      <w:r>
        <w:rPr>
          <w:spacing w:val="-6"/>
          <w:w w:val="105"/>
          <w:sz w:val="17"/>
        </w:rPr>
        <w:t> </w:t>
      </w:r>
      <w:r>
        <w:rPr>
          <w:w w:val="105"/>
          <w:sz w:val="17"/>
        </w:rPr>
        <w:t>por</w:t>
      </w:r>
      <w:r>
        <w:rPr>
          <w:spacing w:val="-6"/>
          <w:w w:val="105"/>
          <w:sz w:val="17"/>
        </w:rPr>
        <w:t> </w:t>
      </w:r>
      <w:r>
        <w:rPr>
          <w:w w:val="105"/>
          <w:sz w:val="17"/>
        </w:rPr>
        <w:t>seus</w:t>
      </w:r>
      <w:r>
        <w:rPr>
          <w:spacing w:val="-6"/>
          <w:w w:val="105"/>
          <w:sz w:val="17"/>
        </w:rPr>
        <w:t> </w:t>
      </w:r>
      <w:r>
        <w:rPr>
          <w:w w:val="105"/>
          <w:sz w:val="17"/>
        </w:rPr>
        <w:t>atos,</w:t>
      </w:r>
      <w:r>
        <w:rPr>
          <w:spacing w:val="-6"/>
          <w:w w:val="105"/>
          <w:sz w:val="17"/>
        </w:rPr>
        <w:t> </w:t>
      </w:r>
      <w:r>
        <w:rPr>
          <w:w w:val="105"/>
          <w:sz w:val="17"/>
        </w:rPr>
        <w:t>juntando</w:t>
      </w:r>
      <w:r>
        <w:rPr>
          <w:spacing w:val="-6"/>
          <w:w w:val="105"/>
          <w:sz w:val="17"/>
        </w:rPr>
        <w:t> </w:t>
      </w:r>
      <w:r>
        <w:rPr>
          <w:w w:val="105"/>
          <w:sz w:val="17"/>
        </w:rPr>
        <w:t>o</w:t>
      </w:r>
      <w:r>
        <w:rPr>
          <w:spacing w:val="-6"/>
          <w:w w:val="105"/>
          <w:sz w:val="17"/>
        </w:rPr>
        <w:t> </w:t>
      </w:r>
      <w:r>
        <w:rPr>
          <w:w w:val="105"/>
          <w:sz w:val="17"/>
        </w:rPr>
        <w:t>instrumento</w:t>
      </w:r>
      <w:r>
        <w:rPr>
          <w:spacing w:val="-6"/>
          <w:w w:val="105"/>
          <w:sz w:val="17"/>
        </w:rPr>
        <w:t> </w:t>
      </w:r>
      <w:r>
        <w:rPr>
          <w:w w:val="105"/>
          <w:sz w:val="17"/>
        </w:rPr>
        <w:t>de mandato com os documentos de habilitação.</w:t>
      </w:r>
    </w:p>
    <w:p>
      <w:pPr>
        <w:pStyle w:val="ListParagraph"/>
        <w:numPr>
          <w:ilvl w:val="2"/>
          <w:numId w:val="9"/>
        </w:numPr>
        <w:tabs>
          <w:tab w:pos="878" w:val="left" w:leader="none"/>
        </w:tabs>
        <w:spacing w:line="271" w:lineRule="auto" w:before="89" w:after="0"/>
        <w:ind w:left="386" w:right="36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w:t>
      </w:r>
      <w:r>
        <w:rPr>
          <w:spacing w:val="-1"/>
          <w:w w:val="105"/>
          <w:sz w:val="17"/>
        </w:rPr>
        <w:t> </w:t>
      </w:r>
      <w:r>
        <w:rPr>
          <w:w w:val="105"/>
          <w:sz w:val="17"/>
        </w:rPr>
        <w:t>no</w:t>
      </w:r>
      <w:r>
        <w:rPr>
          <w:spacing w:val="-1"/>
          <w:w w:val="105"/>
          <w:sz w:val="17"/>
        </w:rPr>
        <w:t> </w:t>
      </w:r>
      <w:r>
        <w:rPr>
          <w:w w:val="105"/>
          <w:sz w:val="17"/>
        </w:rPr>
        <w:t>País</w:t>
      </w:r>
      <w:r>
        <w:rPr>
          <w:spacing w:val="-1"/>
          <w:w w:val="105"/>
          <w:sz w:val="17"/>
        </w:rPr>
        <w:t> </w:t>
      </w:r>
      <w:r>
        <w:rPr>
          <w:w w:val="105"/>
          <w:sz w:val="17"/>
        </w:rPr>
        <w:t>e</w:t>
      </w:r>
      <w:r>
        <w:rPr>
          <w:spacing w:val="-1"/>
          <w:w w:val="105"/>
          <w:sz w:val="17"/>
        </w:rPr>
        <w:t> </w:t>
      </w:r>
      <w:r>
        <w:rPr>
          <w:w w:val="105"/>
          <w:sz w:val="17"/>
        </w:rPr>
        <w:t>apostilados</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8.660/2016,</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outro</w:t>
      </w:r>
      <w:r>
        <w:rPr>
          <w:spacing w:val="-1"/>
          <w:w w:val="105"/>
          <w:sz w:val="17"/>
        </w:rPr>
        <w:t> </w:t>
      </w:r>
      <w:r>
        <w:rPr>
          <w:w w:val="105"/>
          <w:sz w:val="17"/>
        </w:rPr>
        <w:t>que</w:t>
      </w:r>
      <w:r>
        <w:rPr>
          <w:spacing w:val="-1"/>
          <w:w w:val="105"/>
          <w:sz w:val="17"/>
        </w:rPr>
        <w:t> </w:t>
      </w:r>
      <w:r>
        <w:rPr>
          <w:w w:val="105"/>
          <w:sz w:val="17"/>
        </w:rPr>
        <w:t>venha</w:t>
      </w:r>
      <w:r>
        <w:rPr>
          <w:spacing w:val="-1"/>
          <w:w w:val="105"/>
          <w:sz w:val="17"/>
        </w:rPr>
        <w:t> </w:t>
      </w:r>
      <w:r>
        <w:rPr>
          <w:w w:val="105"/>
          <w:sz w:val="17"/>
        </w:rPr>
        <w:t>a</w:t>
      </w:r>
      <w:r>
        <w:rPr>
          <w:spacing w:val="-1"/>
          <w:w w:val="105"/>
          <w:sz w:val="17"/>
        </w:rPr>
        <w:t> </w:t>
      </w:r>
      <w:r>
        <w:rPr>
          <w:w w:val="105"/>
          <w:sz w:val="17"/>
        </w:rPr>
        <w:t>substituí-lo,</w:t>
      </w:r>
      <w:r>
        <w:rPr>
          <w:spacing w:val="-1"/>
          <w:w w:val="105"/>
          <w:sz w:val="17"/>
        </w:rPr>
        <w:t> </w:t>
      </w:r>
      <w:r>
        <w:rPr>
          <w:w w:val="105"/>
          <w:sz w:val="17"/>
        </w:rPr>
        <w:t>ou</w:t>
      </w:r>
      <w:r>
        <w:rPr>
          <w:spacing w:val="-1"/>
          <w:w w:val="105"/>
          <w:sz w:val="17"/>
        </w:rPr>
        <w:t> </w:t>
      </w:r>
      <w:r>
        <w:rPr>
          <w:w w:val="105"/>
          <w:sz w:val="17"/>
        </w:rPr>
        <w:t>consularizados</w:t>
      </w:r>
      <w:r>
        <w:rPr>
          <w:spacing w:val="-1"/>
          <w:w w:val="105"/>
          <w:sz w:val="17"/>
        </w:rPr>
        <w:t> </w:t>
      </w:r>
      <w:r>
        <w:rPr>
          <w:w w:val="105"/>
          <w:sz w:val="17"/>
        </w:rPr>
        <w:t>pelos</w:t>
      </w:r>
      <w:r>
        <w:rPr>
          <w:spacing w:val="-1"/>
          <w:w w:val="105"/>
          <w:sz w:val="17"/>
        </w:rPr>
        <w:t> </w:t>
      </w:r>
      <w:r>
        <w:rPr>
          <w:w w:val="105"/>
          <w:sz w:val="17"/>
        </w:rPr>
        <w:t>respectivos</w:t>
      </w:r>
      <w:r>
        <w:rPr>
          <w:spacing w:val="-1"/>
          <w:w w:val="105"/>
          <w:sz w:val="17"/>
        </w:rPr>
        <w:t> </w:t>
      </w:r>
      <w:r>
        <w:rPr>
          <w:w w:val="105"/>
          <w:sz w:val="17"/>
        </w:rPr>
        <w:t>consulados</w:t>
      </w:r>
      <w:r>
        <w:rPr>
          <w:spacing w:val="-1"/>
          <w:w w:val="105"/>
          <w:sz w:val="17"/>
        </w:rPr>
        <w:t> </w:t>
      </w:r>
      <w:r>
        <w:rPr>
          <w:w w:val="105"/>
          <w:sz w:val="17"/>
        </w:rPr>
        <w:t>ou</w:t>
      </w:r>
      <w:r>
        <w:rPr>
          <w:spacing w:val="-1"/>
          <w:w w:val="105"/>
          <w:sz w:val="17"/>
        </w:rPr>
        <w:t> </w:t>
      </w:r>
      <w:r>
        <w:rPr>
          <w:w w:val="105"/>
          <w:sz w:val="17"/>
        </w:rPr>
        <w:t>embaixadas.</w:t>
      </w:r>
    </w:p>
    <w:p>
      <w:pPr>
        <w:pStyle w:val="ListParagraph"/>
        <w:numPr>
          <w:ilvl w:val="1"/>
          <w:numId w:val="9"/>
        </w:numPr>
        <w:tabs>
          <w:tab w:pos="773" w:val="left" w:leader="none"/>
        </w:tabs>
        <w:spacing w:line="240" w:lineRule="auto" w:before="77" w:after="0"/>
        <w:ind w:left="773" w:right="0" w:hanging="387"/>
        <w:jc w:val="left"/>
        <w:rPr>
          <w:sz w:val="17"/>
        </w:rPr>
      </w:pPr>
      <w:r>
        <w:rPr>
          <w:w w:val="105"/>
          <w:sz w:val="17"/>
        </w:rPr>
        <w:t>As</w:t>
      </w:r>
      <w:r>
        <w:rPr>
          <w:spacing w:val="-10"/>
          <w:w w:val="105"/>
          <w:sz w:val="17"/>
        </w:rPr>
        <w:t> </w:t>
      </w:r>
      <w:r>
        <w:rPr>
          <w:w w:val="105"/>
          <w:sz w:val="17"/>
        </w:rPr>
        <w:t>certidões</w:t>
      </w:r>
      <w:r>
        <w:rPr>
          <w:spacing w:val="-9"/>
          <w:w w:val="105"/>
          <w:sz w:val="17"/>
        </w:rPr>
        <w:t> </w:t>
      </w:r>
      <w:r>
        <w:rPr>
          <w:w w:val="105"/>
          <w:sz w:val="17"/>
        </w:rPr>
        <w:t>valerão</w:t>
      </w:r>
      <w:r>
        <w:rPr>
          <w:spacing w:val="-10"/>
          <w:w w:val="105"/>
          <w:sz w:val="17"/>
        </w:rPr>
        <w:t> </w:t>
      </w:r>
      <w:r>
        <w:rPr>
          <w:w w:val="105"/>
          <w:sz w:val="17"/>
        </w:rPr>
        <w:t>nos</w:t>
      </w:r>
      <w:r>
        <w:rPr>
          <w:spacing w:val="-9"/>
          <w:w w:val="105"/>
          <w:sz w:val="17"/>
        </w:rPr>
        <w:t> </w:t>
      </w:r>
      <w:r>
        <w:rPr>
          <w:w w:val="105"/>
          <w:sz w:val="17"/>
        </w:rPr>
        <w:t>prazos</w:t>
      </w:r>
      <w:r>
        <w:rPr>
          <w:spacing w:val="-10"/>
          <w:w w:val="105"/>
          <w:sz w:val="17"/>
        </w:rPr>
        <w:t> </w:t>
      </w:r>
      <w:r>
        <w:rPr>
          <w:w w:val="105"/>
          <w:sz w:val="17"/>
        </w:rPr>
        <w:t>que</w:t>
      </w:r>
      <w:r>
        <w:rPr>
          <w:spacing w:val="-9"/>
          <w:w w:val="105"/>
          <w:sz w:val="17"/>
        </w:rPr>
        <w:t> </w:t>
      </w:r>
      <w:r>
        <w:rPr>
          <w:w w:val="105"/>
          <w:sz w:val="17"/>
        </w:rPr>
        <w:t>lhes</w:t>
      </w:r>
      <w:r>
        <w:rPr>
          <w:spacing w:val="-10"/>
          <w:w w:val="105"/>
          <w:sz w:val="17"/>
        </w:rPr>
        <w:t> </w:t>
      </w:r>
      <w:r>
        <w:rPr>
          <w:w w:val="105"/>
          <w:sz w:val="17"/>
        </w:rPr>
        <w:t>são</w:t>
      </w:r>
      <w:r>
        <w:rPr>
          <w:spacing w:val="-9"/>
          <w:w w:val="105"/>
          <w:sz w:val="17"/>
        </w:rPr>
        <w:t> </w:t>
      </w:r>
      <w:r>
        <w:rPr>
          <w:w w:val="105"/>
          <w:sz w:val="17"/>
        </w:rPr>
        <w:t>próprios.</w:t>
      </w:r>
      <w:r>
        <w:rPr>
          <w:spacing w:val="-10"/>
          <w:w w:val="105"/>
          <w:sz w:val="17"/>
        </w:rPr>
        <w:t> </w:t>
      </w:r>
      <w:r>
        <w:rPr>
          <w:w w:val="105"/>
          <w:sz w:val="17"/>
        </w:rPr>
        <w:t>Inexistindo</w:t>
      </w:r>
      <w:r>
        <w:rPr>
          <w:spacing w:val="-9"/>
          <w:w w:val="105"/>
          <w:sz w:val="17"/>
        </w:rPr>
        <w:t> </w:t>
      </w:r>
      <w:r>
        <w:rPr>
          <w:w w:val="105"/>
          <w:sz w:val="17"/>
        </w:rPr>
        <w:t>esse</w:t>
      </w:r>
      <w:r>
        <w:rPr>
          <w:spacing w:val="-9"/>
          <w:w w:val="105"/>
          <w:sz w:val="17"/>
        </w:rPr>
        <w:t> </w:t>
      </w:r>
      <w:r>
        <w:rPr>
          <w:w w:val="105"/>
          <w:sz w:val="17"/>
        </w:rPr>
        <w:t>prazo,</w:t>
      </w:r>
      <w:r>
        <w:rPr>
          <w:spacing w:val="-10"/>
          <w:w w:val="105"/>
          <w:sz w:val="17"/>
        </w:rPr>
        <w:t> </w:t>
      </w:r>
      <w:r>
        <w:rPr>
          <w:w w:val="105"/>
          <w:sz w:val="17"/>
        </w:rPr>
        <w:t>reputar-se-ão</w:t>
      </w:r>
      <w:r>
        <w:rPr>
          <w:spacing w:val="-9"/>
          <w:w w:val="105"/>
          <w:sz w:val="17"/>
        </w:rPr>
        <w:t> </w:t>
      </w:r>
      <w:r>
        <w:rPr>
          <w:w w:val="105"/>
          <w:sz w:val="17"/>
        </w:rPr>
        <w:t>válidas</w:t>
      </w:r>
      <w:r>
        <w:rPr>
          <w:spacing w:val="-10"/>
          <w:w w:val="105"/>
          <w:sz w:val="17"/>
        </w:rPr>
        <w:t> </w:t>
      </w:r>
      <w:r>
        <w:rPr>
          <w:w w:val="105"/>
          <w:sz w:val="17"/>
        </w:rPr>
        <w:t>por</w:t>
      </w:r>
      <w:r>
        <w:rPr>
          <w:spacing w:val="-9"/>
          <w:w w:val="105"/>
          <w:sz w:val="17"/>
        </w:rPr>
        <w:t> </w:t>
      </w:r>
      <w:r>
        <w:rPr>
          <w:w w:val="105"/>
          <w:sz w:val="17"/>
        </w:rPr>
        <w:t>90</w:t>
      </w:r>
      <w:r>
        <w:rPr>
          <w:spacing w:val="-10"/>
          <w:w w:val="105"/>
          <w:sz w:val="17"/>
        </w:rPr>
        <w:t> </w:t>
      </w:r>
      <w:r>
        <w:rPr>
          <w:w w:val="105"/>
          <w:sz w:val="17"/>
        </w:rPr>
        <w:t>(noventa)</w:t>
      </w:r>
      <w:r>
        <w:rPr>
          <w:spacing w:val="-9"/>
          <w:w w:val="105"/>
          <w:sz w:val="17"/>
        </w:rPr>
        <w:t> </w:t>
      </w:r>
      <w:r>
        <w:rPr>
          <w:w w:val="105"/>
          <w:sz w:val="17"/>
        </w:rPr>
        <w:t>dias,</w:t>
      </w:r>
      <w:r>
        <w:rPr>
          <w:spacing w:val="-10"/>
          <w:w w:val="105"/>
          <w:sz w:val="17"/>
        </w:rPr>
        <w:t> </w:t>
      </w:r>
      <w:r>
        <w:rPr>
          <w:w w:val="105"/>
          <w:sz w:val="17"/>
        </w:rPr>
        <w:t>contados</w:t>
      </w:r>
      <w:r>
        <w:rPr>
          <w:spacing w:val="-9"/>
          <w:w w:val="105"/>
          <w:sz w:val="17"/>
        </w:rPr>
        <w:t> </w:t>
      </w:r>
      <w:r>
        <w:rPr>
          <w:w w:val="105"/>
          <w:sz w:val="17"/>
        </w:rPr>
        <w:t>de</w:t>
      </w:r>
      <w:r>
        <w:rPr>
          <w:spacing w:val="-9"/>
          <w:w w:val="105"/>
          <w:sz w:val="17"/>
        </w:rPr>
        <w:t> </w:t>
      </w:r>
      <w:r>
        <w:rPr>
          <w:w w:val="105"/>
          <w:sz w:val="17"/>
        </w:rPr>
        <w:t>sua</w:t>
      </w:r>
      <w:r>
        <w:rPr>
          <w:spacing w:val="-10"/>
          <w:w w:val="105"/>
          <w:sz w:val="17"/>
        </w:rPr>
        <w:t> </w:t>
      </w:r>
      <w:r>
        <w:rPr>
          <w:spacing w:val="-2"/>
          <w:w w:val="105"/>
          <w:sz w:val="17"/>
        </w:rPr>
        <w:t>expedição.</w:t>
      </w:r>
    </w:p>
    <w:p>
      <w:pPr>
        <w:pStyle w:val="ListParagraph"/>
        <w:numPr>
          <w:ilvl w:val="2"/>
          <w:numId w:val="9"/>
        </w:numPr>
        <w:tabs>
          <w:tab w:pos="871" w:val="left" w:leader="none"/>
        </w:tabs>
        <w:spacing w:line="240" w:lineRule="auto" w:before="103" w:after="0"/>
        <w:ind w:left="871" w:right="0" w:hanging="485"/>
        <w:jc w:val="left"/>
        <w:rPr>
          <w:sz w:val="17"/>
        </w:rPr>
      </w:pPr>
      <w:r>
        <w:rPr>
          <w:w w:val="105"/>
          <w:sz w:val="17"/>
        </w:rPr>
        <w:t>Caso</w:t>
      </w:r>
      <w:r>
        <w:rPr>
          <w:spacing w:val="-9"/>
          <w:w w:val="105"/>
          <w:sz w:val="17"/>
        </w:rPr>
        <w:t> </w:t>
      </w:r>
      <w:r>
        <w:rPr>
          <w:w w:val="105"/>
          <w:sz w:val="17"/>
        </w:rPr>
        <w:t>seja</w:t>
      </w:r>
      <w:r>
        <w:rPr>
          <w:spacing w:val="-9"/>
          <w:w w:val="105"/>
          <w:sz w:val="17"/>
        </w:rPr>
        <w:t> </w:t>
      </w:r>
      <w:r>
        <w:rPr>
          <w:w w:val="105"/>
          <w:sz w:val="17"/>
        </w:rPr>
        <w:t>feita</w:t>
      </w:r>
      <w:r>
        <w:rPr>
          <w:spacing w:val="-9"/>
          <w:w w:val="105"/>
          <w:sz w:val="17"/>
        </w:rPr>
        <w:t> </w:t>
      </w:r>
      <w:r>
        <w:rPr>
          <w:w w:val="105"/>
          <w:sz w:val="17"/>
        </w:rPr>
        <w:t>a</w:t>
      </w:r>
      <w:r>
        <w:rPr>
          <w:spacing w:val="-8"/>
          <w:w w:val="105"/>
          <w:sz w:val="17"/>
        </w:rPr>
        <w:t> </w:t>
      </w:r>
      <w:r>
        <w:rPr>
          <w:w w:val="105"/>
          <w:sz w:val="17"/>
        </w:rPr>
        <w:t>opção</w:t>
      </w:r>
      <w:r>
        <w:rPr>
          <w:spacing w:val="-9"/>
          <w:w w:val="105"/>
          <w:sz w:val="17"/>
        </w:rPr>
        <w:t> </w:t>
      </w:r>
      <w:r>
        <w:rPr>
          <w:w w:val="105"/>
          <w:sz w:val="17"/>
        </w:rPr>
        <w:t>pela</w:t>
      </w:r>
      <w:r>
        <w:rPr>
          <w:spacing w:val="-9"/>
          <w:w w:val="105"/>
          <w:sz w:val="17"/>
        </w:rPr>
        <w:t> </w:t>
      </w:r>
      <w:r>
        <w:rPr>
          <w:w w:val="105"/>
          <w:sz w:val="17"/>
        </w:rPr>
        <w:t>opção</w:t>
      </w:r>
      <w:r>
        <w:rPr>
          <w:spacing w:val="-8"/>
          <w:w w:val="105"/>
          <w:sz w:val="17"/>
        </w:rPr>
        <w:t> </w:t>
      </w:r>
      <w:r>
        <w:rPr>
          <w:w w:val="105"/>
          <w:sz w:val="17"/>
        </w:rPr>
        <w:t>da</w:t>
      </w:r>
      <w:r>
        <w:rPr>
          <w:spacing w:val="-9"/>
          <w:w w:val="105"/>
          <w:sz w:val="17"/>
        </w:rPr>
        <w:t> </w:t>
      </w:r>
      <w:r>
        <w:rPr>
          <w:w w:val="105"/>
          <w:sz w:val="17"/>
        </w:rPr>
        <w:t>certidão</w:t>
      </w:r>
      <w:r>
        <w:rPr>
          <w:spacing w:val="-9"/>
          <w:w w:val="105"/>
          <w:sz w:val="17"/>
        </w:rPr>
        <w:t> </w:t>
      </w:r>
      <w:r>
        <w:rPr>
          <w:w w:val="105"/>
          <w:sz w:val="17"/>
        </w:rPr>
        <w:t>referida</w:t>
      </w:r>
      <w:r>
        <w:rPr>
          <w:spacing w:val="-9"/>
          <w:w w:val="105"/>
          <w:sz w:val="17"/>
        </w:rPr>
        <w:t> </w:t>
      </w:r>
      <w:r>
        <w:rPr>
          <w:w w:val="105"/>
          <w:sz w:val="17"/>
        </w:rPr>
        <w:t>no</w:t>
      </w:r>
      <w:r>
        <w:rPr>
          <w:spacing w:val="-8"/>
          <w:w w:val="105"/>
          <w:sz w:val="17"/>
        </w:rPr>
        <w:t> </w:t>
      </w:r>
      <w:r>
        <w:rPr>
          <w:w w:val="105"/>
          <w:sz w:val="17"/>
        </w:rPr>
        <w:t>item</w:t>
      </w:r>
      <w:r>
        <w:rPr>
          <w:spacing w:val="-9"/>
          <w:w w:val="105"/>
          <w:sz w:val="17"/>
        </w:rPr>
        <w:t> </w:t>
      </w:r>
      <w:r>
        <w:rPr>
          <w:w w:val="105"/>
          <w:sz w:val="17"/>
        </w:rPr>
        <w:t>7.6.2,</w:t>
      </w:r>
      <w:r>
        <w:rPr>
          <w:spacing w:val="-9"/>
          <w:w w:val="105"/>
          <w:sz w:val="17"/>
        </w:rPr>
        <w:t> </w:t>
      </w:r>
      <w:r>
        <w:rPr>
          <w:w w:val="105"/>
          <w:sz w:val="17"/>
        </w:rPr>
        <w:t>esta</w:t>
      </w:r>
      <w:r>
        <w:rPr>
          <w:spacing w:val="-8"/>
          <w:w w:val="105"/>
          <w:sz w:val="17"/>
        </w:rPr>
        <w:t> </w:t>
      </w:r>
      <w:r>
        <w:rPr>
          <w:w w:val="105"/>
          <w:sz w:val="17"/>
        </w:rPr>
        <w:t>seguirá,</w:t>
      </w:r>
      <w:r>
        <w:rPr>
          <w:spacing w:val="-9"/>
          <w:w w:val="105"/>
          <w:sz w:val="17"/>
        </w:rPr>
        <w:t> </w:t>
      </w:r>
      <w:r>
        <w:rPr>
          <w:w w:val="105"/>
          <w:sz w:val="17"/>
        </w:rPr>
        <w:t>como</w:t>
      </w:r>
      <w:r>
        <w:rPr>
          <w:spacing w:val="-9"/>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validade,</w:t>
      </w:r>
      <w:r>
        <w:rPr>
          <w:spacing w:val="-9"/>
          <w:w w:val="105"/>
          <w:sz w:val="17"/>
        </w:rPr>
        <w:t> </w:t>
      </w:r>
      <w:r>
        <w:rPr>
          <w:w w:val="105"/>
          <w:sz w:val="17"/>
        </w:rPr>
        <w:t>a</w:t>
      </w:r>
      <w:r>
        <w:rPr>
          <w:spacing w:val="-9"/>
          <w:w w:val="105"/>
          <w:sz w:val="17"/>
        </w:rPr>
        <w:t> </w:t>
      </w:r>
      <w:r>
        <w:rPr>
          <w:w w:val="105"/>
          <w:sz w:val="17"/>
        </w:rPr>
        <w:t>sistemática</w:t>
      </w:r>
      <w:r>
        <w:rPr>
          <w:spacing w:val="-8"/>
          <w:w w:val="105"/>
          <w:sz w:val="17"/>
        </w:rPr>
        <w:t> </w:t>
      </w:r>
      <w:r>
        <w:rPr>
          <w:w w:val="105"/>
          <w:sz w:val="17"/>
        </w:rPr>
        <w:t>própria</w:t>
      </w:r>
      <w:r>
        <w:rPr>
          <w:spacing w:val="-9"/>
          <w:w w:val="105"/>
          <w:sz w:val="17"/>
        </w:rPr>
        <w:t> </w:t>
      </w:r>
      <w:r>
        <w:rPr>
          <w:w w:val="105"/>
          <w:sz w:val="17"/>
        </w:rPr>
        <w:t>estabelecida</w:t>
      </w:r>
      <w:r>
        <w:rPr>
          <w:spacing w:val="-9"/>
          <w:w w:val="105"/>
          <w:sz w:val="17"/>
        </w:rPr>
        <w:t> </w:t>
      </w:r>
      <w:r>
        <w:rPr>
          <w:w w:val="105"/>
          <w:sz w:val="17"/>
        </w:rPr>
        <w:t>em</w:t>
      </w:r>
      <w:r>
        <w:rPr>
          <w:spacing w:val="-8"/>
          <w:w w:val="105"/>
          <w:sz w:val="17"/>
        </w:rPr>
        <w:t> </w:t>
      </w:r>
      <w:r>
        <w:rPr>
          <w:w w:val="105"/>
          <w:sz w:val="17"/>
        </w:rPr>
        <w:t>âmbito</w:t>
      </w:r>
      <w:r>
        <w:rPr>
          <w:spacing w:val="-9"/>
          <w:w w:val="105"/>
          <w:sz w:val="17"/>
        </w:rPr>
        <w:t> </w:t>
      </w:r>
      <w:r>
        <w:rPr>
          <w:w w:val="105"/>
          <w:sz w:val="17"/>
        </w:rPr>
        <w:t>federal</w:t>
      </w:r>
      <w:r>
        <w:rPr>
          <w:spacing w:val="-9"/>
          <w:w w:val="105"/>
          <w:sz w:val="17"/>
        </w:rPr>
        <w:t> </w:t>
      </w:r>
      <w:r>
        <w:rPr>
          <w:w w:val="105"/>
          <w:sz w:val="17"/>
        </w:rPr>
        <w:t>constante</w:t>
      </w:r>
      <w:r>
        <w:rPr>
          <w:spacing w:val="-9"/>
          <w:w w:val="105"/>
          <w:sz w:val="17"/>
        </w:rPr>
        <w:t> </w:t>
      </w:r>
      <w:r>
        <w:rPr>
          <w:w w:val="105"/>
          <w:sz w:val="17"/>
        </w:rPr>
        <w:t>do</w:t>
      </w:r>
      <w:r>
        <w:rPr>
          <w:spacing w:val="-8"/>
          <w:w w:val="105"/>
          <w:sz w:val="17"/>
        </w:rPr>
        <w:t> </w:t>
      </w:r>
      <w:r>
        <w:rPr>
          <w:spacing w:val="-2"/>
          <w:w w:val="105"/>
          <w:sz w:val="17"/>
        </w:rPr>
        <w:t>SICAF.</w:t>
      </w:r>
    </w:p>
    <w:p>
      <w:pPr>
        <w:pStyle w:val="BodyText"/>
        <w:spacing w:before="193"/>
        <w:ind w:left="0"/>
      </w:pPr>
    </w:p>
    <w:p>
      <w:pPr>
        <w:pStyle w:val="Heading1"/>
        <w:numPr>
          <w:ilvl w:val="0"/>
          <w:numId w:val="1"/>
        </w:numPr>
        <w:tabs>
          <w:tab w:pos="561" w:val="left" w:leader="none"/>
        </w:tabs>
        <w:spacing w:line="240" w:lineRule="auto" w:before="1" w:after="0"/>
        <w:ind w:left="561" w:right="0" w:hanging="175"/>
        <w:jc w:val="left"/>
      </w:pPr>
      <w:r>
        <w:rPr/>
        <w:t>DA</w:t>
      </w:r>
      <w:r>
        <w:rPr>
          <w:spacing w:val="3"/>
        </w:rPr>
        <w:t> </w:t>
      </w:r>
      <w:r>
        <w:rPr/>
        <w:t>IMPUGNAÇÃO</w:t>
      </w:r>
      <w:r>
        <w:rPr>
          <w:spacing w:val="3"/>
        </w:rPr>
        <w:t> </w:t>
      </w:r>
      <w:r>
        <w:rPr/>
        <w:t>AO</w:t>
      </w:r>
      <w:r>
        <w:rPr>
          <w:spacing w:val="17"/>
        </w:rPr>
        <w:t> </w:t>
      </w:r>
      <w:r>
        <w:rPr/>
        <w:t>EDITAL,</w:t>
      </w:r>
      <w:r>
        <w:rPr>
          <w:spacing w:val="17"/>
        </w:rPr>
        <w:t> </w:t>
      </w:r>
      <w:r>
        <w:rPr/>
        <w:t>DO</w:t>
      </w:r>
      <w:r>
        <w:rPr>
          <w:spacing w:val="17"/>
        </w:rPr>
        <w:t> </w:t>
      </w:r>
      <w:r>
        <w:rPr/>
        <w:t>PEDIDO</w:t>
      </w:r>
      <w:r>
        <w:rPr>
          <w:spacing w:val="17"/>
        </w:rPr>
        <w:t> </w:t>
      </w:r>
      <w:r>
        <w:rPr/>
        <w:t>DE</w:t>
      </w:r>
      <w:r>
        <w:rPr>
          <w:spacing w:val="16"/>
        </w:rPr>
        <w:t> </w:t>
      </w:r>
      <w:r>
        <w:rPr/>
        <w:t>ESCLARECIMENTO</w:t>
      </w:r>
      <w:r>
        <w:rPr>
          <w:spacing w:val="17"/>
        </w:rPr>
        <w:t> </w:t>
      </w:r>
      <w:r>
        <w:rPr/>
        <w:t>E</w:t>
      </w:r>
      <w:r>
        <w:rPr>
          <w:spacing w:val="17"/>
        </w:rPr>
        <w:t> </w:t>
      </w:r>
      <w:r>
        <w:rPr/>
        <w:t>DOS</w:t>
      </w:r>
      <w:r>
        <w:rPr>
          <w:spacing w:val="17"/>
        </w:rPr>
        <w:t> </w:t>
      </w:r>
      <w:r>
        <w:rPr>
          <w:spacing w:val="-2"/>
        </w:rPr>
        <w:t>RECURSOS</w:t>
      </w:r>
    </w:p>
    <w:p>
      <w:pPr>
        <w:pStyle w:val="BodyText"/>
        <w:spacing w:before="194"/>
        <w:ind w:left="0"/>
        <w:rPr>
          <w:b/>
        </w:rPr>
      </w:pPr>
    </w:p>
    <w:p>
      <w:pPr>
        <w:pStyle w:val="ListParagraph"/>
        <w:numPr>
          <w:ilvl w:val="1"/>
          <w:numId w:val="13"/>
        </w:numPr>
        <w:tabs>
          <w:tab w:pos="664" w:val="left" w:leader="none"/>
        </w:tabs>
        <w:spacing w:line="271" w:lineRule="auto" w:before="0" w:after="0"/>
        <w:ind w:left="386" w:right="369" w:firstLine="0"/>
        <w:jc w:val="left"/>
        <w:rPr>
          <w:sz w:val="17"/>
        </w:rPr>
      </w:pPr>
      <w:r>
        <w:rPr>
          <w:w w:val="105"/>
          <w:sz w:val="17"/>
        </w:rPr>
        <w:t>Qualquer pessoa é parte legítima para impugnar este Edital por irregularidade na aplicação da </w:t>
      </w:r>
      <w:hyperlink r:id="rId6">
        <w:r>
          <w:rPr>
            <w:color w:val="0000FF"/>
            <w:w w:val="105"/>
            <w:sz w:val="17"/>
            <w:u w:val="single" w:color="0000FF"/>
          </w:rPr>
          <w:t>Lei nº 14.133/2021</w:t>
        </w:r>
      </w:hyperlink>
      <w:r>
        <w:rPr>
          <w:w w:val="105"/>
          <w:sz w:val="17"/>
        </w:rPr>
        <w:t>, devendo protocolar o pedido até 3 (três) dias úteis antes da data da abertura do</w:t>
      </w:r>
      <w:r>
        <w:rPr>
          <w:spacing w:val="80"/>
          <w:w w:val="105"/>
          <w:sz w:val="17"/>
        </w:rPr>
        <w:t> </w:t>
      </w:r>
      <w:r>
        <w:rPr>
          <w:spacing w:val="-2"/>
          <w:w w:val="105"/>
          <w:sz w:val="17"/>
        </w:rPr>
        <w:t>certame.</w:t>
      </w:r>
    </w:p>
    <w:p>
      <w:pPr>
        <w:pStyle w:val="ListParagraph"/>
        <w:numPr>
          <w:ilvl w:val="2"/>
          <w:numId w:val="13"/>
        </w:numPr>
        <w:tabs>
          <w:tab w:pos="772" w:val="left" w:leader="none"/>
        </w:tabs>
        <w:spacing w:line="240" w:lineRule="auto" w:before="77" w:after="0"/>
        <w:ind w:left="772" w:right="0" w:hanging="386"/>
        <w:jc w:val="left"/>
        <w:rPr>
          <w:sz w:val="17"/>
        </w:rPr>
      </w:pPr>
      <w:r>
        <w:rPr>
          <w:sz w:val="17"/>
        </w:rPr>
        <w:t>A</w:t>
      </w:r>
      <w:r>
        <w:rPr>
          <w:spacing w:val="2"/>
          <w:sz w:val="17"/>
        </w:rPr>
        <w:t> </w:t>
      </w:r>
      <w:r>
        <w:rPr>
          <w:sz w:val="17"/>
        </w:rPr>
        <w:t>impugnação</w:t>
      </w:r>
      <w:r>
        <w:rPr>
          <w:spacing w:val="16"/>
          <w:sz w:val="17"/>
        </w:rPr>
        <w:t> </w:t>
      </w:r>
      <w:r>
        <w:rPr>
          <w:sz w:val="17"/>
        </w:rPr>
        <w:t>e</w:t>
      </w:r>
      <w:r>
        <w:rPr>
          <w:spacing w:val="16"/>
          <w:sz w:val="17"/>
        </w:rPr>
        <w:t> </w:t>
      </w:r>
      <w:r>
        <w:rPr>
          <w:sz w:val="17"/>
        </w:rPr>
        <w:t>o</w:t>
      </w:r>
      <w:r>
        <w:rPr>
          <w:spacing w:val="16"/>
          <w:sz w:val="17"/>
        </w:rPr>
        <w:t> </w:t>
      </w:r>
      <w:r>
        <w:rPr>
          <w:sz w:val="17"/>
        </w:rPr>
        <w:t>pedido</w:t>
      </w:r>
      <w:r>
        <w:rPr>
          <w:spacing w:val="16"/>
          <w:sz w:val="17"/>
        </w:rPr>
        <w:t> </w:t>
      </w:r>
      <w:r>
        <w:rPr>
          <w:sz w:val="17"/>
        </w:rPr>
        <w:t>de</w:t>
      </w:r>
      <w:r>
        <w:rPr>
          <w:spacing w:val="16"/>
          <w:sz w:val="17"/>
        </w:rPr>
        <w:t> </w:t>
      </w:r>
      <w:r>
        <w:rPr>
          <w:sz w:val="17"/>
        </w:rPr>
        <w:t>esclarecimento</w:t>
      </w:r>
      <w:r>
        <w:rPr>
          <w:spacing w:val="16"/>
          <w:sz w:val="17"/>
        </w:rPr>
        <w:t> </w:t>
      </w:r>
      <w:r>
        <w:rPr>
          <w:sz w:val="17"/>
        </w:rPr>
        <w:t>poderão</w:t>
      </w:r>
      <w:r>
        <w:rPr>
          <w:spacing w:val="16"/>
          <w:sz w:val="17"/>
        </w:rPr>
        <w:t> </w:t>
      </w:r>
      <w:r>
        <w:rPr>
          <w:sz w:val="17"/>
        </w:rPr>
        <w:t>ser</w:t>
      </w:r>
      <w:r>
        <w:rPr>
          <w:spacing w:val="16"/>
          <w:sz w:val="17"/>
        </w:rPr>
        <w:t> </w:t>
      </w:r>
      <w:r>
        <w:rPr>
          <w:sz w:val="17"/>
        </w:rPr>
        <w:t>realizados</w:t>
      </w:r>
      <w:r>
        <w:rPr>
          <w:spacing w:val="16"/>
          <w:sz w:val="17"/>
        </w:rPr>
        <w:t> </w:t>
      </w:r>
      <w:r>
        <w:rPr>
          <w:sz w:val="17"/>
        </w:rPr>
        <w:t>por</w:t>
      </w:r>
      <w:r>
        <w:rPr>
          <w:spacing w:val="16"/>
          <w:sz w:val="17"/>
        </w:rPr>
        <w:t> </w:t>
      </w:r>
      <w:r>
        <w:rPr>
          <w:sz w:val="17"/>
        </w:rPr>
        <w:t>forma</w:t>
      </w:r>
      <w:r>
        <w:rPr>
          <w:spacing w:val="16"/>
          <w:sz w:val="17"/>
        </w:rPr>
        <w:t> </w:t>
      </w:r>
      <w:r>
        <w:rPr>
          <w:sz w:val="17"/>
        </w:rPr>
        <w:t>eletrônica,</w:t>
      </w:r>
      <w:r>
        <w:rPr>
          <w:spacing w:val="16"/>
          <w:sz w:val="17"/>
        </w:rPr>
        <w:t> </w:t>
      </w:r>
      <w:r>
        <w:rPr>
          <w:sz w:val="17"/>
        </w:rPr>
        <w:t>através</w:t>
      </w:r>
      <w:r>
        <w:rPr>
          <w:spacing w:val="16"/>
          <w:sz w:val="17"/>
        </w:rPr>
        <w:t> </w:t>
      </w:r>
      <w:r>
        <w:rPr>
          <w:sz w:val="17"/>
        </w:rPr>
        <w:t>do</w:t>
      </w:r>
      <w:r>
        <w:rPr>
          <w:spacing w:val="16"/>
          <w:sz w:val="17"/>
        </w:rPr>
        <w:t> </w:t>
      </w:r>
      <w:r>
        <w:rPr>
          <w:sz w:val="17"/>
        </w:rPr>
        <w:t>e-mail</w:t>
      </w:r>
      <w:r>
        <w:rPr>
          <w:spacing w:val="16"/>
          <w:sz w:val="17"/>
        </w:rPr>
        <w:t> </w:t>
      </w:r>
      <w:r>
        <w:rPr>
          <w:sz w:val="17"/>
        </w:rPr>
        <w:t>funcional</w:t>
      </w:r>
      <w:r>
        <w:rPr>
          <w:spacing w:val="16"/>
          <w:sz w:val="17"/>
        </w:rPr>
        <w:t> </w:t>
      </w:r>
      <w:hyperlink r:id="rId26">
        <w:r>
          <w:rPr>
            <w:color w:val="0000ED"/>
            <w:sz w:val="17"/>
            <w:u w:val="single" w:color="0000ED"/>
          </w:rPr>
          <w:t>licitacao@daf.uerj.br</w:t>
        </w:r>
      </w:hyperlink>
      <w:r>
        <w:rPr>
          <w:sz w:val="17"/>
        </w:rPr>
        <w:t>,</w:t>
      </w:r>
      <w:r>
        <w:rPr>
          <w:spacing w:val="16"/>
          <w:sz w:val="17"/>
        </w:rPr>
        <w:t> </w:t>
      </w:r>
      <w:r>
        <w:rPr>
          <w:sz w:val="17"/>
        </w:rPr>
        <w:t>mediante</w:t>
      </w:r>
      <w:r>
        <w:rPr>
          <w:spacing w:val="16"/>
          <w:sz w:val="17"/>
        </w:rPr>
        <w:t> </w:t>
      </w:r>
      <w:r>
        <w:rPr>
          <w:sz w:val="17"/>
        </w:rPr>
        <w:t>confirmação</w:t>
      </w:r>
      <w:r>
        <w:rPr>
          <w:spacing w:val="16"/>
          <w:sz w:val="17"/>
        </w:rPr>
        <w:t> </w:t>
      </w:r>
      <w:r>
        <w:rPr>
          <w:sz w:val="17"/>
        </w:rPr>
        <w:t>de</w:t>
      </w:r>
      <w:r>
        <w:rPr>
          <w:spacing w:val="16"/>
          <w:sz w:val="17"/>
        </w:rPr>
        <w:t> </w:t>
      </w:r>
      <w:r>
        <w:rPr>
          <w:spacing w:val="-2"/>
          <w:sz w:val="17"/>
        </w:rPr>
        <w:t>recebimento.</w:t>
      </w:r>
    </w:p>
    <w:p>
      <w:pPr>
        <w:pStyle w:val="ListParagraph"/>
        <w:numPr>
          <w:ilvl w:val="2"/>
          <w:numId w:val="13"/>
        </w:numPr>
        <w:tabs>
          <w:tab w:pos="790" w:val="left" w:leader="none"/>
        </w:tabs>
        <w:spacing w:line="244" w:lineRule="auto" w:before="91" w:after="0"/>
        <w:ind w:left="386" w:right="369" w:firstLine="0"/>
        <w:jc w:val="left"/>
        <w:rPr>
          <w:sz w:val="17"/>
        </w:rPr>
      </w:pPr>
      <w:r>
        <w:rPr>
          <w:w w:val="105"/>
          <w:sz w:val="17"/>
        </w:rPr>
        <w:t>A resposta</w:t>
      </w:r>
      <w:r>
        <w:rPr>
          <w:spacing w:val="11"/>
          <w:w w:val="105"/>
          <w:sz w:val="17"/>
        </w:rPr>
        <w:t> </w:t>
      </w:r>
      <w:r>
        <w:rPr>
          <w:w w:val="105"/>
          <w:sz w:val="17"/>
        </w:rPr>
        <w:t>à</w:t>
      </w:r>
      <w:r>
        <w:rPr>
          <w:spacing w:val="11"/>
          <w:w w:val="105"/>
          <w:sz w:val="17"/>
        </w:rPr>
        <w:t> </w:t>
      </w:r>
      <w:r>
        <w:rPr>
          <w:w w:val="105"/>
          <w:sz w:val="17"/>
        </w:rPr>
        <w:t>impugnação</w:t>
      </w:r>
      <w:r>
        <w:rPr>
          <w:spacing w:val="11"/>
          <w:w w:val="105"/>
          <w:sz w:val="17"/>
        </w:rPr>
        <w:t> </w:t>
      </w:r>
      <w:r>
        <w:rPr>
          <w:w w:val="105"/>
          <w:sz w:val="17"/>
        </w:rPr>
        <w:t>ou</w:t>
      </w:r>
      <w:r>
        <w:rPr>
          <w:spacing w:val="11"/>
          <w:w w:val="105"/>
          <w:sz w:val="17"/>
        </w:rPr>
        <w:t> </w:t>
      </w:r>
      <w:r>
        <w:rPr>
          <w:w w:val="105"/>
          <w:sz w:val="17"/>
        </w:rPr>
        <w:t>ao</w:t>
      </w:r>
      <w:r>
        <w:rPr>
          <w:spacing w:val="11"/>
          <w:w w:val="105"/>
          <w:sz w:val="17"/>
        </w:rPr>
        <w:t> </w:t>
      </w:r>
      <w:r>
        <w:rPr>
          <w:w w:val="105"/>
          <w:sz w:val="17"/>
        </w:rPr>
        <w:t>pedido</w:t>
      </w:r>
      <w:r>
        <w:rPr>
          <w:spacing w:val="11"/>
          <w:w w:val="105"/>
          <w:sz w:val="17"/>
        </w:rPr>
        <w:t> </w:t>
      </w:r>
      <w:r>
        <w:rPr>
          <w:w w:val="105"/>
          <w:sz w:val="17"/>
        </w:rPr>
        <w:t>de</w:t>
      </w:r>
      <w:r>
        <w:rPr>
          <w:spacing w:val="11"/>
          <w:w w:val="105"/>
          <w:sz w:val="17"/>
        </w:rPr>
        <w:t> </w:t>
      </w:r>
      <w:r>
        <w:rPr>
          <w:w w:val="105"/>
          <w:sz w:val="17"/>
        </w:rPr>
        <w:t>esclarecimento</w:t>
      </w:r>
      <w:r>
        <w:rPr>
          <w:spacing w:val="11"/>
          <w:w w:val="105"/>
          <w:sz w:val="17"/>
        </w:rPr>
        <w:t> </w:t>
      </w:r>
      <w:r>
        <w:rPr>
          <w:w w:val="105"/>
          <w:sz w:val="17"/>
        </w:rPr>
        <w:t>será</w:t>
      </w:r>
      <w:r>
        <w:rPr>
          <w:spacing w:val="11"/>
          <w:w w:val="105"/>
          <w:sz w:val="17"/>
        </w:rPr>
        <w:t> </w:t>
      </w:r>
      <w:r>
        <w:rPr>
          <w:w w:val="105"/>
          <w:sz w:val="17"/>
        </w:rPr>
        <w:t>divulgado</w:t>
      </w:r>
      <w:r>
        <w:rPr>
          <w:spacing w:val="11"/>
          <w:w w:val="105"/>
          <w:sz w:val="17"/>
        </w:rPr>
        <w:t> </w:t>
      </w:r>
      <w:r>
        <w:rPr>
          <w:w w:val="105"/>
          <w:sz w:val="17"/>
        </w:rPr>
        <w:t>em</w:t>
      </w:r>
      <w:r>
        <w:rPr>
          <w:spacing w:val="11"/>
          <w:w w:val="105"/>
          <w:sz w:val="17"/>
        </w:rPr>
        <w:t> </w:t>
      </w:r>
      <w:r>
        <w:rPr>
          <w:w w:val="105"/>
          <w:sz w:val="17"/>
        </w:rPr>
        <w:t>sítio</w:t>
      </w:r>
      <w:r>
        <w:rPr>
          <w:spacing w:val="11"/>
          <w:w w:val="105"/>
          <w:sz w:val="17"/>
        </w:rPr>
        <w:t> </w:t>
      </w:r>
      <w:r>
        <w:rPr>
          <w:w w:val="105"/>
          <w:sz w:val="17"/>
        </w:rPr>
        <w:t>eletrônico</w:t>
      </w:r>
      <w:r>
        <w:rPr>
          <w:spacing w:val="11"/>
          <w:w w:val="105"/>
          <w:sz w:val="17"/>
        </w:rPr>
        <w:t> </w:t>
      </w:r>
      <w:r>
        <w:rPr>
          <w:w w:val="105"/>
          <w:sz w:val="17"/>
        </w:rPr>
        <w:t>oficial</w:t>
      </w:r>
      <w:r>
        <w:rPr>
          <w:spacing w:val="11"/>
          <w:w w:val="105"/>
          <w:sz w:val="17"/>
        </w:rPr>
        <w:t> </w:t>
      </w:r>
      <w:r>
        <w:rPr>
          <w:w w:val="105"/>
          <w:sz w:val="17"/>
        </w:rPr>
        <w:t>no</w:t>
      </w:r>
      <w:r>
        <w:rPr>
          <w:spacing w:val="11"/>
          <w:w w:val="105"/>
          <w:sz w:val="17"/>
        </w:rPr>
        <w:t> </w:t>
      </w:r>
      <w:r>
        <w:rPr>
          <w:w w:val="105"/>
          <w:sz w:val="17"/>
        </w:rPr>
        <w:t>prazo</w:t>
      </w:r>
      <w:r>
        <w:rPr>
          <w:spacing w:val="11"/>
          <w:w w:val="105"/>
          <w:sz w:val="17"/>
        </w:rPr>
        <w:t> </w:t>
      </w:r>
      <w:r>
        <w:rPr>
          <w:w w:val="105"/>
          <w:sz w:val="17"/>
        </w:rPr>
        <w:t>de</w:t>
      </w:r>
      <w:r>
        <w:rPr>
          <w:spacing w:val="11"/>
          <w:w w:val="105"/>
          <w:sz w:val="17"/>
        </w:rPr>
        <w:t> </w:t>
      </w:r>
      <w:r>
        <w:rPr>
          <w:w w:val="105"/>
          <w:sz w:val="17"/>
        </w:rPr>
        <w:t>até</w:t>
      </w:r>
      <w:r>
        <w:rPr>
          <w:spacing w:val="11"/>
          <w:w w:val="105"/>
          <w:sz w:val="17"/>
        </w:rPr>
        <w:t> </w:t>
      </w:r>
      <w:r>
        <w:rPr>
          <w:w w:val="105"/>
          <w:sz w:val="17"/>
        </w:rPr>
        <w:t>3</w:t>
      </w:r>
      <w:r>
        <w:rPr>
          <w:spacing w:val="11"/>
          <w:w w:val="105"/>
          <w:sz w:val="17"/>
        </w:rPr>
        <w:t> </w:t>
      </w:r>
      <w:r>
        <w:rPr>
          <w:w w:val="105"/>
          <w:sz w:val="17"/>
        </w:rPr>
        <w:t>(três)</w:t>
      </w:r>
      <w:r>
        <w:rPr>
          <w:spacing w:val="11"/>
          <w:w w:val="105"/>
          <w:sz w:val="17"/>
        </w:rPr>
        <w:t> </w:t>
      </w:r>
      <w:r>
        <w:rPr>
          <w:w w:val="105"/>
          <w:sz w:val="17"/>
        </w:rPr>
        <w:t>dias</w:t>
      </w:r>
      <w:r>
        <w:rPr>
          <w:spacing w:val="11"/>
          <w:w w:val="105"/>
          <w:sz w:val="17"/>
        </w:rPr>
        <w:t> </w:t>
      </w:r>
      <w:r>
        <w:rPr>
          <w:w w:val="105"/>
          <w:sz w:val="17"/>
        </w:rPr>
        <w:t>úteis,</w:t>
      </w:r>
      <w:r>
        <w:rPr>
          <w:spacing w:val="11"/>
          <w:w w:val="105"/>
          <w:sz w:val="17"/>
        </w:rPr>
        <w:t> </w:t>
      </w:r>
      <w:r>
        <w:rPr>
          <w:w w:val="105"/>
          <w:sz w:val="17"/>
        </w:rPr>
        <w:t>limitado</w:t>
      </w:r>
      <w:r>
        <w:rPr>
          <w:spacing w:val="11"/>
          <w:w w:val="105"/>
          <w:sz w:val="17"/>
        </w:rPr>
        <w:t> </w:t>
      </w:r>
      <w:r>
        <w:rPr>
          <w:w w:val="105"/>
          <w:sz w:val="17"/>
        </w:rPr>
        <w:t>ao</w:t>
      </w:r>
      <w:r>
        <w:rPr>
          <w:spacing w:val="11"/>
          <w:w w:val="105"/>
          <w:sz w:val="17"/>
        </w:rPr>
        <w:t> </w:t>
      </w:r>
      <w:r>
        <w:rPr>
          <w:w w:val="105"/>
          <w:sz w:val="17"/>
        </w:rPr>
        <w:t>último</w:t>
      </w:r>
      <w:r>
        <w:rPr>
          <w:spacing w:val="11"/>
          <w:w w:val="105"/>
          <w:sz w:val="17"/>
        </w:rPr>
        <w:t> </w:t>
      </w:r>
      <w:r>
        <w:rPr>
          <w:w w:val="105"/>
          <w:sz w:val="17"/>
        </w:rPr>
        <w:t>dia</w:t>
      </w:r>
      <w:r>
        <w:rPr>
          <w:spacing w:val="11"/>
          <w:w w:val="105"/>
          <w:sz w:val="17"/>
        </w:rPr>
        <w:t> </w:t>
      </w:r>
      <w:r>
        <w:rPr>
          <w:w w:val="105"/>
          <w:sz w:val="17"/>
        </w:rPr>
        <w:t>útil</w:t>
      </w:r>
      <w:r>
        <w:rPr>
          <w:spacing w:val="11"/>
          <w:w w:val="105"/>
          <w:sz w:val="17"/>
        </w:rPr>
        <w:t> </w:t>
      </w:r>
      <w:r>
        <w:rPr>
          <w:w w:val="105"/>
          <w:sz w:val="17"/>
        </w:rPr>
        <w:t>anterior</w:t>
      </w:r>
      <w:r>
        <w:rPr>
          <w:spacing w:val="11"/>
          <w:w w:val="105"/>
          <w:sz w:val="17"/>
        </w:rPr>
        <w:t> </w:t>
      </w:r>
      <w:r>
        <w:rPr>
          <w:w w:val="105"/>
          <w:sz w:val="17"/>
        </w:rPr>
        <w:t>à</w:t>
      </w:r>
      <w:r>
        <w:rPr>
          <w:spacing w:val="11"/>
          <w:w w:val="105"/>
          <w:sz w:val="17"/>
        </w:rPr>
        <w:t> </w:t>
      </w:r>
      <w:r>
        <w:rPr>
          <w:w w:val="105"/>
          <w:sz w:val="17"/>
        </w:rPr>
        <w:t>data</w:t>
      </w:r>
      <w:r>
        <w:rPr>
          <w:spacing w:val="11"/>
          <w:w w:val="105"/>
          <w:sz w:val="17"/>
        </w:rPr>
        <w:t> </w:t>
      </w:r>
      <w:r>
        <w:rPr>
          <w:w w:val="105"/>
          <w:sz w:val="17"/>
        </w:rPr>
        <w:t>da</w:t>
      </w:r>
      <w:r>
        <w:rPr>
          <w:spacing w:val="11"/>
          <w:w w:val="105"/>
          <w:sz w:val="17"/>
        </w:rPr>
        <w:t> </w:t>
      </w:r>
      <w:r>
        <w:rPr>
          <w:w w:val="105"/>
          <w:sz w:val="17"/>
        </w:rPr>
        <w:t>abertura</w:t>
      </w:r>
      <w:r>
        <w:rPr>
          <w:spacing w:val="11"/>
          <w:w w:val="105"/>
          <w:sz w:val="17"/>
        </w:rPr>
        <w:t> </w:t>
      </w:r>
      <w:r>
        <w:rPr>
          <w:w w:val="105"/>
          <w:sz w:val="17"/>
        </w:rPr>
        <w:t>do </w:t>
      </w:r>
      <w:r>
        <w:rPr>
          <w:spacing w:val="-2"/>
          <w:w w:val="105"/>
          <w:sz w:val="17"/>
        </w:rPr>
        <w:t>certame.</w:t>
      </w:r>
    </w:p>
    <w:p>
      <w:pPr>
        <w:pStyle w:val="ListParagraph"/>
        <w:numPr>
          <w:ilvl w:val="2"/>
          <w:numId w:val="13"/>
        </w:numPr>
        <w:tabs>
          <w:tab w:pos="772" w:val="left" w:leader="none"/>
        </w:tabs>
        <w:spacing w:line="240" w:lineRule="auto" w:before="98" w:after="0"/>
        <w:ind w:left="772" w:right="0" w:hanging="386"/>
        <w:jc w:val="left"/>
        <w:rPr>
          <w:sz w:val="17"/>
        </w:rPr>
      </w:pPr>
      <w:r>
        <w:rPr>
          <w:w w:val="105"/>
          <w:sz w:val="17"/>
        </w:rPr>
        <w:t>As</w:t>
      </w:r>
      <w:r>
        <w:rPr>
          <w:spacing w:val="-10"/>
          <w:w w:val="105"/>
          <w:sz w:val="17"/>
        </w:rPr>
        <w:t> </w:t>
      </w:r>
      <w:r>
        <w:rPr>
          <w:w w:val="105"/>
          <w:sz w:val="17"/>
        </w:rPr>
        <w:t>impugnações</w:t>
      </w:r>
      <w:r>
        <w:rPr>
          <w:spacing w:val="-10"/>
          <w:w w:val="105"/>
          <w:sz w:val="17"/>
        </w:rPr>
        <w:t> </w:t>
      </w:r>
      <w:r>
        <w:rPr>
          <w:w w:val="105"/>
          <w:sz w:val="17"/>
        </w:rPr>
        <w:t>e</w:t>
      </w:r>
      <w:r>
        <w:rPr>
          <w:spacing w:val="-10"/>
          <w:w w:val="105"/>
          <w:sz w:val="17"/>
        </w:rPr>
        <w:t> </w:t>
      </w:r>
      <w:r>
        <w:rPr>
          <w:w w:val="105"/>
          <w:sz w:val="17"/>
        </w:rPr>
        <w:t>pedidos</w:t>
      </w:r>
      <w:r>
        <w:rPr>
          <w:spacing w:val="-10"/>
          <w:w w:val="105"/>
          <w:sz w:val="17"/>
        </w:rPr>
        <w:t> </w:t>
      </w:r>
      <w:r>
        <w:rPr>
          <w:w w:val="105"/>
          <w:sz w:val="17"/>
        </w:rPr>
        <w:t>de</w:t>
      </w:r>
      <w:r>
        <w:rPr>
          <w:spacing w:val="-10"/>
          <w:w w:val="105"/>
          <w:sz w:val="17"/>
        </w:rPr>
        <w:t> </w:t>
      </w:r>
      <w:r>
        <w:rPr>
          <w:w w:val="105"/>
          <w:sz w:val="17"/>
        </w:rPr>
        <w:t>esclarecimentos</w:t>
      </w:r>
      <w:r>
        <w:rPr>
          <w:spacing w:val="-10"/>
          <w:w w:val="105"/>
          <w:sz w:val="17"/>
        </w:rPr>
        <w:t> </w:t>
      </w:r>
      <w:r>
        <w:rPr>
          <w:w w:val="105"/>
          <w:sz w:val="17"/>
        </w:rPr>
        <w:t>não</w:t>
      </w:r>
      <w:r>
        <w:rPr>
          <w:spacing w:val="-10"/>
          <w:w w:val="105"/>
          <w:sz w:val="17"/>
        </w:rPr>
        <w:t> </w:t>
      </w:r>
      <w:r>
        <w:rPr>
          <w:w w:val="105"/>
          <w:sz w:val="17"/>
        </w:rPr>
        <w:t>suspendem</w:t>
      </w:r>
      <w:r>
        <w:rPr>
          <w:spacing w:val="-10"/>
          <w:w w:val="105"/>
          <w:sz w:val="17"/>
        </w:rPr>
        <w:t> </w:t>
      </w:r>
      <w:r>
        <w:rPr>
          <w:w w:val="105"/>
          <w:sz w:val="17"/>
        </w:rPr>
        <w:t>os</w:t>
      </w:r>
      <w:r>
        <w:rPr>
          <w:spacing w:val="-10"/>
          <w:w w:val="105"/>
          <w:sz w:val="17"/>
        </w:rPr>
        <w:t> </w:t>
      </w:r>
      <w:r>
        <w:rPr>
          <w:w w:val="105"/>
          <w:sz w:val="17"/>
        </w:rPr>
        <w:t>prazos</w:t>
      </w:r>
      <w:r>
        <w:rPr>
          <w:spacing w:val="-10"/>
          <w:w w:val="105"/>
          <w:sz w:val="17"/>
        </w:rPr>
        <w:t> </w:t>
      </w:r>
      <w:r>
        <w:rPr>
          <w:w w:val="105"/>
          <w:sz w:val="17"/>
        </w:rPr>
        <w:t>previstos</w:t>
      </w:r>
      <w:r>
        <w:rPr>
          <w:spacing w:val="-10"/>
          <w:w w:val="105"/>
          <w:sz w:val="17"/>
        </w:rPr>
        <w:t> </w:t>
      </w:r>
      <w:r>
        <w:rPr>
          <w:w w:val="105"/>
          <w:sz w:val="17"/>
        </w:rPr>
        <w:t>no</w:t>
      </w:r>
      <w:r>
        <w:rPr>
          <w:spacing w:val="-10"/>
          <w:w w:val="105"/>
          <w:sz w:val="17"/>
        </w:rPr>
        <w:t> </w:t>
      </w:r>
      <w:r>
        <w:rPr>
          <w:spacing w:val="-2"/>
          <w:w w:val="105"/>
          <w:sz w:val="17"/>
        </w:rPr>
        <w:t>certame.</w:t>
      </w:r>
    </w:p>
    <w:p>
      <w:pPr>
        <w:pStyle w:val="ListParagraph"/>
        <w:numPr>
          <w:ilvl w:val="2"/>
          <w:numId w:val="13"/>
        </w:numPr>
        <w:tabs>
          <w:tab w:pos="775" w:val="left" w:leader="none"/>
        </w:tabs>
        <w:spacing w:line="256" w:lineRule="auto" w:before="103" w:after="0"/>
        <w:ind w:left="386" w:right="369" w:firstLine="0"/>
        <w:jc w:val="left"/>
        <w:rPr>
          <w:sz w:val="17"/>
        </w:rPr>
      </w:pPr>
      <w:r>
        <w:rPr>
          <w:w w:val="105"/>
          <w:sz w:val="17"/>
        </w:rPr>
        <w:t>A</w:t>
      </w:r>
      <w:r>
        <w:rPr>
          <w:spacing w:val="-12"/>
          <w:w w:val="105"/>
          <w:sz w:val="17"/>
        </w:rPr>
        <w:t> </w:t>
      </w:r>
      <w:r>
        <w:rPr>
          <w:w w:val="105"/>
          <w:sz w:val="17"/>
        </w:rPr>
        <w:t>concessão</w:t>
      </w:r>
      <w:r>
        <w:rPr>
          <w:spacing w:val="-5"/>
          <w:w w:val="105"/>
          <w:sz w:val="17"/>
        </w:rPr>
        <w:t> </w:t>
      </w:r>
      <w:r>
        <w:rPr>
          <w:w w:val="105"/>
          <w:sz w:val="17"/>
        </w:rPr>
        <w:t>de</w:t>
      </w:r>
      <w:r>
        <w:rPr>
          <w:spacing w:val="-5"/>
          <w:w w:val="105"/>
          <w:sz w:val="17"/>
        </w:rPr>
        <w:t> </w:t>
      </w:r>
      <w:r>
        <w:rPr>
          <w:w w:val="105"/>
          <w:sz w:val="17"/>
        </w:rPr>
        <w:t>efeito</w:t>
      </w:r>
      <w:r>
        <w:rPr>
          <w:spacing w:val="-5"/>
          <w:w w:val="105"/>
          <w:sz w:val="17"/>
        </w:rPr>
        <w:t> </w:t>
      </w:r>
      <w:r>
        <w:rPr>
          <w:w w:val="105"/>
          <w:sz w:val="17"/>
        </w:rPr>
        <w:t>suspensivo</w:t>
      </w:r>
      <w:r>
        <w:rPr>
          <w:spacing w:val="-5"/>
          <w:w w:val="105"/>
          <w:sz w:val="17"/>
        </w:rPr>
        <w:t> </w:t>
      </w:r>
      <w:r>
        <w:rPr>
          <w:w w:val="105"/>
          <w:sz w:val="17"/>
        </w:rPr>
        <w:t>à</w:t>
      </w:r>
      <w:r>
        <w:rPr>
          <w:spacing w:val="-5"/>
          <w:w w:val="105"/>
          <w:sz w:val="17"/>
        </w:rPr>
        <w:t> </w:t>
      </w:r>
      <w:r>
        <w:rPr>
          <w:w w:val="105"/>
          <w:sz w:val="17"/>
        </w:rPr>
        <w:t>impugnação</w:t>
      </w:r>
      <w:r>
        <w:rPr>
          <w:spacing w:val="-5"/>
          <w:w w:val="105"/>
          <w:sz w:val="17"/>
        </w:rPr>
        <w:t> </w:t>
      </w:r>
      <w:r>
        <w:rPr>
          <w:w w:val="105"/>
          <w:sz w:val="17"/>
        </w:rPr>
        <w:t>é</w:t>
      </w:r>
      <w:r>
        <w:rPr>
          <w:spacing w:val="-5"/>
          <w:w w:val="105"/>
          <w:sz w:val="17"/>
        </w:rPr>
        <w:t> </w:t>
      </w:r>
      <w:r>
        <w:rPr>
          <w:w w:val="105"/>
          <w:sz w:val="17"/>
        </w:rPr>
        <w:t>medida</w:t>
      </w:r>
      <w:r>
        <w:rPr>
          <w:spacing w:val="-5"/>
          <w:w w:val="105"/>
          <w:sz w:val="17"/>
        </w:rPr>
        <w:t> </w:t>
      </w:r>
      <w:r>
        <w:rPr>
          <w:w w:val="105"/>
          <w:sz w:val="17"/>
        </w:rPr>
        <w:t>excepcional</w:t>
      </w:r>
      <w:r>
        <w:rPr>
          <w:spacing w:val="-5"/>
          <w:w w:val="105"/>
          <w:sz w:val="17"/>
        </w:rPr>
        <w:t> </w:t>
      </w:r>
      <w:r>
        <w:rPr>
          <w:w w:val="105"/>
          <w:sz w:val="17"/>
        </w:rPr>
        <w: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motivada</w:t>
      </w:r>
      <w:r>
        <w:rPr>
          <w:spacing w:val="-5"/>
          <w:w w:val="105"/>
          <w:sz w:val="17"/>
        </w:rPr>
        <w:t> </w:t>
      </w:r>
      <w:r>
        <w:rPr>
          <w:w w:val="105"/>
          <w:sz w:val="17"/>
        </w:rPr>
        <w:t>pela</w:t>
      </w:r>
      <w:r>
        <w:rPr>
          <w:spacing w:val="-5"/>
          <w:w w:val="105"/>
          <w:sz w:val="17"/>
        </w:rPr>
        <w:t> </w:t>
      </w:r>
      <w:r>
        <w:rPr>
          <w:w w:val="105"/>
          <w:sz w:val="17"/>
        </w:rPr>
        <w:t>autoridade</w:t>
      </w:r>
      <w:r>
        <w:rPr>
          <w:spacing w:val="-5"/>
          <w:w w:val="105"/>
          <w:sz w:val="17"/>
        </w:rPr>
        <w:t> </w:t>
      </w:r>
      <w:r>
        <w:rPr>
          <w:w w:val="105"/>
          <w:sz w:val="17"/>
        </w:rPr>
        <w:t>competente</w:t>
      </w:r>
      <w:r>
        <w:rPr>
          <w:spacing w:val="-5"/>
          <w:w w:val="105"/>
          <w:sz w:val="17"/>
        </w:rPr>
        <w:t> </w:t>
      </w:r>
      <w:r>
        <w:rPr>
          <w:w w:val="105"/>
          <w:sz w:val="17"/>
        </w:rPr>
        <w:t>conforme</w:t>
      </w:r>
      <w:r>
        <w:rPr>
          <w:spacing w:val="-5"/>
          <w:w w:val="105"/>
          <w:sz w:val="17"/>
        </w:rPr>
        <w:t> </w:t>
      </w:r>
      <w:r>
        <w:rPr>
          <w:w w:val="105"/>
          <w:sz w:val="17"/>
        </w:rPr>
        <w:t>art.</w:t>
      </w:r>
      <w:r>
        <w:rPr>
          <w:spacing w:val="-5"/>
          <w:w w:val="105"/>
          <w:sz w:val="17"/>
        </w:rPr>
        <w:t> </w:t>
      </w:r>
      <w:r>
        <w:rPr>
          <w:w w:val="105"/>
          <w:sz w:val="17"/>
        </w:rPr>
        <w:t>17,</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48.778/2023,</w:t>
      </w:r>
      <w:r>
        <w:rPr>
          <w:spacing w:val="-5"/>
          <w:w w:val="105"/>
          <w:sz w:val="17"/>
        </w:rPr>
        <w:t> </w:t>
      </w:r>
      <w:r>
        <w:rPr>
          <w:w w:val="105"/>
          <w:sz w:val="17"/>
        </w:rPr>
        <w:t>nos</w:t>
      </w:r>
      <w:r>
        <w:rPr>
          <w:spacing w:val="-5"/>
          <w:w w:val="105"/>
          <w:sz w:val="17"/>
        </w:rPr>
        <w:t> </w:t>
      </w:r>
      <w:r>
        <w:rPr>
          <w:w w:val="105"/>
          <w:sz w:val="17"/>
        </w:rPr>
        <w:t>autos</w:t>
      </w:r>
      <w:r>
        <w:rPr>
          <w:spacing w:val="-5"/>
          <w:w w:val="105"/>
          <w:sz w:val="17"/>
        </w:rPr>
        <w:t> </w:t>
      </w:r>
      <w:r>
        <w:rPr>
          <w:w w:val="105"/>
          <w:sz w:val="17"/>
        </w:rPr>
        <w:t>do processo de licitação.</w:t>
      </w:r>
    </w:p>
    <w:p>
      <w:pPr>
        <w:pStyle w:val="ListParagraph"/>
        <w:numPr>
          <w:ilvl w:val="2"/>
          <w:numId w:val="13"/>
        </w:numPr>
        <w:tabs>
          <w:tab w:pos="782" w:val="left" w:leader="none"/>
        </w:tabs>
        <w:spacing w:line="240" w:lineRule="auto" w:before="100" w:after="0"/>
        <w:ind w:left="782" w:right="0" w:hanging="396"/>
        <w:jc w:val="left"/>
        <w:rPr>
          <w:sz w:val="17"/>
        </w:rPr>
      </w:pPr>
      <w:r>
        <w:rPr>
          <w:w w:val="105"/>
          <w:sz w:val="17"/>
        </w:rPr>
        <w:t>Modificado</w:t>
      </w:r>
      <w:r>
        <w:rPr>
          <w:spacing w:val="-10"/>
          <w:w w:val="105"/>
          <w:sz w:val="17"/>
        </w:rPr>
        <w:t> </w:t>
      </w:r>
      <w:r>
        <w:rPr>
          <w:w w:val="105"/>
          <w:sz w:val="17"/>
        </w:rPr>
        <w:t>substancialmente</w:t>
      </w:r>
      <w:r>
        <w:rPr>
          <w:spacing w:val="-10"/>
          <w:w w:val="105"/>
          <w:sz w:val="17"/>
        </w:rPr>
        <w:t> </w:t>
      </w:r>
      <w:r>
        <w:rPr>
          <w:w w:val="105"/>
          <w:sz w:val="17"/>
        </w:rPr>
        <w:t>o</w:t>
      </w:r>
      <w:r>
        <w:rPr>
          <w:spacing w:val="-9"/>
          <w:w w:val="105"/>
          <w:sz w:val="17"/>
        </w:rPr>
        <w:t> </w:t>
      </w:r>
      <w:r>
        <w:rPr>
          <w:w w:val="105"/>
          <w:sz w:val="17"/>
        </w:rPr>
        <w:t>Edital</w:t>
      </w:r>
      <w:r>
        <w:rPr>
          <w:spacing w:val="-10"/>
          <w:w w:val="105"/>
          <w:sz w:val="17"/>
        </w:rPr>
        <w:t> </w:t>
      </w:r>
      <w:r>
        <w:rPr>
          <w:w w:val="105"/>
          <w:sz w:val="17"/>
        </w:rPr>
        <w:t>como</w:t>
      </w:r>
      <w:r>
        <w:rPr>
          <w:spacing w:val="-9"/>
          <w:w w:val="105"/>
          <w:sz w:val="17"/>
        </w:rPr>
        <w:t> </w:t>
      </w:r>
      <w:r>
        <w:rPr>
          <w:w w:val="105"/>
          <w:sz w:val="17"/>
        </w:rPr>
        <w:t>resultado</w:t>
      </w:r>
      <w:r>
        <w:rPr>
          <w:spacing w:val="-10"/>
          <w:w w:val="105"/>
          <w:sz w:val="17"/>
        </w:rPr>
        <w:t> </w:t>
      </w:r>
      <w:r>
        <w:rPr>
          <w:w w:val="105"/>
          <w:sz w:val="17"/>
        </w:rPr>
        <w:t>da</w:t>
      </w:r>
      <w:r>
        <w:rPr>
          <w:spacing w:val="-9"/>
          <w:w w:val="105"/>
          <w:sz w:val="17"/>
        </w:rPr>
        <w:t> </w:t>
      </w:r>
      <w:r>
        <w:rPr>
          <w:w w:val="105"/>
          <w:sz w:val="17"/>
        </w:rPr>
        <w:t>resposta</w:t>
      </w:r>
      <w:r>
        <w:rPr>
          <w:spacing w:val="-10"/>
          <w:w w:val="105"/>
          <w:sz w:val="17"/>
        </w:rPr>
        <w:t> </w:t>
      </w:r>
      <w:r>
        <w:rPr>
          <w:w w:val="105"/>
          <w:sz w:val="17"/>
        </w:rPr>
        <w:t>à</w:t>
      </w:r>
      <w:r>
        <w:rPr>
          <w:spacing w:val="-9"/>
          <w:w w:val="105"/>
          <w:sz w:val="17"/>
        </w:rPr>
        <w:t> </w:t>
      </w:r>
      <w:r>
        <w:rPr>
          <w:w w:val="105"/>
          <w:sz w:val="17"/>
        </w:rPr>
        <w:t>impugnação</w:t>
      </w:r>
      <w:r>
        <w:rPr>
          <w:spacing w:val="-10"/>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pedido</w:t>
      </w:r>
      <w:r>
        <w:rPr>
          <w:spacing w:val="-9"/>
          <w:w w:val="105"/>
          <w:sz w:val="17"/>
        </w:rPr>
        <w:t> </w:t>
      </w:r>
      <w:r>
        <w:rPr>
          <w:w w:val="105"/>
          <w:sz w:val="17"/>
        </w:rPr>
        <w:t>de</w:t>
      </w:r>
      <w:r>
        <w:rPr>
          <w:spacing w:val="-10"/>
          <w:w w:val="105"/>
          <w:sz w:val="17"/>
        </w:rPr>
        <w:t> </w:t>
      </w:r>
      <w:r>
        <w:rPr>
          <w:w w:val="105"/>
          <w:sz w:val="17"/>
        </w:rPr>
        <w:t>esclarecimento,</w:t>
      </w:r>
      <w:r>
        <w:rPr>
          <w:spacing w:val="-9"/>
          <w:w w:val="105"/>
          <w:sz w:val="17"/>
        </w:rPr>
        <w:t> </w:t>
      </w:r>
      <w:r>
        <w:rPr>
          <w:w w:val="105"/>
          <w:sz w:val="17"/>
        </w:rPr>
        <w:t>será</w:t>
      </w:r>
      <w:r>
        <w:rPr>
          <w:spacing w:val="-10"/>
          <w:w w:val="105"/>
          <w:sz w:val="17"/>
        </w:rPr>
        <w:t> </w:t>
      </w:r>
      <w:r>
        <w:rPr>
          <w:w w:val="105"/>
          <w:sz w:val="17"/>
        </w:rPr>
        <w:t>definida</w:t>
      </w:r>
      <w:r>
        <w:rPr>
          <w:spacing w:val="-9"/>
          <w:w w:val="105"/>
          <w:sz w:val="17"/>
        </w:rPr>
        <w:t> </w:t>
      </w:r>
      <w:r>
        <w:rPr>
          <w:w w:val="105"/>
          <w:sz w:val="17"/>
        </w:rPr>
        <w:t>e</w:t>
      </w:r>
      <w:r>
        <w:rPr>
          <w:spacing w:val="-10"/>
          <w:w w:val="105"/>
          <w:sz w:val="17"/>
        </w:rPr>
        <w:t> </w:t>
      </w:r>
      <w:r>
        <w:rPr>
          <w:w w:val="105"/>
          <w:sz w:val="17"/>
        </w:rPr>
        <w:t>publicada</w:t>
      </w:r>
      <w:r>
        <w:rPr>
          <w:spacing w:val="-10"/>
          <w:w w:val="105"/>
          <w:sz w:val="17"/>
        </w:rPr>
        <w:t> </w:t>
      </w:r>
      <w:r>
        <w:rPr>
          <w:w w:val="105"/>
          <w:sz w:val="17"/>
        </w:rPr>
        <w:t>nova</w:t>
      </w:r>
      <w:r>
        <w:rPr>
          <w:spacing w:val="-9"/>
          <w:w w:val="105"/>
          <w:sz w:val="17"/>
        </w:rPr>
        <w:t> </w:t>
      </w:r>
      <w:r>
        <w:rPr>
          <w:w w:val="105"/>
          <w:sz w:val="17"/>
        </w:rPr>
        <w:t>data</w:t>
      </w:r>
      <w:r>
        <w:rPr>
          <w:spacing w:val="-10"/>
          <w:w w:val="105"/>
          <w:sz w:val="17"/>
        </w:rPr>
        <w:t> </w:t>
      </w:r>
      <w:r>
        <w:rPr>
          <w:w w:val="105"/>
          <w:sz w:val="17"/>
        </w:rPr>
        <w:t>para</w:t>
      </w:r>
      <w:r>
        <w:rPr>
          <w:spacing w:val="-9"/>
          <w:w w:val="105"/>
          <w:sz w:val="17"/>
        </w:rPr>
        <w:t> </w:t>
      </w:r>
      <w:r>
        <w:rPr>
          <w:w w:val="105"/>
          <w:sz w:val="17"/>
        </w:rPr>
        <w:t>a</w:t>
      </w:r>
      <w:r>
        <w:rPr>
          <w:spacing w:val="-10"/>
          <w:w w:val="105"/>
          <w:sz w:val="17"/>
        </w:rPr>
        <w:t> </w:t>
      </w:r>
      <w:r>
        <w:rPr>
          <w:w w:val="105"/>
          <w:sz w:val="17"/>
        </w:rPr>
        <w:t>realização</w:t>
      </w:r>
      <w:r>
        <w:rPr>
          <w:spacing w:val="-9"/>
          <w:w w:val="105"/>
          <w:sz w:val="17"/>
        </w:rPr>
        <w:t> </w:t>
      </w:r>
      <w:r>
        <w:rPr>
          <w:w w:val="105"/>
          <w:sz w:val="17"/>
        </w:rPr>
        <w:t>do</w:t>
      </w:r>
      <w:r>
        <w:rPr>
          <w:spacing w:val="-10"/>
          <w:w w:val="105"/>
          <w:sz w:val="17"/>
        </w:rPr>
        <w:t> </w:t>
      </w:r>
      <w:r>
        <w:rPr>
          <w:spacing w:val="-2"/>
          <w:w w:val="105"/>
          <w:sz w:val="17"/>
        </w:rPr>
        <w:t>certame.</w:t>
      </w:r>
    </w:p>
    <w:p>
      <w:pPr>
        <w:pStyle w:val="ListParagraph"/>
        <w:numPr>
          <w:ilvl w:val="1"/>
          <w:numId w:val="13"/>
        </w:numPr>
        <w:tabs>
          <w:tab w:pos="652" w:val="left" w:leader="none"/>
        </w:tabs>
        <w:spacing w:line="256" w:lineRule="auto" w:before="103" w:after="0"/>
        <w:ind w:left="386" w:right="369" w:firstLine="0"/>
        <w:jc w:val="left"/>
        <w:rPr>
          <w:sz w:val="17"/>
        </w:rPr>
      </w:pPr>
      <w:r>
        <w:rPr>
          <w:w w:val="105"/>
          <w:sz w:val="17"/>
        </w:rPr>
        <w:t>Qualquer</w:t>
      </w:r>
      <w:r>
        <w:rPr>
          <w:spacing w:val="-5"/>
          <w:w w:val="105"/>
          <w:sz w:val="17"/>
        </w:rPr>
        <w:t> </w:t>
      </w:r>
      <w:r>
        <w:rPr>
          <w:w w:val="105"/>
          <w:sz w:val="17"/>
        </w:rPr>
        <w:t>licitante</w:t>
      </w:r>
      <w:r>
        <w:rPr>
          <w:spacing w:val="-5"/>
          <w:w w:val="105"/>
          <w:sz w:val="17"/>
        </w:rPr>
        <w:t> </w:t>
      </w:r>
      <w:r>
        <w:rPr>
          <w:w w:val="105"/>
          <w:sz w:val="17"/>
        </w:rPr>
        <w:t>poderá,</w:t>
      </w:r>
      <w:r>
        <w:rPr>
          <w:spacing w:val="-5"/>
          <w:w w:val="105"/>
          <w:sz w:val="17"/>
        </w:rPr>
        <w:t> </w:t>
      </w:r>
      <w:r>
        <w:rPr>
          <w:w w:val="105"/>
          <w:sz w:val="17"/>
        </w:rPr>
        <w:t>durante</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minutos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w:t>
      </w:r>
      <w:r>
        <w:rPr>
          <w:spacing w:val="-5"/>
          <w:w w:val="105"/>
          <w:sz w:val="17"/>
        </w:rPr>
        <w:t> </w:t>
      </w:r>
      <w:r>
        <w:rPr>
          <w:w w:val="105"/>
          <w:sz w:val="17"/>
        </w:rPr>
        <w:t>julgamento</w:t>
      </w:r>
      <w:r>
        <w:rPr>
          <w:spacing w:val="-5"/>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e</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ou</w:t>
      </w:r>
      <w:r>
        <w:rPr>
          <w:spacing w:val="-5"/>
          <w:w w:val="105"/>
          <w:sz w:val="17"/>
        </w:rPr>
        <w:t> </w:t>
      </w:r>
      <w:r>
        <w:rPr>
          <w:w w:val="105"/>
          <w:sz w:val="17"/>
        </w:rPr>
        <w:t>inabilitação,</w:t>
      </w:r>
      <w:r>
        <w:rPr>
          <w:spacing w:val="-5"/>
          <w:w w:val="105"/>
          <w:sz w:val="17"/>
        </w:rPr>
        <w:t> </w:t>
      </w:r>
      <w:r>
        <w:rPr>
          <w:w w:val="105"/>
          <w:sz w:val="17"/>
        </w:rPr>
        <w:t>em</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manifestar</w:t>
      </w:r>
      <w:r>
        <w:rPr>
          <w:spacing w:val="-5"/>
          <w:w w:val="105"/>
          <w:sz w:val="17"/>
        </w:rPr>
        <w:t> </w:t>
      </w:r>
      <w:r>
        <w:rPr>
          <w:w w:val="105"/>
          <w:sz w:val="17"/>
        </w:rPr>
        <w:t>sua</w:t>
      </w:r>
      <w:r>
        <w:rPr>
          <w:spacing w:val="-5"/>
          <w:w w:val="105"/>
          <w:sz w:val="17"/>
        </w:rPr>
        <w:t> </w:t>
      </w:r>
      <w:r>
        <w:rPr>
          <w:w w:val="105"/>
          <w:sz w:val="17"/>
        </w:rPr>
        <w:t>intenção</w:t>
      </w:r>
      <w:r>
        <w:rPr>
          <w:spacing w:val="-5"/>
          <w:w w:val="105"/>
          <w:sz w:val="17"/>
        </w:rPr>
        <w:t> </w:t>
      </w:r>
      <w:r>
        <w:rPr>
          <w:w w:val="105"/>
          <w:sz w:val="17"/>
        </w:rPr>
        <w:t>de recorrer, sob pena de preclusão, ficando a autoridade superior autorizada a adjudicar o objeto ao licitante declarado vencedor.</w:t>
      </w:r>
    </w:p>
    <w:p>
      <w:pPr>
        <w:pStyle w:val="ListParagraph"/>
        <w:numPr>
          <w:ilvl w:val="2"/>
          <w:numId w:val="13"/>
        </w:numPr>
        <w:tabs>
          <w:tab w:pos="779" w:val="left" w:leader="none"/>
        </w:tabs>
        <w:spacing w:line="256" w:lineRule="auto" w:before="89" w:after="0"/>
        <w:ind w:left="386" w:right="36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color w:val="0000ED"/>
            <w:w w:val="105"/>
            <w:sz w:val="17"/>
            <w:u w:val="single" w:color="0000ED"/>
          </w:rPr>
          <w:t>licitacao@daf.ue</w:t>
        </w:r>
        <w:r>
          <w:rPr>
            <w:color w:val="0000ED"/>
            <w:w w:val="105"/>
            <w:sz w:val="17"/>
          </w:rPr>
          <w:t>rj</w:t>
        </w:r>
        <w:r>
          <w:rPr>
            <w:color w:val="0000ED"/>
            <w:w w:val="105"/>
            <w:sz w:val="17"/>
            <w:u w:val="single" w:color="0000ED"/>
          </w:rPr>
          <w:t>.br</w:t>
        </w:r>
      </w:hyperlink>
      <w:r>
        <w:rPr>
          <w:w w:val="105"/>
          <w:sz w:val="17"/>
        </w:rPr>
        <w:t>, mediante confirmação de recebimento, contados:</w:t>
      </w:r>
    </w:p>
    <w:p>
      <w:pPr>
        <w:pStyle w:val="ListParagraph"/>
        <w:numPr>
          <w:ilvl w:val="0"/>
          <w:numId w:val="14"/>
        </w:numPr>
        <w:tabs>
          <w:tab w:pos="566" w:val="left" w:leader="none"/>
        </w:tabs>
        <w:spacing w:line="240" w:lineRule="auto" w:before="90" w:after="0"/>
        <w:ind w:left="566" w:right="0" w:hanging="180"/>
        <w:jc w:val="left"/>
        <w:rPr>
          <w:sz w:val="17"/>
        </w:rPr>
      </w:pPr>
      <w:r>
        <w:rPr>
          <w:w w:val="105"/>
          <w:sz w:val="17"/>
        </w:rPr>
        <w:t>a</w:t>
      </w:r>
      <w:r>
        <w:rPr>
          <w:spacing w:val="-7"/>
          <w:w w:val="105"/>
          <w:sz w:val="17"/>
        </w:rPr>
        <w:t> </w:t>
      </w:r>
      <w:r>
        <w:rPr>
          <w:w w:val="105"/>
          <w:sz w:val="17"/>
        </w:rPr>
        <w:t>partir</w:t>
      </w:r>
      <w:r>
        <w:rPr>
          <w:spacing w:val="-7"/>
          <w:w w:val="105"/>
          <w:sz w:val="17"/>
        </w:rPr>
        <w:t> </w:t>
      </w:r>
      <w:r>
        <w:rPr>
          <w:w w:val="105"/>
          <w:sz w:val="17"/>
        </w:rPr>
        <w:t>da</w:t>
      </w:r>
      <w:r>
        <w:rPr>
          <w:spacing w:val="-7"/>
          <w:w w:val="105"/>
          <w:sz w:val="17"/>
        </w:rPr>
        <w:t> </w:t>
      </w:r>
      <w:r>
        <w:rPr>
          <w:w w:val="105"/>
          <w:sz w:val="17"/>
        </w:rPr>
        <w:t>data</w:t>
      </w:r>
      <w:r>
        <w:rPr>
          <w:spacing w:val="-7"/>
          <w:w w:val="105"/>
          <w:sz w:val="17"/>
        </w:rPr>
        <w:t> </w:t>
      </w:r>
      <w:r>
        <w:rPr>
          <w:w w:val="105"/>
          <w:sz w:val="17"/>
        </w:rPr>
        <w:t>de</w:t>
      </w:r>
      <w:r>
        <w:rPr>
          <w:spacing w:val="-7"/>
          <w:w w:val="105"/>
          <w:sz w:val="17"/>
        </w:rPr>
        <w:t> </w:t>
      </w:r>
      <w:r>
        <w:rPr>
          <w:w w:val="105"/>
          <w:sz w:val="17"/>
        </w:rPr>
        <w:t>intimação</w:t>
      </w:r>
      <w:r>
        <w:rPr>
          <w:spacing w:val="-7"/>
          <w:w w:val="105"/>
          <w:sz w:val="17"/>
        </w:rPr>
        <w:t> </w:t>
      </w:r>
      <w:r>
        <w:rPr>
          <w:w w:val="105"/>
          <w:sz w:val="17"/>
        </w:rPr>
        <w:t>ou</w:t>
      </w:r>
      <w:r>
        <w:rPr>
          <w:spacing w:val="-7"/>
          <w:w w:val="105"/>
          <w:sz w:val="17"/>
        </w:rPr>
        <w:t> </w:t>
      </w:r>
      <w:r>
        <w:rPr>
          <w:w w:val="105"/>
          <w:sz w:val="17"/>
        </w:rPr>
        <w:t>de</w:t>
      </w:r>
      <w:r>
        <w:rPr>
          <w:spacing w:val="-7"/>
          <w:w w:val="105"/>
          <w:sz w:val="17"/>
        </w:rPr>
        <w:t> </w:t>
      </w:r>
      <w:r>
        <w:rPr>
          <w:w w:val="105"/>
          <w:sz w:val="17"/>
        </w:rPr>
        <w:t>lavratura</w:t>
      </w:r>
      <w:r>
        <w:rPr>
          <w:spacing w:val="-7"/>
          <w:w w:val="105"/>
          <w:sz w:val="17"/>
        </w:rPr>
        <w:t> </w:t>
      </w:r>
      <w:r>
        <w:rPr>
          <w:w w:val="105"/>
          <w:sz w:val="17"/>
        </w:rPr>
        <w:t>da</w:t>
      </w:r>
      <w:r>
        <w:rPr>
          <w:spacing w:val="-7"/>
          <w:w w:val="105"/>
          <w:sz w:val="17"/>
        </w:rPr>
        <w:t> </w:t>
      </w:r>
      <w:r>
        <w:rPr>
          <w:w w:val="105"/>
          <w:sz w:val="17"/>
        </w:rPr>
        <w:t>ata</w:t>
      </w:r>
      <w:r>
        <w:rPr>
          <w:spacing w:val="-7"/>
          <w:w w:val="105"/>
          <w:sz w:val="17"/>
        </w:rPr>
        <w:t> </w:t>
      </w:r>
      <w:r>
        <w:rPr>
          <w:w w:val="105"/>
          <w:sz w:val="17"/>
        </w:rPr>
        <w:t>de</w:t>
      </w:r>
      <w:r>
        <w:rPr>
          <w:spacing w:val="-7"/>
          <w:w w:val="105"/>
          <w:sz w:val="17"/>
        </w:rPr>
        <w:t> </w:t>
      </w:r>
      <w:r>
        <w:rPr>
          <w:w w:val="105"/>
          <w:sz w:val="17"/>
        </w:rPr>
        <w:t>habilitação</w:t>
      </w:r>
      <w:r>
        <w:rPr>
          <w:spacing w:val="-7"/>
          <w:w w:val="105"/>
          <w:sz w:val="17"/>
        </w:rPr>
        <w:t> </w:t>
      </w:r>
      <w:r>
        <w:rPr>
          <w:w w:val="105"/>
          <w:sz w:val="17"/>
        </w:rPr>
        <w:t>ou</w:t>
      </w:r>
      <w:r>
        <w:rPr>
          <w:spacing w:val="-7"/>
          <w:w w:val="105"/>
          <w:sz w:val="17"/>
        </w:rPr>
        <w:t> </w:t>
      </w:r>
      <w:r>
        <w:rPr>
          <w:spacing w:val="-2"/>
          <w:w w:val="105"/>
          <w:sz w:val="17"/>
        </w:rPr>
        <w:t>inabilitação;</w:t>
      </w:r>
    </w:p>
    <w:p>
      <w:pPr>
        <w:pStyle w:val="ListParagraph"/>
        <w:numPr>
          <w:ilvl w:val="0"/>
          <w:numId w:val="14"/>
        </w:numPr>
        <w:tabs>
          <w:tab w:pos="576" w:val="left" w:leader="none"/>
        </w:tabs>
        <w:spacing w:line="240" w:lineRule="auto" w:before="102" w:after="0"/>
        <w:ind w:left="576" w:right="0" w:hanging="190"/>
        <w:jc w:val="left"/>
        <w:rPr>
          <w:sz w:val="17"/>
        </w:rPr>
      </w:pPr>
      <w:r>
        <w:rPr>
          <w:w w:val="105"/>
          <w:sz w:val="17"/>
        </w:rPr>
        <w:t>a</w:t>
      </w:r>
      <w:r>
        <w:rPr>
          <w:spacing w:val="-8"/>
          <w:w w:val="105"/>
          <w:sz w:val="17"/>
        </w:rPr>
        <w:t> </w:t>
      </w:r>
      <w:r>
        <w:rPr>
          <w:w w:val="105"/>
          <w:sz w:val="17"/>
        </w:rPr>
        <w:t>partir</w:t>
      </w:r>
      <w:r>
        <w:rPr>
          <w:spacing w:val="-8"/>
          <w:w w:val="105"/>
          <w:sz w:val="17"/>
        </w:rPr>
        <w:t> </w:t>
      </w:r>
      <w:r>
        <w:rPr>
          <w:w w:val="105"/>
          <w:sz w:val="17"/>
        </w:rPr>
        <w:t>da</w:t>
      </w:r>
      <w:r>
        <w:rPr>
          <w:spacing w:val="-8"/>
          <w:w w:val="105"/>
          <w:sz w:val="17"/>
        </w:rPr>
        <w:t> </w:t>
      </w:r>
      <w:r>
        <w:rPr>
          <w:w w:val="105"/>
          <w:sz w:val="17"/>
        </w:rPr>
        <w:t>ata</w:t>
      </w:r>
      <w:r>
        <w:rPr>
          <w:spacing w:val="-8"/>
          <w:w w:val="105"/>
          <w:sz w:val="17"/>
        </w:rPr>
        <w:t> </w:t>
      </w:r>
      <w:r>
        <w:rPr>
          <w:w w:val="105"/>
          <w:sz w:val="17"/>
        </w:rPr>
        <w:t>de</w:t>
      </w:r>
      <w:r>
        <w:rPr>
          <w:spacing w:val="-7"/>
          <w:w w:val="105"/>
          <w:sz w:val="17"/>
        </w:rPr>
        <w:t> </w:t>
      </w:r>
      <w:r>
        <w:rPr>
          <w:w w:val="105"/>
          <w:sz w:val="17"/>
        </w:rPr>
        <w:t>julgamento,</w:t>
      </w:r>
      <w:r>
        <w:rPr>
          <w:spacing w:val="-8"/>
          <w:w w:val="105"/>
          <w:sz w:val="17"/>
        </w:rPr>
        <w:t> </w:t>
      </w:r>
      <w:r>
        <w:rPr>
          <w:w w:val="105"/>
          <w:sz w:val="17"/>
        </w:rPr>
        <w:t>nas</w:t>
      </w:r>
      <w:r>
        <w:rPr>
          <w:spacing w:val="-8"/>
          <w:w w:val="105"/>
          <w:sz w:val="17"/>
        </w:rPr>
        <w:t> </w:t>
      </w:r>
      <w:r>
        <w:rPr>
          <w:w w:val="105"/>
          <w:sz w:val="17"/>
        </w:rPr>
        <w:t>licitações</w:t>
      </w:r>
      <w:r>
        <w:rPr>
          <w:spacing w:val="-8"/>
          <w:w w:val="105"/>
          <w:sz w:val="17"/>
        </w:rPr>
        <w:t> </w:t>
      </w:r>
      <w:r>
        <w:rPr>
          <w:w w:val="105"/>
          <w:sz w:val="17"/>
        </w:rPr>
        <w:t>com</w:t>
      </w:r>
      <w:r>
        <w:rPr>
          <w:spacing w:val="-8"/>
          <w:w w:val="105"/>
          <w:sz w:val="17"/>
        </w:rPr>
        <w:t> </w:t>
      </w:r>
      <w:r>
        <w:rPr>
          <w:w w:val="105"/>
          <w:sz w:val="17"/>
        </w:rPr>
        <w:t>inversão</w:t>
      </w:r>
      <w:r>
        <w:rPr>
          <w:spacing w:val="-7"/>
          <w:w w:val="105"/>
          <w:sz w:val="17"/>
        </w:rPr>
        <w:t> </w:t>
      </w:r>
      <w:r>
        <w:rPr>
          <w:w w:val="105"/>
          <w:sz w:val="17"/>
        </w:rPr>
        <w:t>de</w:t>
      </w:r>
      <w:r>
        <w:rPr>
          <w:spacing w:val="-8"/>
          <w:w w:val="105"/>
          <w:sz w:val="17"/>
        </w:rPr>
        <w:t> </w:t>
      </w:r>
      <w:r>
        <w:rPr>
          <w:spacing w:val="-2"/>
          <w:w w:val="105"/>
          <w:sz w:val="17"/>
        </w:rPr>
        <w:t>fases.</w:t>
      </w:r>
    </w:p>
    <w:p>
      <w:pPr>
        <w:pStyle w:val="ListParagraph"/>
        <w:numPr>
          <w:ilvl w:val="2"/>
          <w:numId w:val="13"/>
        </w:numPr>
        <w:tabs>
          <w:tab w:pos="801" w:val="left" w:leader="none"/>
        </w:tabs>
        <w:spacing w:line="256" w:lineRule="auto" w:before="103" w:after="0"/>
        <w:ind w:left="386" w:right="369" w:firstLine="0"/>
        <w:jc w:val="left"/>
        <w:rPr>
          <w:sz w:val="17"/>
        </w:rPr>
      </w:pPr>
      <w:r>
        <w:rPr>
          <w:w w:val="105"/>
          <w:sz w:val="17"/>
        </w:rPr>
        <w:t>Os</w:t>
      </w:r>
      <w:r>
        <w:rPr>
          <w:spacing w:val="12"/>
          <w:w w:val="105"/>
          <w:sz w:val="17"/>
        </w:rPr>
        <w:t> </w:t>
      </w:r>
      <w:r>
        <w:rPr>
          <w:w w:val="105"/>
          <w:sz w:val="17"/>
        </w:rPr>
        <w:t>demais</w:t>
      </w:r>
      <w:r>
        <w:rPr>
          <w:spacing w:val="12"/>
          <w:w w:val="105"/>
          <w:sz w:val="17"/>
        </w:rPr>
        <w:t> </w:t>
      </w:r>
      <w:r>
        <w:rPr>
          <w:w w:val="105"/>
          <w:sz w:val="17"/>
        </w:rPr>
        <w:t>licitantes</w:t>
      </w:r>
      <w:r>
        <w:rPr>
          <w:spacing w:val="12"/>
          <w:w w:val="105"/>
          <w:sz w:val="17"/>
        </w:rPr>
        <w:t> </w:t>
      </w:r>
      <w:r>
        <w:rPr>
          <w:w w:val="105"/>
          <w:sz w:val="17"/>
        </w:rPr>
        <w:t>ficarão</w:t>
      </w:r>
      <w:r>
        <w:rPr>
          <w:spacing w:val="12"/>
          <w:w w:val="105"/>
          <w:sz w:val="17"/>
        </w:rPr>
        <w:t> </w:t>
      </w:r>
      <w:r>
        <w:rPr>
          <w:w w:val="105"/>
          <w:sz w:val="17"/>
        </w:rPr>
        <w:t>intimados</w:t>
      </w:r>
      <w:r>
        <w:rPr>
          <w:spacing w:val="12"/>
          <w:w w:val="105"/>
          <w:sz w:val="17"/>
        </w:rPr>
        <w:t> </w:t>
      </w:r>
      <w:r>
        <w:rPr>
          <w:w w:val="105"/>
          <w:sz w:val="17"/>
        </w:rPr>
        <w:t>para,</w:t>
      </w:r>
      <w:r>
        <w:rPr>
          <w:spacing w:val="12"/>
          <w:w w:val="105"/>
          <w:sz w:val="17"/>
        </w:rPr>
        <w:t> </w:t>
      </w:r>
      <w:r>
        <w:rPr>
          <w:w w:val="105"/>
          <w:sz w:val="17"/>
        </w:rPr>
        <w:t>se</w:t>
      </w:r>
      <w:r>
        <w:rPr>
          <w:spacing w:val="12"/>
          <w:w w:val="105"/>
          <w:sz w:val="17"/>
        </w:rPr>
        <w:t> </w:t>
      </w:r>
      <w:r>
        <w:rPr>
          <w:w w:val="105"/>
          <w:sz w:val="17"/>
        </w:rPr>
        <w:t>desejarem,</w:t>
      </w:r>
      <w:r>
        <w:rPr>
          <w:spacing w:val="12"/>
          <w:w w:val="105"/>
          <w:sz w:val="17"/>
        </w:rPr>
        <w:t> </w:t>
      </w:r>
      <w:r>
        <w:rPr>
          <w:w w:val="105"/>
          <w:sz w:val="17"/>
        </w:rPr>
        <w:t>apresentar</w:t>
      </w:r>
      <w:r>
        <w:rPr>
          <w:spacing w:val="12"/>
          <w:w w:val="105"/>
          <w:sz w:val="17"/>
        </w:rPr>
        <w:t> </w:t>
      </w:r>
      <w:r>
        <w:rPr>
          <w:w w:val="105"/>
          <w:sz w:val="17"/>
        </w:rPr>
        <w:t>suas</w:t>
      </w:r>
      <w:r>
        <w:rPr>
          <w:spacing w:val="12"/>
          <w:w w:val="105"/>
          <w:sz w:val="17"/>
        </w:rPr>
        <w:t> </w:t>
      </w:r>
      <w:r>
        <w:rPr>
          <w:w w:val="105"/>
          <w:sz w:val="17"/>
        </w:rPr>
        <w:t>contrarrazões,</w:t>
      </w:r>
      <w:r>
        <w:rPr>
          <w:spacing w:val="12"/>
          <w:w w:val="105"/>
          <w:sz w:val="17"/>
        </w:rPr>
        <w:t> </w:t>
      </w:r>
      <w:r>
        <w:rPr>
          <w:w w:val="105"/>
          <w:sz w:val="17"/>
        </w:rPr>
        <w:t>no</w:t>
      </w:r>
      <w:r>
        <w:rPr>
          <w:spacing w:val="12"/>
          <w:w w:val="105"/>
          <w:sz w:val="17"/>
        </w:rPr>
        <w:t> </w:t>
      </w:r>
      <w:r>
        <w:rPr>
          <w:w w:val="105"/>
          <w:sz w:val="17"/>
        </w:rPr>
        <w:t>prazo</w:t>
      </w:r>
      <w:r>
        <w:rPr>
          <w:spacing w:val="12"/>
          <w:w w:val="105"/>
          <w:sz w:val="17"/>
        </w:rPr>
        <w:t> </w:t>
      </w:r>
      <w:r>
        <w:rPr>
          <w:w w:val="105"/>
          <w:sz w:val="17"/>
        </w:rPr>
        <w:t>de</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contado</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de</w:t>
      </w:r>
      <w:r>
        <w:rPr>
          <w:spacing w:val="12"/>
          <w:w w:val="105"/>
          <w:sz w:val="17"/>
        </w:rPr>
        <w:t> </w:t>
      </w:r>
      <w:r>
        <w:rPr>
          <w:w w:val="105"/>
          <w:sz w:val="17"/>
        </w:rPr>
        <w:t>intimação</w:t>
      </w:r>
      <w:r>
        <w:rPr>
          <w:spacing w:val="12"/>
          <w:w w:val="105"/>
          <w:sz w:val="17"/>
        </w:rPr>
        <w:t> </w:t>
      </w:r>
      <w:r>
        <w:rPr>
          <w:w w:val="105"/>
          <w:sz w:val="17"/>
        </w:rPr>
        <w:t>pessoal</w:t>
      </w:r>
      <w:r>
        <w:rPr>
          <w:spacing w:val="12"/>
          <w:w w:val="105"/>
          <w:sz w:val="17"/>
        </w:rPr>
        <w:t> </w:t>
      </w:r>
      <w:r>
        <w:rPr>
          <w:w w:val="105"/>
          <w:sz w:val="17"/>
        </w:rPr>
        <w:t>ou</w:t>
      </w:r>
      <w:r>
        <w:rPr>
          <w:spacing w:val="12"/>
          <w:w w:val="105"/>
          <w:sz w:val="17"/>
        </w:rPr>
        <w:t> </w:t>
      </w:r>
      <w:r>
        <w:rPr>
          <w:w w:val="105"/>
          <w:sz w:val="17"/>
        </w:rPr>
        <w:t>de</w:t>
      </w:r>
      <w:r>
        <w:rPr>
          <w:spacing w:val="12"/>
          <w:w w:val="105"/>
          <w:sz w:val="17"/>
        </w:rPr>
        <w:t> </w:t>
      </w:r>
      <w:r>
        <w:rPr>
          <w:w w:val="105"/>
          <w:sz w:val="17"/>
        </w:rPr>
        <w:t>divulgação</w:t>
      </w:r>
      <w:r>
        <w:rPr>
          <w:spacing w:val="12"/>
          <w:w w:val="105"/>
          <w:sz w:val="17"/>
        </w:rPr>
        <w:t> </w:t>
      </w:r>
      <w:r>
        <w:rPr>
          <w:w w:val="105"/>
          <w:sz w:val="17"/>
        </w:rPr>
        <w:t>da</w:t>
      </w:r>
      <w:r>
        <w:rPr>
          <w:spacing w:val="12"/>
          <w:w w:val="105"/>
          <w:sz w:val="17"/>
        </w:rPr>
        <w:t> </w:t>
      </w:r>
      <w:r>
        <w:rPr>
          <w:w w:val="105"/>
          <w:sz w:val="17"/>
        </w:rPr>
        <w:t>interposição</w:t>
      </w:r>
      <w:r>
        <w:rPr>
          <w:spacing w:val="12"/>
          <w:w w:val="105"/>
          <w:sz w:val="17"/>
        </w:rPr>
        <w:t> </w:t>
      </w:r>
      <w:r>
        <w:rPr>
          <w:w w:val="105"/>
          <w:sz w:val="17"/>
        </w:rPr>
        <w:t>do </w:t>
      </w:r>
      <w:r>
        <w:rPr>
          <w:spacing w:val="-2"/>
          <w:w w:val="105"/>
          <w:sz w:val="17"/>
        </w:rPr>
        <w:t>recurso.</w:t>
      </w:r>
    </w:p>
    <w:p>
      <w:pPr>
        <w:pStyle w:val="ListParagraph"/>
        <w:numPr>
          <w:ilvl w:val="2"/>
          <w:numId w:val="13"/>
        </w:numPr>
        <w:tabs>
          <w:tab w:pos="782" w:val="left" w:leader="none"/>
        </w:tabs>
        <w:spacing w:line="240" w:lineRule="auto" w:before="89" w:after="0"/>
        <w:ind w:left="782" w:right="0" w:hanging="396"/>
        <w:jc w:val="left"/>
        <w:rPr>
          <w:sz w:val="17"/>
        </w:rPr>
      </w:pPr>
      <w:r>
        <w:rPr>
          <w:w w:val="105"/>
          <w:sz w:val="17"/>
        </w:rPr>
        <w:t>Os</w:t>
      </w:r>
      <w:r>
        <w:rPr>
          <w:spacing w:val="-9"/>
          <w:w w:val="105"/>
          <w:sz w:val="17"/>
        </w:rPr>
        <w:t> </w:t>
      </w:r>
      <w:r>
        <w:rPr>
          <w:w w:val="105"/>
          <w:sz w:val="17"/>
        </w:rPr>
        <w:t>recursos</w:t>
      </w:r>
      <w:r>
        <w:rPr>
          <w:spacing w:val="-8"/>
          <w:w w:val="105"/>
          <w:sz w:val="17"/>
        </w:rPr>
        <w:t> </w:t>
      </w:r>
      <w:r>
        <w:rPr>
          <w:w w:val="105"/>
          <w:sz w:val="17"/>
        </w:rPr>
        <w:t>interpostos</w:t>
      </w:r>
      <w:r>
        <w:rPr>
          <w:spacing w:val="-9"/>
          <w:w w:val="105"/>
          <w:sz w:val="17"/>
        </w:rPr>
        <w:t> </w:t>
      </w:r>
      <w:r>
        <w:rPr>
          <w:w w:val="105"/>
          <w:sz w:val="17"/>
        </w:rPr>
        <w:t>fora</w:t>
      </w:r>
      <w:r>
        <w:rPr>
          <w:spacing w:val="-8"/>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não</w:t>
      </w:r>
      <w:r>
        <w:rPr>
          <w:spacing w:val="-9"/>
          <w:w w:val="105"/>
          <w:sz w:val="17"/>
        </w:rPr>
        <w:t> </w:t>
      </w:r>
      <w:r>
        <w:rPr>
          <w:w w:val="105"/>
          <w:sz w:val="17"/>
        </w:rPr>
        <w:t>serão</w:t>
      </w:r>
      <w:r>
        <w:rPr>
          <w:spacing w:val="-8"/>
          <w:w w:val="105"/>
          <w:sz w:val="17"/>
        </w:rPr>
        <w:t> </w:t>
      </w:r>
      <w:r>
        <w:rPr>
          <w:spacing w:val="-2"/>
          <w:w w:val="105"/>
          <w:sz w:val="17"/>
        </w:rPr>
        <w:t>conhecidos.</w:t>
      </w:r>
    </w:p>
    <w:p>
      <w:pPr>
        <w:pStyle w:val="ListParagraph"/>
        <w:numPr>
          <w:ilvl w:val="2"/>
          <w:numId w:val="13"/>
        </w:numPr>
        <w:tabs>
          <w:tab w:pos="782" w:val="left" w:leader="none"/>
        </w:tabs>
        <w:spacing w:line="271" w:lineRule="auto" w:before="103" w:after="0"/>
        <w:ind w:left="386" w:right="369" w:firstLine="0"/>
        <w:jc w:val="left"/>
        <w:rPr>
          <w:sz w:val="17"/>
        </w:rPr>
      </w:pPr>
      <w:r>
        <w:rPr>
          <w:w w:val="105"/>
          <w:sz w:val="17"/>
        </w:rPr>
        <w:t>Caberá</w:t>
      </w:r>
      <w:r>
        <w:rPr>
          <w:spacing w:val="-6"/>
          <w:w w:val="105"/>
          <w:sz w:val="17"/>
        </w:rPr>
        <w:t> </w:t>
      </w:r>
      <w:r>
        <w:rPr>
          <w:w w:val="105"/>
          <w:sz w:val="17"/>
        </w:rPr>
        <w:t>ao</w:t>
      </w:r>
      <w:r>
        <w:rPr>
          <w:spacing w:val="-6"/>
          <w:w w:val="105"/>
          <w:sz w:val="17"/>
        </w:rPr>
        <w:t> </w:t>
      </w:r>
      <w:r>
        <w:rPr>
          <w:w w:val="105"/>
          <w:sz w:val="17"/>
        </w:rPr>
        <w:t>Pregoeiro,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3</w:t>
      </w:r>
      <w:r>
        <w:rPr>
          <w:spacing w:val="-6"/>
          <w:w w:val="105"/>
          <w:sz w:val="17"/>
        </w:rPr>
        <w:t> </w:t>
      </w:r>
      <w:r>
        <w:rPr>
          <w:w w:val="105"/>
          <w:sz w:val="17"/>
        </w:rPr>
        <w:t>(três)</w:t>
      </w:r>
      <w:r>
        <w:rPr>
          <w:spacing w:val="-6"/>
          <w:w w:val="105"/>
          <w:sz w:val="17"/>
        </w:rPr>
        <w:t> </w:t>
      </w:r>
      <w:r>
        <w:rPr>
          <w:w w:val="105"/>
          <w:sz w:val="17"/>
        </w:rPr>
        <w:t>dias</w:t>
      </w:r>
      <w:r>
        <w:rPr>
          <w:spacing w:val="-6"/>
          <w:w w:val="105"/>
          <w:sz w:val="17"/>
        </w:rPr>
        <w:t> </w:t>
      </w:r>
      <w:r>
        <w:rPr>
          <w:w w:val="105"/>
          <w:sz w:val="17"/>
        </w:rPr>
        <w:t>úteis,</w:t>
      </w:r>
      <w:r>
        <w:rPr>
          <w:spacing w:val="-6"/>
          <w:w w:val="105"/>
          <w:sz w:val="17"/>
        </w:rPr>
        <w:t> </w:t>
      </w:r>
      <w:r>
        <w:rPr>
          <w:w w:val="105"/>
          <w:sz w:val="17"/>
        </w:rPr>
        <w:t>receber,</w:t>
      </w:r>
      <w:r>
        <w:rPr>
          <w:spacing w:val="-6"/>
          <w:w w:val="105"/>
          <w:sz w:val="17"/>
        </w:rPr>
        <w:t> </w:t>
      </w:r>
      <w:r>
        <w:rPr>
          <w:w w:val="105"/>
          <w:sz w:val="17"/>
        </w:rPr>
        <w:t>examinar</w:t>
      </w:r>
      <w:r>
        <w:rPr>
          <w:spacing w:val="-6"/>
          <w:w w:val="105"/>
          <w:sz w:val="17"/>
        </w:rPr>
        <w:t> </w:t>
      </w:r>
      <w:r>
        <w:rPr>
          <w:w w:val="105"/>
          <w:sz w:val="17"/>
        </w:rPr>
        <w:t>e</w:t>
      </w:r>
      <w:r>
        <w:rPr>
          <w:spacing w:val="-6"/>
          <w:w w:val="105"/>
          <w:sz w:val="17"/>
        </w:rPr>
        <w:t> </w:t>
      </w:r>
      <w:r>
        <w:rPr>
          <w:w w:val="105"/>
          <w:sz w:val="17"/>
        </w:rPr>
        <w:t>decidir</w:t>
      </w:r>
      <w:r>
        <w:rPr>
          <w:spacing w:val="-6"/>
          <w:w w:val="105"/>
          <w:sz w:val="17"/>
        </w:rPr>
        <w:t> </w:t>
      </w:r>
      <w:r>
        <w:rPr>
          <w:w w:val="105"/>
          <w:sz w:val="17"/>
        </w:rPr>
        <w:t>os</w:t>
      </w:r>
      <w:r>
        <w:rPr>
          <w:spacing w:val="-6"/>
          <w:w w:val="105"/>
          <w:sz w:val="17"/>
        </w:rPr>
        <w:t> </w:t>
      </w:r>
      <w:r>
        <w:rPr>
          <w:w w:val="105"/>
          <w:sz w:val="17"/>
        </w:rPr>
        <w:t>recursos</w:t>
      </w:r>
      <w:r>
        <w:rPr>
          <w:spacing w:val="-6"/>
          <w:w w:val="105"/>
          <w:sz w:val="17"/>
        </w:rPr>
        <w:t> </w:t>
      </w:r>
      <w:r>
        <w:rPr>
          <w:w w:val="105"/>
          <w:sz w:val="17"/>
        </w:rPr>
        <w:t>e</w:t>
      </w:r>
      <w:r>
        <w:rPr>
          <w:spacing w:val="-6"/>
          <w:w w:val="105"/>
          <w:sz w:val="17"/>
        </w:rPr>
        <w:t> </w:t>
      </w:r>
      <w:r>
        <w:rPr>
          <w:w w:val="105"/>
          <w:sz w:val="17"/>
        </w:rPr>
        <w:t>encaminhá-los</w:t>
      </w:r>
      <w:r>
        <w:rPr>
          <w:spacing w:val="-6"/>
          <w:w w:val="105"/>
          <w:sz w:val="17"/>
        </w:rPr>
        <w:t> </w:t>
      </w:r>
      <w:r>
        <w:rPr>
          <w:w w:val="105"/>
          <w:sz w:val="17"/>
        </w:rPr>
        <w:t>à</w:t>
      </w:r>
      <w:r>
        <w:rPr>
          <w:spacing w:val="-6"/>
          <w:w w:val="105"/>
          <w:sz w:val="17"/>
        </w:rPr>
        <w:t> </w:t>
      </w:r>
      <w:r>
        <w:rPr>
          <w:w w:val="105"/>
          <w:sz w:val="17"/>
        </w:rPr>
        <w:t>autoridade</w:t>
      </w:r>
      <w:r>
        <w:rPr>
          <w:spacing w:val="-6"/>
          <w:w w:val="105"/>
          <w:sz w:val="17"/>
        </w:rPr>
        <w:t> </w:t>
      </w:r>
      <w:r>
        <w:rPr>
          <w:w w:val="105"/>
          <w:sz w:val="17"/>
        </w:rPr>
        <w:t>superior</w:t>
      </w:r>
      <w:r>
        <w:rPr>
          <w:spacing w:val="-6"/>
          <w:w w:val="105"/>
          <w:sz w:val="17"/>
        </w:rPr>
        <w:t> </w:t>
      </w:r>
      <w:r>
        <w:rPr>
          <w:w w:val="105"/>
          <w:sz w:val="17"/>
        </w:rPr>
        <w:t>quando</w:t>
      </w:r>
      <w:r>
        <w:rPr>
          <w:spacing w:val="-6"/>
          <w:w w:val="105"/>
          <w:sz w:val="17"/>
        </w:rPr>
        <w:t> </w:t>
      </w:r>
      <w:r>
        <w:rPr>
          <w:w w:val="105"/>
          <w:sz w:val="17"/>
        </w:rPr>
        <w:t>mantiver</w:t>
      </w:r>
      <w:r>
        <w:rPr>
          <w:spacing w:val="-6"/>
          <w:w w:val="105"/>
          <w:sz w:val="17"/>
        </w:rPr>
        <w:t> </w:t>
      </w:r>
      <w:r>
        <w:rPr>
          <w:w w:val="105"/>
          <w:sz w:val="17"/>
        </w:rPr>
        <w:t>sua</w:t>
      </w:r>
      <w:r>
        <w:rPr>
          <w:spacing w:val="-6"/>
          <w:w w:val="105"/>
          <w:sz w:val="17"/>
        </w:rPr>
        <w:t> </w:t>
      </w:r>
      <w:r>
        <w:rPr>
          <w:w w:val="105"/>
          <w:sz w:val="17"/>
        </w:rPr>
        <w:t>decisão,</w:t>
      </w:r>
      <w:r>
        <w:rPr>
          <w:spacing w:val="-6"/>
          <w:w w:val="105"/>
          <w:sz w:val="17"/>
        </w:rPr>
        <w:t> </w:t>
      </w:r>
      <w:r>
        <w:rPr>
          <w:w w:val="105"/>
          <w:sz w:val="17"/>
        </w:rPr>
        <w:t>a</w:t>
      </w:r>
      <w:r>
        <w:rPr>
          <w:spacing w:val="-6"/>
          <w:w w:val="105"/>
          <w:sz w:val="17"/>
        </w:rPr>
        <w:t> </w:t>
      </w:r>
      <w:r>
        <w:rPr>
          <w:w w:val="105"/>
          <w:sz w:val="17"/>
        </w:rPr>
        <w:t>qual</w:t>
      </w:r>
      <w:r>
        <w:rPr>
          <w:spacing w:val="-6"/>
          <w:w w:val="105"/>
          <w:sz w:val="17"/>
        </w:rPr>
        <w:t> </w:t>
      </w:r>
      <w:r>
        <w:rPr>
          <w:w w:val="105"/>
          <w:sz w:val="17"/>
        </w:rPr>
        <w:t>deverá</w:t>
      </w:r>
      <w:r>
        <w:rPr>
          <w:spacing w:val="-6"/>
          <w:w w:val="105"/>
          <w:sz w:val="17"/>
        </w:rPr>
        <w:t> </w:t>
      </w:r>
      <w:r>
        <w:rPr>
          <w:w w:val="105"/>
          <w:sz w:val="17"/>
        </w:rPr>
        <w:t>proferir</w:t>
      </w:r>
      <w:r>
        <w:rPr>
          <w:spacing w:val="-6"/>
          <w:w w:val="105"/>
          <w:sz w:val="17"/>
        </w:rPr>
        <w:t> </w:t>
      </w:r>
      <w:r>
        <w:rPr>
          <w:w w:val="105"/>
          <w:sz w:val="17"/>
        </w:rPr>
        <w:t>sua</w:t>
      </w:r>
      <w:r>
        <w:rPr>
          <w:spacing w:val="-6"/>
          <w:w w:val="105"/>
          <w:sz w:val="17"/>
        </w:rPr>
        <w:t> </w:t>
      </w:r>
      <w:r>
        <w:rPr>
          <w:w w:val="105"/>
          <w:sz w:val="17"/>
        </w:rPr>
        <w:t>decisão</w:t>
      </w:r>
      <w:r>
        <w:rPr>
          <w:spacing w:val="-6"/>
          <w:w w:val="105"/>
          <w:sz w:val="17"/>
        </w:rPr>
        <w:t> </w:t>
      </w:r>
      <w:r>
        <w:rPr>
          <w:w w:val="105"/>
          <w:sz w:val="17"/>
        </w:rPr>
        <w:t>no prazo de 10 (dez) dias úteis, contado do recebimento dos autos</w:t>
      </w:r>
    </w:p>
    <w:p>
      <w:pPr>
        <w:pStyle w:val="ListParagraph"/>
        <w:numPr>
          <w:ilvl w:val="2"/>
          <w:numId w:val="13"/>
        </w:numPr>
        <w:tabs>
          <w:tab w:pos="782" w:val="left" w:leader="none"/>
        </w:tabs>
        <w:spacing w:line="240" w:lineRule="auto" w:before="77" w:after="0"/>
        <w:ind w:left="782" w:right="0" w:hanging="396"/>
        <w:jc w:val="left"/>
        <w:rPr>
          <w:sz w:val="17"/>
        </w:rPr>
      </w:pPr>
      <w:r>
        <w:rPr>
          <w:w w:val="105"/>
          <w:sz w:val="17"/>
        </w:rPr>
        <w:t>Será</w:t>
      </w:r>
      <w:r>
        <w:rPr>
          <w:spacing w:val="-10"/>
          <w:w w:val="105"/>
          <w:sz w:val="17"/>
        </w:rPr>
        <w:t> </w:t>
      </w:r>
      <w:r>
        <w:rPr>
          <w:w w:val="105"/>
          <w:sz w:val="17"/>
        </w:rPr>
        <w:t>assegurado</w:t>
      </w:r>
      <w:r>
        <w:rPr>
          <w:spacing w:val="-9"/>
          <w:w w:val="105"/>
          <w:sz w:val="17"/>
        </w:rPr>
        <w:t> </w:t>
      </w:r>
      <w:r>
        <w:rPr>
          <w:w w:val="105"/>
          <w:sz w:val="17"/>
        </w:rPr>
        <w:t>ao</w:t>
      </w:r>
      <w:r>
        <w:rPr>
          <w:spacing w:val="-10"/>
          <w:w w:val="105"/>
          <w:sz w:val="17"/>
        </w:rPr>
        <w:t> </w:t>
      </w:r>
      <w:r>
        <w:rPr>
          <w:w w:val="105"/>
          <w:sz w:val="17"/>
        </w:rPr>
        <w:t>licitante</w:t>
      </w:r>
      <w:r>
        <w:rPr>
          <w:spacing w:val="-9"/>
          <w:w w:val="105"/>
          <w:sz w:val="17"/>
        </w:rPr>
        <w:t> </w:t>
      </w:r>
      <w:r>
        <w:rPr>
          <w:w w:val="105"/>
          <w:sz w:val="17"/>
        </w:rPr>
        <w:t>vista</w:t>
      </w:r>
      <w:r>
        <w:rPr>
          <w:spacing w:val="-9"/>
          <w:w w:val="105"/>
          <w:sz w:val="17"/>
        </w:rPr>
        <w:t> </w:t>
      </w:r>
      <w:r>
        <w:rPr>
          <w:w w:val="105"/>
          <w:sz w:val="17"/>
        </w:rPr>
        <w:t>dos</w:t>
      </w:r>
      <w:r>
        <w:rPr>
          <w:spacing w:val="-10"/>
          <w:w w:val="105"/>
          <w:sz w:val="17"/>
        </w:rPr>
        <w:t> </w:t>
      </w:r>
      <w:r>
        <w:rPr>
          <w:w w:val="105"/>
          <w:sz w:val="17"/>
        </w:rPr>
        <w:t>elementos</w:t>
      </w:r>
      <w:r>
        <w:rPr>
          <w:spacing w:val="-9"/>
          <w:w w:val="105"/>
          <w:sz w:val="17"/>
        </w:rPr>
        <w:t> </w:t>
      </w:r>
      <w:r>
        <w:rPr>
          <w:w w:val="105"/>
          <w:sz w:val="17"/>
        </w:rPr>
        <w:t>indispensáveis</w:t>
      </w:r>
      <w:r>
        <w:rPr>
          <w:spacing w:val="-10"/>
          <w:w w:val="105"/>
          <w:sz w:val="17"/>
        </w:rPr>
        <w:t> </w:t>
      </w:r>
      <w:r>
        <w:rPr>
          <w:w w:val="105"/>
          <w:sz w:val="17"/>
        </w:rPr>
        <w:t>à</w:t>
      </w:r>
      <w:r>
        <w:rPr>
          <w:spacing w:val="-9"/>
          <w:w w:val="105"/>
          <w:sz w:val="17"/>
        </w:rPr>
        <w:t> </w:t>
      </w:r>
      <w:r>
        <w:rPr>
          <w:w w:val="105"/>
          <w:sz w:val="17"/>
        </w:rPr>
        <w:t>defesa</w:t>
      </w:r>
      <w:r>
        <w:rPr>
          <w:spacing w:val="-10"/>
          <w:w w:val="105"/>
          <w:sz w:val="17"/>
        </w:rPr>
        <w:t> </w:t>
      </w:r>
      <w:r>
        <w:rPr>
          <w:w w:val="105"/>
          <w:sz w:val="17"/>
        </w:rPr>
        <w:t>de</w:t>
      </w:r>
      <w:r>
        <w:rPr>
          <w:spacing w:val="-9"/>
          <w:w w:val="105"/>
          <w:sz w:val="17"/>
        </w:rPr>
        <w:t> </w:t>
      </w:r>
      <w:r>
        <w:rPr>
          <w:w w:val="105"/>
          <w:sz w:val="17"/>
        </w:rPr>
        <w:t>seus</w:t>
      </w:r>
      <w:r>
        <w:rPr>
          <w:spacing w:val="-9"/>
          <w:w w:val="105"/>
          <w:sz w:val="17"/>
        </w:rPr>
        <w:t> </w:t>
      </w:r>
      <w:r>
        <w:rPr>
          <w:spacing w:val="-2"/>
          <w:w w:val="105"/>
          <w:sz w:val="17"/>
        </w:rPr>
        <w:t>interesses.</w:t>
      </w:r>
    </w:p>
    <w:p>
      <w:pPr>
        <w:pStyle w:val="ListParagraph"/>
        <w:numPr>
          <w:ilvl w:val="2"/>
          <w:numId w:val="13"/>
        </w:numPr>
        <w:tabs>
          <w:tab w:pos="782" w:val="left" w:leader="none"/>
        </w:tabs>
        <w:spacing w:line="240" w:lineRule="auto" w:before="103" w:after="0"/>
        <w:ind w:left="782" w:right="0" w:hanging="396"/>
        <w:jc w:val="left"/>
        <w:rPr>
          <w:sz w:val="17"/>
        </w:rPr>
      </w:pPr>
      <w:r>
        <w:rPr>
          <w:w w:val="105"/>
          <w:sz w:val="17"/>
        </w:rPr>
        <w:t>O</w:t>
      </w:r>
      <w:r>
        <w:rPr>
          <w:spacing w:val="-9"/>
          <w:w w:val="105"/>
          <w:sz w:val="17"/>
        </w:rPr>
        <w:t> </w:t>
      </w:r>
      <w:r>
        <w:rPr>
          <w:w w:val="105"/>
          <w:sz w:val="17"/>
        </w:rPr>
        <w:t>recurso</w:t>
      </w:r>
      <w:r>
        <w:rPr>
          <w:spacing w:val="-9"/>
          <w:w w:val="105"/>
          <w:sz w:val="17"/>
        </w:rPr>
        <w:t> </w:t>
      </w:r>
      <w:r>
        <w:rPr>
          <w:w w:val="105"/>
          <w:sz w:val="17"/>
        </w:rPr>
        <w:t>e</w:t>
      </w:r>
      <w:r>
        <w:rPr>
          <w:spacing w:val="-8"/>
          <w:w w:val="105"/>
          <w:sz w:val="17"/>
        </w:rPr>
        <w:t> </w:t>
      </w:r>
      <w:r>
        <w:rPr>
          <w:w w:val="105"/>
          <w:sz w:val="17"/>
        </w:rPr>
        <w:t>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reconsideração</w:t>
      </w:r>
      <w:r>
        <w:rPr>
          <w:spacing w:val="-9"/>
          <w:w w:val="105"/>
          <w:sz w:val="17"/>
        </w:rPr>
        <w:t> </w:t>
      </w:r>
      <w:r>
        <w:rPr>
          <w:w w:val="105"/>
          <w:sz w:val="17"/>
        </w:rPr>
        <w:t>terão</w:t>
      </w:r>
      <w:r>
        <w:rPr>
          <w:spacing w:val="-9"/>
          <w:w w:val="105"/>
          <w:sz w:val="17"/>
        </w:rPr>
        <w:t> </w:t>
      </w:r>
      <w:r>
        <w:rPr>
          <w:w w:val="105"/>
          <w:sz w:val="17"/>
        </w:rPr>
        <w:t>efeito</w:t>
      </w:r>
      <w:r>
        <w:rPr>
          <w:spacing w:val="-8"/>
          <w:w w:val="105"/>
          <w:sz w:val="17"/>
        </w:rPr>
        <w:t> </w:t>
      </w:r>
      <w:r>
        <w:rPr>
          <w:w w:val="105"/>
          <w:sz w:val="17"/>
        </w:rPr>
        <w:t>suspensivo</w:t>
      </w:r>
      <w:r>
        <w:rPr>
          <w:spacing w:val="-9"/>
          <w:w w:val="105"/>
          <w:sz w:val="17"/>
        </w:rPr>
        <w:t> </w:t>
      </w:r>
      <w:r>
        <w:rPr>
          <w:w w:val="105"/>
          <w:sz w:val="17"/>
        </w:rPr>
        <w:t>do</w:t>
      </w:r>
      <w:r>
        <w:rPr>
          <w:spacing w:val="-9"/>
          <w:w w:val="105"/>
          <w:sz w:val="17"/>
        </w:rPr>
        <w:t> </w:t>
      </w:r>
      <w:r>
        <w:rPr>
          <w:w w:val="105"/>
          <w:sz w:val="17"/>
        </w:rPr>
        <w:t>ato</w:t>
      </w:r>
      <w:r>
        <w:rPr>
          <w:spacing w:val="-8"/>
          <w:w w:val="105"/>
          <w:sz w:val="17"/>
        </w:rPr>
        <w:t> </w:t>
      </w:r>
      <w:r>
        <w:rPr>
          <w:w w:val="105"/>
          <w:sz w:val="17"/>
        </w:rPr>
        <w:t>ou</w:t>
      </w:r>
      <w:r>
        <w:rPr>
          <w:spacing w:val="-9"/>
          <w:w w:val="105"/>
          <w:sz w:val="17"/>
        </w:rPr>
        <w:t> </w:t>
      </w:r>
      <w:r>
        <w:rPr>
          <w:w w:val="105"/>
          <w:sz w:val="17"/>
        </w:rPr>
        <w:t>da</w:t>
      </w:r>
      <w:r>
        <w:rPr>
          <w:spacing w:val="-9"/>
          <w:w w:val="105"/>
          <w:sz w:val="17"/>
        </w:rPr>
        <w:t> </w:t>
      </w:r>
      <w:r>
        <w:rPr>
          <w:w w:val="105"/>
          <w:sz w:val="17"/>
        </w:rPr>
        <w:t>decisão</w:t>
      </w:r>
      <w:r>
        <w:rPr>
          <w:spacing w:val="-8"/>
          <w:w w:val="105"/>
          <w:sz w:val="17"/>
        </w:rPr>
        <w:t> </w:t>
      </w:r>
      <w:r>
        <w:rPr>
          <w:w w:val="105"/>
          <w:sz w:val="17"/>
        </w:rPr>
        <w:t>recorrida</w:t>
      </w:r>
      <w:r>
        <w:rPr>
          <w:spacing w:val="-9"/>
          <w:w w:val="105"/>
          <w:sz w:val="17"/>
        </w:rPr>
        <w:t> </w:t>
      </w:r>
      <w:r>
        <w:rPr>
          <w:w w:val="105"/>
          <w:sz w:val="17"/>
        </w:rPr>
        <w:t>até</w:t>
      </w:r>
      <w:r>
        <w:rPr>
          <w:spacing w:val="-8"/>
          <w:w w:val="105"/>
          <w:sz w:val="17"/>
        </w:rPr>
        <w:t> </w:t>
      </w:r>
      <w:r>
        <w:rPr>
          <w:w w:val="105"/>
          <w:sz w:val="17"/>
        </w:rPr>
        <w:t>que</w:t>
      </w:r>
      <w:r>
        <w:rPr>
          <w:spacing w:val="-9"/>
          <w:w w:val="105"/>
          <w:sz w:val="17"/>
        </w:rPr>
        <w:t> </w:t>
      </w:r>
      <w:r>
        <w:rPr>
          <w:w w:val="105"/>
          <w:sz w:val="17"/>
        </w:rPr>
        <w:t>sobrevenha</w:t>
      </w:r>
      <w:r>
        <w:rPr>
          <w:spacing w:val="-9"/>
          <w:w w:val="105"/>
          <w:sz w:val="17"/>
        </w:rPr>
        <w:t> </w:t>
      </w:r>
      <w:r>
        <w:rPr>
          <w:w w:val="105"/>
          <w:sz w:val="17"/>
        </w:rPr>
        <w:t>decisão</w:t>
      </w:r>
      <w:r>
        <w:rPr>
          <w:spacing w:val="-8"/>
          <w:w w:val="105"/>
          <w:sz w:val="17"/>
        </w:rPr>
        <w:t> </w:t>
      </w:r>
      <w:r>
        <w:rPr>
          <w:w w:val="105"/>
          <w:sz w:val="17"/>
        </w:rPr>
        <w:t>final</w:t>
      </w:r>
      <w:r>
        <w:rPr>
          <w:spacing w:val="-9"/>
          <w:w w:val="105"/>
          <w:sz w:val="17"/>
        </w:rPr>
        <w:t> </w:t>
      </w:r>
      <w:r>
        <w:rPr>
          <w:w w:val="105"/>
          <w:sz w:val="17"/>
        </w:rPr>
        <w:t>da</w:t>
      </w:r>
      <w:r>
        <w:rPr>
          <w:spacing w:val="-9"/>
          <w:w w:val="105"/>
          <w:sz w:val="17"/>
        </w:rPr>
        <w:t> </w:t>
      </w:r>
      <w:r>
        <w:rPr>
          <w:w w:val="105"/>
          <w:sz w:val="17"/>
        </w:rPr>
        <w:t>autoridade</w:t>
      </w:r>
      <w:r>
        <w:rPr>
          <w:spacing w:val="-8"/>
          <w:w w:val="105"/>
          <w:sz w:val="17"/>
        </w:rPr>
        <w:t> </w:t>
      </w:r>
      <w:r>
        <w:rPr>
          <w:spacing w:val="-2"/>
          <w:w w:val="105"/>
          <w:sz w:val="17"/>
        </w:rPr>
        <w:t>competente.</w:t>
      </w:r>
    </w:p>
    <w:p>
      <w:pPr>
        <w:pStyle w:val="ListParagraph"/>
        <w:numPr>
          <w:ilvl w:val="2"/>
          <w:numId w:val="13"/>
        </w:numPr>
        <w:tabs>
          <w:tab w:pos="782" w:val="left" w:leader="none"/>
        </w:tabs>
        <w:spacing w:line="240" w:lineRule="auto" w:before="102" w:after="0"/>
        <w:ind w:left="782" w:right="0" w:hanging="396"/>
        <w:jc w:val="left"/>
        <w:rPr>
          <w:sz w:val="17"/>
        </w:rPr>
      </w:pPr>
      <w:r>
        <w:rPr>
          <w:w w:val="105"/>
          <w:sz w:val="17"/>
        </w:rPr>
        <w:t>O</w:t>
      </w:r>
      <w:r>
        <w:rPr>
          <w:spacing w:val="-10"/>
          <w:w w:val="105"/>
          <w:sz w:val="17"/>
        </w:rPr>
        <w:t> </w:t>
      </w:r>
      <w:r>
        <w:rPr>
          <w:w w:val="105"/>
          <w:sz w:val="17"/>
        </w:rPr>
        <w:t>acolhimento</w:t>
      </w:r>
      <w:r>
        <w:rPr>
          <w:spacing w:val="-9"/>
          <w:w w:val="105"/>
          <w:sz w:val="17"/>
        </w:rPr>
        <w:t> </w:t>
      </w:r>
      <w:r>
        <w:rPr>
          <w:w w:val="105"/>
          <w:sz w:val="17"/>
        </w:rPr>
        <w:t>do</w:t>
      </w:r>
      <w:r>
        <w:rPr>
          <w:spacing w:val="-9"/>
          <w:w w:val="105"/>
          <w:sz w:val="17"/>
        </w:rPr>
        <w:t> </w:t>
      </w:r>
      <w:r>
        <w:rPr>
          <w:w w:val="105"/>
          <w:sz w:val="17"/>
        </w:rPr>
        <w:t>recurso</w:t>
      </w:r>
      <w:r>
        <w:rPr>
          <w:spacing w:val="-9"/>
          <w:w w:val="105"/>
          <w:sz w:val="17"/>
        </w:rPr>
        <w:t> </w:t>
      </w:r>
      <w:r>
        <w:rPr>
          <w:w w:val="105"/>
          <w:sz w:val="17"/>
        </w:rPr>
        <w:t>invalida</w:t>
      </w:r>
      <w:r>
        <w:rPr>
          <w:spacing w:val="-9"/>
          <w:w w:val="105"/>
          <w:sz w:val="17"/>
        </w:rPr>
        <w:t> </w:t>
      </w:r>
      <w:r>
        <w:rPr>
          <w:w w:val="105"/>
          <w:sz w:val="17"/>
        </w:rPr>
        <w:t>tão</w:t>
      </w:r>
      <w:r>
        <w:rPr>
          <w:spacing w:val="-9"/>
          <w:w w:val="105"/>
          <w:sz w:val="17"/>
        </w:rPr>
        <w:t> </w:t>
      </w:r>
      <w:r>
        <w:rPr>
          <w:w w:val="105"/>
          <w:sz w:val="17"/>
        </w:rPr>
        <w:t>somente</w:t>
      </w:r>
      <w:r>
        <w:rPr>
          <w:spacing w:val="-9"/>
          <w:w w:val="105"/>
          <w:sz w:val="17"/>
        </w:rPr>
        <w:t> </w:t>
      </w:r>
      <w:r>
        <w:rPr>
          <w:w w:val="105"/>
          <w:sz w:val="17"/>
        </w:rPr>
        <w:t>os</w:t>
      </w:r>
      <w:r>
        <w:rPr>
          <w:spacing w:val="-10"/>
          <w:w w:val="105"/>
          <w:sz w:val="17"/>
        </w:rPr>
        <w:t> </w:t>
      </w:r>
      <w:r>
        <w:rPr>
          <w:w w:val="105"/>
          <w:sz w:val="17"/>
        </w:rPr>
        <w:t>atos</w:t>
      </w:r>
      <w:r>
        <w:rPr>
          <w:spacing w:val="-9"/>
          <w:w w:val="105"/>
          <w:sz w:val="17"/>
        </w:rPr>
        <w:t> </w:t>
      </w:r>
      <w:r>
        <w:rPr>
          <w:w w:val="105"/>
          <w:sz w:val="17"/>
        </w:rPr>
        <w:t>insuscetíveis</w:t>
      </w:r>
      <w:r>
        <w:rPr>
          <w:spacing w:val="-9"/>
          <w:w w:val="105"/>
          <w:sz w:val="17"/>
        </w:rPr>
        <w:t> </w:t>
      </w:r>
      <w:r>
        <w:rPr>
          <w:w w:val="105"/>
          <w:sz w:val="17"/>
        </w:rPr>
        <w:t>de</w:t>
      </w:r>
      <w:r>
        <w:rPr>
          <w:spacing w:val="-9"/>
          <w:w w:val="105"/>
          <w:sz w:val="17"/>
        </w:rPr>
        <w:t> </w:t>
      </w:r>
      <w:r>
        <w:rPr>
          <w:spacing w:val="-2"/>
          <w:w w:val="105"/>
          <w:sz w:val="17"/>
        </w:rPr>
        <w:t>aproveitamento.</w:t>
      </w:r>
    </w:p>
    <w:p>
      <w:pPr>
        <w:pStyle w:val="BodyText"/>
        <w:spacing w:before="194"/>
        <w:ind w:left="0"/>
      </w:pPr>
    </w:p>
    <w:p>
      <w:pPr>
        <w:pStyle w:val="Heading1"/>
        <w:numPr>
          <w:ilvl w:val="0"/>
          <w:numId w:val="1"/>
        </w:numPr>
        <w:tabs>
          <w:tab w:pos="561" w:val="left" w:leader="none"/>
        </w:tabs>
        <w:spacing w:line="240" w:lineRule="auto" w:before="0" w:after="0"/>
        <w:ind w:left="561" w:right="0" w:hanging="175"/>
        <w:jc w:val="left"/>
      </w:pPr>
      <w:r>
        <w:rPr/>
        <w:t>DO</w:t>
      </w:r>
      <w:r>
        <w:rPr>
          <w:spacing w:val="21"/>
        </w:rPr>
        <w:t> </w:t>
      </w:r>
      <w:r>
        <w:rPr/>
        <w:t>ENCERRAMENTO</w:t>
      </w:r>
      <w:r>
        <w:rPr>
          <w:spacing w:val="21"/>
        </w:rPr>
        <w:t> </w:t>
      </w:r>
      <w:r>
        <w:rPr/>
        <w:t>DA</w:t>
      </w:r>
      <w:r>
        <w:rPr>
          <w:spacing w:val="6"/>
        </w:rPr>
        <w:t> </w:t>
      </w:r>
      <w:r>
        <w:rPr>
          <w:spacing w:val="-2"/>
        </w:rPr>
        <w:t>LICITAÇÃO</w:t>
      </w:r>
    </w:p>
    <w:p>
      <w:pPr>
        <w:pStyle w:val="BodyText"/>
        <w:ind w:left="0"/>
        <w:rPr>
          <w:b/>
        </w:rPr>
      </w:pPr>
    </w:p>
    <w:p>
      <w:pPr>
        <w:pStyle w:val="BodyText"/>
        <w:spacing w:before="10"/>
        <w:ind w:left="0"/>
        <w:rPr>
          <w:b/>
        </w:rPr>
      </w:pPr>
    </w:p>
    <w:p>
      <w:pPr>
        <w:pStyle w:val="BodyText"/>
        <w:spacing w:line="256" w:lineRule="auto"/>
        <w:ind w:right="369"/>
      </w:pPr>
      <w:r>
        <w:rPr>
          <w:w w:val="105"/>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181"/>
        <w:ind w:left="0"/>
      </w:pPr>
    </w:p>
    <w:p>
      <w:pPr>
        <w:pStyle w:val="Heading1"/>
        <w:numPr>
          <w:ilvl w:val="0"/>
          <w:numId w:val="1"/>
        </w:numPr>
        <w:tabs>
          <w:tab w:pos="650" w:val="left" w:leader="none"/>
        </w:tabs>
        <w:spacing w:line="240" w:lineRule="auto" w:before="0" w:after="0"/>
        <w:ind w:left="650" w:right="0" w:hanging="264"/>
        <w:jc w:val="left"/>
      </w:pPr>
      <w:r>
        <w:rPr/>
        <w:t>DA</w:t>
      </w:r>
      <w:r>
        <w:rPr>
          <w:spacing w:val="5"/>
        </w:rPr>
        <w:t> </w:t>
      </w:r>
      <w:r>
        <w:rPr/>
        <w:t>CONVOCAÇÃO</w:t>
      </w:r>
      <w:r>
        <w:rPr>
          <w:spacing w:val="20"/>
        </w:rPr>
        <w:t> </w:t>
      </w:r>
      <w:r>
        <w:rPr/>
        <w:t>E</w:t>
      </w:r>
      <w:r>
        <w:rPr>
          <w:spacing w:val="20"/>
        </w:rPr>
        <w:t> </w:t>
      </w:r>
      <w:r>
        <w:rPr/>
        <w:t>DA</w:t>
      </w:r>
      <w:r>
        <w:rPr>
          <w:spacing w:val="6"/>
        </w:rPr>
        <w:t> </w:t>
      </w:r>
      <w:r>
        <w:rPr/>
        <w:t>FORMALIZAÇÃO</w:t>
      </w:r>
      <w:r>
        <w:rPr>
          <w:spacing w:val="20"/>
        </w:rPr>
        <w:t> </w:t>
      </w:r>
      <w:r>
        <w:rPr/>
        <w:t>DOS</w:t>
      </w:r>
      <w:r>
        <w:rPr>
          <w:spacing w:val="20"/>
        </w:rPr>
        <w:t> </w:t>
      </w:r>
      <w:r>
        <w:rPr>
          <w:spacing w:val="-2"/>
        </w:rPr>
        <w:t>CONTRATOS</w:t>
      </w:r>
    </w:p>
    <w:p>
      <w:pPr>
        <w:pStyle w:val="BodyText"/>
        <w:spacing w:before="194"/>
        <w:ind w:left="0"/>
        <w:rPr>
          <w:b/>
        </w:rPr>
      </w:pPr>
    </w:p>
    <w:p>
      <w:pPr>
        <w:pStyle w:val="ListParagraph"/>
        <w:numPr>
          <w:ilvl w:val="1"/>
          <w:numId w:val="15"/>
        </w:numPr>
        <w:tabs>
          <w:tab w:pos="744" w:val="left" w:leader="none"/>
        </w:tabs>
        <w:spacing w:line="264" w:lineRule="auto" w:before="0" w:after="0"/>
        <w:ind w:left="386" w:right="369" w:firstLine="0"/>
        <w:jc w:val="both"/>
        <w:rPr>
          <w:sz w:val="17"/>
        </w:rPr>
      </w:pPr>
      <w:r>
        <w:rPr>
          <w:w w:val="105"/>
          <w:sz w:val="17"/>
        </w:rPr>
        <w:t>Uma</w:t>
      </w:r>
      <w:r>
        <w:rPr>
          <w:spacing w:val="-1"/>
          <w:w w:val="105"/>
          <w:sz w:val="17"/>
        </w:rPr>
        <w:t> </w:t>
      </w:r>
      <w:r>
        <w:rPr>
          <w:w w:val="105"/>
          <w:sz w:val="17"/>
        </w:rPr>
        <w:t>vez</w:t>
      </w:r>
      <w:r>
        <w:rPr>
          <w:spacing w:val="-1"/>
          <w:w w:val="105"/>
          <w:sz w:val="17"/>
        </w:rPr>
        <w:t> </w:t>
      </w:r>
      <w:r>
        <w:rPr>
          <w:w w:val="105"/>
          <w:sz w:val="17"/>
        </w:rPr>
        <w:t>homologado</w:t>
      </w:r>
      <w:r>
        <w:rPr>
          <w:spacing w:val="-1"/>
          <w:w w:val="105"/>
          <w:sz w:val="17"/>
        </w:rPr>
        <w:t> </w:t>
      </w:r>
      <w:r>
        <w:rPr>
          <w:w w:val="105"/>
          <w:sz w:val="17"/>
        </w:rPr>
        <w:t>o</w:t>
      </w:r>
      <w:r>
        <w:rPr>
          <w:spacing w:val="-1"/>
          <w:w w:val="105"/>
          <w:sz w:val="17"/>
        </w:rPr>
        <w:t> </w:t>
      </w:r>
      <w:r>
        <w:rPr>
          <w:w w:val="105"/>
          <w:sz w:val="17"/>
        </w:rPr>
        <w:t>resultado</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w:t>
      </w:r>
      <w:r>
        <w:rPr>
          <w:spacing w:val="-9"/>
          <w:w w:val="105"/>
          <w:sz w:val="17"/>
        </w:rPr>
        <w:t> </w:t>
      </w:r>
      <w:r>
        <w:rPr>
          <w:w w:val="105"/>
          <w:sz w:val="17"/>
        </w:rPr>
        <w:t>Administração</w:t>
      </w:r>
      <w:r>
        <w:rPr>
          <w:spacing w:val="-1"/>
          <w:w w:val="105"/>
          <w:sz w:val="17"/>
        </w:rPr>
        <w:t> </w:t>
      </w:r>
      <w:r>
        <w:rPr>
          <w:w w:val="105"/>
          <w:sz w:val="17"/>
        </w:rPr>
        <w:t>convocará</w:t>
      </w:r>
      <w:r>
        <w:rPr>
          <w:spacing w:val="-1"/>
          <w:w w:val="105"/>
          <w:sz w:val="17"/>
        </w:rPr>
        <w:t> </w:t>
      </w:r>
      <w:r>
        <w:rPr>
          <w:w w:val="105"/>
          <w:sz w:val="17"/>
        </w:rPr>
        <w:t>o</w:t>
      </w:r>
      <w:r>
        <w:rPr>
          <w:spacing w:val="-1"/>
          <w:w w:val="105"/>
          <w:sz w:val="17"/>
        </w:rPr>
        <w:t> </w:t>
      </w:r>
      <w:r>
        <w:rPr>
          <w:w w:val="105"/>
          <w:sz w:val="17"/>
        </w:rPr>
        <w:t>licitante</w:t>
      </w:r>
      <w:r>
        <w:rPr>
          <w:spacing w:val="-1"/>
          <w:w w:val="105"/>
          <w:sz w:val="17"/>
        </w:rPr>
        <w:t> </w:t>
      </w:r>
      <w:r>
        <w:rPr>
          <w:w w:val="105"/>
          <w:sz w:val="17"/>
        </w:rPr>
        <w:t>vencedor</w:t>
      </w:r>
      <w:r>
        <w:rPr>
          <w:spacing w:val="-1"/>
          <w:w w:val="105"/>
          <w:sz w:val="17"/>
        </w:rPr>
        <w:t> </w:t>
      </w:r>
      <w:r>
        <w:rPr>
          <w:w w:val="105"/>
          <w:sz w:val="17"/>
        </w:rPr>
        <w:t>para</w:t>
      </w:r>
      <w:r>
        <w:rPr>
          <w:spacing w:val="-1"/>
          <w:w w:val="105"/>
          <w:sz w:val="17"/>
        </w:rPr>
        <w:t> </w:t>
      </w:r>
      <w:r>
        <w:rPr>
          <w:w w:val="105"/>
          <w:sz w:val="17"/>
        </w:rPr>
        <w:t>assinar</w:t>
      </w:r>
      <w:r>
        <w:rPr>
          <w:spacing w:val="-1"/>
          <w:w w:val="105"/>
          <w:sz w:val="17"/>
        </w:rPr>
        <w:t> </w:t>
      </w:r>
      <w:r>
        <w:rPr>
          <w:w w:val="105"/>
          <w:sz w:val="17"/>
        </w:rPr>
        <w:t>o</w:t>
      </w:r>
      <w:r>
        <w:rPr>
          <w:spacing w:val="-1"/>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contrato</w:t>
      </w:r>
      <w:r>
        <w:rPr>
          <w:spacing w:val="-1"/>
          <w:w w:val="105"/>
          <w:sz w:val="17"/>
        </w:rPr>
        <w:t> </w:t>
      </w:r>
      <w:r>
        <w:rPr>
          <w:w w:val="105"/>
          <w:sz w:val="17"/>
        </w:rPr>
        <w:t>ou</w:t>
      </w:r>
      <w:r>
        <w:rPr>
          <w:spacing w:val="-1"/>
          <w:w w:val="105"/>
          <w:sz w:val="17"/>
        </w:rPr>
        <w:t> </w:t>
      </w:r>
      <w:r>
        <w:rPr>
          <w:w w:val="105"/>
          <w:sz w:val="17"/>
        </w:rPr>
        <w:t>para</w:t>
      </w:r>
      <w:r>
        <w:rPr>
          <w:spacing w:val="-1"/>
          <w:w w:val="105"/>
          <w:sz w:val="17"/>
        </w:rPr>
        <w:t> </w:t>
      </w:r>
      <w:r>
        <w:rPr>
          <w:w w:val="105"/>
          <w:sz w:val="17"/>
        </w:rPr>
        <w:t>aceitar</w:t>
      </w:r>
      <w:r>
        <w:rPr>
          <w:spacing w:val="-1"/>
          <w:w w:val="105"/>
          <w:sz w:val="17"/>
        </w:rPr>
        <w:t> </w:t>
      </w:r>
      <w:r>
        <w:rPr>
          <w:w w:val="105"/>
          <w:sz w:val="17"/>
        </w:rPr>
        <w:t>ou</w:t>
      </w:r>
      <w:r>
        <w:rPr>
          <w:spacing w:val="-1"/>
          <w:w w:val="105"/>
          <w:sz w:val="17"/>
        </w:rPr>
        <w:t> </w:t>
      </w:r>
      <w:r>
        <w:rPr>
          <w:w w:val="105"/>
          <w:sz w:val="17"/>
        </w:rPr>
        <w:t>retirar</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equivalente,</w:t>
      </w:r>
      <w:r>
        <w:rPr>
          <w:spacing w:val="-1"/>
          <w:w w:val="105"/>
          <w:sz w:val="17"/>
        </w:rPr>
        <w:t> </w:t>
      </w:r>
      <w:r>
        <w:rPr>
          <w:w w:val="105"/>
          <w:sz w:val="17"/>
        </w:rPr>
        <w:t>bem</w:t>
      </w:r>
      <w:r>
        <w:rPr>
          <w:spacing w:val="-1"/>
          <w:w w:val="105"/>
          <w:sz w:val="17"/>
        </w:rPr>
        <w:t> </w:t>
      </w:r>
      <w:r>
        <w:rPr>
          <w:w w:val="105"/>
          <w:sz w:val="17"/>
        </w:rPr>
        <w:t>como</w:t>
      </w:r>
      <w:r>
        <w:rPr>
          <w:spacing w:val="-1"/>
          <w:w w:val="105"/>
          <w:sz w:val="17"/>
        </w:rPr>
        <w:t> </w:t>
      </w:r>
      <w:r>
        <w:rPr>
          <w:w w:val="105"/>
          <w:sz w:val="17"/>
        </w:rPr>
        <w:t>para demonstrar o atendimento às exigências deste Edital e do</w:t>
      </w:r>
      <w:r>
        <w:rPr>
          <w:spacing w:val="-2"/>
          <w:w w:val="105"/>
          <w:sz w:val="17"/>
        </w:rPr>
        <w:t> </w:t>
      </w:r>
      <w:r>
        <w:rPr>
          <w:w w:val="105"/>
          <w:sz w:val="17"/>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5"/>
        </w:numPr>
        <w:tabs>
          <w:tab w:pos="759" w:val="left" w:leader="none"/>
        </w:tabs>
        <w:spacing w:line="256" w:lineRule="auto" w:before="84" w:after="0"/>
        <w:ind w:left="386" w:right="36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w:t>
      </w:r>
      <w:r>
        <w:rPr>
          <w:w w:val="105"/>
          <w:sz w:val="17"/>
        </w:rPr>
        <w:t>motivo apresentado seja aceito pela Administração.</w:t>
      </w:r>
    </w:p>
    <w:p>
      <w:pPr>
        <w:pStyle w:val="ListParagraph"/>
        <w:numPr>
          <w:ilvl w:val="1"/>
          <w:numId w:val="15"/>
        </w:numPr>
        <w:tabs>
          <w:tab w:pos="746" w:val="left" w:leader="none"/>
        </w:tabs>
        <w:spacing w:line="271" w:lineRule="auto" w:before="89" w:after="0"/>
        <w:ind w:left="386" w:right="36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746" w:val="left" w:leader="none"/>
        </w:tabs>
        <w:spacing w:line="256" w:lineRule="auto" w:before="77" w:after="0"/>
        <w:ind w:left="386" w:right="369" w:firstLine="0"/>
        <w:jc w:val="both"/>
        <w:rPr>
          <w:sz w:val="17"/>
        </w:rPr>
      </w:pPr>
      <w:r>
        <w:rPr>
          <w:w w:val="105"/>
          <w:sz w:val="17"/>
        </w:rPr>
        <w:t>Caso nenhum dos licitantes aceite a contratação nos termos do item anterior, a</w:t>
      </w:r>
      <w:r>
        <w:rPr>
          <w:spacing w:val="-9"/>
          <w:w w:val="105"/>
          <w:sz w:val="17"/>
        </w:rPr>
        <w:t> </w:t>
      </w:r>
      <w:r>
        <w:rPr>
          <w:w w:val="105"/>
          <w:sz w:val="17"/>
        </w:rPr>
        <w:t>Administração, observados o valor estimado e sua eventual atualização, poderá convocar os licitantes remanescentes para</w:t>
      </w:r>
      <w:r>
        <w:rPr>
          <w:spacing w:val="-3"/>
          <w:w w:val="105"/>
          <w:sz w:val="17"/>
        </w:rPr>
        <w:t> </w:t>
      </w:r>
      <w:r>
        <w:rPr>
          <w:w w:val="105"/>
          <w:sz w:val="17"/>
        </w:rPr>
        <w:t>negociação,</w:t>
      </w:r>
      <w:r>
        <w:rPr>
          <w:spacing w:val="-3"/>
          <w:w w:val="105"/>
          <w:sz w:val="17"/>
        </w:rPr>
        <w:t> </w:t>
      </w:r>
      <w:r>
        <w:rPr>
          <w:w w:val="105"/>
          <w:sz w:val="17"/>
        </w:rPr>
        <w:t>na</w:t>
      </w:r>
      <w:r>
        <w:rPr>
          <w:spacing w:val="-3"/>
          <w:w w:val="105"/>
          <w:sz w:val="17"/>
        </w:rPr>
        <w:t> </w:t>
      </w:r>
      <w:r>
        <w:rPr>
          <w:w w:val="105"/>
          <w:sz w:val="17"/>
        </w:rPr>
        <w:t>ordem</w:t>
      </w:r>
      <w:r>
        <w:rPr>
          <w:spacing w:val="-3"/>
          <w:w w:val="105"/>
          <w:sz w:val="17"/>
        </w:rPr>
        <w:t> </w:t>
      </w:r>
      <w:r>
        <w:rPr>
          <w:w w:val="105"/>
          <w:sz w:val="17"/>
        </w:rPr>
        <w:t>de</w:t>
      </w:r>
      <w:r>
        <w:rPr>
          <w:spacing w:val="-3"/>
          <w:w w:val="105"/>
          <w:sz w:val="17"/>
        </w:rPr>
        <w:t> </w:t>
      </w:r>
      <w:r>
        <w:rPr>
          <w:w w:val="105"/>
          <w:sz w:val="17"/>
        </w:rPr>
        <w:t>classificação,</w:t>
      </w:r>
      <w:r>
        <w:rPr>
          <w:spacing w:val="-3"/>
          <w:w w:val="105"/>
          <w:sz w:val="17"/>
        </w:rPr>
        <w:t> </w:t>
      </w:r>
      <w:r>
        <w:rPr>
          <w:w w:val="105"/>
          <w:sz w:val="17"/>
        </w:rPr>
        <w:t>com</w:t>
      </w:r>
      <w:r>
        <w:rPr>
          <w:spacing w:val="-3"/>
          <w:w w:val="105"/>
          <w:sz w:val="17"/>
        </w:rPr>
        <w:t> </w:t>
      </w:r>
      <w:r>
        <w:rPr>
          <w:w w:val="105"/>
          <w:sz w:val="17"/>
        </w:rPr>
        <w:t>vistas</w:t>
      </w:r>
      <w:r>
        <w:rPr>
          <w:spacing w:val="-3"/>
          <w:w w:val="105"/>
          <w:sz w:val="17"/>
        </w:rPr>
        <w:t> </w:t>
      </w:r>
      <w:r>
        <w:rPr>
          <w:w w:val="105"/>
          <w:sz w:val="17"/>
        </w:rPr>
        <w:t>à</w:t>
      </w:r>
      <w:r>
        <w:rPr>
          <w:spacing w:val="-3"/>
          <w:w w:val="105"/>
          <w:sz w:val="17"/>
        </w:rPr>
        <w:t> </w:t>
      </w:r>
      <w:r>
        <w:rPr>
          <w:w w:val="105"/>
          <w:sz w:val="17"/>
        </w:rPr>
        <w:t>obtenção</w:t>
      </w:r>
      <w:r>
        <w:rPr>
          <w:spacing w:val="-3"/>
          <w:w w:val="105"/>
          <w:sz w:val="17"/>
        </w:rPr>
        <w:t> </w:t>
      </w:r>
      <w:r>
        <w:rPr>
          <w:w w:val="105"/>
          <w:sz w:val="17"/>
        </w:rPr>
        <w:t>de</w:t>
      </w:r>
      <w:r>
        <w:rPr>
          <w:spacing w:val="-3"/>
          <w:w w:val="105"/>
          <w:sz w:val="17"/>
        </w:rPr>
        <w:t> </w:t>
      </w:r>
      <w:r>
        <w:rPr>
          <w:w w:val="105"/>
          <w:sz w:val="17"/>
        </w:rPr>
        <w:t>melhor</w:t>
      </w:r>
      <w:r>
        <w:rPr>
          <w:spacing w:val="-3"/>
          <w:w w:val="105"/>
          <w:sz w:val="17"/>
        </w:rPr>
        <w:t> </w:t>
      </w:r>
      <w:r>
        <w:rPr>
          <w:w w:val="105"/>
          <w:sz w:val="17"/>
        </w:rPr>
        <w:t>preço,</w:t>
      </w:r>
      <w:r>
        <w:rPr>
          <w:spacing w:val="-3"/>
          <w:w w:val="105"/>
          <w:sz w:val="17"/>
        </w:rPr>
        <w:t> </w:t>
      </w:r>
      <w:r>
        <w:rPr>
          <w:w w:val="105"/>
          <w:sz w:val="17"/>
        </w:rPr>
        <w:t>mesmo</w:t>
      </w:r>
      <w:r>
        <w:rPr>
          <w:spacing w:val="-3"/>
          <w:w w:val="105"/>
          <w:sz w:val="17"/>
        </w:rPr>
        <w:t> </w:t>
      </w:r>
      <w:r>
        <w:rPr>
          <w:w w:val="105"/>
          <w:sz w:val="17"/>
        </w:rPr>
        <w:t>que</w:t>
      </w:r>
      <w:r>
        <w:rPr>
          <w:spacing w:val="-3"/>
          <w:w w:val="105"/>
          <w:sz w:val="17"/>
        </w:rPr>
        <w:t> </w:t>
      </w:r>
      <w:r>
        <w:rPr>
          <w:w w:val="105"/>
          <w:sz w:val="17"/>
        </w:rPr>
        <w:t>acima</w:t>
      </w:r>
      <w:r>
        <w:rPr>
          <w:spacing w:val="-3"/>
          <w:w w:val="105"/>
          <w:sz w:val="17"/>
        </w:rPr>
        <w:t> </w:t>
      </w:r>
      <w:r>
        <w:rPr>
          <w:w w:val="105"/>
          <w:sz w:val="17"/>
        </w:rPr>
        <w:t>do</w:t>
      </w:r>
      <w:r>
        <w:rPr>
          <w:spacing w:val="-3"/>
          <w:w w:val="105"/>
          <w:sz w:val="17"/>
        </w:rPr>
        <w:t> </w:t>
      </w:r>
      <w:r>
        <w:rPr>
          <w:w w:val="105"/>
          <w:sz w:val="17"/>
        </w:rPr>
        <w:t>preço</w:t>
      </w:r>
      <w:r>
        <w:rPr>
          <w:spacing w:val="-3"/>
          <w:w w:val="105"/>
          <w:sz w:val="17"/>
        </w:rPr>
        <w:t> </w:t>
      </w:r>
      <w:r>
        <w:rPr>
          <w:w w:val="105"/>
          <w:sz w:val="17"/>
        </w:rPr>
        <w:t>ou</w:t>
      </w:r>
      <w:r>
        <w:rPr>
          <w:spacing w:val="-3"/>
          <w:w w:val="105"/>
          <w:sz w:val="17"/>
        </w:rPr>
        <w:t> </w:t>
      </w:r>
      <w:r>
        <w:rPr>
          <w:w w:val="105"/>
          <w:sz w:val="17"/>
        </w:rPr>
        <w:t>inferior</w:t>
      </w:r>
      <w:r>
        <w:rPr>
          <w:spacing w:val="-3"/>
          <w:w w:val="105"/>
          <w:sz w:val="17"/>
        </w:rPr>
        <w:t> </w:t>
      </w:r>
      <w:r>
        <w:rPr>
          <w:w w:val="105"/>
          <w:sz w:val="17"/>
        </w:rPr>
        <w:t>ao</w:t>
      </w:r>
      <w:r>
        <w:rPr>
          <w:spacing w:val="-3"/>
          <w:w w:val="105"/>
          <w:sz w:val="17"/>
        </w:rPr>
        <w:t> </w:t>
      </w:r>
      <w:r>
        <w:rPr>
          <w:w w:val="105"/>
          <w:sz w:val="17"/>
        </w:rPr>
        <w:t>desconto</w:t>
      </w:r>
      <w:r>
        <w:rPr>
          <w:spacing w:val="-3"/>
          <w:w w:val="105"/>
          <w:sz w:val="17"/>
        </w:rPr>
        <w:t> </w:t>
      </w:r>
      <w:r>
        <w:rPr>
          <w:w w:val="105"/>
          <w:sz w:val="17"/>
        </w:rPr>
        <w:t>do</w:t>
      </w:r>
      <w:r>
        <w:rPr>
          <w:spacing w:val="-3"/>
          <w:w w:val="105"/>
          <w:sz w:val="17"/>
        </w:rPr>
        <w:t> </w:t>
      </w:r>
      <w:r>
        <w:rPr>
          <w:w w:val="105"/>
          <w:sz w:val="17"/>
        </w:rPr>
        <w:t>adjudicatário;</w:t>
      </w:r>
      <w:r>
        <w:rPr>
          <w:spacing w:val="-3"/>
          <w:w w:val="105"/>
          <w:sz w:val="17"/>
        </w:rPr>
        <w:t> </w:t>
      </w:r>
      <w:r>
        <w:rPr>
          <w:w w:val="105"/>
          <w:sz w:val="17"/>
        </w:rPr>
        <w:t>ou</w:t>
      </w:r>
      <w:r>
        <w:rPr>
          <w:spacing w:val="-3"/>
          <w:w w:val="105"/>
          <w:sz w:val="17"/>
        </w:rPr>
        <w:t> </w:t>
      </w:r>
      <w:r>
        <w:rPr>
          <w:w w:val="105"/>
          <w:sz w:val="17"/>
        </w:rPr>
        <w:t>adjudicar</w:t>
      </w:r>
      <w:r>
        <w:rPr>
          <w:spacing w:val="-3"/>
          <w:w w:val="105"/>
          <w:sz w:val="17"/>
        </w:rPr>
        <w:t> </w:t>
      </w:r>
      <w:r>
        <w:rPr>
          <w:w w:val="105"/>
          <w:sz w:val="17"/>
        </w:rPr>
        <w:t>e</w:t>
      </w:r>
      <w:r>
        <w:rPr>
          <w:spacing w:val="-3"/>
          <w:w w:val="105"/>
          <w:sz w:val="17"/>
        </w:rPr>
        <w:t> </w:t>
      </w:r>
      <w:r>
        <w:rPr>
          <w:w w:val="105"/>
          <w:sz w:val="17"/>
        </w:rPr>
        <w:t>celebrar</w:t>
      </w:r>
      <w:r>
        <w:rPr>
          <w:spacing w:val="-3"/>
          <w:w w:val="105"/>
          <w:sz w:val="17"/>
        </w:rPr>
        <w:t> </w:t>
      </w:r>
      <w:r>
        <w:rPr>
          <w:w w:val="105"/>
          <w:sz w:val="17"/>
        </w:rPr>
        <w:t>o</w:t>
      </w:r>
      <w:r>
        <w:rPr>
          <w:spacing w:val="-3"/>
          <w:w w:val="105"/>
          <w:sz w:val="17"/>
        </w:rPr>
        <w:t> </w:t>
      </w:r>
      <w:r>
        <w:rPr>
          <w:w w:val="105"/>
          <w:sz w:val="17"/>
        </w:rPr>
        <w:t>contrato</w:t>
      </w:r>
      <w:r>
        <w:rPr>
          <w:spacing w:val="-3"/>
          <w:w w:val="105"/>
          <w:sz w:val="17"/>
        </w:rPr>
        <w:t> </w:t>
      </w:r>
      <w:r>
        <w:rPr>
          <w:w w:val="105"/>
          <w:sz w:val="17"/>
        </w:rPr>
        <w:t>nas</w:t>
      </w:r>
      <w:r>
        <w:rPr>
          <w:spacing w:val="-3"/>
          <w:w w:val="105"/>
          <w:sz w:val="17"/>
        </w:rPr>
        <w:t> </w:t>
      </w:r>
      <w:r>
        <w:rPr>
          <w:w w:val="105"/>
          <w:sz w:val="17"/>
        </w:rPr>
        <w:t>condições ofertadas pelos licitantes remanescentes, atendida a ordem classificatória, quando frustrada a negociação de melhor condição.</w:t>
      </w:r>
    </w:p>
    <w:p>
      <w:pPr>
        <w:pStyle w:val="ListParagraph"/>
        <w:numPr>
          <w:ilvl w:val="1"/>
          <w:numId w:val="15"/>
        </w:numPr>
        <w:tabs>
          <w:tab w:pos="740" w:val="left" w:leader="none"/>
        </w:tabs>
        <w:spacing w:line="271" w:lineRule="auto" w:before="90" w:after="0"/>
        <w:ind w:left="386" w:right="369" w:firstLine="0"/>
        <w:jc w:val="both"/>
        <w:rPr>
          <w:sz w:val="17"/>
        </w:rPr>
      </w:pPr>
      <w:r>
        <w:rPr>
          <w:w w:val="105"/>
          <w:sz w:val="17"/>
        </w:rPr>
        <w:t>A</w:t>
      </w:r>
      <w:r>
        <w:rPr>
          <w:spacing w:val="-4"/>
          <w:w w:val="105"/>
          <w:sz w:val="17"/>
        </w:rPr>
        <w:t> </w:t>
      </w:r>
      <w:r>
        <w:rPr>
          <w:w w:val="105"/>
          <w:sz w:val="17"/>
        </w:rPr>
        <w:t>recusa injustificada do adjudicatário em assinar o contrato ou em aceitar ou retirar o instrumento equivalente no prazo estabelecido pela</w:t>
      </w:r>
      <w:r>
        <w:rPr>
          <w:spacing w:val="-4"/>
          <w:w w:val="105"/>
          <w:sz w:val="17"/>
        </w:rPr>
        <w:t> </w:t>
      </w:r>
      <w:r>
        <w:rPr>
          <w:w w:val="105"/>
          <w:sz w:val="17"/>
        </w:rPr>
        <w:t>Administração caracterizará o descumprimento total da obrigação</w:t>
      </w:r>
      <w:r>
        <w:rPr>
          <w:spacing w:val="-1"/>
          <w:w w:val="105"/>
          <w:sz w:val="17"/>
        </w:rPr>
        <w:t> </w:t>
      </w:r>
      <w:r>
        <w:rPr>
          <w:w w:val="105"/>
          <w:sz w:val="17"/>
        </w:rPr>
        <w:t>assumida</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sujeitará</w:t>
      </w:r>
      <w:r>
        <w:rPr>
          <w:spacing w:val="-1"/>
          <w:w w:val="105"/>
          <w:sz w:val="17"/>
        </w:rPr>
        <w:t> </w:t>
      </w:r>
      <w:r>
        <w:rPr>
          <w:w w:val="105"/>
          <w:sz w:val="17"/>
        </w:rPr>
        <w:t>às</w:t>
      </w:r>
      <w:r>
        <w:rPr>
          <w:spacing w:val="-1"/>
          <w:w w:val="105"/>
          <w:sz w:val="17"/>
        </w:rPr>
        <w:t> </w:t>
      </w:r>
      <w:r>
        <w:rPr>
          <w:w w:val="105"/>
          <w:sz w:val="17"/>
        </w:rPr>
        <w:t>penalidades</w:t>
      </w:r>
      <w:r>
        <w:rPr>
          <w:spacing w:val="-1"/>
          <w:w w:val="105"/>
          <w:sz w:val="17"/>
        </w:rPr>
        <w:t> </w:t>
      </w:r>
      <w:r>
        <w:rPr>
          <w:w w:val="105"/>
          <w:sz w:val="17"/>
        </w:rPr>
        <w:t>estabelecidas</w:t>
      </w:r>
      <w:r>
        <w:rPr>
          <w:spacing w:val="-1"/>
          <w:w w:val="105"/>
          <w:sz w:val="17"/>
        </w:rPr>
        <w:t> </w:t>
      </w:r>
      <w:r>
        <w:rPr>
          <w:w w:val="105"/>
          <w:sz w:val="17"/>
        </w:rPr>
        <w:t>na</w:t>
      </w:r>
      <w:r>
        <w:rPr>
          <w:spacing w:val="-1"/>
          <w:w w:val="105"/>
          <w:sz w:val="17"/>
        </w:rPr>
        <w:t> </w:t>
      </w:r>
      <w:r>
        <w:rPr>
          <w:w w:val="105"/>
          <w:sz w:val="17"/>
        </w:rPr>
        <w:t>lei</w:t>
      </w:r>
      <w:r>
        <w:rPr>
          <w:spacing w:val="-1"/>
          <w:w w:val="105"/>
          <w:sz w:val="17"/>
        </w:rPr>
        <w:t> </w:t>
      </w:r>
      <w:r>
        <w:rPr>
          <w:w w:val="105"/>
          <w:sz w:val="17"/>
        </w:rPr>
        <w:t>e</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e</w:t>
      </w:r>
      <w:r>
        <w:rPr>
          <w:spacing w:val="-1"/>
          <w:w w:val="105"/>
          <w:sz w:val="17"/>
        </w:rPr>
        <w:t> </w:t>
      </w:r>
      <w:r>
        <w:rPr>
          <w:w w:val="105"/>
          <w:sz w:val="17"/>
        </w:rPr>
        <w:t>à</w:t>
      </w:r>
      <w:r>
        <w:rPr>
          <w:spacing w:val="-1"/>
          <w:w w:val="105"/>
          <w:sz w:val="17"/>
        </w:rPr>
        <w:t> </w:t>
      </w:r>
      <w:r>
        <w:rPr>
          <w:w w:val="105"/>
          <w:sz w:val="17"/>
        </w:rPr>
        <w:t>imediata</w:t>
      </w:r>
      <w:r>
        <w:rPr>
          <w:spacing w:val="-1"/>
          <w:w w:val="105"/>
          <w:sz w:val="17"/>
        </w:rPr>
        <w:t> </w:t>
      </w:r>
      <w:r>
        <w:rPr>
          <w:w w:val="105"/>
          <w:sz w:val="17"/>
        </w:rPr>
        <w:t>perda</w:t>
      </w:r>
      <w:r>
        <w:rPr>
          <w:spacing w:val="-1"/>
          <w:w w:val="105"/>
          <w:sz w:val="17"/>
        </w:rPr>
        <w:t> </w:t>
      </w:r>
      <w:r>
        <w:rPr>
          <w:w w:val="105"/>
          <w:sz w:val="17"/>
        </w:rPr>
        <w:t>da</w:t>
      </w:r>
      <w:r>
        <w:rPr>
          <w:spacing w:val="-1"/>
          <w:w w:val="105"/>
          <w:sz w:val="17"/>
        </w:rPr>
        <w:t> </w:t>
      </w:r>
      <w:r>
        <w:rPr>
          <w:w w:val="105"/>
          <w:sz w:val="17"/>
        </w:rPr>
        <w:t>garantia</w:t>
      </w:r>
      <w:r>
        <w:rPr>
          <w:spacing w:val="-1"/>
          <w:w w:val="105"/>
          <w:sz w:val="17"/>
        </w:rPr>
        <w:t> </w:t>
      </w:r>
      <w:r>
        <w:rPr>
          <w:w w:val="105"/>
          <w:sz w:val="17"/>
        </w:rPr>
        <w:t>de</w:t>
      </w:r>
      <w:r>
        <w:rPr>
          <w:spacing w:val="-1"/>
          <w:w w:val="105"/>
          <w:sz w:val="17"/>
        </w:rPr>
        <w:t> </w:t>
      </w:r>
      <w:r>
        <w:rPr>
          <w:w w:val="105"/>
          <w:sz w:val="17"/>
        </w:rPr>
        <w:t>proposta</w:t>
      </w:r>
      <w:r>
        <w:rPr>
          <w:spacing w:val="-1"/>
          <w:w w:val="105"/>
          <w:sz w:val="17"/>
        </w:rPr>
        <w:t> </w:t>
      </w:r>
      <w:r>
        <w:rPr>
          <w:w w:val="105"/>
          <w:sz w:val="17"/>
        </w:rPr>
        <w:t>apresentada,</w:t>
      </w:r>
      <w:r>
        <w:rPr>
          <w:spacing w:val="-1"/>
          <w:w w:val="105"/>
          <w:sz w:val="17"/>
        </w:rPr>
        <w:t> </w:t>
      </w:r>
      <w:r>
        <w:rPr>
          <w:w w:val="105"/>
          <w:sz w:val="17"/>
        </w:rPr>
        <w:t>quando</w:t>
      </w:r>
      <w:r>
        <w:rPr>
          <w:spacing w:val="-1"/>
          <w:w w:val="105"/>
          <w:sz w:val="17"/>
        </w:rPr>
        <w:t> </w:t>
      </w:r>
      <w:r>
        <w:rPr>
          <w:w w:val="105"/>
          <w:sz w:val="17"/>
        </w:rPr>
        <w:t>existente,</w:t>
      </w:r>
      <w:r>
        <w:rPr>
          <w:spacing w:val="-1"/>
          <w:w w:val="105"/>
          <w:sz w:val="17"/>
        </w:rPr>
        <w:t> </w:t>
      </w:r>
      <w:r>
        <w:rPr>
          <w:w w:val="105"/>
          <w:sz w:val="17"/>
        </w:rPr>
        <w:t>em</w:t>
      </w:r>
      <w:r>
        <w:rPr>
          <w:spacing w:val="-1"/>
          <w:w w:val="105"/>
          <w:sz w:val="17"/>
        </w:rPr>
        <w:t> </w:t>
      </w:r>
      <w:r>
        <w:rPr>
          <w:w w:val="105"/>
          <w:sz w:val="17"/>
        </w:rPr>
        <w:t>favor</w:t>
      </w:r>
      <w:r>
        <w:rPr>
          <w:spacing w:val="-1"/>
          <w:w w:val="105"/>
          <w:sz w:val="17"/>
        </w:rPr>
        <w:t> </w:t>
      </w:r>
      <w:r>
        <w:rPr>
          <w:w w:val="105"/>
          <w:sz w:val="17"/>
        </w:rPr>
        <w:t>do</w:t>
      </w:r>
      <w:r>
        <w:rPr>
          <w:spacing w:val="-1"/>
          <w:w w:val="105"/>
          <w:sz w:val="17"/>
        </w:rPr>
        <w:t> </w:t>
      </w:r>
      <w:r>
        <w:rPr>
          <w:w w:val="105"/>
          <w:sz w:val="17"/>
        </w:rPr>
        <w:t>órgão</w:t>
      </w:r>
      <w:r>
        <w:rPr>
          <w:spacing w:val="-1"/>
          <w:w w:val="105"/>
          <w:sz w:val="17"/>
        </w:rPr>
        <w:t> </w:t>
      </w:r>
      <w:r>
        <w:rPr>
          <w:w w:val="105"/>
          <w:sz w:val="17"/>
        </w:rPr>
        <w:t>ou</w:t>
      </w:r>
      <w:r>
        <w:rPr>
          <w:spacing w:val="-1"/>
          <w:w w:val="105"/>
          <w:sz w:val="17"/>
        </w:rPr>
        <w:t> </w:t>
      </w:r>
      <w:r>
        <w:rPr>
          <w:w w:val="105"/>
          <w:sz w:val="17"/>
        </w:rPr>
        <w:t>entidade</w:t>
      </w:r>
      <w:r>
        <w:rPr>
          <w:spacing w:val="-1"/>
          <w:w w:val="105"/>
          <w:sz w:val="17"/>
        </w:rPr>
        <w:t> </w:t>
      </w:r>
      <w:r>
        <w:rPr>
          <w:w w:val="105"/>
          <w:sz w:val="17"/>
        </w:rPr>
        <w:t>licitante.</w:t>
      </w:r>
    </w:p>
    <w:p>
      <w:pPr>
        <w:pStyle w:val="ListParagraph"/>
        <w:numPr>
          <w:ilvl w:val="2"/>
          <w:numId w:val="15"/>
        </w:numPr>
        <w:tabs>
          <w:tab w:pos="861" w:val="left" w:leader="none"/>
        </w:tabs>
        <w:spacing w:line="240" w:lineRule="auto" w:before="77" w:after="0"/>
        <w:ind w:left="861" w:right="0" w:hanging="475"/>
        <w:jc w:val="both"/>
        <w:rPr>
          <w:sz w:val="17"/>
        </w:rPr>
      </w:pPr>
      <w:r>
        <w:rPr>
          <w:w w:val="105"/>
          <w:sz w:val="17"/>
        </w:rPr>
        <w:t>A</w:t>
      </w:r>
      <w:r>
        <w:rPr>
          <w:spacing w:val="-12"/>
          <w:w w:val="105"/>
          <w:sz w:val="17"/>
        </w:rPr>
        <w:t> </w:t>
      </w:r>
      <w:r>
        <w:rPr>
          <w:w w:val="105"/>
          <w:sz w:val="17"/>
        </w:rPr>
        <w:t>regra</w:t>
      </w:r>
      <w:r>
        <w:rPr>
          <w:spacing w:val="-11"/>
          <w:w w:val="105"/>
          <w:sz w:val="17"/>
        </w:rPr>
        <w:t> </w:t>
      </w:r>
      <w:r>
        <w:rPr>
          <w:w w:val="105"/>
          <w:sz w:val="17"/>
        </w:rPr>
        <w:t>do</w:t>
      </w:r>
      <w:r>
        <w:rPr>
          <w:spacing w:val="-11"/>
          <w:w w:val="105"/>
          <w:sz w:val="17"/>
        </w:rPr>
        <w:t> </w:t>
      </w:r>
      <w:r>
        <w:rPr>
          <w:w w:val="105"/>
          <w:sz w:val="17"/>
        </w:rPr>
        <w:t>item</w:t>
      </w:r>
      <w:r>
        <w:rPr>
          <w:spacing w:val="-10"/>
          <w:w w:val="105"/>
          <w:sz w:val="17"/>
        </w:rPr>
        <w:t> </w:t>
      </w:r>
      <w:r>
        <w:rPr>
          <w:w w:val="105"/>
          <w:sz w:val="17"/>
        </w:rPr>
        <w:t>anterior</w:t>
      </w:r>
      <w:r>
        <w:rPr>
          <w:spacing w:val="-9"/>
          <w:w w:val="105"/>
          <w:sz w:val="17"/>
        </w:rPr>
        <w:t> </w:t>
      </w:r>
      <w:r>
        <w:rPr>
          <w:w w:val="105"/>
          <w:sz w:val="17"/>
        </w:rPr>
        <w:t>não</w:t>
      </w:r>
      <w:r>
        <w:rPr>
          <w:spacing w:val="-9"/>
          <w:w w:val="105"/>
          <w:sz w:val="17"/>
        </w:rPr>
        <w:t> </w:t>
      </w:r>
      <w:r>
        <w:rPr>
          <w:w w:val="105"/>
          <w:sz w:val="17"/>
        </w:rPr>
        <w:t>se</w:t>
      </w:r>
      <w:r>
        <w:rPr>
          <w:spacing w:val="-8"/>
          <w:w w:val="105"/>
          <w:sz w:val="17"/>
        </w:rPr>
        <w:t> </w:t>
      </w:r>
      <w:r>
        <w:rPr>
          <w:w w:val="105"/>
          <w:sz w:val="17"/>
        </w:rPr>
        <w:t>aplicará</w:t>
      </w:r>
      <w:r>
        <w:rPr>
          <w:spacing w:val="-9"/>
          <w:w w:val="105"/>
          <w:sz w:val="17"/>
        </w:rPr>
        <w:t> </w:t>
      </w:r>
      <w:r>
        <w:rPr>
          <w:w w:val="105"/>
          <w:sz w:val="17"/>
        </w:rPr>
        <w:t>aos</w:t>
      </w:r>
      <w:r>
        <w:rPr>
          <w:spacing w:val="-9"/>
          <w:w w:val="105"/>
          <w:sz w:val="17"/>
        </w:rPr>
        <w:t> </w:t>
      </w:r>
      <w:r>
        <w:rPr>
          <w:w w:val="105"/>
          <w:sz w:val="17"/>
        </w:rPr>
        <w:t>licitantes</w:t>
      </w:r>
      <w:r>
        <w:rPr>
          <w:spacing w:val="-9"/>
          <w:w w:val="105"/>
          <w:sz w:val="17"/>
        </w:rPr>
        <w:t> </w:t>
      </w:r>
      <w:r>
        <w:rPr>
          <w:w w:val="105"/>
          <w:sz w:val="17"/>
        </w:rPr>
        <w:t>remanescentes</w:t>
      </w:r>
      <w:r>
        <w:rPr>
          <w:spacing w:val="-9"/>
          <w:w w:val="105"/>
          <w:sz w:val="17"/>
        </w:rPr>
        <w:t> </w:t>
      </w:r>
      <w:r>
        <w:rPr>
          <w:w w:val="105"/>
          <w:sz w:val="17"/>
        </w:rPr>
        <w:t>convocados</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9"/>
          <w:w w:val="105"/>
          <w:sz w:val="17"/>
        </w:rPr>
        <w:t> </w:t>
      </w:r>
      <w:r>
        <w:rPr>
          <w:w w:val="105"/>
          <w:sz w:val="17"/>
        </w:rPr>
        <w:t>item</w:t>
      </w:r>
      <w:r>
        <w:rPr>
          <w:spacing w:val="-9"/>
          <w:w w:val="105"/>
          <w:sz w:val="17"/>
        </w:rPr>
        <w:t> </w:t>
      </w:r>
      <w:r>
        <w:rPr>
          <w:spacing w:val="-2"/>
          <w:w w:val="105"/>
          <w:sz w:val="17"/>
        </w:rPr>
        <w:t>10.4.</w:t>
      </w:r>
    </w:p>
    <w:p>
      <w:pPr>
        <w:pStyle w:val="ListParagraph"/>
        <w:numPr>
          <w:ilvl w:val="1"/>
          <w:numId w:val="15"/>
        </w:numPr>
        <w:tabs>
          <w:tab w:pos="739" w:val="left" w:leader="none"/>
        </w:tabs>
        <w:spacing w:line="256" w:lineRule="auto" w:before="103" w:after="0"/>
        <w:ind w:left="386" w:right="369" w:firstLine="0"/>
        <w:jc w:val="both"/>
        <w:rPr>
          <w:sz w:val="17"/>
        </w:rPr>
      </w:pPr>
      <w:r>
        <w:rPr>
          <w:w w:val="105"/>
          <w:sz w:val="17"/>
        </w:rPr>
        <w:t>No</w:t>
      </w:r>
      <w:r>
        <w:rPr>
          <w:spacing w:val="-7"/>
          <w:w w:val="105"/>
          <w:sz w:val="17"/>
        </w:rPr>
        <w:t> </w:t>
      </w:r>
      <w:r>
        <w:rPr>
          <w:w w:val="105"/>
          <w:sz w:val="17"/>
        </w:rPr>
        <w:t>momento</w:t>
      </w:r>
      <w:r>
        <w:rPr>
          <w:spacing w:val="-7"/>
          <w:w w:val="105"/>
          <w:sz w:val="17"/>
        </w:rPr>
        <w:t> </w:t>
      </w:r>
      <w:r>
        <w:rPr>
          <w:w w:val="105"/>
          <w:sz w:val="17"/>
        </w:rPr>
        <w:t>da</w:t>
      </w:r>
      <w:r>
        <w:rPr>
          <w:spacing w:val="-7"/>
          <w:w w:val="105"/>
          <w:sz w:val="17"/>
        </w:rPr>
        <w:t> </w:t>
      </w:r>
      <w:r>
        <w:rPr>
          <w:w w:val="105"/>
          <w:sz w:val="17"/>
        </w:rPr>
        <w:t>assinatura</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o</w:t>
      </w:r>
      <w:r>
        <w:rPr>
          <w:spacing w:val="-7"/>
          <w:w w:val="105"/>
          <w:sz w:val="17"/>
        </w:rPr>
        <w:t> </w:t>
      </w:r>
      <w:r>
        <w:rPr>
          <w:w w:val="105"/>
          <w:sz w:val="17"/>
        </w:rPr>
        <w:t>adjudicatário</w:t>
      </w:r>
      <w:r>
        <w:rPr>
          <w:spacing w:val="-7"/>
          <w:w w:val="105"/>
          <w:sz w:val="17"/>
        </w:rPr>
        <w:t> </w:t>
      </w:r>
      <w:r>
        <w:rPr>
          <w:w w:val="105"/>
          <w:sz w:val="17"/>
        </w:rPr>
        <w:t>apresentará</w:t>
      </w:r>
      <w:r>
        <w:rPr>
          <w:spacing w:val="-7"/>
          <w:w w:val="105"/>
          <w:sz w:val="17"/>
        </w:rPr>
        <w:t> </w:t>
      </w:r>
      <w:r>
        <w:rPr>
          <w:w w:val="105"/>
          <w:sz w:val="17"/>
        </w:rPr>
        <w:t>certidão</w:t>
      </w:r>
      <w:r>
        <w:rPr>
          <w:spacing w:val="-7"/>
          <w:w w:val="105"/>
          <w:sz w:val="17"/>
        </w:rPr>
        <w:t> </w:t>
      </w:r>
      <w:r>
        <w:rPr>
          <w:w w:val="105"/>
          <w:sz w:val="17"/>
        </w:rPr>
        <w:t>de</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cota</w:t>
      </w:r>
      <w:r>
        <w:rPr>
          <w:spacing w:val="-7"/>
          <w:w w:val="105"/>
          <w:sz w:val="17"/>
        </w:rPr>
        <w:t> </w:t>
      </w:r>
      <w:r>
        <w:rPr>
          <w:w w:val="105"/>
          <w:sz w:val="17"/>
        </w:rPr>
        <w:t>de</w:t>
      </w:r>
      <w:r>
        <w:rPr>
          <w:spacing w:val="-7"/>
          <w:w w:val="105"/>
          <w:sz w:val="17"/>
        </w:rPr>
        <w:t> </w:t>
      </w:r>
      <w:r>
        <w:rPr>
          <w:w w:val="105"/>
          <w:sz w:val="17"/>
        </w:rPr>
        <w:t>aprendiz,</w:t>
      </w:r>
      <w:r>
        <w:rPr>
          <w:spacing w:val="-7"/>
          <w:w w:val="105"/>
          <w:sz w:val="17"/>
        </w:rPr>
        <w:t> </w:t>
      </w:r>
      <w:r>
        <w:rPr>
          <w:w w:val="105"/>
          <w:sz w:val="17"/>
        </w:rPr>
        <w:t>expedida</w:t>
      </w:r>
      <w:r>
        <w:rPr>
          <w:spacing w:val="-7"/>
          <w:w w:val="105"/>
          <w:sz w:val="17"/>
        </w:rPr>
        <w:t> </w:t>
      </w:r>
      <w:r>
        <w:rPr>
          <w:w w:val="105"/>
          <w:sz w:val="17"/>
        </w:rPr>
        <w:t>pelo</w:t>
      </w:r>
      <w:r>
        <w:rPr>
          <w:spacing w:val="-7"/>
          <w:w w:val="105"/>
          <w:sz w:val="17"/>
        </w:rPr>
        <w:t> </w:t>
      </w:r>
      <w:r>
        <w:rPr>
          <w:w w:val="105"/>
          <w:sz w:val="17"/>
        </w:rPr>
        <w:t>Ministério</w:t>
      </w:r>
      <w:r>
        <w:rPr>
          <w:spacing w:val="-7"/>
          <w:w w:val="105"/>
          <w:sz w:val="17"/>
        </w:rPr>
        <w:t> </w:t>
      </w:r>
      <w:r>
        <w:rPr>
          <w:w w:val="105"/>
          <w:sz w:val="17"/>
        </w:rPr>
        <w:t>do</w:t>
      </w:r>
      <w:r>
        <w:rPr>
          <w:spacing w:val="-10"/>
          <w:w w:val="105"/>
          <w:sz w:val="17"/>
        </w:rPr>
        <w:t> </w:t>
      </w:r>
      <w:r>
        <w:rPr>
          <w:w w:val="105"/>
          <w:sz w:val="17"/>
        </w:rPr>
        <w:t>Trabalho</w:t>
      </w:r>
      <w:r>
        <w:rPr>
          <w:spacing w:val="-7"/>
          <w:w w:val="105"/>
          <w:sz w:val="17"/>
        </w:rPr>
        <w:t> </w:t>
      </w:r>
      <w:r>
        <w:rPr>
          <w:w w:val="105"/>
          <w:sz w:val="17"/>
        </w:rPr>
        <w:t>e</w:t>
      </w:r>
      <w:r>
        <w:rPr>
          <w:spacing w:val="-7"/>
          <w:w w:val="105"/>
          <w:sz w:val="17"/>
        </w:rPr>
        <w:t> </w:t>
      </w:r>
      <w:r>
        <w:rPr>
          <w:w w:val="105"/>
          <w:sz w:val="17"/>
        </w:rPr>
        <w:t>Emprego,</w:t>
      </w:r>
      <w:r>
        <w:rPr>
          <w:spacing w:val="-7"/>
          <w:w w:val="105"/>
          <w:sz w:val="17"/>
        </w:rPr>
        <w:t> </w:t>
      </w:r>
      <w:r>
        <w:rPr>
          <w:w w:val="105"/>
          <w:sz w:val="17"/>
        </w:rPr>
        <w:t>para</w:t>
      </w:r>
      <w:r>
        <w:rPr>
          <w:spacing w:val="-7"/>
          <w:w w:val="105"/>
          <w:sz w:val="17"/>
        </w:rPr>
        <w:t> </w:t>
      </w:r>
      <w:r>
        <w:rPr>
          <w:w w:val="105"/>
          <w:sz w:val="17"/>
        </w:rPr>
        <w:t>fins</w:t>
      </w:r>
      <w:r>
        <w:rPr>
          <w:spacing w:val="-7"/>
          <w:w w:val="105"/>
          <w:sz w:val="17"/>
        </w:rPr>
        <w:t> </w:t>
      </w:r>
      <w:r>
        <w:rPr>
          <w:w w:val="105"/>
          <w:sz w:val="17"/>
        </w:rPr>
        <w:t>de</w:t>
      </w:r>
      <w:r>
        <w:rPr>
          <w:spacing w:val="-7"/>
          <w:w w:val="105"/>
          <w:sz w:val="17"/>
        </w:rPr>
        <w:t> </w:t>
      </w:r>
      <w:r>
        <w:rPr>
          <w:w w:val="105"/>
          <w:sz w:val="17"/>
        </w:rPr>
        <w:t>atendimento</w:t>
      </w:r>
      <w:r>
        <w:rPr>
          <w:spacing w:val="-7"/>
          <w:w w:val="105"/>
          <w:sz w:val="17"/>
        </w:rPr>
        <w:t> </w:t>
      </w:r>
      <w:r>
        <w:rPr>
          <w:w w:val="105"/>
          <w:sz w:val="17"/>
        </w:rPr>
        <w:t>aos</w:t>
      </w:r>
      <w:r>
        <w:rPr>
          <w:spacing w:val="-7"/>
          <w:w w:val="105"/>
          <w:sz w:val="17"/>
        </w:rPr>
        <w:t> </w:t>
      </w:r>
      <w:r>
        <w:rPr>
          <w:w w:val="105"/>
          <w:sz w:val="17"/>
        </w:rPr>
        <w:t>arts. 429 e seguintes da Consolidação das Leis do Trabalho.</w:t>
      </w:r>
    </w:p>
    <w:p>
      <w:pPr>
        <w:pStyle w:val="ListParagraph"/>
        <w:numPr>
          <w:ilvl w:val="1"/>
          <w:numId w:val="15"/>
        </w:numPr>
        <w:tabs>
          <w:tab w:pos="742" w:val="left" w:leader="none"/>
        </w:tabs>
        <w:spacing w:line="264" w:lineRule="auto" w:before="89" w:after="0"/>
        <w:ind w:left="386" w:right="369" w:firstLine="0"/>
        <w:jc w:val="both"/>
        <w:rPr>
          <w:sz w:val="17"/>
        </w:rPr>
      </w:pPr>
      <w:r>
        <w:rPr>
          <w:w w:val="105"/>
          <w:sz w:val="17"/>
        </w:rPr>
        <w:t>Caso</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contratação</w:t>
      </w:r>
      <w:r>
        <w:rPr>
          <w:spacing w:val="-4"/>
          <w:w w:val="105"/>
          <w:sz w:val="17"/>
        </w:rPr>
        <w:t> </w:t>
      </w:r>
      <w:r>
        <w:rPr>
          <w:w w:val="105"/>
          <w:sz w:val="17"/>
        </w:rPr>
        <w:t>se</w:t>
      </w:r>
      <w:r>
        <w:rPr>
          <w:spacing w:val="-4"/>
          <w:w w:val="105"/>
          <w:sz w:val="17"/>
        </w:rPr>
        <w:t> </w:t>
      </w:r>
      <w:r>
        <w:rPr>
          <w:w w:val="105"/>
          <w:sz w:val="17"/>
        </w:rPr>
        <w:t>enquadre</w:t>
      </w:r>
      <w:r>
        <w:rPr>
          <w:spacing w:val="-4"/>
          <w:w w:val="105"/>
          <w:sz w:val="17"/>
        </w:rPr>
        <w:t> </w:t>
      </w:r>
      <w:r>
        <w:rPr>
          <w:w w:val="105"/>
          <w:sz w:val="17"/>
        </w:rPr>
        <w:t>no</w:t>
      </w:r>
      <w:r>
        <w:rPr>
          <w:spacing w:val="-4"/>
          <w:w w:val="105"/>
          <w:sz w:val="17"/>
        </w:rPr>
        <w:t> </w:t>
      </w:r>
      <w:r>
        <w:rPr>
          <w:w w:val="105"/>
          <w:sz w:val="17"/>
        </w:rPr>
        <w:t>limite</w:t>
      </w:r>
      <w:r>
        <w:rPr>
          <w:spacing w:val="-4"/>
          <w:w w:val="105"/>
          <w:sz w:val="17"/>
        </w:rPr>
        <w:t> </w:t>
      </w:r>
      <w:r>
        <w:rPr>
          <w:w w:val="105"/>
          <w:sz w:val="17"/>
        </w:rPr>
        <w:t>previsto</w:t>
      </w:r>
      <w:r>
        <w:rPr>
          <w:spacing w:val="-4"/>
          <w:w w:val="105"/>
          <w:sz w:val="17"/>
        </w:rPr>
        <w:t> </w:t>
      </w:r>
      <w:r>
        <w:rPr>
          <w:w w:val="105"/>
          <w:sz w:val="17"/>
        </w:rPr>
        <w:t>na</w:t>
      </w:r>
      <w:r>
        <w:rPr>
          <w:spacing w:val="-4"/>
          <w:w w:val="105"/>
          <w:sz w:val="17"/>
        </w:rPr>
        <w:t> </w:t>
      </w:r>
      <w:r>
        <w:rPr>
          <w:w w:val="105"/>
          <w:sz w:val="17"/>
        </w:rPr>
        <w:t>legislação</w:t>
      </w:r>
      <w:r>
        <w:rPr>
          <w:spacing w:val="-4"/>
          <w:w w:val="105"/>
          <w:sz w:val="17"/>
        </w:rPr>
        <w:t> </w:t>
      </w:r>
      <w:r>
        <w:rPr>
          <w:w w:val="105"/>
          <w:sz w:val="17"/>
        </w:rPr>
        <w:t>vigente,</w:t>
      </w:r>
      <w:r>
        <w:rPr>
          <w:spacing w:val="-4"/>
          <w:w w:val="105"/>
          <w:sz w:val="17"/>
        </w:rPr>
        <w:t> </w:t>
      </w:r>
      <w:r>
        <w:rPr>
          <w:w w:val="105"/>
          <w:sz w:val="17"/>
        </w:rPr>
        <w:t>o</w:t>
      </w:r>
      <w:r>
        <w:rPr>
          <w:spacing w:val="-4"/>
          <w:w w:val="105"/>
          <w:sz w:val="17"/>
        </w:rPr>
        <w:t> </w:t>
      </w:r>
      <w:r>
        <w:rPr>
          <w:w w:val="105"/>
          <w:sz w:val="17"/>
        </w:rPr>
        <w:t>licitante</w:t>
      </w:r>
      <w:r>
        <w:rPr>
          <w:spacing w:val="-4"/>
          <w:w w:val="105"/>
          <w:sz w:val="17"/>
        </w:rPr>
        <w:t> </w:t>
      </w:r>
      <w:r>
        <w:rPr>
          <w:w w:val="105"/>
          <w:sz w:val="17"/>
        </w:rPr>
        <w:t>vencedor</w:t>
      </w:r>
      <w:r>
        <w:rPr>
          <w:spacing w:val="-4"/>
          <w:w w:val="105"/>
          <w:sz w:val="17"/>
        </w:rPr>
        <w:t> </w:t>
      </w:r>
      <w:r>
        <w:rPr>
          <w:w w:val="105"/>
          <w:sz w:val="17"/>
        </w:rPr>
        <w:t>deverá</w:t>
      </w:r>
      <w:r>
        <w:rPr>
          <w:spacing w:val="-4"/>
          <w:w w:val="105"/>
          <w:sz w:val="17"/>
        </w:rPr>
        <w:t> </w:t>
      </w:r>
      <w:r>
        <w:rPr>
          <w:w w:val="105"/>
          <w:sz w:val="17"/>
        </w:rPr>
        <w:t>demonstrar</w:t>
      </w:r>
      <w:r>
        <w:rPr>
          <w:spacing w:val="-4"/>
          <w:w w:val="105"/>
          <w:sz w:val="17"/>
        </w:rPr>
        <w:t> </w:t>
      </w:r>
      <w:r>
        <w:rPr>
          <w:w w:val="105"/>
          <w:sz w:val="17"/>
        </w:rPr>
        <w:t>que</w:t>
      </w:r>
      <w:r>
        <w:rPr>
          <w:spacing w:val="-4"/>
          <w:w w:val="105"/>
          <w:sz w:val="17"/>
        </w:rPr>
        <w:t> </w:t>
      </w:r>
      <w:r>
        <w:rPr>
          <w:w w:val="105"/>
          <w:sz w:val="17"/>
        </w:rPr>
        <w:t>mantém</w:t>
      </w:r>
      <w:r>
        <w:rPr>
          <w:spacing w:val="-4"/>
          <w:w w:val="105"/>
          <w:sz w:val="17"/>
        </w:rPr>
        <w:t> </w:t>
      </w:r>
      <w:r>
        <w:rPr>
          <w:w w:val="105"/>
          <w:sz w:val="17"/>
        </w:rPr>
        <w:t>Programa</w:t>
      </w:r>
      <w:r>
        <w:rPr>
          <w:spacing w:val="-4"/>
          <w:w w:val="105"/>
          <w:sz w:val="17"/>
        </w:rPr>
        <w:t> </w:t>
      </w:r>
      <w:r>
        <w:rPr>
          <w:w w:val="105"/>
          <w:sz w:val="17"/>
        </w:rPr>
        <w:t>de</w:t>
      </w:r>
      <w:r>
        <w:rPr>
          <w:spacing w:val="-4"/>
          <w:w w:val="105"/>
          <w:sz w:val="17"/>
        </w:rPr>
        <w:t> </w:t>
      </w:r>
      <w:r>
        <w:rPr>
          <w:w w:val="105"/>
          <w:sz w:val="17"/>
        </w:rPr>
        <w:t>Integridade,</w:t>
      </w:r>
      <w:r>
        <w:rPr>
          <w:spacing w:val="-4"/>
          <w:w w:val="105"/>
          <w:sz w:val="17"/>
        </w:rPr>
        <w:t> </w:t>
      </w:r>
      <w:r>
        <w:rPr>
          <w:w w:val="105"/>
          <w:sz w:val="17"/>
        </w:rPr>
        <w:t>consistindo</w:t>
      </w:r>
      <w:r>
        <w:rPr>
          <w:spacing w:val="-4"/>
          <w:w w:val="105"/>
          <w:sz w:val="17"/>
        </w:rPr>
        <w:t> </w:t>
      </w:r>
      <w:r>
        <w:rPr>
          <w:w w:val="105"/>
          <w:sz w:val="17"/>
        </w:rPr>
        <w:t>tal</w:t>
      </w:r>
      <w:r>
        <w:rPr>
          <w:spacing w:val="-4"/>
          <w:w w:val="105"/>
          <w:sz w:val="17"/>
        </w:rPr>
        <w:t> </w:t>
      </w:r>
      <w:r>
        <w:rPr>
          <w:w w:val="105"/>
          <w:sz w:val="17"/>
        </w:rPr>
        <w:t>programa</w:t>
      </w:r>
      <w:r>
        <w:rPr>
          <w:spacing w:val="-4"/>
          <w:w w:val="105"/>
          <w:sz w:val="17"/>
        </w:rPr>
        <w:t> </w:t>
      </w:r>
      <w:r>
        <w:rPr>
          <w:w w:val="105"/>
          <w:sz w:val="17"/>
        </w:rPr>
        <w:t>no</w:t>
      </w:r>
      <w:r>
        <w:rPr>
          <w:spacing w:val="-4"/>
          <w:w w:val="105"/>
          <w:sz w:val="17"/>
        </w:rPr>
        <w:t> </w:t>
      </w:r>
      <w:r>
        <w:rPr>
          <w:w w:val="105"/>
          <w:sz w:val="17"/>
        </w:rPr>
        <w:t>conjunto 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w:t>
      </w:r>
      <w:r>
        <w:rPr>
          <w:spacing w:val="-6"/>
          <w:w w:val="105"/>
          <w:sz w:val="17"/>
        </w:rPr>
        <w:t> </w:t>
      </w:r>
      <w:r>
        <w:rPr>
          <w:w w:val="105"/>
          <w:sz w:val="17"/>
        </w:rPr>
        <w:t>efetiva</w:t>
      </w:r>
      <w:r>
        <w:rPr>
          <w:spacing w:val="-6"/>
          <w:w w:val="105"/>
          <w:sz w:val="17"/>
        </w:rPr>
        <w:t> </w:t>
      </w:r>
      <w:r>
        <w:rPr>
          <w:w w:val="105"/>
          <w:sz w:val="17"/>
        </w:rPr>
        <w:t>de</w:t>
      </w:r>
      <w:r>
        <w:rPr>
          <w:spacing w:val="-6"/>
          <w:w w:val="105"/>
          <w:sz w:val="17"/>
        </w:rPr>
        <w:t> </w:t>
      </w:r>
      <w:r>
        <w:rPr>
          <w:w w:val="105"/>
          <w:sz w:val="17"/>
        </w:rPr>
        <w:t>códigos</w:t>
      </w:r>
      <w:r>
        <w:rPr>
          <w:spacing w:val="-6"/>
          <w:w w:val="105"/>
          <w:sz w:val="17"/>
        </w:rPr>
        <w:t> </w:t>
      </w:r>
      <w:r>
        <w:rPr>
          <w:w w:val="105"/>
          <w:sz w:val="17"/>
        </w:rPr>
        <w:t>de</w:t>
      </w:r>
      <w:r>
        <w:rPr>
          <w:spacing w:val="-6"/>
          <w:w w:val="105"/>
          <w:sz w:val="17"/>
        </w:rPr>
        <w:t> </w:t>
      </w:r>
      <w:r>
        <w:rPr>
          <w:w w:val="105"/>
          <w:sz w:val="17"/>
        </w:rPr>
        <w:t>ética</w:t>
      </w:r>
      <w:r>
        <w:rPr>
          <w:spacing w:val="-6"/>
          <w:w w:val="105"/>
          <w:sz w:val="17"/>
        </w:rPr>
        <w:t> </w:t>
      </w:r>
      <w:r>
        <w:rPr>
          <w:w w:val="105"/>
          <w:sz w:val="17"/>
        </w:rPr>
        <w:t>e</w:t>
      </w:r>
      <w:r>
        <w:rPr>
          <w:spacing w:val="-6"/>
          <w:w w:val="105"/>
          <w:sz w:val="17"/>
        </w:rPr>
        <w:t> </w:t>
      </w:r>
      <w:r>
        <w:rPr>
          <w:w w:val="105"/>
          <w:sz w:val="17"/>
        </w:rPr>
        <w:t>de</w:t>
      </w:r>
      <w:r>
        <w:rPr>
          <w:spacing w:val="-6"/>
          <w:w w:val="105"/>
          <w:sz w:val="17"/>
        </w:rPr>
        <w:t> </w:t>
      </w:r>
      <w:r>
        <w:rPr>
          <w:w w:val="105"/>
          <w:sz w:val="17"/>
        </w:rPr>
        <w:t>conduta,</w:t>
      </w:r>
      <w:r>
        <w:rPr>
          <w:spacing w:val="-6"/>
          <w:w w:val="105"/>
          <w:sz w:val="17"/>
        </w:rPr>
        <w:t> </w:t>
      </w:r>
      <w:r>
        <w:rPr>
          <w:w w:val="105"/>
          <w:sz w:val="17"/>
        </w:rPr>
        <w:t>políticas</w:t>
      </w:r>
      <w:r>
        <w:rPr>
          <w:spacing w:val="-6"/>
          <w:w w:val="105"/>
          <w:sz w:val="17"/>
        </w:rPr>
        <w:t> </w:t>
      </w:r>
      <w:r>
        <w:rPr>
          <w:w w:val="105"/>
          <w:sz w:val="17"/>
        </w:rPr>
        <w:t>e</w:t>
      </w:r>
      <w:r>
        <w:rPr>
          <w:spacing w:val="-6"/>
          <w:w w:val="105"/>
          <w:sz w:val="17"/>
        </w:rPr>
        <w:t> </w:t>
      </w:r>
      <w:r>
        <w:rPr>
          <w:w w:val="105"/>
          <w:sz w:val="17"/>
        </w:rPr>
        <w:t>diretrizes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objetivo</w:t>
      </w:r>
      <w:r>
        <w:rPr>
          <w:spacing w:val="-6"/>
          <w:w w:val="105"/>
          <w:sz w:val="17"/>
        </w:rPr>
        <w:t> </w:t>
      </w:r>
      <w:r>
        <w:rPr>
          <w:w w:val="105"/>
          <w:sz w:val="17"/>
        </w:rPr>
        <w:t>de detectar e sanar desvios, fraudes, irregularidades e atos ilícitos praticados contra a</w:t>
      </w:r>
      <w:r>
        <w:rPr>
          <w:spacing w:val="-7"/>
          <w:w w:val="105"/>
          <w:sz w:val="17"/>
        </w:rPr>
        <w:t> </w:t>
      </w:r>
      <w:r>
        <w:rPr>
          <w:w w:val="105"/>
          <w:sz w:val="17"/>
        </w:rPr>
        <w:t>Administração Pública.</w:t>
      </w:r>
    </w:p>
    <w:p>
      <w:pPr>
        <w:pStyle w:val="ListParagraph"/>
        <w:numPr>
          <w:ilvl w:val="2"/>
          <w:numId w:val="15"/>
        </w:numPr>
        <w:tabs>
          <w:tab w:pos="875" w:val="left" w:leader="none"/>
        </w:tabs>
        <w:spacing w:line="256" w:lineRule="auto" w:before="84" w:after="0"/>
        <w:ind w:left="386" w:right="369" w:firstLine="0"/>
        <w:jc w:val="both"/>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vencedor</w:t>
      </w:r>
      <w:r>
        <w:rPr>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deverá</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w:t>
      </w:r>
      <w:r>
        <w:rPr>
          <w:spacing w:val="-3"/>
          <w:w w:val="105"/>
          <w:sz w:val="17"/>
        </w:rPr>
        <w:t> </w:t>
      </w:r>
      <w:r>
        <w:rPr>
          <w:w w:val="105"/>
          <w:sz w:val="17"/>
        </w:rPr>
        <w:t>assinatura do Contrato, na forma da legislação vigente.</w:t>
      </w:r>
    </w:p>
    <w:p>
      <w:pPr>
        <w:pStyle w:val="BodyText"/>
        <w:spacing w:before="169"/>
        <w:ind w:left="0"/>
      </w:pPr>
    </w:p>
    <w:p>
      <w:pPr>
        <w:pStyle w:val="Heading1"/>
        <w:numPr>
          <w:ilvl w:val="0"/>
          <w:numId w:val="1"/>
        </w:numPr>
        <w:tabs>
          <w:tab w:pos="640" w:val="left" w:leader="none"/>
        </w:tabs>
        <w:spacing w:line="240" w:lineRule="auto" w:before="1" w:after="0"/>
        <w:ind w:left="640" w:right="0" w:hanging="254"/>
        <w:jc w:val="left"/>
      </w:pPr>
      <w:r>
        <w:rPr/>
        <w:t>DA</w:t>
      </w:r>
      <w:r>
        <w:rPr>
          <w:spacing w:val="-2"/>
        </w:rPr>
        <w:t> SUBCONTRATAÇÃO</w:t>
      </w:r>
    </w:p>
    <w:p>
      <w:pPr>
        <w:pStyle w:val="BodyText"/>
        <w:spacing w:before="182"/>
        <w:ind w:left="0"/>
        <w:rPr>
          <w:b/>
        </w:rPr>
      </w:pPr>
    </w:p>
    <w:p>
      <w:pPr>
        <w:spacing w:before="1"/>
        <w:ind w:left="386" w:right="0" w:firstLine="0"/>
        <w:jc w:val="both"/>
        <w:rPr>
          <w:b/>
          <w:sz w:val="17"/>
        </w:rPr>
      </w:pPr>
      <w:r>
        <w:rPr>
          <w:w w:val="105"/>
          <w:sz w:val="17"/>
        </w:rPr>
        <w:t>11.1</w:t>
      </w:r>
      <w:r>
        <w:rPr>
          <w:spacing w:val="-12"/>
          <w:w w:val="105"/>
          <w:sz w:val="17"/>
        </w:rPr>
        <w:t> </w:t>
      </w:r>
      <w:r>
        <w:rPr>
          <w:w w:val="105"/>
          <w:sz w:val="17"/>
        </w:rPr>
        <w:t>Não</w:t>
      </w:r>
      <w:r>
        <w:rPr>
          <w:spacing w:val="-11"/>
          <w:w w:val="105"/>
          <w:sz w:val="17"/>
        </w:rPr>
        <w:t> </w:t>
      </w:r>
      <w:r>
        <w:rPr>
          <w:w w:val="105"/>
          <w:sz w:val="17"/>
        </w:rPr>
        <w:t>será</w:t>
      </w:r>
      <w:r>
        <w:rPr>
          <w:spacing w:val="-11"/>
          <w:w w:val="105"/>
          <w:sz w:val="17"/>
        </w:rPr>
        <w:t> </w:t>
      </w:r>
      <w:r>
        <w:rPr>
          <w:w w:val="105"/>
          <w:sz w:val="17"/>
        </w:rPr>
        <w:t>admitida</w:t>
      </w:r>
      <w:r>
        <w:rPr>
          <w:spacing w:val="-11"/>
          <w:w w:val="105"/>
          <w:sz w:val="17"/>
        </w:rPr>
        <w:t> </w:t>
      </w:r>
      <w:r>
        <w:rPr>
          <w:w w:val="105"/>
          <w:sz w:val="17"/>
        </w:rPr>
        <w:t>a</w:t>
      </w:r>
      <w:r>
        <w:rPr>
          <w:spacing w:val="-11"/>
          <w:w w:val="105"/>
          <w:sz w:val="17"/>
        </w:rPr>
        <w:t> </w:t>
      </w:r>
      <w:r>
        <w:rPr>
          <w:w w:val="105"/>
          <w:sz w:val="17"/>
        </w:rPr>
        <w:t>subcontratação</w:t>
      </w:r>
      <w:r>
        <w:rPr>
          <w:spacing w:val="-11"/>
          <w:w w:val="105"/>
          <w:sz w:val="17"/>
        </w:rPr>
        <w:t> </w:t>
      </w:r>
      <w:r>
        <w:rPr>
          <w:w w:val="105"/>
          <w:sz w:val="17"/>
        </w:rPr>
        <w:t>do</w:t>
      </w:r>
      <w:r>
        <w:rPr>
          <w:spacing w:val="-10"/>
          <w:w w:val="105"/>
          <w:sz w:val="17"/>
        </w:rPr>
        <w:t> </w:t>
      </w:r>
      <w:r>
        <w:rPr>
          <w:w w:val="105"/>
          <w:sz w:val="17"/>
        </w:rPr>
        <w:t>objeto</w:t>
      </w:r>
      <w:r>
        <w:rPr>
          <w:spacing w:val="-10"/>
          <w:w w:val="105"/>
          <w:sz w:val="17"/>
        </w:rPr>
        <w:t> </w:t>
      </w:r>
      <w:r>
        <w:rPr>
          <w:w w:val="105"/>
          <w:sz w:val="17"/>
        </w:rPr>
        <w:t>contratual,</w:t>
      </w:r>
      <w:r>
        <w:rPr>
          <w:spacing w:val="-10"/>
          <w:w w:val="105"/>
          <w:sz w:val="17"/>
        </w:rPr>
        <w:t> </w:t>
      </w:r>
      <w:r>
        <w:rPr>
          <w:b/>
          <w:w w:val="105"/>
          <w:sz w:val="17"/>
        </w:rPr>
        <w:t>conforme</w:t>
      </w:r>
      <w:r>
        <w:rPr>
          <w:b/>
          <w:spacing w:val="-10"/>
          <w:w w:val="105"/>
          <w:sz w:val="17"/>
        </w:rPr>
        <w:t> </w:t>
      </w:r>
      <w:r>
        <w:rPr>
          <w:b/>
          <w:w w:val="105"/>
          <w:sz w:val="17"/>
        </w:rPr>
        <w:t>item</w:t>
      </w:r>
      <w:r>
        <w:rPr>
          <w:b/>
          <w:spacing w:val="-10"/>
          <w:w w:val="105"/>
          <w:sz w:val="17"/>
        </w:rPr>
        <w:t> </w:t>
      </w:r>
      <w:r>
        <w:rPr>
          <w:b/>
          <w:w w:val="105"/>
          <w:sz w:val="17"/>
        </w:rPr>
        <w:t>4.3</w:t>
      </w:r>
      <w:r>
        <w:rPr>
          <w:b/>
          <w:spacing w:val="-10"/>
          <w:w w:val="105"/>
          <w:sz w:val="17"/>
        </w:rPr>
        <w:t> </w:t>
      </w:r>
      <w:r>
        <w:rPr>
          <w:b/>
          <w:w w:val="105"/>
          <w:sz w:val="17"/>
        </w:rPr>
        <w:t>do</w:t>
      </w:r>
      <w:r>
        <w:rPr>
          <w:b/>
          <w:spacing w:val="-11"/>
          <w:w w:val="105"/>
          <w:sz w:val="17"/>
        </w:rPr>
        <w:t> </w:t>
      </w:r>
      <w:r>
        <w:rPr>
          <w:b/>
          <w:w w:val="105"/>
          <w:sz w:val="17"/>
        </w:rPr>
        <w:t>Anexo</w:t>
      </w:r>
      <w:r>
        <w:rPr>
          <w:b/>
          <w:spacing w:val="-10"/>
          <w:w w:val="105"/>
          <w:sz w:val="17"/>
        </w:rPr>
        <w:t> </w:t>
      </w:r>
      <w:r>
        <w:rPr>
          <w:b/>
          <w:spacing w:val="-5"/>
          <w:w w:val="105"/>
          <w:sz w:val="17"/>
        </w:rPr>
        <w:t>I.</w:t>
      </w:r>
    </w:p>
    <w:p>
      <w:pPr>
        <w:pStyle w:val="BodyText"/>
        <w:spacing w:before="183"/>
        <w:ind w:left="0"/>
        <w:rPr>
          <w:b/>
        </w:rPr>
      </w:pPr>
    </w:p>
    <w:p>
      <w:pPr>
        <w:pStyle w:val="Heading1"/>
        <w:numPr>
          <w:ilvl w:val="0"/>
          <w:numId w:val="1"/>
        </w:numPr>
        <w:tabs>
          <w:tab w:pos="650" w:val="left" w:leader="none"/>
        </w:tabs>
        <w:spacing w:line="240" w:lineRule="auto" w:before="0" w:after="0"/>
        <w:ind w:left="650" w:right="0" w:hanging="264"/>
        <w:jc w:val="left"/>
      </w:pPr>
      <w:r>
        <w:rPr/>
        <w:t>DA</w:t>
      </w:r>
      <w:r>
        <w:rPr>
          <w:spacing w:val="-2"/>
        </w:rPr>
        <w:t> GARANTIA</w:t>
      </w:r>
    </w:p>
    <w:p>
      <w:pPr>
        <w:pStyle w:val="BodyText"/>
        <w:spacing w:before="183"/>
        <w:ind w:left="0"/>
        <w:rPr>
          <w:b/>
        </w:rPr>
      </w:pPr>
    </w:p>
    <w:p>
      <w:pPr>
        <w:pStyle w:val="ListParagraph"/>
        <w:numPr>
          <w:ilvl w:val="1"/>
          <w:numId w:val="16"/>
        </w:numPr>
        <w:tabs>
          <w:tab w:pos="738" w:val="left" w:leader="none"/>
        </w:tabs>
        <w:spacing w:line="240" w:lineRule="auto" w:before="0" w:after="0"/>
        <w:ind w:left="738" w:right="0" w:hanging="352"/>
        <w:jc w:val="left"/>
        <w:rPr>
          <w:sz w:val="17"/>
        </w:rPr>
      </w:pPr>
      <w:r>
        <w:rPr>
          <w:w w:val="105"/>
          <w:sz w:val="17"/>
        </w:rPr>
        <w:t>O</w:t>
      </w:r>
      <w:r>
        <w:rPr>
          <w:spacing w:val="-8"/>
          <w:w w:val="105"/>
          <w:sz w:val="17"/>
        </w:rPr>
        <w:t> </w:t>
      </w:r>
      <w:r>
        <w:rPr>
          <w:w w:val="105"/>
          <w:sz w:val="17"/>
        </w:rPr>
        <w:t>Contrato</w:t>
      </w:r>
      <w:r>
        <w:rPr>
          <w:spacing w:val="-8"/>
          <w:w w:val="105"/>
          <w:sz w:val="17"/>
        </w:rPr>
        <w:t> </w:t>
      </w:r>
      <w:r>
        <w:rPr>
          <w:w w:val="105"/>
          <w:sz w:val="17"/>
        </w:rPr>
        <w:t>conta</w:t>
      </w:r>
      <w:r>
        <w:rPr>
          <w:spacing w:val="-8"/>
          <w:w w:val="105"/>
          <w:sz w:val="17"/>
        </w:rPr>
        <w:t> </w:t>
      </w:r>
      <w:r>
        <w:rPr>
          <w:w w:val="105"/>
          <w:sz w:val="17"/>
        </w:rPr>
        <w:t>com</w:t>
      </w:r>
      <w:r>
        <w:rPr>
          <w:spacing w:val="-8"/>
          <w:w w:val="105"/>
          <w:sz w:val="17"/>
        </w:rPr>
        <w:t> </w:t>
      </w:r>
      <w:r>
        <w:rPr>
          <w:w w:val="105"/>
          <w:sz w:val="17"/>
        </w:rPr>
        <w:t>garantia</w:t>
      </w:r>
      <w:r>
        <w:rPr>
          <w:spacing w:val="-7"/>
          <w:w w:val="105"/>
          <w:sz w:val="17"/>
        </w:rPr>
        <w:t> </w:t>
      </w:r>
      <w:r>
        <w:rPr>
          <w:w w:val="105"/>
          <w:sz w:val="17"/>
        </w:rPr>
        <w:t>de</w:t>
      </w:r>
      <w:r>
        <w:rPr>
          <w:spacing w:val="-8"/>
          <w:w w:val="105"/>
          <w:sz w:val="17"/>
        </w:rPr>
        <w:t> </w:t>
      </w:r>
      <w:r>
        <w:rPr>
          <w:w w:val="105"/>
          <w:sz w:val="17"/>
        </w:rPr>
        <w:t>execução,</w:t>
      </w:r>
      <w:r>
        <w:rPr>
          <w:spacing w:val="-8"/>
          <w:w w:val="105"/>
          <w:sz w:val="17"/>
        </w:rPr>
        <w:t> </w:t>
      </w:r>
      <w:r>
        <w:rPr>
          <w:w w:val="105"/>
          <w:sz w:val="17"/>
        </w:rPr>
        <w:t>nos</w:t>
      </w:r>
      <w:r>
        <w:rPr>
          <w:spacing w:val="-8"/>
          <w:w w:val="105"/>
          <w:sz w:val="17"/>
        </w:rPr>
        <w:t> </w:t>
      </w:r>
      <w:r>
        <w:rPr>
          <w:w w:val="105"/>
          <w:sz w:val="17"/>
        </w:rPr>
        <w:t>moldes</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96</w:t>
      </w:r>
      <w:r>
        <w:rPr>
          <w:spacing w:val="-8"/>
          <w:w w:val="105"/>
          <w:sz w:val="17"/>
        </w:rPr>
        <w:t> </w:t>
      </w:r>
      <w:r>
        <w:rPr>
          <w:w w:val="105"/>
          <w:sz w:val="17"/>
        </w:rPr>
        <w:t>da</w:t>
      </w:r>
      <w:r>
        <w:rPr>
          <w:spacing w:val="-7"/>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correspondente</w:t>
      </w:r>
      <w:r>
        <w:rPr>
          <w:spacing w:val="-7"/>
          <w:w w:val="105"/>
          <w:sz w:val="17"/>
        </w:rPr>
        <w:t> </w:t>
      </w:r>
      <w:r>
        <w:rPr>
          <w:w w:val="105"/>
          <w:sz w:val="17"/>
        </w:rPr>
        <w:t>a</w:t>
      </w:r>
      <w:r>
        <w:rPr>
          <w:spacing w:val="-8"/>
          <w:w w:val="105"/>
          <w:sz w:val="17"/>
        </w:rPr>
        <w:t> </w:t>
      </w:r>
      <w:r>
        <w:rPr>
          <w:w w:val="105"/>
          <w:sz w:val="17"/>
        </w:rPr>
        <w:t>02</w:t>
      </w:r>
      <w:r>
        <w:rPr>
          <w:spacing w:val="-8"/>
          <w:w w:val="105"/>
          <w:sz w:val="17"/>
        </w:rPr>
        <w:t> </w:t>
      </w:r>
      <w:r>
        <w:rPr>
          <w:w w:val="105"/>
          <w:sz w:val="17"/>
        </w:rPr>
        <w:t>%</w:t>
      </w:r>
      <w:r>
        <w:rPr>
          <w:spacing w:val="-8"/>
          <w:w w:val="105"/>
          <w:sz w:val="17"/>
        </w:rPr>
        <w:t> </w:t>
      </w:r>
      <w:r>
        <w:rPr>
          <w:w w:val="105"/>
          <w:sz w:val="17"/>
        </w:rPr>
        <w:t>(dois</w:t>
      </w:r>
      <w:r>
        <w:rPr>
          <w:spacing w:val="-7"/>
          <w:w w:val="105"/>
          <w:sz w:val="17"/>
        </w:rPr>
        <w:t> </w:t>
      </w:r>
      <w:r>
        <w:rPr>
          <w:w w:val="105"/>
          <w:sz w:val="17"/>
        </w:rPr>
        <w:t>por</w:t>
      </w:r>
      <w:r>
        <w:rPr>
          <w:spacing w:val="-8"/>
          <w:w w:val="105"/>
          <w:sz w:val="17"/>
        </w:rPr>
        <w:t> </w:t>
      </w:r>
      <w:r>
        <w:rPr>
          <w:w w:val="105"/>
          <w:sz w:val="17"/>
        </w:rPr>
        <w:t>cento)</w:t>
      </w:r>
      <w:r>
        <w:rPr>
          <w:spacing w:val="-8"/>
          <w:w w:val="105"/>
          <w:sz w:val="17"/>
        </w:rPr>
        <w:t> </w:t>
      </w:r>
      <w:r>
        <w:rPr>
          <w:w w:val="105"/>
          <w:sz w:val="17"/>
        </w:rPr>
        <w:t>de</w:t>
      </w:r>
      <w:r>
        <w:rPr>
          <w:spacing w:val="-8"/>
          <w:w w:val="105"/>
          <w:sz w:val="17"/>
        </w:rPr>
        <w:t> </w:t>
      </w:r>
      <w:r>
        <w:rPr>
          <w:w w:val="105"/>
          <w:sz w:val="17"/>
        </w:rPr>
        <w:t>seu</w:t>
      </w:r>
      <w:r>
        <w:rPr>
          <w:spacing w:val="-7"/>
          <w:w w:val="105"/>
          <w:sz w:val="17"/>
        </w:rPr>
        <w:t> </w:t>
      </w:r>
      <w:r>
        <w:rPr>
          <w:w w:val="105"/>
          <w:sz w:val="17"/>
        </w:rPr>
        <w:t>valor</w:t>
      </w:r>
      <w:r>
        <w:rPr>
          <w:spacing w:val="-8"/>
          <w:w w:val="105"/>
          <w:sz w:val="17"/>
        </w:rPr>
        <w:t> </w:t>
      </w:r>
      <w:r>
        <w:rPr>
          <w:spacing w:val="-2"/>
          <w:w w:val="105"/>
          <w:sz w:val="17"/>
        </w:rPr>
        <w:t>inicial.</w:t>
      </w:r>
    </w:p>
    <w:p>
      <w:pPr>
        <w:pStyle w:val="ListParagraph"/>
        <w:numPr>
          <w:ilvl w:val="2"/>
          <w:numId w:val="16"/>
        </w:numPr>
        <w:tabs>
          <w:tab w:pos="871" w:val="left" w:leader="none"/>
        </w:tabs>
        <w:spacing w:line="240" w:lineRule="auto" w:before="91" w:after="0"/>
        <w:ind w:left="871" w:right="0" w:hanging="485"/>
        <w:jc w:val="left"/>
        <w:rPr>
          <w:sz w:val="17"/>
        </w:rPr>
      </w:pPr>
      <w:r>
        <w:rPr>
          <w:w w:val="105"/>
          <w:sz w:val="17"/>
        </w:rPr>
        <w:t>Caso</w:t>
      </w:r>
      <w:r>
        <w:rPr>
          <w:spacing w:val="-8"/>
          <w:w w:val="105"/>
          <w:sz w:val="17"/>
        </w:rPr>
        <w:t> </w:t>
      </w:r>
      <w:r>
        <w:rPr>
          <w:w w:val="105"/>
          <w:sz w:val="17"/>
        </w:rPr>
        <w:t>o</w:t>
      </w:r>
      <w:r>
        <w:rPr>
          <w:spacing w:val="-7"/>
          <w:w w:val="105"/>
          <w:sz w:val="17"/>
        </w:rPr>
        <w:t> </w:t>
      </w:r>
      <w:r>
        <w:rPr>
          <w:w w:val="105"/>
          <w:sz w:val="17"/>
        </w:rPr>
        <w:t>prazo</w:t>
      </w:r>
      <w:r>
        <w:rPr>
          <w:spacing w:val="-7"/>
          <w:w w:val="105"/>
          <w:sz w:val="17"/>
        </w:rPr>
        <w:t> </w:t>
      </w:r>
      <w:r>
        <w:rPr>
          <w:w w:val="105"/>
          <w:sz w:val="17"/>
        </w:rPr>
        <w:t>de</w:t>
      </w:r>
      <w:r>
        <w:rPr>
          <w:spacing w:val="-8"/>
          <w:w w:val="105"/>
          <w:sz w:val="17"/>
        </w:rPr>
        <w:t> </w:t>
      </w:r>
      <w:r>
        <w:rPr>
          <w:w w:val="105"/>
          <w:sz w:val="17"/>
        </w:rPr>
        <w:t>vigência</w:t>
      </w:r>
      <w:r>
        <w:rPr>
          <w:spacing w:val="-7"/>
          <w:w w:val="105"/>
          <w:sz w:val="17"/>
        </w:rPr>
        <w:t> </w:t>
      </w:r>
      <w:r>
        <w:rPr>
          <w:w w:val="105"/>
          <w:sz w:val="17"/>
        </w:rPr>
        <w:t>do</w:t>
      </w:r>
      <w:r>
        <w:rPr>
          <w:spacing w:val="-7"/>
          <w:w w:val="105"/>
          <w:sz w:val="17"/>
        </w:rPr>
        <w:t> </w:t>
      </w:r>
      <w:r>
        <w:rPr>
          <w:w w:val="105"/>
          <w:sz w:val="17"/>
        </w:rPr>
        <w:t>contrato</w:t>
      </w:r>
      <w:r>
        <w:rPr>
          <w:spacing w:val="-8"/>
          <w:w w:val="105"/>
          <w:sz w:val="17"/>
        </w:rPr>
        <w:t> </w:t>
      </w:r>
      <w:r>
        <w:rPr>
          <w:w w:val="105"/>
          <w:sz w:val="17"/>
        </w:rPr>
        <w:t>seja</w:t>
      </w:r>
      <w:r>
        <w:rPr>
          <w:spacing w:val="-7"/>
          <w:w w:val="105"/>
          <w:sz w:val="17"/>
        </w:rPr>
        <w:t> </w:t>
      </w:r>
      <w:r>
        <w:rPr>
          <w:w w:val="105"/>
          <w:sz w:val="17"/>
        </w:rPr>
        <w:t>inferior</w:t>
      </w:r>
      <w:r>
        <w:rPr>
          <w:spacing w:val="-7"/>
          <w:w w:val="105"/>
          <w:sz w:val="17"/>
        </w:rPr>
        <w:t> </w:t>
      </w:r>
      <w:r>
        <w:rPr>
          <w:w w:val="105"/>
          <w:sz w:val="17"/>
        </w:rPr>
        <w:t>a</w:t>
      </w:r>
      <w:r>
        <w:rPr>
          <w:spacing w:val="-8"/>
          <w:w w:val="105"/>
          <w:sz w:val="17"/>
        </w:rPr>
        <w:t> </w:t>
      </w:r>
      <w:r>
        <w:rPr>
          <w:w w:val="105"/>
          <w:sz w:val="17"/>
        </w:rPr>
        <w:t>um</w:t>
      </w:r>
      <w:r>
        <w:rPr>
          <w:spacing w:val="-7"/>
          <w:w w:val="105"/>
          <w:sz w:val="17"/>
        </w:rPr>
        <w:t> </w:t>
      </w:r>
      <w:r>
        <w:rPr>
          <w:w w:val="105"/>
          <w:sz w:val="17"/>
        </w:rPr>
        <w:t>ano,</w:t>
      </w:r>
      <w:r>
        <w:rPr>
          <w:spacing w:val="-7"/>
          <w:w w:val="105"/>
          <w:sz w:val="17"/>
        </w:rPr>
        <w:t> </w:t>
      </w:r>
      <w:r>
        <w:rPr>
          <w:w w:val="105"/>
          <w:sz w:val="17"/>
        </w:rPr>
        <w:t>a</w:t>
      </w:r>
      <w:r>
        <w:rPr>
          <w:spacing w:val="-8"/>
          <w:w w:val="105"/>
          <w:sz w:val="17"/>
        </w:rPr>
        <w:t> </w:t>
      </w:r>
      <w:r>
        <w:rPr>
          <w:w w:val="105"/>
          <w:sz w:val="17"/>
        </w:rPr>
        <w:t>garantia</w:t>
      </w:r>
      <w:r>
        <w:rPr>
          <w:spacing w:val="-7"/>
          <w:w w:val="105"/>
          <w:sz w:val="17"/>
        </w:rPr>
        <w:t> </w:t>
      </w:r>
      <w:r>
        <w:rPr>
          <w:w w:val="105"/>
          <w:sz w:val="17"/>
        </w:rPr>
        <w:t>prevista</w:t>
      </w:r>
      <w:r>
        <w:rPr>
          <w:spacing w:val="-7"/>
          <w:w w:val="105"/>
          <w:sz w:val="17"/>
        </w:rPr>
        <w:t> </w:t>
      </w:r>
      <w:r>
        <w:rPr>
          <w:w w:val="105"/>
          <w:sz w:val="17"/>
        </w:rPr>
        <w:t>no</w:t>
      </w:r>
      <w:r>
        <w:rPr>
          <w:spacing w:val="-8"/>
          <w:w w:val="105"/>
          <w:sz w:val="17"/>
        </w:rPr>
        <w:t> </w:t>
      </w:r>
      <w:r>
        <w:rPr>
          <w:w w:val="105"/>
          <w:sz w:val="17"/>
        </w:rPr>
        <w:t>item</w:t>
      </w:r>
      <w:r>
        <w:rPr>
          <w:spacing w:val="-7"/>
          <w:w w:val="105"/>
          <w:sz w:val="17"/>
        </w:rPr>
        <w:t> </w:t>
      </w:r>
      <w:r>
        <w:rPr>
          <w:w w:val="105"/>
          <w:sz w:val="17"/>
        </w:rPr>
        <w:t>12.1</w:t>
      </w:r>
      <w:r>
        <w:rPr>
          <w:spacing w:val="-7"/>
          <w:w w:val="105"/>
          <w:sz w:val="17"/>
        </w:rPr>
        <w:t> </w:t>
      </w:r>
      <w:r>
        <w:rPr>
          <w:w w:val="105"/>
          <w:sz w:val="17"/>
        </w:rPr>
        <w:t>será</w:t>
      </w:r>
      <w:r>
        <w:rPr>
          <w:spacing w:val="-8"/>
          <w:w w:val="105"/>
          <w:sz w:val="17"/>
        </w:rPr>
        <w:t> </w:t>
      </w:r>
      <w:r>
        <w:rPr>
          <w:w w:val="105"/>
          <w:sz w:val="17"/>
        </w:rPr>
        <w:t>calculada</w:t>
      </w:r>
      <w:r>
        <w:rPr>
          <w:spacing w:val="-7"/>
          <w:w w:val="105"/>
          <w:sz w:val="17"/>
        </w:rPr>
        <w:t> </w:t>
      </w:r>
      <w:r>
        <w:rPr>
          <w:w w:val="105"/>
          <w:sz w:val="17"/>
        </w:rPr>
        <w:t>sobre</w:t>
      </w:r>
      <w:r>
        <w:rPr>
          <w:spacing w:val="-7"/>
          <w:w w:val="105"/>
          <w:sz w:val="17"/>
        </w:rPr>
        <w:t> </w:t>
      </w:r>
      <w:r>
        <w:rPr>
          <w:w w:val="105"/>
          <w:sz w:val="17"/>
        </w:rPr>
        <w:t>o</w:t>
      </w:r>
      <w:r>
        <w:rPr>
          <w:spacing w:val="-7"/>
          <w:w w:val="105"/>
          <w:sz w:val="17"/>
        </w:rPr>
        <w:t> </w:t>
      </w:r>
      <w:r>
        <w:rPr>
          <w:w w:val="105"/>
          <w:sz w:val="17"/>
        </w:rPr>
        <w:t>valor</w:t>
      </w:r>
      <w:r>
        <w:rPr>
          <w:spacing w:val="-8"/>
          <w:w w:val="105"/>
          <w:sz w:val="17"/>
        </w:rPr>
        <w:t> </w:t>
      </w:r>
      <w:r>
        <w:rPr>
          <w:w w:val="105"/>
          <w:sz w:val="17"/>
        </w:rPr>
        <w:t>total</w:t>
      </w:r>
      <w:r>
        <w:rPr>
          <w:spacing w:val="-7"/>
          <w:w w:val="105"/>
          <w:sz w:val="17"/>
        </w:rPr>
        <w:t> </w:t>
      </w:r>
      <w:r>
        <w:rPr>
          <w:w w:val="105"/>
          <w:sz w:val="17"/>
        </w:rPr>
        <w:t>do</w:t>
      </w:r>
      <w:r>
        <w:rPr>
          <w:spacing w:val="-7"/>
          <w:w w:val="105"/>
          <w:sz w:val="17"/>
        </w:rPr>
        <w:t> </w:t>
      </w:r>
      <w:r>
        <w:rPr>
          <w:spacing w:val="-2"/>
          <w:w w:val="105"/>
          <w:sz w:val="17"/>
        </w:rPr>
        <w:t>Contrato.</w:t>
      </w:r>
    </w:p>
    <w:p>
      <w:pPr>
        <w:pStyle w:val="ListParagraph"/>
        <w:numPr>
          <w:ilvl w:val="2"/>
          <w:numId w:val="16"/>
        </w:numPr>
        <w:tabs>
          <w:tab w:pos="877" w:val="left" w:leader="none"/>
        </w:tabs>
        <w:spacing w:line="244" w:lineRule="auto" w:before="92" w:after="0"/>
        <w:ind w:left="386" w:right="369" w:firstLine="0"/>
        <w:jc w:val="left"/>
        <w:rPr>
          <w:sz w:val="17"/>
        </w:rPr>
      </w:pP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101</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nos</w:t>
      </w:r>
      <w:r>
        <w:rPr>
          <w:spacing w:val="-1"/>
          <w:w w:val="105"/>
          <w:sz w:val="17"/>
        </w:rPr>
        <w:t> </w:t>
      </w:r>
      <w:r>
        <w:rPr>
          <w:w w:val="105"/>
          <w:sz w:val="17"/>
        </w:rPr>
        <w:t>casos</w:t>
      </w:r>
      <w:r>
        <w:rPr>
          <w:spacing w:val="-1"/>
          <w:w w:val="105"/>
          <w:sz w:val="17"/>
        </w:rPr>
        <w:t> </w:t>
      </w:r>
      <w:r>
        <w:rPr>
          <w:w w:val="105"/>
          <w:sz w:val="17"/>
        </w:rPr>
        <w:t>de</w:t>
      </w:r>
      <w:r>
        <w:rPr>
          <w:spacing w:val="-1"/>
          <w:w w:val="105"/>
          <w:sz w:val="17"/>
        </w:rPr>
        <w:t> </w:t>
      </w:r>
      <w:r>
        <w:rPr>
          <w:w w:val="105"/>
          <w:sz w:val="17"/>
        </w:rPr>
        <w:t>contratos</w:t>
      </w:r>
      <w:r>
        <w:rPr>
          <w:spacing w:val="-1"/>
          <w:w w:val="105"/>
          <w:sz w:val="17"/>
        </w:rPr>
        <w:t> </w:t>
      </w:r>
      <w:r>
        <w:rPr>
          <w:w w:val="105"/>
          <w:sz w:val="17"/>
        </w:rPr>
        <w:t>que</w:t>
      </w:r>
      <w:r>
        <w:rPr>
          <w:spacing w:val="-1"/>
          <w:w w:val="105"/>
          <w:sz w:val="17"/>
        </w:rPr>
        <w:t> </w:t>
      </w:r>
      <w:r>
        <w:rPr>
          <w:w w:val="105"/>
          <w:sz w:val="17"/>
        </w:rPr>
        <w:t>impliquem</w:t>
      </w:r>
      <w:r>
        <w:rPr>
          <w:spacing w:val="-1"/>
          <w:w w:val="105"/>
          <w:sz w:val="17"/>
        </w:rPr>
        <w:t> </w:t>
      </w:r>
      <w:r>
        <w:rPr>
          <w:w w:val="105"/>
          <w:sz w:val="17"/>
        </w:rPr>
        <w:t>a</w:t>
      </w:r>
      <w:r>
        <w:rPr>
          <w:spacing w:val="-1"/>
          <w:w w:val="105"/>
          <w:sz w:val="17"/>
        </w:rPr>
        <w:t> </w:t>
      </w:r>
      <w:r>
        <w:rPr>
          <w:w w:val="105"/>
          <w:sz w:val="17"/>
        </w:rPr>
        <w:t>entrega</w:t>
      </w:r>
      <w:r>
        <w:rPr>
          <w:spacing w:val="-1"/>
          <w:w w:val="105"/>
          <w:sz w:val="17"/>
        </w:rPr>
        <w:t> </w:t>
      </w:r>
      <w:r>
        <w:rPr>
          <w:w w:val="105"/>
          <w:sz w:val="17"/>
        </w:rPr>
        <w:t>de</w:t>
      </w:r>
      <w:r>
        <w:rPr>
          <w:spacing w:val="-1"/>
          <w:w w:val="105"/>
          <w:sz w:val="17"/>
        </w:rPr>
        <w:t> </w:t>
      </w:r>
      <w:r>
        <w:rPr>
          <w:w w:val="105"/>
          <w:sz w:val="17"/>
        </w:rPr>
        <w:t>bens</w:t>
      </w:r>
      <w:r>
        <w:rPr>
          <w:spacing w:val="-1"/>
          <w:w w:val="105"/>
          <w:sz w:val="17"/>
        </w:rPr>
        <w:t> </w:t>
      </w:r>
      <w:r>
        <w:rPr>
          <w:w w:val="105"/>
          <w:sz w:val="17"/>
        </w:rPr>
        <w:t>pela</w:t>
      </w:r>
      <w:r>
        <w:rPr>
          <w:spacing w:val="-10"/>
          <w:w w:val="105"/>
          <w:sz w:val="17"/>
        </w:rPr>
        <w:t> </w:t>
      </w:r>
      <w:r>
        <w:rPr>
          <w:w w:val="105"/>
          <w:sz w:val="17"/>
        </w:rPr>
        <w:t>Administração,</w:t>
      </w:r>
      <w:r>
        <w:rPr>
          <w:spacing w:val="-1"/>
          <w:w w:val="105"/>
          <w:sz w:val="17"/>
        </w:rPr>
        <w:t> </w:t>
      </w:r>
      <w:r>
        <w:rPr>
          <w:w w:val="105"/>
          <w:sz w:val="17"/>
        </w:rPr>
        <w:t>dos</w:t>
      </w:r>
      <w:r>
        <w:rPr>
          <w:spacing w:val="-1"/>
          <w:w w:val="105"/>
          <w:sz w:val="17"/>
        </w:rPr>
        <w:t> </w:t>
      </w:r>
      <w:r>
        <w:rPr>
          <w:w w:val="105"/>
          <w:sz w:val="17"/>
        </w:rPr>
        <w:t>quais</w:t>
      </w:r>
      <w:r>
        <w:rPr>
          <w:spacing w:val="-1"/>
          <w:w w:val="105"/>
          <w:sz w:val="17"/>
        </w:rPr>
        <w:t> </w:t>
      </w:r>
      <w:r>
        <w:rPr>
          <w:w w:val="105"/>
          <w:sz w:val="17"/>
        </w:rPr>
        <w:t>o</w:t>
      </w:r>
      <w:r>
        <w:rPr>
          <w:spacing w:val="-1"/>
          <w:w w:val="105"/>
          <w:sz w:val="17"/>
        </w:rPr>
        <w:t> </w:t>
      </w:r>
      <w:r>
        <w:rPr>
          <w:w w:val="105"/>
          <w:sz w:val="17"/>
        </w:rPr>
        <w:t>contratado</w:t>
      </w:r>
      <w:r>
        <w:rPr>
          <w:spacing w:val="-1"/>
          <w:w w:val="105"/>
          <w:sz w:val="17"/>
        </w:rPr>
        <w:t> </w:t>
      </w:r>
      <w:r>
        <w:rPr>
          <w:w w:val="105"/>
          <w:sz w:val="17"/>
        </w:rPr>
        <w:t>ficará</w:t>
      </w:r>
      <w:r>
        <w:rPr>
          <w:spacing w:val="-1"/>
          <w:w w:val="105"/>
          <w:sz w:val="17"/>
        </w:rPr>
        <w:t> </w:t>
      </w:r>
      <w:r>
        <w:rPr>
          <w:w w:val="105"/>
          <w:sz w:val="17"/>
        </w:rPr>
        <w:t>depositário,</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desses</w:t>
      </w:r>
      <w:r>
        <w:rPr>
          <w:spacing w:val="-1"/>
          <w:w w:val="105"/>
          <w:sz w:val="17"/>
        </w:rPr>
        <w:t> </w:t>
      </w:r>
      <w:r>
        <w:rPr>
          <w:w w:val="105"/>
          <w:sz w:val="17"/>
        </w:rPr>
        <w:t>bens</w:t>
      </w:r>
      <w:r>
        <w:rPr>
          <w:spacing w:val="-1"/>
          <w:w w:val="105"/>
          <w:sz w:val="17"/>
        </w:rPr>
        <w:t> </w:t>
      </w:r>
      <w:r>
        <w:rPr>
          <w:w w:val="105"/>
          <w:sz w:val="17"/>
        </w:rPr>
        <w:t>deverá</w:t>
      </w:r>
      <w:r>
        <w:rPr>
          <w:spacing w:val="-1"/>
          <w:w w:val="105"/>
          <w:sz w:val="17"/>
        </w:rPr>
        <w:t> </w:t>
      </w:r>
      <w:r>
        <w:rPr>
          <w:w w:val="105"/>
          <w:sz w:val="17"/>
        </w:rPr>
        <w:t>ser acrescido ao valor da garantia.</w:t>
      </w:r>
    </w:p>
    <w:p>
      <w:pPr>
        <w:pStyle w:val="ListParagraph"/>
        <w:numPr>
          <w:ilvl w:val="1"/>
          <w:numId w:val="16"/>
        </w:numPr>
        <w:tabs>
          <w:tab w:pos="738" w:val="left" w:leader="none"/>
        </w:tabs>
        <w:spacing w:line="240" w:lineRule="auto" w:before="87" w:after="0"/>
        <w:ind w:left="738" w:right="0" w:hanging="352"/>
        <w:jc w:val="left"/>
        <w:rPr>
          <w:sz w:val="17"/>
        </w:rPr>
      </w:pPr>
      <w:r>
        <w:rPr>
          <w:w w:val="105"/>
          <w:sz w:val="17"/>
        </w:rPr>
        <w:t>O</w:t>
      </w:r>
      <w:r>
        <w:rPr>
          <w:spacing w:val="-11"/>
          <w:w w:val="105"/>
          <w:sz w:val="17"/>
        </w:rPr>
        <w:t> </w:t>
      </w:r>
      <w:r>
        <w:rPr>
          <w:w w:val="105"/>
          <w:sz w:val="17"/>
        </w:rPr>
        <w:t>contratado</w:t>
      </w:r>
      <w:r>
        <w:rPr>
          <w:spacing w:val="-10"/>
          <w:w w:val="105"/>
          <w:sz w:val="17"/>
        </w:rPr>
        <w:t> </w:t>
      </w:r>
      <w:r>
        <w:rPr>
          <w:w w:val="105"/>
          <w:sz w:val="17"/>
        </w:rPr>
        <w:t>poderá</w:t>
      </w:r>
      <w:r>
        <w:rPr>
          <w:spacing w:val="-10"/>
          <w:w w:val="105"/>
          <w:sz w:val="17"/>
        </w:rPr>
        <w:t> </w:t>
      </w:r>
      <w:r>
        <w:rPr>
          <w:w w:val="105"/>
          <w:sz w:val="17"/>
        </w:rPr>
        <w:t>optar</w:t>
      </w:r>
      <w:r>
        <w:rPr>
          <w:spacing w:val="-11"/>
          <w:w w:val="105"/>
          <w:sz w:val="17"/>
        </w:rPr>
        <w:t> </w:t>
      </w:r>
      <w:r>
        <w:rPr>
          <w:w w:val="105"/>
          <w:sz w:val="17"/>
        </w:rPr>
        <w:t>pelas</w:t>
      </w:r>
      <w:r>
        <w:rPr>
          <w:spacing w:val="-10"/>
          <w:w w:val="105"/>
          <w:sz w:val="17"/>
        </w:rPr>
        <w:t> </w:t>
      </w:r>
      <w:r>
        <w:rPr>
          <w:w w:val="105"/>
          <w:sz w:val="17"/>
        </w:rPr>
        <w:t>seguintes</w:t>
      </w:r>
      <w:r>
        <w:rPr>
          <w:spacing w:val="-10"/>
          <w:w w:val="105"/>
          <w:sz w:val="17"/>
        </w:rPr>
        <w:t> </w:t>
      </w:r>
      <w:r>
        <w:rPr>
          <w:w w:val="105"/>
          <w:sz w:val="17"/>
        </w:rPr>
        <w:t>modalidades</w:t>
      </w:r>
      <w:r>
        <w:rPr>
          <w:spacing w:val="-10"/>
          <w:w w:val="105"/>
          <w:sz w:val="17"/>
        </w:rPr>
        <w:t> </w:t>
      </w:r>
      <w:r>
        <w:rPr>
          <w:w w:val="105"/>
          <w:sz w:val="17"/>
        </w:rPr>
        <w:t>de</w:t>
      </w:r>
      <w:r>
        <w:rPr>
          <w:spacing w:val="-11"/>
          <w:w w:val="105"/>
          <w:sz w:val="17"/>
        </w:rPr>
        <w:t> </w:t>
      </w:r>
      <w:r>
        <w:rPr>
          <w:spacing w:val="-2"/>
          <w:w w:val="105"/>
          <w:sz w:val="17"/>
        </w:rPr>
        <w:t>garantia:</w:t>
      </w:r>
    </w:p>
    <w:p>
      <w:pPr>
        <w:pStyle w:val="ListParagraph"/>
        <w:numPr>
          <w:ilvl w:val="2"/>
          <w:numId w:val="16"/>
        </w:numPr>
        <w:tabs>
          <w:tab w:pos="871" w:val="left" w:leader="none"/>
        </w:tabs>
        <w:spacing w:line="240" w:lineRule="auto" w:before="91" w:after="0"/>
        <w:ind w:left="871" w:right="0" w:hanging="485"/>
        <w:jc w:val="left"/>
        <w:rPr>
          <w:sz w:val="17"/>
        </w:rPr>
      </w:pPr>
      <w:r>
        <w:rPr>
          <w:w w:val="105"/>
          <w:sz w:val="17"/>
        </w:rPr>
        <w:t>caução</w:t>
      </w:r>
      <w:r>
        <w:rPr>
          <w:spacing w:val="-8"/>
          <w:w w:val="105"/>
          <w:sz w:val="17"/>
        </w:rPr>
        <w:t> </w:t>
      </w:r>
      <w:r>
        <w:rPr>
          <w:w w:val="105"/>
          <w:sz w:val="17"/>
        </w:rPr>
        <w:t>em</w:t>
      </w:r>
      <w:r>
        <w:rPr>
          <w:spacing w:val="-8"/>
          <w:w w:val="105"/>
          <w:sz w:val="17"/>
        </w:rPr>
        <w:t> </w:t>
      </w:r>
      <w:r>
        <w:rPr>
          <w:w w:val="105"/>
          <w:sz w:val="17"/>
        </w:rPr>
        <w:t>dinheiro</w:t>
      </w:r>
      <w:r>
        <w:rPr>
          <w:spacing w:val="-8"/>
          <w:w w:val="105"/>
          <w:sz w:val="17"/>
        </w:rPr>
        <w:t> </w:t>
      </w:r>
      <w:r>
        <w:rPr>
          <w:w w:val="105"/>
          <w:sz w:val="17"/>
        </w:rPr>
        <w:t>ou</w:t>
      </w:r>
      <w:r>
        <w:rPr>
          <w:spacing w:val="-7"/>
          <w:w w:val="105"/>
          <w:sz w:val="17"/>
        </w:rPr>
        <w:t> </w:t>
      </w:r>
      <w:r>
        <w:rPr>
          <w:w w:val="105"/>
          <w:sz w:val="17"/>
        </w:rPr>
        <w:t>em</w:t>
      </w:r>
      <w:r>
        <w:rPr>
          <w:spacing w:val="-8"/>
          <w:w w:val="105"/>
          <w:sz w:val="17"/>
        </w:rPr>
        <w:t> </w:t>
      </w:r>
      <w:r>
        <w:rPr>
          <w:w w:val="105"/>
          <w:sz w:val="17"/>
        </w:rPr>
        <w:t>títulos</w:t>
      </w:r>
      <w:r>
        <w:rPr>
          <w:spacing w:val="-8"/>
          <w:w w:val="105"/>
          <w:sz w:val="17"/>
        </w:rPr>
        <w:t> </w:t>
      </w:r>
      <w:r>
        <w:rPr>
          <w:w w:val="105"/>
          <w:sz w:val="17"/>
        </w:rPr>
        <w:t>da</w:t>
      </w:r>
      <w:r>
        <w:rPr>
          <w:spacing w:val="-7"/>
          <w:w w:val="105"/>
          <w:sz w:val="17"/>
        </w:rPr>
        <w:t> </w:t>
      </w:r>
      <w:r>
        <w:rPr>
          <w:w w:val="105"/>
          <w:sz w:val="17"/>
        </w:rPr>
        <w:t>dívida</w:t>
      </w:r>
      <w:r>
        <w:rPr>
          <w:spacing w:val="-8"/>
          <w:w w:val="105"/>
          <w:sz w:val="17"/>
        </w:rPr>
        <w:t> </w:t>
      </w:r>
      <w:r>
        <w:rPr>
          <w:spacing w:val="-2"/>
          <w:w w:val="105"/>
          <w:sz w:val="17"/>
        </w:rPr>
        <w:t>pública;</w:t>
      </w:r>
    </w:p>
    <w:p>
      <w:pPr>
        <w:pStyle w:val="ListParagraph"/>
        <w:numPr>
          <w:ilvl w:val="2"/>
          <w:numId w:val="16"/>
        </w:numPr>
        <w:tabs>
          <w:tab w:pos="871" w:val="left" w:leader="none"/>
        </w:tabs>
        <w:spacing w:line="240" w:lineRule="auto" w:before="92" w:after="0"/>
        <w:ind w:left="871" w:right="0" w:hanging="485"/>
        <w:jc w:val="left"/>
        <w:rPr>
          <w:sz w:val="17"/>
        </w:rPr>
      </w:pPr>
      <w:r>
        <w:rPr>
          <w:sz w:val="17"/>
        </w:rPr>
        <w:t>seguro-</w:t>
      </w:r>
      <w:r>
        <w:rPr>
          <w:spacing w:val="-2"/>
          <w:sz w:val="17"/>
        </w:rPr>
        <w:t>garantia;</w:t>
      </w:r>
    </w:p>
    <w:p>
      <w:pPr>
        <w:pStyle w:val="ListParagraph"/>
        <w:numPr>
          <w:ilvl w:val="2"/>
          <w:numId w:val="16"/>
        </w:numPr>
        <w:tabs>
          <w:tab w:pos="871" w:val="left" w:leader="none"/>
        </w:tabs>
        <w:spacing w:line="240" w:lineRule="auto" w:before="91" w:after="0"/>
        <w:ind w:left="871" w:right="0" w:hanging="485"/>
        <w:jc w:val="left"/>
        <w:rPr>
          <w:sz w:val="17"/>
        </w:rPr>
      </w:pPr>
      <w:r>
        <w:rPr>
          <w:sz w:val="17"/>
        </w:rPr>
        <w:t>fiança</w:t>
      </w:r>
      <w:r>
        <w:rPr>
          <w:spacing w:val="16"/>
          <w:sz w:val="17"/>
        </w:rPr>
        <w:t> </w:t>
      </w:r>
      <w:r>
        <w:rPr>
          <w:sz w:val="17"/>
        </w:rPr>
        <w:t>bancária;</w:t>
      </w:r>
      <w:r>
        <w:rPr>
          <w:spacing w:val="17"/>
          <w:sz w:val="17"/>
        </w:rPr>
        <w:t> </w:t>
      </w:r>
      <w:r>
        <w:rPr>
          <w:spacing w:val="-10"/>
          <w:sz w:val="17"/>
        </w:rPr>
        <w:t>e</w:t>
      </w:r>
    </w:p>
    <w:p>
      <w:pPr>
        <w:pStyle w:val="ListParagraph"/>
        <w:numPr>
          <w:ilvl w:val="2"/>
          <w:numId w:val="16"/>
        </w:numPr>
        <w:tabs>
          <w:tab w:pos="871" w:val="left" w:leader="none"/>
        </w:tabs>
        <w:spacing w:line="240" w:lineRule="auto" w:before="92" w:after="0"/>
        <w:ind w:left="871" w:right="0" w:hanging="485"/>
        <w:jc w:val="left"/>
        <w:rPr>
          <w:sz w:val="17"/>
        </w:rPr>
      </w:pPr>
      <w:r>
        <w:rPr>
          <w:w w:val="105"/>
          <w:sz w:val="17"/>
        </w:rPr>
        <w:t>título</w:t>
      </w:r>
      <w:r>
        <w:rPr>
          <w:spacing w:val="-10"/>
          <w:w w:val="105"/>
          <w:sz w:val="17"/>
        </w:rPr>
        <w:t> </w:t>
      </w:r>
      <w:r>
        <w:rPr>
          <w:w w:val="105"/>
          <w:sz w:val="17"/>
        </w:rPr>
        <w:t>de</w:t>
      </w:r>
      <w:r>
        <w:rPr>
          <w:spacing w:val="-10"/>
          <w:w w:val="105"/>
          <w:sz w:val="17"/>
        </w:rPr>
        <w:t> </w:t>
      </w:r>
      <w:r>
        <w:rPr>
          <w:w w:val="105"/>
          <w:sz w:val="17"/>
        </w:rPr>
        <w:t>capitalização</w:t>
      </w:r>
      <w:r>
        <w:rPr>
          <w:spacing w:val="-10"/>
          <w:w w:val="105"/>
          <w:sz w:val="17"/>
        </w:rPr>
        <w:t> </w:t>
      </w:r>
      <w:r>
        <w:rPr>
          <w:w w:val="105"/>
          <w:sz w:val="17"/>
        </w:rPr>
        <w:t>custeado</w:t>
      </w:r>
      <w:r>
        <w:rPr>
          <w:spacing w:val="-10"/>
          <w:w w:val="105"/>
          <w:sz w:val="17"/>
        </w:rPr>
        <w:t> </w:t>
      </w:r>
      <w:r>
        <w:rPr>
          <w:w w:val="105"/>
          <w:sz w:val="17"/>
        </w:rPr>
        <w:t>por</w:t>
      </w:r>
      <w:r>
        <w:rPr>
          <w:spacing w:val="-10"/>
          <w:w w:val="105"/>
          <w:sz w:val="17"/>
        </w:rPr>
        <w:t> </w:t>
      </w:r>
      <w:r>
        <w:rPr>
          <w:w w:val="105"/>
          <w:sz w:val="17"/>
        </w:rPr>
        <w:t>pagamento</w:t>
      </w:r>
      <w:r>
        <w:rPr>
          <w:spacing w:val="-10"/>
          <w:w w:val="105"/>
          <w:sz w:val="17"/>
        </w:rPr>
        <w:t> </w:t>
      </w:r>
      <w:r>
        <w:rPr>
          <w:w w:val="105"/>
          <w:sz w:val="17"/>
        </w:rPr>
        <w:t>único,</w:t>
      </w:r>
      <w:r>
        <w:rPr>
          <w:spacing w:val="-10"/>
          <w:w w:val="105"/>
          <w:sz w:val="17"/>
        </w:rPr>
        <w:t> </w:t>
      </w:r>
      <w:r>
        <w:rPr>
          <w:w w:val="105"/>
          <w:sz w:val="17"/>
        </w:rPr>
        <w:t>com</w:t>
      </w:r>
      <w:r>
        <w:rPr>
          <w:spacing w:val="-9"/>
          <w:w w:val="105"/>
          <w:sz w:val="17"/>
        </w:rPr>
        <w:t> </w:t>
      </w:r>
      <w:r>
        <w:rPr>
          <w:w w:val="105"/>
          <w:sz w:val="17"/>
        </w:rPr>
        <w:t>resgate</w:t>
      </w:r>
      <w:r>
        <w:rPr>
          <w:spacing w:val="-10"/>
          <w:w w:val="105"/>
          <w:sz w:val="17"/>
        </w:rPr>
        <w:t> </w:t>
      </w:r>
      <w:r>
        <w:rPr>
          <w:w w:val="105"/>
          <w:sz w:val="17"/>
        </w:rPr>
        <w:t>pelo</w:t>
      </w:r>
      <w:r>
        <w:rPr>
          <w:spacing w:val="-10"/>
          <w:w w:val="105"/>
          <w:sz w:val="17"/>
        </w:rPr>
        <w:t> </w:t>
      </w:r>
      <w:r>
        <w:rPr>
          <w:w w:val="105"/>
          <w:sz w:val="17"/>
        </w:rPr>
        <w:t>valor</w:t>
      </w:r>
      <w:r>
        <w:rPr>
          <w:spacing w:val="-10"/>
          <w:w w:val="105"/>
          <w:sz w:val="17"/>
        </w:rPr>
        <w:t> </w:t>
      </w:r>
      <w:r>
        <w:rPr>
          <w:spacing w:val="-2"/>
          <w:w w:val="105"/>
          <w:sz w:val="17"/>
        </w:rPr>
        <w:t>total.</w:t>
      </w:r>
    </w:p>
    <w:p>
      <w:pPr>
        <w:pStyle w:val="ListParagraph"/>
        <w:numPr>
          <w:ilvl w:val="1"/>
          <w:numId w:val="16"/>
        </w:numPr>
        <w:tabs>
          <w:tab w:pos="738" w:val="left" w:leader="none"/>
        </w:tabs>
        <w:spacing w:line="240" w:lineRule="auto" w:before="91" w:after="0"/>
        <w:ind w:left="738" w:right="0" w:hanging="352"/>
        <w:jc w:val="left"/>
        <w:rPr>
          <w:sz w:val="17"/>
        </w:rPr>
      </w:pPr>
      <w:r>
        <w:rPr>
          <w:w w:val="105"/>
          <w:sz w:val="17"/>
        </w:rPr>
        <w:t>Qualquer</w:t>
      </w:r>
      <w:r>
        <w:rPr>
          <w:spacing w:val="-11"/>
          <w:w w:val="105"/>
          <w:sz w:val="17"/>
        </w:rPr>
        <w:t> </w:t>
      </w:r>
      <w:r>
        <w:rPr>
          <w:w w:val="105"/>
          <w:sz w:val="17"/>
        </w:rPr>
        <w:t>que</w:t>
      </w:r>
      <w:r>
        <w:rPr>
          <w:spacing w:val="-10"/>
          <w:w w:val="105"/>
          <w:sz w:val="17"/>
        </w:rPr>
        <w:t> </w:t>
      </w:r>
      <w:r>
        <w:rPr>
          <w:w w:val="105"/>
          <w:sz w:val="17"/>
        </w:rPr>
        <w:t>seja</w:t>
      </w:r>
      <w:r>
        <w:rPr>
          <w:spacing w:val="-10"/>
          <w:w w:val="105"/>
          <w:sz w:val="17"/>
        </w:rPr>
        <w:t> </w:t>
      </w:r>
      <w:r>
        <w:rPr>
          <w:w w:val="105"/>
          <w:sz w:val="17"/>
        </w:rPr>
        <w:t>a</w:t>
      </w:r>
      <w:r>
        <w:rPr>
          <w:spacing w:val="-10"/>
          <w:w w:val="105"/>
          <w:sz w:val="17"/>
        </w:rPr>
        <w:t> </w:t>
      </w:r>
      <w:r>
        <w:rPr>
          <w:w w:val="105"/>
          <w:sz w:val="17"/>
        </w:rPr>
        <w:t>modalidade</w:t>
      </w:r>
      <w:r>
        <w:rPr>
          <w:spacing w:val="-10"/>
          <w:w w:val="105"/>
          <w:sz w:val="17"/>
        </w:rPr>
        <w:t> </w:t>
      </w:r>
      <w:r>
        <w:rPr>
          <w:w w:val="105"/>
          <w:sz w:val="17"/>
        </w:rPr>
        <w:t>escolhida</w:t>
      </w:r>
      <w:r>
        <w:rPr>
          <w:spacing w:val="-10"/>
          <w:w w:val="105"/>
          <w:sz w:val="17"/>
        </w:rPr>
        <w:t> </w:t>
      </w:r>
      <w:r>
        <w:rPr>
          <w:w w:val="105"/>
          <w:sz w:val="17"/>
        </w:rPr>
        <w:t>pelo</w:t>
      </w:r>
      <w:r>
        <w:rPr>
          <w:spacing w:val="-11"/>
          <w:w w:val="105"/>
          <w:sz w:val="17"/>
        </w:rPr>
        <w:t> </w:t>
      </w:r>
      <w:r>
        <w:rPr>
          <w:w w:val="105"/>
          <w:sz w:val="17"/>
        </w:rPr>
        <w:t>contratado,</w:t>
      </w:r>
      <w:r>
        <w:rPr>
          <w:spacing w:val="-10"/>
          <w:w w:val="105"/>
          <w:sz w:val="17"/>
        </w:rPr>
        <w:t> </w:t>
      </w:r>
      <w:r>
        <w:rPr>
          <w:w w:val="105"/>
          <w:sz w:val="17"/>
        </w:rPr>
        <w:t>a</w:t>
      </w:r>
      <w:r>
        <w:rPr>
          <w:spacing w:val="-10"/>
          <w:w w:val="105"/>
          <w:sz w:val="17"/>
        </w:rPr>
        <w:t> </w:t>
      </w:r>
      <w:r>
        <w:rPr>
          <w:w w:val="105"/>
          <w:sz w:val="17"/>
        </w:rPr>
        <w:t>garantia</w:t>
      </w:r>
      <w:r>
        <w:rPr>
          <w:spacing w:val="-10"/>
          <w:w w:val="105"/>
          <w:sz w:val="17"/>
        </w:rPr>
        <w:t> </w:t>
      </w:r>
      <w:r>
        <w:rPr>
          <w:w w:val="105"/>
          <w:sz w:val="17"/>
        </w:rPr>
        <w:t>assegurará</w:t>
      </w:r>
      <w:r>
        <w:rPr>
          <w:spacing w:val="-10"/>
          <w:w w:val="105"/>
          <w:sz w:val="17"/>
        </w:rPr>
        <w:t> </w:t>
      </w:r>
      <w:r>
        <w:rPr>
          <w:w w:val="105"/>
          <w:sz w:val="17"/>
        </w:rPr>
        <w:t>o</w:t>
      </w:r>
      <w:r>
        <w:rPr>
          <w:spacing w:val="-10"/>
          <w:w w:val="105"/>
          <w:sz w:val="17"/>
        </w:rPr>
        <w:t> </w:t>
      </w:r>
      <w:r>
        <w:rPr>
          <w:w w:val="105"/>
          <w:sz w:val="17"/>
        </w:rPr>
        <w:t>pagamento</w:t>
      </w:r>
      <w:r>
        <w:rPr>
          <w:spacing w:val="-11"/>
          <w:w w:val="105"/>
          <w:sz w:val="17"/>
        </w:rPr>
        <w:t> </w:t>
      </w:r>
      <w:r>
        <w:rPr>
          <w:spacing w:val="-5"/>
          <w:w w:val="105"/>
          <w:sz w:val="17"/>
        </w:rPr>
        <w:t>de:</w:t>
      </w:r>
    </w:p>
    <w:p>
      <w:pPr>
        <w:pStyle w:val="ListParagraph"/>
        <w:numPr>
          <w:ilvl w:val="2"/>
          <w:numId w:val="16"/>
        </w:numPr>
        <w:tabs>
          <w:tab w:pos="871" w:val="left" w:leader="none"/>
        </w:tabs>
        <w:spacing w:line="240" w:lineRule="auto" w:before="92" w:after="0"/>
        <w:ind w:left="871" w:right="0" w:hanging="485"/>
        <w:jc w:val="left"/>
        <w:rPr>
          <w:sz w:val="17"/>
        </w:rPr>
      </w:pPr>
      <w:r>
        <w:rPr>
          <w:w w:val="105"/>
          <w:sz w:val="17"/>
        </w:rPr>
        <w:t>prejuízos</w:t>
      </w:r>
      <w:r>
        <w:rPr>
          <w:spacing w:val="-10"/>
          <w:w w:val="105"/>
          <w:sz w:val="17"/>
        </w:rPr>
        <w:t> </w:t>
      </w:r>
      <w:r>
        <w:rPr>
          <w:w w:val="105"/>
          <w:sz w:val="17"/>
        </w:rPr>
        <w:t>advindos</w:t>
      </w:r>
      <w:r>
        <w:rPr>
          <w:spacing w:val="-10"/>
          <w:w w:val="105"/>
          <w:sz w:val="17"/>
        </w:rPr>
        <w:t> </w:t>
      </w:r>
      <w:r>
        <w:rPr>
          <w:w w:val="105"/>
          <w:sz w:val="17"/>
        </w:rPr>
        <w:t>do</w:t>
      </w:r>
      <w:r>
        <w:rPr>
          <w:spacing w:val="-9"/>
          <w:w w:val="105"/>
          <w:sz w:val="17"/>
        </w:rPr>
        <w:t> </w:t>
      </w:r>
      <w:r>
        <w:rPr>
          <w:w w:val="105"/>
          <w:sz w:val="17"/>
        </w:rPr>
        <w:t>não</w:t>
      </w:r>
      <w:r>
        <w:rPr>
          <w:spacing w:val="-10"/>
          <w:w w:val="105"/>
          <w:sz w:val="17"/>
        </w:rPr>
        <w:t> </w:t>
      </w:r>
      <w:r>
        <w:rPr>
          <w:w w:val="105"/>
          <w:sz w:val="17"/>
        </w:rPr>
        <w:t>cumprimento</w:t>
      </w:r>
      <w:r>
        <w:rPr>
          <w:spacing w:val="-9"/>
          <w:w w:val="105"/>
          <w:sz w:val="17"/>
        </w:rPr>
        <w:t> </w:t>
      </w:r>
      <w:r>
        <w:rPr>
          <w:w w:val="105"/>
          <w:sz w:val="17"/>
        </w:rPr>
        <w:t>do</w:t>
      </w:r>
      <w:r>
        <w:rPr>
          <w:spacing w:val="-10"/>
          <w:w w:val="105"/>
          <w:sz w:val="17"/>
        </w:rPr>
        <w:t> </w:t>
      </w:r>
      <w:r>
        <w:rPr>
          <w:w w:val="105"/>
          <w:sz w:val="17"/>
        </w:rPr>
        <w:t>objeto</w:t>
      </w:r>
      <w:r>
        <w:rPr>
          <w:spacing w:val="-9"/>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w:t>
      </w:r>
      <w:r>
        <w:rPr>
          <w:spacing w:val="-9"/>
          <w:w w:val="105"/>
          <w:sz w:val="17"/>
        </w:rPr>
        <w:t> </w:t>
      </w:r>
      <w:r>
        <w:rPr>
          <w:w w:val="105"/>
          <w:sz w:val="17"/>
        </w:rPr>
        <w:t>do</w:t>
      </w:r>
      <w:r>
        <w:rPr>
          <w:spacing w:val="-10"/>
          <w:w w:val="105"/>
          <w:sz w:val="17"/>
        </w:rPr>
        <w:t> </w:t>
      </w:r>
      <w:r>
        <w:rPr>
          <w:w w:val="105"/>
          <w:sz w:val="17"/>
        </w:rPr>
        <w:t>não</w:t>
      </w:r>
      <w:r>
        <w:rPr>
          <w:spacing w:val="-9"/>
          <w:w w:val="105"/>
          <w:sz w:val="17"/>
        </w:rPr>
        <w:t> </w:t>
      </w:r>
      <w:r>
        <w:rPr>
          <w:w w:val="105"/>
          <w:sz w:val="17"/>
        </w:rPr>
        <w:t>adimplemento</w:t>
      </w:r>
      <w:r>
        <w:rPr>
          <w:spacing w:val="-10"/>
          <w:w w:val="105"/>
          <w:sz w:val="17"/>
        </w:rPr>
        <w:t> </w:t>
      </w:r>
      <w:r>
        <w:rPr>
          <w:w w:val="105"/>
          <w:sz w:val="17"/>
        </w:rPr>
        <w:t>das</w:t>
      </w:r>
      <w:r>
        <w:rPr>
          <w:spacing w:val="-9"/>
          <w:w w:val="105"/>
          <w:sz w:val="17"/>
        </w:rPr>
        <w:t> </w:t>
      </w:r>
      <w:r>
        <w:rPr>
          <w:w w:val="105"/>
          <w:sz w:val="17"/>
        </w:rPr>
        <w:t>demais</w:t>
      </w:r>
      <w:r>
        <w:rPr>
          <w:spacing w:val="-10"/>
          <w:w w:val="105"/>
          <w:sz w:val="17"/>
        </w:rPr>
        <w:t> </w:t>
      </w:r>
      <w:r>
        <w:rPr>
          <w:w w:val="105"/>
          <w:sz w:val="17"/>
        </w:rPr>
        <w:t>obrigações</w:t>
      </w:r>
      <w:r>
        <w:rPr>
          <w:spacing w:val="-10"/>
          <w:w w:val="105"/>
          <w:sz w:val="17"/>
        </w:rPr>
        <w:t> </w:t>
      </w:r>
      <w:r>
        <w:rPr>
          <w:w w:val="105"/>
          <w:sz w:val="17"/>
        </w:rPr>
        <w:t>neste</w:t>
      </w:r>
      <w:r>
        <w:rPr>
          <w:spacing w:val="-9"/>
          <w:w w:val="105"/>
          <w:sz w:val="17"/>
        </w:rPr>
        <w:t> </w:t>
      </w:r>
      <w:r>
        <w:rPr>
          <w:spacing w:val="-2"/>
          <w:w w:val="105"/>
          <w:sz w:val="17"/>
        </w:rPr>
        <w:t>previstas;</w:t>
      </w:r>
    </w:p>
    <w:p>
      <w:pPr>
        <w:pStyle w:val="ListParagraph"/>
        <w:numPr>
          <w:ilvl w:val="2"/>
          <w:numId w:val="16"/>
        </w:numPr>
        <w:tabs>
          <w:tab w:pos="871" w:val="left" w:leader="none"/>
        </w:tabs>
        <w:spacing w:line="240" w:lineRule="auto" w:before="91" w:after="0"/>
        <w:ind w:left="871" w:right="0" w:hanging="485"/>
        <w:jc w:val="left"/>
        <w:rPr>
          <w:sz w:val="17"/>
        </w:rPr>
      </w:pPr>
      <w:r>
        <w:rPr>
          <w:sz w:val="17"/>
        </w:rPr>
        <w:t>multas</w:t>
      </w:r>
      <w:r>
        <w:rPr>
          <w:spacing w:val="20"/>
          <w:sz w:val="17"/>
        </w:rPr>
        <w:t> </w:t>
      </w:r>
      <w:r>
        <w:rPr>
          <w:sz w:val="17"/>
        </w:rPr>
        <w:t>moratórias,</w:t>
      </w:r>
      <w:r>
        <w:rPr>
          <w:spacing w:val="20"/>
          <w:sz w:val="17"/>
        </w:rPr>
        <w:t> </w:t>
      </w:r>
      <w:r>
        <w:rPr>
          <w:sz w:val="17"/>
        </w:rPr>
        <w:t>compensatórias</w:t>
      </w:r>
      <w:r>
        <w:rPr>
          <w:spacing w:val="20"/>
          <w:sz w:val="17"/>
        </w:rPr>
        <w:t> </w:t>
      </w:r>
      <w:r>
        <w:rPr>
          <w:sz w:val="17"/>
        </w:rPr>
        <w:t>e</w:t>
      </w:r>
      <w:r>
        <w:rPr>
          <w:spacing w:val="20"/>
          <w:sz w:val="17"/>
        </w:rPr>
        <w:t> </w:t>
      </w:r>
      <w:r>
        <w:rPr>
          <w:sz w:val="17"/>
        </w:rPr>
        <w:t>administrativas</w:t>
      </w:r>
      <w:r>
        <w:rPr>
          <w:spacing w:val="20"/>
          <w:sz w:val="17"/>
        </w:rPr>
        <w:t> </w:t>
      </w:r>
      <w:r>
        <w:rPr>
          <w:sz w:val="17"/>
        </w:rPr>
        <w:t>aplicadas</w:t>
      </w:r>
      <w:r>
        <w:rPr>
          <w:spacing w:val="20"/>
          <w:sz w:val="17"/>
        </w:rPr>
        <w:t> </w:t>
      </w:r>
      <w:r>
        <w:rPr>
          <w:sz w:val="17"/>
        </w:rPr>
        <w:t>pela</w:t>
      </w:r>
      <w:r>
        <w:rPr>
          <w:spacing w:val="6"/>
          <w:sz w:val="17"/>
        </w:rPr>
        <w:t> </w:t>
      </w:r>
      <w:r>
        <w:rPr>
          <w:sz w:val="17"/>
        </w:rPr>
        <w:t>Administração</w:t>
      </w:r>
      <w:r>
        <w:rPr>
          <w:spacing w:val="20"/>
          <w:sz w:val="17"/>
        </w:rPr>
        <w:t> </w:t>
      </w:r>
      <w:r>
        <w:rPr>
          <w:sz w:val="17"/>
        </w:rPr>
        <w:t>ao</w:t>
      </w:r>
      <w:r>
        <w:rPr>
          <w:spacing w:val="20"/>
          <w:sz w:val="17"/>
        </w:rPr>
        <w:t> </w:t>
      </w:r>
      <w:r>
        <w:rPr>
          <w:sz w:val="17"/>
        </w:rPr>
        <w:t>contratado;</w:t>
      </w:r>
      <w:r>
        <w:rPr>
          <w:spacing w:val="21"/>
          <w:sz w:val="17"/>
        </w:rPr>
        <w:t> </w:t>
      </w:r>
      <w:r>
        <w:rPr>
          <w:spacing w:val="-10"/>
          <w:sz w:val="17"/>
        </w:rPr>
        <w:t>e</w:t>
      </w:r>
    </w:p>
    <w:p>
      <w:pPr>
        <w:pStyle w:val="ListParagraph"/>
        <w:numPr>
          <w:ilvl w:val="2"/>
          <w:numId w:val="16"/>
        </w:numPr>
        <w:tabs>
          <w:tab w:pos="871" w:val="left" w:leader="none"/>
        </w:tabs>
        <w:spacing w:line="240" w:lineRule="auto" w:before="92" w:after="0"/>
        <w:ind w:left="871" w:right="0" w:hanging="485"/>
        <w:jc w:val="left"/>
        <w:rPr>
          <w:sz w:val="17"/>
        </w:rPr>
      </w:pPr>
      <w:r>
        <w:rPr>
          <w:w w:val="105"/>
          <w:sz w:val="17"/>
        </w:rPr>
        <w:t>obrigações</w:t>
      </w:r>
      <w:r>
        <w:rPr>
          <w:spacing w:val="-11"/>
          <w:w w:val="105"/>
          <w:sz w:val="17"/>
        </w:rPr>
        <w:t> </w:t>
      </w:r>
      <w:r>
        <w:rPr>
          <w:w w:val="105"/>
          <w:sz w:val="17"/>
        </w:rPr>
        <w:t>trabalhistas</w:t>
      </w:r>
      <w:r>
        <w:rPr>
          <w:spacing w:val="-11"/>
          <w:w w:val="105"/>
          <w:sz w:val="17"/>
        </w:rPr>
        <w:t> </w:t>
      </w:r>
      <w:r>
        <w:rPr>
          <w:w w:val="105"/>
          <w:sz w:val="17"/>
        </w:rPr>
        <w:t>e</w:t>
      </w:r>
      <w:r>
        <w:rPr>
          <w:spacing w:val="-11"/>
          <w:w w:val="105"/>
          <w:sz w:val="17"/>
        </w:rPr>
        <w:t> </w:t>
      </w:r>
      <w:r>
        <w:rPr>
          <w:w w:val="105"/>
          <w:sz w:val="17"/>
        </w:rPr>
        <w:t>previdenciárias</w:t>
      </w:r>
      <w:r>
        <w:rPr>
          <w:spacing w:val="-11"/>
          <w:w w:val="105"/>
          <w:sz w:val="17"/>
        </w:rPr>
        <w:t> </w:t>
      </w:r>
      <w:r>
        <w:rPr>
          <w:w w:val="105"/>
          <w:sz w:val="17"/>
        </w:rPr>
        <w:t>de</w:t>
      </w:r>
      <w:r>
        <w:rPr>
          <w:spacing w:val="-11"/>
          <w:w w:val="105"/>
          <w:sz w:val="17"/>
        </w:rPr>
        <w:t> </w:t>
      </w:r>
      <w:r>
        <w:rPr>
          <w:w w:val="105"/>
          <w:sz w:val="17"/>
        </w:rPr>
        <w:t>qualquer</w:t>
      </w:r>
      <w:r>
        <w:rPr>
          <w:spacing w:val="-11"/>
          <w:w w:val="105"/>
          <w:sz w:val="17"/>
        </w:rPr>
        <w:t> </w:t>
      </w:r>
      <w:r>
        <w:rPr>
          <w:w w:val="105"/>
          <w:sz w:val="17"/>
        </w:rPr>
        <w:t>natureza,</w:t>
      </w:r>
      <w:r>
        <w:rPr>
          <w:spacing w:val="-11"/>
          <w:w w:val="105"/>
          <w:sz w:val="17"/>
        </w:rPr>
        <w:t> </w:t>
      </w:r>
      <w:r>
        <w:rPr>
          <w:w w:val="105"/>
          <w:sz w:val="17"/>
        </w:rPr>
        <w:t>assim</w:t>
      </w:r>
      <w:r>
        <w:rPr>
          <w:spacing w:val="-10"/>
          <w:w w:val="105"/>
          <w:sz w:val="17"/>
        </w:rPr>
        <w:t> </w:t>
      </w:r>
      <w:r>
        <w:rPr>
          <w:w w:val="105"/>
          <w:sz w:val="17"/>
        </w:rPr>
        <w:t>como</w:t>
      </w:r>
      <w:r>
        <w:rPr>
          <w:spacing w:val="-11"/>
          <w:w w:val="105"/>
          <w:sz w:val="17"/>
        </w:rPr>
        <w:t> </w:t>
      </w:r>
      <w:r>
        <w:rPr>
          <w:w w:val="105"/>
          <w:sz w:val="17"/>
        </w:rPr>
        <w:t>as</w:t>
      </w:r>
      <w:r>
        <w:rPr>
          <w:spacing w:val="-11"/>
          <w:w w:val="105"/>
          <w:sz w:val="17"/>
        </w:rPr>
        <w:t> </w:t>
      </w:r>
      <w:r>
        <w:rPr>
          <w:w w:val="105"/>
          <w:sz w:val="17"/>
        </w:rPr>
        <w:t>obrigações</w:t>
      </w:r>
      <w:r>
        <w:rPr>
          <w:spacing w:val="-11"/>
          <w:w w:val="105"/>
          <w:sz w:val="17"/>
        </w:rPr>
        <w:t> </w:t>
      </w:r>
      <w:r>
        <w:rPr>
          <w:w w:val="105"/>
          <w:sz w:val="17"/>
        </w:rPr>
        <w:t>de</w:t>
      </w:r>
      <w:r>
        <w:rPr>
          <w:spacing w:val="-11"/>
          <w:w w:val="105"/>
          <w:sz w:val="17"/>
        </w:rPr>
        <w:t> </w:t>
      </w:r>
      <w:r>
        <w:rPr>
          <w:w w:val="105"/>
          <w:sz w:val="17"/>
        </w:rPr>
        <w:t>regularidade</w:t>
      </w:r>
      <w:r>
        <w:rPr>
          <w:spacing w:val="-11"/>
          <w:w w:val="105"/>
          <w:sz w:val="17"/>
        </w:rPr>
        <w:t> </w:t>
      </w:r>
      <w:r>
        <w:rPr>
          <w:w w:val="105"/>
          <w:sz w:val="17"/>
        </w:rPr>
        <w:t>perante</w:t>
      </w:r>
      <w:r>
        <w:rPr>
          <w:spacing w:val="-11"/>
          <w:w w:val="105"/>
          <w:sz w:val="17"/>
        </w:rPr>
        <w:t> </w:t>
      </w:r>
      <w:r>
        <w:rPr>
          <w:w w:val="105"/>
          <w:sz w:val="17"/>
        </w:rPr>
        <w:t>o</w:t>
      </w:r>
      <w:r>
        <w:rPr>
          <w:spacing w:val="-11"/>
          <w:w w:val="105"/>
          <w:sz w:val="17"/>
        </w:rPr>
        <w:t> </w:t>
      </w:r>
      <w:r>
        <w:rPr>
          <w:w w:val="105"/>
          <w:sz w:val="17"/>
        </w:rPr>
        <w:t>FGTS,</w:t>
      </w:r>
      <w:r>
        <w:rPr>
          <w:spacing w:val="-11"/>
          <w:w w:val="105"/>
          <w:sz w:val="17"/>
        </w:rPr>
        <w:t> </w:t>
      </w:r>
      <w:r>
        <w:rPr>
          <w:w w:val="105"/>
          <w:sz w:val="17"/>
        </w:rPr>
        <w:t>não</w:t>
      </w:r>
      <w:r>
        <w:rPr>
          <w:spacing w:val="-10"/>
          <w:w w:val="105"/>
          <w:sz w:val="17"/>
        </w:rPr>
        <w:t> </w:t>
      </w:r>
      <w:r>
        <w:rPr>
          <w:w w:val="105"/>
          <w:sz w:val="17"/>
        </w:rPr>
        <w:t>adimplidas</w:t>
      </w:r>
      <w:r>
        <w:rPr>
          <w:spacing w:val="-11"/>
          <w:w w:val="105"/>
          <w:sz w:val="17"/>
        </w:rPr>
        <w:t> </w:t>
      </w:r>
      <w:r>
        <w:rPr>
          <w:w w:val="105"/>
          <w:sz w:val="17"/>
        </w:rPr>
        <w:t>pelo</w:t>
      </w:r>
      <w:r>
        <w:rPr>
          <w:spacing w:val="-11"/>
          <w:w w:val="105"/>
          <w:sz w:val="17"/>
        </w:rPr>
        <w:t> </w:t>
      </w:r>
      <w:r>
        <w:rPr>
          <w:w w:val="105"/>
          <w:sz w:val="17"/>
        </w:rPr>
        <w:t>contratado,</w:t>
      </w:r>
      <w:r>
        <w:rPr>
          <w:spacing w:val="-11"/>
          <w:w w:val="105"/>
          <w:sz w:val="17"/>
        </w:rPr>
        <w:t> </w:t>
      </w:r>
      <w:r>
        <w:rPr>
          <w:w w:val="105"/>
          <w:sz w:val="17"/>
        </w:rPr>
        <w:t>quando</w:t>
      </w:r>
      <w:r>
        <w:rPr>
          <w:spacing w:val="-11"/>
          <w:w w:val="105"/>
          <w:sz w:val="17"/>
        </w:rPr>
        <w:t> </w:t>
      </w:r>
      <w:r>
        <w:rPr>
          <w:spacing w:val="-2"/>
          <w:w w:val="105"/>
          <w:sz w:val="17"/>
        </w:rPr>
        <w:t>couber.</w:t>
      </w:r>
    </w:p>
    <w:p>
      <w:pPr>
        <w:pStyle w:val="ListParagraph"/>
        <w:numPr>
          <w:ilvl w:val="1"/>
          <w:numId w:val="16"/>
        </w:numPr>
        <w:tabs>
          <w:tab w:pos="728" w:val="left" w:leader="none"/>
        </w:tabs>
        <w:spacing w:line="240" w:lineRule="auto" w:before="92" w:after="0"/>
        <w:ind w:left="728" w:right="0" w:hanging="342"/>
        <w:jc w:val="left"/>
        <w:rPr>
          <w:sz w:val="17"/>
        </w:rPr>
      </w:pPr>
      <w:r>
        <w:rPr>
          <w:w w:val="105"/>
          <w:sz w:val="17"/>
        </w:rPr>
        <w:t>A</w:t>
      </w:r>
      <w:r>
        <w:rPr>
          <w:spacing w:val="-12"/>
          <w:w w:val="105"/>
          <w:sz w:val="17"/>
        </w:rPr>
        <w:t> </w:t>
      </w:r>
      <w:r>
        <w:rPr>
          <w:w w:val="105"/>
          <w:sz w:val="17"/>
        </w:rPr>
        <w:t>garantia,</w:t>
      </w:r>
      <w:r>
        <w:rPr>
          <w:spacing w:val="-11"/>
          <w:w w:val="105"/>
          <w:sz w:val="17"/>
        </w:rPr>
        <w:t> </w:t>
      </w:r>
      <w:r>
        <w:rPr>
          <w:w w:val="105"/>
          <w:sz w:val="17"/>
        </w:rPr>
        <w:t>qualquer</w:t>
      </w:r>
      <w:r>
        <w:rPr>
          <w:spacing w:val="-11"/>
          <w:w w:val="105"/>
          <w:sz w:val="17"/>
        </w:rPr>
        <w:t> </w:t>
      </w:r>
      <w:r>
        <w:rPr>
          <w:w w:val="105"/>
          <w:sz w:val="17"/>
        </w:rPr>
        <w:t>que</w:t>
      </w:r>
      <w:r>
        <w:rPr>
          <w:spacing w:val="-8"/>
          <w:w w:val="105"/>
          <w:sz w:val="17"/>
        </w:rPr>
        <w:t> </w:t>
      </w:r>
      <w:r>
        <w:rPr>
          <w:w w:val="105"/>
          <w:sz w:val="17"/>
        </w:rPr>
        <w:t>seja</w:t>
      </w:r>
      <w:r>
        <w:rPr>
          <w:spacing w:val="-9"/>
          <w:w w:val="105"/>
          <w:sz w:val="17"/>
        </w:rPr>
        <w:t> </w:t>
      </w:r>
      <w:r>
        <w:rPr>
          <w:w w:val="105"/>
          <w:sz w:val="17"/>
        </w:rPr>
        <w:t>a</w:t>
      </w:r>
      <w:r>
        <w:rPr>
          <w:spacing w:val="-8"/>
          <w:w w:val="105"/>
          <w:sz w:val="17"/>
        </w:rPr>
        <w:t> </w:t>
      </w:r>
      <w:r>
        <w:rPr>
          <w:w w:val="105"/>
          <w:sz w:val="17"/>
        </w:rPr>
        <w:t>modalidade</w:t>
      </w:r>
      <w:r>
        <w:rPr>
          <w:spacing w:val="-8"/>
          <w:w w:val="105"/>
          <w:sz w:val="17"/>
        </w:rPr>
        <w:t> </w:t>
      </w:r>
      <w:r>
        <w:rPr>
          <w:w w:val="105"/>
          <w:sz w:val="17"/>
        </w:rPr>
        <w:t>escolhida,</w:t>
      </w:r>
      <w:r>
        <w:rPr>
          <w:spacing w:val="-9"/>
          <w:w w:val="105"/>
          <w:sz w:val="17"/>
        </w:rPr>
        <w:t> </w:t>
      </w:r>
      <w:r>
        <w:rPr>
          <w:w w:val="105"/>
          <w:sz w:val="17"/>
        </w:rPr>
        <w:t>terá</w:t>
      </w:r>
      <w:r>
        <w:rPr>
          <w:spacing w:val="-8"/>
          <w:w w:val="105"/>
          <w:sz w:val="17"/>
        </w:rPr>
        <w:t> </w:t>
      </w:r>
      <w:r>
        <w:rPr>
          <w:w w:val="105"/>
          <w:sz w:val="17"/>
        </w:rPr>
        <w:t>validade</w:t>
      </w:r>
      <w:r>
        <w:rPr>
          <w:spacing w:val="-8"/>
          <w:w w:val="105"/>
          <w:sz w:val="17"/>
        </w:rPr>
        <w:t> </w:t>
      </w:r>
      <w:r>
        <w:rPr>
          <w:w w:val="105"/>
          <w:sz w:val="17"/>
        </w:rPr>
        <w:t>durante</w:t>
      </w:r>
      <w:r>
        <w:rPr>
          <w:spacing w:val="-9"/>
          <w:w w:val="105"/>
          <w:sz w:val="17"/>
        </w:rPr>
        <w:t> </w:t>
      </w:r>
      <w:r>
        <w:rPr>
          <w:w w:val="105"/>
          <w:sz w:val="17"/>
        </w:rPr>
        <w:t>a</w:t>
      </w:r>
      <w:r>
        <w:rPr>
          <w:spacing w:val="-8"/>
          <w:w w:val="105"/>
          <w:sz w:val="17"/>
        </w:rPr>
        <w:t> </w:t>
      </w:r>
      <w:r>
        <w:rPr>
          <w:w w:val="105"/>
          <w:sz w:val="17"/>
        </w:rPr>
        <w:t>vigência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e</w:t>
      </w:r>
      <w:r>
        <w:rPr>
          <w:spacing w:val="-8"/>
          <w:w w:val="105"/>
          <w:sz w:val="17"/>
        </w:rPr>
        <w:t> </w:t>
      </w:r>
      <w:r>
        <w:rPr>
          <w:w w:val="105"/>
          <w:sz w:val="17"/>
        </w:rPr>
        <w:t>por</w:t>
      </w:r>
      <w:r>
        <w:rPr>
          <w:spacing w:val="-9"/>
          <w:w w:val="105"/>
          <w:sz w:val="17"/>
        </w:rPr>
        <w:t> </w:t>
      </w:r>
      <w:r>
        <w:rPr>
          <w:w w:val="105"/>
          <w:sz w:val="17"/>
        </w:rPr>
        <w:t>mais</w:t>
      </w:r>
      <w:r>
        <w:rPr>
          <w:spacing w:val="-8"/>
          <w:w w:val="105"/>
          <w:sz w:val="17"/>
        </w:rPr>
        <w:t> </w:t>
      </w:r>
      <w:r>
        <w:rPr>
          <w:w w:val="105"/>
          <w:sz w:val="17"/>
        </w:rPr>
        <w:t>90</w:t>
      </w:r>
      <w:r>
        <w:rPr>
          <w:spacing w:val="-8"/>
          <w:w w:val="105"/>
          <w:sz w:val="17"/>
        </w:rPr>
        <w:t> </w:t>
      </w:r>
      <w:r>
        <w:rPr>
          <w:w w:val="105"/>
          <w:sz w:val="17"/>
        </w:rPr>
        <w:t>(noventa)</w:t>
      </w:r>
      <w:r>
        <w:rPr>
          <w:spacing w:val="-9"/>
          <w:w w:val="105"/>
          <w:sz w:val="17"/>
        </w:rPr>
        <w:t> </w:t>
      </w:r>
      <w:r>
        <w:rPr>
          <w:w w:val="105"/>
          <w:sz w:val="17"/>
        </w:rPr>
        <w:t>dias</w:t>
      </w:r>
      <w:r>
        <w:rPr>
          <w:spacing w:val="-8"/>
          <w:w w:val="105"/>
          <w:sz w:val="17"/>
        </w:rPr>
        <w:t> </w:t>
      </w:r>
      <w:r>
        <w:rPr>
          <w:w w:val="105"/>
          <w:sz w:val="17"/>
        </w:rPr>
        <w:t>após</w:t>
      </w:r>
      <w:r>
        <w:rPr>
          <w:spacing w:val="-8"/>
          <w:w w:val="105"/>
          <w:sz w:val="17"/>
        </w:rPr>
        <w:t> </w:t>
      </w:r>
      <w:r>
        <w:rPr>
          <w:w w:val="105"/>
          <w:sz w:val="17"/>
        </w:rPr>
        <w:t>o</w:t>
      </w:r>
      <w:r>
        <w:rPr>
          <w:spacing w:val="-9"/>
          <w:w w:val="105"/>
          <w:sz w:val="17"/>
        </w:rPr>
        <w:t> </w:t>
      </w:r>
      <w:r>
        <w:rPr>
          <w:w w:val="105"/>
          <w:sz w:val="17"/>
        </w:rPr>
        <w:t>término</w:t>
      </w:r>
      <w:r>
        <w:rPr>
          <w:spacing w:val="-8"/>
          <w:w w:val="105"/>
          <w:sz w:val="17"/>
        </w:rPr>
        <w:t> </w:t>
      </w:r>
      <w:r>
        <w:rPr>
          <w:w w:val="105"/>
          <w:sz w:val="17"/>
        </w:rPr>
        <w:t>deste</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spacing w:val="-2"/>
          <w:w w:val="105"/>
          <w:sz w:val="17"/>
        </w:rPr>
        <w:t>vigência.</w:t>
      </w:r>
    </w:p>
    <w:p>
      <w:pPr>
        <w:pStyle w:val="ListParagraph"/>
        <w:numPr>
          <w:ilvl w:val="1"/>
          <w:numId w:val="16"/>
        </w:numPr>
        <w:tabs>
          <w:tab w:pos="752" w:val="left" w:leader="none"/>
        </w:tabs>
        <w:spacing w:line="244" w:lineRule="auto" w:before="91" w:after="0"/>
        <w:ind w:left="386" w:right="369" w:firstLine="0"/>
        <w:jc w:val="left"/>
        <w:rPr>
          <w:sz w:val="17"/>
        </w:rPr>
      </w:pPr>
      <w:r>
        <w:rPr>
          <w:w w:val="105"/>
          <w:sz w:val="17"/>
        </w:rPr>
        <w:t>Na hipótese de suspensão do Contrato por ordem ou inadimplemento da</w:t>
      </w:r>
      <w:r>
        <w:rPr>
          <w:spacing w:val="-2"/>
          <w:w w:val="105"/>
          <w:sz w:val="17"/>
        </w:rPr>
        <w:t> </w:t>
      </w:r>
      <w:r>
        <w:rPr>
          <w:w w:val="105"/>
          <w:sz w:val="17"/>
        </w:rPr>
        <w:t>Administração, o contratado ficará desobrigado de renovar a garantia ou de endossar a apólice de seguro até a ordem </w:t>
      </w:r>
      <w:r>
        <w:rPr>
          <w:w w:val="105"/>
          <w:sz w:val="17"/>
        </w:rPr>
        <w:t>de</w:t>
      </w:r>
      <w:r>
        <w:rPr>
          <w:spacing w:val="40"/>
          <w:w w:val="105"/>
          <w:sz w:val="17"/>
        </w:rPr>
        <w:t> </w:t>
      </w:r>
      <w:r>
        <w:rPr>
          <w:w w:val="105"/>
          <w:sz w:val="17"/>
        </w:rPr>
        <w:t>reinício da execução ou o adimplemento pela Administração.</w:t>
      </w:r>
    </w:p>
    <w:p>
      <w:pPr>
        <w:pStyle w:val="ListParagraph"/>
        <w:spacing w:after="0" w:line="244" w:lineRule="auto"/>
        <w:jc w:val="left"/>
        <w:rPr>
          <w:sz w:val="17"/>
        </w:rPr>
        <w:sectPr>
          <w:pgSz w:w="15840" w:h="24480"/>
          <w:pgMar w:top="480" w:bottom="280" w:left="360" w:right="360"/>
        </w:sectPr>
      </w:pPr>
    </w:p>
    <w:p>
      <w:pPr>
        <w:pStyle w:val="ListParagraph"/>
        <w:numPr>
          <w:ilvl w:val="1"/>
          <w:numId w:val="16"/>
        </w:numPr>
        <w:tabs>
          <w:tab w:pos="750" w:val="left" w:leader="none"/>
        </w:tabs>
        <w:spacing w:line="244" w:lineRule="auto" w:before="86" w:after="0"/>
        <w:ind w:left="386" w:right="369" w:firstLine="0"/>
        <w:jc w:val="left"/>
        <w:rPr>
          <w:sz w:val="17"/>
        </w:rPr>
      </w:pPr>
      <w:r>
        <w:rPr>
          <w:w w:val="105"/>
          <w:sz w:val="17"/>
        </w:rPr>
        <w:t>Ressalvada a hipótese de seguro-garantia, em que deverá ser observado o prazo do item 12.7, o contratado apresentará, no prazo máximo de 10 (dez) dias úteis, prorrogáveis por igual período, a critério do contratante, contado da assinatura do Contrato, o comprovante de prestação de garantia, na forma do item 12.2.</w:t>
      </w:r>
    </w:p>
    <w:p>
      <w:pPr>
        <w:pStyle w:val="ListParagraph"/>
        <w:numPr>
          <w:ilvl w:val="1"/>
          <w:numId w:val="16"/>
        </w:numPr>
        <w:tabs>
          <w:tab w:pos="742" w:val="left" w:leader="none"/>
        </w:tabs>
        <w:spacing w:line="244" w:lineRule="auto" w:before="86" w:after="0"/>
        <w:ind w:left="386" w:right="369" w:firstLine="0"/>
        <w:jc w:val="left"/>
        <w:rPr>
          <w:sz w:val="17"/>
        </w:rPr>
      </w:pPr>
      <w:r>
        <w:rPr>
          <w:w w:val="105"/>
          <w:sz w:val="17"/>
        </w:rPr>
        <w:t>Caso</w:t>
      </w:r>
      <w:r>
        <w:rPr>
          <w:spacing w:val="-3"/>
          <w:w w:val="105"/>
          <w:sz w:val="17"/>
        </w:rPr>
        <w:t> </w:t>
      </w:r>
      <w:r>
        <w:rPr>
          <w:w w:val="105"/>
          <w:sz w:val="17"/>
        </w:rPr>
        <w:t>oferecida</w:t>
      </w:r>
      <w:r>
        <w:rPr>
          <w:spacing w:val="-3"/>
          <w:w w:val="105"/>
          <w:sz w:val="17"/>
        </w:rPr>
        <w:t> </w:t>
      </w:r>
      <w:r>
        <w:rPr>
          <w:w w:val="105"/>
          <w:sz w:val="17"/>
        </w:rPr>
        <w:t>a</w:t>
      </w:r>
      <w:r>
        <w:rPr>
          <w:spacing w:val="-3"/>
          <w:w w:val="105"/>
          <w:sz w:val="17"/>
        </w:rPr>
        <w:t> </w:t>
      </w:r>
      <w:r>
        <w:rPr>
          <w:w w:val="105"/>
          <w:sz w:val="17"/>
        </w:rPr>
        <w:t>modalidade</w:t>
      </w:r>
      <w:r>
        <w:rPr>
          <w:spacing w:val="-3"/>
          <w:w w:val="105"/>
          <w:sz w:val="17"/>
        </w:rPr>
        <w:t> </w:t>
      </w:r>
      <w:r>
        <w:rPr>
          <w:w w:val="105"/>
          <w:sz w:val="17"/>
        </w:rPr>
        <w:t>de</w:t>
      </w:r>
      <w:r>
        <w:rPr>
          <w:spacing w:val="-3"/>
          <w:w w:val="105"/>
          <w:sz w:val="17"/>
        </w:rPr>
        <w:t> </w:t>
      </w:r>
      <w:r>
        <w:rPr>
          <w:w w:val="105"/>
          <w:sz w:val="17"/>
        </w:rPr>
        <w:t>seguro-garantia,</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deve</w:t>
      </w:r>
      <w:r>
        <w:rPr>
          <w:spacing w:val="-3"/>
          <w:w w:val="105"/>
          <w:sz w:val="17"/>
        </w:rPr>
        <w:t> </w:t>
      </w:r>
      <w:r>
        <w:rPr>
          <w:w w:val="105"/>
          <w:sz w:val="17"/>
        </w:rPr>
        <w:t>ocorrer</w:t>
      </w:r>
      <w:r>
        <w:rPr>
          <w:spacing w:val="-3"/>
          <w:w w:val="105"/>
          <w:sz w:val="17"/>
        </w:rPr>
        <w:t> </w:t>
      </w:r>
      <w:r>
        <w:rPr>
          <w:w w:val="105"/>
          <w:sz w:val="17"/>
        </w:rPr>
        <w:t>em</w:t>
      </w:r>
      <w:r>
        <w:rPr>
          <w:spacing w:val="-3"/>
          <w:w w:val="105"/>
          <w:sz w:val="17"/>
        </w:rPr>
        <w:t> </w:t>
      </w:r>
      <w:r>
        <w:rPr>
          <w:w w:val="105"/>
          <w:sz w:val="17"/>
        </w:rPr>
        <w:t>1</w:t>
      </w:r>
      <w:r>
        <w:rPr>
          <w:spacing w:val="-3"/>
          <w:w w:val="105"/>
          <w:sz w:val="17"/>
        </w:rPr>
        <w:t> </w:t>
      </w:r>
      <w:r>
        <w:rPr>
          <w:w w:val="105"/>
          <w:sz w:val="17"/>
        </w:rPr>
        <w:t>(um)</w:t>
      </w:r>
      <w:r>
        <w:rPr>
          <w:spacing w:val="-3"/>
          <w:w w:val="105"/>
          <w:sz w:val="17"/>
        </w:rPr>
        <w:t> </w:t>
      </w:r>
      <w:r>
        <w:rPr>
          <w:w w:val="105"/>
          <w:sz w:val="17"/>
        </w:rPr>
        <w:t>mês,</w:t>
      </w:r>
      <w:r>
        <w:rPr>
          <w:spacing w:val="-3"/>
          <w:w w:val="105"/>
          <w:sz w:val="17"/>
        </w:rPr>
        <w:t> </w:t>
      </w:r>
      <w:r>
        <w:rPr>
          <w:w w:val="105"/>
          <w:sz w:val="17"/>
        </w:rPr>
        <w:t>contado</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homologação</w:t>
      </w:r>
      <w:r>
        <w:rPr>
          <w:spacing w:val="-3"/>
          <w:w w:val="105"/>
          <w:sz w:val="17"/>
        </w:rPr>
        <w:t> </w:t>
      </w:r>
      <w:r>
        <w:rPr>
          <w:w w:val="105"/>
          <w:sz w:val="17"/>
        </w:rPr>
        <w:t>da</w:t>
      </w:r>
      <w:r>
        <w:rPr>
          <w:spacing w:val="-3"/>
          <w:w w:val="105"/>
          <w:sz w:val="17"/>
        </w:rPr>
        <w:t> </w:t>
      </w:r>
      <w:r>
        <w:rPr>
          <w:w w:val="105"/>
          <w:sz w:val="17"/>
        </w:rPr>
        <w:t>licitação</w:t>
      </w:r>
      <w:r>
        <w:rPr>
          <w:spacing w:val="-3"/>
          <w:w w:val="105"/>
          <w:sz w:val="17"/>
        </w:rPr>
        <w:t> </w:t>
      </w:r>
      <w:r>
        <w:rPr>
          <w:w w:val="105"/>
          <w:sz w:val="17"/>
        </w:rPr>
        <w:t>e</w:t>
      </w:r>
      <w:r>
        <w:rPr>
          <w:spacing w:val="-3"/>
          <w:w w:val="105"/>
          <w:sz w:val="17"/>
        </w:rPr>
        <w:t> </w:t>
      </w:r>
      <w:r>
        <w:rPr>
          <w:w w:val="105"/>
          <w:sz w:val="17"/>
        </w:rPr>
        <w:t>anterior</w:t>
      </w:r>
      <w:r>
        <w:rPr>
          <w:spacing w:val="-3"/>
          <w:w w:val="105"/>
          <w:sz w:val="17"/>
        </w:rPr>
        <w:t> </w:t>
      </w:r>
      <w:r>
        <w:rPr>
          <w:w w:val="105"/>
          <w:sz w:val="17"/>
        </w:rPr>
        <w:t>à</w:t>
      </w:r>
      <w:r>
        <w:rPr>
          <w:spacing w:val="-3"/>
          <w:w w:val="105"/>
          <w:sz w:val="17"/>
        </w:rPr>
        <w:t> </w:t>
      </w:r>
      <w:r>
        <w:rPr>
          <w:w w:val="105"/>
          <w:sz w:val="17"/>
        </w:rPr>
        <w:t>assinatura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w:t>
      </w:r>
      <w:r>
        <w:rPr>
          <w:spacing w:val="-3"/>
          <w:w w:val="105"/>
          <w:sz w:val="17"/>
        </w:rPr>
        <w:t> </w:t>
      </w:r>
      <w:r>
        <w:rPr>
          <w:w w:val="105"/>
          <w:sz w:val="17"/>
        </w:rPr>
        <w:t>observar-se-ão</w:t>
      </w:r>
      <w:r>
        <w:rPr>
          <w:spacing w:val="-3"/>
          <w:w w:val="105"/>
          <w:sz w:val="17"/>
        </w:rPr>
        <w:t> </w:t>
      </w:r>
      <w:r>
        <w:rPr>
          <w:w w:val="105"/>
          <w:sz w:val="17"/>
        </w:rPr>
        <w:t>as seguintes condições:</w:t>
      </w:r>
    </w:p>
    <w:p>
      <w:pPr>
        <w:pStyle w:val="ListParagraph"/>
        <w:numPr>
          <w:ilvl w:val="2"/>
          <w:numId w:val="16"/>
        </w:numPr>
        <w:tabs>
          <w:tab w:pos="871" w:val="left" w:leader="none"/>
        </w:tabs>
        <w:spacing w:line="240" w:lineRule="auto" w:before="87" w:after="0"/>
        <w:ind w:left="871" w:right="0" w:hanging="485"/>
        <w:jc w:val="left"/>
        <w:rPr>
          <w:sz w:val="17"/>
        </w:rPr>
      </w:pPr>
      <w:r>
        <w:rPr>
          <w:w w:val="105"/>
          <w:sz w:val="17"/>
        </w:rPr>
        <w:t>a</w:t>
      </w:r>
      <w:r>
        <w:rPr>
          <w:spacing w:val="-9"/>
          <w:w w:val="105"/>
          <w:sz w:val="17"/>
        </w:rPr>
        <w:t> </w:t>
      </w:r>
      <w:r>
        <w:rPr>
          <w:w w:val="105"/>
          <w:sz w:val="17"/>
        </w:rPr>
        <w:t>apólice</w:t>
      </w:r>
      <w:r>
        <w:rPr>
          <w:spacing w:val="-8"/>
          <w:w w:val="105"/>
          <w:sz w:val="17"/>
        </w:rPr>
        <w:t> </w:t>
      </w:r>
      <w:r>
        <w:rPr>
          <w:w w:val="105"/>
          <w:sz w:val="17"/>
        </w:rPr>
        <w:t>permanecerá</w:t>
      </w:r>
      <w:r>
        <w:rPr>
          <w:spacing w:val="-8"/>
          <w:w w:val="105"/>
          <w:sz w:val="17"/>
        </w:rPr>
        <w:t> </w:t>
      </w:r>
      <w:r>
        <w:rPr>
          <w:w w:val="105"/>
          <w:sz w:val="17"/>
        </w:rPr>
        <w:t>em</w:t>
      </w:r>
      <w:r>
        <w:rPr>
          <w:spacing w:val="-8"/>
          <w:w w:val="105"/>
          <w:sz w:val="17"/>
        </w:rPr>
        <w:t> </w:t>
      </w:r>
      <w:r>
        <w:rPr>
          <w:w w:val="105"/>
          <w:sz w:val="17"/>
        </w:rPr>
        <w:t>vigor</w:t>
      </w:r>
      <w:r>
        <w:rPr>
          <w:spacing w:val="-9"/>
          <w:w w:val="105"/>
          <w:sz w:val="17"/>
        </w:rPr>
        <w:t> </w:t>
      </w:r>
      <w:r>
        <w:rPr>
          <w:w w:val="105"/>
          <w:sz w:val="17"/>
        </w:rPr>
        <w:t>mesmo</w:t>
      </w:r>
      <w:r>
        <w:rPr>
          <w:spacing w:val="-8"/>
          <w:w w:val="105"/>
          <w:sz w:val="17"/>
        </w:rPr>
        <w:t> </w:t>
      </w:r>
      <w:r>
        <w:rPr>
          <w:w w:val="105"/>
          <w:sz w:val="17"/>
        </w:rPr>
        <w:t>que</w:t>
      </w:r>
      <w:r>
        <w:rPr>
          <w:spacing w:val="-8"/>
          <w:w w:val="105"/>
          <w:sz w:val="17"/>
        </w:rPr>
        <w:t> </w:t>
      </w:r>
      <w:r>
        <w:rPr>
          <w:w w:val="105"/>
          <w:sz w:val="17"/>
        </w:rPr>
        <w:t>o</w:t>
      </w:r>
      <w:r>
        <w:rPr>
          <w:spacing w:val="-8"/>
          <w:w w:val="105"/>
          <w:sz w:val="17"/>
        </w:rPr>
        <w:t> </w:t>
      </w:r>
      <w:r>
        <w:rPr>
          <w:w w:val="105"/>
          <w:sz w:val="17"/>
        </w:rPr>
        <w:t>contratado</w:t>
      </w:r>
      <w:r>
        <w:rPr>
          <w:spacing w:val="-9"/>
          <w:w w:val="105"/>
          <w:sz w:val="17"/>
        </w:rPr>
        <w:t> </w:t>
      </w:r>
      <w:r>
        <w:rPr>
          <w:w w:val="105"/>
          <w:sz w:val="17"/>
        </w:rPr>
        <w:t>não</w:t>
      </w:r>
      <w:r>
        <w:rPr>
          <w:spacing w:val="-8"/>
          <w:w w:val="105"/>
          <w:sz w:val="17"/>
        </w:rPr>
        <w:t> </w:t>
      </w:r>
      <w:r>
        <w:rPr>
          <w:w w:val="105"/>
          <w:sz w:val="17"/>
        </w:rPr>
        <w:t>pague</w:t>
      </w:r>
      <w:r>
        <w:rPr>
          <w:spacing w:val="-8"/>
          <w:w w:val="105"/>
          <w:sz w:val="17"/>
        </w:rPr>
        <w:t> </w:t>
      </w:r>
      <w:r>
        <w:rPr>
          <w:w w:val="105"/>
          <w:sz w:val="17"/>
        </w:rPr>
        <w:t>o</w:t>
      </w:r>
      <w:r>
        <w:rPr>
          <w:spacing w:val="-8"/>
          <w:w w:val="105"/>
          <w:sz w:val="17"/>
        </w:rPr>
        <w:t> </w:t>
      </w:r>
      <w:r>
        <w:rPr>
          <w:w w:val="105"/>
          <w:sz w:val="17"/>
        </w:rPr>
        <w:t>prêmio</w:t>
      </w:r>
      <w:r>
        <w:rPr>
          <w:spacing w:val="-9"/>
          <w:w w:val="105"/>
          <w:sz w:val="17"/>
        </w:rPr>
        <w:t> </w:t>
      </w:r>
      <w:r>
        <w:rPr>
          <w:w w:val="105"/>
          <w:sz w:val="17"/>
        </w:rPr>
        <w:t>nas</w:t>
      </w:r>
      <w:r>
        <w:rPr>
          <w:spacing w:val="-8"/>
          <w:w w:val="105"/>
          <w:sz w:val="17"/>
        </w:rPr>
        <w:t> </w:t>
      </w:r>
      <w:r>
        <w:rPr>
          <w:w w:val="105"/>
          <w:sz w:val="17"/>
        </w:rPr>
        <w:t>datas</w:t>
      </w:r>
      <w:r>
        <w:rPr>
          <w:spacing w:val="-8"/>
          <w:w w:val="105"/>
          <w:sz w:val="17"/>
        </w:rPr>
        <w:t> </w:t>
      </w:r>
      <w:r>
        <w:rPr>
          <w:spacing w:val="-2"/>
          <w:w w:val="105"/>
          <w:sz w:val="17"/>
        </w:rPr>
        <w:t>convencionadas;</w:t>
      </w:r>
    </w:p>
    <w:p>
      <w:pPr>
        <w:pStyle w:val="ListParagraph"/>
        <w:numPr>
          <w:ilvl w:val="2"/>
          <w:numId w:val="16"/>
        </w:numPr>
        <w:tabs>
          <w:tab w:pos="871" w:val="left" w:leader="none"/>
        </w:tabs>
        <w:spacing w:line="240" w:lineRule="auto" w:before="92" w:after="0"/>
        <w:ind w:left="871" w:right="0" w:hanging="485"/>
        <w:jc w:val="left"/>
        <w:rPr>
          <w:sz w:val="17"/>
        </w:rPr>
      </w:pPr>
      <w:r>
        <w:rPr>
          <w:w w:val="105"/>
          <w:sz w:val="17"/>
        </w:rPr>
        <w:t>a</w:t>
      </w:r>
      <w:r>
        <w:rPr>
          <w:spacing w:val="-11"/>
          <w:w w:val="105"/>
          <w:sz w:val="17"/>
        </w:rPr>
        <w:t> </w:t>
      </w:r>
      <w:r>
        <w:rPr>
          <w:w w:val="105"/>
          <w:sz w:val="17"/>
        </w:rPr>
        <w:t>apólice</w:t>
      </w:r>
      <w:r>
        <w:rPr>
          <w:spacing w:val="-10"/>
          <w:w w:val="105"/>
          <w:sz w:val="17"/>
        </w:rPr>
        <w:t> </w:t>
      </w:r>
      <w:r>
        <w:rPr>
          <w:w w:val="105"/>
          <w:sz w:val="17"/>
        </w:rPr>
        <w:t>deverá</w:t>
      </w:r>
      <w:r>
        <w:rPr>
          <w:spacing w:val="-10"/>
          <w:w w:val="105"/>
          <w:sz w:val="17"/>
        </w:rPr>
        <w:t> </w:t>
      </w:r>
      <w:r>
        <w:rPr>
          <w:w w:val="105"/>
          <w:sz w:val="17"/>
        </w:rPr>
        <w:t>acompanhar</w:t>
      </w:r>
      <w:r>
        <w:rPr>
          <w:spacing w:val="-10"/>
          <w:w w:val="105"/>
          <w:sz w:val="17"/>
        </w:rPr>
        <w:t> </w:t>
      </w:r>
      <w:r>
        <w:rPr>
          <w:w w:val="105"/>
          <w:sz w:val="17"/>
        </w:rPr>
        <w:t>as</w:t>
      </w:r>
      <w:r>
        <w:rPr>
          <w:spacing w:val="-10"/>
          <w:w w:val="105"/>
          <w:sz w:val="17"/>
        </w:rPr>
        <w:t> </w:t>
      </w:r>
      <w:r>
        <w:rPr>
          <w:w w:val="105"/>
          <w:sz w:val="17"/>
        </w:rPr>
        <w:t>modificações</w:t>
      </w:r>
      <w:r>
        <w:rPr>
          <w:spacing w:val="-10"/>
          <w:w w:val="105"/>
          <w:sz w:val="17"/>
        </w:rPr>
        <w:t> </w:t>
      </w:r>
      <w:r>
        <w:rPr>
          <w:w w:val="105"/>
          <w:sz w:val="17"/>
        </w:rPr>
        <w:t>referentes</w:t>
      </w:r>
      <w:r>
        <w:rPr>
          <w:spacing w:val="-11"/>
          <w:w w:val="105"/>
          <w:sz w:val="17"/>
        </w:rPr>
        <w:t> </w:t>
      </w:r>
      <w:r>
        <w:rPr>
          <w:w w:val="105"/>
          <w:sz w:val="17"/>
        </w:rPr>
        <w:t>à</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principal,</w:t>
      </w:r>
      <w:r>
        <w:rPr>
          <w:spacing w:val="-10"/>
          <w:w w:val="105"/>
          <w:sz w:val="17"/>
        </w:rPr>
        <w:t> </w:t>
      </w:r>
      <w:r>
        <w:rPr>
          <w:w w:val="105"/>
          <w:sz w:val="17"/>
        </w:rPr>
        <w:t>mediante</w:t>
      </w:r>
      <w:r>
        <w:rPr>
          <w:spacing w:val="-10"/>
          <w:w w:val="105"/>
          <w:sz w:val="17"/>
        </w:rPr>
        <w:t> </w:t>
      </w:r>
      <w:r>
        <w:rPr>
          <w:w w:val="105"/>
          <w:sz w:val="17"/>
        </w:rPr>
        <w:t>a</w:t>
      </w:r>
      <w:r>
        <w:rPr>
          <w:spacing w:val="-11"/>
          <w:w w:val="105"/>
          <w:sz w:val="17"/>
        </w:rPr>
        <w:t> </w:t>
      </w:r>
      <w:r>
        <w:rPr>
          <w:w w:val="105"/>
          <w:sz w:val="17"/>
        </w:rPr>
        <w:t>emissão</w:t>
      </w:r>
      <w:r>
        <w:rPr>
          <w:spacing w:val="-10"/>
          <w:w w:val="105"/>
          <w:sz w:val="17"/>
        </w:rPr>
        <w:t> </w:t>
      </w:r>
      <w:r>
        <w:rPr>
          <w:w w:val="105"/>
          <w:sz w:val="17"/>
        </w:rPr>
        <w:t>do</w:t>
      </w:r>
      <w:r>
        <w:rPr>
          <w:spacing w:val="-10"/>
          <w:w w:val="105"/>
          <w:sz w:val="17"/>
        </w:rPr>
        <w:t> </w:t>
      </w:r>
      <w:r>
        <w:rPr>
          <w:w w:val="105"/>
          <w:sz w:val="17"/>
        </w:rPr>
        <w:t>respectivo</w:t>
      </w:r>
      <w:r>
        <w:rPr>
          <w:spacing w:val="-10"/>
          <w:w w:val="105"/>
          <w:sz w:val="17"/>
        </w:rPr>
        <w:t> </w:t>
      </w:r>
      <w:r>
        <w:rPr>
          <w:w w:val="105"/>
          <w:sz w:val="17"/>
        </w:rPr>
        <w:t>endosso</w:t>
      </w:r>
      <w:r>
        <w:rPr>
          <w:spacing w:val="-10"/>
          <w:w w:val="105"/>
          <w:sz w:val="17"/>
        </w:rPr>
        <w:t> </w:t>
      </w:r>
      <w:r>
        <w:rPr>
          <w:w w:val="105"/>
          <w:sz w:val="17"/>
        </w:rPr>
        <w:t>pela</w:t>
      </w:r>
      <w:r>
        <w:rPr>
          <w:spacing w:val="-10"/>
          <w:w w:val="105"/>
          <w:sz w:val="17"/>
        </w:rPr>
        <w:t> </w:t>
      </w:r>
      <w:r>
        <w:rPr>
          <w:spacing w:val="-2"/>
          <w:w w:val="105"/>
          <w:sz w:val="17"/>
        </w:rPr>
        <w:t>seguradora;</w:t>
      </w:r>
    </w:p>
    <w:p>
      <w:pPr>
        <w:pStyle w:val="ListParagraph"/>
        <w:numPr>
          <w:ilvl w:val="2"/>
          <w:numId w:val="16"/>
        </w:numPr>
        <w:tabs>
          <w:tab w:pos="876" w:val="left" w:leader="none"/>
        </w:tabs>
        <w:spacing w:line="244" w:lineRule="auto" w:before="91" w:after="0"/>
        <w:ind w:left="386" w:right="369" w:firstLine="0"/>
        <w:jc w:val="left"/>
        <w:rPr>
          <w:sz w:val="17"/>
        </w:rPr>
      </w:pPr>
      <w:r>
        <w:rPr>
          <w:w w:val="105"/>
          <w:sz w:val="17"/>
        </w:rPr>
        <w:t>será</w:t>
      </w:r>
      <w:r>
        <w:rPr>
          <w:spacing w:val="-1"/>
          <w:w w:val="105"/>
          <w:sz w:val="17"/>
        </w:rPr>
        <w:t> </w:t>
      </w:r>
      <w:r>
        <w:rPr>
          <w:w w:val="105"/>
          <w:sz w:val="17"/>
        </w:rPr>
        <w:t>permitida</w:t>
      </w:r>
      <w:r>
        <w:rPr>
          <w:spacing w:val="-1"/>
          <w:w w:val="105"/>
          <w:sz w:val="17"/>
        </w:rPr>
        <w:t> </w:t>
      </w:r>
      <w:r>
        <w:rPr>
          <w:w w:val="105"/>
          <w:sz w:val="17"/>
        </w:rPr>
        <w:t>a</w:t>
      </w:r>
      <w:r>
        <w:rPr>
          <w:spacing w:val="-1"/>
          <w:w w:val="105"/>
          <w:sz w:val="17"/>
        </w:rPr>
        <w:t> </w:t>
      </w:r>
      <w:r>
        <w:rPr>
          <w:w w:val="105"/>
          <w:sz w:val="17"/>
        </w:rPr>
        <w:t>substituição</w:t>
      </w:r>
      <w:r>
        <w:rPr>
          <w:spacing w:val="-1"/>
          <w:w w:val="105"/>
          <w:sz w:val="17"/>
        </w:rPr>
        <w:t> </w:t>
      </w:r>
      <w:r>
        <w:rPr>
          <w:w w:val="105"/>
          <w:sz w:val="17"/>
        </w:rPr>
        <w:t>da</w:t>
      </w:r>
      <w:r>
        <w:rPr>
          <w:spacing w:val="-1"/>
          <w:w w:val="105"/>
          <w:sz w:val="17"/>
        </w:rPr>
        <w:t> </w:t>
      </w:r>
      <w:r>
        <w:rPr>
          <w:w w:val="105"/>
          <w:sz w:val="17"/>
        </w:rPr>
        <w:t>apólice</w:t>
      </w:r>
      <w:r>
        <w:rPr>
          <w:spacing w:val="-1"/>
          <w:w w:val="105"/>
          <w:sz w:val="17"/>
        </w:rPr>
        <w:t> </w:t>
      </w:r>
      <w:r>
        <w:rPr>
          <w:w w:val="105"/>
          <w:sz w:val="17"/>
        </w:rPr>
        <w:t>na</w:t>
      </w:r>
      <w:r>
        <w:rPr>
          <w:spacing w:val="-1"/>
          <w:w w:val="105"/>
          <w:sz w:val="17"/>
        </w:rPr>
        <w:t> </w:t>
      </w:r>
      <w:r>
        <w:rPr>
          <w:w w:val="105"/>
          <w:sz w:val="17"/>
        </w:rPr>
        <w:t>data</w:t>
      </w:r>
      <w:r>
        <w:rPr>
          <w:spacing w:val="-1"/>
          <w:w w:val="105"/>
          <w:sz w:val="17"/>
        </w:rPr>
        <w:t> </w:t>
      </w:r>
      <w:r>
        <w:rPr>
          <w:w w:val="105"/>
          <w:sz w:val="17"/>
        </w:rPr>
        <w:t>de</w:t>
      </w:r>
      <w:r>
        <w:rPr>
          <w:spacing w:val="-1"/>
          <w:w w:val="105"/>
          <w:sz w:val="17"/>
        </w:rPr>
        <w:t> </w:t>
      </w:r>
      <w:r>
        <w:rPr>
          <w:w w:val="105"/>
          <w:sz w:val="17"/>
        </w:rPr>
        <w:t>renovação</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aniversário,</w:t>
      </w:r>
      <w:r>
        <w:rPr>
          <w:spacing w:val="-1"/>
          <w:w w:val="105"/>
          <w:sz w:val="17"/>
        </w:rPr>
        <w:t> </w:t>
      </w:r>
      <w:r>
        <w:rPr>
          <w:w w:val="105"/>
          <w:sz w:val="17"/>
        </w:rPr>
        <w:t>desde</w:t>
      </w:r>
      <w:r>
        <w:rPr>
          <w:spacing w:val="-1"/>
          <w:w w:val="105"/>
          <w:sz w:val="17"/>
        </w:rPr>
        <w:t> </w:t>
      </w:r>
      <w:r>
        <w:rPr>
          <w:w w:val="105"/>
          <w:sz w:val="17"/>
        </w:rPr>
        <w:t>que</w:t>
      </w:r>
      <w:r>
        <w:rPr>
          <w:spacing w:val="-1"/>
          <w:w w:val="105"/>
          <w:sz w:val="17"/>
        </w:rPr>
        <w:t> </w:t>
      </w:r>
      <w:r>
        <w:rPr>
          <w:w w:val="105"/>
          <w:sz w:val="17"/>
        </w:rPr>
        <w:t>mantidas</w:t>
      </w:r>
      <w:r>
        <w:rPr>
          <w:spacing w:val="-1"/>
          <w:w w:val="105"/>
          <w:sz w:val="17"/>
        </w:rPr>
        <w:t> </w:t>
      </w:r>
      <w:r>
        <w:rPr>
          <w:w w:val="105"/>
          <w:sz w:val="17"/>
        </w:rPr>
        <w:t>as</w:t>
      </w:r>
      <w:r>
        <w:rPr>
          <w:spacing w:val="-1"/>
          <w:w w:val="105"/>
          <w:sz w:val="17"/>
        </w:rPr>
        <w:t> </w:t>
      </w:r>
      <w:r>
        <w:rPr>
          <w:w w:val="105"/>
          <w:sz w:val="17"/>
        </w:rPr>
        <w:t>condições</w:t>
      </w:r>
      <w:r>
        <w:rPr>
          <w:spacing w:val="-1"/>
          <w:w w:val="105"/>
          <w:sz w:val="17"/>
        </w:rPr>
        <w:t> </w:t>
      </w:r>
      <w:r>
        <w:rPr>
          <w:w w:val="105"/>
          <w:sz w:val="17"/>
        </w:rPr>
        <w:t>e</w:t>
      </w:r>
      <w:r>
        <w:rPr>
          <w:spacing w:val="-1"/>
          <w:w w:val="105"/>
          <w:sz w:val="17"/>
        </w:rPr>
        <w:t> </w:t>
      </w:r>
      <w:r>
        <w:rPr>
          <w:w w:val="105"/>
          <w:sz w:val="17"/>
        </w:rPr>
        <w:t>coberturas</w:t>
      </w:r>
      <w:r>
        <w:rPr>
          <w:spacing w:val="-1"/>
          <w:w w:val="105"/>
          <w:sz w:val="17"/>
        </w:rPr>
        <w:t> </w:t>
      </w:r>
      <w:r>
        <w:rPr>
          <w:w w:val="105"/>
          <w:sz w:val="17"/>
        </w:rPr>
        <w:t>da</w:t>
      </w:r>
      <w:r>
        <w:rPr>
          <w:spacing w:val="-1"/>
          <w:w w:val="105"/>
          <w:sz w:val="17"/>
        </w:rPr>
        <w:t> </w:t>
      </w:r>
      <w:r>
        <w:rPr>
          <w:w w:val="105"/>
          <w:sz w:val="17"/>
        </w:rPr>
        <w:t>apólice</w:t>
      </w:r>
      <w:r>
        <w:rPr>
          <w:spacing w:val="-1"/>
          <w:w w:val="105"/>
          <w:sz w:val="17"/>
        </w:rPr>
        <w:t> </w:t>
      </w:r>
      <w:r>
        <w:rPr>
          <w:w w:val="105"/>
          <w:sz w:val="17"/>
        </w:rPr>
        <w:t>vigente</w:t>
      </w:r>
      <w:r>
        <w:rPr>
          <w:spacing w:val="-1"/>
          <w:w w:val="105"/>
          <w:sz w:val="17"/>
        </w:rPr>
        <w:t> </w:t>
      </w:r>
      <w:r>
        <w:rPr>
          <w:w w:val="105"/>
          <w:sz w:val="17"/>
        </w:rPr>
        <w:t>e</w:t>
      </w:r>
      <w:r>
        <w:rPr>
          <w:spacing w:val="-1"/>
          <w:w w:val="105"/>
          <w:sz w:val="17"/>
        </w:rPr>
        <w:t> </w:t>
      </w:r>
      <w:r>
        <w:rPr>
          <w:w w:val="105"/>
          <w:sz w:val="17"/>
        </w:rPr>
        <w:t>nenhum</w:t>
      </w:r>
      <w:r>
        <w:rPr>
          <w:spacing w:val="-1"/>
          <w:w w:val="105"/>
          <w:sz w:val="17"/>
        </w:rPr>
        <w:t> </w:t>
      </w:r>
      <w:r>
        <w:rPr>
          <w:w w:val="105"/>
          <w:sz w:val="17"/>
        </w:rPr>
        <w:t>período</w:t>
      </w:r>
      <w:r>
        <w:rPr>
          <w:spacing w:val="-1"/>
          <w:w w:val="105"/>
          <w:sz w:val="17"/>
        </w:rPr>
        <w:t> </w:t>
      </w:r>
      <w:r>
        <w:rPr>
          <w:w w:val="105"/>
          <w:sz w:val="17"/>
        </w:rPr>
        <w:t>fique</w:t>
      </w:r>
      <w:r>
        <w:rPr>
          <w:spacing w:val="-1"/>
          <w:w w:val="105"/>
          <w:sz w:val="17"/>
        </w:rPr>
        <w:t> </w:t>
      </w:r>
      <w:r>
        <w:rPr>
          <w:w w:val="105"/>
          <w:sz w:val="17"/>
        </w:rPr>
        <w:t>descoberto,</w:t>
      </w:r>
      <w:r>
        <w:rPr>
          <w:spacing w:val="-1"/>
          <w:w w:val="105"/>
          <w:sz w:val="17"/>
        </w:rPr>
        <w:t> </w:t>
      </w:r>
      <w:r>
        <w:rPr>
          <w:w w:val="105"/>
          <w:sz w:val="17"/>
        </w:rPr>
        <w:t>ressalvado</w:t>
      </w:r>
      <w:r>
        <w:rPr>
          <w:spacing w:val="-1"/>
          <w:w w:val="105"/>
          <w:sz w:val="17"/>
        </w:rPr>
        <w:t> </w:t>
      </w:r>
      <w:r>
        <w:rPr>
          <w:w w:val="105"/>
          <w:sz w:val="17"/>
        </w:rPr>
        <w:t>o disposto no item 12.5 deste Edital; e</w:t>
      </w:r>
    </w:p>
    <w:p>
      <w:pPr>
        <w:pStyle w:val="ListParagraph"/>
        <w:numPr>
          <w:ilvl w:val="2"/>
          <w:numId w:val="16"/>
        </w:numPr>
        <w:tabs>
          <w:tab w:pos="871" w:val="left" w:leader="none"/>
        </w:tabs>
        <w:spacing w:line="240" w:lineRule="auto" w:before="87" w:after="0"/>
        <w:ind w:left="871" w:right="0" w:hanging="485"/>
        <w:jc w:val="left"/>
        <w:rPr>
          <w:sz w:val="17"/>
        </w:rPr>
      </w:pPr>
      <w:r>
        <w:rPr>
          <w:w w:val="105"/>
          <w:sz w:val="17"/>
        </w:rPr>
        <w:t>a</w:t>
      </w:r>
      <w:r>
        <w:rPr>
          <w:spacing w:val="-9"/>
          <w:w w:val="105"/>
          <w:sz w:val="17"/>
        </w:rPr>
        <w:t> </w:t>
      </w:r>
      <w:r>
        <w:rPr>
          <w:w w:val="105"/>
          <w:sz w:val="17"/>
        </w:rPr>
        <w:t>apólice</w:t>
      </w:r>
      <w:r>
        <w:rPr>
          <w:spacing w:val="-8"/>
          <w:w w:val="105"/>
          <w:sz w:val="17"/>
        </w:rPr>
        <w:t> </w:t>
      </w:r>
      <w:r>
        <w:rPr>
          <w:w w:val="105"/>
          <w:sz w:val="17"/>
        </w:rPr>
        <w:t>somente</w:t>
      </w:r>
      <w:r>
        <w:rPr>
          <w:spacing w:val="-9"/>
          <w:w w:val="105"/>
          <w:sz w:val="17"/>
        </w:rPr>
        <w:t> </w:t>
      </w:r>
      <w:r>
        <w:rPr>
          <w:w w:val="105"/>
          <w:sz w:val="17"/>
        </w:rPr>
        <w:t>será</w:t>
      </w:r>
      <w:r>
        <w:rPr>
          <w:spacing w:val="-8"/>
          <w:w w:val="105"/>
          <w:sz w:val="17"/>
        </w:rPr>
        <w:t> </w:t>
      </w:r>
      <w:r>
        <w:rPr>
          <w:w w:val="105"/>
          <w:sz w:val="17"/>
        </w:rPr>
        <w:t>aceita</w:t>
      </w:r>
      <w:r>
        <w:rPr>
          <w:spacing w:val="-8"/>
          <w:w w:val="105"/>
          <w:sz w:val="17"/>
        </w:rPr>
        <w:t> </w:t>
      </w:r>
      <w:r>
        <w:rPr>
          <w:w w:val="105"/>
          <w:sz w:val="17"/>
        </w:rPr>
        <w:t>se</w:t>
      </w:r>
      <w:r>
        <w:rPr>
          <w:spacing w:val="-9"/>
          <w:w w:val="105"/>
          <w:sz w:val="17"/>
        </w:rPr>
        <w:t> </w:t>
      </w:r>
      <w:r>
        <w:rPr>
          <w:w w:val="105"/>
          <w:sz w:val="17"/>
        </w:rPr>
        <w:t>contemplar</w:t>
      </w:r>
      <w:r>
        <w:rPr>
          <w:spacing w:val="-8"/>
          <w:w w:val="105"/>
          <w:sz w:val="17"/>
        </w:rPr>
        <w:t> </w:t>
      </w:r>
      <w:r>
        <w:rPr>
          <w:w w:val="105"/>
          <w:sz w:val="17"/>
        </w:rPr>
        <w:t>todos</w:t>
      </w:r>
      <w:r>
        <w:rPr>
          <w:spacing w:val="-9"/>
          <w:w w:val="105"/>
          <w:sz w:val="17"/>
        </w:rPr>
        <w:t> </w:t>
      </w:r>
      <w:r>
        <w:rPr>
          <w:w w:val="105"/>
          <w:sz w:val="17"/>
        </w:rPr>
        <w:t>os</w:t>
      </w:r>
      <w:r>
        <w:rPr>
          <w:spacing w:val="-8"/>
          <w:w w:val="105"/>
          <w:sz w:val="17"/>
        </w:rPr>
        <w:t> </w:t>
      </w:r>
      <w:r>
        <w:rPr>
          <w:w w:val="105"/>
          <w:sz w:val="17"/>
        </w:rPr>
        <w:t>eventos</w:t>
      </w:r>
      <w:r>
        <w:rPr>
          <w:spacing w:val="-8"/>
          <w:w w:val="105"/>
          <w:sz w:val="17"/>
        </w:rPr>
        <w:t> </w:t>
      </w:r>
      <w:r>
        <w:rPr>
          <w:w w:val="105"/>
          <w:sz w:val="17"/>
        </w:rPr>
        <w:t>indicados</w:t>
      </w:r>
      <w:r>
        <w:rPr>
          <w:spacing w:val="-9"/>
          <w:w w:val="105"/>
          <w:sz w:val="17"/>
        </w:rPr>
        <w:t> </w:t>
      </w:r>
      <w:r>
        <w:rPr>
          <w:w w:val="105"/>
          <w:sz w:val="17"/>
        </w:rPr>
        <w:t>no</w:t>
      </w:r>
      <w:r>
        <w:rPr>
          <w:spacing w:val="-8"/>
          <w:w w:val="105"/>
          <w:sz w:val="17"/>
        </w:rPr>
        <w:t> </w:t>
      </w:r>
      <w:r>
        <w:rPr>
          <w:w w:val="105"/>
          <w:sz w:val="17"/>
        </w:rPr>
        <w:t>item</w:t>
      </w:r>
      <w:r>
        <w:rPr>
          <w:spacing w:val="-9"/>
          <w:w w:val="105"/>
          <w:sz w:val="17"/>
        </w:rPr>
        <w:t> </w:t>
      </w:r>
      <w:r>
        <w:rPr>
          <w:w w:val="105"/>
          <w:sz w:val="17"/>
        </w:rPr>
        <w:t>12.3,</w:t>
      </w:r>
      <w:r>
        <w:rPr>
          <w:spacing w:val="-8"/>
          <w:w w:val="105"/>
          <w:sz w:val="17"/>
        </w:rPr>
        <w:t> </w:t>
      </w:r>
      <w:r>
        <w:rPr>
          <w:w w:val="105"/>
          <w:sz w:val="17"/>
        </w:rPr>
        <w:t>observada</w:t>
      </w:r>
      <w:r>
        <w:rPr>
          <w:spacing w:val="-8"/>
          <w:w w:val="105"/>
          <w:sz w:val="17"/>
        </w:rPr>
        <w:t> </w:t>
      </w:r>
      <w:r>
        <w:rPr>
          <w:w w:val="105"/>
          <w:sz w:val="17"/>
        </w:rPr>
        <w:t>a</w:t>
      </w:r>
      <w:r>
        <w:rPr>
          <w:spacing w:val="-9"/>
          <w:w w:val="105"/>
          <w:sz w:val="17"/>
        </w:rPr>
        <w:t> </w:t>
      </w:r>
      <w:r>
        <w:rPr>
          <w:w w:val="105"/>
          <w:sz w:val="17"/>
        </w:rPr>
        <w:t>legislação</w:t>
      </w:r>
      <w:r>
        <w:rPr>
          <w:spacing w:val="-8"/>
          <w:w w:val="105"/>
          <w:sz w:val="17"/>
        </w:rPr>
        <w:t> </w:t>
      </w:r>
      <w:r>
        <w:rPr>
          <w:w w:val="105"/>
          <w:sz w:val="17"/>
        </w:rPr>
        <w:t>que</w:t>
      </w:r>
      <w:r>
        <w:rPr>
          <w:spacing w:val="-9"/>
          <w:w w:val="105"/>
          <w:sz w:val="17"/>
        </w:rPr>
        <w:t> </w:t>
      </w:r>
      <w:r>
        <w:rPr>
          <w:w w:val="105"/>
          <w:sz w:val="17"/>
        </w:rPr>
        <w:t>rege</w:t>
      </w:r>
      <w:r>
        <w:rPr>
          <w:spacing w:val="-8"/>
          <w:w w:val="105"/>
          <w:sz w:val="17"/>
        </w:rPr>
        <w:t> </w:t>
      </w:r>
      <w:r>
        <w:rPr>
          <w:w w:val="105"/>
          <w:sz w:val="17"/>
        </w:rPr>
        <w:t>a</w:t>
      </w:r>
      <w:r>
        <w:rPr>
          <w:spacing w:val="-8"/>
          <w:w w:val="105"/>
          <w:sz w:val="17"/>
        </w:rPr>
        <w:t> </w:t>
      </w:r>
      <w:r>
        <w:rPr>
          <w:spacing w:val="-2"/>
          <w:w w:val="105"/>
          <w:sz w:val="17"/>
        </w:rPr>
        <w:t>matéria.</w:t>
      </w:r>
    </w:p>
    <w:p>
      <w:pPr>
        <w:pStyle w:val="ListParagraph"/>
        <w:numPr>
          <w:ilvl w:val="1"/>
          <w:numId w:val="16"/>
        </w:numPr>
        <w:tabs>
          <w:tab w:pos="744" w:val="left" w:leader="none"/>
        </w:tabs>
        <w:spacing w:line="244" w:lineRule="auto" w:before="92" w:after="0"/>
        <w:ind w:left="386" w:right="369" w:firstLine="0"/>
        <w:jc w:val="left"/>
        <w:rPr>
          <w:sz w:val="17"/>
        </w:rPr>
      </w:pPr>
      <w:r>
        <w:rPr>
          <w:w w:val="105"/>
          <w:sz w:val="17"/>
        </w:rPr>
        <w:t>Em</w:t>
      </w:r>
      <w:r>
        <w:rPr>
          <w:spacing w:val="-1"/>
          <w:w w:val="105"/>
          <w:sz w:val="17"/>
        </w:rPr>
        <w:t> </w:t>
      </w:r>
      <w:r>
        <w:rPr>
          <w:w w:val="105"/>
          <w:sz w:val="17"/>
        </w:rPr>
        <w:t>caso</w:t>
      </w:r>
      <w:r>
        <w:rPr>
          <w:spacing w:val="-1"/>
          <w:w w:val="105"/>
          <w:sz w:val="17"/>
        </w:rPr>
        <w:t> </w:t>
      </w:r>
      <w:r>
        <w:rPr>
          <w:w w:val="105"/>
          <w:sz w:val="17"/>
        </w:rPr>
        <w:t>de</w:t>
      </w:r>
      <w:r>
        <w:rPr>
          <w:spacing w:val="-1"/>
          <w:w w:val="105"/>
          <w:sz w:val="17"/>
        </w:rPr>
        <w:t> </w:t>
      </w:r>
      <w:r>
        <w:rPr>
          <w:w w:val="105"/>
          <w:sz w:val="17"/>
        </w:rPr>
        <w:t>oferecimento</w:t>
      </w:r>
      <w:r>
        <w:rPr>
          <w:spacing w:val="-1"/>
          <w:w w:val="105"/>
          <w:sz w:val="17"/>
        </w:rPr>
        <w:t> </w:t>
      </w:r>
      <w:r>
        <w:rPr>
          <w:w w:val="105"/>
          <w:sz w:val="17"/>
        </w:rPr>
        <w:t>de</w:t>
      </w:r>
      <w:r>
        <w:rPr>
          <w:spacing w:val="-1"/>
          <w:w w:val="105"/>
          <w:sz w:val="17"/>
        </w:rPr>
        <w:t> </w:t>
      </w:r>
      <w:r>
        <w:rPr>
          <w:w w:val="105"/>
          <w:sz w:val="17"/>
        </w:rPr>
        <w:t>títulos</w:t>
      </w:r>
      <w:r>
        <w:rPr>
          <w:spacing w:val="-1"/>
          <w:w w:val="105"/>
          <w:sz w:val="17"/>
        </w:rPr>
        <w:t> </w:t>
      </w:r>
      <w:r>
        <w:rPr>
          <w:w w:val="105"/>
          <w:sz w:val="17"/>
        </w:rPr>
        <w:t>da</w:t>
      </w:r>
      <w:r>
        <w:rPr>
          <w:spacing w:val="-1"/>
          <w:w w:val="105"/>
          <w:sz w:val="17"/>
        </w:rPr>
        <w:t> </w:t>
      </w:r>
      <w:r>
        <w:rPr>
          <w:w w:val="105"/>
          <w:sz w:val="17"/>
        </w:rPr>
        <w:t>dívida</w:t>
      </w:r>
      <w:r>
        <w:rPr>
          <w:spacing w:val="-1"/>
          <w:w w:val="105"/>
          <w:sz w:val="17"/>
        </w:rPr>
        <w:t> </w:t>
      </w:r>
      <w:r>
        <w:rPr>
          <w:w w:val="105"/>
          <w:sz w:val="17"/>
        </w:rPr>
        <w:t>pública,</w:t>
      </w:r>
      <w:r>
        <w:rPr>
          <w:spacing w:val="-1"/>
          <w:w w:val="105"/>
          <w:sz w:val="17"/>
        </w:rPr>
        <w:t> </w:t>
      </w:r>
      <w:r>
        <w:rPr>
          <w:w w:val="105"/>
          <w:sz w:val="17"/>
        </w:rPr>
        <w:t>estes</w:t>
      </w:r>
      <w:r>
        <w:rPr>
          <w:spacing w:val="-1"/>
          <w:w w:val="105"/>
          <w:sz w:val="17"/>
        </w:rPr>
        <w:t> </w:t>
      </w:r>
      <w:r>
        <w:rPr>
          <w:w w:val="105"/>
          <w:sz w:val="17"/>
        </w:rPr>
        <w:t>devem</w:t>
      </w:r>
      <w:r>
        <w:rPr>
          <w:spacing w:val="-1"/>
          <w:w w:val="105"/>
          <w:sz w:val="17"/>
        </w:rPr>
        <w:t> </w:t>
      </w:r>
      <w:r>
        <w:rPr>
          <w:w w:val="105"/>
          <w:sz w:val="17"/>
        </w:rPr>
        <w:t>ser</w:t>
      </w:r>
      <w:r>
        <w:rPr>
          <w:spacing w:val="-1"/>
          <w:w w:val="105"/>
          <w:sz w:val="17"/>
        </w:rPr>
        <w:t> </w:t>
      </w:r>
      <w:r>
        <w:rPr>
          <w:w w:val="105"/>
          <w:sz w:val="17"/>
        </w:rPr>
        <w:t>emitidos</w:t>
      </w:r>
      <w:r>
        <w:rPr>
          <w:spacing w:val="-1"/>
          <w:w w:val="105"/>
          <w:sz w:val="17"/>
        </w:rPr>
        <w:t> </w:t>
      </w:r>
      <w:r>
        <w:rPr>
          <w:w w:val="105"/>
          <w:sz w:val="17"/>
        </w:rPr>
        <w:t>sob</w:t>
      </w:r>
      <w:r>
        <w:rPr>
          <w:spacing w:val="-1"/>
          <w:w w:val="105"/>
          <w:sz w:val="17"/>
        </w:rPr>
        <w:t> </w:t>
      </w:r>
      <w:r>
        <w:rPr>
          <w:w w:val="105"/>
          <w:sz w:val="17"/>
        </w:rPr>
        <w:t>a</w:t>
      </w:r>
      <w:r>
        <w:rPr>
          <w:spacing w:val="-1"/>
          <w:w w:val="105"/>
          <w:sz w:val="17"/>
        </w:rPr>
        <w:t> </w:t>
      </w:r>
      <w:r>
        <w:rPr>
          <w:w w:val="105"/>
          <w:sz w:val="17"/>
        </w:rPr>
        <w:t>forma</w:t>
      </w:r>
      <w:r>
        <w:rPr>
          <w:spacing w:val="-1"/>
          <w:w w:val="105"/>
          <w:sz w:val="17"/>
        </w:rPr>
        <w:t> </w:t>
      </w:r>
      <w:r>
        <w:rPr>
          <w:w w:val="105"/>
          <w:sz w:val="17"/>
        </w:rPr>
        <w:t>escritural,</w:t>
      </w:r>
      <w:r>
        <w:rPr>
          <w:spacing w:val="-1"/>
          <w:w w:val="105"/>
          <w:sz w:val="17"/>
        </w:rPr>
        <w:t> </w:t>
      </w:r>
      <w:r>
        <w:rPr>
          <w:w w:val="105"/>
          <w:sz w:val="17"/>
        </w:rPr>
        <w:t>mediante</w:t>
      </w:r>
      <w:r>
        <w:rPr>
          <w:spacing w:val="-1"/>
          <w:w w:val="105"/>
          <w:sz w:val="17"/>
        </w:rPr>
        <w:t> </w:t>
      </w:r>
      <w:r>
        <w:rPr>
          <w:w w:val="105"/>
          <w:sz w:val="17"/>
        </w:rPr>
        <w:t>registro</w:t>
      </w:r>
      <w:r>
        <w:rPr>
          <w:spacing w:val="-1"/>
          <w:w w:val="105"/>
          <w:sz w:val="17"/>
        </w:rPr>
        <w:t> </w:t>
      </w:r>
      <w:r>
        <w:rPr>
          <w:w w:val="105"/>
          <w:sz w:val="17"/>
        </w:rPr>
        <w:t>em</w:t>
      </w:r>
      <w:r>
        <w:rPr>
          <w:spacing w:val="-1"/>
          <w:w w:val="105"/>
          <w:sz w:val="17"/>
        </w:rPr>
        <w:t> </w:t>
      </w:r>
      <w:r>
        <w:rPr>
          <w:w w:val="105"/>
          <w:sz w:val="17"/>
        </w:rPr>
        <w:t>sistema</w:t>
      </w:r>
      <w:r>
        <w:rPr>
          <w:spacing w:val="-1"/>
          <w:w w:val="105"/>
          <w:sz w:val="17"/>
        </w:rPr>
        <w:t> </w:t>
      </w:r>
      <w:r>
        <w:rPr>
          <w:w w:val="105"/>
          <w:sz w:val="17"/>
        </w:rPr>
        <w:t>centralizado</w:t>
      </w:r>
      <w:r>
        <w:rPr>
          <w:spacing w:val="-1"/>
          <w:w w:val="105"/>
          <w:sz w:val="17"/>
        </w:rPr>
        <w:t> </w:t>
      </w:r>
      <w:r>
        <w:rPr>
          <w:w w:val="105"/>
          <w:sz w:val="17"/>
        </w:rPr>
        <w:t>de</w:t>
      </w:r>
      <w:r>
        <w:rPr>
          <w:spacing w:val="-1"/>
          <w:w w:val="105"/>
          <w:sz w:val="17"/>
        </w:rPr>
        <w:t> </w:t>
      </w:r>
      <w:r>
        <w:rPr>
          <w:w w:val="105"/>
          <w:sz w:val="17"/>
        </w:rPr>
        <w:t>liquidação</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custódia</w:t>
      </w:r>
      <w:r>
        <w:rPr>
          <w:spacing w:val="-1"/>
          <w:w w:val="105"/>
          <w:sz w:val="17"/>
        </w:rPr>
        <w:t> </w:t>
      </w:r>
      <w:r>
        <w:rPr>
          <w:w w:val="105"/>
          <w:sz w:val="17"/>
        </w:rPr>
        <w:t>autorizado</w:t>
      </w:r>
      <w:r>
        <w:rPr>
          <w:spacing w:val="-1"/>
          <w:w w:val="105"/>
          <w:sz w:val="17"/>
        </w:rPr>
        <w:t> </w:t>
      </w:r>
      <w:r>
        <w:rPr>
          <w:w w:val="105"/>
          <w:sz w:val="17"/>
        </w:rPr>
        <w:t>pelo</w:t>
      </w:r>
      <w:r>
        <w:rPr>
          <w:spacing w:val="-1"/>
          <w:w w:val="105"/>
          <w:sz w:val="17"/>
        </w:rPr>
        <w:t> </w:t>
      </w:r>
      <w:r>
        <w:rPr>
          <w:w w:val="105"/>
          <w:sz w:val="17"/>
        </w:rPr>
        <w:t>Banco Central do Brasil, e avaliados pelos seus valores econômicos, conforme definido pelo Ministério da Fazenda.</w:t>
      </w:r>
    </w:p>
    <w:p>
      <w:pPr>
        <w:pStyle w:val="ListParagraph"/>
        <w:numPr>
          <w:ilvl w:val="1"/>
          <w:numId w:val="16"/>
        </w:numPr>
        <w:tabs>
          <w:tab w:pos="747" w:val="left" w:leader="none"/>
        </w:tabs>
        <w:spacing w:line="244" w:lineRule="auto" w:before="87" w:after="0"/>
        <w:ind w:left="386" w:right="369" w:firstLine="0"/>
        <w:jc w:val="left"/>
        <w:rPr>
          <w:sz w:val="17"/>
        </w:rPr>
      </w:pPr>
      <w:r>
        <w:rPr>
          <w:w w:val="105"/>
          <w:sz w:val="17"/>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16"/>
        </w:numPr>
        <w:tabs>
          <w:tab w:pos="838" w:val="left" w:leader="none"/>
        </w:tabs>
        <w:spacing w:line="244" w:lineRule="auto" w:before="98" w:after="0"/>
        <w:ind w:left="386" w:right="369" w:firstLine="0"/>
        <w:jc w:val="left"/>
        <w:rPr>
          <w:sz w:val="17"/>
        </w:rPr>
      </w:pPr>
      <w:r>
        <w:rPr>
          <w:w w:val="105"/>
          <w:sz w:val="17"/>
        </w:rPr>
        <w:t>Caso a opção seja por garantia em dinheiro, deverá ser efetuada em favor do contratante, na conta poupança nº 100007-6, da agência 0687 da instituição financeira contratada pelo Estado, cujo valor será corrigido monetariamente e restituído ao contratado, na forma do item 12.16.</w:t>
      </w:r>
    </w:p>
    <w:p>
      <w:pPr>
        <w:pStyle w:val="ListParagraph"/>
        <w:numPr>
          <w:ilvl w:val="1"/>
          <w:numId w:val="16"/>
        </w:numPr>
        <w:tabs>
          <w:tab w:pos="843" w:val="left" w:leader="none"/>
        </w:tabs>
        <w:spacing w:line="244" w:lineRule="auto" w:before="87" w:after="0"/>
        <w:ind w:left="386" w:right="369" w:firstLine="0"/>
        <w:jc w:val="left"/>
        <w:rPr>
          <w:sz w:val="17"/>
        </w:rPr>
      </w:pPr>
      <w:r>
        <w:rPr>
          <w:w w:val="105"/>
          <w:sz w:val="17"/>
        </w:rPr>
        <w:t>O</w:t>
      </w:r>
      <w:r>
        <w:rPr>
          <w:spacing w:val="17"/>
          <w:w w:val="105"/>
          <w:sz w:val="17"/>
        </w:rPr>
        <w:t> </w:t>
      </w:r>
      <w:r>
        <w:rPr>
          <w:w w:val="105"/>
          <w:sz w:val="17"/>
        </w:rPr>
        <w:t>contratado</w:t>
      </w:r>
      <w:r>
        <w:rPr>
          <w:spacing w:val="17"/>
          <w:w w:val="105"/>
          <w:sz w:val="17"/>
        </w:rPr>
        <w:t> </w:t>
      </w:r>
      <w:r>
        <w:rPr>
          <w:w w:val="105"/>
          <w:sz w:val="17"/>
        </w:rPr>
        <w:t>obriga-se</w:t>
      </w:r>
      <w:r>
        <w:rPr>
          <w:spacing w:val="17"/>
          <w:w w:val="105"/>
          <w:sz w:val="17"/>
        </w:rPr>
        <w:t> </w:t>
      </w:r>
      <w:r>
        <w:rPr>
          <w:w w:val="105"/>
          <w:sz w:val="17"/>
        </w:rPr>
        <w:t>a</w:t>
      </w:r>
      <w:r>
        <w:rPr>
          <w:spacing w:val="17"/>
          <w:w w:val="105"/>
          <w:sz w:val="17"/>
        </w:rPr>
        <w:t> </w:t>
      </w:r>
      <w:r>
        <w:rPr>
          <w:w w:val="105"/>
          <w:sz w:val="17"/>
        </w:rPr>
        <w:t>fazer</w:t>
      </w:r>
      <w:r>
        <w:rPr>
          <w:spacing w:val="17"/>
          <w:w w:val="105"/>
          <w:sz w:val="17"/>
        </w:rPr>
        <w:t> </w:t>
      </w:r>
      <w:r>
        <w:rPr>
          <w:w w:val="105"/>
          <w:sz w:val="17"/>
        </w:rPr>
        <w:t>a</w:t>
      </w:r>
      <w:r>
        <w:rPr>
          <w:spacing w:val="17"/>
          <w:w w:val="105"/>
          <w:sz w:val="17"/>
        </w:rPr>
        <w:t> </w:t>
      </w:r>
      <w:r>
        <w:rPr>
          <w:w w:val="105"/>
          <w:sz w:val="17"/>
        </w:rPr>
        <w:t>reposição,</w:t>
      </w:r>
      <w:r>
        <w:rPr>
          <w:spacing w:val="17"/>
          <w:w w:val="105"/>
          <w:sz w:val="17"/>
        </w:rPr>
        <w:t> </w:t>
      </w:r>
      <w:r>
        <w:rPr>
          <w:w w:val="105"/>
          <w:sz w:val="17"/>
        </w:rPr>
        <w:t>a</w:t>
      </w:r>
      <w:r>
        <w:rPr>
          <w:spacing w:val="17"/>
          <w:w w:val="105"/>
          <w:sz w:val="17"/>
        </w:rPr>
        <w:t> </w:t>
      </w:r>
      <w:r>
        <w:rPr>
          <w:w w:val="105"/>
          <w:sz w:val="17"/>
        </w:rPr>
        <w:t>suplementação</w:t>
      </w:r>
      <w:r>
        <w:rPr>
          <w:spacing w:val="17"/>
          <w:w w:val="105"/>
          <w:sz w:val="17"/>
        </w:rPr>
        <w:t> </w:t>
      </w:r>
      <w:r>
        <w:rPr>
          <w:w w:val="105"/>
          <w:sz w:val="17"/>
        </w:rPr>
        <w:t>ou</w:t>
      </w:r>
      <w:r>
        <w:rPr>
          <w:spacing w:val="17"/>
          <w:w w:val="105"/>
          <w:sz w:val="17"/>
        </w:rPr>
        <w:t> </w:t>
      </w:r>
      <w:r>
        <w:rPr>
          <w:w w:val="105"/>
          <w:sz w:val="17"/>
        </w:rPr>
        <w:t>a</w:t>
      </w:r>
      <w:r>
        <w:rPr>
          <w:spacing w:val="17"/>
          <w:w w:val="105"/>
          <w:sz w:val="17"/>
        </w:rPr>
        <w:t> </w:t>
      </w:r>
      <w:r>
        <w:rPr>
          <w:w w:val="105"/>
          <w:sz w:val="17"/>
        </w:rPr>
        <w:t>renovação</w:t>
      </w:r>
      <w:r>
        <w:rPr>
          <w:spacing w:val="17"/>
          <w:w w:val="105"/>
          <w:sz w:val="17"/>
        </w:rPr>
        <w:t> </w:t>
      </w:r>
      <w:r>
        <w:rPr>
          <w:w w:val="105"/>
          <w:sz w:val="17"/>
        </w:rPr>
        <w:t>da</w:t>
      </w:r>
      <w:r>
        <w:rPr>
          <w:spacing w:val="17"/>
          <w:w w:val="105"/>
          <w:sz w:val="17"/>
        </w:rPr>
        <w:t> </w:t>
      </w:r>
      <w:r>
        <w:rPr>
          <w:w w:val="105"/>
          <w:sz w:val="17"/>
        </w:rPr>
        <w:t>garantia,</w:t>
      </w:r>
      <w:r>
        <w:rPr>
          <w:spacing w:val="17"/>
          <w:w w:val="105"/>
          <w:sz w:val="17"/>
        </w:rPr>
        <w:t> </w:t>
      </w:r>
      <w:r>
        <w:rPr>
          <w:w w:val="105"/>
          <w:sz w:val="17"/>
        </w:rPr>
        <w:t>no</w:t>
      </w:r>
      <w:r>
        <w:rPr>
          <w:spacing w:val="17"/>
          <w:w w:val="105"/>
          <w:sz w:val="17"/>
        </w:rPr>
        <w:t> </w:t>
      </w:r>
      <w:r>
        <w:rPr>
          <w:w w:val="105"/>
          <w:sz w:val="17"/>
        </w:rPr>
        <w:t>prazo</w:t>
      </w:r>
      <w:r>
        <w:rPr>
          <w:spacing w:val="17"/>
          <w:w w:val="105"/>
          <w:sz w:val="17"/>
        </w:rPr>
        <w:t> </w:t>
      </w:r>
      <w:r>
        <w:rPr>
          <w:w w:val="105"/>
          <w:sz w:val="17"/>
        </w:rPr>
        <w:t>máximo</w:t>
      </w:r>
      <w:r>
        <w:rPr>
          <w:spacing w:val="17"/>
          <w:w w:val="105"/>
          <w:sz w:val="17"/>
        </w:rPr>
        <w:t> </w:t>
      </w:r>
      <w:r>
        <w:rPr>
          <w:w w:val="105"/>
          <w:sz w:val="17"/>
        </w:rPr>
        <w:t>de</w:t>
      </w:r>
      <w:r>
        <w:rPr>
          <w:spacing w:val="17"/>
          <w:w w:val="105"/>
          <w:sz w:val="17"/>
        </w:rPr>
        <w:t> </w:t>
      </w:r>
      <w:r>
        <w:rPr>
          <w:w w:val="105"/>
          <w:sz w:val="17"/>
        </w:rPr>
        <w:t>10</w:t>
      </w:r>
      <w:r>
        <w:rPr>
          <w:spacing w:val="17"/>
          <w:w w:val="105"/>
          <w:sz w:val="17"/>
        </w:rPr>
        <w:t> </w:t>
      </w:r>
      <w:r>
        <w:rPr>
          <w:w w:val="105"/>
          <w:sz w:val="17"/>
        </w:rPr>
        <w:t>(dez)</w:t>
      </w:r>
      <w:r>
        <w:rPr>
          <w:spacing w:val="17"/>
          <w:w w:val="105"/>
          <w:sz w:val="17"/>
        </w:rPr>
        <w:t> </w:t>
      </w:r>
      <w:r>
        <w:rPr>
          <w:w w:val="105"/>
          <w:sz w:val="17"/>
        </w:rPr>
        <w:t>dias</w:t>
      </w:r>
      <w:r>
        <w:rPr>
          <w:spacing w:val="17"/>
          <w:w w:val="105"/>
          <w:sz w:val="17"/>
        </w:rPr>
        <w:t> </w:t>
      </w:r>
      <w:r>
        <w:rPr>
          <w:w w:val="105"/>
          <w:sz w:val="17"/>
        </w:rPr>
        <w:t>úteis,</w:t>
      </w:r>
      <w:r>
        <w:rPr>
          <w:spacing w:val="17"/>
          <w:w w:val="105"/>
          <w:sz w:val="17"/>
        </w:rPr>
        <w:t> </w:t>
      </w:r>
      <w:r>
        <w:rPr>
          <w:w w:val="105"/>
          <w:sz w:val="17"/>
        </w:rPr>
        <w:t>contados</w:t>
      </w:r>
      <w:r>
        <w:rPr>
          <w:spacing w:val="17"/>
          <w:w w:val="105"/>
          <w:sz w:val="17"/>
        </w:rPr>
        <w:t> </w:t>
      </w:r>
      <w:r>
        <w:rPr>
          <w:w w:val="105"/>
          <w:sz w:val="17"/>
        </w:rPr>
        <w:t>da</w:t>
      </w:r>
      <w:r>
        <w:rPr>
          <w:spacing w:val="17"/>
          <w:w w:val="105"/>
          <w:sz w:val="17"/>
        </w:rPr>
        <w:t> </w:t>
      </w:r>
      <w:r>
        <w:rPr>
          <w:w w:val="105"/>
          <w:sz w:val="17"/>
        </w:rPr>
        <w:t>data</w:t>
      </w:r>
      <w:r>
        <w:rPr>
          <w:spacing w:val="17"/>
          <w:w w:val="105"/>
          <w:sz w:val="17"/>
        </w:rPr>
        <w:t> </w:t>
      </w:r>
      <w:r>
        <w:rPr>
          <w:w w:val="105"/>
          <w:sz w:val="17"/>
        </w:rPr>
        <w:t>em</w:t>
      </w:r>
      <w:r>
        <w:rPr>
          <w:spacing w:val="17"/>
          <w:w w:val="105"/>
          <w:sz w:val="17"/>
        </w:rPr>
        <w:t> </w:t>
      </w:r>
      <w:r>
        <w:rPr>
          <w:w w:val="105"/>
          <w:sz w:val="17"/>
        </w:rPr>
        <w:t>que</w:t>
      </w:r>
      <w:r>
        <w:rPr>
          <w:spacing w:val="17"/>
          <w:w w:val="105"/>
          <w:sz w:val="17"/>
        </w:rPr>
        <w:t> </w:t>
      </w:r>
      <w:r>
        <w:rPr>
          <w:w w:val="105"/>
          <w:sz w:val="17"/>
        </w:rPr>
        <w:t>for</w:t>
      </w:r>
      <w:r>
        <w:rPr>
          <w:spacing w:val="17"/>
          <w:w w:val="105"/>
          <w:sz w:val="17"/>
        </w:rPr>
        <w:t> </w:t>
      </w:r>
      <w:r>
        <w:rPr>
          <w:w w:val="105"/>
          <w:sz w:val="17"/>
        </w:rPr>
        <w:t>notificado,</w:t>
      </w:r>
      <w:r>
        <w:rPr>
          <w:spacing w:val="17"/>
          <w:w w:val="105"/>
          <w:sz w:val="17"/>
        </w:rPr>
        <w:t> </w:t>
      </w:r>
      <w:r>
        <w:rPr>
          <w:w w:val="105"/>
          <w:sz w:val="17"/>
        </w:rPr>
        <w:t>no</w:t>
      </w:r>
      <w:r>
        <w:rPr>
          <w:spacing w:val="17"/>
          <w:w w:val="105"/>
          <w:sz w:val="17"/>
        </w:rPr>
        <w:t> </w:t>
      </w:r>
      <w:r>
        <w:rPr>
          <w:w w:val="105"/>
          <w:sz w:val="17"/>
        </w:rPr>
        <w:t>caso</w:t>
      </w:r>
      <w:r>
        <w:rPr>
          <w:spacing w:val="17"/>
          <w:w w:val="105"/>
          <w:sz w:val="17"/>
        </w:rPr>
        <w:t> </w:t>
      </w:r>
      <w:r>
        <w:rPr>
          <w:w w:val="105"/>
          <w:sz w:val="17"/>
        </w:rPr>
        <w:t>desta</w:t>
      </w:r>
      <w:r>
        <w:rPr>
          <w:spacing w:val="17"/>
          <w:w w:val="105"/>
          <w:sz w:val="17"/>
        </w:rPr>
        <w:t> </w:t>
      </w:r>
      <w:r>
        <w:rPr>
          <w:w w:val="105"/>
          <w:sz w:val="17"/>
        </w:rPr>
        <w:t>ser executada,</w:t>
      </w:r>
      <w:r>
        <w:rPr>
          <w:spacing w:val="-4"/>
          <w:w w:val="105"/>
          <w:sz w:val="17"/>
        </w:rPr>
        <w:t> </w:t>
      </w:r>
      <w:r>
        <w:rPr>
          <w:w w:val="105"/>
          <w:sz w:val="17"/>
        </w:rPr>
        <w:t>total</w:t>
      </w:r>
      <w:r>
        <w:rPr>
          <w:spacing w:val="-4"/>
          <w:w w:val="105"/>
          <w:sz w:val="17"/>
        </w:rPr>
        <w:t> </w:t>
      </w:r>
      <w:r>
        <w:rPr>
          <w:w w:val="105"/>
          <w:sz w:val="17"/>
        </w:rPr>
        <w:t>ou</w:t>
      </w:r>
      <w:r>
        <w:rPr>
          <w:spacing w:val="-4"/>
          <w:w w:val="105"/>
          <w:sz w:val="17"/>
        </w:rPr>
        <w:t> </w:t>
      </w:r>
      <w:r>
        <w:rPr>
          <w:w w:val="105"/>
          <w:sz w:val="17"/>
        </w:rPr>
        <w:t>parcialmente,</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Contrato</w:t>
      </w:r>
      <w:r>
        <w:rPr>
          <w:spacing w:val="-4"/>
          <w:w w:val="105"/>
          <w:sz w:val="17"/>
        </w:rPr>
        <w:t> </w:t>
      </w:r>
      <w:r>
        <w:rPr>
          <w:w w:val="105"/>
          <w:sz w:val="17"/>
        </w:rPr>
        <w:t>for</w:t>
      </w:r>
      <w:r>
        <w:rPr>
          <w:spacing w:val="-4"/>
          <w:w w:val="105"/>
          <w:sz w:val="17"/>
        </w:rPr>
        <w:t> </w:t>
      </w:r>
      <w:r>
        <w:rPr>
          <w:w w:val="105"/>
          <w:sz w:val="17"/>
        </w:rPr>
        <w:t>prorrogado</w:t>
      </w:r>
      <w:r>
        <w:rPr>
          <w:spacing w:val="-4"/>
          <w:w w:val="105"/>
          <w:sz w:val="17"/>
        </w:rPr>
        <w:t> </w:t>
      </w:r>
      <w:r>
        <w:rPr>
          <w:w w:val="105"/>
          <w:sz w:val="17"/>
        </w:rPr>
        <w:t>ou</w:t>
      </w:r>
      <w:r>
        <w:rPr>
          <w:spacing w:val="-4"/>
          <w:w w:val="105"/>
          <w:sz w:val="17"/>
        </w:rPr>
        <w:t> </w:t>
      </w:r>
      <w:r>
        <w:rPr>
          <w:w w:val="105"/>
          <w:sz w:val="17"/>
        </w:rPr>
        <w:t>tiver</w:t>
      </w:r>
      <w:r>
        <w:rPr>
          <w:spacing w:val="-4"/>
          <w:w w:val="105"/>
          <w:sz w:val="17"/>
        </w:rPr>
        <w:t> </w:t>
      </w:r>
      <w:r>
        <w:rPr>
          <w:w w:val="105"/>
          <w:sz w:val="17"/>
        </w:rPr>
        <w:t>o</w:t>
      </w:r>
      <w:r>
        <w:rPr>
          <w:spacing w:val="-4"/>
          <w:w w:val="105"/>
          <w:sz w:val="17"/>
        </w:rPr>
        <w:t> </w:t>
      </w:r>
      <w:r>
        <w:rPr>
          <w:w w:val="105"/>
          <w:sz w:val="17"/>
        </w:rPr>
        <w:t>seu</w:t>
      </w:r>
      <w:r>
        <w:rPr>
          <w:spacing w:val="-4"/>
          <w:w w:val="105"/>
          <w:sz w:val="17"/>
        </w:rPr>
        <w:t> </w:t>
      </w:r>
      <w:r>
        <w:rPr>
          <w:w w:val="105"/>
          <w:sz w:val="17"/>
        </w:rPr>
        <w:t>valor</w:t>
      </w:r>
      <w:r>
        <w:rPr>
          <w:spacing w:val="-4"/>
          <w:w w:val="105"/>
          <w:sz w:val="17"/>
        </w:rPr>
        <w:t> </w:t>
      </w:r>
      <w:r>
        <w:rPr>
          <w:w w:val="105"/>
          <w:sz w:val="17"/>
        </w:rPr>
        <w:t>alterado,</w:t>
      </w:r>
      <w:r>
        <w:rPr>
          <w:spacing w:val="-4"/>
          <w:w w:val="105"/>
          <w:sz w:val="17"/>
        </w:rPr>
        <w:t> </w:t>
      </w:r>
      <w:r>
        <w:rPr>
          <w:w w:val="105"/>
          <w:sz w:val="17"/>
        </w:rPr>
        <w:t>assim</w:t>
      </w:r>
      <w:r>
        <w:rPr>
          <w:spacing w:val="-4"/>
          <w:w w:val="105"/>
          <w:sz w:val="17"/>
        </w:rPr>
        <w:t> </w:t>
      </w:r>
      <w:r>
        <w:rPr>
          <w:w w:val="105"/>
          <w:sz w:val="17"/>
        </w:rPr>
        <w:t>como</w:t>
      </w:r>
      <w:r>
        <w:rPr>
          <w:spacing w:val="-4"/>
          <w:w w:val="105"/>
          <w:sz w:val="17"/>
        </w:rPr>
        <w:t> </w:t>
      </w:r>
      <w:r>
        <w:rPr>
          <w:w w:val="105"/>
          <w:sz w:val="17"/>
        </w:rPr>
        <w:t>em</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situação</w:t>
      </w:r>
      <w:r>
        <w:rPr>
          <w:spacing w:val="-4"/>
          <w:w w:val="105"/>
          <w:sz w:val="17"/>
        </w:rPr>
        <w:t> </w:t>
      </w:r>
      <w:r>
        <w:rPr>
          <w:w w:val="105"/>
          <w:sz w:val="17"/>
        </w:rPr>
        <w:t>que</w:t>
      </w:r>
      <w:r>
        <w:rPr>
          <w:spacing w:val="-4"/>
          <w:w w:val="105"/>
          <w:sz w:val="17"/>
        </w:rPr>
        <w:t> </w:t>
      </w:r>
      <w:r>
        <w:rPr>
          <w:w w:val="105"/>
          <w:sz w:val="17"/>
        </w:rPr>
        <w:t>exija</w:t>
      </w:r>
      <w:r>
        <w:rPr>
          <w:spacing w:val="-4"/>
          <w:w w:val="105"/>
          <w:sz w:val="17"/>
        </w:rPr>
        <w:t> </w:t>
      </w:r>
      <w:r>
        <w:rPr>
          <w:w w:val="105"/>
          <w:sz w:val="17"/>
        </w:rPr>
        <w:t>a</w:t>
      </w:r>
      <w:r>
        <w:rPr>
          <w:spacing w:val="-4"/>
          <w:w w:val="105"/>
          <w:sz w:val="17"/>
        </w:rPr>
        <w:t> </w:t>
      </w:r>
      <w:r>
        <w:rPr>
          <w:w w:val="105"/>
          <w:sz w:val="17"/>
        </w:rPr>
        <w:t>manutenção</w:t>
      </w:r>
      <w:r>
        <w:rPr>
          <w:spacing w:val="-4"/>
          <w:w w:val="105"/>
          <w:sz w:val="17"/>
        </w:rPr>
        <w:t> </w:t>
      </w:r>
      <w:r>
        <w:rPr>
          <w:w w:val="105"/>
          <w:sz w:val="17"/>
        </w:rPr>
        <w:t>da</w:t>
      </w:r>
      <w:r>
        <w:rPr>
          <w:spacing w:val="-4"/>
          <w:w w:val="105"/>
          <w:sz w:val="17"/>
        </w:rPr>
        <w:t> </w:t>
      </w:r>
      <w:r>
        <w:rPr>
          <w:w w:val="105"/>
          <w:sz w:val="17"/>
        </w:rPr>
        <w:t>condição</w:t>
      </w:r>
      <w:r>
        <w:rPr>
          <w:spacing w:val="-4"/>
          <w:w w:val="105"/>
          <w:sz w:val="17"/>
        </w:rPr>
        <w:t> </w:t>
      </w:r>
      <w:r>
        <w:rPr>
          <w:w w:val="105"/>
          <w:sz w:val="17"/>
        </w:rPr>
        <w:t>disposta</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12.1</w:t>
      </w:r>
      <w:r>
        <w:rPr>
          <w:spacing w:val="-4"/>
          <w:w w:val="105"/>
          <w:sz w:val="17"/>
        </w:rPr>
        <w:t> </w:t>
      </w:r>
      <w:r>
        <w:rPr>
          <w:w w:val="105"/>
          <w:sz w:val="17"/>
        </w:rPr>
        <w:t>neste</w:t>
      </w:r>
      <w:r>
        <w:rPr>
          <w:spacing w:val="-4"/>
          <w:w w:val="105"/>
          <w:sz w:val="17"/>
        </w:rPr>
        <w:t> </w:t>
      </w:r>
      <w:r>
        <w:rPr>
          <w:w w:val="105"/>
          <w:sz w:val="17"/>
        </w:rPr>
        <w:t>item.</w:t>
      </w:r>
    </w:p>
    <w:p>
      <w:pPr>
        <w:pStyle w:val="ListParagraph"/>
        <w:numPr>
          <w:ilvl w:val="1"/>
          <w:numId w:val="16"/>
        </w:numPr>
        <w:tabs>
          <w:tab w:pos="816" w:val="left" w:leader="none"/>
        </w:tabs>
        <w:spacing w:line="240" w:lineRule="auto" w:before="87" w:after="0"/>
        <w:ind w:left="816" w:right="0" w:hanging="430"/>
        <w:jc w:val="left"/>
        <w:rPr>
          <w:sz w:val="17"/>
        </w:rPr>
      </w:pPr>
      <w:r>
        <w:rPr>
          <w:w w:val="105"/>
          <w:sz w:val="17"/>
        </w:rPr>
        <w:t>A</w:t>
      </w:r>
      <w:r>
        <w:rPr>
          <w:spacing w:val="-12"/>
          <w:w w:val="105"/>
          <w:sz w:val="17"/>
        </w:rPr>
        <w:t> </w:t>
      </w:r>
      <w:r>
        <w:rPr>
          <w:w w:val="105"/>
          <w:sz w:val="17"/>
        </w:rPr>
        <w:t>inobservância</w:t>
      </w:r>
      <w:r>
        <w:rPr>
          <w:spacing w:val="-11"/>
          <w:w w:val="105"/>
          <w:sz w:val="17"/>
        </w:rPr>
        <w:t> </w:t>
      </w:r>
      <w:r>
        <w:rPr>
          <w:w w:val="105"/>
          <w:sz w:val="17"/>
        </w:rPr>
        <w:t>do</w:t>
      </w:r>
      <w:r>
        <w:rPr>
          <w:spacing w:val="-11"/>
          <w:w w:val="105"/>
          <w:sz w:val="17"/>
        </w:rPr>
        <w:t> </w:t>
      </w:r>
      <w:r>
        <w:rPr>
          <w:w w:val="105"/>
          <w:sz w:val="17"/>
        </w:rPr>
        <w:t>prazo</w:t>
      </w:r>
      <w:r>
        <w:rPr>
          <w:spacing w:val="-11"/>
          <w:w w:val="105"/>
          <w:sz w:val="17"/>
        </w:rPr>
        <w:t> </w:t>
      </w:r>
      <w:r>
        <w:rPr>
          <w:w w:val="105"/>
          <w:sz w:val="17"/>
        </w:rPr>
        <w:t>fixado</w:t>
      </w:r>
      <w:r>
        <w:rPr>
          <w:spacing w:val="-11"/>
          <w:w w:val="105"/>
          <w:sz w:val="17"/>
        </w:rPr>
        <w:t> </w:t>
      </w:r>
      <w:r>
        <w:rPr>
          <w:w w:val="105"/>
          <w:sz w:val="17"/>
        </w:rPr>
        <w:t>para</w:t>
      </w:r>
      <w:r>
        <w:rPr>
          <w:spacing w:val="-11"/>
          <w:w w:val="105"/>
          <w:sz w:val="17"/>
        </w:rPr>
        <w:t> </w:t>
      </w:r>
      <w:r>
        <w:rPr>
          <w:w w:val="105"/>
          <w:sz w:val="17"/>
        </w:rPr>
        <w:t>apresentação,</w:t>
      </w:r>
      <w:r>
        <w:rPr>
          <w:spacing w:val="-12"/>
          <w:w w:val="105"/>
          <w:sz w:val="17"/>
        </w:rPr>
        <w:t> </w:t>
      </w:r>
      <w:r>
        <w:rPr>
          <w:w w:val="105"/>
          <w:sz w:val="17"/>
        </w:rPr>
        <w:t>reposição,</w:t>
      </w:r>
      <w:r>
        <w:rPr>
          <w:spacing w:val="-11"/>
          <w:w w:val="105"/>
          <w:sz w:val="17"/>
        </w:rPr>
        <w:t> </w:t>
      </w:r>
      <w:r>
        <w:rPr>
          <w:w w:val="105"/>
          <w:sz w:val="17"/>
        </w:rPr>
        <w:t>suplementação</w:t>
      </w:r>
      <w:r>
        <w:rPr>
          <w:spacing w:val="-11"/>
          <w:w w:val="105"/>
          <w:sz w:val="17"/>
        </w:rPr>
        <w:t> </w:t>
      </w:r>
      <w:r>
        <w:rPr>
          <w:w w:val="105"/>
          <w:sz w:val="17"/>
        </w:rPr>
        <w:t>ou</w:t>
      </w:r>
      <w:r>
        <w:rPr>
          <w:spacing w:val="-10"/>
          <w:w w:val="105"/>
          <w:sz w:val="17"/>
        </w:rPr>
        <w:t> </w:t>
      </w:r>
      <w:r>
        <w:rPr>
          <w:w w:val="105"/>
          <w:sz w:val="17"/>
        </w:rPr>
        <w:t>renovação</w:t>
      </w:r>
      <w:r>
        <w:rPr>
          <w:spacing w:val="-10"/>
          <w:w w:val="105"/>
          <w:sz w:val="17"/>
        </w:rPr>
        <w:t> </w:t>
      </w:r>
      <w:r>
        <w:rPr>
          <w:w w:val="105"/>
          <w:sz w:val="17"/>
        </w:rPr>
        <w:t>da</w:t>
      </w:r>
      <w:r>
        <w:rPr>
          <w:spacing w:val="-11"/>
          <w:w w:val="105"/>
          <w:sz w:val="17"/>
        </w:rPr>
        <w:t> </w:t>
      </w:r>
      <w:r>
        <w:rPr>
          <w:w w:val="105"/>
          <w:sz w:val="17"/>
        </w:rPr>
        <w:t>garantia</w:t>
      </w:r>
      <w:r>
        <w:rPr>
          <w:spacing w:val="-10"/>
          <w:w w:val="105"/>
          <w:sz w:val="17"/>
        </w:rPr>
        <w:t> </w:t>
      </w:r>
      <w:r>
        <w:rPr>
          <w:w w:val="105"/>
          <w:sz w:val="17"/>
        </w:rPr>
        <w:t>acarretará</w:t>
      </w:r>
      <w:r>
        <w:rPr>
          <w:spacing w:val="-10"/>
          <w:w w:val="105"/>
          <w:sz w:val="17"/>
        </w:rPr>
        <w:t> </w:t>
      </w:r>
      <w:r>
        <w:rPr>
          <w:w w:val="105"/>
          <w:sz w:val="17"/>
        </w:rPr>
        <w:t>a</w:t>
      </w:r>
      <w:r>
        <w:rPr>
          <w:spacing w:val="-10"/>
          <w:w w:val="105"/>
          <w:sz w:val="17"/>
        </w:rPr>
        <w:t> </w:t>
      </w:r>
      <w:r>
        <w:rPr>
          <w:w w:val="105"/>
          <w:sz w:val="17"/>
        </w:rPr>
        <w:t>aplicação</w:t>
      </w:r>
      <w:r>
        <w:rPr>
          <w:spacing w:val="-11"/>
          <w:w w:val="105"/>
          <w:sz w:val="17"/>
        </w:rPr>
        <w:t> </w:t>
      </w:r>
      <w:r>
        <w:rPr>
          <w:w w:val="105"/>
          <w:sz w:val="17"/>
        </w:rPr>
        <w:t>de</w:t>
      </w:r>
      <w:r>
        <w:rPr>
          <w:spacing w:val="-10"/>
          <w:w w:val="105"/>
          <w:sz w:val="17"/>
        </w:rPr>
        <w:t> </w:t>
      </w:r>
      <w:r>
        <w:rPr>
          <w:w w:val="105"/>
          <w:sz w:val="17"/>
        </w:rPr>
        <w:t>multa</w:t>
      </w:r>
      <w:r>
        <w:rPr>
          <w:spacing w:val="-10"/>
          <w:w w:val="105"/>
          <w:sz w:val="17"/>
        </w:rPr>
        <w:t> </w:t>
      </w:r>
      <w:r>
        <w:rPr>
          <w:w w:val="105"/>
          <w:sz w:val="17"/>
        </w:rPr>
        <w:t>e/ou</w:t>
      </w:r>
      <w:r>
        <w:rPr>
          <w:spacing w:val="-10"/>
          <w:w w:val="105"/>
          <w:sz w:val="17"/>
        </w:rPr>
        <w:t> </w:t>
      </w:r>
      <w:r>
        <w:rPr>
          <w:w w:val="105"/>
          <w:sz w:val="17"/>
        </w:rPr>
        <w:t>outras</w:t>
      </w:r>
      <w:r>
        <w:rPr>
          <w:spacing w:val="-11"/>
          <w:w w:val="105"/>
          <w:sz w:val="17"/>
        </w:rPr>
        <w:t> </w:t>
      </w:r>
      <w:r>
        <w:rPr>
          <w:w w:val="105"/>
          <w:sz w:val="17"/>
        </w:rPr>
        <w:t>penalidades,</w:t>
      </w:r>
      <w:r>
        <w:rPr>
          <w:spacing w:val="-10"/>
          <w:w w:val="105"/>
          <w:sz w:val="17"/>
        </w:rPr>
        <w:t> </w:t>
      </w:r>
      <w:r>
        <w:rPr>
          <w:w w:val="105"/>
          <w:sz w:val="17"/>
        </w:rPr>
        <w:t>na</w:t>
      </w:r>
      <w:r>
        <w:rPr>
          <w:spacing w:val="-10"/>
          <w:w w:val="105"/>
          <w:sz w:val="17"/>
        </w:rPr>
        <w:t> </w:t>
      </w:r>
      <w:r>
        <w:rPr>
          <w:w w:val="105"/>
          <w:sz w:val="17"/>
        </w:rPr>
        <w:t>forma</w:t>
      </w:r>
      <w:r>
        <w:rPr>
          <w:spacing w:val="-11"/>
          <w:w w:val="105"/>
          <w:sz w:val="17"/>
        </w:rPr>
        <w:t> </w:t>
      </w:r>
      <w:r>
        <w:rPr>
          <w:w w:val="105"/>
          <w:sz w:val="17"/>
        </w:rPr>
        <w:t>disposta</w:t>
      </w:r>
      <w:r>
        <w:rPr>
          <w:spacing w:val="-10"/>
          <w:w w:val="105"/>
          <w:sz w:val="17"/>
        </w:rPr>
        <w:t> </w:t>
      </w:r>
      <w:r>
        <w:rPr>
          <w:w w:val="105"/>
          <w:sz w:val="17"/>
        </w:rPr>
        <w:t>no</w:t>
      </w:r>
      <w:r>
        <w:rPr>
          <w:spacing w:val="-10"/>
          <w:w w:val="105"/>
          <w:sz w:val="17"/>
        </w:rPr>
        <w:t> </w:t>
      </w:r>
      <w:r>
        <w:rPr>
          <w:spacing w:val="-2"/>
          <w:w w:val="105"/>
          <w:sz w:val="17"/>
        </w:rPr>
        <w:t>Contrato.</w:t>
      </w:r>
    </w:p>
    <w:p>
      <w:pPr>
        <w:pStyle w:val="ListParagraph"/>
        <w:numPr>
          <w:ilvl w:val="2"/>
          <w:numId w:val="16"/>
        </w:numPr>
        <w:tabs>
          <w:tab w:pos="963" w:val="left" w:leader="none"/>
        </w:tabs>
        <w:spacing w:line="244" w:lineRule="auto" w:before="91" w:after="0"/>
        <w:ind w:left="386" w:right="369" w:firstLine="0"/>
        <w:jc w:val="left"/>
        <w:rPr>
          <w:sz w:val="17"/>
        </w:rPr>
      </w:pPr>
      <w:r>
        <w:rPr>
          <w:w w:val="105"/>
          <w:sz w:val="17"/>
        </w:rPr>
        <w:t>O</w:t>
      </w:r>
      <w:r>
        <w:rPr>
          <w:spacing w:val="-3"/>
          <w:w w:val="105"/>
          <w:sz w:val="17"/>
        </w:rPr>
        <w:t> </w:t>
      </w:r>
      <w:r>
        <w:rPr>
          <w:w w:val="105"/>
          <w:sz w:val="17"/>
        </w:rPr>
        <w:t>atraso</w:t>
      </w:r>
      <w:r>
        <w:rPr>
          <w:spacing w:val="-3"/>
          <w:w w:val="105"/>
          <w:sz w:val="17"/>
        </w:rPr>
        <w:t> </w:t>
      </w:r>
      <w:r>
        <w:rPr>
          <w:w w:val="105"/>
          <w:sz w:val="17"/>
        </w:rPr>
        <w:t>superior</w:t>
      </w:r>
      <w:r>
        <w:rPr>
          <w:spacing w:val="-3"/>
          <w:w w:val="105"/>
          <w:sz w:val="17"/>
        </w:rPr>
        <w:t> </w:t>
      </w:r>
      <w:r>
        <w:rPr>
          <w:w w:val="105"/>
          <w:sz w:val="17"/>
        </w:rPr>
        <w:t>a</w:t>
      </w:r>
      <w:r>
        <w:rPr>
          <w:spacing w:val="-3"/>
          <w:w w:val="105"/>
          <w:sz w:val="17"/>
        </w:rPr>
        <w:t> </w:t>
      </w:r>
      <w:r>
        <w:rPr>
          <w:w w:val="105"/>
          <w:sz w:val="17"/>
        </w:rPr>
        <w:t>25</w:t>
      </w:r>
      <w:r>
        <w:rPr>
          <w:spacing w:val="-3"/>
          <w:w w:val="105"/>
          <w:sz w:val="17"/>
        </w:rPr>
        <w:t> </w:t>
      </w:r>
      <w:r>
        <w:rPr>
          <w:w w:val="105"/>
          <w:sz w:val="17"/>
        </w:rPr>
        <w:t>(vinte</w:t>
      </w:r>
      <w:r>
        <w:rPr>
          <w:spacing w:val="-3"/>
          <w:w w:val="105"/>
          <w:sz w:val="17"/>
        </w:rPr>
        <w:t> </w:t>
      </w:r>
      <w:r>
        <w:rPr>
          <w:w w:val="105"/>
          <w:sz w:val="17"/>
        </w:rPr>
        <w:t>e</w:t>
      </w:r>
      <w:r>
        <w:rPr>
          <w:spacing w:val="-3"/>
          <w:w w:val="105"/>
          <w:sz w:val="17"/>
        </w:rPr>
        <w:t> </w:t>
      </w:r>
      <w:r>
        <w:rPr>
          <w:w w:val="105"/>
          <w:sz w:val="17"/>
        </w:rPr>
        <w:t>cinco)</w:t>
      </w:r>
      <w:r>
        <w:rPr>
          <w:spacing w:val="-3"/>
          <w:w w:val="105"/>
          <w:sz w:val="17"/>
        </w:rPr>
        <w:t> </w:t>
      </w:r>
      <w:r>
        <w:rPr>
          <w:w w:val="105"/>
          <w:sz w:val="17"/>
        </w:rPr>
        <w:t>dias</w:t>
      </w:r>
      <w:r>
        <w:rPr>
          <w:spacing w:val="-3"/>
          <w:w w:val="105"/>
          <w:sz w:val="17"/>
        </w:rPr>
        <w:t> </w:t>
      </w:r>
      <w:r>
        <w:rPr>
          <w:w w:val="105"/>
          <w:sz w:val="17"/>
        </w:rPr>
        <w:t>autoriza</w:t>
      </w:r>
      <w:r>
        <w:rPr>
          <w:spacing w:val="-3"/>
          <w:w w:val="105"/>
          <w:sz w:val="17"/>
        </w:rPr>
        <w:t> </w:t>
      </w:r>
      <w:r>
        <w:rPr>
          <w:w w:val="105"/>
          <w:sz w:val="17"/>
        </w:rPr>
        <w:t>o</w:t>
      </w:r>
      <w:r>
        <w:rPr>
          <w:spacing w:val="-3"/>
          <w:w w:val="105"/>
          <w:sz w:val="17"/>
        </w:rPr>
        <w:t> </w:t>
      </w:r>
      <w:r>
        <w:rPr>
          <w:w w:val="105"/>
          <w:sz w:val="17"/>
        </w:rPr>
        <w:t>contratante</w:t>
      </w:r>
      <w:r>
        <w:rPr>
          <w:spacing w:val="-3"/>
          <w:w w:val="105"/>
          <w:sz w:val="17"/>
        </w:rPr>
        <w:t> </w:t>
      </w:r>
      <w:r>
        <w:rPr>
          <w:w w:val="105"/>
          <w:sz w:val="17"/>
        </w:rPr>
        <w:t>a</w:t>
      </w:r>
      <w:r>
        <w:rPr>
          <w:spacing w:val="-3"/>
          <w:w w:val="105"/>
          <w:sz w:val="17"/>
        </w:rPr>
        <w:t> </w:t>
      </w:r>
      <w:r>
        <w:rPr>
          <w:w w:val="105"/>
          <w:sz w:val="17"/>
        </w:rPr>
        <w:t>promover</w:t>
      </w:r>
      <w:r>
        <w:rPr>
          <w:spacing w:val="-3"/>
          <w:w w:val="105"/>
          <w:sz w:val="17"/>
        </w:rPr>
        <w:t> </w:t>
      </w:r>
      <w:r>
        <w:rPr>
          <w:w w:val="105"/>
          <w:sz w:val="17"/>
        </w:rPr>
        <w:t>a</w:t>
      </w:r>
      <w:r>
        <w:rPr>
          <w:spacing w:val="-3"/>
          <w:w w:val="105"/>
          <w:sz w:val="17"/>
        </w:rPr>
        <w:t> </w:t>
      </w:r>
      <w:r>
        <w:rPr>
          <w:w w:val="105"/>
          <w:sz w:val="17"/>
        </w:rPr>
        <w:t>rescisão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por</w:t>
      </w:r>
      <w:r>
        <w:rPr>
          <w:spacing w:val="-3"/>
          <w:w w:val="105"/>
          <w:sz w:val="17"/>
        </w:rPr>
        <w:t> </w:t>
      </w:r>
      <w:r>
        <w:rPr>
          <w:w w:val="105"/>
          <w:sz w:val="17"/>
        </w:rPr>
        <w:t>descumprimento</w:t>
      </w:r>
      <w:r>
        <w:rPr>
          <w:spacing w:val="-3"/>
          <w:w w:val="105"/>
          <w:sz w:val="17"/>
        </w:rPr>
        <w:t> </w:t>
      </w:r>
      <w:r>
        <w:rPr>
          <w:w w:val="105"/>
          <w:sz w:val="17"/>
        </w:rPr>
        <w:t>ou</w:t>
      </w:r>
      <w:r>
        <w:rPr>
          <w:spacing w:val="-3"/>
          <w:w w:val="105"/>
          <w:sz w:val="17"/>
        </w:rPr>
        <w:t> </w:t>
      </w:r>
      <w:r>
        <w:rPr>
          <w:w w:val="105"/>
          <w:sz w:val="17"/>
        </w:rPr>
        <w:t>cumprimento</w:t>
      </w:r>
      <w:r>
        <w:rPr>
          <w:spacing w:val="-3"/>
          <w:w w:val="105"/>
          <w:sz w:val="17"/>
        </w:rPr>
        <w:t> </w:t>
      </w:r>
      <w:r>
        <w:rPr>
          <w:w w:val="105"/>
          <w:sz w:val="17"/>
        </w:rPr>
        <w:t>irregular</w:t>
      </w:r>
      <w:r>
        <w:rPr>
          <w:spacing w:val="-3"/>
          <w:w w:val="105"/>
          <w:sz w:val="17"/>
        </w:rPr>
        <w:t> </w:t>
      </w:r>
      <w:r>
        <w:rPr>
          <w:w w:val="105"/>
          <w:sz w:val="17"/>
        </w:rPr>
        <w:t>de</w:t>
      </w:r>
      <w:r>
        <w:rPr>
          <w:spacing w:val="-3"/>
          <w:w w:val="105"/>
          <w:sz w:val="17"/>
        </w:rPr>
        <w:t> </w:t>
      </w:r>
      <w:r>
        <w:rPr>
          <w:w w:val="105"/>
          <w:sz w:val="17"/>
        </w:rPr>
        <w:t>suas</w:t>
      </w:r>
      <w:r>
        <w:rPr>
          <w:spacing w:val="-3"/>
          <w:w w:val="105"/>
          <w:sz w:val="17"/>
        </w:rPr>
        <w:t> </w:t>
      </w:r>
      <w:r>
        <w:rPr>
          <w:w w:val="105"/>
          <w:sz w:val="17"/>
        </w:rPr>
        <w:t>cláusulas,</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das</w:t>
      </w:r>
      <w:r>
        <w:rPr>
          <w:spacing w:val="-3"/>
          <w:w w:val="105"/>
          <w:sz w:val="17"/>
        </w:rPr>
        <w:t> </w:t>
      </w:r>
      <w:r>
        <w:rPr>
          <w:w w:val="105"/>
          <w:sz w:val="17"/>
        </w:rPr>
        <w:t>sanções </w:t>
      </w:r>
      <w:r>
        <w:rPr>
          <w:spacing w:val="-2"/>
          <w:w w:val="105"/>
          <w:sz w:val="17"/>
        </w:rPr>
        <w:t>cabíveis.</w:t>
      </w:r>
    </w:p>
    <w:p>
      <w:pPr>
        <w:pStyle w:val="ListParagraph"/>
        <w:numPr>
          <w:ilvl w:val="1"/>
          <w:numId w:val="16"/>
        </w:numPr>
        <w:tabs>
          <w:tab w:pos="826" w:val="left" w:leader="none"/>
        </w:tabs>
        <w:spacing w:line="240" w:lineRule="auto" w:before="87" w:after="0"/>
        <w:ind w:left="826" w:right="0" w:hanging="440"/>
        <w:jc w:val="left"/>
        <w:rPr>
          <w:sz w:val="17"/>
        </w:rPr>
      </w:pPr>
      <w:r>
        <w:rPr>
          <w:w w:val="105"/>
          <w:sz w:val="17"/>
        </w:rPr>
        <w:t>O</w:t>
      </w:r>
      <w:r>
        <w:rPr>
          <w:spacing w:val="-9"/>
          <w:w w:val="105"/>
          <w:sz w:val="17"/>
        </w:rPr>
        <w:t> </w:t>
      </w:r>
      <w:r>
        <w:rPr>
          <w:w w:val="105"/>
          <w:sz w:val="17"/>
        </w:rPr>
        <w:t>contratante</w:t>
      </w:r>
      <w:r>
        <w:rPr>
          <w:spacing w:val="-8"/>
          <w:w w:val="105"/>
          <w:sz w:val="17"/>
        </w:rPr>
        <w:t> </w:t>
      </w:r>
      <w:r>
        <w:rPr>
          <w:w w:val="105"/>
          <w:sz w:val="17"/>
        </w:rPr>
        <w:t>executará</w:t>
      </w:r>
      <w:r>
        <w:rPr>
          <w:spacing w:val="-9"/>
          <w:w w:val="105"/>
          <w:sz w:val="17"/>
        </w:rPr>
        <w:t> </w:t>
      </w:r>
      <w:r>
        <w:rPr>
          <w:w w:val="105"/>
          <w:sz w:val="17"/>
        </w:rPr>
        <w:t>a</w:t>
      </w:r>
      <w:r>
        <w:rPr>
          <w:spacing w:val="-8"/>
          <w:w w:val="105"/>
          <w:sz w:val="17"/>
        </w:rPr>
        <w:t> </w:t>
      </w:r>
      <w:r>
        <w:rPr>
          <w:w w:val="105"/>
          <w:sz w:val="17"/>
        </w:rPr>
        <w:t>garantia</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prevista</w:t>
      </w:r>
      <w:r>
        <w:rPr>
          <w:spacing w:val="-8"/>
          <w:w w:val="105"/>
          <w:sz w:val="17"/>
        </w:rPr>
        <w:t> </w:t>
      </w:r>
      <w:r>
        <w:rPr>
          <w:w w:val="105"/>
          <w:sz w:val="17"/>
        </w:rPr>
        <w:t>na</w:t>
      </w:r>
      <w:r>
        <w:rPr>
          <w:spacing w:val="-9"/>
          <w:w w:val="105"/>
          <w:sz w:val="17"/>
        </w:rPr>
        <w:t> </w:t>
      </w:r>
      <w:r>
        <w:rPr>
          <w:w w:val="105"/>
          <w:sz w:val="17"/>
        </w:rPr>
        <w:t>legislação</w:t>
      </w:r>
      <w:r>
        <w:rPr>
          <w:spacing w:val="-8"/>
          <w:w w:val="105"/>
          <w:sz w:val="17"/>
        </w:rPr>
        <w:t> </w:t>
      </w:r>
      <w:r>
        <w:rPr>
          <w:w w:val="105"/>
          <w:sz w:val="17"/>
        </w:rPr>
        <w:t>que</w:t>
      </w:r>
      <w:r>
        <w:rPr>
          <w:spacing w:val="-9"/>
          <w:w w:val="105"/>
          <w:sz w:val="17"/>
        </w:rPr>
        <w:t> </w:t>
      </w:r>
      <w:r>
        <w:rPr>
          <w:w w:val="105"/>
          <w:sz w:val="17"/>
        </w:rPr>
        <w:t>rege</w:t>
      </w:r>
      <w:r>
        <w:rPr>
          <w:spacing w:val="-8"/>
          <w:w w:val="105"/>
          <w:sz w:val="17"/>
        </w:rPr>
        <w:t> </w:t>
      </w:r>
      <w:r>
        <w:rPr>
          <w:w w:val="105"/>
          <w:sz w:val="17"/>
        </w:rPr>
        <w:t>a</w:t>
      </w:r>
      <w:r>
        <w:rPr>
          <w:spacing w:val="-8"/>
          <w:w w:val="105"/>
          <w:sz w:val="17"/>
        </w:rPr>
        <w:t> </w:t>
      </w:r>
      <w:r>
        <w:rPr>
          <w:spacing w:val="-2"/>
          <w:w w:val="105"/>
          <w:sz w:val="17"/>
        </w:rPr>
        <w:t>matéria.</w:t>
      </w:r>
    </w:p>
    <w:p>
      <w:pPr>
        <w:pStyle w:val="ListParagraph"/>
        <w:numPr>
          <w:ilvl w:val="1"/>
          <w:numId w:val="16"/>
        </w:numPr>
        <w:tabs>
          <w:tab w:pos="826" w:val="left" w:leader="none"/>
        </w:tabs>
        <w:spacing w:line="240" w:lineRule="auto" w:before="92" w:after="0"/>
        <w:ind w:left="826" w:right="0" w:hanging="440"/>
        <w:jc w:val="left"/>
        <w:rPr>
          <w:sz w:val="17"/>
        </w:rPr>
      </w:pPr>
      <w:r>
        <w:rPr>
          <w:w w:val="105"/>
          <w:sz w:val="17"/>
        </w:rPr>
        <w:t>O</w:t>
      </w:r>
      <w:r>
        <w:rPr>
          <w:spacing w:val="-11"/>
          <w:w w:val="105"/>
          <w:sz w:val="17"/>
        </w:rPr>
        <w:t> </w:t>
      </w:r>
      <w:r>
        <w:rPr>
          <w:w w:val="105"/>
          <w:sz w:val="17"/>
        </w:rPr>
        <w:t>emitente</w:t>
      </w:r>
      <w:r>
        <w:rPr>
          <w:spacing w:val="-10"/>
          <w:w w:val="105"/>
          <w:sz w:val="17"/>
        </w:rPr>
        <w:t> </w:t>
      </w:r>
      <w:r>
        <w:rPr>
          <w:w w:val="105"/>
          <w:sz w:val="17"/>
        </w:rPr>
        <w:t>da</w:t>
      </w:r>
      <w:r>
        <w:rPr>
          <w:spacing w:val="-11"/>
          <w:w w:val="105"/>
          <w:sz w:val="17"/>
        </w:rPr>
        <w:t> </w:t>
      </w:r>
      <w:r>
        <w:rPr>
          <w:w w:val="105"/>
          <w:sz w:val="17"/>
        </w:rPr>
        <w:t>garantia</w:t>
      </w:r>
      <w:r>
        <w:rPr>
          <w:spacing w:val="-10"/>
          <w:w w:val="105"/>
          <w:sz w:val="17"/>
        </w:rPr>
        <w:t> </w:t>
      </w:r>
      <w:r>
        <w:rPr>
          <w:w w:val="105"/>
          <w:sz w:val="17"/>
        </w:rPr>
        <w:t>ofertada</w:t>
      </w:r>
      <w:r>
        <w:rPr>
          <w:spacing w:val="-10"/>
          <w:w w:val="105"/>
          <w:sz w:val="17"/>
        </w:rPr>
        <w:t> </w:t>
      </w:r>
      <w:r>
        <w:rPr>
          <w:w w:val="105"/>
          <w:sz w:val="17"/>
        </w:rPr>
        <w:t>pelo</w:t>
      </w:r>
      <w:r>
        <w:rPr>
          <w:spacing w:val="-11"/>
          <w:w w:val="105"/>
          <w:sz w:val="17"/>
        </w:rPr>
        <w:t> </w:t>
      </w:r>
      <w:r>
        <w:rPr>
          <w:w w:val="105"/>
          <w:sz w:val="17"/>
        </w:rPr>
        <w:t>contratado</w:t>
      </w:r>
      <w:r>
        <w:rPr>
          <w:spacing w:val="-10"/>
          <w:w w:val="105"/>
          <w:sz w:val="17"/>
        </w:rPr>
        <w:t> </w:t>
      </w:r>
      <w:r>
        <w:rPr>
          <w:w w:val="105"/>
          <w:sz w:val="17"/>
        </w:rPr>
        <w:t>deverá</w:t>
      </w:r>
      <w:r>
        <w:rPr>
          <w:spacing w:val="-11"/>
          <w:w w:val="105"/>
          <w:sz w:val="17"/>
        </w:rPr>
        <w:t> </w:t>
      </w:r>
      <w:r>
        <w:rPr>
          <w:w w:val="105"/>
          <w:sz w:val="17"/>
        </w:rPr>
        <w:t>ser</w:t>
      </w:r>
      <w:r>
        <w:rPr>
          <w:spacing w:val="-10"/>
          <w:w w:val="105"/>
          <w:sz w:val="17"/>
        </w:rPr>
        <w:t> </w:t>
      </w:r>
      <w:r>
        <w:rPr>
          <w:w w:val="105"/>
          <w:sz w:val="17"/>
        </w:rPr>
        <w:t>notificado</w:t>
      </w:r>
      <w:r>
        <w:rPr>
          <w:spacing w:val="-10"/>
          <w:w w:val="105"/>
          <w:sz w:val="17"/>
        </w:rPr>
        <w:t> </w:t>
      </w:r>
      <w:r>
        <w:rPr>
          <w:w w:val="105"/>
          <w:sz w:val="17"/>
        </w:rPr>
        <w:t>pelo</w:t>
      </w:r>
      <w:r>
        <w:rPr>
          <w:spacing w:val="-11"/>
          <w:w w:val="105"/>
          <w:sz w:val="17"/>
        </w:rPr>
        <w:t> </w:t>
      </w:r>
      <w:r>
        <w:rPr>
          <w:w w:val="105"/>
          <w:sz w:val="17"/>
        </w:rPr>
        <w:t>contratante</w:t>
      </w:r>
      <w:r>
        <w:rPr>
          <w:spacing w:val="-10"/>
          <w:w w:val="105"/>
          <w:sz w:val="17"/>
        </w:rPr>
        <w:t> </w:t>
      </w:r>
      <w:r>
        <w:rPr>
          <w:w w:val="105"/>
          <w:sz w:val="17"/>
        </w:rPr>
        <w:t>quanto</w:t>
      </w:r>
      <w:r>
        <w:rPr>
          <w:spacing w:val="-10"/>
          <w:w w:val="105"/>
          <w:sz w:val="17"/>
        </w:rPr>
        <w:t> </w:t>
      </w:r>
      <w:r>
        <w:rPr>
          <w:w w:val="105"/>
          <w:sz w:val="17"/>
        </w:rPr>
        <w:t>ao</w:t>
      </w:r>
      <w:r>
        <w:rPr>
          <w:spacing w:val="-11"/>
          <w:w w:val="105"/>
          <w:sz w:val="17"/>
        </w:rPr>
        <w:t> </w:t>
      </w:r>
      <w:r>
        <w:rPr>
          <w:w w:val="105"/>
          <w:sz w:val="17"/>
        </w:rPr>
        <w:t>início</w:t>
      </w:r>
      <w:r>
        <w:rPr>
          <w:spacing w:val="-10"/>
          <w:w w:val="105"/>
          <w:sz w:val="17"/>
        </w:rPr>
        <w:t> </w:t>
      </w:r>
      <w:r>
        <w:rPr>
          <w:w w:val="105"/>
          <w:sz w:val="17"/>
        </w:rPr>
        <w:t>de</w:t>
      </w:r>
      <w:r>
        <w:rPr>
          <w:spacing w:val="-11"/>
          <w:w w:val="105"/>
          <w:sz w:val="17"/>
        </w:rPr>
        <w:t> </w:t>
      </w:r>
      <w:r>
        <w:rPr>
          <w:w w:val="105"/>
          <w:sz w:val="17"/>
        </w:rPr>
        <w:t>processo</w:t>
      </w:r>
      <w:r>
        <w:rPr>
          <w:spacing w:val="-10"/>
          <w:w w:val="105"/>
          <w:sz w:val="17"/>
        </w:rPr>
        <w:t> </w:t>
      </w:r>
      <w:r>
        <w:rPr>
          <w:w w:val="105"/>
          <w:sz w:val="17"/>
        </w:rPr>
        <w:t>administrativo</w:t>
      </w:r>
      <w:r>
        <w:rPr>
          <w:spacing w:val="-10"/>
          <w:w w:val="105"/>
          <w:sz w:val="17"/>
        </w:rPr>
        <w:t> </w:t>
      </w:r>
      <w:r>
        <w:rPr>
          <w:w w:val="105"/>
          <w:sz w:val="17"/>
        </w:rPr>
        <w:t>para</w:t>
      </w:r>
      <w:r>
        <w:rPr>
          <w:spacing w:val="-11"/>
          <w:w w:val="105"/>
          <w:sz w:val="17"/>
        </w:rPr>
        <w:t> </w:t>
      </w:r>
      <w:r>
        <w:rPr>
          <w:w w:val="105"/>
          <w:sz w:val="17"/>
        </w:rPr>
        <w:t>apuração</w:t>
      </w:r>
      <w:r>
        <w:rPr>
          <w:spacing w:val="-10"/>
          <w:w w:val="105"/>
          <w:sz w:val="17"/>
        </w:rPr>
        <w:t> </w:t>
      </w:r>
      <w:r>
        <w:rPr>
          <w:w w:val="105"/>
          <w:sz w:val="17"/>
        </w:rPr>
        <w:t>de</w:t>
      </w:r>
      <w:r>
        <w:rPr>
          <w:spacing w:val="-10"/>
          <w:w w:val="105"/>
          <w:sz w:val="17"/>
        </w:rPr>
        <w:t> </w:t>
      </w:r>
      <w:r>
        <w:rPr>
          <w:w w:val="105"/>
          <w:sz w:val="17"/>
        </w:rPr>
        <w:t>descumprimento</w:t>
      </w:r>
      <w:r>
        <w:rPr>
          <w:spacing w:val="-11"/>
          <w:w w:val="105"/>
          <w:sz w:val="17"/>
        </w:rPr>
        <w:t> </w:t>
      </w:r>
      <w:r>
        <w:rPr>
          <w:w w:val="105"/>
          <w:sz w:val="17"/>
        </w:rPr>
        <w:t>de</w:t>
      </w:r>
      <w:r>
        <w:rPr>
          <w:spacing w:val="-10"/>
          <w:w w:val="105"/>
          <w:sz w:val="17"/>
        </w:rPr>
        <w:t> </w:t>
      </w:r>
      <w:r>
        <w:rPr>
          <w:w w:val="105"/>
          <w:sz w:val="17"/>
        </w:rPr>
        <w:t>cláusulas</w:t>
      </w:r>
      <w:r>
        <w:rPr>
          <w:spacing w:val="-11"/>
          <w:w w:val="105"/>
          <w:sz w:val="17"/>
        </w:rPr>
        <w:t> </w:t>
      </w:r>
      <w:r>
        <w:rPr>
          <w:spacing w:val="-2"/>
          <w:w w:val="105"/>
          <w:sz w:val="17"/>
        </w:rPr>
        <w:t>contratuais.</w:t>
      </w:r>
    </w:p>
    <w:p>
      <w:pPr>
        <w:pStyle w:val="ListParagraph"/>
        <w:numPr>
          <w:ilvl w:val="2"/>
          <w:numId w:val="16"/>
        </w:numPr>
        <w:tabs>
          <w:tab w:pos="959" w:val="left" w:leader="none"/>
        </w:tabs>
        <w:spacing w:line="240" w:lineRule="auto" w:before="91" w:after="0"/>
        <w:ind w:left="959" w:right="0" w:hanging="573"/>
        <w:jc w:val="left"/>
        <w:rPr>
          <w:sz w:val="17"/>
        </w:rPr>
      </w:pPr>
      <w:r>
        <w:rPr>
          <w:w w:val="105"/>
          <w:sz w:val="17"/>
        </w:rPr>
        <w:t>O</w:t>
      </w:r>
      <w:r>
        <w:rPr>
          <w:spacing w:val="-10"/>
          <w:w w:val="105"/>
          <w:sz w:val="17"/>
        </w:rPr>
        <w:t> </w:t>
      </w:r>
      <w:r>
        <w:rPr>
          <w:w w:val="105"/>
          <w:sz w:val="17"/>
        </w:rPr>
        <w:t>garantidor</w:t>
      </w:r>
      <w:r>
        <w:rPr>
          <w:spacing w:val="-9"/>
          <w:w w:val="105"/>
          <w:sz w:val="17"/>
        </w:rPr>
        <w:t> </w:t>
      </w:r>
      <w:r>
        <w:rPr>
          <w:w w:val="105"/>
          <w:sz w:val="17"/>
        </w:rPr>
        <w:t>não</w:t>
      </w:r>
      <w:r>
        <w:rPr>
          <w:spacing w:val="-9"/>
          <w:w w:val="105"/>
          <w:sz w:val="17"/>
        </w:rPr>
        <w:t> </w:t>
      </w:r>
      <w:r>
        <w:rPr>
          <w:w w:val="105"/>
          <w:sz w:val="17"/>
        </w:rPr>
        <w:t>é</w:t>
      </w:r>
      <w:r>
        <w:rPr>
          <w:spacing w:val="-10"/>
          <w:w w:val="105"/>
          <w:sz w:val="17"/>
        </w:rPr>
        <w:t> </w:t>
      </w:r>
      <w:r>
        <w:rPr>
          <w:w w:val="105"/>
          <w:sz w:val="17"/>
        </w:rPr>
        <w:t>parte</w:t>
      </w:r>
      <w:r>
        <w:rPr>
          <w:spacing w:val="-9"/>
          <w:w w:val="105"/>
          <w:sz w:val="17"/>
        </w:rPr>
        <w:t> </w:t>
      </w:r>
      <w:r>
        <w:rPr>
          <w:w w:val="105"/>
          <w:sz w:val="17"/>
        </w:rPr>
        <w:t>para</w:t>
      </w:r>
      <w:r>
        <w:rPr>
          <w:spacing w:val="-9"/>
          <w:w w:val="105"/>
          <w:sz w:val="17"/>
        </w:rPr>
        <w:t> </w:t>
      </w:r>
      <w:r>
        <w:rPr>
          <w:w w:val="105"/>
          <w:sz w:val="17"/>
        </w:rPr>
        <w:t>figurar</w:t>
      </w:r>
      <w:r>
        <w:rPr>
          <w:spacing w:val="-9"/>
          <w:w w:val="105"/>
          <w:sz w:val="17"/>
        </w:rPr>
        <w:t> </w:t>
      </w:r>
      <w:r>
        <w:rPr>
          <w:w w:val="105"/>
          <w:sz w:val="17"/>
        </w:rPr>
        <w:t>em</w:t>
      </w:r>
      <w:r>
        <w:rPr>
          <w:spacing w:val="-10"/>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instaurado</w:t>
      </w:r>
      <w:r>
        <w:rPr>
          <w:spacing w:val="-10"/>
          <w:w w:val="105"/>
          <w:sz w:val="17"/>
        </w:rPr>
        <w:t> </w:t>
      </w:r>
      <w:r>
        <w:rPr>
          <w:w w:val="105"/>
          <w:sz w:val="17"/>
        </w:rPr>
        <w:t>pelo</w:t>
      </w:r>
      <w:r>
        <w:rPr>
          <w:spacing w:val="-9"/>
          <w:w w:val="105"/>
          <w:sz w:val="17"/>
        </w:rPr>
        <w:t> </w:t>
      </w:r>
      <w:r>
        <w:rPr>
          <w:w w:val="105"/>
          <w:sz w:val="17"/>
        </w:rPr>
        <w:t>contratante</w:t>
      </w:r>
      <w:r>
        <w:rPr>
          <w:spacing w:val="-9"/>
          <w:w w:val="105"/>
          <w:sz w:val="17"/>
        </w:rPr>
        <w:t> </w:t>
      </w:r>
      <w:r>
        <w:rPr>
          <w:w w:val="105"/>
          <w:sz w:val="17"/>
        </w:rPr>
        <w:t>com</w:t>
      </w:r>
      <w:r>
        <w:rPr>
          <w:spacing w:val="-9"/>
          <w:w w:val="105"/>
          <w:sz w:val="17"/>
        </w:rPr>
        <w:t> </w:t>
      </w:r>
      <w:r>
        <w:rPr>
          <w:w w:val="105"/>
          <w:sz w:val="17"/>
        </w:rPr>
        <w:t>o</w:t>
      </w:r>
      <w:r>
        <w:rPr>
          <w:spacing w:val="-10"/>
          <w:w w:val="105"/>
          <w:sz w:val="17"/>
        </w:rPr>
        <w:t> </w:t>
      </w:r>
      <w:r>
        <w:rPr>
          <w:w w:val="105"/>
          <w:sz w:val="17"/>
        </w:rPr>
        <w:t>objetivo</w:t>
      </w:r>
      <w:r>
        <w:rPr>
          <w:spacing w:val="-9"/>
          <w:w w:val="105"/>
          <w:sz w:val="17"/>
        </w:rPr>
        <w:t> </w:t>
      </w:r>
      <w:r>
        <w:rPr>
          <w:w w:val="105"/>
          <w:sz w:val="17"/>
        </w:rPr>
        <w:t>de</w:t>
      </w:r>
      <w:r>
        <w:rPr>
          <w:spacing w:val="-9"/>
          <w:w w:val="105"/>
          <w:sz w:val="17"/>
        </w:rPr>
        <w:t> </w:t>
      </w:r>
      <w:r>
        <w:rPr>
          <w:w w:val="105"/>
          <w:sz w:val="17"/>
        </w:rPr>
        <w:t>apurar</w:t>
      </w:r>
      <w:r>
        <w:rPr>
          <w:spacing w:val="-9"/>
          <w:w w:val="105"/>
          <w:sz w:val="17"/>
        </w:rPr>
        <w:t> </w:t>
      </w:r>
      <w:r>
        <w:rPr>
          <w:w w:val="105"/>
          <w:sz w:val="17"/>
        </w:rPr>
        <w:t>prejuízos</w:t>
      </w:r>
      <w:r>
        <w:rPr>
          <w:spacing w:val="-10"/>
          <w:w w:val="105"/>
          <w:sz w:val="17"/>
        </w:rPr>
        <w:t> </w:t>
      </w:r>
      <w:r>
        <w:rPr>
          <w:w w:val="105"/>
          <w:sz w:val="17"/>
        </w:rPr>
        <w:t>e/ou</w:t>
      </w:r>
      <w:r>
        <w:rPr>
          <w:spacing w:val="-9"/>
          <w:w w:val="105"/>
          <w:sz w:val="17"/>
        </w:rPr>
        <w:t> </w:t>
      </w:r>
      <w:r>
        <w:rPr>
          <w:w w:val="105"/>
          <w:sz w:val="17"/>
        </w:rPr>
        <w:t>aplicar</w:t>
      </w:r>
      <w:r>
        <w:rPr>
          <w:spacing w:val="-9"/>
          <w:w w:val="105"/>
          <w:sz w:val="17"/>
        </w:rPr>
        <w:t> </w:t>
      </w:r>
      <w:r>
        <w:rPr>
          <w:w w:val="105"/>
          <w:sz w:val="17"/>
        </w:rPr>
        <w:t>sanções</w:t>
      </w:r>
      <w:r>
        <w:rPr>
          <w:spacing w:val="-10"/>
          <w:w w:val="105"/>
          <w:sz w:val="17"/>
        </w:rPr>
        <w:t> </w:t>
      </w:r>
      <w:r>
        <w:rPr>
          <w:w w:val="105"/>
          <w:sz w:val="17"/>
        </w:rPr>
        <w:t>ao</w:t>
      </w:r>
      <w:r>
        <w:rPr>
          <w:spacing w:val="-9"/>
          <w:w w:val="105"/>
          <w:sz w:val="17"/>
        </w:rPr>
        <w:t> </w:t>
      </w:r>
      <w:r>
        <w:rPr>
          <w:spacing w:val="-2"/>
          <w:w w:val="105"/>
          <w:sz w:val="17"/>
        </w:rPr>
        <w:t>contratado.</w:t>
      </w:r>
    </w:p>
    <w:p>
      <w:pPr>
        <w:pStyle w:val="ListParagraph"/>
        <w:numPr>
          <w:ilvl w:val="1"/>
          <w:numId w:val="16"/>
        </w:numPr>
        <w:tabs>
          <w:tab w:pos="836" w:val="left" w:leader="none"/>
        </w:tabs>
        <w:spacing w:line="244" w:lineRule="auto" w:before="92" w:after="0"/>
        <w:ind w:left="386" w:right="369" w:firstLine="0"/>
        <w:jc w:val="left"/>
        <w:rPr>
          <w:sz w:val="17"/>
        </w:rPr>
      </w:pPr>
      <w:r>
        <w:rPr>
          <w:w w:val="105"/>
          <w:sz w:val="17"/>
        </w:rPr>
        <w:t>Caso se trate da modalidade seguro-garantia, ocorrido o sinistro durante a vigência da apólice, sua caracterização e comunicação poderão ocorrer fora desta vigência, não caracterizando fato </w:t>
      </w:r>
      <w:r>
        <w:rPr>
          <w:w w:val="105"/>
          <w:sz w:val="17"/>
        </w:rPr>
        <w:t>que justifique</w:t>
      </w:r>
      <w:r>
        <w:rPr>
          <w:spacing w:val="-1"/>
          <w:w w:val="105"/>
          <w:sz w:val="17"/>
        </w:rPr>
        <w:t> </w:t>
      </w:r>
      <w:r>
        <w:rPr>
          <w:w w:val="105"/>
          <w:sz w:val="17"/>
        </w:rPr>
        <w:t>a</w:t>
      </w:r>
      <w:r>
        <w:rPr>
          <w:spacing w:val="-1"/>
          <w:w w:val="105"/>
          <w:sz w:val="17"/>
        </w:rPr>
        <w:t> </w:t>
      </w:r>
      <w:r>
        <w:rPr>
          <w:w w:val="105"/>
          <w:sz w:val="17"/>
        </w:rPr>
        <w:t>negativa</w:t>
      </w:r>
      <w:r>
        <w:rPr>
          <w:spacing w:val="-1"/>
          <w:w w:val="105"/>
          <w:sz w:val="17"/>
        </w:rPr>
        <w:t> </w:t>
      </w:r>
      <w:r>
        <w:rPr>
          <w:w w:val="105"/>
          <w:sz w:val="17"/>
        </w:rPr>
        <w:t>do</w:t>
      </w:r>
      <w:r>
        <w:rPr>
          <w:spacing w:val="-1"/>
          <w:w w:val="105"/>
          <w:sz w:val="17"/>
        </w:rPr>
        <w:t> </w:t>
      </w:r>
      <w:r>
        <w:rPr>
          <w:w w:val="105"/>
          <w:sz w:val="17"/>
        </w:rPr>
        <w:t>sinistro,</w:t>
      </w:r>
      <w:r>
        <w:rPr>
          <w:spacing w:val="-1"/>
          <w:w w:val="105"/>
          <w:sz w:val="17"/>
        </w:rPr>
        <w:t> </w:t>
      </w:r>
      <w:r>
        <w:rPr>
          <w:w w:val="105"/>
          <w:sz w:val="17"/>
        </w:rPr>
        <w:t>desde</w:t>
      </w:r>
      <w:r>
        <w:rPr>
          <w:spacing w:val="-1"/>
          <w:w w:val="105"/>
          <w:sz w:val="17"/>
        </w:rPr>
        <w:t> </w:t>
      </w:r>
      <w:r>
        <w:rPr>
          <w:w w:val="105"/>
          <w:sz w:val="17"/>
        </w:rPr>
        <w:t>que</w:t>
      </w:r>
      <w:r>
        <w:rPr>
          <w:spacing w:val="-1"/>
          <w:w w:val="105"/>
          <w:sz w:val="17"/>
        </w:rPr>
        <w:t> </w:t>
      </w:r>
      <w:r>
        <w:rPr>
          <w:w w:val="105"/>
          <w:sz w:val="17"/>
        </w:rPr>
        <w:t>respeitados</w:t>
      </w:r>
      <w:r>
        <w:rPr>
          <w:spacing w:val="-1"/>
          <w:w w:val="105"/>
          <w:sz w:val="17"/>
        </w:rPr>
        <w:t> </w:t>
      </w:r>
      <w:r>
        <w:rPr>
          <w:w w:val="105"/>
          <w:sz w:val="17"/>
        </w:rPr>
        <w:t>os</w:t>
      </w:r>
      <w:r>
        <w:rPr>
          <w:spacing w:val="-1"/>
          <w:w w:val="105"/>
          <w:sz w:val="17"/>
        </w:rPr>
        <w:t> </w:t>
      </w:r>
      <w:r>
        <w:rPr>
          <w:w w:val="105"/>
          <w:sz w:val="17"/>
        </w:rPr>
        <w:t>prazos</w:t>
      </w:r>
      <w:r>
        <w:rPr>
          <w:spacing w:val="-1"/>
          <w:w w:val="105"/>
          <w:sz w:val="17"/>
        </w:rPr>
        <w:t> </w:t>
      </w:r>
      <w:r>
        <w:rPr>
          <w:w w:val="105"/>
          <w:sz w:val="17"/>
        </w:rPr>
        <w:t>prescricionais</w:t>
      </w:r>
      <w:r>
        <w:rPr>
          <w:spacing w:val="-1"/>
          <w:w w:val="105"/>
          <w:sz w:val="17"/>
        </w:rPr>
        <w:t> </w:t>
      </w:r>
      <w:r>
        <w:rPr>
          <w:w w:val="105"/>
          <w:sz w:val="17"/>
        </w:rPr>
        <w:t>aplicados</w:t>
      </w:r>
      <w:r>
        <w:rPr>
          <w:spacing w:val="-1"/>
          <w:w w:val="105"/>
          <w:sz w:val="17"/>
        </w:rPr>
        <w:t> </w:t>
      </w:r>
      <w:r>
        <w:rPr>
          <w:w w:val="105"/>
          <w:sz w:val="17"/>
        </w:rPr>
        <w:t>ao</w:t>
      </w:r>
      <w:r>
        <w:rPr>
          <w:spacing w:val="-1"/>
          <w:w w:val="105"/>
          <w:sz w:val="17"/>
        </w:rPr>
        <w:t> </w:t>
      </w:r>
      <w:r>
        <w:rPr>
          <w:w w:val="105"/>
          <w:sz w:val="17"/>
        </w:rPr>
        <w:t>contrato</w:t>
      </w:r>
      <w:r>
        <w:rPr>
          <w:spacing w:val="-1"/>
          <w:w w:val="105"/>
          <w:sz w:val="17"/>
        </w:rPr>
        <w:t> </w:t>
      </w:r>
      <w:r>
        <w:rPr>
          <w:w w:val="105"/>
          <w:sz w:val="17"/>
        </w:rPr>
        <w:t>de</w:t>
      </w:r>
      <w:r>
        <w:rPr>
          <w:spacing w:val="-1"/>
          <w:w w:val="105"/>
          <w:sz w:val="17"/>
        </w:rPr>
        <w:t> </w:t>
      </w:r>
      <w:r>
        <w:rPr>
          <w:w w:val="105"/>
          <w:sz w:val="17"/>
        </w:rPr>
        <w:t>seguro,</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20</w:t>
      </w:r>
      <w:r>
        <w:rPr>
          <w:spacing w:val="-1"/>
          <w:w w:val="105"/>
          <w:sz w:val="17"/>
        </w:rPr>
        <w:t> </w:t>
      </w:r>
      <w:r>
        <w:rPr>
          <w:w w:val="105"/>
          <w:sz w:val="17"/>
        </w:rPr>
        <w:t>da</w:t>
      </w:r>
      <w:r>
        <w:rPr>
          <w:spacing w:val="-1"/>
          <w:w w:val="105"/>
          <w:sz w:val="17"/>
        </w:rPr>
        <w:t> </w:t>
      </w:r>
      <w:r>
        <w:rPr>
          <w:w w:val="105"/>
          <w:sz w:val="17"/>
        </w:rPr>
        <w:t>Circular</w:t>
      </w:r>
      <w:r>
        <w:rPr>
          <w:spacing w:val="-1"/>
          <w:w w:val="105"/>
          <w:sz w:val="17"/>
        </w:rPr>
        <w:t> </w:t>
      </w:r>
      <w:r>
        <w:rPr>
          <w:w w:val="105"/>
          <w:sz w:val="17"/>
        </w:rPr>
        <w:t>Susep</w:t>
      </w:r>
      <w:r>
        <w:rPr>
          <w:spacing w:val="-1"/>
          <w:w w:val="105"/>
          <w:sz w:val="17"/>
        </w:rPr>
        <w:t> </w:t>
      </w:r>
      <w:r>
        <w:rPr>
          <w:w w:val="105"/>
          <w:sz w:val="17"/>
        </w:rPr>
        <w:t>n°</w:t>
      </w:r>
      <w:r>
        <w:rPr>
          <w:spacing w:val="-1"/>
          <w:w w:val="105"/>
          <w:sz w:val="17"/>
        </w:rPr>
        <w:t> </w:t>
      </w:r>
      <w:r>
        <w:rPr>
          <w:w w:val="105"/>
          <w:sz w:val="17"/>
        </w:rPr>
        <w:t>662,</w:t>
      </w:r>
      <w:r>
        <w:rPr>
          <w:spacing w:val="-1"/>
          <w:w w:val="105"/>
          <w:sz w:val="17"/>
        </w:rPr>
        <w:t> </w:t>
      </w:r>
      <w:r>
        <w:rPr>
          <w:w w:val="105"/>
          <w:sz w:val="17"/>
        </w:rPr>
        <w:t>de</w:t>
      </w:r>
      <w:r>
        <w:rPr>
          <w:spacing w:val="-1"/>
          <w:w w:val="105"/>
          <w:sz w:val="17"/>
        </w:rPr>
        <w:t> </w:t>
      </w:r>
      <w:r>
        <w:rPr>
          <w:w w:val="105"/>
          <w:sz w:val="17"/>
        </w:rPr>
        <w:t>11</w:t>
      </w:r>
      <w:r>
        <w:rPr>
          <w:spacing w:val="-1"/>
          <w:w w:val="105"/>
          <w:sz w:val="17"/>
        </w:rPr>
        <w:t> </w:t>
      </w:r>
      <w:r>
        <w:rPr>
          <w:w w:val="105"/>
          <w:sz w:val="17"/>
        </w:rPr>
        <w:t>de</w:t>
      </w:r>
      <w:r>
        <w:rPr>
          <w:spacing w:val="-1"/>
          <w:w w:val="105"/>
          <w:sz w:val="17"/>
        </w:rPr>
        <w:t> </w:t>
      </w:r>
      <w:r>
        <w:rPr>
          <w:w w:val="105"/>
          <w:sz w:val="17"/>
        </w:rPr>
        <w:t>abril</w:t>
      </w:r>
      <w:r>
        <w:rPr>
          <w:spacing w:val="-1"/>
          <w:w w:val="105"/>
          <w:sz w:val="17"/>
        </w:rPr>
        <w:t> </w:t>
      </w:r>
      <w:r>
        <w:rPr>
          <w:w w:val="105"/>
          <w:sz w:val="17"/>
        </w:rPr>
        <w:t>de</w:t>
      </w:r>
      <w:r>
        <w:rPr>
          <w:spacing w:val="-1"/>
          <w:w w:val="105"/>
          <w:sz w:val="17"/>
        </w:rPr>
        <w:t> </w:t>
      </w:r>
      <w:r>
        <w:rPr>
          <w:w w:val="105"/>
          <w:sz w:val="17"/>
        </w:rPr>
        <w:t>2022.</w:t>
      </w:r>
    </w:p>
    <w:p>
      <w:pPr>
        <w:pStyle w:val="ListParagraph"/>
        <w:numPr>
          <w:ilvl w:val="1"/>
          <w:numId w:val="16"/>
        </w:numPr>
        <w:tabs>
          <w:tab w:pos="841" w:val="left" w:leader="none"/>
        </w:tabs>
        <w:spacing w:line="244" w:lineRule="auto" w:before="87" w:after="0"/>
        <w:ind w:left="386" w:right="369" w:firstLine="0"/>
        <w:jc w:val="left"/>
        <w:rPr>
          <w:sz w:val="17"/>
        </w:rPr>
      </w:pPr>
      <w:r>
        <w:rPr>
          <w:w w:val="105"/>
          <w:sz w:val="17"/>
        </w:rPr>
        <w:t>Extinguir-se-á a garantia com a restituição da apólice, carta fiança, título da dívida pública ou autorização para a liberação da caução em dinheiro, atualizada monetariamente, acompanhada de</w:t>
      </w:r>
      <w:r>
        <w:rPr>
          <w:spacing w:val="40"/>
          <w:w w:val="105"/>
          <w:sz w:val="17"/>
        </w:rPr>
        <w:t> </w:t>
      </w:r>
      <w:r>
        <w:rPr>
          <w:w w:val="105"/>
          <w:sz w:val="17"/>
        </w:rPr>
        <w:t>declaração do contratante, mediante termo circunstanciado, de que o contratado cumpriu todas as cláusulas do Contrato.</w:t>
      </w:r>
    </w:p>
    <w:p>
      <w:pPr>
        <w:pStyle w:val="ListParagraph"/>
        <w:numPr>
          <w:ilvl w:val="2"/>
          <w:numId w:val="16"/>
        </w:numPr>
        <w:tabs>
          <w:tab w:pos="957" w:val="left" w:leader="none"/>
        </w:tabs>
        <w:spacing w:line="244" w:lineRule="auto" w:before="87" w:after="0"/>
        <w:ind w:left="386" w:right="369" w:firstLine="0"/>
        <w:jc w:val="left"/>
        <w:rPr>
          <w:sz w:val="17"/>
        </w:rPr>
      </w:pPr>
      <w:r>
        <w:rPr>
          <w:w w:val="105"/>
          <w:sz w:val="17"/>
        </w:rPr>
        <w:t>A</w:t>
      </w:r>
      <w:r>
        <w:rPr>
          <w:spacing w:val="-8"/>
          <w:w w:val="105"/>
          <w:sz w:val="17"/>
        </w:rPr>
        <w:t> </w:t>
      </w:r>
      <w:r>
        <w:rPr>
          <w:w w:val="105"/>
          <w:sz w:val="17"/>
        </w:rPr>
        <w:t>garantia somente será liberada ou restituída, após a fiel execução do Contrato ou pela sua extinção, por culpa exclusiva da</w:t>
      </w:r>
      <w:r>
        <w:rPr>
          <w:spacing w:val="-8"/>
          <w:w w:val="105"/>
          <w:sz w:val="17"/>
        </w:rPr>
        <w:t> </w:t>
      </w:r>
      <w:r>
        <w:rPr>
          <w:w w:val="105"/>
          <w:sz w:val="17"/>
        </w:rPr>
        <w:t>Administração, ou quando assim convencionado, em se tratando de extinção consensual da contratação.</w:t>
      </w:r>
    </w:p>
    <w:p>
      <w:pPr>
        <w:pStyle w:val="ListParagraph"/>
        <w:numPr>
          <w:ilvl w:val="1"/>
          <w:numId w:val="16"/>
        </w:numPr>
        <w:tabs>
          <w:tab w:pos="826" w:val="left" w:leader="none"/>
        </w:tabs>
        <w:spacing w:line="240" w:lineRule="auto" w:before="87" w:after="0"/>
        <w:ind w:left="826" w:right="0" w:hanging="440"/>
        <w:jc w:val="left"/>
        <w:rPr>
          <w:sz w:val="17"/>
        </w:rPr>
      </w:pPr>
      <w:r>
        <w:rPr>
          <w:w w:val="105"/>
          <w:sz w:val="17"/>
        </w:rPr>
        <w:t>O</w:t>
      </w:r>
      <w:r>
        <w:rPr>
          <w:spacing w:val="-9"/>
          <w:w w:val="105"/>
          <w:sz w:val="17"/>
        </w:rPr>
        <w:t> </w:t>
      </w:r>
      <w:r>
        <w:rPr>
          <w:w w:val="105"/>
          <w:sz w:val="17"/>
        </w:rPr>
        <w:t>contratado</w:t>
      </w:r>
      <w:r>
        <w:rPr>
          <w:spacing w:val="-8"/>
          <w:w w:val="105"/>
          <w:sz w:val="17"/>
        </w:rPr>
        <w:t> </w:t>
      </w:r>
      <w:r>
        <w:rPr>
          <w:w w:val="105"/>
          <w:sz w:val="17"/>
        </w:rPr>
        <w:t>autoriza</w:t>
      </w:r>
      <w:r>
        <w:rPr>
          <w:spacing w:val="-8"/>
          <w:w w:val="105"/>
          <w:sz w:val="17"/>
        </w:rPr>
        <w:t> </w:t>
      </w:r>
      <w:r>
        <w:rPr>
          <w:w w:val="105"/>
          <w:sz w:val="17"/>
        </w:rPr>
        <w:t>o</w:t>
      </w:r>
      <w:r>
        <w:rPr>
          <w:spacing w:val="-9"/>
          <w:w w:val="105"/>
          <w:sz w:val="17"/>
        </w:rPr>
        <w:t> </w:t>
      </w:r>
      <w:r>
        <w:rPr>
          <w:w w:val="105"/>
          <w:sz w:val="17"/>
        </w:rPr>
        <w:t>contratante</w:t>
      </w:r>
      <w:r>
        <w:rPr>
          <w:spacing w:val="-8"/>
          <w:w w:val="105"/>
          <w:sz w:val="17"/>
        </w:rPr>
        <w:t> </w:t>
      </w:r>
      <w:r>
        <w:rPr>
          <w:w w:val="105"/>
          <w:sz w:val="17"/>
        </w:rPr>
        <w:t>a</w:t>
      </w:r>
      <w:r>
        <w:rPr>
          <w:spacing w:val="-8"/>
          <w:w w:val="105"/>
          <w:sz w:val="17"/>
        </w:rPr>
        <w:t> </w:t>
      </w:r>
      <w:r>
        <w:rPr>
          <w:w w:val="105"/>
          <w:sz w:val="17"/>
        </w:rPr>
        <w:t>reter,</w:t>
      </w:r>
      <w:r>
        <w:rPr>
          <w:spacing w:val="-8"/>
          <w:w w:val="105"/>
          <w:sz w:val="17"/>
        </w:rPr>
        <w:t> </w:t>
      </w:r>
      <w:r>
        <w:rPr>
          <w:w w:val="105"/>
          <w:sz w:val="17"/>
        </w:rPr>
        <w:t>a</w:t>
      </w:r>
      <w:r>
        <w:rPr>
          <w:spacing w:val="-9"/>
          <w:w w:val="105"/>
          <w:sz w:val="17"/>
        </w:rPr>
        <w:t> </w:t>
      </w:r>
      <w:r>
        <w:rPr>
          <w:w w:val="105"/>
          <w:sz w:val="17"/>
        </w:rPr>
        <w:t>qualquer</w:t>
      </w:r>
      <w:r>
        <w:rPr>
          <w:spacing w:val="-8"/>
          <w:w w:val="105"/>
          <w:sz w:val="17"/>
        </w:rPr>
        <w:t> </w:t>
      </w:r>
      <w:r>
        <w:rPr>
          <w:w w:val="105"/>
          <w:sz w:val="17"/>
        </w:rPr>
        <w:t>tempo,</w:t>
      </w:r>
      <w:r>
        <w:rPr>
          <w:spacing w:val="-8"/>
          <w:w w:val="105"/>
          <w:sz w:val="17"/>
        </w:rPr>
        <w:t> </w:t>
      </w:r>
      <w:r>
        <w:rPr>
          <w:w w:val="105"/>
          <w:sz w:val="17"/>
        </w:rPr>
        <w:t>a</w:t>
      </w:r>
      <w:r>
        <w:rPr>
          <w:spacing w:val="-8"/>
          <w:w w:val="105"/>
          <w:sz w:val="17"/>
        </w:rPr>
        <w:t> </w:t>
      </w:r>
      <w:r>
        <w:rPr>
          <w:w w:val="105"/>
          <w:sz w:val="17"/>
        </w:rPr>
        <w:t>garantia,</w:t>
      </w:r>
      <w:r>
        <w:rPr>
          <w:spacing w:val="-9"/>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Edital</w:t>
      </w:r>
      <w:r>
        <w:rPr>
          <w:spacing w:val="-8"/>
          <w:w w:val="105"/>
          <w:sz w:val="17"/>
        </w:rPr>
        <w:t> </w:t>
      </w:r>
      <w:r>
        <w:rPr>
          <w:w w:val="105"/>
          <w:sz w:val="17"/>
        </w:rPr>
        <w:t>e</w:t>
      </w:r>
      <w:r>
        <w:rPr>
          <w:spacing w:val="-8"/>
          <w:w w:val="105"/>
          <w:sz w:val="17"/>
        </w:rPr>
        <w:t> </w:t>
      </w:r>
      <w:r>
        <w:rPr>
          <w:w w:val="105"/>
          <w:sz w:val="17"/>
        </w:rPr>
        <w:t>no</w:t>
      </w:r>
      <w:r>
        <w:rPr>
          <w:spacing w:val="-9"/>
          <w:w w:val="105"/>
          <w:sz w:val="17"/>
        </w:rPr>
        <w:t> </w:t>
      </w:r>
      <w:r>
        <w:rPr>
          <w:spacing w:val="-2"/>
          <w:w w:val="105"/>
          <w:sz w:val="17"/>
        </w:rPr>
        <w:t>Contrato.</w:t>
      </w:r>
    </w:p>
    <w:p>
      <w:pPr>
        <w:pStyle w:val="BodyText"/>
        <w:spacing w:before="193"/>
        <w:ind w:left="0"/>
      </w:pPr>
    </w:p>
    <w:p>
      <w:pPr>
        <w:pStyle w:val="Heading1"/>
        <w:numPr>
          <w:ilvl w:val="0"/>
          <w:numId w:val="1"/>
        </w:numPr>
        <w:tabs>
          <w:tab w:pos="650" w:val="left" w:leader="none"/>
        </w:tabs>
        <w:spacing w:line="240" w:lineRule="auto" w:before="1" w:after="0"/>
        <w:ind w:left="650" w:right="0" w:hanging="264"/>
        <w:jc w:val="left"/>
      </w:pPr>
      <w:r>
        <w:rPr>
          <w:spacing w:val="-2"/>
          <w:w w:val="105"/>
        </w:rPr>
        <w:t>PAGAMENTO</w:t>
      </w:r>
    </w:p>
    <w:p>
      <w:pPr>
        <w:pStyle w:val="BodyText"/>
        <w:spacing w:before="194"/>
        <w:ind w:left="0"/>
        <w:rPr>
          <w:b/>
        </w:rPr>
      </w:pPr>
    </w:p>
    <w:p>
      <w:pPr>
        <w:pStyle w:val="ListParagraph"/>
        <w:numPr>
          <w:ilvl w:val="1"/>
          <w:numId w:val="1"/>
        </w:numPr>
        <w:tabs>
          <w:tab w:pos="783" w:val="left" w:leader="none"/>
        </w:tabs>
        <w:spacing w:line="271" w:lineRule="auto" w:before="0" w:after="0"/>
        <w:ind w:left="386" w:right="369" w:firstLine="0"/>
        <w:jc w:val="both"/>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pagar</w:t>
      </w:r>
      <w:r>
        <w:rPr>
          <w:spacing w:val="-8"/>
          <w:w w:val="105"/>
          <w:sz w:val="17"/>
        </w:rPr>
        <w:t> </w:t>
      </w:r>
      <w:r>
        <w:rPr>
          <w:w w:val="105"/>
          <w:sz w:val="17"/>
        </w:rPr>
        <w:t>o</w:t>
      </w:r>
      <w:r>
        <w:rPr>
          <w:spacing w:val="-8"/>
          <w:w w:val="105"/>
          <w:sz w:val="17"/>
        </w:rPr>
        <w:t> </w:t>
      </w:r>
      <w:r>
        <w:rPr>
          <w:w w:val="105"/>
          <w:sz w:val="17"/>
        </w:rPr>
        <w:t>preço</w:t>
      </w:r>
      <w:r>
        <w:rPr>
          <w:spacing w:val="-8"/>
          <w:w w:val="105"/>
          <w:sz w:val="17"/>
        </w:rPr>
        <w:t> </w:t>
      </w:r>
      <w:r>
        <w:rPr>
          <w:w w:val="105"/>
          <w:sz w:val="17"/>
        </w:rPr>
        <w:t>ao</w:t>
      </w:r>
      <w:r>
        <w:rPr>
          <w:spacing w:val="-8"/>
          <w:w w:val="105"/>
          <w:sz w:val="17"/>
        </w:rPr>
        <w:t> </w:t>
      </w:r>
      <w:r>
        <w:rPr>
          <w:w w:val="105"/>
          <w:sz w:val="17"/>
        </w:rPr>
        <w:t>contratado</w:t>
      </w:r>
      <w:r>
        <w:rPr>
          <w:spacing w:val="-8"/>
          <w:w w:val="105"/>
          <w:sz w:val="17"/>
        </w:rPr>
        <w:t> </w:t>
      </w:r>
      <w:r>
        <w:rPr>
          <w:w w:val="105"/>
          <w:sz w:val="17"/>
        </w:rPr>
        <w:t>em</w:t>
      </w:r>
      <w:r>
        <w:rPr>
          <w:spacing w:val="-8"/>
          <w:w w:val="105"/>
          <w:sz w:val="17"/>
        </w:rPr>
        <w:t> </w:t>
      </w:r>
      <w:r>
        <w:rPr>
          <w:b/>
          <w:w w:val="105"/>
          <w:sz w:val="17"/>
        </w:rPr>
        <w:t>PARCELAS</w:t>
      </w:r>
      <w:r>
        <w:rPr>
          <w:w w:val="105"/>
          <w:sz w:val="17"/>
        </w:rPr>
        <w:t>,</w:t>
      </w:r>
      <w:r>
        <w:rPr>
          <w:spacing w:val="-8"/>
          <w:w w:val="105"/>
          <w:sz w:val="17"/>
        </w:rPr>
        <w:t> </w:t>
      </w:r>
      <w:r>
        <w:rPr>
          <w:w w:val="105"/>
          <w:sz w:val="17"/>
        </w:rPr>
        <w:t>na</w:t>
      </w:r>
      <w:r>
        <w:rPr>
          <w:spacing w:val="-8"/>
          <w:w w:val="105"/>
          <w:sz w:val="17"/>
        </w:rPr>
        <w:t> </w:t>
      </w:r>
      <w:r>
        <w:rPr>
          <w:w w:val="105"/>
          <w:sz w:val="17"/>
        </w:rPr>
        <w:t>conta</w:t>
      </w:r>
      <w:r>
        <w:rPr>
          <w:spacing w:val="-8"/>
          <w:w w:val="105"/>
          <w:sz w:val="17"/>
        </w:rPr>
        <w:t> </w:t>
      </w:r>
      <w:r>
        <w:rPr>
          <w:w w:val="105"/>
          <w:sz w:val="17"/>
        </w:rPr>
        <w:t>corrente</w:t>
      </w:r>
      <w:r>
        <w:rPr>
          <w:spacing w:val="-8"/>
          <w:w w:val="105"/>
          <w:sz w:val="17"/>
        </w:rPr>
        <w:t> </w:t>
      </w:r>
      <w:r>
        <w:rPr>
          <w:w w:val="105"/>
          <w:sz w:val="17"/>
        </w:rPr>
        <w:t>de</w:t>
      </w:r>
      <w:r>
        <w:rPr>
          <w:spacing w:val="-8"/>
          <w:w w:val="105"/>
          <w:sz w:val="17"/>
        </w:rPr>
        <w:t> </w:t>
      </w:r>
      <w:r>
        <w:rPr>
          <w:w w:val="105"/>
          <w:sz w:val="17"/>
        </w:rPr>
        <w:t>titularidade</w:t>
      </w:r>
      <w:r>
        <w:rPr>
          <w:spacing w:val="-8"/>
          <w:w w:val="105"/>
          <w:sz w:val="17"/>
        </w:rPr>
        <w:t> </w:t>
      </w:r>
      <w:r>
        <w:rPr>
          <w:w w:val="105"/>
          <w:sz w:val="17"/>
        </w:rPr>
        <w:t>do</w:t>
      </w:r>
      <w:r>
        <w:rPr>
          <w:spacing w:val="-8"/>
          <w:w w:val="105"/>
          <w:sz w:val="17"/>
        </w:rPr>
        <w:t> </w:t>
      </w:r>
      <w:r>
        <w:rPr>
          <w:w w:val="105"/>
          <w:sz w:val="17"/>
        </w:rPr>
        <w:t>contratado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w w:val="105"/>
          <w:sz w:val="17"/>
        </w:rPr>
        <w:t>indicada,</w:t>
      </w:r>
      <w:r>
        <w:rPr>
          <w:spacing w:val="-8"/>
          <w:w w:val="105"/>
          <w:sz w:val="17"/>
        </w:rPr>
        <w:t> </w:t>
      </w:r>
      <w:r>
        <w:rPr>
          <w:w w:val="105"/>
          <w:sz w:val="17"/>
        </w:rPr>
        <w:t>junto</w:t>
      </w:r>
      <w:r>
        <w:rPr>
          <w:spacing w:val="-8"/>
          <w:w w:val="105"/>
          <w:sz w:val="17"/>
        </w:rPr>
        <w:t> </w:t>
      </w:r>
      <w:r>
        <w:rPr>
          <w:w w:val="105"/>
          <w:sz w:val="17"/>
        </w:rPr>
        <w:t>à</w:t>
      </w:r>
      <w:r>
        <w:rPr>
          <w:spacing w:val="-8"/>
          <w:w w:val="105"/>
          <w:sz w:val="17"/>
        </w:rPr>
        <w:t> </w:t>
      </w:r>
      <w:r>
        <w:rPr>
          <w:w w:val="105"/>
          <w:sz w:val="17"/>
        </w:rPr>
        <w:t>instituição</w:t>
      </w:r>
      <w:r>
        <w:rPr>
          <w:spacing w:val="-8"/>
          <w:w w:val="105"/>
          <w:sz w:val="17"/>
        </w:rPr>
        <w:t> </w:t>
      </w:r>
      <w:r>
        <w:rPr>
          <w:w w:val="105"/>
          <w:sz w:val="17"/>
        </w:rPr>
        <w:t>financeira</w:t>
      </w:r>
      <w:r>
        <w:rPr>
          <w:spacing w:val="-8"/>
          <w:w w:val="105"/>
          <w:sz w:val="17"/>
        </w:rPr>
        <w:t> </w:t>
      </w:r>
      <w:r>
        <w:rPr>
          <w:w w:val="105"/>
          <w:sz w:val="17"/>
        </w:rPr>
        <w:t>contratada</w:t>
      </w:r>
      <w:r>
        <w:rPr>
          <w:spacing w:val="-8"/>
          <w:w w:val="105"/>
          <w:sz w:val="17"/>
        </w:rPr>
        <w:t> </w:t>
      </w:r>
      <w:r>
        <w:rPr>
          <w:w w:val="105"/>
          <w:sz w:val="17"/>
        </w:rPr>
        <w:t>pelo</w:t>
      </w:r>
      <w:r>
        <w:rPr>
          <w:spacing w:val="-8"/>
          <w:w w:val="105"/>
          <w:sz w:val="17"/>
        </w:rPr>
        <w:t> </w:t>
      </w:r>
      <w:r>
        <w:rPr>
          <w:w w:val="105"/>
          <w:sz w:val="17"/>
        </w:rPr>
        <w:t>Estado</w:t>
      </w:r>
      <w:r>
        <w:rPr>
          <w:spacing w:val="-8"/>
          <w:w w:val="105"/>
          <w:sz w:val="17"/>
        </w:rPr>
        <w:t> </w:t>
      </w:r>
      <w:r>
        <w:rPr>
          <w:w w:val="105"/>
          <w:sz w:val="17"/>
        </w:rPr>
        <w:t>do</w:t>
      </w:r>
      <w:r>
        <w:rPr>
          <w:spacing w:val="-8"/>
          <w:w w:val="105"/>
          <w:sz w:val="17"/>
        </w:rPr>
        <w:t> </w:t>
      </w:r>
      <w:r>
        <w:rPr>
          <w:w w:val="105"/>
          <w:sz w:val="17"/>
        </w:rPr>
        <w:t>Rio de Janeiro.</w:t>
      </w:r>
    </w:p>
    <w:p>
      <w:pPr>
        <w:pStyle w:val="ListParagraph"/>
        <w:numPr>
          <w:ilvl w:val="1"/>
          <w:numId w:val="1"/>
        </w:numPr>
        <w:tabs>
          <w:tab w:pos="813" w:val="left" w:leader="none"/>
        </w:tabs>
        <w:spacing w:line="256" w:lineRule="auto" w:before="77" w:after="0"/>
        <w:ind w:left="386" w:right="36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
        </w:numPr>
        <w:tabs>
          <w:tab w:pos="789" w:val="left" w:leader="none"/>
        </w:tabs>
        <w:spacing w:line="256" w:lineRule="auto" w:before="101" w:after="0"/>
        <w:ind w:left="386" w:right="369" w:firstLine="0"/>
        <w:jc w:val="both"/>
        <w:rPr>
          <w:sz w:val="17"/>
        </w:rPr>
      </w:pPr>
      <w:r>
        <w:rPr>
          <w:w w:val="105"/>
          <w:sz w:val="17"/>
        </w:rPr>
        <w:t>A</w:t>
      </w:r>
      <w:r>
        <w:rPr>
          <w:spacing w:val="-9"/>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w:t>
      </w:r>
      <w:r>
        <w:rPr>
          <w:spacing w:val="-1"/>
          <w:w w:val="105"/>
          <w:sz w:val="17"/>
        </w:rPr>
        <w:t> </w:t>
      </w:r>
      <w:r>
        <w:rPr>
          <w:w w:val="105"/>
          <w:sz w:val="17"/>
        </w:rPr>
        <w:t>neste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no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r>
        <w:rPr>
          <w:spacing w:val="-1"/>
          <w:w w:val="105"/>
          <w:sz w:val="17"/>
        </w:rPr>
        <w:t> </w:t>
      </w:r>
      <w:r>
        <w:rPr>
          <w:w w:val="105"/>
          <w:sz w:val="17"/>
        </w:rPr>
        <w:t>bem</w:t>
      </w:r>
      <w:r>
        <w:rPr>
          <w:spacing w:val="-1"/>
          <w:w w:val="105"/>
          <w:sz w:val="17"/>
        </w:rPr>
        <w:t> </w:t>
      </w:r>
      <w:r>
        <w:rPr>
          <w:w w:val="105"/>
          <w:sz w:val="17"/>
        </w:rPr>
        <w:t>ainda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140,</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b,</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arts.</w:t>
      </w:r>
      <w:r>
        <w:rPr>
          <w:spacing w:val="-1"/>
          <w:w w:val="105"/>
          <w:sz w:val="17"/>
        </w:rPr>
        <w:t> </w:t>
      </w:r>
      <w:r>
        <w:rPr>
          <w:w w:val="105"/>
          <w:sz w:val="17"/>
        </w:rPr>
        <w:t>20</w:t>
      </w:r>
      <w:r>
        <w:rPr>
          <w:spacing w:val="-1"/>
          <w:w w:val="105"/>
          <w:sz w:val="17"/>
        </w:rPr>
        <w:t> </w:t>
      </w:r>
      <w:r>
        <w:rPr>
          <w:w w:val="105"/>
          <w:sz w:val="17"/>
        </w:rPr>
        <w:t>e</w:t>
      </w:r>
      <w:r>
        <w:rPr>
          <w:spacing w:val="-1"/>
          <w:w w:val="105"/>
          <w:sz w:val="17"/>
        </w:rPr>
        <w:t> </w:t>
      </w:r>
      <w:r>
        <w:rPr>
          <w:w w:val="105"/>
          <w:sz w:val="17"/>
        </w:rPr>
        <w:t>22,</w:t>
      </w:r>
      <w:r>
        <w:rPr>
          <w:spacing w:val="-1"/>
          <w:w w:val="105"/>
          <w:sz w:val="17"/>
        </w:rPr>
        <w:t> </w:t>
      </w:r>
      <w:r>
        <w:rPr>
          <w:w w:val="105"/>
          <w:sz w:val="17"/>
        </w:rPr>
        <w:t>XXIII,</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48.817/2023.</w:t>
      </w:r>
    </w:p>
    <w:p>
      <w:pPr>
        <w:pStyle w:val="BodyText"/>
        <w:spacing w:before="90"/>
        <w:jc w:val="both"/>
      </w:pPr>
      <w:r>
        <w:rPr>
          <w:w w:val="105"/>
        </w:rPr>
        <w:t>13.3.1</w:t>
      </w:r>
      <w:r>
        <w:rPr>
          <w:spacing w:val="-9"/>
          <w:w w:val="105"/>
        </w:rPr>
        <w:t> </w:t>
      </w:r>
      <w:r>
        <w:rPr>
          <w:w w:val="105"/>
        </w:rPr>
        <w:t>Quando</w:t>
      </w:r>
      <w:r>
        <w:rPr>
          <w:spacing w:val="-9"/>
          <w:w w:val="105"/>
        </w:rPr>
        <w:t> </w:t>
      </w:r>
      <w:r>
        <w:rPr>
          <w:w w:val="105"/>
        </w:rPr>
        <w:t>houver</w:t>
      </w:r>
      <w:r>
        <w:rPr>
          <w:spacing w:val="-9"/>
          <w:w w:val="105"/>
        </w:rPr>
        <w:t> </w:t>
      </w:r>
      <w:r>
        <w:rPr>
          <w:w w:val="105"/>
        </w:rPr>
        <w:t>glosa</w:t>
      </w:r>
      <w:r>
        <w:rPr>
          <w:spacing w:val="-8"/>
          <w:w w:val="105"/>
        </w:rPr>
        <w:t> </w:t>
      </w:r>
      <w:r>
        <w:rPr>
          <w:w w:val="105"/>
        </w:rPr>
        <w:t>parcial</w:t>
      </w:r>
      <w:r>
        <w:rPr>
          <w:spacing w:val="-9"/>
          <w:w w:val="105"/>
        </w:rPr>
        <w:t> </w:t>
      </w:r>
      <w:r>
        <w:rPr>
          <w:w w:val="105"/>
        </w:rPr>
        <w:t>do</w:t>
      </w:r>
      <w:r>
        <w:rPr>
          <w:spacing w:val="-9"/>
          <w:w w:val="105"/>
        </w:rPr>
        <w:t> </w:t>
      </w:r>
      <w:r>
        <w:rPr>
          <w:w w:val="105"/>
        </w:rPr>
        <w:t>objeto,</w:t>
      </w:r>
      <w:r>
        <w:rPr>
          <w:spacing w:val="-9"/>
          <w:w w:val="105"/>
        </w:rPr>
        <w:t> </w:t>
      </w:r>
      <w:r>
        <w:rPr>
          <w:w w:val="105"/>
        </w:rPr>
        <w:t>o</w:t>
      </w:r>
      <w:r>
        <w:rPr>
          <w:spacing w:val="-8"/>
          <w:w w:val="105"/>
        </w:rPr>
        <w:t> </w:t>
      </w:r>
      <w:r>
        <w:rPr>
          <w:w w:val="105"/>
        </w:rPr>
        <w:t>contratante</w:t>
      </w:r>
      <w:r>
        <w:rPr>
          <w:spacing w:val="-9"/>
          <w:w w:val="105"/>
        </w:rPr>
        <w:t> </w:t>
      </w:r>
      <w:r>
        <w:rPr>
          <w:w w:val="105"/>
        </w:rPr>
        <w:t>deverá</w:t>
      </w:r>
      <w:r>
        <w:rPr>
          <w:spacing w:val="-9"/>
          <w:w w:val="105"/>
        </w:rPr>
        <w:t> </w:t>
      </w:r>
      <w:r>
        <w:rPr>
          <w:w w:val="105"/>
        </w:rPr>
        <w:t>comunicar</w:t>
      </w:r>
      <w:r>
        <w:rPr>
          <w:spacing w:val="-9"/>
          <w:w w:val="105"/>
        </w:rPr>
        <w:t> </w:t>
      </w:r>
      <w:r>
        <w:rPr>
          <w:w w:val="105"/>
        </w:rPr>
        <w:t>ao</w:t>
      </w:r>
      <w:r>
        <w:rPr>
          <w:spacing w:val="-8"/>
          <w:w w:val="105"/>
        </w:rPr>
        <w:t> </w:t>
      </w:r>
      <w:r>
        <w:rPr>
          <w:w w:val="105"/>
        </w:rPr>
        <w:t>contratado</w:t>
      </w:r>
      <w:r>
        <w:rPr>
          <w:spacing w:val="-9"/>
          <w:w w:val="105"/>
        </w:rPr>
        <w:t> </w:t>
      </w:r>
      <w:r>
        <w:rPr>
          <w:w w:val="105"/>
        </w:rPr>
        <w:t>para</w:t>
      </w:r>
      <w:r>
        <w:rPr>
          <w:spacing w:val="-9"/>
          <w:w w:val="105"/>
        </w:rPr>
        <w:t> </w:t>
      </w:r>
      <w:r>
        <w:rPr>
          <w:w w:val="105"/>
        </w:rPr>
        <w:t>que</w:t>
      </w:r>
      <w:r>
        <w:rPr>
          <w:spacing w:val="-9"/>
          <w:w w:val="105"/>
        </w:rPr>
        <w:t> </w:t>
      </w:r>
      <w:r>
        <w:rPr>
          <w:w w:val="105"/>
        </w:rPr>
        <w:t>emita</w:t>
      </w:r>
      <w:r>
        <w:rPr>
          <w:spacing w:val="-8"/>
          <w:w w:val="105"/>
        </w:rPr>
        <w:t> </w:t>
      </w:r>
      <w:r>
        <w:rPr>
          <w:w w:val="105"/>
        </w:rPr>
        <w:t>Nota</w:t>
      </w:r>
      <w:r>
        <w:rPr>
          <w:spacing w:val="-9"/>
          <w:w w:val="105"/>
        </w:rPr>
        <w:t> </w:t>
      </w:r>
      <w:r>
        <w:rPr>
          <w:w w:val="105"/>
        </w:rPr>
        <w:t>Fiscal</w:t>
      </w:r>
      <w:r>
        <w:rPr>
          <w:spacing w:val="-9"/>
          <w:w w:val="105"/>
        </w:rPr>
        <w:t> </w:t>
      </w:r>
      <w:r>
        <w:rPr>
          <w:w w:val="105"/>
        </w:rPr>
        <w:t>ou</w:t>
      </w:r>
      <w:r>
        <w:rPr>
          <w:spacing w:val="-8"/>
          <w:w w:val="105"/>
        </w:rPr>
        <w:t> </w:t>
      </w:r>
      <w:r>
        <w:rPr>
          <w:w w:val="105"/>
        </w:rPr>
        <w:t>Fatura</w:t>
      </w:r>
      <w:r>
        <w:rPr>
          <w:spacing w:val="-9"/>
          <w:w w:val="105"/>
        </w:rPr>
        <w:t> </w:t>
      </w:r>
      <w:r>
        <w:rPr>
          <w:w w:val="105"/>
        </w:rPr>
        <w:t>com</w:t>
      </w:r>
      <w:r>
        <w:rPr>
          <w:spacing w:val="-9"/>
          <w:w w:val="105"/>
        </w:rPr>
        <w:t> </w:t>
      </w:r>
      <w:r>
        <w:rPr>
          <w:w w:val="105"/>
        </w:rPr>
        <w:t>o</w:t>
      </w:r>
      <w:r>
        <w:rPr>
          <w:spacing w:val="-9"/>
          <w:w w:val="105"/>
        </w:rPr>
        <w:t> </w:t>
      </w:r>
      <w:r>
        <w:rPr>
          <w:w w:val="105"/>
        </w:rPr>
        <w:t>valor</w:t>
      </w:r>
      <w:r>
        <w:rPr>
          <w:spacing w:val="-8"/>
          <w:w w:val="105"/>
        </w:rPr>
        <w:t> </w:t>
      </w:r>
      <w:r>
        <w:rPr>
          <w:w w:val="105"/>
        </w:rPr>
        <w:t>exato</w:t>
      </w:r>
      <w:r>
        <w:rPr>
          <w:spacing w:val="-9"/>
          <w:w w:val="105"/>
        </w:rPr>
        <w:t> </w:t>
      </w:r>
      <w:r>
        <w:rPr>
          <w:spacing w:val="-2"/>
          <w:w w:val="105"/>
        </w:rPr>
        <w:t>dimensionado.</w:t>
      </w:r>
    </w:p>
    <w:p>
      <w:pPr>
        <w:pStyle w:val="ListParagraph"/>
        <w:numPr>
          <w:ilvl w:val="1"/>
          <w:numId w:val="1"/>
        </w:numPr>
        <w:tabs>
          <w:tab w:pos="800" w:val="left" w:leader="none"/>
        </w:tabs>
        <w:spacing w:line="240" w:lineRule="auto" w:before="91" w:after="0"/>
        <w:ind w:left="800" w:right="0" w:hanging="414"/>
        <w:jc w:val="both"/>
        <w:rPr>
          <w:sz w:val="17"/>
        </w:rPr>
      </w:pPr>
      <w:r>
        <w:rPr>
          <w:w w:val="105"/>
          <w:sz w:val="17"/>
        </w:rPr>
        <w:t>O</w:t>
      </w:r>
      <w:r>
        <w:rPr>
          <w:spacing w:val="7"/>
          <w:w w:val="105"/>
          <w:sz w:val="17"/>
        </w:rPr>
        <w:t> </w:t>
      </w:r>
      <w:r>
        <w:rPr>
          <w:w w:val="105"/>
          <w:sz w:val="17"/>
        </w:rPr>
        <w:t>contratado</w:t>
      </w:r>
      <w:r>
        <w:rPr>
          <w:spacing w:val="8"/>
          <w:w w:val="105"/>
          <w:sz w:val="17"/>
        </w:rPr>
        <w:t> </w:t>
      </w:r>
      <w:r>
        <w:rPr>
          <w:w w:val="105"/>
          <w:sz w:val="17"/>
        </w:rPr>
        <w:t>deverá</w:t>
      </w:r>
      <w:r>
        <w:rPr>
          <w:spacing w:val="8"/>
          <w:w w:val="105"/>
          <w:sz w:val="17"/>
        </w:rPr>
        <w:t> </w:t>
      </w:r>
      <w:r>
        <w:rPr>
          <w:w w:val="105"/>
          <w:sz w:val="17"/>
        </w:rPr>
        <w:t>encaminhar</w:t>
      </w:r>
      <w:r>
        <w:rPr>
          <w:spacing w:val="7"/>
          <w:w w:val="105"/>
          <w:sz w:val="17"/>
        </w:rPr>
        <w:t> </w:t>
      </w:r>
      <w:r>
        <w:rPr>
          <w:w w:val="105"/>
          <w:sz w:val="17"/>
        </w:rPr>
        <w:t>a</w:t>
      </w:r>
      <w:r>
        <w:rPr>
          <w:spacing w:val="8"/>
          <w:w w:val="105"/>
          <w:sz w:val="17"/>
        </w:rPr>
        <w:t> </w:t>
      </w:r>
      <w:r>
        <w:rPr>
          <w:w w:val="105"/>
          <w:sz w:val="17"/>
        </w:rPr>
        <w:t>Nota</w:t>
      </w:r>
      <w:r>
        <w:rPr>
          <w:spacing w:val="8"/>
          <w:w w:val="105"/>
          <w:sz w:val="17"/>
        </w:rPr>
        <w:t> </w:t>
      </w:r>
      <w:r>
        <w:rPr>
          <w:w w:val="105"/>
          <w:sz w:val="17"/>
        </w:rPr>
        <w:t>Fiscal</w:t>
      </w:r>
      <w:r>
        <w:rPr>
          <w:spacing w:val="8"/>
          <w:w w:val="105"/>
          <w:sz w:val="17"/>
        </w:rPr>
        <w:t> </w:t>
      </w:r>
      <w:r>
        <w:rPr>
          <w:w w:val="105"/>
          <w:sz w:val="17"/>
        </w:rPr>
        <w:t>ou</w:t>
      </w:r>
      <w:r>
        <w:rPr>
          <w:spacing w:val="7"/>
          <w:w w:val="105"/>
          <w:sz w:val="17"/>
        </w:rPr>
        <w:t> </w:t>
      </w:r>
      <w:r>
        <w:rPr>
          <w:w w:val="105"/>
          <w:sz w:val="17"/>
        </w:rPr>
        <w:t>Fatura</w:t>
      </w:r>
      <w:r>
        <w:rPr>
          <w:spacing w:val="8"/>
          <w:w w:val="105"/>
          <w:sz w:val="17"/>
        </w:rPr>
        <w:t> </w:t>
      </w:r>
      <w:r>
        <w:rPr>
          <w:w w:val="105"/>
          <w:sz w:val="17"/>
        </w:rPr>
        <w:t>para</w:t>
      </w:r>
      <w:r>
        <w:rPr>
          <w:spacing w:val="8"/>
          <w:w w:val="105"/>
          <w:sz w:val="17"/>
        </w:rPr>
        <w:t> </w:t>
      </w:r>
      <w:r>
        <w:rPr>
          <w:w w:val="105"/>
          <w:sz w:val="17"/>
        </w:rPr>
        <w:t>pagamento</w:t>
      </w:r>
      <w:r>
        <w:rPr>
          <w:spacing w:val="7"/>
          <w:w w:val="105"/>
          <w:sz w:val="17"/>
        </w:rPr>
        <w:t> </w:t>
      </w:r>
      <w:r>
        <w:rPr>
          <w:w w:val="105"/>
          <w:sz w:val="17"/>
        </w:rPr>
        <w:t>para</w:t>
      </w:r>
      <w:r>
        <w:rPr>
          <w:spacing w:val="8"/>
          <w:w w:val="105"/>
          <w:sz w:val="17"/>
        </w:rPr>
        <w:t> </w:t>
      </w:r>
      <w:r>
        <w:rPr>
          <w:b/>
          <w:w w:val="105"/>
          <w:sz w:val="17"/>
        </w:rPr>
        <w:t>Av.</w:t>
      </w:r>
      <w:r>
        <w:rPr>
          <w:b/>
          <w:spacing w:val="8"/>
          <w:w w:val="105"/>
          <w:sz w:val="17"/>
        </w:rPr>
        <w:t> </w:t>
      </w:r>
      <w:r>
        <w:rPr>
          <w:b/>
          <w:w w:val="105"/>
          <w:sz w:val="17"/>
        </w:rPr>
        <w:t>Mal.</w:t>
      </w:r>
      <w:r>
        <w:rPr>
          <w:b/>
          <w:spacing w:val="8"/>
          <w:w w:val="105"/>
          <w:sz w:val="17"/>
        </w:rPr>
        <w:t> </w:t>
      </w:r>
      <w:r>
        <w:rPr>
          <w:b/>
          <w:w w:val="105"/>
          <w:sz w:val="17"/>
        </w:rPr>
        <w:t>Rondon,</w:t>
      </w:r>
      <w:r>
        <w:rPr>
          <w:b/>
          <w:spacing w:val="7"/>
          <w:w w:val="105"/>
          <w:sz w:val="17"/>
        </w:rPr>
        <w:t> </w:t>
      </w:r>
      <w:r>
        <w:rPr>
          <w:b/>
          <w:w w:val="105"/>
          <w:sz w:val="17"/>
        </w:rPr>
        <w:t>381,</w:t>
      </w:r>
      <w:r>
        <w:rPr>
          <w:b/>
          <w:spacing w:val="8"/>
          <w:w w:val="105"/>
          <w:sz w:val="17"/>
        </w:rPr>
        <w:t> </w:t>
      </w:r>
      <w:r>
        <w:rPr>
          <w:b/>
          <w:w w:val="105"/>
          <w:sz w:val="17"/>
        </w:rPr>
        <w:t>São</w:t>
      </w:r>
      <w:r>
        <w:rPr>
          <w:b/>
          <w:spacing w:val="8"/>
          <w:w w:val="105"/>
          <w:sz w:val="17"/>
        </w:rPr>
        <w:t> </w:t>
      </w:r>
      <w:r>
        <w:rPr>
          <w:b/>
          <w:w w:val="105"/>
          <w:sz w:val="17"/>
        </w:rPr>
        <w:t>Francisco</w:t>
      </w:r>
      <w:r>
        <w:rPr>
          <w:b/>
          <w:spacing w:val="8"/>
          <w:w w:val="105"/>
          <w:sz w:val="17"/>
        </w:rPr>
        <w:t> </w:t>
      </w:r>
      <w:r>
        <w:rPr>
          <w:b/>
          <w:w w:val="105"/>
          <w:sz w:val="17"/>
        </w:rPr>
        <w:t>Xavier,</w:t>
      </w:r>
      <w:r>
        <w:rPr>
          <w:b/>
          <w:spacing w:val="7"/>
          <w:w w:val="105"/>
          <w:sz w:val="17"/>
        </w:rPr>
        <w:t> </w:t>
      </w:r>
      <w:r>
        <w:rPr>
          <w:b/>
          <w:w w:val="105"/>
          <w:sz w:val="17"/>
        </w:rPr>
        <w:t>Rio</w:t>
      </w:r>
      <w:r>
        <w:rPr>
          <w:b/>
          <w:spacing w:val="8"/>
          <w:w w:val="105"/>
          <w:sz w:val="17"/>
        </w:rPr>
        <w:t> </w:t>
      </w:r>
      <w:r>
        <w:rPr>
          <w:b/>
          <w:w w:val="105"/>
          <w:sz w:val="17"/>
        </w:rPr>
        <w:t>de</w:t>
      </w:r>
      <w:r>
        <w:rPr>
          <w:b/>
          <w:spacing w:val="8"/>
          <w:w w:val="105"/>
          <w:sz w:val="17"/>
        </w:rPr>
        <w:t> </w:t>
      </w:r>
      <w:r>
        <w:rPr>
          <w:b/>
          <w:w w:val="105"/>
          <w:sz w:val="17"/>
        </w:rPr>
        <w:t>Janeiro</w:t>
      </w:r>
      <w:r>
        <w:rPr>
          <w:b/>
          <w:spacing w:val="7"/>
          <w:w w:val="105"/>
          <w:sz w:val="17"/>
        </w:rPr>
        <w:t> </w:t>
      </w:r>
      <w:r>
        <w:rPr>
          <w:b/>
          <w:w w:val="105"/>
          <w:sz w:val="17"/>
        </w:rPr>
        <w:t>-</w:t>
      </w:r>
      <w:r>
        <w:rPr>
          <w:b/>
          <w:spacing w:val="8"/>
          <w:w w:val="105"/>
          <w:sz w:val="17"/>
        </w:rPr>
        <w:t> </w:t>
      </w:r>
      <w:r>
        <w:rPr>
          <w:b/>
          <w:w w:val="105"/>
          <w:sz w:val="17"/>
        </w:rPr>
        <w:t>RJ,</w:t>
      </w:r>
      <w:r>
        <w:rPr>
          <w:b/>
          <w:spacing w:val="8"/>
          <w:w w:val="105"/>
          <w:sz w:val="17"/>
        </w:rPr>
        <w:t> </w:t>
      </w:r>
      <w:r>
        <w:rPr>
          <w:b/>
          <w:w w:val="105"/>
          <w:sz w:val="17"/>
        </w:rPr>
        <w:t>20950-003</w:t>
      </w:r>
      <w:r>
        <w:rPr>
          <w:b/>
          <w:spacing w:val="8"/>
          <w:w w:val="105"/>
          <w:sz w:val="17"/>
        </w:rPr>
        <w:t> </w:t>
      </w:r>
      <w:r>
        <w:rPr>
          <w:w w:val="105"/>
          <w:sz w:val="17"/>
        </w:rPr>
        <w:t>ou</w:t>
      </w:r>
      <w:r>
        <w:rPr>
          <w:spacing w:val="7"/>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endereço</w:t>
      </w:r>
      <w:r>
        <w:rPr>
          <w:spacing w:val="8"/>
          <w:w w:val="105"/>
          <w:sz w:val="17"/>
        </w:rPr>
        <w:t> </w:t>
      </w:r>
      <w:r>
        <w:rPr>
          <w:spacing w:val="-2"/>
          <w:w w:val="105"/>
          <w:sz w:val="17"/>
        </w:rPr>
        <w:t>eletrônico:</w:t>
      </w:r>
    </w:p>
    <w:p>
      <w:pPr>
        <w:pStyle w:val="Heading2"/>
        <w:spacing w:before="4"/>
        <w:ind w:left="386" w:firstLine="0"/>
      </w:pPr>
      <w:r>
        <w:rPr>
          <w:spacing w:val="-6"/>
          <w:u w:val="single"/>
        </w:rPr>
        <w:t>servexo</w:t>
      </w:r>
      <w:r>
        <w:rPr>
          <w:spacing w:val="-6"/>
        </w:rPr>
        <w:t>@p</w:t>
      </w:r>
      <w:r>
        <w:rPr>
          <w:b w:val="0"/>
          <w:spacing w:val="3"/>
          <w:u w:val="single"/>
        </w:rPr>
        <w:t> </w:t>
      </w:r>
      <w:r>
        <w:rPr>
          <w:spacing w:val="-6"/>
        </w:rPr>
        <w:t>p</w:t>
      </w:r>
      <w:r>
        <w:rPr>
          <w:b w:val="0"/>
          <w:spacing w:val="4"/>
          <w:u w:val="single"/>
        </w:rPr>
        <w:t> </w:t>
      </w:r>
      <w:r>
        <w:rPr>
          <w:spacing w:val="-6"/>
        </w:rPr>
        <w:t>c.uerj.</w:t>
      </w:r>
      <w:r>
        <w:rPr>
          <w:b w:val="0"/>
          <w:spacing w:val="4"/>
          <w:u w:val="single"/>
        </w:rPr>
        <w:t> </w:t>
      </w:r>
      <w:r>
        <w:rPr>
          <w:spacing w:val="-6"/>
        </w:rPr>
        <w:t>br.</w:t>
      </w:r>
    </w:p>
    <w:p>
      <w:pPr>
        <w:pStyle w:val="ListParagraph"/>
        <w:numPr>
          <w:ilvl w:val="1"/>
          <w:numId w:val="17"/>
        </w:numPr>
        <w:tabs>
          <w:tab w:pos="738" w:val="left" w:leader="none"/>
        </w:tabs>
        <w:spacing w:line="240" w:lineRule="auto" w:before="91" w:after="0"/>
        <w:ind w:left="738" w:right="0" w:hanging="352"/>
        <w:jc w:val="left"/>
        <w:rPr>
          <w:sz w:val="17"/>
        </w:rPr>
      </w:pPr>
      <w:r>
        <w:rPr>
          <w:w w:val="105"/>
          <w:sz w:val="17"/>
        </w:rPr>
        <w:t>Recebida</w:t>
      </w:r>
      <w:r>
        <w:rPr>
          <w:spacing w:val="-10"/>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o</w:t>
      </w:r>
      <w:r>
        <w:rPr>
          <w:spacing w:val="-9"/>
          <w:w w:val="105"/>
          <w:sz w:val="17"/>
        </w:rPr>
        <w:t> </w:t>
      </w:r>
      <w:r>
        <w:rPr>
          <w:w w:val="105"/>
          <w:sz w:val="17"/>
        </w:rPr>
        <w:t>órgão</w:t>
      </w:r>
      <w:r>
        <w:rPr>
          <w:spacing w:val="-9"/>
          <w:w w:val="105"/>
          <w:sz w:val="17"/>
        </w:rPr>
        <w:t> </w:t>
      </w:r>
      <w:r>
        <w:rPr>
          <w:w w:val="105"/>
          <w:sz w:val="17"/>
        </w:rPr>
        <w:t>competente</w:t>
      </w:r>
      <w:r>
        <w:rPr>
          <w:spacing w:val="-10"/>
          <w:w w:val="105"/>
          <w:sz w:val="17"/>
        </w:rPr>
        <w:t> </w:t>
      </w:r>
      <w:r>
        <w:rPr>
          <w:w w:val="105"/>
          <w:sz w:val="17"/>
        </w:rPr>
        <w:t>deverá</w:t>
      </w:r>
      <w:r>
        <w:rPr>
          <w:spacing w:val="-9"/>
          <w:w w:val="105"/>
          <w:sz w:val="17"/>
        </w:rPr>
        <w:t> </w:t>
      </w:r>
      <w:r>
        <w:rPr>
          <w:spacing w:val="-2"/>
          <w:w w:val="105"/>
          <w:sz w:val="17"/>
        </w:rPr>
        <w:t>verificar:</w:t>
      </w:r>
    </w:p>
    <w:p>
      <w:pPr>
        <w:pStyle w:val="ListParagraph"/>
        <w:numPr>
          <w:ilvl w:val="0"/>
          <w:numId w:val="18"/>
        </w:numPr>
        <w:tabs>
          <w:tab w:pos="566" w:val="left" w:leader="none"/>
        </w:tabs>
        <w:spacing w:line="240" w:lineRule="auto" w:before="103" w:after="0"/>
        <w:ind w:left="566" w:right="0" w:hanging="180"/>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18"/>
        </w:numPr>
        <w:tabs>
          <w:tab w:pos="603" w:val="left" w:leader="none"/>
        </w:tabs>
        <w:spacing w:line="271" w:lineRule="auto" w:before="102" w:after="0"/>
        <w:ind w:left="386" w:right="369" w:firstLine="0"/>
        <w:jc w:val="left"/>
        <w:rPr>
          <w:sz w:val="17"/>
        </w:rPr>
      </w:pPr>
      <w:r>
        <w:rPr>
          <w:w w:val="105"/>
          <w:sz w:val="17"/>
        </w:rPr>
        <w:t>por</w:t>
      </w:r>
      <w:r>
        <w:rPr>
          <w:spacing w:val="19"/>
          <w:w w:val="105"/>
          <w:sz w:val="17"/>
        </w:rPr>
        <w:t> </w:t>
      </w:r>
      <w:r>
        <w:rPr>
          <w:w w:val="105"/>
          <w:sz w:val="17"/>
        </w:rPr>
        <w:t>consulta</w:t>
      </w:r>
      <w:r>
        <w:rPr>
          <w:spacing w:val="19"/>
          <w:w w:val="105"/>
          <w:sz w:val="17"/>
        </w:rPr>
        <w:t> </w:t>
      </w:r>
      <w:r>
        <w:rPr>
          <w:w w:val="105"/>
          <w:sz w:val="17"/>
        </w:rPr>
        <w:t>aos</w:t>
      </w:r>
      <w:r>
        <w:rPr>
          <w:spacing w:val="19"/>
          <w:w w:val="105"/>
          <w:sz w:val="17"/>
        </w:rPr>
        <w:t> </w:t>
      </w:r>
      <w:r>
        <w:rPr>
          <w:w w:val="105"/>
          <w:sz w:val="17"/>
        </w:rPr>
        <w:t>cadastros</w:t>
      </w:r>
      <w:r>
        <w:rPr>
          <w:spacing w:val="19"/>
          <w:w w:val="105"/>
          <w:sz w:val="17"/>
        </w:rPr>
        <w:t> </w:t>
      </w:r>
      <w:r>
        <w:rPr>
          <w:w w:val="105"/>
          <w:sz w:val="17"/>
        </w:rPr>
        <w:t>mencionados</w:t>
      </w:r>
      <w:r>
        <w:rPr>
          <w:spacing w:val="19"/>
          <w:w w:val="105"/>
          <w:sz w:val="17"/>
        </w:rPr>
        <w:t> </w:t>
      </w:r>
      <w:r>
        <w:rPr>
          <w:w w:val="105"/>
          <w:sz w:val="17"/>
        </w:rPr>
        <w:t>no</w:t>
      </w:r>
      <w:r>
        <w:rPr>
          <w:spacing w:val="19"/>
          <w:w w:val="105"/>
          <w:sz w:val="17"/>
        </w:rPr>
        <w:t> </w:t>
      </w:r>
      <w:r>
        <w:rPr>
          <w:w w:val="105"/>
          <w:sz w:val="17"/>
        </w:rPr>
        <w:t>item</w:t>
      </w:r>
      <w:r>
        <w:rPr>
          <w:spacing w:val="19"/>
          <w:w w:val="105"/>
          <w:sz w:val="17"/>
        </w:rPr>
        <w:t> </w:t>
      </w:r>
      <w:r>
        <w:rPr>
          <w:w w:val="105"/>
          <w:sz w:val="17"/>
        </w:rPr>
        <w:t>7.1,</w:t>
      </w:r>
      <w:r>
        <w:rPr>
          <w:spacing w:val="19"/>
          <w:w w:val="105"/>
          <w:sz w:val="17"/>
        </w:rPr>
        <w:t> </w:t>
      </w:r>
      <w:r>
        <w:rPr>
          <w:w w:val="105"/>
          <w:sz w:val="17"/>
        </w:rPr>
        <w:t>se</w:t>
      </w:r>
      <w:r>
        <w:rPr>
          <w:spacing w:val="19"/>
          <w:w w:val="105"/>
          <w:sz w:val="17"/>
        </w:rPr>
        <w:t> </w:t>
      </w:r>
      <w:r>
        <w:rPr>
          <w:w w:val="105"/>
          <w:sz w:val="17"/>
        </w:rPr>
        <w:t>o</w:t>
      </w:r>
      <w:r>
        <w:rPr>
          <w:spacing w:val="19"/>
          <w:w w:val="105"/>
          <w:sz w:val="17"/>
        </w:rPr>
        <w:t> </w:t>
      </w:r>
      <w:r>
        <w:rPr>
          <w:w w:val="105"/>
          <w:sz w:val="17"/>
        </w:rPr>
        <w:t>contratado</w:t>
      </w:r>
      <w:r>
        <w:rPr>
          <w:spacing w:val="19"/>
          <w:w w:val="105"/>
          <w:sz w:val="17"/>
        </w:rPr>
        <w:t> </w:t>
      </w:r>
      <w:r>
        <w:rPr>
          <w:w w:val="105"/>
          <w:sz w:val="17"/>
        </w:rPr>
        <w:t>foi</w:t>
      </w:r>
      <w:r>
        <w:rPr>
          <w:spacing w:val="19"/>
          <w:w w:val="105"/>
          <w:sz w:val="17"/>
        </w:rPr>
        <w:t> </w:t>
      </w:r>
      <w:r>
        <w:rPr>
          <w:w w:val="105"/>
          <w:sz w:val="17"/>
        </w:rPr>
        <w:t>penalizado</w:t>
      </w:r>
      <w:r>
        <w:rPr>
          <w:spacing w:val="19"/>
          <w:w w:val="105"/>
          <w:sz w:val="17"/>
        </w:rPr>
        <w:t> </w:t>
      </w:r>
      <w:r>
        <w:rPr>
          <w:w w:val="105"/>
          <w:sz w:val="17"/>
        </w:rPr>
        <w:t>com</w:t>
      </w:r>
      <w:r>
        <w:rPr>
          <w:spacing w:val="19"/>
          <w:w w:val="105"/>
          <w:sz w:val="17"/>
        </w:rPr>
        <w:t> </w:t>
      </w:r>
      <w:r>
        <w:rPr>
          <w:w w:val="105"/>
          <w:sz w:val="17"/>
        </w:rPr>
        <w:t>as</w:t>
      </w:r>
      <w:r>
        <w:rPr>
          <w:spacing w:val="19"/>
          <w:w w:val="105"/>
          <w:sz w:val="17"/>
        </w:rPr>
        <w:t> </w:t>
      </w:r>
      <w:r>
        <w:rPr>
          <w:w w:val="105"/>
          <w:sz w:val="17"/>
        </w:rPr>
        <w:t>sanções</w:t>
      </w:r>
      <w:r>
        <w:rPr>
          <w:spacing w:val="19"/>
          <w:w w:val="105"/>
          <w:sz w:val="17"/>
        </w:rPr>
        <w:t> </w:t>
      </w:r>
      <w:r>
        <w:rPr>
          <w:w w:val="105"/>
          <w:sz w:val="17"/>
        </w:rPr>
        <w:t>de</w:t>
      </w:r>
      <w:r>
        <w:rPr>
          <w:spacing w:val="19"/>
          <w:w w:val="105"/>
          <w:sz w:val="17"/>
        </w:rPr>
        <w:t> </w:t>
      </w:r>
      <w:r>
        <w:rPr>
          <w:w w:val="105"/>
          <w:sz w:val="17"/>
        </w:rPr>
        <w:t>declaração</w:t>
      </w:r>
      <w:r>
        <w:rPr>
          <w:spacing w:val="19"/>
          <w:w w:val="105"/>
          <w:sz w:val="17"/>
        </w:rPr>
        <w:t> </w:t>
      </w:r>
      <w:r>
        <w:rPr>
          <w:w w:val="105"/>
          <w:sz w:val="17"/>
        </w:rPr>
        <w:t>de</w:t>
      </w:r>
      <w:r>
        <w:rPr>
          <w:spacing w:val="19"/>
          <w:w w:val="105"/>
          <w:sz w:val="17"/>
        </w:rPr>
        <w:t> </w:t>
      </w:r>
      <w:r>
        <w:rPr>
          <w:w w:val="105"/>
          <w:sz w:val="17"/>
        </w:rPr>
        <w:t>inidoneidade</w:t>
      </w:r>
      <w:r>
        <w:rPr>
          <w:spacing w:val="19"/>
          <w:w w:val="105"/>
          <w:sz w:val="17"/>
        </w:rPr>
        <w:t> </w:t>
      </w:r>
      <w:r>
        <w:rPr>
          <w:w w:val="105"/>
          <w:sz w:val="17"/>
        </w:rPr>
        <w:t>ou</w:t>
      </w:r>
      <w:r>
        <w:rPr>
          <w:spacing w:val="19"/>
          <w:w w:val="105"/>
          <w:sz w:val="17"/>
        </w:rPr>
        <w:t> </w:t>
      </w:r>
      <w:r>
        <w:rPr>
          <w:w w:val="105"/>
          <w:sz w:val="17"/>
        </w:rPr>
        <w:t>impedimento</w:t>
      </w:r>
      <w:r>
        <w:rPr>
          <w:spacing w:val="19"/>
          <w:w w:val="105"/>
          <w:sz w:val="17"/>
        </w:rPr>
        <w:t> </w:t>
      </w:r>
      <w:r>
        <w:rPr>
          <w:w w:val="105"/>
          <w:sz w:val="17"/>
        </w:rPr>
        <w:t>de</w:t>
      </w:r>
      <w:r>
        <w:rPr>
          <w:spacing w:val="19"/>
          <w:w w:val="105"/>
          <w:sz w:val="17"/>
        </w:rPr>
        <w:t> </w:t>
      </w:r>
      <w:r>
        <w:rPr>
          <w:w w:val="105"/>
          <w:sz w:val="17"/>
        </w:rPr>
        <w:t>licitar</w:t>
      </w:r>
      <w:r>
        <w:rPr>
          <w:spacing w:val="19"/>
          <w:w w:val="105"/>
          <w:sz w:val="17"/>
        </w:rPr>
        <w:t> </w:t>
      </w:r>
      <w:r>
        <w:rPr>
          <w:w w:val="105"/>
          <w:sz w:val="17"/>
        </w:rPr>
        <w:t>e</w:t>
      </w:r>
      <w:r>
        <w:rPr>
          <w:spacing w:val="19"/>
          <w:w w:val="105"/>
          <w:sz w:val="17"/>
        </w:rPr>
        <w:t> </w:t>
      </w:r>
      <w:r>
        <w:rPr>
          <w:w w:val="105"/>
          <w:sz w:val="17"/>
        </w:rPr>
        <w:t>contratar</w:t>
      </w:r>
      <w:r>
        <w:rPr>
          <w:spacing w:val="19"/>
          <w:w w:val="105"/>
          <w:sz w:val="17"/>
        </w:rPr>
        <w:t> </w:t>
      </w:r>
      <w:r>
        <w:rPr>
          <w:w w:val="105"/>
          <w:sz w:val="17"/>
        </w:rPr>
        <w:t>com</w:t>
      </w:r>
      <w:r>
        <w:rPr>
          <w:spacing w:val="19"/>
          <w:w w:val="105"/>
          <w:sz w:val="17"/>
        </w:rPr>
        <w:t> </w:t>
      </w:r>
      <w:r>
        <w:rPr>
          <w:w w:val="105"/>
          <w:sz w:val="17"/>
        </w:rPr>
        <w:t>o</w:t>
      </w:r>
      <w:r>
        <w:rPr>
          <w:spacing w:val="19"/>
          <w:w w:val="105"/>
          <w:sz w:val="17"/>
        </w:rPr>
        <w:t> </w:t>
      </w:r>
      <w:r>
        <w:rPr>
          <w:w w:val="105"/>
          <w:sz w:val="17"/>
        </w:rPr>
        <w:t>poder</w:t>
      </w:r>
      <w:r>
        <w:rPr>
          <w:spacing w:val="19"/>
          <w:w w:val="105"/>
          <w:sz w:val="17"/>
        </w:rPr>
        <w:t> </w:t>
      </w:r>
      <w:r>
        <w:rPr>
          <w:w w:val="105"/>
          <w:sz w:val="17"/>
        </w:rPr>
        <w:t>público, observadas as abrangências de aplicação; e</w:t>
      </w:r>
    </w:p>
    <w:p>
      <w:pPr>
        <w:pStyle w:val="ListParagraph"/>
        <w:numPr>
          <w:ilvl w:val="0"/>
          <w:numId w:val="18"/>
        </w:numPr>
        <w:tabs>
          <w:tab w:pos="598" w:val="left" w:leader="none"/>
        </w:tabs>
        <w:spacing w:line="256" w:lineRule="auto" w:before="77" w:after="0"/>
        <w:ind w:left="386" w:right="369" w:firstLine="0"/>
        <w:jc w:val="left"/>
        <w:rPr>
          <w:sz w:val="17"/>
        </w:rPr>
      </w:pPr>
      <w:r>
        <w:rPr>
          <w:w w:val="105"/>
          <w:sz w:val="17"/>
        </w:rPr>
        <w:t>por</w:t>
      </w:r>
      <w:r>
        <w:rPr>
          <w:spacing w:val="23"/>
          <w:w w:val="105"/>
          <w:sz w:val="17"/>
        </w:rPr>
        <w:t> </w:t>
      </w:r>
      <w:r>
        <w:rPr>
          <w:w w:val="105"/>
          <w:sz w:val="17"/>
        </w:rPr>
        <w:t>consulta</w:t>
      </w:r>
      <w:r>
        <w:rPr>
          <w:spacing w:val="23"/>
          <w:w w:val="105"/>
          <w:sz w:val="17"/>
        </w:rPr>
        <w:t> </w:t>
      </w:r>
      <w:r>
        <w:rPr>
          <w:w w:val="105"/>
          <w:sz w:val="17"/>
        </w:rPr>
        <w:t>ao</w:t>
      </w:r>
      <w:r>
        <w:rPr>
          <w:spacing w:val="23"/>
          <w:w w:val="105"/>
          <w:sz w:val="17"/>
        </w:rPr>
        <w:t> </w:t>
      </w:r>
      <w:r>
        <w:rPr>
          <w:w w:val="105"/>
          <w:sz w:val="17"/>
        </w:rPr>
        <w:t>SICAF,</w:t>
      </w:r>
      <w:r>
        <w:rPr>
          <w:spacing w:val="23"/>
          <w:w w:val="105"/>
          <w:sz w:val="17"/>
        </w:rPr>
        <w:t> </w:t>
      </w:r>
      <w:r>
        <w:rPr>
          <w:w w:val="105"/>
          <w:sz w:val="17"/>
        </w:rPr>
        <w:t>eventuais</w:t>
      </w:r>
      <w:r>
        <w:rPr>
          <w:spacing w:val="23"/>
          <w:w w:val="105"/>
          <w:sz w:val="17"/>
        </w:rPr>
        <w:t> </w:t>
      </w:r>
      <w:r>
        <w:rPr>
          <w:w w:val="105"/>
          <w:sz w:val="17"/>
        </w:rPr>
        <w:t>ocorrências</w:t>
      </w:r>
      <w:r>
        <w:rPr>
          <w:spacing w:val="23"/>
          <w:w w:val="105"/>
          <w:sz w:val="17"/>
        </w:rPr>
        <w:t> </w:t>
      </w:r>
      <w:r>
        <w:rPr>
          <w:w w:val="105"/>
          <w:sz w:val="17"/>
        </w:rPr>
        <w:t>impeditivas</w:t>
      </w:r>
      <w:r>
        <w:rPr>
          <w:spacing w:val="23"/>
          <w:w w:val="105"/>
          <w:sz w:val="17"/>
        </w:rPr>
        <w:t> </w:t>
      </w:r>
      <w:r>
        <w:rPr>
          <w:w w:val="105"/>
          <w:sz w:val="17"/>
        </w:rPr>
        <w:t>indiretas,</w:t>
      </w:r>
      <w:r>
        <w:rPr>
          <w:spacing w:val="23"/>
          <w:w w:val="105"/>
          <w:sz w:val="17"/>
        </w:rPr>
        <w:t> </w:t>
      </w:r>
      <w:r>
        <w:rPr>
          <w:w w:val="105"/>
          <w:sz w:val="17"/>
        </w:rPr>
        <w:t>hipótese</w:t>
      </w:r>
      <w:r>
        <w:rPr>
          <w:spacing w:val="23"/>
          <w:w w:val="105"/>
          <w:sz w:val="17"/>
        </w:rPr>
        <w:t> </w:t>
      </w:r>
      <w:r>
        <w:rPr>
          <w:w w:val="105"/>
          <w:sz w:val="17"/>
        </w:rPr>
        <w:t>na</w:t>
      </w:r>
      <w:r>
        <w:rPr>
          <w:spacing w:val="23"/>
          <w:w w:val="105"/>
          <w:sz w:val="17"/>
        </w:rPr>
        <w:t> </w:t>
      </w:r>
      <w:r>
        <w:rPr>
          <w:w w:val="105"/>
          <w:sz w:val="17"/>
        </w:rPr>
        <w:t>qual</w:t>
      </w:r>
      <w:r>
        <w:rPr>
          <w:spacing w:val="23"/>
          <w:w w:val="105"/>
          <w:sz w:val="17"/>
        </w:rPr>
        <w:t> </w:t>
      </w:r>
      <w:r>
        <w:rPr>
          <w:w w:val="105"/>
          <w:sz w:val="17"/>
        </w:rPr>
        <w:t>o</w:t>
      </w:r>
      <w:r>
        <w:rPr>
          <w:spacing w:val="23"/>
          <w:w w:val="105"/>
          <w:sz w:val="17"/>
        </w:rPr>
        <w:t> </w:t>
      </w:r>
      <w:r>
        <w:rPr>
          <w:w w:val="105"/>
          <w:sz w:val="17"/>
        </w:rPr>
        <w:t>gestor</w:t>
      </w:r>
      <w:r>
        <w:rPr>
          <w:spacing w:val="23"/>
          <w:w w:val="105"/>
          <w:sz w:val="17"/>
        </w:rPr>
        <w:t> </w:t>
      </w:r>
      <w:r>
        <w:rPr>
          <w:w w:val="105"/>
          <w:sz w:val="17"/>
        </w:rPr>
        <w:t>deverá</w:t>
      </w:r>
      <w:r>
        <w:rPr>
          <w:spacing w:val="23"/>
          <w:w w:val="105"/>
          <w:sz w:val="17"/>
        </w:rPr>
        <w:t> </w:t>
      </w:r>
      <w:r>
        <w:rPr>
          <w:w w:val="105"/>
          <w:sz w:val="17"/>
        </w:rPr>
        <w:t>verificar</w:t>
      </w:r>
      <w:r>
        <w:rPr>
          <w:spacing w:val="23"/>
          <w:w w:val="105"/>
          <w:sz w:val="17"/>
        </w:rPr>
        <w:t> </w:t>
      </w:r>
      <w:r>
        <w:rPr>
          <w:w w:val="105"/>
          <w:sz w:val="17"/>
        </w:rPr>
        <w:t>se</w:t>
      </w:r>
      <w:r>
        <w:rPr>
          <w:spacing w:val="23"/>
          <w:w w:val="105"/>
          <w:sz w:val="17"/>
        </w:rPr>
        <w:t> </w:t>
      </w:r>
      <w:r>
        <w:rPr>
          <w:w w:val="105"/>
          <w:sz w:val="17"/>
        </w:rPr>
        <w:t>houve</w:t>
      </w:r>
      <w:r>
        <w:rPr>
          <w:spacing w:val="23"/>
          <w:w w:val="105"/>
          <w:sz w:val="17"/>
        </w:rPr>
        <w:t> </w:t>
      </w:r>
      <w:r>
        <w:rPr>
          <w:w w:val="105"/>
          <w:sz w:val="17"/>
        </w:rPr>
        <w:t>fraude</w:t>
      </w:r>
      <w:r>
        <w:rPr>
          <w:spacing w:val="23"/>
          <w:w w:val="105"/>
          <w:sz w:val="17"/>
        </w:rPr>
        <w:t> </w:t>
      </w:r>
      <w:r>
        <w:rPr>
          <w:w w:val="105"/>
          <w:sz w:val="17"/>
        </w:rPr>
        <w:t>por</w:t>
      </w:r>
      <w:r>
        <w:rPr>
          <w:spacing w:val="23"/>
          <w:w w:val="105"/>
          <w:sz w:val="17"/>
        </w:rPr>
        <w:t> </w:t>
      </w:r>
      <w:r>
        <w:rPr>
          <w:w w:val="105"/>
          <w:sz w:val="17"/>
        </w:rPr>
        <w:t>parte</w:t>
      </w:r>
      <w:r>
        <w:rPr>
          <w:spacing w:val="23"/>
          <w:w w:val="105"/>
          <w:sz w:val="17"/>
        </w:rPr>
        <w:t> </w:t>
      </w:r>
      <w:r>
        <w:rPr>
          <w:w w:val="105"/>
          <w:sz w:val="17"/>
        </w:rPr>
        <w:t>das</w:t>
      </w:r>
      <w:r>
        <w:rPr>
          <w:spacing w:val="23"/>
          <w:w w:val="105"/>
          <w:sz w:val="17"/>
        </w:rPr>
        <w:t> </w:t>
      </w:r>
      <w:r>
        <w:rPr>
          <w:w w:val="105"/>
          <w:sz w:val="17"/>
        </w:rPr>
        <w:t>empresas</w:t>
      </w:r>
      <w:r>
        <w:rPr>
          <w:spacing w:val="23"/>
          <w:w w:val="105"/>
          <w:sz w:val="17"/>
        </w:rPr>
        <w:t> </w:t>
      </w:r>
      <w:r>
        <w:rPr>
          <w:w w:val="105"/>
          <w:sz w:val="17"/>
        </w:rPr>
        <w:t>apontadas</w:t>
      </w:r>
      <w:r>
        <w:rPr>
          <w:spacing w:val="23"/>
          <w:w w:val="105"/>
          <w:sz w:val="17"/>
        </w:rPr>
        <w:t> </w:t>
      </w:r>
      <w:r>
        <w:rPr>
          <w:w w:val="105"/>
          <w:sz w:val="17"/>
        </w:rPr>
        <w:t>no</w:t>
      </w:r>
      <w:r>
        <w:rPr>
          <w:spacing w:val="23"/>
          <w:w w:val="105"/>
          <w:sz w:val="17"/>
        </w:rPr>
        <w:t> </w:t>
      </w:r>
      <w:r>
        <w:rPr>
          <w:w w:val="105"/>
          <w:sz w:val="17"/>
        </w:rPr>
        <w:t>Relatório</w:t>
      </w:r>
      <w:r>
        <w:rPr>
          <w:spacing w:val="23"/>
          <w:w w:val="105"/>
          <w:sz w:val="17"/>
        </w:rPr>
        <w:t> </w:t>
      </w:r>
      <w:r>
        <w:rPr>
          <w:w w:val="105"/>
          <w:sz w:val="17"/>
        </w:rPr>
        <w:t>de</w:t>
      </w:r>
      <w:r>
        <w:rPr>
          <w:spacing w:val="23"/>
          <w:w w:val="105"/>
          <w:sz w:val="17"/>
        </w:rPr>
        <w:t> </w:t>
      </w:r>
      <w:r>
        <w:rPr>
          <w:w w:val="105"/>
          <w:sz w:val="17"/>
        </w:rPr>
        <w:t>Ocorrências Impeditivas Indiretas.</w:t>
      </w:r>
    </w:p>
    <w:p>
      <w:pPr>
        <w:pStyle w:val="ListParagraph"/>
        <w:numPr>
          <w:ilvl w:val="2"/>
          <w:numId w:val="17"/>
        </w:numPr>
        <w:tabs>
          <w:tab w:pos="873" w:val="left" w:leader="none"/>
        </w:tabs>
        <w:spacing w:line="256" w:lineRule="auto" w:before="90" w:after="0"/>
        <w:ind w:left="386" w:right="369" w:firstLine="0"/>
        <w:jc w:val="left"/>
        <w:rPr>
          <w:sz w:val="17"/>
        </w:rPr>
      </w:pPr>
      <w:r>
        <w:rPr>
          <w:w w:val="105"/>
          <w:sz w:val="17"/>
        </w:rPr>
        <w:t>Constatando-se</w:t>
      </w:r>
      <w:r>
        <w:rPr>
          <w:spacing w:val="-6"/>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de</w:t>
      </w:r>
      <w:r>
        <w:rPr>
          <w:spacing w:val="-6"/>
          <w:w w:val="105"/>
          <w:sz w:val="17"/>
        </w:rPr>
        <w:t> </w:t>
      </w:r>
      <w:r>
        <w:rPr>
          <w:w w:val="105"/>
          <w:sz w:val="17"/>
        </w:rPr>
        <w:t>irregularidade</w:t>
      </w:r>
      <w:r>
        <w:rPr>
          <w:spacing w:val="-6"/>
          <w:w w:val="105"/>
          <w:sz w:val="17"/>
        </w:rPr>
        <w:t> </w:t>
      </w:r>
      <w:r>
        <w:rPr>
          <w:w w:val="105"/>
          <w:sz w:val="17"/>
        </w:rPr>
        <w:t>do</w:t>
      </w:r>
      <w:r>
        <w:rPr>
          <w:spacing w:val="-6"/>
          <w:w w:val="105"/>
          <w:sz w:val="17"/>
        </w:rPr>
        <w:t> </w:t>
      </w:r>
      <w:r>
        <w:rPr>
          <w:w w:val="105"/>
          <w:sz w:val="17"/>
        </w:rPr>
        <w:t>contratado,</w:t>
      </w:r>
      <w:r>
        <w:rPr>
          <w:spacing w:val="-6"/>
          <w:w w:val="105"/>
          <w:sz w:val="17"/>
        </w:rPr>
        <w:t> </w:t>
      </w:r>
      <w:r>
        <w:rPr>
          <w:w w:val="105"/>
          <w:sz w:val="17"/>
        </w:rPr>
        <w:t>será</w:t>
      </w:r>
      <w:r>
        <w:rPr>
          <w:spacing w:val="-6"/>
          <w:w w:val="105"/>
          <w:sz w:val="17"/>
        </w:rPr>
        <w:t> </w:t>
      </w:r>
      <w:r>
        <w:rPr>
          <w:w w:val="105"/>
          <w:sz w:val="17"/>
        </w:rPr>
        <w:t>providenciada</w:t>
      </w:r>
      <w:r>
        <w:rPr>
          <w:spacing w:val="-6"/>
          <w:w w:val="105"/>
          <w:sz w:val="17"/>
        </w:rPr>
        <w:t> </w:t>
      </w:r>
      <w:r>
        <w:rPr>
          <w:w w:val="105"/>
          <w:sz w:val="17"/>
        </w:rPr>
        <w:t>sua</w:t>
      </w:r>
      <w:r>
        <w:rPr>
          <w:spacing w:val="-6"/>
          <w:w w:val="105"/>
          <w:sz w:val="17"/>
        </w:rPr>
        <w:t> </w:t>
      </w:r>
      <w:r>
        <w:rPr>
          <w:w w:val="105"/>
          <w:sz w:val="17"/>
        </w:rPr>
        <w:t>notificação,</w:t>
      </w:r>
      <w:r>
        <w:rPr>
          <w:spacing w:val="-6"/>
          <w:w w:val="105"/>
          <w:sz w:val="17"/>
        </w:rPr>
        <w:t> </w:t>
      </w:r>
      <w:r>
        <w:rPr>
          <w:w w:val="105"/>
          <w:sz w:val="17"/>
        </w:rPr>
        <w:t>por</w:t>
      </w:r>
      <w:r>
        <w:rPr>
          <w:spacing w:val="-6"/>
          <w:w w:val="105"/>
          <w:sz w:val="17"/>
        </w:rPr>
        <w:t> </w:t>
      </w:r>
      <w:r>
        <w:rPr>
          <w:w w:val="105"/>
          <w:sz w:val="17"/>
        </w:rPr>
        <w:t>escrito,</w:t>
      </w:r>
      <w:r>
        <w:rPr>
          <w:spacing w:val="-6"/>
          <w:w w:val="105"/>
          <w:sz w:val="17"/>
        </w:rPr>
        <w:t> </w:t>
      </w:r>
      <w:r>
        <w:rPr>
          <w:w w:val="105"/>
          <w:sz w:val="17"/>
        </w:rPr>
        <w:t>para</w:t>
      </w:r>
      <w:r>
        <w:rPr>
          <w:spacing w:val="-6"/>
          <w:w w:val="105"/>
          <w:sz w:val="17"/>
        </w:rPr>
        <w:t> </w:t>
      </w:r>
      <w:r>
        <w:rPr>
          <w:w w:val="105"/>
          <w:sz w:val="17"/>
        </w:rPr>
        <w:t>que,</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15</w:t>
      </w:r>
      <w:r>
        <w:rPr>
          <w:spacing w:val="-6"/>
          <w:w w:val="105"/>
          <w:sz w:val="17"/>
        </w:rPr>
        <w:t> </w:t>
      </w:r>
      <w:r>
        <w:rPr>
          <w:w w:val="105"/>
          <w:sz w:val="17"/>
        </w:rPr>
        <w:t>(quinze)</w:t>
      </w:r>
      <w:r>
        <w:rPr>
          <w:spacing w:val="-6"/>
          <w:w w:val="105"/>
          <w:sz w:val="17"/>
        </w:rPr>
        <w:t> </w:t>
      </w:r>
      <w:r>
        <w:rPr>
          <w:w w:val="105"/>
          <w:sz w:val="17"/>
        </w:rPr>
        <w:t>dias</w:t>
      </w:r>
      <w:r>
        <w:rPr>
          <w:spacing w:val="-6"/>
          <w:w w:val="105"/>
          <w:sz w:val="17"/>
        </w:rPr>
        <w:t> </w:t>
      </w:r>
      <w:r>
        <w:rPr>
          <w:w w:val="105"/>
          <w:sz w:val="17"/>
        </w:rPr>
        <w:t>úteis,</w:t>
      </w:r>
      <w:r>
        <w:rPr>
          <w:spacing w:val="-6"/>
          <w:w w:val="105"/>
          <w:sz w:val="17"/>
        </w:rPr>
        <w:t> </w:t>
      </w:r>
      <w:r>
        <w:rPr>
          <w:w w:val="105"/>
          <w:sz w:val="17"/>
        </w:rPr>
        <w:t>regularize</w:t>
      </w:r>
      <w:r>
        <w:rPr>
          <w:spacing w:val="-6"/>
          <w:w w:val="105"/>
          <w:sz w:val="17"/>
        </w:rPr>
        <w:t> </w:t>
      </w:r>
      <w:r>
        <w:rPr>
          <w:w w:val="105"/>
          <w:sz w:val="17"/>
        </w:rPr>
        <w:t>sua</w:t>
      </w:r>
      <w:r>
        <w:rPr>
          <w:spacing w:val="-6"/>
          <w:w w:val="105"/>
          <w:sz w:val="17"/>
        </w:rPr>
        <w:t> </w:t>
      </w:r>
      <w:r>
        <w:rPr>
          <w:w w:val="105"/>
          <w:sz w:val="17"/>
        </w:rPr>
        <w:t>situação</w:t>
      </w:r>
      <w:r>
        <w:rPr>
          <w:spacing w:val="-6"/>
          <w:w w:val="105"/>
          <w:sz w:val="17"/>
        </w:rPr>
        <w:t> </w:t>
      </w:r>
      <w:r>
        <w:rPr>
          <w:w w:val="105"/>
          <w:sz w:val="17"/>
        </w:rPr>
        <w:t>ou,</w:t>
      </w:r>
      <w:r>
        <w:rPr>
          <w:spacing w:val="-6"/>
          <w:w w:val="105"/>
          <w:sz w:val="17"/>
        </w:rPr>
        <w:t> </w:t>
      </w:r>
      <w:r>
        <w:rPr>
          <w:w w:val="105"/>
          <w:sz w:val="17"/>
        </w:rPr>
        <w:t>no</w:t>
      </w:r>
      <w:r>
        <w:rPr>
          <w:spacing w:val="-6"/>
          <w:w w:val="105"/>
          <w:sz w:val="17"/>
        </w:rPr>
        <w:t> </w:t>
      </w:r>
      <w:r>
        <w:rPr>
          <w:w w:val="105"/>
          <w:sz w:val="17"/>
        </w:rPr>
        <w:t>mesmo</w:t>
      </w:r>
      <w:r>
        <w:rPr>
          <w:spacing w:val="-6"/>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7"/>
        </w:numPr>
        <w:tabs>
          <w:tab w:pos="872" w:val="left" w:leader="none"/>
        </w:tabs>
        <w:spacing w:line="256" w:lineRule="auto" w:before="100" w:after="0"/>
        <w:ind w:left="386" w:right="369" w:firstLine="0"/>
        <w:jc w:val="left"/>
        <w:rPr>
          <w:sz w:val="17"/>
        </w:rPr>
      </w:pPr>
      <w:r>
        <w:rPr>
          <w:w w:val="105"/>
          <w:sz w:val="17"/>
        </w:rPr>
        <w:t>Não</w:t>
      </w:r>
      <w:r>
        <w:rPr>
          <w:spacing w:val="-8"/>
          <w:w w:val="105"/>
          <w:sz w:val="17"/>
        </w:rPr>
        <w:t> </w:t>
      </w:r>
      <w:r>
        <w:rPr>
          <w:w w:val="105"/>
          <w:sz w:val="17"/>
        </w:rPr>
        <w:t>havendo</w:t>
      </w:r>
      <w:r>
        <w:rPr>
          <w:spacing w:val="-8"/>
          <w:w w:val="105"/>
          <w:sz w:val="17"/>
        </w:rPr>
        <w:t> </w:t>
      </w:r>
      <w:r>
        <w:rPr>
          <w:w w:val="105"/>
          <w:sz w:val="17"/>
        </w:rPr>
        <w:t>regularização</w:t>
      </w:r>
      <w:r>
        <w:rPr>
          <w:spacing w:val="-8"/>
          <w:w w:val="105"/>
          <w:sz w:val="17"/>
        </w:rPr>
        <w:t> </w:t>
      </w:r>
      <w:r>
        <w:rPr>
          <w:w w:val="105"/>
          <w:sz w:val="17"/>
        </w:rPr>
        <w:t>ou</w:t>
      </w:r>
      <w:r>
        <w:rPr>
          <w:spacing w:val="-8"/>
          <w:w w:val="105"/>
          <w:sz w:val="17"/>
        </w:rPr>
        <w:t> </w:t>
      </w:r>
      <w:r>
        <w:rPr>
          <w:w w:val="105"/>
          <w:sz w:val="17"/>
        </w:rPr>
        <w:t>sendo</w:t>
      </w:r>
      <w:r>
        <w:rPr>
          <w:spacing w:val="-8"/>
          <w:w w:val="105"/>
          <w:sz w:val="17"/>
        </w:rPr>
        <w:t> </w:t>
      </w:r>
      <w:r>
        <w:rPr>
          <w:w w:val="105"/>
          <w:sz w:val="17"/>
        </w:rPr>
        <w:t>a</w:t>
      </w:r>
      <w:r>
        <w:rPr>
          <w:spacing w:val="-8"/>
          <w:w w:val="105"/>
          <w:sz w:val="17"/>
        </w:rPr>
        <w:t> </w:t>
      </w:r>
      <w:r>
        <w:rPr>
          <w:w w:val="105"/>
          <w:sz w:val="17"/>
        </w:rPr>
        <w:t>defesa</w:t>
      </w:r>
      <w:r>
        <w:rPr>
          <w:spacing w:val="-8"/>
          <w:w w:val="105"/>
          <w:sz w:val="17"/>
        </w:rPr>
        <w:t> </w:t>
      </w:r>
      <w:r>
        <w:rPr>
          <w:w w:val="105"/>
          <w:sz w:val="17"/>
        </w:rPr>
        <w:t>considerada</w:t>
      </w:r>
      <w:r>
        <w:rPr>
          <w:spacing w:val="-8"/>
          <w:w w:val="105"/>
          <w:sz w:val="17"/>
        </w:rPr>
        <w:t> </w:t>
      </w:r>
      <w:r>
        <w:rPr>
          <w:w w:val="105"/>
          <w:sz w:val="17"/>
        </w:rPr>
        <w:t>improcedente,</w:t>
      </w:r>
      <w:r>
        <w:rPr>
          <w:spacing w:val="-8"/>
          <w:w w:val="105"/>
          <w:sz w:val="17"/>
        </w:rPr>
        <w:t> </w:t>
      </w:r>
      <w:r>
        <w:rPr>
          <w:w w:val="105"/>
          <w:sz w:val="17"/>
        </w:rPr>
        <w:t>o</w:t>
      </w:r>
      <w:r>
        <w:rPr>
          <w:spacing w:val="-8"/>
          <w:w w:val="105"/>
          <w:sz w:val="17"/>
        </w:rPr>
        <w:t> </w:t>
      </w:r>
      <w:r>
        <w:rPr>
          <w:w w:val="105"/>
          <w:sz w:val="17"/>
        </w:rPr>
        <w:t>contratante</w:t>
      </w:r>
      <w:r>
        <w:rPr>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aos</w:t>
      </w:r>
      <w:r>
        <w:rPr>
          <w:spacing w:val="-8"/>
          <w:w w:val="105"/>
          <w:sz w:val="17"/>
        </w:rPr>
        <w:t> </w:t>
      </w:r>
      <w:r>
        <w:rPr>
          <w:w w:val="105"/>
          <w:sz w:val="17"/>
        </w:rPr>
        <w:t>órgãos</w:t>
      </w:r>
      <w:r>
        <w:rPr>
          <w:spacing w:val="-8"/>
          <w:w w:val="105"/>
          <w:sz w:val="17"/>
        </w:rPr>
        <w:t> </w:t>
      </w:r>
      <w:r>
        <w:rPr>
          <w:w w:val="105"/>
          <w:sz w:val="17"/>
        </w:rPr>
        <w:t>responsáveis</w:t>
      </w:r>
      <w:r>
        <w:rPr>
          <w:spacing w:val="-8"/>
          <w:w w:val="105"/>
          <w:sz w:val="17"/>
        </w:rPr>
        <w:t> </w:t>
      </w:r>
      <w:r>
        <w:rPr>
          <w:w w:val="105"/>
          <w:sz w:val="17"/>
        </w:rPr>
        <w:t>pela</w:t>
      </w:r>
      <w:r>
        <w:rPr>
          <w:spacing w:val="-8"/>
          <w:w w:val="105"/>
          <w:sz w:val="17"/>
        </w:rPr>
        <w:t> </w:t>
      </w:r>
      <w:r>
        <w:rPr>
          <w:w w:val="105"/>
          <w:sz w:val="17"/>
        </w:rPr>
        <w:t>fiscalização</w:t>
      </w:r>
      <w:r>
        <w:rPr>
          <w:spacing w:val="-8"/>
          <w:w w:val="105"/>
          <w:sz w:val="17"/>
        </w:rPr>
        <w:t> </w:t>
      </w:r>
      <w:r>
        <w:rPr>
          <w:w w:val="105"/>
          <w:sz w:val="17"/>
        </w:rPr>
        <w:t>da</w:t>
      </w:r>
      <w:r>
        <w:rPr>
          <w:spacing w:val="-8"/>
          <w:w w:val="105"/>
          <w:sz w:val="17"/>
        </w:rPr>
        <w:t> </w:t>
      </w:r>
      <w:r>
        <w:rPr>
          <w:w w:val="105"/>
          <w:sz w:val="17"/>
        </w:rPr>
        <w:t>regularidade</w:t>
      </w:r>
      <w:r>
        <w:rPr>
          <w:spacing w:val="-8"/>
          <w:w w:val="105"/>
          <w:sz w:val="17"/>
        </w:rPr>
        <w:t> </w:t>
      </w:r>
      <w:r>
        <w:rPr>
          <w:w w:val="105"/>
          <w:sz w:val="17"/>
        </w:rPr>
        <w:t>fiscal</w:t>
      </w:r>
      <w:r>
        <w:rPr>
          <w:spacing w:val="-8"/>
          <w:w w:val="105"/>
          <w:sz w:val="17"/>
        </w:rPr>
        <w:t> </w:t>
      </w:r>
      <w:r>
        <w:rPr>
          <w:w w:val="105"/>
          <w:sz w:val="17"/>
        </w:rPr>
        <w:t>quanto</w:t>
      </w:r>
      <w:r>
        <w:rPr>
          <w:spacing w:val="-8"/>
          <w:w w:val="105"/>
          <w:sz w:val="17"/>
        </w:rPr>
        <w:t> </w:t>
      </w:r>
      <w:r>
        <w:rPr>
          <w:w w:val="105"/>
          <w:sz w:val="17"/>
        </w:rPr>
        <w:t>à</w:t>
      </w:r>
      <w:r>
        <w:rPr>
          <w:spacing w:val="-8"/>
          <w:w w:val="105"/>
          <w:sz w:val="17"/>
        </w:rPr>
        <w:t> </w:t>
      </w:r>
      <w:r>
        <w:rPr>
          <w:w w:val="105"/>
          <w:sz w:val="17"/>
        </w:rPr>
        <w:t>inadimplência</w:t>
      </w:r>
      <w:r>
        <w:rPr>
          <w:spacing w:val="-8"/>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7"/>
        </w:numPr>
        <w:tabs>
          <w:tab w:pos="887" w:val="left" w:leader="none"/>
        </w:tabs>
        <w:spacing w:line="256" w:lineRule="auto" w:before="90" w:after="0"/>
        <w:ind w:left="386" w:right="369" w:firstLine="0"/>
        <w:jc w:val="left"/>
        <w:rPr>
          <w:sz w:val="17"/>
        </w:rPr>
      </w:pPr>
      <w:r>
        <w:rPr>
          <w:w w:val="105"/>
          <w:sz w:val="17"/>
        </w:rPr>
        <w:t>Persistindo a irregularidade, o contratante deverá adotar as medidas necessárias à rescisão do Contrato nos autos do processo administrativo correspondente, assegurada ao contratado a ampla</w:t>
      </w:r>
      <w:r>
        <w:rPr>
          <w:spacing w:val="40"/>
          <w:w w:val="105"/>
          <w:sz w:val="17"/>
        </w:rPr>
        <w:t> </w:t>
      </w:r>
      <w:r>
        <w:rPr>
          <w:spacing w:val="-2"/>
          <w:w w:val="105"/>
          <w:sz w:val="17"/>
        </w:rPr>
        <w:t>defesa.</w:t>
      </w:r>
    </w:p>
    <w:p>
      <w:pPr>
        <w:pStyle w:val="ListParagraph"/>
        <w:numPr>
          <w:ilvl w:val="2"/>
          <w:numId w:val="17"/>
        </w:numPr>
        <w:tabs>
          <w:tab w:pos="871" w:val="left" w:leader="none"/>
        </w:tabs>
        <w:spacing w:line="240" w:lineRule="auto" w:before="89" w:after="0"/>
        <w:ind w:left="871" w:right="0" w:hanging="485"/>
        <w:jc w:val="left"/>
        <w:rPr>
          <w:sz w:val="17"/>
        </w:rPr>
      </w:pPr>
      <w:r>
        <w:rPr>
          <w:w w:val="105"/>
          <w:sz w:val="17"/>
        </w:rPr>
        <w:t>Havendo</w:t>
      </w:r>
      <w:r>
        <w:rPr>
          <w:spacing w:val="-10"/>
          <w:w w:val="105"/>
          <w:sz w:val="17"/>
        </w:rPr>
        <w:t> </w:t>
      </w:r>
      <w:r>
        <w:rPr>
          <w:w w:val="105"/>
          <w:sz w:val="17"/>
        </w:rPr>
        <w:t>a</w:t>
      </w:r>
      <w:r>
        <w:rPr>
          <w:spacing w:val="-9"/>
          <w:w w:val="105"/>
          <w:sz w:val="17"/>
        </w:rPr>
        <w:t> </w:t>
      </w:r>
      <w:r>
        <w:rPr>
          <w:w w:val="105"/>
          <w:sz w:val="17"/>
        </w:rPr>
        <w:t>efetiva</w:t>
      </w:r>
      <w:r>
        <w:rPr>
          <w:spacing w:val="-10"/>
          <w:w w:val="105"/>
          <w:sz w:val="17"/>
        </w:rPr>
        <w:t> </w:t>
      </w:r>
      <w:r>
        <w:rPr>
          <w:w w:val="105"/>
          <w:sz w:val="17"/>
        </w:rPr>
        <w:t>execução</w:t>
      </w:r>
      <w:r>
        <w:rPr>
          <w:spacing w:val="-9"/>
          <w:w w:val="105"/>
          <w:sz w:val="17"/>
        </w:rPr>
        <w:t> </w:t>
      </w:r>
      <w:r>
        <w:rPr>
          <w:w w:val="105"/>
          <w:sz w:val="17"/>
        </w:rPr>
        <w:t>do</w:t>
      </w:r>
      <w:r>
        <w:rPr>
          <w:spacing w:val="-9"/>
          <w:w w:val="105"/>
          <w:sz w:val="17"/>
        </w:rPr>
        <w:t> </w:t>
      </w:r>
      <w:r>
        <w:rPr>
          <w:w w:val="105"/>
          <w:sz w:val="17"/>
        </w:rPr>
        <w:t>objeto,</w:t>
      </w:r>
      <w:r>
        <w:rPr>
          <w:spacing w:val="-10"/>
          <w:w w:val="105"/>
          <w:sz w:val="17"/>
        </w:rPr>
        <w:t> </w:t>
      </w:r>
      <w:r>
        <w:rPr>
          <w:w w:val="105"/>
          <w:sz w:val="17"/>
        </w:rPr>
        <w:t>os</w:t>
      </w:r>
      <w:r>
        <w:rPr>
          <w:spacing w:val="-9"/>
          <w:w w:val="105"/>
          <w:sz w:val="17"/>
        </w:rPr>
        <w:t> </w:t>
      </w:r>
      <w:r>
        <w:rPr>
          <w:w w:val="105"/>
          <w:sz w:val="17"/>
        </w:rPr>
        <w:t>pagamentos</w:t>
      </w:r>
      <w:r>
        <w:rPr>
          <w:spacing w:val="-9"/>
          <w:w w:val="105"/>
          <w:sz w:val="17"/>
        </w:rPr>
        <w:t> </w:t>
      </w:r>
      <w:r>
        <w:rPr>
          <w:w w:val="105"/>
          <w:sz w:val="17"/>
        </w:rPr>
        <w:t>serão</w:t>
      </w:r>
      <w:r>
        <w:rPr>
          <w:spacing w:val="-10"/>
          <w:w w:val="105"/>
          <w:sz w:val="17"/>
        </w:rPr>
        <w:t> </w:t>
      </w:r>
      <w:r>
        <w:rPr>
          <w:w w:val="105"/>
          <w:sz w:val="17"/>
        </w:rPr>
        <w:t>realizados</w:t>
      </w:r>
      <w:r>
        <w:rPr>
          <w:spacing w:val="-9"/>
          <w:w w:val="105"/>
          <w:sz w:val="17"/>
        </w:rPr>
        <w:t> </w:t>
      </w:r>
      <w:r>
        <w:rPr>
          <w:w w:val="105"/>
          <w:sz w:val="17"/>
        </w:rPr>
        <w:t>normalmente,</w:t>
      </w:r>
      <w:r>
        <w:rPr>
          <w:spacing w:val="-9"/>
          <w:w w:val="105"/>
          <w:sz w:val="17"/>
        </w:rPr>
        <w:t> </w:t>
      </w:r>
      <w:r>
        <w:rPr>
          <w:w w:val="105"/>
          <w:sz w:val="17"/>
        </w:rPr>
        <w:t>até</w:t>
      </w:r>
      <w:r>
        <w:rPr>
          <w:spacing w:val="-10"/>
          <w:w w:val="105"/>
          <w:sz w:val="17"/>
        </w:rPr>
        <w:t> </w:t>
      </w:r>
      <w:r>
        <w:rPr>
          <w:w w:val="105"/>
          <w:sz w:val="17"/>
        </w:rPr>
        <w:t>que</w:t>
      </w:r>
      <w:r>
        <w:rPr>
          <w:spacing w:val="-9"/>
          <w:w w:val="105"/>
          <w:sz w:val="17"/>
        </w:rPr>
        <w:t> </w:t>
      </w:r>
      <w:r>
        <w:rPr>
          <w:w w:val="105"/>
          <w:sz w:val="17"/>
        </w:rPr>
        <w:t>se</w:t>
      </w:r>
      <w:r>
        <w:rPr>
          <w:spacing w:val="-10"/>
          <w:w w:val="105"/>
          <w:sz w:val="17"/>
        </w:rPr>
        <w:t> </w:t>
      </w:r>
      <w:r>
        <w:rPr>
          <w:w w:val="105"/>
          <w:sz w:val="17"/>
        </w:rPr>
        <w:t>decida</w:t>
      </w:r>
      <w:r>
        <w:rPr>
          <w:spacing w:val="-9"/>
          <w:w w:val="105"/>
          <w:sz w:val="17"/>
        </w:rPr>
        <w:t> </w:t>
      </w:r>
      <w:r>
        <w:rPr>
          <w:w w:val="105"/>
          <w:sz w:val="17"/>
        </w:rPr>
        <w:t>pela</w:t>
      </w:r>
      <w:r>
        <w:rPr>
          <w:spacing w:val="-9"/>
          <w:w w:val="105"/>
          <w:sz w:val="17"/>
        </w:rPr>
        <w:t> </w:t>
      </w:r>
      <w:r>
        <w:rPr>
          <w:w w:val="105"/>
          <w:sz w:val="17"/>
        </w:rPr>
        <w:t>rescisão</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caso</w:t>
      </w:r>
      <w:r>
        <w:rPr>
          <w:spacing w:val="-10"/>
          <w:w w:val="105"/>
          <w:sz w:val="17"/>
        </w:rPr>
        <w:t> </w:t>
      </w:r>
      <w:r>
        <w:rPr>
          <w:w w:val="105"/>
          <w:sz w:val="17"/>
        </w:rPr>
        <w:t>o</w:t>
      </w:r>
      <w:r>
        <w:rPr>
          <w:spacing w:val="-9"/>
          <w:w w:val="105"/>
          <w:sz w:val="17"/>
        </w:rPr>
        <w:t> </w:t>
      </w:r>
      <w:r>
        <w:rPr>
          <w:w w:val="105"/>
          <w:sz w:val="17"/>
        </w:rPr>
        <w:t>contratado</w:t>
      </w:r>
      <w:r>
        <w:rPr>
          <w:spacing w:val="-9"/>
          <w:w w:val="105"/>
          <w:sz w:val="17"/>
        </w:rPr>
        <w:t> </w:t>
      </w:r>
      <w:r>
        <w:rPr>
          <w:w w:val="105"/>
          <w:sz w:val="17"/>
        </w:rPr>
        <w:t>não</w:t>
      </w:r>
      <w:r>
        <w:rPr>
          <w:spacing w:val="-10"/>
          <w:w w:val="105"/>
          <w:sz w:val="17"/>
        </w:rPr>
        <w:t> </w:t>
      </w:r>
      <w:r>
        <w:rPr>
          <w:w w:val="105"/>
          <w:sz w:val="17"/>
        </w:rPr>
        <w:t>regularize</w:t>
      </w:r>
      <w:r>
        <w:rPr>
          <w:spacing w:val="-9"/>
          <w:w w:val="105"/>
          <w:sz w:val="17"/>
        </w:rPr>
        <w:t> </w:t>
      </w:r>
      <w:r>
        <w:rPr>
          <w:w w:val="105"/>
          <w:sz w:val="17"/>
        </w:rPr>
        <w:t>sua</w:t>
      </w:r>
      <w:r>
        <w:rPr>
          <w:spacing w:val="-10"/>
          <w:w w:val="105"/>
          <w:sz w:val="17"/>
        </w:rPr>
        <w:t> </w:t>
      </w:r>
      <w:r>
        <w:rPr>
          <w:spacing w:val="-2"/>
          <w:w w:val="105"/>
          <w:sz w:val="17"/>
        </w:rPr>
        <w:t>situação.</w:t>
      </w:r>
    </w:p>
    <w:p>
      <w:pPr>
        <w:pStyle w:val="ListParagraph"/>
        <w:numPr>
          <w:ilvl w:val="1"/>
          <w:numId w:val="17"/>
        </w:numPr>
        <w:tabs>
          <w:tab w:pos="738" w:val="left" w:leader="none"/>
        </w:tabs>
        <w:spacing w:line="240" w:lineRule="auto" w:before="103" w:after="0"/>
        <w:ind w:left="738" w:right="0" w:hanging="352"/>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9"/>
          <w:w w:val="105"/>
          <w:sz w:val="17"/>
        </w:rPr>
        <w:t> </w:t>
      </w:r>
      <w:r>
        <w:rPr>
          <w:w w:val="105"/>
          <w:sz w:val="17"/>
        </w:rPr>
        <w:t>no</w:t>
      </w:r>
      <w:r>
        <w:rPr>
          <w:spacing w:val="-8"/>
          <w:w w:val="105"/>
          <w:sz w:val="17"/>
        </w:rPr>
        <w:t> </w:t>
      </w:r>
      <w:r>
        <w:rPr>
          <w:w w:val="105"/>
          <w:sz w:val="17"/>
        </w:rPr>
        <w:t>prazo</w:t>
      </w:r>
      <w:r>
        <w:rPr>
          <w:spacing w:val="-8"/>
          <w:w w:val="105"/>
          <w:sz w:val="17"/>
        </w:rPr>
        <w:t> </w:t>
      </w:r>
      <w:r>
        <w:rPr>
          <w:w w:val="105"/>
          <w:sz w:val="17"/>
        </w:rPr>
        <w:t>máximo</w:t>
      </w:r>
      <w:r>
        <w:rPr>
          <w:spacing w:val="-9"/>
          <w:w w:val="105"/>
          <w:sz w:val="17"/>
        </w:rPr>
        <w:t> </w:t>
      </w:r>
      <w:r>
        <w:rPr>
          <w:w w:val="105"/>
          <w:sz w:val="17"/>
        </w:rPr>
        <w:t>de</w:t>
      </w:r>
      <w:r>
        <w:rPr>
          <w:spacing w:val="-8"/>
          <w:w w:val="105"/>
          <w:sz w:val="17"/>
        </w:rPr>
        <w:t> </w:t>
      </w:r>
      <w:r>
        <w:rPr>
          <w:w w:val="105"/>
          <w:sz w:val="17"/>
        </w:rPr>
        <w:t>até</w:t>
      </w:r>
      <w:r>
        <w:rPr>
          <w:spacing w:val="-8"/>
          <w:w w:val="105"/>
          <w:sz w:val="17"/>
        </w:rPr>
        <w:t> </w:t>
      </w:r>
      <w:r>
        <w:rPr>
          <w:w w:val="105"/>
          <w:sz w:val="17"/>
        </w:rPr>
        <w:t>30</w:t>
      </w:r>
      <w:r>
        <w:rPr>
          <w:spacing w:val="-9"/>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contados</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9"/>
          <w:w w:val="105"/>
          <w:sz w:val="17"/>
        </w:rPr>
        <w:t> </w:t>
      </w:r>
      <w:r>
        <w:rPr>
          <w:w w:val="105"/>
          <w:sz w:val="17"/>
        </w:rPr>
        <w:t>Nota</w:t>
      </w:r>
      <w:r>
        <w:rPr>
          <w:spacing w:val="-8"/>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17"/>
        </w:numPr>
        <w:tabs>
          <w:tab w:pos="897" w:val="left" w:leader="none"/>
        </w:tabs>
        <w:spacing w:line="244" w:lineRule="auto" w:before="91" w:after="0"/>
        <w:ind w:left="386" w:right="369" w:firstLine="0"/>
        <w:jc w:val="left"/>
        <w:rPr>
          <w:sz w:val="17"/>
        </w:rPr>
      </w:pPr>
      <w:r>
        <w:rPr>
          <w:w w:val="105"/>
          <w:sz w:val="17"/>
        </w:rPr>
        <w:t>Havendo</w:t>
      </w:r>
      <w:r>
        <w:rPr>
          <w:spacing w:val="20"/>
          <w:w w:val="105"/>
          <w:sz w:val="17"/>
        </w:rPr>
        <w:t> </w:t>
      </w:r>
      <w:r>
        <w:rPr>
          <w:w w:val="105"/>
          <w:sz w:val="17"/>
        </w:rPr>
        <w:t>erro</w:t>
      </w:r>
      <w:r>
        <w:rPr>
          <w:spacing w:val="20"/>
          <w:w w:val="105"/>
          <w:sz w:val="17"/>
        </w:rPr>
        <w:t> </w:t>
      </w:r>
      <w:r>
        <w:rPr>
          <w:w w:val="105"/>
          <w:sz w:val="17"/>
        </w:rPr>
        <w:t>na</w:t>
      </w:r>
      <w:r>
        <w:rPr>
          <w:spacing w:val="20"/>
          <w:w w:val="105"/>
          <w:sz w:val="17"/>
        </w:rPr>
        <w:t> </w:t>
      </w:r>
      <w:r>
        <w:rPr>
          <w:w w:val="105"/>
          <w:sz w:val="17"/>
        </w:rPr>
        <w:t>apresentação</w:t>
      </w:r>
      <w:r>
        <w:rPr>
          <w:spacing w:val="20"/>
          <w:w w:val="105"/>
          <w:sz w:val="17"/>
        </w:rPr>
        <w:t> </w:t>
      </w:r>
      <w:r>
        <w:rPr>
          <w:w w:val="105"/>
          <w:sz w:val="17"/>
        </w:rPr>
        <w:t>da</w:t>
      </w:r>
      <w:r>
        <w:rPr>
          <w:spacing w:val="20"/>
          <w:w w:val="105"/>
          <w:sz w:val="17"/>
        </w:rPr>
        <w:t> </w:t>
      </w:r>
      <w:r>
        <w:rPr>
          <w:w w:val="105"/>
          <w:sz w:val="17"/>
        </w:rPr>
        <w:t>Nota</w:t>
      </w:r>
      <w:r>
        <w:rPr>
          <w:spacing w:val="20"/>
          <w:w w:val="105"/>
          <w:sz w:val="17"/>
        </w:rPr>
        <w:t> </w:t>
      </w:r>
      <w:r>
        <w:rPr>
          <w:w w:val="105"/>
          <w:sz w:val="17"/>
        </w:rPr>
        <w:t>Fiscal</w:t>
      </w:r>
      <w:r>
        <w:rPr>
          <w:spacing w:val="20"/>
          <w:w w:val="105"/>
          <w:sz w:val="17"/>
        </w:rPr>
        <w:t> </w:t>
      </w:r>
      <w:r>
        <w:rPr>
          <w:w w:val="105"/>
          <w:sz w:val="17"/>
        </w:rPr>
        <w:t>ou</w:t>
      </w:r>
      <w:r>
        <w:rPr>
          <w:spacing w:val="20"/>
          <w:w w:val="105"/>
          <w:sz w:val="17"/>
        </w:rPr>
        <w:t> </w:t>
      </w:r>
      <w:r>
        <w:rPr>
          <w:w w:val="105"/>
          <w:sz w:val="17"/>
        </w:rPr>
        <w:t>Fatura,</w:t>
      </w:r>
      <w:r>
        <w:rPr>
          <w:spacing w:val="20"/>
          <w:w w:val="105"/>
          <w:sz w:val="17"/>
        </w:rPr>
        <w:t> </w:t>
      </w:r>
      <w:r>
        <w:rPr>
          <w:w w:val="105"/>
          <w:sz w:val="17"/>
        </w:rPr>
        <w:t>ou</w:t>
      </w:r>
      <w:r>
        <w:rPr>
          <w:spacing w:val="20"/>
          <w:w w:val="105"/>
          <w:sz w:val="17"/>
        </w:rPr>
        <w:t> </w:t>
      </w:r>
      <w:r>
        <w:rPr>
          <w:w w:val="105"/>
          <w:sz w:val="17"/>
        </w:rPr>
        <w:t>circunstância</w:t>
      </w:r>
      <w:r>
        <w:rPr>
          <w:spacing w:val="20"/>
          <w:w w:val="105"/>
          <w:sz w:val="17"/>
        </w:rPr>
        <w:t> </w:t>
      </w:r>
      <w:r>
        <w:rPr>
          <w:w w:val="105"/>
          <w:sz w:val="17"/>
        </w:rPr>
        <w:t>que</w:t>
      </w:r>
      <w:r>
        <w:rPr>
          <w:spacing w:val="20"/>
          <w:w w:val="105"/>
          <w:sz w:val="17"/>
        </w:rPr>
        <w:t> </w:t>
      </w:r>
      <w:r>
        <w:rPr>
          <w:w w:val="105"/>
          <w:sz w:val="17"/>
        </w:rPr>
        <w:t>impeça</w:t>
      </w:r>
      <w:r>
        <w:rPr>
          <w:spacing w:val="20"/>
          <w:w w:val="105"/>
          <w:sz w:val="17"/>
        </w:rPr>
        <w:t> </w:t>
      </w:r>
      <w:r>
        <w:rPr>
          <w:w w:val="105"/>
          <w:sz w:val="17"/>
        </w:rPr>
        <w:t>a</w:t>
      </w:r>
      <w:r>
        <w:rPr>
          <w:spacing w:val="20"/>
          <w:w w:val="105"/>
          <w:sz w:val="17"/>
        </w:rPr>
        <w:t> </w:t>
      </w:r>
      <w:r>
        <w:rPr>
          <w:w w:val="105"/>
          <w:sz w:val="17"/>
        </w:rPr>
        <w:t>liquidação</w:t>
      </w:r>
      <w:r>
        <w:rPr>
          <w:spacing w:val="20"/>
          <w:w w:val="105"/>
          <w:sz w:val="17"/>
        </w:rPr>
        <w:t> </w:t>
      </w:r>
      <w:r>
        <w:rPr>
          <w:w w:val="105"/>
          <w:sz w:val="17"/>
        </w:rPr>
        <w:t>da</w:t>
      </w:r>
      <w:r>
        <w:rPr>
          <w:spacing w:val="20"/>
          <w:w w:val="105"/>
          <w:sz w:val="17"/>
        </w:rPr>
        <w:t> </w:t>
      </w:r>
      <w:r>
        <w:rPr>
          <w:w w:val="105"/>
          <w:sz w:val="17"/>
        </w:rPr>
        <w:t>despesa,</w:t>
      </w:r>
      <w:r>
        <w:rPr>
          <w:spacing w:val="20"/>
          <w:w w:val="105"/>
          <w:sz w:val="17"/>
        </w:rPr>
        <w:t> </w:t>
      </w:r>
      <w:r>
        <w:rPr>
          <w:w w:val="105"/>
          <w:sz w:val="17"/>
        </w:rPr>
        <w:t>o</w:t>
      </w:r>
      <w:r>
        <w:rPr>
          <w:spacing w:val="20"/>
          <w:w w:val="105"/>
          <w:sz w:val="17"/>
        </w:rPr>
        <w:t> </w:t>
      </w:r>
      <w:r>
        <w:rPr>
          <w:w w:val="105"/>
          <w:sz w:val="17"/>
        </w:rPr>
        <w:t>pagamento</w:t>
      </w:r>
      <w:r>
        <w:rPr>
          <w:spacing w:val="20"/>
          <w:w w:val="105"/>
          <w:sz w:val="17"/>
        </w:rPr>
        <w:t> </w:t>
      </w:r>
      <w:r>
        <w:rPr>
          <w:w w:val="105"/>
          <w:sz w:val="17"/>
        </w:rPr>
        <w:t>ficará</w:t>
      </w:r>
      <w:r>
        <w:rPr>
          <w:spacing w:val="20"/>
          <w:w w:val="105"/>
          <w:sz w:val="17"/>
        </w:rPr>
        <w:t> </w:t>
      </w:r>
      <w:r>
        <w:rPr>
          <w:w w:val="105"/>
          <w:sz w:val="17"/>
        </w:rPr>
        <w:t>sobrestado</w:t>
      </w:r>
      <w:r>
        <w:rPr>
          <w:spacing w:val="20"/>
          <w:w w:val="105"/>
          <w:sz w:val="17"/>
        </w:rPr>
        <w:t> </w:t>
      </w:r>
      <w:r>
        <w:rPr>
          <w:w w:val="105"/>
          <w:sz w:val="17"/>
        </w:rPr>
        <w:t>até</w:t>
      </w:r>
      <w:r>
        <w:rPr>
          <w:spacing w:val="20"/>
          <w:w w:val="105"/>
          <w:sz w:val="17"/>
        </w:rPr>
        <w:t> </w:t>
      </w:r>
      <w:r>
        <w:rPr>
          <w:w w:val="105"/>
          <w:sz w:val="17"/>
        </w:rPr>
        <w:t>que</w:t>
      </w:r>
      <w:r>
        <w:rPr>
          <w:spacing w:val="20"/>
          <w:w w:val="105"/>
          <w:sz w:val="17"/>
        </w:rPr>
        <w:t> </w:t>
      </w:r>
      <w:r>
        <w:rPr>
          <w:w w:val="105"/>
          <w:sz w:val="17"/>
        </w:rPr>
        <w:t>o</w:t>
      </w:r>
      <w:r>
        <w:rPr>
          <w:spacing w:val="20"/>
          <w:w w:val="105"/>
          <w:sz w:val="17"/>
        </w:rPr>
        <w:t> </w:t>
      </w:r>
      <w:r>
        <w:rPr>
          <w:w w:val="105"/>
          <w:sz w:val="17"/>
        </w:rPr>
        <w:t>contratado</w:t>
      </w:r>
      <w:r>
        <w:rPr>
          <w:spacing w:val="20"/>
          <w:w w:val="105"/>
          <w:sz w:val="17"/>
        </w:rPr>
        <w:t> </w:t>
      </w:r>
      <w:r>
        <w:rPr>
          <w:w w:val="105"/>
          <w:sz w:val="17"/>
        </w:rPr>
        <w:t>providencie</w:t>
      </w:r>
      <w:r>
        <w:rPr>
          <w:spacing w:val="20"/>
          <w:w w:val="105"/>
          <w:sz w:val="17"/>
        </w:rPr>
        <w:t> </w:t>
      </w:r>
      <w:r>
        <w:rPr>
          <w:w w:val="105"/>
          <w:sz w:val="17"/>
        </w:rPr>
        <w:t>as</w:t>
      </w:r>
      <w:r>
        <w:rPr>
          <w:spacing w:val="20"/>
          <w:w w:val="105"/>
          <w:sz w:val="17"/>
        </w:rPr>
        <w:t> </w:t>
      </w:r>
      <w:r>
        <w:rPr>
          <w:w w:val="105"/>
          <w:sz w:val="17"/>
        </w:rPr>
        <w:t>medidas saneadoras. Nessa hipótese, o prazo para pagamento iniciar-se-á após a comprovação da regularização da situação, não acarretando qualquer ônus para o contratante.</w:t>
      </w:r>
    </w:p>
    <w:p>
      <w:pPr>
        <w:pStyle w:val="ListParagraph"/>
        <w:numPr>
          <w:ilvl w:val="1"/>
          <w:numId w:val="17"/>
        </w:numPr>
        <w:tabs>
          <w:tab w:pos="738" w:val="left" w:leader="none"/>
        </w:tabs>
        <w:spacing w:line="240" w:lineRule="auto" w:before="98" w:after="0"/>
        <w:ind w:left="738" w:right="0" w:hanging="352"/>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17"/>
        </w:numPr>
        <w:tabs>
          <w:tab w:pos="871" w:val="left" w:leader="none"/>
        </w:tabs>
        <w:spacing w:line="240" w:lineRule="auto" w:before="103" w:after="0"/>
        <w:ind w:left="871" w:right="0" w:hanging="485"/>
        <w:jc w:val="both"/>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2"/>
          <w:numId w:val="17"/>
        </w:numPr>
        <w:tabs>
          <w:tab w:pos="886" w:val="left" w:leader="none"/>
        </w:tabs>
        <w:spacing w:line="256" w:lineRule="auto" w:before="102" w:after="0"/>
        <w:ind w:left="386" w:right="369" w:firstLine="0"/>
        <w:jc w:val="both"/>
        <w:rPr>
          <w:sz w:val="17"/>
        </w:rPr>
      </w:pPr>
      <w:r>
        <w:rPr>
          <w:w w:val="105"/>
          <w:sz w:val="17"/>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7"/>
        </w:numPr>
        <w:tabs>
          <w:tab w:pos="752" w:val="left" w:leader="none"/>
        </w:tabs>
        <w:spacing w:line="256" w:lineRule="auto" w:before="102" w:after="0"/>
        <w:ind w:left="386" w:right="36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IPCA,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7"/>
        </w:numPr>
        <w:tabs>
          <w:tab w:pos="747" w:val="left" w:leader="none"/>
        </w:tabs>
        <w:spacing w:line="244" w:lineRule="auto" w:before="78" w:after="0"/>
        <w:ind w:left="386" w:right="36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7"/>
        </w:numPr>
        <w:tabs>
          <w:tab w:pos="847" w:val="left" w:leader="none"/>
        </w:tabs>
        <w:spacing w:line="256" w:lineRule="auto" w:before="98" w:after="0"/>
        <w:ind w:left="386" w:right="36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w:t>
      </w:r>
      <w:r>
        <w:rPr>
          <w:spacing w:val="-2"/>
          <w:w w:val="105"/>
          <w:sz w:val="17"/>
        </w:rPr>
        <w:t>subcontratados.</w:t>
      </w:r>
    </w:p>
    <w:p>
      <w:pPr>
        <w:pStyle w:val="ListParagraph"/>
        <w:numPr>
          <w:ilvl w:val="2"/>
          <w:numId w:val="17"/>
        </w:numPr>
        <w:tabs>
          <w:tab w:pos="949" w:val="left" w:leader="none"/>
        </w:tabs>
        <w:spacing w:line="240" w:lineRule="auto" w:before="100" w:after="0"/>
        <w:ind w:left="949" w:right="0" w:hanging="563"/>
        <w:jc w:val="both"/>
        <w:rPr>
          <w:sz w:val="17"/>
        </w:rPr>
      </w:pPr>
      <w:r>
        <w:rPr>
          <w:sz w:val="17"/>
        </w:rPr>
        <w:t>A</w:t>
      </w:r>
      <w:r>
        <w:rPr>
          <w:spacing w:val="4"/>
          <w:sz w:val="17"/>
        </w:rPr>
        <w:t> </w:t>
      </w:r>
      <w:r>
        <w:rPr>
          <w:sz w:val="17"/>
        </w:rPr>
        <w:t>subcontratação</w:t>
      </w:r>
      <w:r>
        <w:rPr>
          <w:spacing w:val="19"/>
          <w:sz w:val="17"/>
        </w:rPr>
        <w:t> </w:t>
      </w:r>
      <w:r>
        <w:rPr>
          <w:sz w:val="17"/>
        </w:rPr>
        <w:t>porventura</w:t>
      </w:r>
      <w:r>
        <w:rPr>
          <w:spacing w:val="18"/>
          <w:sz w:val="17"/>
        </w:rPr>
        <w:t> </w:t>
      </w:r>
      <w:r>
        <w:rPr>
          <w:sz w:val="17"/>
        </w:rPr>
        <w:t>realizada</w:t>
      </w:r>
      <w:r>
        <w:rPr>
          <w:spacing w:val="19"/>
          <w:sz w:val="17"/>
        </w:rPr>
        <w:t> </w:t>
      </w:r>
      <w:r>
        <w:rPr>
          <w:sz w:val="17"/>
        </w:rPr>
        <w:t>será</w:t>
      </w:r>
      <w:r>
        <w:rPr>
          <w:spacing w:val="19"/>
          <w:sz w:val="17"/>
        </w:rPr>
        <w:t> </w:t>
      </w:r>
      <w:r>
        <w:rPr>
          <w:sz w:val="17"/>
        </w:rPr>
        <w:t>integralmente</w:t>
      </w:r>
      <w:r>
        <w:rPr>
          <w:spacing w:val="19"/>
          <w:sz w:val="17"/>
        </w:rPr>
        <w:t> </w:t>
      </w:r>
      <w:r>
        <w:rPr>
          <w:sz w:val="17"/>
        </w:rPr>
        <w:t>custeada</w:t>
      </w:r>
      <w:r>
        <w:rPr>
          <w:spacing w:val="18"/>
          <w:sz w:val="17"/>
        </w:rPr>
        <w:t> </w:t>
      </w:r>
      <w:r>
        <w:rPr>
          <w:sz w:val="17"/>
        </w:rPr>
        <w:t>pelo</w:t>
      </w:r>
      <w:r>
        <w:rPr>
          <w:spacing w:val="19"/>
          <w:sz w:val="17"/>
        </w:rPr>
        <w:t> </w:t>
      </w:r>
      <w:r>
        <w:rPr>
          <w:spacing w:val="-2"/>
          <w:sz w:val="17"/>
        </w:rPr>
        <w:t>contratado.</w:t>
      </w:r>
    </w:p>
    <w:p>
      <w:pPr>
        <w:pStyle w:val="BodyText"/>
        <w:spacing w:before="194"/>
        <w:ind w:left="0"/>
      </w:pPr>
    </w:p>
    <w:p>
      <w:pPr>
        <w:pStyle w:val="Heading1"/>
        <w:numPr>
          <w:ilvl w:val="0"/>
          <w:numId w:val="1"/>
        </w:numPr>
        <w:tabs>
          <w:tab w:pos="650" w:val="left" w:leader="none"/>
        </w:tabs>
        <w:spacing w:line="240" w:lineRule="auto" w:before="0" w:after="0"/>
        <w:ind w:left="650" w:right="0" w:hanging="264"/>
        <w:jc w:val="left"/>
      </w:pPr>
      <w:r>
        <w:rPr/>
        <w:t>PRAZO</w:t>
      </w:r>
      <w:r>
        <w:rPr>
          <w:spacing w:val="18"/>
        </w:rPr>
        <w:t> </w:t>
      </w:r>
      <w:r>
        <w:rPr>
          <w:spacing w:val="-2"/>
        </w:rPr>
        <w:t>CONTRATUAL</w:t>
      </w:r>
    </w:p>
    <w:p>
      <w:pPr>
        <w:pStyle w:val="BodyText"/>
        <w:spacing w:before="194"/>
        <w:ind w:left="0"/>
        <w:rPr>
          <w:b/>
        </w:rPr>
      </w:pPr>
    </w:p>
    <w:p>
      <w:pPr>
        <w:pStyle w:val="ListParagraph"/>
        <w:numPr>
          <w:ilvl w:val="1"/>
          <w:numId w:val="19"/>
        </w:numPr>
        <w:tabs>
          <w:tab w:pos="738" w:val="left" w:leader="none"/>
        </w:tabs>
        <w:spacing w:line="240" w:lineRule="auto" w:before="1" w:after="0"/>
        <w:ind w:left="738" w:right="0" w:hanging="352"/>
        <w:jc w:val="both"/>
        <w:rPr>
          <w:sz w:val="17"/>
        </w:rPr>
      </w:pPr>
      <w:r>
        <w:rPr>
          <w:w w:val="105"/>
          <w:sz w:val="17"/>
        </w:rPr>
        <w:t>O</w:t>
      </w:r>
      <w:r>
        <w:rPr>
          <w:spacing w:val="-9"/>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é</w:t>
      </w:r>
      <w:r>
        <w:rPr>
          <w:spacing w:val="-8"/>
          <w:w w:val="105"/>
          <w:sz w:val="17"/>
        </w:rPr>
        <w:t> </w:t>
      </w:r>
      <w:r>
        <w:rPr>
          <w:w w:val="105"/>
          <w:sz w:val="17"/>
        </w:rPr>
        <w:t>de</w:t>
      </w:r>
      <w:r>
        <w:rPr>
          <w:spacing w:val="-8"/>
          <w:w w:val="105"/>
          <w:sz w:val="17"/>
        </w:rPr>
        <w:t> </w:t>
      </w:r>
      <w:r>
        <w:rPr>
          <w:w w:val="105"/>
          <w:sz w:val="17"/>
        </w:rPr>
        <w:t>12</w:t>
      </w:r>
      <w:r>
        <w:rPr>
          <w:spacing w:val="-8"/>
          <w:w w:val="105"/>
          <w:sz w:val="17"/>
        </w:rPr>
        <w:t> </w:t>
      </w:r>
      <w:r>
        <w:rPr>
          <w:w w:val="105"/>
          <w:sz w:val="17"/>
        </w:rPr>
        <w:t>(doze)</w:t>
      </w:r>
      <w:r>
        <w:rPr>
          <w:spacing w:val="-8"/>
          <w:w w:val="105"/>
          <w:sz w:val="17"/>
        </w:rPr>
        <w:t> </w:t>
      </w:r>
      <w:r>
        <w:rPr>
          <w:w w:val="105"/>
          <w:sz w:val="17"/>
        </w:rPr>
        <w:t>meses,</w:t>
      </w:r>
      <w:r>
        <w:rPr>
          <w:spacing w:val="-9"/>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divulgação</w:t>
      </w:r>
      <w:r>
        <w:rPr>
          <w:spacing w:val="-9"/>
          <w:w w:val="105"/>
          <w:sz w:val="17"/>
        </w:rPr>
        <w:t> </w:t>
      </w:r>
      <w:r>
        <w:rPr>
          <w:w w:val="105"/>
          <w:sz w:val="17"/>
        </w:rPr>
        <w:t>no</w:t>
      </w:r>
      <w:r>
        <w:rPr>
          <w:spacing w:val="-8"/>
          <w:w w:val="105"/>
          <w:sz w:val="17"/>
        </w:rPr>
        <w:t> </w:t>
      </w:r>
      <w:r>
        <w:rPr>
          <w:w w:val="105"/>
          <w:sz w:val="17"/>
        </w:rPr>
        <w:t>Portal</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Contratações</w:t>
      </w:r>
      <w:r>
        <w:rPr>
          <w:spacing w:val="-9"/>
          <w:w w:val="105"/>
          <w:sz w:val="17"/>
        </w:rPr>
        <w:t> </w:t>
      </w:r>
      <w:r>
        <w:rPr>
          <w:spacing w:val="-2"/>
          <w:w w:val="105"/>
          <w:sz w:val="17"/>
        </w:rPr>
        <w:t>Públicas.</w:t>
      </w:r>
    </w:p>
    <w:p>
      <w:pPr>
        <w:pStyle w:val="ListParagraph"/>
        <w:numPr>
          <w:ilvl w:val="1"/>
          <w:numId w:val="19"/>
        </w:numPr>
        <w:tabs>
          <w:tab w:pos="740" w:val="left" w:leader="none"/>
        </w:tabs>
        <w:spacing w:line="256" w:lineRule="auto" w:before="102" w:after="0"/>
        <w:ind w:left="386" w:right="369" w:firstLine="0"/>
        <w:jc w:val="both"/>
        <w:rPr>
          <w:sz w:val="17"/>
        </w:rPr>
      </w:pPr>
      <w:r>
        <w:rPr>
          <w:w w:val="105"/>
          <w:sz w:val="17"/>
        </w:rPr>
        <w:t>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vigência</w:t>
      </w:r>
      <w:r>
        <w:rPr>
          <w:spacing w:val="-6"/>
          <w:w w:val="105"/>
          <w:sz w:val="17"/>
        </w:rPr>
        <w:t> </w:t>
      </w:r>
      <w:r>
        <w:rPr>
          <w:w w:val="105"/>
          <w:sz w:val="17"/>
        </w:rPr>
        <w:t>será</w:t>
      </w:r>
      <w:r>
        <w:rPr>
          <w:spacing w:val="-6"/>
          <w:w w:val="105"/>
          <w:sz w:val="17"/>
        </w:rPr>
        <w:t> </w:t>
      </w:r>
      <w:r>
        <w:rPr>
          <w:w w:val="105"/>
          <w:sz w:val="17"/>
        </w:rPr>
        <w:t>automaticamente</w:t>
      </w:r>
      <w:r>
        <w:rPr>
          <w:spacing w:val="-6"/>
          <w:w w:val="105"/>
          <w:sz w:val="17"/>
        </w:rPr>
        <w:t> </w:t>
      </w:r>
      <w:r>
        <w:rPr>
          <w:w w:val="105"/>
          <w:sz w:val="17"/>
        </w:rPr>
        <w:t>prorrogado,</w:t>
      </w:r>
      <w:r>
        <w:rPr>
          <w:spacing w:val="-6"/>
          <w:w w:val="105"/>
          <w:sz w:val="17"/>
        </w:rPr>
        <w:t> </w:t>
      </w:r>
      <w:r>
        <w:rPr>
          <w:w w:val="105"/>
          <w:sz w:val="17"/>
        </w:rPr>
        <w:t>sem</w:t>
      </w:r>
      <w:r>
        <w:rPr>
          <w:spacing w:val="-6"/>
          <w:w w:val="105"/>
          <w:sz w:val="17"/>
        </w:rPr>
        <w:t> </w:t>
      </w:r>
      <w:r>
        <w:rPr>
          <w:w w:val="105"/>
          <w:sz w:val="17"/>
        </w:rPr>
        <w:t>prejuízo</w:t>
      </w:r>
      <w:r>
        <w:rPr>
          <w:spacing w:val="-6"/>
          <w:w w:val="105"/>
          <w:sz w:val="17"/>
        </w:rPr>
        <w:t> </w:t>
      </w:r>
      <w:r>
        <w:rPr>
          <w:w w:val="105"/>
          <w:sz w:val="17"/>
        </w:rPr>
        <w:t>da</w:t>
      </w:r>
      <w:r>
        <w:rPr>
          <w:spacing w:val="-6"/>
          <w:w w:val="105"/>
          <w:sz w:val="17"/>
        </w:rPr>
        <w:t> </w:t>
      </w:r>
      <w:r>
        <w:rPr>
          <w:w w:val="105"/>
          <w:sz w:val="17"/>
        </w:rPr>
        <w:t>formalização</w:t>
      </w:r>
      <w:r>
        <w:rPr>
          <w:spacing w:val="-6"/>
          <w:w w:val="105"/>
          <w:sz w:val="17"/>
        </w:rPr>
        <w:t> </w:t>
      </w:r>
      <w:r>
        <w:rPr>
          <w:w w:val="105"/>
          <w:sz w:val="17"/>
        </w:rPr>
        <w:t>adequada,</w:t>
      </w:r>
      <w:r>
        <w:rPr>
          <w:spacing w:val="-6"/>
          <w:w w:val="105"/>
          <w:sz w:val="17"/>
        </w:rPr>
        <w:t> </w:t>
      </w:r>
      <w:r>
        <w:rPr>
          <w:w w:val="105"/>
          <w:sz w:val="17"/>
        </w:rPr>
        <w:t>quando</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não</w:t>
      </w:r>
      <w:r>
        <w:rPr>
          <w:spacing w:val="-6"/>
          <w:w w:val="105"/>
          <w:sz w:val="17"/>
        </w:rPr>
        <w:t> </w:t>
      </w:r>
      <w:r>
        <w:rPr>
          <w:w w:val="105"/>
          <w:sz w:val="17"/>
        </w:rPr>
        <w:t>for</w:t>
      </w:r>
      <w:r>
        <w:rPr>
          <w:spacing w:val="-6"/>
          <w:w w:val="105"/>
          <w:sz w:val="17"/>
        </w:rPr>
        <w:t> </w:t>
      </w:r>
      <w:r>
        <w:rPr>
          <w:w w:val="105"/>
          <w:sz w:val="17"/>
        </w:rPr>
        <w:t>concluído</w:t>
      </w:r>
      <w:r>
        <w:rPr>
          <w:spacing w:val="-6"/>
          <w:w w:val="105"/>
          <w:sz w:val="17"/>
        </w:rPr>
        <w:t> </w:t>
      </w:r>
      <w:r>
        <w:rPr>
          <w:w w:val="105"/>
          <w:sz w:val="17"/>
        </w:rPr>
        <w:t>no</w:t>
      </w:r>
      <w:r>
        <w:rPr>
          <w:spacing w:val="-6"/>
          <w:w w:val="105"/>
          <w:sz w:val="17"/>
        </w:rPr>
        <w:t> </w:t>
      </w:r>
      <w:r>
        <w:rPr>
          <w:w w:val="105"/>
          <w:sz w:val="17"/>
        </w:rPr>
        <w:t>período</w:t>
      </w:r>
      <w:r>
        <w:rPr>
          <w:spacing w:val="-6"/>
          <w:w w:val="105"/>
          <w:sz w:val="17"/>
        </w:rPr>
        <w:t> </w:t>
      </w:r>
      <w:r>
        <w:rPr>
          <w:w w:val="105"/>
          <w:sz w:val="17"/>
        </w:rPr>
        <w:t>firmado</w:t>
      </w:r>
      <w:r>
        <w:rPr>
          <w:spacing w:val="-6"/>
          <w:w w:val="105"/>
          <w:sz w:val="17"/>
        </w:rPr>
        <w:t> </w:t>
      </w:r>
      <w:r>
        <w:rPr>
          <w:w w:val="105"/>
          <w:sz w:val="17"/>
        </w:rPr>
        <w:t>acima,</w:t>
      </w:r>
      <w:r>
        <w:rPr>
          <w:spacing w:val="-6"/>
          <w:w w:val="105"/>
          <w:sz w:val="17"/>
        </w:rPr>
        <w:t> </w:t>
      </w:r>
      <w:r>
        <w:rPr>
          <w:w w:val="105"/>
          <w:sz w:val="17"/>
        </w:rPr>
        <w:t>ressalvadas</w:t>
      </w:r>
      <w:r>
        <w:rPr>
          <w:spacing w:val="-6"/>
          <w:w w:val="105"/>
          <w:sz w:val="17"/>
        </w:rPr>
        <w:t> </w:t>
      </w:r>
      <w:r>
        <w:rPr>
          <w:w w:val="105"/>
          <w:sz w:val="17"/>
        </w:rPr>
        <w:t>as</w:t>
      </w:r>
      <w:r>
        <w:rPr>
          <w:spacing w:val="-6"/>
          <w:w w:val="105"/>
          <w:sz w:val="17"/>
        </w:rPr>
        <w:t> </w:t>
      </w:r>
      <w:r>
        <w:rPr>
          <w:w w:val="105"/>
          <w:sz w:val="17"/>
        </w:rPr>
        <w:t>providências</w:t>
      </w:r>
      <w:r>
        <w:rPr>
          <w:spacing w:val="-6"/>
          <w:w w:val="105"/>
          <w:sz w:val="17"/>
        </w:rPr>
        <w:t> </w:t>
      </w:r>
      <w:r>
        <w:rPr>
          <w:w w:val="105"/>
          <w:sz w:val="17"/>
        </w:rPr>
        <w:t>cabíveis</w:t>
      </w:r>
      <w:r>
        <w:rPr>
          <w:spacing w:val="-6"/>
          <w:w w:val="105"/>
          <w:sz w:val="17"/>
        </w:rPr>
        <w:t> </w:t>
      </w:r>
      <w:r>
        <w:rPr>
          <w:w w:val="105"/>
          <w:sz w:val="17"/>
        </w:rPr>
        <w:t>no caso de culpa do contratado, previstas neste instrumento e no Contrato.</w:t>
      </w:r>
    </w:p>
    <w:p>
      <w:pPr>
        <w:pStyle w:val="BodyText"/>
        <w:spacing w:before="192"/>
        <w:ind w:left="0"/>
      </w:pPr>
    </w:p>
    <w:p>
      <w:pPr>
        <w:pStyle w:val="Heading1"/>
        <w:numPr>
          <w:ilvl w:val="0"/>
          <w:numId w:val="1"/>
        </w:numPr>
        <w:tabs>
          <w:tab w:pos="650" w:val="left" w:leader="none"/>
        </w:tabs>
        <w:spacing w:line="240" w:lineRule="auto" w:before="0" w:after="0"/>
        <w:ind w:left="650" w:right="0" w:hanging="264"/>
        <w:jc w:val="left"/>
      </w:pPr>
      <w:r>
        <w:rPr>
          <w:spacing w:val="-2"/>
          <w:w w:val="105"/>
        </w:rPr>
        <w:t>REAJUSTE</w:t>
      </w:r>
    </w:p>
    <w:p>
      <w:pPr>
        <w:pStyle w:val="BodyText"/>
        <w:spacing w:before="183"/>
        <w:ind w:left="0"/>
        <w:rPr>
          <w:b/>
        </w:rPr>
      </w:pPr>
    </w:p>
    <w:p>
      <w:pPr>
        <w:pStyle w:val="ListParagraph"/>
        <w:numPr>
          <w:ilvl w:val="1"/>
          <w:numId w:val="20"/>
        </w:numPr>
        <w:tabs>
          <w:tab w:pos="738" w:val="left" w:leader="none"/>
        </w:tabs>
        <w:spacing w:line="240" w:lineRule="auto" w:before="0" w:after="0"/>
        <w:ind w:left="738" w:right="0" w:hanging="352"/>
        <w:jc w:val="both"/>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9"/>
          <w:w w:val="105"/>
          <w:sz w:val="17"/>
        </w:rPr>
        <w:t> </w:t>
      </w:r>
      <w:r>
        <w:rPr>
          <w:w w:val="105"/>
          <w:sz w:val="17"/>
        </w:rPr>
        <w:t>após</w:t>
      </w:r>
      <w:r>
        <w:rPr>
          <w:spacing w:val="-9"/>
          <w:w w:val="105"/>
          <w:sz w:val="17"/>
        </w:rPr>
        <w:t> </w:t>
      </w:r>
      <w:r>
        <w:rPr>
          <w:w w:val="105"/>
          <w:sz w:val="17"/>
        </w:rPr>
        <w:t>o</w:t>
      </w:r>
      <w:r>
        <w:rPr>
          <w:spacing w:val="-10"/>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10"/>
          <w:w w:val="105"/>
          <w:sz w:val="17"/>
        </w:rPr>
        <w:t> </w:t>
      </w:r>
      <w:r>
        <w:rPr>
          <w:w w:val="105"/>
          <w:sz w:val="17"/>
        </w:rPr>
        <w:t>do</w:t>
      </w:r>
      <w:r>
        <w:rPr>
          <w:spacing w:val="-9"/>
          <w:w w:val="105"/>
          <w:sz w:val="17"/>
        </w:rPr>
        <w:t> </w:t>
      </w:r>
      <w:r>
        <w:rPr>
          <w:spacing w:val="-2"/>
          <w:w w:val="105"/>
          <w:sz w:val="17"/>
        </w:rPr>
        <w:t>contratado.</w:t>
      </w:r>
    </w:p>
    <w:p>
      <w:pPr>
        <w:pStyle w:val="ListParagraph"/>
        <w:numPr>
          <w:ilvl w:val="1"/>
          <w:numId w:val="20"/>
        </w:numPr>
        <w:tabs>
          <w:tab w:pos="738" w:val="left" w:leader="none"/>
        </w:tabs>
        <w:spacing w:line="240" w:lineRule="auto" w:before="103" w:after="0"/>
        <w:ind w:left="738" w:right="0" w:hanging="352"/>
        <w:jc w:val="both"/>
        <w:rPr>
          <w:sz w:val="17"/>
        </w:rPr>
      </w:pP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20"/>
        </w:numPr>
        <w:tabs>
          <w:tab w:pos="738" w:val="left" w:leader="none"/>
        </w:tabs>
        <w:spacing w:line="240" w:lineRule="auto" w:before="102" w:after="0"/>
        <w:ind w:left="738" w:right="0" w:hanging="352"/>
        <w:jc w:val="left"/>
        <w:rPr>
          <w:sz w:val="17"/>
        </w:rPr>
      </w:pPr>
      <w:r>
        <w:rPr>
          <w:w w:val="105"/>
          <w:sz w:val="17"/>
        </w:rPr>
        <w:t>Nos</w:t>
      </w:r>
      <w:r>
        <w:rPr>
          <w:spacing w:val="-9"/>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9"/>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9"/>
          <w:w w:val="105"/>
          <w:sz w:val="17"/>
        </w:rPr>
        <w:t> </w:t>
      </w:r>
      <w:r>
        <w:rPr>
          <w:w w:val="105"/>
          <w:sz w:val="17"/>
        </w:rPr>
        <w:t>de</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a</w:t>
      </w:r>
      <w:r>
        <w:rPr>
          <w:spacing w:val="-8"/>
          <w:w w:val="105"/>
          <w:sz w:val="17"/>
        </w:rPr>
        <w:t> </w:t>
      </w:r>
      <w:r>
        <w:rPr>
          <w:w w:val="105"/>
          <w:sz w:val="17"/>
        </w:rPr>
        <w:t>partir</w:t>
      </w:r>
      <w:r>
        <w:rPr>
          <w:spacing w:val="-9"/>
          <w:w w:val="105"/>
          <w:sz w:val="17"/>
        </w:rPr>
        <w:t> </w:t>
      </w:r>
      <w:r>
        <w:rPr>
          <w:w w:val="105"/>
          <w:sz w:val="17"/>
        </w:rPr>
        <w:t>do</w:t>
      </w:r>
      <w:r>
        <w:rPr>
          <w:spacing w:val="-8"/>
          <w:w w:val="105"/>
          <w:sz w:val="17"/>
        </w:rPr>
        <w:t> </w:t>
      </w:r>
      <w:r>
        <w:rPr>
          <w:w w:val="105"/>
          <w:sz w:val="17"/>
        </w:rPr>
        <w:t>fato</w:t>
      </w:r>
      <w:r>
        <w:rPr>
          <w:spacing w:val="-8"/>
          <w:w w:val="105"/>
          <w:sz w:val="17"/>
        </w:rPr>
        <w:t> </w:t>
      </w:r>
      <w:r>
        <w:rPr>
          <w:w w:val="105"/>
          <w:sz w:val="17"/>
        </w:rPr>
        <w:t>gerador</w:t>
      </w:r>
      <w:r>
        <w:rPr>
          <w:spacing w:val="-9"/>
          <w:w w:val="105"/>
          <w:sz w:val="17"/>
        </w:rPr>
        <w:t> </w:t>
      </w:r>
      <w:r>
        <w:rPr>
          <w:w w:val="105"/>
          <w:sz w:val="17"/>
        </w:rPr>
        <w:t>que</w:t>
      </w:r>
      <w:r>
        <w:rPr>
          <w:spacing w:val="-8"/>
          <w:w w:val="105"/>
          <w:sz w:val="17"/>
        </w:rPr>
        <w:t> </w:t>
      </w:r>
      <w:r>
        <w:rPr>
          <w:w w:val="105"/>
          <w:sz w:val="17"/>
        </w:rPr>
        <w:t>deu</w:t>
      </w:r>
      <w:r>
        <w:rPr>
          <w:spacing w:val="-8"/>
          <w:w w:val="105"/>
          <w:sz w:val="17"/>
        </w:rPr>
        <w:t> </w:t>
      </w:r>
      <w:r>
        <w:rPr>
          <w:w w:val="105"/>
          <w:sz w:val="17"/>
        </w:rPr>
        <w:t>ensejo</w:t>
      </w:r>
      <w:r>
        <w:rPr>
          <w:spacing w:val="-8"/>
          <w:w w:val="105"/>
          <w:sz w:val="17"/>
        </w:rPr>
        <w:t> </w:t>
      </w:r>
      <w:r>
        <w:rPr>
          <w:w w:val="105"/>
          <w:sz w:val="17"/>
        </w:rPr>
        <w:t>ao</w:t>
      </w:r>
      <w:r>
        <w:rPr>
          <w:spacing w:val="-9"/>
          <w:w w:val="105"/>
          <w:sz w:val="17"/>
        </w:rPr>
        <w:t> </w:t>
      </w:r>
      <w:r>
        <w:rPr>
          <w:w w:val="105"/>
          <w:sz w:val="17"/>
        </w:rPr>
        <w:t>último</w:t>
      </w:r>
      <w:r>
        <w:rPr>
          <w:spacing w:val="-8"/>
          <w:w w:val="105"/>
          <w:sz w:val="17"/>
        </w:rPr>
        <w:t> </w:t>
      </w:r>
      <w:r>
        <w:rPr>
          <w:spacing w:val="-2"/>
          <w:w w:val="105"/>
          <w:sz w:val="17"/>
        </w:rPr>
        <w:t>reajuste.</w:t>
      </w:r>
    </w:p>
    <w:p>
      <w:pPr>
        <w:pStyle w:val="BodyText"/>
        <w:spacing w:before="92"/>
      </w:pPr>
      <w:r>
        <w:rPr>
          <w:w w:val="105"/>
        </w:rPr>
        <w:t>15.4.</w:t>
      </w:r>
      <w:r>
        <w:rPr>
          <w:spacing w:val="-10"/>
          <w:w w:val="105"/>
        </w:rPr>
        <w:t> </w:t>
      </w:r>
      <w:r>
        <w:rPr>
          <w:w w:val="105"/>
        </w:rPr>
        <w:t>Os</w:t>
      </w:r>
      <w:r>
        <w:rPr>
          <w:spacing w:val="-9"/>
          <w:w w:val="105"/>
        </w:rPr>
        <w:t> </w:t>
      </w:r>
      <w:r>
        <w:rPr>
          <w:w w:val="105"/>
        </w:rPr>
        <w:t>preços</w:t>
      </w:r>
      <w:r>
        <w:rPr>
          <w:spacing w:val="-10"/>
          <w:w w:val="105"/>
        </w:rPr>
        <w:t> </w:t>
      </w:r>
      <w:r>
        <w:rPr>
          <w:w w:val="105"/>
        </w:rPr>
        <w:t>iniciais</w:t>
      </w:r>
      <w:r>
        <w:rPr>
          <w:spacing w:val="-9"/>
          <w:w w:val="105"/>
        </w:rPr>
        <w:t> </w:t>
      </w:r>
      <w:r>
        <w:rPr>
          <w:w w:val="105"/>
        </w:rPr>
        <w:t>serão</w:t>
      </w:r>
      <w:r>
        <w:rPr>
          <w:spacing w:val="-10"/>
          <w:w w:val="105"/>
        </w:rPr>
        <w:t> </w:t>
      </w:r>
      <w:r>
        <w:rPr>
          <w:w w:val="105"/>
        </w:rPr>
        <w:t>reajustados,</w:t>
      </w:r>
      <w:r>
        <w:rPr>
          <w:spacing w:val="-9"/>
          <w:w w:val="105"/>
        </w:rPr>
        <w:t> </w:t>
      </w:r>
      <w:r>
        <w:rPr>
          <w:w w:val="105"/>
        </w:rPr>
        <w:t>mediante</w:t>
      </w:r>
      <w:r>
        <w:rPr>
          <w:spacing w:val="-10"/>
          <w:w w:val="105"/>
        </w:rPr>
        <w:t> </w:t>
      </w:r>
      <w:r>
        <w:rPr>
          <w:w w:val="105"/>
        </w:rPr>
        <w:t>a</w:t>
      </w:r>
      <w:r>
        <w:rPr>
          <w:spacing w:val="-9"/>
          <w:w w:val="105"/>
        </w:rPr>
        <w:t> </w:t>
      </w:r>
      <w:r>
        <w:rPr>
          <w:w w:val="105"/>
        </w:rPr>
        <w:t>aplicação,</w:t>
      </w:r>
      <w:r>
        <w:rPr>
          <w:spacing w:val="-10"/>
          <w:w w:val="105"/>
        </w:rPr>
        <w:t> </w:t>
      </w:r>
      <w:r>
        <w:rPr>
          <w:w w:val="105"/>
        </w:rPr>
        <w:t>pelo</w:t>
      </w:r>
      <w:r>
        <w:rPr>
          <w:spacing w:val="-9"/>
          <w:w w:val="105"/>
        </w:rPr>
        <w:t> </w:t>
      </w:r>
      <w:r>
        <w:rPr>
          <w:w w:val="105"/>
        </w:rPr>
        <w:t>contratante,</w:t>
      </w:r>
      <w:r>
        <w:rPr>
          <w:spacing w:val="-10"/>
          <w:w w:val="105"/>
        </w:rPr>
        <w:t> </w:t>
      </w:r>
      <w:r>
        <w:rPr>
          <w:w w:val="105"/>
        </w:rPr>
        <w:t>do</w:t>
      </w:r>
      <w:r>
        <w:rPr>
          <w:spacing w:val="-9"/>
          <w:w w:val="105"/>
        </w:rPr>
        <w:t> </w:t>
      </w:r>
      <w:r>
        <w:rPr>
          <w:w w:val="105"/>
        </w:rPr>
        <w:t>índice</w:t>
      </w:r>
      <w:r>
        <w:rPr>
          <w:spacing w:val="-10"/>
          <w:w w:val="105"/>
        </w:rPr>
        <w:t> </w:t>
      </w:r>
      <w:r>
        <w:rPr>
          <w:w w:val="105"/>
        </w:rPr>
        <w:t>apurado</w:t>
      </w:r>
      <w:r>
        <w:rPr>
          <w:spacing w:val="-10"/>
          <w:w w:val="105"/>
        </w:rPr>
        <w:t> </w:t>
      </w:r>
      <w:r>
        <w:rPr>
          <w:w w:val="105"/>
        </w:rPr>
        <w:t>pelo</w:t>
      </w:r>
      <w:r>
        <w:rPr>
          <w:spacing w:val="-9"/>
          <w:w w:val="105"/>
        </w:rPr>
        <w:t> </w:t>
      </w:r>
      <w:r>
        <w:rPr>
          <w:w w:val="105"/>
        </w:rPr>
        <w:t>IPCA,</w:t>
      </w:r>
      <w:r>
        <w:rPr>
          <w:spacing w:val="-10"/>
          <w:w w:val="105"/>
        </w:rPr>
        <w:t> </w:t>
      </w:r>
      <w:r>
        <w:rPr>
          <w:w w:val="105"/>
        </w:rPr>
        <w:t>exclusivamente</w:t>
      </w:r>
      <w:r>
        <w:rPr>
          <w:spacing w:val="-9"/>
          <w:w w:val="105"/>
        </w:rPr>
        <w:t> </w:t>
      </w:r>
      <w:r>
        <w:rPr>
          <w:w w:val="105"/>
        </w:rPr>
        <w:t>para</w:t>
      </w:r>
      <w:r>
        <w:rPr>
          <w:spacing w:val="-10"/>
          <w:w w:val="105"/>
        </w:rPr>
        <w:t> </w:t>
      </w:r>
      <w:r>
        <w:rPr>
          <w:w w:val="105"/>
        </w:rPr>
        <w:t>as</w:t>
      </w:r>
      <w:r>
        <w:rPr>
          <w:spacing w:val="-9"/>
          <w:w w:val="105"/>
        </w:rPr>
        <w:t> </w:t>
      </w:r>
      <w:r>
        <w:rPr>
          <w:w w:val="105"/>
        </w:rPr>
        <w:t>obrigações</w:t>
      </w:r>
      <w:r>
        <w:rPr>
          <w:spacing w:val="-10"/>
          <w:w w:val="105"/>
        </w:rPr>
        <w:t> </w:t>
      </w:r>
      <w:r>
        <w:rPr>
          <w:w w:val="105"/>
        </w:rPr>
        <w:t>que</w:t>
      </w:r>
      <w:r>
        <w:rPr>
          <w:spacing w:val="-9"/>
          <w:w w:val="105"/>
        </w:rPr>
        <w:t> </w:t>
      </w:r>
      <w:r>
        <w:rPr>
          <w:w w:val="105"/>
        </w:rPr>
        <w:t>se</w:t>
      </w:r>
      <w:r>
        <w:rPr>
          <w:spacing w:val="-10"/>
          <w:w w:val="105"/>
        </w:rPr>
        <w:t> </w:t>
      </w:r>
      <w:r>
        <w:rPr>
          <w:w w:val="105"/>
        </w:rPr>
        <w:t>iniciem</w:t>
      </w:r>
      <w:r>
        <w:rPr>
          <w:spacing w:val="-9"/>
          <w:w w:val="105"/>
        </w:rPr>
        <w:t> </w:t>
      </w:r>
      <w:r>
        <w:rPr>
          <w:w w:val="105"/>
        </w:rPr>
        <w:t>após</w:t>
      </w:r>
      <w:r>
        <w:rPr>
          <w:spacing w:val="-10"/>
          <w:w w:val="105"/>
        </w:rPr>
        <w:t> </w:t>
      </w:r>
      <w:r>
        <w:rPr>
          <w:w w:val="105"/>
        </w:rPr>
        <w:t>a</w:t>
      </w:r>
      <w:r>
        <w:rPr>
          <w:spacing w:val="-9"/>
          <w:w w:val="105"/>
        </w:rPr>
        <w:t> </w:t>
      </w:r>
      <w:r>
        <w:rPr>
          <w:spacing w:val="-2"/>
          <w:w w:val="105"/>
        </w:rPr>
        <w:t>anualidade.</w:t>
      </w:r>
    </w:p>
    <w:p>
      <w:pPr>
        <w:pStyle w:val="ListParagraph"/>
        <w:numPr>
          <w:ilvl w:val="1"/>
          <w:numId w:val="21"/>
        </w:numPr>
        <w:tabs>
          <w:tab w:pos="776" w:val="left" w:leader="none"/>
        </w:tabs>
        <w:spacing w:line="244" w:lineRule="auto" w:before="91" w:after="0"/>
        <w:ind w:left="386" w:right="369" w:firstLine="0"/>
        <w:jc w:val="left"/>
        <w:rPr>
          <w:sz w:val="17"/>
        </w:rPr>
      </w:pPr>
      <w:r>
        <w:rPr>
          <w:w w:val="105"/>
          <w:sz w:val="17"/>
        </w:rPr>
        <w:t>No</w:t>
      </w:r>
      <w:r>
        <w:rPr>
          <w:spacing w:val="29"/>
          <w:w w:val="105"/>
          <w:sz w:val="17"/>
        </w:rPr>
        <w:t> </w:t>
      </w:r>
      <w:r>
        <w:rPr>
          <w:w w:val="105"/>
          <w:sz w:val="17"/>
        </w:rPr>
        <w:t>caso</w:t>
      </w:r>
      <w:r>
        <w:rPr>
          <w:spacing w:val="29"/>
          <w:w w:val="105"/>
          <w:sz w:val="17"/>
        </w:rPr>
        <w:t> </w:t>
      </w:r>
      <w:r>
        <w:rPr>
          <w:w w:val="105"/>
          <w:sz w:val="17"/>
        </w:rPr>
        <w:t>de</w:t>
      </w:r>
      <w:r>
        <w:rPr>
          <w:spacing w:val="29"/>
          <w:w w:val="105"/>
          <w:sz w:val="17"/>
        </w:rPr>
        <w:t> </w:t>
      </w:r>
      <w:r>
        <w:rPr>
          <w:w w:val="105"/>
          <w:sz w:val="17"/>
        </w:rPr>
        <w:t>atraso</w:t>
      </w:r>
      <w:r>
        <w:rPr>
          <w:spacing w:val="29"/>
          <w:w w:val="105"/>
          <w:sz w:val="17"/>
        </w:rPr>
        <w:t> </w:t>
      </w:r>
      <w:r>
        <w:rPr>
          <w:w w:val="105"/>
          <w:sz w:val="17"/>
        </w:rPr>
        <w:t>ou</w:t>
      </w:r>
      <w:r>
        <w:rPr>
          <w:spacing w:val="29"/>
          <w:w w:val="105"/>
          <w:sz w:val="17"/>
        </w:rPr>
        <w:t> </w:t>
      </w:r>
      <w:r>
        <w:rPr>
          <w:w w:val="105"/>
          <w:sz w:val="17"/>
        </w:rPr>
        <w:t>não</w:t>
      </w:r>
      <w:r>
        <w:rPr>
          <w:spacing w:val="29"/>
          <w:w w:val="105"/>
          <w:sz w:val="17"/>
        </w:rPr>
        <w:t> </w:t>
      </w:r>
      <w:r>
        <w:rPr>
          <w:w w:val="105"/>
          <w:sz w:val="17"/>
        </w:rPr>
        <w:t>divulgação</w:t>
      </w:r>
      <w:r>
        <w:rPr>
          <w:spacing w:val="29"/>
          <w:w w:val="105"/>
          <w:sz w:val="17"/>
        </w:rPr>
        <w:t> </w:t>
      </w:r>
      <w:r>
        <w:rPr>
          <w:w w:val="105"/>
          <w:sz w:val="17"/>
        </w:rPr>
        <w:t>do(s)</w:t>
      </w:r>
      <w:r>
        <w:rPr>
          <w:spacing w:val="29"/>
          <w:w w:val="105"/>
          <w:sz w:val="17"/>
        </w:rPr>
        <w:t> </w:t>
      </w:r>
      <w:r>
        <w:rPr>
          <w:w w:val="105"/>
          <w:sz w:val="17"/>
        </w:rPr>
        <w:t>índice(s)</w:t>
      </w:r>
      <w:r>
        <w:rPr>
          <w:spacing w:val="29"/>
          <w:w w:val="105"/>
          <w:sz w:val="17"/>
        </w:rPr>
        <w:t> </w:t>
      </w:r>
      <w:r>
        <w:rPr>
          <w:w w:val="105"/>
          <w:sz w:val="17"/>
        </w:rPr>
        <w:t>de</w:t>
      </w:r>
      <w:r>
        <w:rPr>
          <w:spacing w:val="29"/>
          <w:w w:val="105"/>
          <w:sz w:val="17"/>
        </w:rPr>
        <w:t> </w:t>
      </w:r>
      <w:r>
        <w:rPr>
          <w:w w:val="105"/>
          <w:sz w:val="17"/>
        </w:rPr>
        <w:t>reajustamento,</w:t>
      </w:r>
      <w:r>
        <w:rPr>
          <w:spacing w:val="29"/>
          <w:w w:val="105"/>
          <w:sz w:val="17"/>
        </w:rPr>
        <w:t> </w:t>
      </w:r>
      <w:r>
        <w:rPr>
          <w:w w:val="105"/>
          <w:sz w:val="17"/>
        </w:rPr>
        <w:t>o</w:t>
      </w:r>
      <w:r>
        <w:rPr>
          <w:spacing w:val="29"/>
          <w:w w:val="105"/>
          <w:sz w:val="17"/>
        </w:rPr>
        <w:t> </w:t>
      </w:r>
      <w:r>
        <w:rPr>
          <w:w w:val="105"/>
          <w:sz w:val="17"/>
        </w:rPr>
        <w:t>contratante</w:t>
      </w:r>
      <w:r>
        <w:rPr>
          <w:spacing w:val="29"/>
          <w:w w:val="105"/>
          <w:sz w:val="17"/>
        </w:rPr>
        <w:t> </w:t>
      </w:r>
      <w:r>
        <w:rPr>
          <w:w w:val="105"/>
          <w:sz w:val="17"/>
        </w:rPr>
        <w:t>pagará</w:t>
      </w:r>
      <w:r>
        <w:rPr>
          <w:spacing w:val="29"/>
          <w:w w:val="105"/>
          <w:sz w:val="17"/>
        </w:rPr>
        <w:t> </w:t>
      </w:r>
      <w:r>
        <w:rPr>
          <w:w w:val="105"/>
          <w:sz w:val="17"/>
        </w:rPr>
        <w:t>ao</w:t>
      </w:r>
      <w:r>
        <w:rPr>
          <w:spacing w:val="29"/>
          <w:w w:val="105"/>
          <w:sz w:val="17"/>
        </w:rPr>
        <w:t> </w:t>
      </w:r>
      <w:r>
        <w:rPr>
          <w:w w:val="105"/>
          <w:sz w:val="17"/>
        </w:rPr>
        <w:t>contratado</w:t>
      </w:r>
      <w:r>
        <w:rPr>
          <w:spacing w:val="29"/>
          <w:w w:val="105"/>
          <w:sz w:val="17"/>
        </w:rPr>
        <w:t> </w:t>
      </w:r>
      <w:r>
        <w:rPr>
          <w:w w:val="105"/>
          <w:sz w:val="17"/>
        </w:rPr>
        <w:t>a</w:t>
      </w:r>
      <w:r>
        <w:rPr>
          <w:spacing w:val="29"/>
          <w:w w:val="105"/>
          <w:sz w:val="17"/>
        </w:rPr>
        <w:t> </w:t>
      </w:r>
      <w:r>
        <w:rPr>
          <w:w w:val="105"/>
          <w:sz w:val="17"/>
        </w:rPr>
        <w:t>importância</w:t>
      </w:r>
      <w:r>
        <w:rPr>
          <w:spacing w:val="29"/>
          <w:w w:val="105"/>
          <w:sz w:val="17"/>
        </w:rPr>
        <w:t> </w:t>
      </w:r>
      <w:r>
        <w:rPr>
          <w:w w:val="105"/>
          <w:sz w:val="17"/>
        </w:rPr>
        <w:t>calculada</w:t>
      </w:r>
      <w:r>
        <w:rPr>
          <w:spacing w:val="29"/>
          <w:w w:val="105"/>
          <w:sz w:val="17"/>
        </w:rPr>
        <w:t> </w:t>
      </w:r>
      <w:r>
        <w:rPr>
          <w:w w:val="105"/>
          <w:sz w:val="17"/>
        </w:rPr>
        <w:t>pela</w:t>
      </w:r>
      <w:r>
        <w:rPr>
          <w:spacing w:val="29"/>
          <w:w w:val="105"/>
          <w:sz w:val="17"/>
        </w:rPr>
        <w:t> </w:t>
      </w:r>
      <w:r>
        <w:rPr>
          <w:w w:val="105"/>
          <w:sz w:val="17"/>
        </w:rPr>
        <w:t>última</w:t>
      </w:r>
      <w:r>
        <w:rPr>
          <w:spacing w:val="29"/>
          <w:w w:val="105"/>
          <w:sz w:val="17"/>
        </w:rPr>
        <w:t> </w:t>
      </w:r>
      <w:r>
        <w:rPr>
          <w:w w:val="105"/>
          <w:sz w:val="17"/>
        </w:rPr>
        <w:t>variação</w:t>
      </w:r>
      <w:r>
        <w:rPr>
          <w:spacing w:val="29"/>
          <w:w w:val="105"/>
          <w:sz w:val="17"/>
        </w:rPr>
        <w:t> </w:t>
      </w:r>
      <w:r>
        <w:rPr>
          <w:w w:val="105"/>
          <w:sz w:val="17"/>
        </w:rPr>
        <w:t>conhecida,</w:t>
      </w:r>
      <w:r>
        <w:rPr>
          <w:spacing w:val="29"/>
          <w:w w:val="105"/>
          <w:sz w:val="17"/>
        </w:rPr>
        <w:t> </w:t>
      </w:r>
      <w:r>
        <w:rPr>
          <w:w w:val="105"/>
          <w:sz w:val="17"/>
        </w:rPr>
        <w:t>liquidando</w:t>
      </w:r>
      <w:r>
        <w:rPr>
          <w:spacing w:val="29"/>
          <w:w w:val="105"/>
          <w:sz w:val="17"/>
        </w:rPr>
        <w:t> </w:t>
      </w:r>
      <w:r>
        <w:rPr>
          <w:w w:val="105"/>
          <w:sz w:val="17"/>
        </w:rPr>
        <w:t>a</w:t>
      </w:r>
      <w:r>
        <w:rPr>
          <w:spacing w:val="29"/>
          <w:w w:val="105"/>
          <w:sz w:val="17"/>
        </w:rPr>
        <w:t> </w:t>
      </w:r>
      <w:r>
        <w:rPr>
          <w:w w:val="105"/>
          <w:sz w:val="17"/>
        </w:rPr>
        <w:t>diferença correspondente tão-logo seja(m) divulgado(s) o(s) índice(s) definitivo(s).</w:t>
      </w:r>
    </w:p>
    <w:p>
      <w:pPr>
        <w:pStyle w:val="ListParagraph"/>
        <w:numPr>
          <w:ilvl w:val="2"/>
          <w:numId w:val="21"/>
        </w:numPr>
        <w:tabs>
          <w:tab w:pos="896" w:val="left" w:leader="none"/>
        </w:tabs>
        <w:spacing w:line="256" w:lineRule="auto" w:before="98" w:after="0"/>
        <w:ind w:left="386" w:right="369" w:firstLine="0"/>
        <w:jc w:val="left"/>
        <w:rPr>
          <w:sz w:val="17"/>
        </w:rPr>
      </w:pPr>
      <w:r>
        <w:rPr>
          <w:w w:val="105"/>
          <w:sz w:val="17"/>
        </w:rPr>
        <w:t>Fica</w:t>
      </w:r>
      <w:r>
        <w:rPr>
          <w:spacing w:val="18"/>
          <w:w w:val="105"/>
          <w:sz w:val="17"/>
        </w:rPr>
        <w:t> </w:t>
      </w:r>
      <w:r>
        <w:rPr>
          <w:w w:val="105"/>
          <w:sz w:val="17"/>
        </w:rPr>
        <w:t>o</w:t>
      </w:r>
      <w:r>
        <w:rPr>
          <w:spacing w:val="18"/>
          <w:w w:val="105"/>
          <w:sz w:val="17"/>
        </w:rPr>
        <w:t> </w:t>
      </w:r>
      <w:r>
        <w:rPr>
          <w:w w:val="105"/>
          <w:sz w:val="17"/>
        </w:rPr>
        <w:t>contratado</w:t>
      </w:r>
      <w:r>
        <w:rPr>
          <w:spacing w:val="18"/>
          <w:w w:val="105"/>
          <w:sz w:val="17"/>
        </w:rPr>
        <w:t> </w:t>
      </w:r>
      <w:r>
        <w:rPr>
          <w:w w:val="105"/>
          <w:sz w:val="17"/>
        </w:rPr>
        <w:t>obrigado</w:t>
      </w:r>
      <w:r>
        <w:rPr>
          <w:spacing w:val="18"/>
          <w:w w:val="105"/>
          <w:sz w:val="17"/>
        </w:rPr>
        <w:t> </w:t>
      </w:r>
      <w:r>
        <w:rPr>
          <w:w w:val="105"/>
          <w:sz w:val="17"/>
        </w:rPr>
        <w:t>a</w:t>
      </w:r>
      <w:r>
        <w:rPr>
          <w:spacing w:val="18"/>
          <w:w w:val="105"/>
          <w:sz w:val="17"/>
        </w:rPr>
        <w:t> </w:t>
      </w:r>
      <w:r>
        <w:rPr>
          <w:w w:val="105"/>
          <w:sz w:val="17"/>
        </w:rPr>
        <w:t>apresentar</w:t>
      </w:r>
      <w:r>
        <w:rPr>
          <w:spacing w:val="18"/>
          <w:w w:val="105"/>
          <w:sz w:val="17"/>
        </w:rPr>
        <w:t> </w:t>
      </w:r>
      <w:r>
        <w:rPr>
          <w:w w:val="105"/>
          <w:sz w:val="17"/>
        </w:rPr>
        <w:t>memória</w:t>
      </w:r>
      <w:r>
        <w:rPr>
          <w:spacing w:val="18"/>
          <w:w w:val="105"/>
          <w:sz w:val="17"/>
        </w:rPr>
        <w:t> </w:t>
      </w:r>
      <w:r>
        <w:rPr>
          <w:w w:val="105"/>
          <w:sz w:val="17"/>
        </w:rPr>
        <w:t>de</w:t>
      </w:r>
      <w:r>
        <w:rPr>
          <w:spacing w:val="18"/>
          <w:w w:val="105"/>
          <w:sz w:val="17"/>
        </w:rPr>
        <w:t> </w:t>
      </w:r>
      <w:r>
        <w:rPr>
          <w:w w:val="105"/>
          <w:sz w:val="17"/>
        </w:rPr>
        <w:t>cálculo</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reajustamento</w:t>
      </w:r>
      <w:r>
        <w:rPr>
          <w:spacing w:val="18"/>
          <w:w w:val="105"/>
          <w:sz w:val="17"/>
        </w:rPr>
        <w:t> </w:t>
      </w:r>
      <w:r>
        <w:rPr>
          <w:w w:val="105"/>
          <w:sz w:val="17"/>
        </w:rPr>
        <w:t>de</w:t>
      </w:r>
      <w:r>
        <w:rPr>
          <w:spacing w:val="18"/>
          <w:w w:val="105"/>
          <w:sz w:val="17"/>
        </w:rPr>
        <w:t> </w:t>
      </w:r>
      <w:r>
        <w:rPr>
          <w:w w:val="105"/>
          <w:sz w:val="17"/>
        </w:rPr>
        <w:t>preços</w:t>
      </w:r>
      <w:r>
        <w:rPr>
          <w:spacing w:val="18"/>
          <w:w w:val="105"/>
          <w:sz w:val="17"/>
        </w:rPr>
        <w:t> </w:t>
      </w:r>
      <w:r>
        <w:rPr>
          <w:w w:val="105"/>
          <w:sz w:val="17"/>
        </w:rPr>
        <w:t>do</w:t>
      </w:r>
      <w:r>
        <w:rPr>
          <w:spacing w:val="18"/>
          <w:w w:val="105"/>
          <w:sz w:val="17"/>
        </w:rPr>
        <w:t> </w:t>
      </w:r>
      <w:r>
        <w:rPr>
          <w:w w:val="105"/>
          <w:sz w:val="17"/>
        </w:rPr>
        <w:t>valor</w:t>
      </w:r>
      <w:r>
        <w:rPr>
          <w:spacing w:val="18"/>
          <w:w w:val="105"/>
          <w:sz w:val="17"/>
        </w:rPr>
        <w:t> </w:t>
      </w:r>
      <w:r>
        <w:rPr>
          <w:w w:val="105"/>
          <w:sz w:val="17"/>
        </w:rPr>
        <w:t>remanescente,</w:t>
      </w:r>
      <w:r>
        <w:rPr>
          <w:spacing w:val="18"/>
          <w:w w:val="105"/>
          <w:sz w:val="17"/>
        </w:rPr>
        <w:t> </w:t>
      </w:r>
      <w:r>
        <w:rPr>
          <w:w w:val="105"/>
          <w:sz w:val="17"/>
        </w:rPr>
        <w:t>sempre</w:t>
      </w:r>
      <w:r>
        <w:rPr>
          <w:spacing w:val="18"/>
          <w:w w:val="105"/>
          <w:sz w:val="17"/>
        </w:rPr>
        <w:t> </w:t>
      </w:r>
      <w:r>
        <w:rPr>
          <w:w w:val="105"/>
          <w:sz w:val="17"/>
        </w:rPr>
        <w:t>que</w:t>
      </w:r>
      <w:r>
        <w:rPr>
          <w:spacing w:val="18"/>
          <w:w w:val="105"/>
          <w:sz w:val="17"/>
        </w:rPr>
        <w:t> </w:t>
      </w:r>
      <w:r>
        <w:rPr>
          <w:w w:val="105"/>
          <w:sz w:val="17"/>
        </w:rPr>
        <w:t>este</w:t>
      </w:r>
      <w:r>
        <w:rPr>
          <w:spacing w:val="18"/>
          <w:w w:val="105"/>
          <w:sz w:val="17"/>
        </w:rPr>
        <w:t> </w:t>
      </w:r>
      <w:r>
        <w:rPr>
          <w:w w:val="105"/>
          <w:sz w:val="17"/>
        </w:rPr>
        <w:t>ocorrer,</w:t>
      </w:r>
      <w:r>
        <w:rPr>
          <w:spacing w:val="18"/>
          <w:w w:val="105"/>
          <w:sz w:val="17"/>
        </w:rPr>
        <w:t> </w:t>
      </w:r>
      <w:r>
        <w:rPr>
          <w:w w:val="105"/>
          <w:sz w:val="17"/>
        </w:rPr>
        <w:t>sendo</w:t>
      </w:r>
      <w:r>
        <w:rPr>
          <w:spacing w:val="18"/>
          <w:w w:val="105"/>
          <w:sz w:val="17"/>
        </w:rPr>
        <w:t> </w:t>
      </w:r>
      <w:r>
        <w:rPr>
          <w:w w:val="105"/>
          <w:sz w:val="17"/>
        </w:rPr>
        <w:t>adotado</w:t>
      </w:r>
      <w:r>
        <w:rPr>
          <w:spacing w:val="18"/>
          <w:w w:val="105"/>
          <w:sz w:val="17"/>
        </w:rPr>
        <w:t> </w:t>
      </w:r>
      <w:r>
        <w:rPr>
          <w:w w:val="105"/>
          <w:sz w:val="17"/>
        </w:rPr>
        <w:t>na</w:t>
      </w:r>
      <w:r>
        <w:rPr>
          <w:spacing w:val="18"/>
          <w:w w:val="105"/>
          <w:sz w:val="17"/>
        </w:rPr>
        <w:t> </w:t>
      </w:r>
      <w:r>
        <w:rPr>
          <w:w w:val="105"/>
          <w:sz w:val="17"/>
        </w:rPr>
        <w:t>aferição</w:t>
      </w:r>
      <w:r>
        <w:rPr>
          <w:spacing w:val="18"/>
          <w:w w:val="105"/>
          <w:sz w:val="17"/>
        </w:rPr>
        <w:t> </w:t>
      </w:r>
      <w:r>
        <w:rPr>
          <w:w w:val="105"/>
          <w:sz w:val="17"/>
        </w:rPr>
        <w:t>final</w:t>
      </w:r>
      <w:r>
        <w:rPr>
          <w:spacing w:val="18"/>
          <w:w w:val="105"/>
          <w:sz w:val="17"/>
        </w:rPr>
        <w:t> </w:t>
      </w:r>
      <w:r>
        <w:rPr>
          <w:w w:val="105"/>
          <w:sz w:val="17"/>
        </w:rPr>
        <w:t>o</w:t>
      </w:r>
      <w:r>
        <w:rPr>
          <w:spacing w:val="18"/>
          <w:w w:val="105"/>
          <w:sz w:val="17"/>
        </w:rPr>
        <w:t> </w:t>
      </w:r>
      <w:r>
        <w:rPr>
          <w:w w:val="105"/>
          <w:sz w:val="17"/>
        </w:rPr>
        <w:t>índice </w:t>
      </w:r>
      <w:r>
        <w:rPr>
          <w:spacing w:val="-2"/>
          <w:w w:val="105"/>
          <w:sz w:val="17"/>
        </w:rPr>
        <w:t>definitivo.</w:t>
      </w:r>
    </w:p>
    <w:p>
      <w:pPr>
        <w:pStyle w:val="ListParagraph"/>
        <w:spacing w:after="0" w:line="256" w:lineRule="auto"/>
        <w:jc w:val="left"/>
        <w:rPr>
          <w:sz w:val="17"/>
        </w:rPr>
        <w:sectPr>
          <w:pgSz w:w="15840" w:h="24480"/>
          <w:pgMar w:top="480" w:bottom="280" w:left="360" w:right="360"/>
        </w:sectPr>
      </w:pPr>
    </w:p>
    <w:p>
      <w:pPr>
        <w:pStyle w:val="ListParagraph"/>
        <w:numPr>
          <w:ilvl w:val="1"/>
          <w:numId w:val="21"/>
        </w:numPr>
        <w:tabs>
          <w:tab w:pos="739" w:val="left" w:leader="none"/>
        </w:tabs>
        <w:spacing w:line="256" w:lineRule="auto" w:before="77" w:after="0"/>
        <w:ind w:left="386" w:right="369" w:firstLine="0"/>
        <w:jc w:val="left"/>
        <w:rPr>
          <w:sz w:val="17"/>
        </w:rPr>
      </w:pPr>
      <w:r>
        <w:rPr>
          <w:w w:val="105"/>
          <w:sz w:val="17"/>
        </w:rPr>
        <w:t>Caso</w:t>
      </w:r>
      <w:r>
        <w:rPr>
          <w:spacing w:val="-7"/>
          <w:w w:val="105"/>
          <w:sz w:val="17"/>
        </w:rPr>
        <w:t> </w:t>
      </w:r>
      <w:r>
        <w:rPr>
          <w:w w:val="105"/>
          <w:sz w:val="17"/>
        </w:rPr>
        <w:t>o(s)</w:t>
      </w:r>
      <w:r>
        <w:rPr>
          <w:spacing w:val="-7"/>
          <w:w w:val="105"/>
          <w:sz w:val="17"/>
        </w:rPr>
        <w:t> </w:t>
      </w:r>
      <w:r>
        <w:rPr>
          <w:w w:val="105"/>
          <w:sz w:val="17"/>
        </w:rPr>
        <w:t>índice(s)</w:t>
      </w:r>
      <w:r>
        <w:rPr>
          <w:spacing w:val="-7"/>
          <w:w w:val="105"/>
          <w:sz w:val="17"/>
        </w:rPr>
        <w:t> </w:t>
      </w:r>
      <w:r>
        <w:rPr>
          <w:w w:val="105"/>
          <w:sz w:val="17"/>
        </w:rPr>
        <w:t>estabelecido(s)</w:t>
      </w:r>
      <w:r>
        <w:rPr>
          <w:spacing w:val="-7"/>
          <w:w w:val="105"/>
          <w:sz w:val="17"/>
        </w:rPr>
        <w:t> </w:t>
      </w:r>
      <w:r>
        <w:rPr>
          <w:w w:val="105"/>
          <w:sz w:val="17"/>
        </w:rPr>
        <w:t>para</w:t>
      </w:r>
      <w:r>
        <w:rPr>
          <w:spacing w:val="-7"/>
          <w:w w:val="105"/>
          <w:sz w:val="17"/>
        </w:rPr>
        <w:t> </w:t>
      </w:r>
      <w:r>
        <w:rPr>
          <w:w w:val="105"/>
          <w:sz w:val="17"/>
        </w:rPr>
        <w:t>reajustamento</w:t>
      </w:r>
      <w:r>
        <w:rPr>
          <w:spacing w:val="-7"/>
          <w:w w:val="105"/>
          <w:sz w:val="17"/>
        </w:rPr>
        <w:t> </w:t>
      </w:r>
      <w:r>
        <w:rPr>
          <w:w w:val="105"/>
          <w:sz w:val="17"/>
        </w:rPr>
        <w:t>venha(m)</w:t>
      </w:r>
      <w:r>
        <w:rPr>
          <w:spacing w:val="-7"/>
          <w:w w:val="105"/>
          <w:sz w:val="17"/>
        </w:rPr>
        <w:t> </w:t>
      </w:r>
      <w:r>
        <w:rPr>
          <w:w w:val="105"/>
          <w:sz w:val="17"/>
        </w:rPr>
        <w:t>a</w:t>
      </w:r>
      <w:r>
        <w:rPr>
          <w:spacing w:val="-7"/>
          <w:w w:val="105"/>
          <w:sz w:val="17"/>
        </w:rPr>
        <w:t> </w:t>
      </w:r>
      <w:r>
        <w:rPr>
          <w:w w:val="105"/>
          <w:sz w:val="17"/>
        </w:rPr>
        <w:t>ser</w:t>
      </w:r>
      <w:r>
        <w:rPr>
          <w:spacing w:val="-7"/>
          <w:w w:val="105"/>
          <w:sz w:val="17"/>
        </w:rPr>
        <w:t> </w:t>
      </w:r>
      <w:r>
        <w:rPr>
          <w:w w:val="105"/>
          <w:sz w:val="17"/>
        </w:rPr>
        <w:t>extinto(s)</w:t>
      </w:r>
      <w:r>
        <w:rPr>
          <w:spacing w:val="-7"/>
          <w:w w:val="105"/>
          <w:sz w:val="17"/>
        </w:rPr>
        <w:t> </w:t>
      </w:r>
      <w:r>
        <w:rPr>
          <w:w w:val="105"/>
          <w:sz w:val="17"/>
        </w:rPr>
        <w:t>ou</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forma</w:t>
      </w:r>
      <w:r>
        <w:rPr>
          <w:spacing w:val="-7"/>
          <w:w w:val="105"/>
          <w:sz w:val="17"/>
        </w:rPr>
        <w:t> </w:t>
      </w:r>
      <w:r>
        <w:rPr>
          <w:w w:val="105"/>
          <w:sz w:val="17"/>
        </w:rPr>
        <w:t>não</w:t>
      </w:r>
      <w:r>
        <w:rPr>
          <w:spacing w:val="-7"/>
          <w:w w:val="105"/>
          <w:sz w:val="17"/>
        </w:rPr>
        <w:t> </w:t>
      </w:r>
      <w:r>
        <w:rPr>
          <w:w w:val="105"/>
          <w:sz w:val="17"/>
        </w:rPr>
        <w:t>possa(m)</w:t>
      </w:r>
      <w:r>
        <w:rPr>
          <w:spacing w:val="-7"/>
          <w:w w:val="105"/>
          <w:sz w:val="17"/>
        </w:rPr>
        <w:t> </w:t>
      </w:r>
      <w:r>
        <w:rPr>
          <w:w w:val="105"/>
          <w:sz w:val="17"/>
        </w:rPr>
        <w:t>mais</w:t>
      </w:r>
      <w:r>
        <w:rPr>
          <w:spacing w:val="-7"/>
          <w:w w:val="105"/>
          <w:sz w:val="17"/>
        </w:rPr>
        <w:t> </w:t>
      </w:r>
      <w:r>
        <w:rPr>
          <w:w w:val="105"/>
          <w:sz w:val="17"/>
        </w:rPr>
        <w:t>ser</w:t>
      </w:r>
      <w:r>
        <w:rPr>
          <w:spacing w:val="-7"/>
          <w:w w:val="105"/>
          <w:sz w:val="17"/>
        </w:rPr>
        <w:t> </w:t>
      </w:r>
      <w:r>
        <w:rPr>
          <w:w w:val="105"/>
          <w:sz w:val="17"/>
        </w:rPr>
        <w:t>utilizado(s),</w:t>
      </w:r>
      <w:r>
        <w:rPr>
          <w:spacing w:val="-7"/>
          <w:w w:val="105"/>
          <w:sz w:val="17"/>
        </w:rPr>
        <w:t> </w:t>
      </w:r>
      <w:r>
        <w:rPr>
          <w:w w:val="105"/>
          <w:sz w:val="17"/>
        </w:rPr>
        <w:t>será(ão)</w:t>
      </w:r>
      <w:r>
        <w:rPr>
          <w:spacing w:val="-7"/>
          <w:w w:val="105"/>
          <w:sz w:val="17"/>
        </w:rPr>
        <w:t> </w:t>
      </w:r>
      <w:r>
        <w:rPr>
          <w:w w:val="105"/>
          <w:sz w:val="17"/>
        </w:rPr>
        <w:t>adotado(s),</w:t>
      </w:r>
      <w:r>
        <w:rPr>
          <w:spacing w:val="-7"/>
          <w:w w:val="105"/>
          <w:sz w:val="17"/>
        </w:rPr>
        <w:t> </w:t>
      </w:r>
      <w:r>
        <w:rPr>
          <w:w w:val="105"/>
          <w:sz w:val="17"/>
        </w:rPr>
        <w:t>em</w:t>
      </w:r>
      <w:r>
        <w:rPr>
          <w:spacing w:val="-7"/>
          <w:w w:val="105"/>
          <w:sz w:val="17"/>
        </w:rPr>
        <w:t> </w:t>
      </w:r>
      <w:r>
        <w:rPr>
          <w:w w:val="105"/>
          <w:sz w:val="17"/>
        </w:rPr>
        <w:t>substituição,</w:t>
      </w:r>
      <w:r>
        <w:rPr>
          <w:spacing w:val="-7"/>
          <w:w w:val="105"/>
          <w:sz w:val="17"/>
        </w:rPr>
        <w:t> </w:t>
      </w:r>
      <w:r>
        <w:rPr>
          <w:w w:val="105"/>
          <w:sz w:val="17"/>
        </w:rPr>
        <w:t>o(s)</w:t>
      </w:r>
      <w:r>
        <w:rPr>
          <w:spacing w:val="-7"/>
          <w:w w:val="105"/>
          <w:sz w:val="17"/>
        </w:rPr>
        <w:t> </w:t>
      </w:r>
      <w:r>
        <w:rPr>
          <w:w w:val="105"/>
          <w:sz w:val="17"/>
        </w:rPr>
        <w:t>que</w:t>
      </w:r>
      <w:r>
        <w:rPr>
          <w:spacing w:val="-7"/>
          <w:w w:val="105"/>
          <w:sz w:val="17"/>
        </w:rPr>
        <w:t> </w:t>
      </w:r>
      <w:r>
        <w:rPr>
          <w:w w:val="105"/>
          <w:sz w:val="17"/>
        </w:rPr>
        <w:t>vier(em)</w:t>
      </w:r>
      <w:r>
        <w:rPr>
          <w:spacing w:val="-7"/>
          <w:w w:val="105"/>
          <w:sz w:val="17"/>
        </w:rPr>
        <w:t> </w:t>
      </w:r>
      <w:r>
        <w:rPr>
          <w:w w:val="105"/>
          <w:sz w:val="17"/>
        </w:rPr>
        <w:t>a</w:t>
      </w:r>
      <w:r>
        <w:rPr>
          <w:spacing w:val="-7"/>
          <w:w w:val="105"/>
          <w:sz w:val="17"/>
        </w:rPr>
        <w:t> </w:t>
      </w:r>
      <w:r>
        <w:rPr>
          <w:w w:val="105"/>
          <w:sz w:val="17"/>
        </w:rPr>
        <w:t>ser determinado(s) pela legislação então em vigor.</w:t>
      </w:r>
    </w:p>
    <w:p>
      <w:pPr>
        <w:pStyle w:val="ListParagraph"/>
        <w:numPr>
          <w:ilvl w:val="1"/>
          <w:numId w:val="21"/>
        </w:numPr>
        <w:tabs>
          <w:tab w:pos="738" w:val="left" w:leader="none"/>
        </w:tabs>
        <w:spacing w:line="240" w:lineRule="auto" w:before="89" w:after="0"/>
        <w:ind w:left="738" w:right="0" w:hanging="352"/>
        <w:jc w:val="left"/>
        <w:rPr>
          <w:sz w:val="17"/>
        </w:rPr>
      </w:pPr>
      <w:r>
        <w:rPr>
          <w:w w:val="105"/>
          <w:sz w:val="17"/>
        </w:rPr>
        <w:t>Na</w:t>
      </w:r>
      <w:r>
        <w:rPr>
          <w:spacing w:val="-10"/>
          <w:w w:val="105"/>
          <w:sz w:val="17"/>
        </w:rPr>
        <w:t> </w:t>
      </w:r>
      <w:r>
        <w:rPr>
          <w:w w:val="105"/>
          <w:sz w:val="17"/>
        </w:rPr>
        <w:t>ausência</w:t>
      </w:r>
      <w:r>
        <w:rPr>
          <w:spacing w:val="-9"/>
          <w:w w:val="105"/>
          <w:sz w:val="17"/>
        </w:rPr>
        <w:t> </w:t>
      </w:r>
      <w:r>
        <w:rPr>
          <w:w w:val="105"/>
          <w:sz w:val="17"/>
        </w:rPr>
        <w:t>de</w:t>
      </w:r>
      <w:r>
        <w:rPr>
          <w:spacing w:val="-9"/>
          <w:w w:val="105"/>
          <w:sz w:val="17"/>
        </w:rPr>
        <w:t> </w:t>
      </w:r>
      <w:r>
        <w:rPr>
          <w:w w:val="105"/>
          <w:sz w:val="17"/>
        </w:rPr>
        <w:t>previsão</w:t>
      </w:r>
      <w:r>
        <w:rPr>
          <w:spacing w:val="-9"/>
          <w:w w:val="105"/>
          <w:sz w:val="17"/>
        </w:rPr>
        <w:t> </w:t>
      </w:r>
      <w:r>
        <w:rPr>
          <w:w w:val="105"/>
          <w:sz w:val="17"/>
        </w:rPr>
        <w:t>legal</w:t>
      </w:r>
      <w:r>
        <w:rPr>
          <w:spacing w:val="-9"/>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índice</w:t>
      </w:r>
      <w:r>
        <w:rPr>
          <w:spacing w:val="-9"/>
          <w:w w:val="105"/>
          <w:sz w:val="17"/>
        </w:rPr>
        <w:t> </w:t>
      </w:r>
      <w:r>
        <w:rPr>
          <w:w w:val="105"/>
          <w:sz w:val="17"/>
        </w:rPr>
        <w:t>substituto,</w:t>
      </w:r>
      <w:r>
        <w:rPr>
          <w:spacing w:val="-9"/>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elegerão</w:t>
      </w:r>
      <w:r>
        <w:rPr>
          <w:spacing w:val="-10"/>
          <w:w w:val="105"/>
          <w:sz w:val="17"/>
        </w:rPr>
        <w:t> </w:t>
      </w:r>
      <w:r>
        <w:rPr>
          <w:w w:val="105"/>
          <w:sz w:val="17"/>
        </w:rPr>
        <w:t>novo</w:t>
      </w:r>
      <w:r>
        <w:rPr>
          <w:spacing w:val="-9"/>
          <w:w w:val="105"/>
          <w:sz w:val="17"/>
        </w:rPr>
        <w:t> </w:t>
      </w:r>
      <w:r>
        <w:rPr>
          <w:w w:val="105"/>
          <w:sz w:val="17"/>
        </w:rPr>
        <w:t>índice</w:t>
      </w:r>
      <w:r>
        <w:rPr>
          <w:spacing w:val="-9"/>
          <w:w w:val="105"/>
          <w:sz w:val="17"/>
        </w:rPr>
        <w:t> </w:t>
      </w:r>
      <w:r>
        <w:rPr>
          <w:w w:val="105"/>
          <w:sz w:val="17"/>
        </w:rPr>
        <w:t>oficial,</w:t>
      </w:r>
      <w:r>
        <w:rPr>
          <w:spacing w:val="-9"/>
          <w:w w:val="105"/>
          <w:sz w:val="17"/>
        </w:rPr>
        <w:t> </w:t>
      </w:r>
      <w:r>
        <w:rPr>
          <w:w w:val="105"/>
          <w:sz w:val="17"/>
        </w:rPr>
        <w:t>para</w:t>
      </w:r>
      <w:r>
        <w:rPr>
          <w:spacing w:val="-9"/>
          <w:w w:val="105"/>
          <w:sz w:val="17"/>
        </w:rPr>
        <w:t> </w:t>
      </w:r>
      <w:r>
        <w:rPr>
          <w:w w:val="105"/>
          <w:sz w:val="17"/>
        </w:rPr>
        <w:t>reajustamento</w:t>
      </w:r>
      <w:r>
        <w:rPr>
          <w:spacing w:val="-9"/>
          <w:w w:val="105"/>
          <w:sz w:val="17"/>
        </w:rPr>
        <w:t> </w:t>
      </w:r>
      <w:r>
        <w:rPr>
          <w:w w:val="105"/>
          <w:sz w:val="17"/>
        </w:rPr>
        <w:t>do</w:t>
      </w:r>
      <w:r>
        <w:rPr>
          <w:spacing w:val="-9"/>
          <w:w w:val="105"/>
          <w:sz w:val="17"/>
        </w:rPr>
        <w:t> </w:t>
      </w:r>
      <w:r>
        <w:rPr>
          <w:w w:val="105"/>
          <w:sz w:val="17"/>
        </w:rPr>
        <w:t>preço</w:t>
      </w:r>
      <w:r>
        <w:rPr>
          <w:spacing w:val="-9"/>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remanescente,</w:t>
      </w:r>
      <w:r>
        <w:rPr>
          <w:spacing w:val="-9"/>
          <w:w w:val="105"/>
          <w:sz w:val="17"/>
        </w:rPr>
        <w:t> </w:t>
      </w:r>
      <w:r>
        <w:rPr>
          <w:w w:val="105"/>
          <w:sz w:val="17"/>
        </w:rPr>
        <w:t>por</w:t>
      </w:r>
      <w:r>
        <w:rPr>
          <w:spacing w:val="-10"/>
          <w:w w:val="105"/>
          <w:sz w:val="17"/>
        </w:rPr>
        <w:t> </w:t>
      </w:r>
      <w:r>
        <w:rPr>
          <w:w w:val="105"/>
          <w:sz w:val="17"/>
        </w:rPr>
        <w:t>meio</w:t>
      </w:r>
      <w:r>
        <w:rPr>
          <w:spacing w:val="-9"/>
          <w:w w:val="105"/>
          <w:sz w:val="17"/>
        </w:rPr>
        <w:t> </w:t>
      </w:r>
      <w:r>
        <w:rPr>
          <w:w w:val="105"/>
          <w:sz w:val="17"/>
        </w:rPr>
        <w:t>de</w:t>
      </w:r>
      <w:r>
        <w:rPr>
          <w:spacing w:val="-9"/>
          <w:w w:val="105"/>
          <w:sz w:val="17"/>
        </w:rPr>
        <w:t> </w:t>
      </w:r>
      <w:r>
        <w:rPr>
          <w:w w:val="105"/>
          <w:sz w:val="17"/>
        </w:rPr>
        <w:t>termo</w:t>
      </w:r>
      <w:r>
        <w:rPr>
          <w:spacing w:val="-9"/>
          <w:w w:val="105"/>
          <w:sz w:val="17"/>
        </w:rPr>
        <w:t> </w:t>
      </w:r>
      <w:r>
        <w:rPr>
          <w:spacing w:val="-2"/>
          <w:w w:val="105"/>
          <w:sz w:val="17"/>
        </w:rPr>
        <w:t>aditivo.</w:t>
      </w:r>
    </w:p>
    <w:p>
      <w:pPr>
        <w:pStyle w:val="ListParagraph"/>
        <w:numPr>
          <w:ilvl w:val="1"/>
          <w:numId w:val="21"/>
        </w:numPr>
        <w:tabs>
          <w:tab w:pos="738" w:val="left" w:leader="none"/>
        </w:tabs>
        <w:spacing w:line="240" w:lineRule="auto" w:before="114" w:after="0"/>
        <w:ind w:left="738" w:right="0" w:hanging="352"/>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9"/>
          <w:w w:val="105"/>
          <w:sz w:val="17"/>
        </w:rPr>
        <w:t> </w:t>
      </w:r>
      <w:r>
        <w:rPr>
          <w:w w:val="105"/>
          <w:sz w:val="17"/>
        </w:rPr>
        <w:t>durante</w:t>
      </w:r>
      <w:r>
        <w:rPr>
          <w:spacing w:val="-8"/>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e</w:t>
      </w:r>
      <w:r>
        <w:rPr>
          <w:spacing w:val="-9"/>
          <w:w w:val="105"/>
          <w:sz w:val="17"/>
        </w:rPr>
        <w:t> </w:t>
      </w:r>
      <w:r>
        <w:rPr>
          <w:w w:val="105"/>
          <w:sz w:val="17"/>
        </w:rPr>
        <w:t>antes</w:t>
      </w:r>
      <w:r>
        <w:rPr>
          <w:spacing w:val="-9"/>
          <w:w w:val="105"/>
          <w:sz w:val="17"/>
        </w:rPr>
        <w:t> </w:t>
      </w:r>
      <w:r>
        <w:rPr>
          <w:w w:val="105"/>
          <w:sz w:val="17"/>
        </w:rPr>
        <w:t>de</w:t>
      </w:r>
      <w:r>
        <w:rPr>
          <w:spacing w:val="-8"/>
          <w:w w:val="105"/>
          <w:sz w:val="17"/>
        </w:rPr>
        <w:t> </w:t>
      </w:r>
      <w:r>
        <w:rPr>
          <w:w w:val="105"/>
          <w:sz w:val="17"/>
        </w:rPr>
        <w:t>eventual</w:t>
      </w:r>
      <w:r>
        <w:rPr>
          <w:spacing w:val="-9"/>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sob</w:t>
      </w:r>
      <w:r>
        <w:rPr>
          <w:spacing w:val="-8"/>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preclusão.</w:t>
      </w:r>
    </w:p>
    <w:p>
      <w:pPr>
        <w:pStyle w:val="ListParagraph"/>
        <w:numPr>
          <w:ilvl w:val="2"/>
          <w:numId w:val="21"/>
        </w:numPr>
        <w:tabs>
          <w:tab w:pos="871" w:val="left" w:leader="none"/>
        </w:tabs>
        <w:spacing w:line="240" w:lineRule="auto" w:before="102" w:after="0"/>
        <w:ind w:left="871" w:right="0" w:hanging="485"/>
        <w:jc w:val="left"/>
        <w:rPr>
          <w:sz w:val="17"/>
        </w:rPr>
      </w:pPr>
      <w:r>
        <w:rPr>
          <w:w w:val="105"/>
          <w:sz w:val="17"/>
        </w:rPr>
        <w:t>Os</w:t>
      </w:r>
      <w:r>
        <w:rPr>
          <w:spacing w:val="-9"/>
          <w:w w:val="105"/>
          <w:sz w:val="17"/>
        </w:rPr>
        <w:t> </w:t>
      </w:r>
      <w:r>
        <w:rPr>
          <w:w w:val="105"/>
          <w:sz w:val="17"/>
        </w:rPr>
        <w:t>efeitos</w:t>
      </w:r>
      <w:r>
        <w:rPr>
          <w:spacing w:val="-9"/>
          <w:w w:val="105"/>
          <w:sz w:val="17"/>
        </w:rPr>
        <w:t> </w:t>
      </w:r>
      <w:r>
        <w:rPr>
          <w:w w:val="105"/>
          <w:sz w:val="17"/>
        </w:rPr>
        <w:t>financeiros</w:t>
      </w:r>
      <w:r>
        <w:rPr>
          <w:spacing w:val="-9"/>
          <w:w w:val="105"/>
          <w:sz w:val="17"/>
        </w:rPr>
        <w:t> </w:t>
      </w:r>
      <w:r>
        <w:rPr>
          <w:w w:val="105"/>
          <w:sz w:val="17"/>
        </w:rPr>
        <w:t>do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reajuste</w:t>
      </w:r>
      <w:r>
        <w:rPr>
          <w:spacing w:val="-9"/>
          <w:w w:val="105"/>
          <w:sz w:val="17"/>
        </w:rPr>
        <w:t> </w:t>
      </w:r>
      <w:r>
        <w:rPr>
          <w:w w:val="105"/>
          <w:sz w:val="17"/>
        </w:rPr>
        <w:t>serão</w:t>
      </w:r>
      <w:r>
        <w:rPr>
          <w:spacing w:val="-9"/>
          <w:w w:val="105"/>
          <w:sz w:val="17"/>
        </w:rPr>
        <w:t> </w:t>
      </w:r>
      <w:r>
        <w:rPr>
          <w:spacing w:val="-2"/>
          <w:w w:val="105"/>
          <w:sz w:val="17"/>
        </w:rPr>
        <w:t>contados:</w:t>
      </w:r>
    </w:p>
    <w:p>
      <w:pPr>
        <w:pStyle w:val="ListParagraph"/>
        <w:numPr>
          <w:ilvl w:val="0"/>
          <w:numId w:val="22"/>
        </w:numPr>
        <w:tabs>
          <w:tab w:pos="566" w:val="left" w:leader="none"/>
        </w:tabs>
        <w:spacing w:line="240" w:lineRule="auto" w:before="103" w:after="0"/>
        <w:ind w:left="566" w:right="0" w:hanging="180"/>
        <w:jc w:val="left"/>
        <w:rPr>
          <w:sz w:val="17"/>
        </w:rPr>
      </w:pPr>
      <w:r>
        <w:rPr>
          <w:w w:val="105"/>
          <w:sz w:val="17"/>
        </w:rPr>
        <w:t>da</w:t>
      </w:r>
      <w:r>
        <w:rPr>
          <w:spacing w:val="-9"/>
          <w:w w:val="105"/>
          <w:sz w:val="17"/>
        </w:rPr>
        <w:t> </w:t>
      </w:r>
      <w:r>
        <w:rPr>
          <w:w w:val="105"/>
          <w:sz w:val="17"/>
        </w:rPr>
        <w:t>data-base</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contrato,</w:t>
      </w:r>
      <w:r>
        <w:rPr>
          <w:spacing w:val="-8"/>
          <w:w w:val="105"/>
          <w:sz w:val="17"/>
        </w:rPr>
        <w:t> </w:t>
      </w:r>
      <w:r>
        <w:rPr>
          <w:w w:val="105"/>
          <w:sz w:val="17"/>
        </w:rPr>
        <w:t>desde</w:t>
      </w:r>
      <w:r>
        <w:rPr>
          <w:spacing w:val="-9"/>
          <w:w w:val="105"/>
          <w:sz w:val="17"/>
        </w:rPr>
        <w:t> </w:t>
      </w:r>
      <w:r>
        <w:rPr>
          <w:w w:val="105"/>
          <w:sz w:val="17"/>
        </w:rPr>
        <w:t>que</w:t>
      </w:r>
      <w:r>
        <w:rPr>
          <w:spacing w:val="-8"/>
          <w:w w:val="105"/>
          <w:sz w:val="17"/>
        </w:rPr>
        <w:t> </w:t>
      </w:r>
      <w:r>
        <w:rPr>
          <w:w w:val="105"/>
          <w:sz w:val="17"/>
        </w:rPr>
        <w:t>requerido</w:t>
      </w:r>
      <w:r>
        <w:rPr>
          <w:spacing w:val="-8"/>
          <w:w w:val="105"/>
          <w:sz w:val="17"/>
        </w:rPr>
        <w:t> </w:t>
      </w:r>
      <w:r>
        <w:rPr>
          <w:w w:val="105"/>
          <w:sz w:val="17"/>
        </w:rPr>
        <w:t>o</w:t>
      </w:r>
      <w:r>
        <w:rPr>
          <w:spacing w:val="-9"/>
          <w:w w:val="105"/>
          <w:sz w:val="17"/>
        </w:rPr>
        <w:t> </w:t>
      </w:r>
      <w:r>
        <w:rPr>
          <w:w w:val="105"/>
          <w:sz w:val="17"/>
        </w:rPr>
        <w:t>reajuste</w:t>
      </w:r>
      <w:r>
        <w:rPr>
          <w:spacing w:val="-8"/>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60</w:t>
      </w:r>
      <w:r>
        <w:rPr>
          <w:spacing w:val="-9"/>
          <w:w w:val="105"/>
          <w:sz w:val="17"/>
        </w:rPr>
        <w:t> </w:t>
      </w:r>
      <w:r>
        <w:rPr>
          <w:w w:val="105"/>
          <w:sz w:val="17"/>
        </w:rPr>
        <w:t>(sessenta)</w:t>
      </w:r>
      <w:r>
        <w:rPr>
          <w:spacing w:val="-8"/>
          <w:w w:val="105"/>
          <w:sz w:val="17"/>
        </w:rPr>
        <w:t> </w:t>
      </w:r>
      <w:r>
        <w:rPr>
          <w:w w:val="105"/>
          <w:sz w:val="17"/>
        </w:rPr>
        <w:t>dias</w:t>
      </w:r>
      <w:r>
        <w:rPr>
          <w:spacing w:val="-8"/>
          <w:w w:val="105"/>
          <w:sz w:val="17"/>
        </w:rPr>
        <w:t> </w:t>
      </w:r>
      <w:r>
        <w:rPr>
          <w:w w:val="105"/>
          <w:sz w:val="17"/>
        </w:rPr>
        <w:t>da</w:t>
      </w:r>
      <w:r>
        <w:rPr>
          <w:spacing w:val="-9"/>
          <w:w w:val="105"/>
          <w:sz w:val="17"/>
        </w:rPr>
        <w:t> </w:t>
      </w:r>
      <w:r>
        <w:rPr>
          <w:w w:val="105"/>
          <w:sz w:val="17"/>
        </w:rPr>
        <w:t>data</w:t>
      </w:r>
      <w:r>
        <w:rPr>
          <w:spacing w:val="-8"/>
          <w:w w:val="105"/>
          <w:sz w:val="17"/>
        </w:rPr>
        <w:t> </w:t>
      </w:r>
      <w:r>
        <w:rPr>
          <w:w w:val="105"/>
          <w:sz w:val="17"/>
        </w:rPr>
        <w:t>de</w:t>
      </w:r>
      <w:r>
        <w:rPr>
          <w:spacing w:val="-8"/>
          <w:w w:val="105"/>
          <w:sz w:val="17"/>
        </w:rPr>
        <w:t> </w:t>
      </w:r>
      <w:r>
        <w:rPr>
          <w:w w:val="105"/>
          <w:sz w:val="17"/>
        </w:rPr>
        <w:t>publicação</w:t>
      </w:r>
      <w:r>
        <w:rPr>
          <w:spacing w:val="-9"/>
          <w:w w:val="105"/>
          <w:sz w:val="17"/>
        </w:rPr>
        <w:t> </w:t>
      </w:r>
      <w:r>
        <w:rPr>
          <w:w w:val="105"/>
          <w:sz w:val="17"/>
        </w:rPr>
        <w:t>do</w:t>
      </w:r>
      <w:r>
        <w:rPr>
          <w:spacing w:val="-8"/>
          <w:w w:val="105"/>
          <w:sz w:val="17"/>
        </w:rPr>
        <w:t> </w:t>
      </w:r>
      <w:r>
        <w:rPr>
          <w:w w:val="105"/>
          <w:sz w:val="17"/>
        </w:rPr>
        <w:t>índice</w:t>
      </w:r>
      <w:r>
        <w:rPr>
          <w:spacing w:val="-8"/>
          <w:w w:val="105"/>
          <w:sz w:val="17"/>
        </w:rPr>
        <w:t> </w:t>
      </w:r>
      <w:r>
        <w:rPr>
          <w:w w:val="105"/>
          <w:sz w:val="17"/>
        </w:rPr>
        <w:t>ajustado</w:t>
      </w:r>
      <w:r>
        <w:rPr>
          <w:spacing w:val="-9"/>
          <w:w w:val="105"/>
          <w:sz w:val="17"/>
        </w:rPr>
        <w:t> </w:t>
      </w:r>
      <w:r>
        <w:rPr>
          <w:spacing w:val="-2"/>
          <w:w w:val="105"/>
          <w:sz w:val="17"/>
        </w:rPr>
        <w:t>contratualmente;</w:t>
      </w:r>
    </w:p>
    <w:p>
      <w:pPr>
        <w:pStyle w:val="ListParagraph"/>
        <w:numPr>
          <w:ilvl w:val="0"/>
          <w:numId w:val="22"/>
        </w:numPr>
        <w:tabs>
          <w:tab w:pos="598" w:val="left" w:leader="none"/>
        </w:tabs>
        <w:spacing w:line="256" w:lineRule="auto" w:before="102" w:after="0"/>
        <w:ind w:left="386" w:right="369" w:firstLine="0"/>
        <w:jc w:val="left"/>
        <w:rPr>
          <w:sz w:val="17"/>
        </w:rPr>
      </w:pPr>
      <w:r>
        <w:rPr>
          <w:w w:val="105"/>
          <w:sz w:val="17"/>
        </w:rPr>
        <w:t>a</w:t>
      </w:r>
      <w:r>
        <w:rPr>
          <w:spacing w:val="15"/>
          <w:w w:val="105"/>
          <w:sz w:val="17"/>
        </w:rPr>
        <w:t> </w:t>
      </w:r>
      <w:r>
        <w:rPr>
          <w:w w:val="105"/>
          <w:sz w:val="17"/>
        </w:rPr>
        <w:t>partir</w:t>
      </w:r>
      <w:r>
        <w:rPr>
          <w:spacing w:val="15"/>
          <w:w w:val="105"/>
          <w:sz w:val="17"/>
        </w:rPr>
        <w:t> </w:t>
      </w:r>
      <w:r>
        <w:rPr>
          <w:w w:val="105"/>
          <w:sz w:val="17"/>
        </w:rPr>
        <w:t>da</w:t>
      </w:r>
      <w:r>
        <w:rPr>
          <w:spacing w:val="15"/>
          <w:w w:val="105"/>
          <w:sz w:val="17"/>
        </w:rPr>
        <w:t> </w:t>
      </w:r>
      <w:r>
        <w:rPr>
          <w:w w:val="105"/>
          <w:sz w:val="17"/>
        </w:rPr>
        <w:t>data</w:t>
      </w:r>
      <w:r>
        <w:rPr>
          <w:spacing w:val="15"/>
          <w:w w:val="105"/>
          <w:sz w:val="17"/>
        </w:rPr>
        <w:t> </w:t>
      </w:r>
      <w:r>
        <w:rPr>
          <w:w w:val="105"/>
          <w:sz w:val="17"/>
        </w:rPr>
        <w:t>do</w:t>
      </w:r>
      <w:r>
        <w:rPr>
          <w:spacing w:val="15"/>
          <w:w w:val="105"/>
          <w:sz w:val="17"/>
        </w:rPr>
        <w:t> </w:t>
      </w:r>
      <w:r>
        <w:rPr>
          <w:w w:val="105"/>
          <w:sz w:val="17"/>
        </w:rPr>
        <w:t>requerimento</w:t>
      </w:r>
      <w:r>
        <w:rPr>
          <w:spacing w:val="15"/>
          <w:w w:val="105"/>
          <w:sz w:val="17"/>
        </w:rPr>
        <w:t> </w:t>
      </w:r>
      <w:r>
        <w:rPr>
          <w:w w:val="105"/>
          <w:sz w:val="17"/>
        </w:rPr>
        <w:t>do</w:t>
      </w:r>
      <w:r>
        <w:rPr>
          <w:spacing w:val="15"/>
          <w:w w:val="105"/>
          <w:sz w:val="17"/>
        </w:rPr>
        <w:t> </w:t>
      </w:r>
      <w:r>
        <w:rPr>
          <w:w w:val="105"/>
          <w:sz w:val="17"/>
        </w:rPr>
        <w:t>contratado,</w:t>
      </w:r>
      <w:r>
        <w:rPr>
          <w:spacing w:val="15"/>
          <w:w w:val="105"/>
          <w:sz w:val="17"/>
        </w:rPr>
        <w:t> </w:t>
      </w:r>
      <w:r>
        <w:rPr>
          <w:w w:val="105"/>
          <w:sz w:val="17"/>
        </w:rPr>
        <w:t>caso</w:t>
      </w:r>
      <w:r>
        <w:rPr>
          <w:spacing w:val="15"/>
          <w:w w:val="105"/>
          <w:sz w:val="17"/>
        </w:rPr>
        <w:t> </w:t>
      </w:r>
      <w:r>
        <w:rPr>
          <w:w w:val="105"/>
          <w:sz w:val="17"/>
        </w:rPr>
        <w:t>o</w:t>
      </w:r>
      <w:r>
        <w:rPr>
          <w:spacing w:val="15"/>
          <w:w w:val="105"/>
          <w:sz w:val="17"/>
        </w:rPr>
        <w:t> </w:t>
      </w:r>
      <w:r>
        <w:rPr>
          <w:w w:val="105"/>
          <w:sz w:val="17"/>
        </w:rPr>
        <w:t>pedido</w:t>
      </w:r>
      <w:r>
        <w:rPr>
          <w:spacing w:val="15"/>
          <w:w w:val="105"/>
          <w:sz w:val="17"/>
        </w:rPr>
        <w:t> </w:t>
      </w:r>
      <w:r>
        <w:rPr>
          <w:w w:val="105"/>
          <w:sz w:val="17"/>
        </w:rPr>
        <w:t>seja</w:t>
      </w:r>
      <w:r>
        <w:rPr>
          <w:spacing w:val="15"/>
          <w:w w:val="105"/>
          <w:sz w:val="17"/>
        </w:rPr>
        <w:t> </w:t>
      </w:r>
      <w:r>
        <w:rPr>
          <w:w w:val="105"/>
          <w:sz w:val="17"/>
        </w:rPr>
        <w:t>formulado</w:t>
      </w:r>
      <w:r>
        <w:rPr>
          <w:spacing w:val="15"/>
          <w:w w:val="105"/>
          <w:sz w:val="17"/>
        </w:rPr>
        <w:t> </w:t>
      </w:r>
      <w:r>
        <w:rPr>
          <w:w w:val="105"/>
          <w:sz w:val="17"/>
        </w:rPr>
        <w:t>após</w:t>
      </w:r>
      <w:r>
        <w:rPr>
          <w:spacing w:val="15"/>
          <w:w w:val="105"/>
          <w:sz w:val="17"/>
        </w:rPr>
        <w:t> </w:t>
      </w:r>
      <w:r>
        <w:rPr>
          <w:w w:val="105"/>
          <w:sz w:val="17"/>
        </w:rPr>
        <w:t>o</w:t>
      </w:r>
      <w:r>
        <w:rPr>
          <w:spacing w:val="15"/>
          <w:w w:val="105"/>
          <w:sz w:val="17"/>
        </w:rPr>
        <w:t> </w:t>
      </w:r>
      <w:r>
        <w:rPr>
          <w:w w:val="105"/>
          <w:sz w:val="17"/>
        </w:rPr>
        <w:t>prazo</w:t>
      </w:r>
      <w:r>
        <w:rPr>
          <w:spacing w:val="15"/>
          <w:w w:val="105"/>
          <w:sz w:val="17"/>
        </w:rPr>
        <w:t> </w:t>
      </w:r>
      <w:r>
        <w:rPr>
          <w:w w:val="105"/>
          <w:sz w:val="17"/>
        </w:rPr>
        <w:t>fixado</w:t>
      </w:r>
      <w:r>
        <w:rPr>
          <w:spacing w:val="15"/>
          <w:w w:val="105"/>
          <w:sz w:val="17"/>
        </w:rPr>
        <w:t> </w:t>
      </w:r>
      <w:r>
        <w:rPr>
          <w:w w:val="105"/>
          <w:sz w:val="17"/>
        </w:rPr>
        <w:t>na</w:t>
      </w:r>
      <w:r>
        <w:rPr>
          <w:spacing w:val="15"/>
          <w:w w:val="105"/>
          <w:sz w:val="17"/>
        </w:rPr>
        <w:t> </w:t>
      </w:r>
      <w:r>
        <w:rPr>
          <w:w w:val="105"/>
          <w:sz w:val="17"/>
        </w:rPr>
        <w:t>alínea</w:t>
      </w:r>
      <w:r>
        <w:rPr>
          <w:spacing w:val="15"/>
          <w:w w:val="105"/>
          <w:sz w:val="17"/>
        </w:rPr>
        <w:t> </w:t>
      </w:r>
      <w:r>
        <w:rPr>
          <w:w w:val="105"/>
          <w:sz w:val="17"/>
        </w:rPr>
        <w:t>a,</w:t>
      </w:r>
      <w:r>
        <w:rPr>
          <w:spacing w:val="15"/>
          <w:w w:val="105"/>
          <w:sz w:val="17"/>
        </w:rPr>
        <w:t> </w:t>
      </w:r>
      <w:r>
        <w:rPr>
          <w:w w:val="105"/>
          <w:sz w:val="17"/>
        </w:rPr>
        <w:t>acima,</w:t>
      </w:r>
      <w:r>
        <w:rPr>
          <w:spacing w:val="15"/>
          <w:w w:val="105"/>
          <w:sz w:val="17"/>
        </w:rPr>
        <w:t> </w:t>
      </w:r>
      <w:r>
        <w:rPr>
          <w:w w:val="105"/>
          <w:sz w:val="17"/>
        </w:rPr>
        <w:t>o</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acarretará</w:t>
      </w:r>
      <w:r>
        <w:rPr>
          <w:spacing w:val="15"/>
          <w:w w:val="105"/>
          <w:sz w:val="17"/>
        </w:rPr>
        <w:t> </w:t>
      </w:r>
      <w:r>
        <w:rPr>
          <w:w w:val="105"/>
          <w:sz w:val="17"/>
        </w:rPr>
        <w:t>a</w:t>
      </w:r>
      <w:r>
        <w:rPr>
          <w:spacing w:val="15"/>
          <w:w w:val="105"/>
          <w:sz w:val="17"/>
        </w:rPr>
        <w:t> </w:t>
      </w:r>
      <w:r>
        <w:rPr>
          <w:w w:val="105"/>
          <w:sz w:val="17"/>
        </w:rPr>
        <w:t>alteração</w:t>
      </w:r>
      <w:r>
        <w:rPr>
          <w:spacing w:val="15"/>
          <w:w w:val="105"/>
          <w:sz w:val="17"/>
        </w:rPr>
        <w:t> </w:t>
      </w:r>
      <w:r>
        <w:rPr>
          <w:w w:val="105"/>
          <w:sz w:val="17"/>
        </w:rPr>
        <w:t>do</w:t>
      </w:r>
      <w:r>
        <w:rPr>
          <w:spacing w:val="15"/>
          <w:w w:val="105"/>
          <w:sz w:val="17"/>
        </w:rPr>
        <w:t> </w:t>
      </w:r>
      <w:r>
        <w:rPr>
          <w:w w:val="105"/>
          <w:sz w:val="17"/>
        </w:rPr>
        <w:t>marco</w:t>
      </w:r>
      <w:r>
        <w:rPr>
          <w:spacing w:val="15"/>
          <w:w w:val="105"/>
          <w:sz w:val="17"/>
        </w:rPr>
        <w:t> </w:t>
      </w:r>
      <w:r>
        <w:rPr>
          <w:w w:val="105"/>
          <w:sz w:val="17"/>
        </w:rPr>
        <w:t>para</w:t>
      </w:r>
      <w:r>
        <w:rPr>
          <w:spacing w:val="15"/>
          <w:w w:val="105"/>
          <w:sz w:val="17"/>
        </w:rPr>
        <w:t> </w:t>
      </w:r>
      <w:r>
        <w:rPr>
          <w:w w:val="105"/>
          <w:sz w:val="17"/>
        </w:rPr>
        <w:t>cômputo</w:t>
      </w:r>
      <w:r>
        <w:rPr>
          <w:spacing w:val="15"/>
          <w:w w:val="105"/>
          <w:sz w:val="17"/>
        </w:rPr>
        <w:t> </w:t>
      </w:r>
      <w:r>
        <w:rPr>
          <w:w w:val="105"/>
          <w:sz w:val="17"/>
        </w:rPr>
        <w:t>da</w:t>
      </w:r>
      <w:r>
        <w:rPr>
          <w:spacing w:val="15"/>
          <w:w w:val="105"/>
          <w:sz w:val="17"/>
        </w:rPr>
        <w:t> </w:t>
      </w:r>
      <w:r>
        <w:rPr>
          <w:w w:val="105"/>
          <w:sz w:val="17"/>
        </w:rPr>
        <w:t>anualidade</w:t>
      </w:r>
      <w:r>
        <w:rPr>
          <w:spacing w:val="15"/>
          <w:w w:val="105"/>
          <w:sz w:val="17"/>
        </w:rPr>
        <w:t> </w:t>
      </w:r>
      <w:r>
        <w:rPr>
          <w:w w:val="105"/>
          <w:sz w:val="17"/>
        </w:rPr>
        <w:t>do reajustamento, já adotado no Edital e no Contrato.</w:t>
      </w:r>
    </w:p>
    <w:p>
      <w:pPr>
        <w:pStyle w:val="ListParagraph"/>
        <w:numPr>
          <w:ilvl w:val="1"/>
          <w:numId w:val="21"/>
        </w:numPr>
        <w:tabs>
          <w:tab w:pos="749" w:val="left" w:leader="none"/>
        </w:tabs>
        <w:spacing w:line="256" w:lineRule="auto" w:before="101" w:after="0"/>
        <w:ind w:left="386" w:right="369" w:firstLine="0"/>
        <w:jc w:val="left"/>
        <w:rPr>
          <w:sz w:val="17"/>
        </w:rPr>
      </w:pPr>
      <w:r>
        <w:rPr>
          <w:w w:val="105"/>
          <w:sz w:val="17"/>
        </w:rPr>
        <w:t>Caso, na data de eventual prorrogação contratual, ainda não tenha sido divulgado o índice de reajuste, deverá, a requerimento do contratado, ser inserida cláusula no termo aditivo de </w:t>
      </w:r>
      <w:r>
        <w:rPr>
          <w:w w:val="105"/>
          <w:sz w:val="17"/>
        </w:rPr>
        <w:t>prorrogação para resguardar o direito futuro do contratado, a ser exercido tão logo se disponha dos valores reajustados, sob pena de preclusão.</w:t>
      </w:r>
    </w:p>
    <w:p>
      <w:pPr>
        <w:pStyle w:val="ListParagraph"/>
        <w:numPr>
          <w:ilvl w:val="1"/>
          <w:numId w:val="21"/>
        </w:numPr>
        <w:tabs>
          <w:tab w:pos="816" w:val="left" w:leader="none"/>
        </w:tabs>
        <w:spacing w:line="240" w:lineRule="auto" w:before="89" w:after="0"/>
        <w:ind w:left="816" w:right="0" w:hanging="430"/>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não</w:t>
      </w:r>
      <w:r>
        <w:rPr>
          <w:spacing w:val="-11"/>
          <w:w w:val="105"/>
          <w:sz w:val="17"/>
        </w:rPr>
        <w:t> </w:t>
      </w:r>
      <w:r>
        <w:rPr>
          <w:w w:val="105"/>
          <w:sz w:val="17"/>
        </w:rPr>
        <w:t>configurará</w:t>
      </w:r>
      <w:r>
        <w:rPr>
          <w:spacing w:val="-11"/>
          <w:w w:val="105"/>
          <w:sz w:val="17"/>
        </w:rPr>
        <w:t> </w:t>
      </w:r>
      <w:r>
        <w:rPr>
          <w:w w:val="105"/>
          <w:sz w:val="17"/>
        </w:rPr>
        <w:t>óbice</w:t>
      </w:r>
      <w:r>
        <w:rPr>
          <w:spacing w:val="-9"/>
          <w:w w:val="105"/>
          <w:sz w:val="17"/>
        </w:rPr>
        <w:t> </w:t>
      </w:r>
      <w:r>
        <w:rPr>
          <w:w w:val="105"/>
          <w:sz w:val="17"/>
        </w:rPr>
        <w:t>para</w:t>
      </w:r>
      <w:r>
        <w:rPr>
          <w:spacing w:val="-10"/>
          <w:w w:val="105"/>
          <w:sz w:val="17"/>
        </w:rPr>
        <w:t> </w:t>
      </w:r>
      <w:r>
        <w:rPr>
          <w:w w:val="105"/>
          <w:sz w:val="17"/>
        </w:rPr>
        <w:t>o</w:t>
      </w:r>
      <w:r>
        <w:rPr>
          <w:spacing w:val="-10"/>
          <w:w w:val="105"/>
          <w:sz w:val="17"/>
        </w:rPr>
        <w:t> </w:t>
      </w:r>
      <w:r>
        <w:rPr>
          <w:w w:val="105"/>
          <w:sz w:val="17"/>
        </w:rPr>
        <w:t>deferimento</w:t>
      </w:r>
      <w:r>
        <w:rPr>
          <w:spacing w:val="-9"/>
          <w:w w:val="105"/>
          <w:sz w:val="17"/>
        </w:rPr>
        <w:t> </w:t>
      </w:r>
      <w:r>
        <w:rPr>
          <w:w w:val="105"/>
          <w:sz w:val="17"/>
        </w:rPr>
        <w:t>do</w:t>
      </w:r>
      <w:r>
        <w:rPr>
          <w:spacing w:val="-10"/>
          <w:w w:val="105"/>
          <w:sz w:val="17"/>
        </w:rPr>
        <w:t> </w:t>
      </w:r>
      <w:r>
        <w:rPr>
          <w:w w:val="105"/>
          <w:sz w:val="17"/>
        </w:rPr>
        <w:t>reajuste</w:t>
      </w:r>
      <w:r>
        <w:rPr>
          <w:spacing w:val="-10"/>
          <w:w w:val="105"/>
          <w:sz w:val="17"/>
        </w:rPr>
        <w:t> </w:t>
      </w:r>
      <w:r>
        <w:rPr>
          <w:w w:val="105"/>
          <w:sz w:val="17"/>
        </w:rPr>
        <w:t>solicitado</w:t>
      </w:r>
      <w:r>
        <w:rPr>
          <w:spacing w:val="-9"/>
          <w:w w:val="105"/>
          <w:sz w:val="17"/>
        </w:rPr>
        <w:t> </w:t>
      </w:r>
      <w:r>
        <w:rPr>
          <w:w w:val="105"/>
          <w:sz w:val="17"/>
        </w:rPr>
        <w:t>tempestivamente,</w:t>
      </w:r>
      <w:r>
        <w:rPr>
          <w:spacing w:val="-10"/>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10"/>
          <w:w w:val="105"/>
          <w:sz w:val="17"/>
        </w:rPr>
        <w:t> </w:t>
      </w:r>
      <w:r>
        <w:rPr>
          <w:w w:val="105"/>
          <w:sz w:val="17"/>
        </w:rPr>
        <w:t>será</w:t>
      </w:r>
      <w:r>
        <w:rPr>
          <w:spacing w:val="-10"/>
          <w:w w:val="105"/>
          <w:sz w:val="17"/>
        </w:rPr>
        <w:t> </w:t>
      </w:r>
      <w:r>
        <w:rPr>
          <w:w w:val="105"/>
          <w:sz w:val="17"/>
        </w:rPr>
        <w:t>concedido</w:t>
      </w:r>
      <w:r>
        <w:rPr>
          <w:spacing w:val="-9"/>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de</w:t>
      </w:r>
      <w:r>
        <w:rPr>
          <w:spacing w:val="-9"/>
          <w:w w:val="105"/>
          <w:sz w:val="17"/>
        </w:rPr>
        <w:t> </w:t>
      </w:r>
      <w:r>
        <w:rPr>
          <w:w w:val="105"/>
          <w:sz w:val="17"/>
        </w:rPr>
        <w:t>termo</w:t>
      </w:r>
      <w:r>
        <w:rPr>
          <w:spacing w:val="-10"/>
          <w:w w:val="105"/>
          <w:sz w:val="17"/>
        </w:rPr>
        <w:t> </w:t>
      </w:r>
      <w:r>
        <w:rPr>
          <w:spacing w:val="-2"/>
          <w:w w:val="105"/>
          <w:sz w:val="17"/>
        </w:rPr>
        <w:t>indenizatório.</w:t>
      </w:r>
    </w:p>
    <w:p>
      <w:pPr>
        <w:pStyle w:val="ListParagraph"/>
        <w:numPr>
          <w:ilvl w:val="1"/>
          <w:numId w:val="21"/>
        </w:numPr>
        <w:tabs>
          <w:tab w:pos="819" w:val="left" w:leader="none"/>
        </w:tabs>
        <w:spacing w:line="240" w:lineRule="auto" w:before="103" w:after="0"/>
        <w:ind w:left="819" w:right="0" w:hanging="433"/>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21"/>
        </w:numPr>
        <w:tabs>
          <w:tab w:pos="831" w:val="left" w:leader="none"/>
        </w:tabs>
        <w:spacing w:line="271" w:lineRule="auto" w:before="102" w:after="0"/>
        <w:ind w:left="386" w:right="36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de</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158"/>
        <w:ind w:left="0"/>
      </w:pPr>
    </w:p>
    <w:p>
      <w:pPr>
        <w:pStyle w:val="Heading1"/>
        <w:numPr>
          <w:ilvl w:val="0"/>
          <w:numId w:val="1"/>
        </w:numPr>
        <w:tabs>
          <w:tab w:pos="650" w:val="left" w:leader="none"/>
        </w:tabs>
        <w:spacing w:line="240" w:lineRule="auto" w:before="0" w:after="0"/>
        <w:ind w:left="650" w:right="0" w:hanging="264"/>
        <w:jc w:val="left"/>
      </w:pPr>
      <w:r>
        <w:rPr/>
        <w:t>EXECUÇÃO,</w:t>
      </w:r>
      <w:r>
        <w:rPr>
          <w:spacing w:val="24"/>
        </w:rPr>
        <w:t> </w:t>
      </w:r>
      <w:r>
        <w:rPr/>
        <w:t>GESTÃO</w:t>
      </w:r>
      <w:r>
        <w:rPr>
          <w:spacing w:val="25"/>
        </w:rPr>
        <w:t> </w:t>
      </w:r>
      <w:r>
        <w:rPr/>
        <w:t>E</w:t>
      </w:r>
      <w:r>
        <w:rPr>
          <w:spacing w:val="24"/>
        </w:rPr>
        <w:t> </w:t>
      </w:r>
      <w:r>
        <w:rPr/>
        <w:t>FISCALIZAÇÃO</w:t>
      </w:r>
      <w:r>
        <w:rPr>
          <w:spacing w:val="25"/>
        </w:rPr>
        <w:t> </w:t>
      </w:r>
      <w:r>
        <w:rPr>
          <w:spacing w:val="-2"/>
        </w:rPr>
        <w:t>CONTRATUAIS</w:t>
      </w:r>
    </w:p>
    <w:p>
      <w:pPr>
        <w:pStyle w:val="BodyText"/>
        <w:spacing w:before="194"/>
        <w:ind w:left="0"/>
        <w:rPr>
          <w:b/>
        </w:rPr>
      </w:pPr>
    </w:p>
    <w:p>
      <w:pPr>
        <w:pStyle w:val="ListParagraph"/>
        <w:numPr>
          <w:ilvl w:val="1"/>
          <w:numId w:val="23"/>
        </w:numPr>
        <w:tabs>
          <w:tab w:pos="748" w:val="left" w:leader="none"/>
        </w:tabs>
        <w:spacing w:line="256" w:lineRule="auto" w:before="0" w:after="0"/>
        <w:ind w:left="386" w:right="369" w:firstLine="0"/>
        <w:jc w:val="left"/>
        <w:rPr>
          <w:sz w:val="17"/>
        </w:rPr>
      </w:pPr>
      <w:r>
        <w:rPr>
          <w:w w:val="105"/>
          <w:sz w:val="17"/>
        </w:rPr>
        <w:t>O modelo de gestão e a fiscalização, assim como os prazos e condições de conclusão, entrega, observação e recebimento se submetem ao disposto no Termo de Referência anexo a este Edital, na forma do Decreto nº 48.817/2023.</w:t>
      </w:r>
    </w:p>
    <w:p>
      <w:pPr>
        <w:pStyle w:val="ListParagraph"/>
        <w:numPr>
          <w:ilvl w:val="2"/>
          <w:numId w:val="23"/>
        </w:numPr>
        <w:tabs>
          <w:tab w:pos="871" w:val="left" w:leader="none"/>
        </w:tabs>
        <w:spacing w:line="240" w:lineRule="auto" w:before="90" w:after="0"/>
        <w:ind w:left="871" w:right="0" w:hanging="485"/>
        <w:jc w:val="left"/>
        <w:rPr>
          <w:sz w:val="17"/>
        </w:rPr>
      </w:pPr>
      <w:r>
        <w:rPr>
          <w:w w:val="105"/>
          <w:sz w:val="17"/>
        </w:rPr>
        <w:t>O</w:t>
      </w:r>
      <w:r>
        <w:rPr>
          <w:spacing w:val="-8"/>
          <w:w w:val="105"/>
          <w:sz w:val="17"/>
        </w:rPr>
        <w:t> </w:t>
      </w:r>
      <w:r>
        <w:rPr>
          <w:w w:val="105"/>
          <w:sz w:val="17"/>
        </w:rPr>
        <w:t>regime</w:t>
      </w:r>
      <w:r>
        <w:rPr>
          <w:spacing w:val="-8"/>
          <w:w w:val="105"/>
          <w:sz w:val="17"/>
        </w:rPr>
        <w:t> </w:t>
      </w:r>
      <w:r>
        <w:rPr>
          <w:w w:val="105"/>
          <w:sz w:val="17"/>
        </w:rPr>
        <w:t>de</w:t>
      </w:r>
      <w:r>
        <w:rPr>
          <w:spacing w:val="-8"/>
          <w:w w:val="105"/>
          <w:sz w:val="17"/>
        </w:rPr>
        <w:t> </w:t>
      </w:r>
      <w:r>
        <w:rPr>
          <w:w w:val="105"/>
          <w:sz w:val="17"/>
        </w:rPr>
        <w:t>contratação/execução</w:t>
      </w:r>
      <w:r>
        <w:rPr>
          <w:spacing w:val="-8"/>
          <w:w w:val="105"/>
          <w:sz w:val="17"/>
        </w:rPr>
        <w:t> </w:t>
      </w:r>
      <w:r>
        <w:rPr>
          <w:w w:val="105"/>
          <w:sz w:val="17"/>
        </w:rPr>
        <w:t>será</w:t>
      </w:r>
      <w:r>
        <w:rPr>
          <w:spacing w:val="-7"/>
          <w:w w:val="105"/>
          <w:sz w:val="17"/>
        </w:rPr>
        <w:t> </w:t>
      </w:r>
      <w:r>
        <w:rPr>
          <w:w w:val="105"/>
          <w:sz w:val="17"/>
        </w:rPr>
        <w:t>de</w:t>
      </w:r>
      <w:r>
        <w:rPr>
          <w:spacing w:val="-8"/>
          <w:w w:val="105"/>
          <w:sz w:val="17"/>
        </w:rPr>
        <w:t> </w:t>
      </w:r>
      <w:r>
        <w:rPr>
          <w:w w:val="105"/>
          <w:sz w:val="17"/>
        </w:rPr>
        <w:t>compra</w:t>
      </w:r>
      <w:r>
        <w:rPr>
          <w:spacing w:val="-8"/>
          <w:w w:val="105"/>
          <w:sz w:val="17"/>
        </w:rPr>
        <w:t> </w:t>
      </w:r>
      <w:r>
        <w:rPr>
          <w:w w:val="105"/>
          <w:sz w:val="17"/>
        </w:rPr>
        <w:t>(art.</w:t>
      </w:r>
      <w:r>
        <w:rPr>
          <w:spacing w:val="-8"/>
          <w:w w:val="105"/>
          <w:sz w:val="17"/>
        </w:rPr>
        <w:t> </w:t>
      </w:r>
      <w:r>
        <w:rPr>
          <w:w w:val="105"/>
          <w:sz w:val="17"/>
        </w:rPr>
        <w:t>6º,</w:t>
      </w:r>
      <w:r>
        <w:rPr>
          <w:spacing w:val="-7"/>
          <w:w w:val="105"/>
          <w:sz w:val="17"/>
        </w:rPr>
        <w:t> </w:t>
      </w:r>
      <w:r>
        <w:rPr>
          <w:w w:val="105"/>
          <w:sz w:val="17"/>
        </w:rPr>
        <w:t>X,</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BodyText"/>
        <w:spacing w:before="193"/>
        <w:ind w:left="0"/>
      </w:pPr>
    </w:p>
    <w:p>
      <w:pPr>
        <w:pStyle w:val="Heading1"/>
        <w:numPr>
          <w:ilvl w:val="0"/>
          <w:numId w:val="1"/>
        </w:numPr>
        <w:tabs>
          <w:tab w:pos="650" w:val="left" w:leader="none"/>
        </w:tabs>
        <w:spacing w:line="240" w:lineRule="auto" w:before="1" w:after="0"/>
        <w:ind w:left="650" w:right="0" w:hanging="264"/>
        <w:jc w:val="left"/>
      </w:pPr>
      <w:r>
        <w:rPr/>
        <w:t>DAS</w:t>
      </w:r>
      <w:r>
        <w:rPr>
          <w:spacing w:val="15"/>
        </w:rPr>
        <w:t> </w:t>
      </w:r>
      <w:r>
        <w:rPr/>
        <w:t>INFRAÇÕES</w:t>
      </w:r>
      <w:r>
        <w:rPr>
          <w:spacing w:val="3"/>
        </w:rPr>
        <w:t> </w:t>
      </w:r>
      <w:r>
        <w:rPr/>
        <w:t>ADMINISTRATIVAS</w:t>
      </w:r>
      <w:r>
        <w:rPr>
          <w:spacing w:val="15"/>
        </w:rPr>
        <w:t> </w:t>
      </w:r>
      <w:r>
        <w:rPr/>
        <w:t>E</w:t>
      </w:r>
      <w:r>
        <w:rPr>
          <w:spacing w:val="16"/>
        </w:rPr>
        <w:t> </w:t>
      </w:r>
      <w:r>
        <w:rPr>
          <w:spacing w:val="-2"/>
        </w:rPr>
        <w:t>SANÇÕES</w:t>
      </w:r>
    </w:p>
    <w:p>
      <w:pPr>
        <w:pStyle w:val="ListParagraph"/>
        <w:numPr>
          <w:ilvl w:val="1"/>
          <w:numId w:val="24"/>
        </w:numPr>
        <w:tabs>
          <w:tab w:pos="738" w:val="left" w:leader="none"/>
        </w:tabs>
        <w:spacing w:line="240" w:lineRule="auto" w:before="102" w:after="0"/>
        <w:ind w:left="738" w:right="0" w:hanging="352"/>
        <w:jc w:val="left"/>
        <w:rPr>
          <w:sz w:val="17"/>
        </w:rPr>
      </w:pPr>
      <w:r>
        <w:rPr>
          <w:w w:val="105"/>
          <w:sz w:val="17"/>
        </w:rPr>
        <w:t>Constitui</w:t>
      </w:r>
      <w:r>
        <w:rPr>
          <w:spacing w:val="-10"/>
          <w:w w:val="105"/>
          <w:sz w:val="17"/>
        </w:rPr>
        <w:t> </w:t>
      </w:r>
      <w:r>
        <w:rPr>
          <w:w w:val="105"/>
          <w:sz w:val="17"/>
        </w:rPr>
        <w:t>infração</w:t>
      </w:r>
      <w:r>
        <w:rPr>
          <w:spacing w:val="-9"/>
          <w:w w:val="105"/>
          <w:sz w:val="17"/>
        </w:rPr>
        <w:t> </w:t>
      </w:r>
      <w:r>
        <w:rPr>
          <w:w w:val="105"/>
          <w:sz w:val="17"/>
        </w:rPr>
        <w:t>administrativa,</w:t>
      </w:r>
      <w:r>
        <w:rPr>
          <w:spacing w:val="-9"/>
          <w:w w:val="105"/>
          <w:sz w:val="17"/>
        </w:rPr>
        <w:t> </w:t>
      </w:r>
      <w:r>
        <w:rPr>
          <w:w w:val="105"/>
          <w:sz w:val="17"/>
        </w:rPr>
        <w:t>a</w:t>
      </w:r>
      <w:r>
        <w:rPr>
          <w:spacing w:val="-10"/>
          <w:w w:val="105"/>
          <w:sz w:val="17"/>
        </w:rPr>
        <w:t> </w:t>
      </w:r>
      <w:r>
        <w:rPr>
          <w:w w:val="105"/>
          <w:sz w:val="17"/>
        </w:rPr>
        <w:t>prática,</w:t>
      </w:r>
      <w:r>
        <w:rPr>
          <w:spacing w:val="-9"/>
          <w:w w:val="105"/>
          <w:sz w:val="17"/>
        </w:rPr>
        <w:t> </w:t>
      </w:r>
      <w:r>
        <w:rPr>
          <w:w w:val="105"/>
          <w:sz w:val="17"/>
        </w:rPr>
        <w:t>pelo</w:t>
      </w:r>
      <w:r>
        <w:rPr>
          <w:spacing w:val="-9"/>
          <w:w w:val="105"/>
          <w:sz w:val="17"/>
        </w:rPr>
        <w:t> </w:t>
      </w:r>
      <w:r>
        <w:rPr>
          <w:w w:val="105"/>
          <w:sz w:val="17"/>
        </w:rPr>
        <w:t>licitante</w:t>
      </w:r>
      <w:r>
        <w:rPr>
          <w:spacing w:val="-10"/>
          <w:w w:val="105"/>
          <w:sz w:val="17"/>
        </w:rPr>
        <w:t> </w:t>
      </w:r>
      <w:r>
        <w:rPr>
          <w:w w:val="105"/>
          <w:sz w:val="17"/>
        </w:rPr>
        <w:t>ou</w:t>
      </w:r>
      <w:r>
        <w:rPr>
          <w:spacing w:val="-9"/>
          <w:w w:val="105"/>
          <w:sz w:val="17"/>
        </w:rPr>
        <w:t> </w:t>
      </w:r>
      <w:r>
        <w:rPr>
          <w:w w:val="105"/>
          <w:sz w:val="17"/>
        </w:rPr>
        <w:t>contratado,</w:t>
      </w:r>
      <w:r>
        <w:rPr>
          <w:spacing w:val="-9"/>
          <w:w w:val="105"/>
          <w:sz w:val="17"/>
        </w:rPr>
        <w:t> </w:t>
      </w:r>
      <w:r>
        <w:rPr>
          <w:w w:val="105"/>
          <w:sz w:val="17"/>
        </w:rPr>
        <w:t>das</w:t>
      </w:r>
      <w:r>
        <w:rPr>
          <w:spacing w:val="-10"/>
          <w:w w:val="105"/>
          <w:sz w:val="17"/>
        </w:rPr>
        <w:t> </w:t>
      </w:r>
      <w:r>
        <w:rPr>
          <w:w w:val="105"/>
          <w:sz w:val="17"/>
        </w:rPr>
        <w:t>seguintes</w:t>
      </w:r>
      <w:r>
        <w:rPr>
          <w:spacing w:val="-9"/>
          <w:w w:val="105"/>
          <w:sz w:val="17"/>
        </w:rPr>
        <w:t> </w:t>
      </w:r>
      <w:r>
        <w:rPr>
          <w:w w:val="105"/>
          <w:sz w:val="17"/>
        </w:rPr>
        <w:t>condutas</w:t>
      </w:r>
      <w:r>
        <w:rPr>
          <w:spacing w:val="-9"/>
          <w:w w:val="105"/>
          <w:sz w:val="17"/>
        </w:rPr>
        <w:t> </w:t>
      </w:r>
      <w:r>
        <w:rPr>
          <w:w w:val="105"/>
          <w:sz w:val="17"/>
        </w:rPr>
        <w:t>previstas</w:t>
      </w:r>
      <w:r>
        <w:rPr>
          <w:spacing w:val="-10"/>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155</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ListParagraph"/>
        <w:numPr>
          <w:ilvl w:val="2"/>
          <w:numId w:val="24"/>
        </w:numPr>
        <w:tabs>
          <w:tab w:pos="871" w:val="left" w:leader="none"/>
        </w:tabs>
        <w:spacing w:line="240" w:lineRule="auto" w:before="103" w:after="0"/>
        <w:ind w:left="871" w:right="0" w:hanging="485"/>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24"/>
        </w:numPr>
        <w:tabs>
          <w:tab w:pos="871" w:val="left" w:leader="none"/>
        </w:tabs>
        <w:spacing w:line="240" w:lineRule="auto" w:before="102" w:after="0"/>
        <w:ind w:left="871" w:right="0" w:hanging="485"/>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24"/>
        </w:numPr>
        <w:tabs>
          <w:tab w:pos="871" w:val="left" w:leader="none"/>
        </w:tabs>
        <w:spacing w:line="240" w:lineRule="auto" w:before="103" w:after="0"/>
        <w:ind w:left="871" w:right="0" w:hanging="485"/>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24"/>
        </w:numPr>
        <w:tabs>
          <w:tab w:pos="871" w:val="left" w:leader="none"/>
        </w:tabs>
        <w:spacing w:line="240" w:lineRule="auto" w:before="102" w:after="0"/>
        <w:ind w:left="871" w:right="0" w:hanging="485"/>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ListParagraph"/>
        <w:numPr>
          <w:ilvl w:val="2"/>
          <w:numId w:val="24"/>
        </w:numPr>
        <w:tabs>
          <w:tab w:pos="871" w:val="left" w:leader="none"/>
        </w:tabs>
        <w:spacing w:line="240" w:lineRule="auto" w:before="103" w:after="0"/>
        <w:ind w:left="871" w:right="0" w:hanging="485"/>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numPr>
          <w:ilvl w:val="3"/>
          <w:numId w:val="24"/>
        </w:numPr>
        <w:tabs>
          <w:tab w:pos="1003" w:val="left" w:leader="none"/>
        </w:tabs>
        <w:spacing w:line="240" w:lineRule="auto" w:before="114" w:after="0"/>
        <w:ind w:left="1003" w:right="0" w:hanging="617"/>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24"/>
        </w:numPr>
        <w:tabs>
          <w:tab w:pos="1003" w:val="left" w:leader="none"/>
        </w:tabs>
        <w:spacing w:line="240" w:lineRule="auto" w:before="102" w:after="0"/>
        <w:ind w:left="1003" w:right="0" w:hanging="617"/>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24"/>
        </w:numPr>
        <w:tabs>
          <w:tab w:pos="1003" w:val="left" w:leader="none"/>
        </w:tabs>
        <w:spacing w:line="240" w:lineRule="auto" w:before="103" w:after="0"/>
        <w:ind w:left="1003" w:right="0" w:hanging="617"/>
        <w:jc w:val="left"/>
        <w:rPr>
          <w:sz w:val="17"/>
        </w:rPr>
      </w:pPr>
      <w:r>
        <w:rPr>
          <w:w w:val="105"/>
          <w:sz w:val="17"/>
        </w:rPr>
        <w:t>pedir</w:t>
      </w:r>
      <w:r>
        <w:rPr>
          <w:spacing w:val="-10"/>
          <w:w w:val="105"/>
          <w:sz w:val="17"/>
        </w:rPr>
        <w:t> </w:t>
      </w:r>
      <w:r>
        <w:rPr>
          <w:w w:val="105"/>
          <w:sz w:val="17"/>
        </w:rPr>
        <w:t>para</w:t>
      </w:r>
      <w:r>
        <w:rPr>
          <w:spacing w:val="-10"/>
          <w:w w:val="105"/>
          <w:sz w:val="17"/>
        </w:rPr>
        <w:t> </w:t>
      </w:r>
      <w:r>
        <w:rPr>
          <w:w w:val="105"/>
          <w:sz w:val="17"/>
        </w:rPr>
        <w:t>ser</w:t>
      </w:r>
      <w:r>
        <w:rPr>
          <w:spacing w:val="-10"/>
          <w:w w:val="105"/>
          <w:sz w:val="17"/>
        </w:rPr>
        <w:t> </w:t>
      </w:r>
      <w:r>
        <w:rPr>
          <w:w w:val="105"/>
          <w:sz w:val="17"/>
        </w:rPr>
        <w:t>desclassificado</w:t>
      </w:r>
      <w:r>
        <w:rPr>
          <w:spacing w:val="-10"/>
          <w:w w:val="105"/>
          <w:sz w:val="17"/>
        </w:rPr>
        <w:t> </w:t>
      </w:r>
      <w:r>
        <w:rPr>
          <w:w w:val="105"/>
          <w:sz w:val="17"/>
        </w:rPr>
        <w:t>quando</w:t>
      </w:r>
      <w:r>
        <w:rPr>
          <w:spacing w:val="-9"/>
          <w:w w:val="105"/>
          <w:sz w:val="17"/>
        </w:rPr>
        <w:t> </w:t>
      </w: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spacing w:val="-2"/>
          <w:w w:val="105"/>
          <w:sz w:val="17"/>
        </w:rPr>
        <w:t>competitiva;</w:t>
      </w:r>
    </w:p>
    <w:p>
      <w:pPr>
        <w:pStyle w:val="ListParagraph"/>
        <w:numPr>
          <w:ilvl w:val="3"/>
          <w:numId w:val="24"/>
        </w:numPr>
        <w:tabs>
          <w:tab w:pos="1003" w:val="left" w:leader="none"/>
        </w:tabs>
        <w:spacing w:line="240" w:lineRule="auto" w:before="102" w:after="0"/>
        <w:ind w:left="1003" w:right="0" w:hanging="617"/>
        <w:jc w:val="left"/>
        <w:rPr>
          <w:sz w:val="17"/>
        </w:rPr>
      </w:pPr>
      <w:r>
        <w:rPr>
          <w:w w:val="105"/>
          <w:sz w:val="17"/>
        </w:rPr>
        <w:t>deixar</w:t>
      </w:r>
      <w:r>
        <w:rPr>
          <w:spacing w:val="-11"/>
          <w:w w:val="105"/>
          <w:sz w:val="17"/>
        </w:rPr>
        <w:t> </w:t>
      </w:r>
      <w:r>
        <w:rPr>
          <w:w w:val="105"/>
          <w:sz w:val="17"/>
        </w:rPr>
        <w:t>de</w:t>
      </w:r>
      <w:r>
        <w:rPr>
          <w:spacing w:val="-10"/>
          <w:w w:val="105"/>
          <w:sz w:val="17"/>
        </w:rPr>
        <w:t> </w:t>
      </w:r>
      <w:r>
        <w:rPr>
          <w:w w:val="105"/>
          <w:sz w:val="17"/>
        </w:rPr>
        <w:t>apresentar</w:t>
      </w:r>
      <w:r>
        <w:rPr>
          <w:spacing w:val="-11"/>
          <w:w w:val="105"/>
          <w:sz w:val="17"/>
        </w:rPr>
        <w:t> </w:t>
      </w:r>
      <w:r>
        <w:rPr>
          <w:w w:val="105"/>
          <w:sz w:val="17"/>
        </w:rPr>
        <w:t>amostra;</w:t>
      </w:r>
      <w:r>
        <w:rPr>
          <w:spacing w:val="-10"/>
          <w:w w:val="105"/>
          <w:sz w:val="17"/>
        </w:rPr>
        <w:t> </w:t>
      </w:r>
      <w:r>
        <w:rPr>
          <w:spacing w:val="-5"/>
          <w:w w:val="105"/>
          <w:sz w:val="17"/>
        </w:rPr>
        <w:t>ou</w:t>
      </w:r>
    </w:p>
    <w:p>
      <w:pPr>
        <w:pStyle w:val="ListParagraph"/>
        <w:numPr>
          <w:ilvl w:val="3"/>
          <w:numId w:val="24"/>
        </w:numPr>
        <w:tabs>
          <w:tab w:pos="1003" w:val="left" w:leader="none"/>
        </w:tabs>
        <w:spacing w:line="240" w:lineRule="auto" w:before="103" w:after="0"/>
        <w:ind w:left="1003" w:right="0" w:hanging="617"/>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24"/>
        </w:numPr>
        <w:tabs>
          <w:tab w:pos="871" w:val="left" w:leader="none"/>
        </w:tabs>
        <w:spacing w:line="240" w:lineRule="auto" w:before="114" w:after="0"/>
        <w:ind w:left="871" w:right="0" w:hanging="485"/>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24"/>
        </w:numPr>
        <w:tabs>
          <w:tab w:pos="1003" w:val="left" w:leader="none"/>
        </w:tabs>
        <w:spacing w:line="240" w:lineRule="auto" w:before="102" w:after="0"/>
        <w:ind w:left="1003" w:right="0" w:hanging="617"/>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24"/>
        </w:numPr>
        <w:tabs>
          <w:tab w:pos="871" w:val="left" w:leader="none"/>
        </w:tabs>
        <w:spacing w:line="240" w:lineRule="auto" w:before="103" w:after="0"/>
        <w:ind w:left="871" w:right="0" w:hanging="485"/>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24"/>
        </w:numPr>
        <w:tabs>
          <w:tab w:pos="871" w:val="left" w:leader="none"/>
        </w:tabs>
        <w:spacing w:line="240" w:lineRule="auto" w:before="102" w:after="0"/>
        <w:ind w:left="871" w:right="0" w:hanging="485"/>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24"/>
        </w:numPr>
        <w:tabs>
          <w:tab w:pos="871" w:val="left" w:leader="none"/>
        </w:tabs>
        <w:spacing w:line="240" w:lineRule="auto" w:before="114" w:after="0"/>
        <w:ind w:left="871" w:right="0" w:hanging="485"/>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24"/>
        </w:numPr>
        <w:tabs>
          <w:tab w:pos="959" w:val="left" w:leader="none"/>
        </w:tabs>
        <w:spacing w:line="240" w:lineRule="auto" w:before="102" w:after="0"/>
        <w:ind w:left="959" w:right="0" w:hanging="573"/>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24"/>
        </w:numPr>
        <w:tabs>
          <w:tab w:pos="1091" w:val="left" w:leader="none"/>
        </w:tabs>
        <w:spacing w:line="240" w:lineRule="auto" w:before="103" w:after="0"/>
        <w:ind w:left="1091" w:right="0" w:hanging="705"/>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24"/>
        </w:numPr>
        <w:tabs>
          <w:tab w:pos="1091" w:val="left" w:leader="none"/>
        </w:tabs>
        <w:spacing w:line="240" w:lineRule="auto" w:before="103" w:after="0"/>
        <w:ind w:left="1091" w:right="0" w:hanging="705"/>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24"/>
        </w:numPr>
        <w:tabs>
          <w:tab w:pos="1091" w:val="left" w:leader="none"/>
        </w:tabs>
        <w:spacing w:line="240" w:lineRule="auto" w:before="102" w:after="0"/>
        <w:ind w:left="1091" w:right="0" w:hanging="705"/>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24"/>
        </w:numPr>
        <w:tabs>
          <w:tab w:pos="1091" w:val="left" w:leader="none"/>
        </w:tabs>
        <w:spacing w:line="240" w:lineRule="auto" w:before="114" w:after="0"/>
        <w:ind w:left="1091" w:right="0" w:hanging="705"/>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24"/>
        </w:numPr>
        <w:tabs>
          <w:tab w:pos="952" w:val="left" w:leader="none"/>
        </w:tabs>
        <w:spacing w:line="240" w:lineRule="auto" w:before="102" w:after="0"/>
        <w:ind w:left="952" w:right="0" w:hanging="566"/>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24"/>
        </w:numPr>
        <w:tabs>
          <w:tab w:pos="959" w:val="left" w:leader="none"/>
        </w:tabs>
        <w:spacing w:line="240" w:lineRule="auto" w:before="103" w:after="0"/>
        <w:ind w:left="959" w:right="0" w:hanging="573"/>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hyperlink r:id="rId27">
        <w:r>
          <w:rPr>
            <w:w w:val="105"/>
            <w:sz w:val="17"/>
            <w:u w:val="single" w:color="0000FF"/>
          </w:rPr>
          <w:t>art.</w:t>
        </w:r>
        <w:r>
          <w:rPr>
            <w:spacing w:val="-7"/>
            <w:w w:val="105"/>
            <w:sz w:val="17"/>
            <w:u w:val="single" w:color="0000FF"/>
          </w:rPr>
          <w:t> </w:t>
        </w:r>
        <w:r>
          <w:rPr>
            <w:w w:val="105"/>
            <w:sz w:val="17"/>
            <w:u w:val="single" w:color="0000FF"/>
          </w:rPr>
          <w:t>5º</w:t>
        </w:r>
        <w:r>
          <w:rPr>
            <w:spacing w:val="-6"/>
            <w:w w:val="105"/>
            <w:sz w:val="17"/>
            <w:u w:val="single" w:color="0000FF"/>
          </w:rPr>
          <w:t> </w:t>
        </w:r>
        <w:r>
          <w:rPr>
            <w:w w:val="105"/>
            <w:sz w:val="17"/>
            <w:u w:val="single" w:color="0000FF"/>
          </w:rPr>
          <w:t>da</w:t>
        </w:r>
        <w:r>
          <w:rPr>
            <w:spacing w:val="-7"/>
            <w:w w:val="105"/>
            <w:sz w:val="17"/>
            <w:u w:val="single" w:color="0000FF"/>
          </w:rPr>
          <w:t> </w:t>
        </w:r>
        <w:r>
          <w:rPr>
            <w:w w:val="105"/>
            <w:sz w:val="17"/>
            <w:u w:val="single" w:color="0000FF"/>
          </w:rPr>
          <w:t>Lei</w:t>
        </w:r>
        <w:r>
          <w:rPr>
            <w:spacing w:val="-6"/>
            <w:w w:val="105"/>
            <w:sz w:val="17"/>
            <w:u w:val="single" w:color="0000FF"/>
          </w:rPr>
          <w:t> </w:t>
        </w:r>
        <w:r>
          <w:rPr>
            <w:w w:val="105"/>
            <w:sz w:val="17"/>
            <w:u w:val="single" w:color="0000FF"/>
          </w:rPr>
          <w:t>nº</w:t>
        </w:r>
        <w:r>
          <w:rPr>
            <w:spacing w:val="-7"/>
            <w:w w:val="105"/>
            <w:sz w:val="17"/>
            <w:u w:val="single" w:color="0000FF"/>
          </w:rPr>
          <w:t> </w:t>
        </w:r>
        <w:r>
          <w:rPr>
            <w:w w:val="105"/>
            <w:sz w:val="17"/>
            <w:u w:val="single" w:color="0000FF"/>
          </w:rPr>
          <w:t>12.846,</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1º</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agosto</w:t>
        </w:r>
        <w:r>
          <w:rPr>
            <w:spacing w:val="-6"/>
            <w:w w:val="105"/>
            <w:sz w:val="17"/>
            <w:u w:val="single" w:color="0000FF"/>
          </w:rPr>
          <w:t> </w:t>
        </w:r>
        <w:r>
          <w:rPr>
            <w:w w:val="105"/>
            <w:sz w:val="17"/>
            <w:u w:val="single" w:color="0000FF"/>
          </w:rPr>
          <w:t>de</w:t>
        </w:r>
        <w:r>
          <w:rPr>
            <w:spacing w:val="-7"/>
            <w:w w:val="105"/>
            <w:sz w:val="17"/>
            <w:u w:val="single" w:color="0000FF"/>
          </w:rPr>
          <w:t> </w:t>
        </w:r>
        <w:r>
          <w:rPr>
            <w:spacing w:val="-2"/>
            <w:w w:val="105"/>
            <w:sz w:val="17"/>
            <w:u w:val="single" w:color="0000FF"/>
          </w:rPr>
          <w:t>2013.</w:t>
        </w:r>
      </w:hyperlink>
    </w:p>
    <w:p>
      <w:pPr>
        <w:pStyle w:val="ListParagraph"/>
        <w:numPr>
          <w:ilvl w:val="1"/>
          <w:numId w:val="24"/>
        </w:numPr>
        <w:tabs>
          <w:tab w:pos="738" w:val="left" w:leader="none"/>
        </w:tabs>
        <w:spacing w:line="240" w:lineRule="auto" w:before="102" w:after="0"/>
        <w:ind w:left="738" w:right="0" w:hanging="352"/>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ou</w:t>
      </w:r>
      <w:r>
        <w:rPr>
          <w:spacing w:val="-10"/>
          <w:w w:val="105"/>
          <w:sz w:val="17"/>
        </w:rPr>
        <w:t> </w:t>
      </w:r>
      <w:r>
        <w:rPr>
          <w:w w:val="105"/>
          <w:sz w:val="17"/>
        </w:rPr>
        <w:t>contratado</w:t>
      </w:r>
      <w:r>
        <w:rPr>
          <w:spacing w:val="-11"/>
          <w:w w:val="105"/>
          <w:sz w:val="17"/>
        </w:rPr>
        <w:t> </w:t>
      </w:r>
      <w:r>
        <w:rPr>
          <w:w w:val="105"/>
          <w:sz w:val="17"/>
        </w:rPr>
        <w:t>que</w:t>
      </w:r>
      <w:r>
        <w:rPr>
          <w:spacing w:val="-10"/>
          <w:w w:val="105"/>
          <w:sz w:val="17"/>
        </w:rPr>
        <w:t> </w:t>
      </w:r>
      <w:r>
        <w:rPr>
          <w:w w:val="105"/>
          <w:sz w:val="17"/>
        </w:rPr>
        <w:t>cometer</w:t>
      </w:r>
      <w:r>
        <w:rPr>
          <w:spacing w:val="-10"/>
          <w:w w:val="105"/>
          <w:sz w:val="17"/>
        </w:rPr>
        <w:t> </w:t>
      </w:r>
      <w:r>
        <w:rPr>
          <w:w w:val="105"/>
          <w:sz w:val="17"/>
        </w:rPr>
        <w:t>qualquer</w:t>
      </w:r>
      <w:r>
        <w:rPr>
          <w:spacing w:val="-10"/>
          <w:w w:val="105"/>
          <w:sz w:val="17"/>
        </w:rPr>
        <w:t> </w:t>
      </w:r>
      <w:r>
        <w:rPr>
          <w:w w:val="105"/>
          <w:sz w:val="17"/>
        </w:rPr>
        <w:t>das</w:t>
      </w:r>
      <w:r>
        <w:rPr>
          <w:spacing w:val="-11"/>
          <w:w w:val="105"/>
          <w:sz w:val="17"/>
        </w:rPr>
        <w:t> </w:t>
      </w:r>
      <w:r>
        <w:rPr>
          <w:w w:val="105"/>
          <w:sz w:val="17"/>
        </w:rPr>
        <w:t>condutas</w:t>
      </w:r>
      <w:r>
        <w:rPr>
          <w:spacing w:val="-10"/>
          <w:w w:val="105"/>
          <w:sz w:val="17"/>
        </w:rPr>
        <w:t> </w:t>
      </w:r>
      <w:r>
        <w:rPr>
          <w:w w:val="105"/>
          <w:sz w:val="17"/>
        </w:rPr>
        <w:t>discriminadas</w:t>
      </w:r>
      <w:r>
        <w:rPr>
          <w:spacing w:val="-10"/>
          <w:w w:val="105"/>
          <w:sz w:val="17"/>
        </w:rPr>
        <w:t> </w:t>
      </w:r>
      <w:r>
        <w:rPr>
          <w:w w:val="105"/>
          <w:sz w:val="17"/>
        </w:rPr>
        <w:t>nos</w:t>
      </w:r>
      <w:r>
        <w:rPr>
          <w:spacing w:val="-10"/>
          <w:w w:val="105"/>
          <w:sz w:val="17"/>
        </w:rPr>
        <w:t> </w:t>
      </w:r>
      <w:r>
        <w:rPr>
          <w:w w:val="105"/>
          <w:sz w:val="17"/>
        </w:rPr>
        <w:t>subitens</w:t>
      </w:r>
      <w:r>
        <w:rPr>
          <w:spacing w:val="-11"/>
          <w:w w:val="105"/>
          <w:sz w:val="17"/>
        </w:rPr>
        <w:t> </w:t>
      </w:r>
      <w:r>
        <w:rPr>
          <w:w w:val="105"/>
          <w:sz w:val="17"/>
        </w:rPr>
        <w:t>anteriores</w:t>
      </w:r>
      <w:r>
        <w:rPr>
          <w:spacing w:val="-10"/>
          <w:w w:val="105"/>
          <w:sz w:val="17"/>
        </w:rPr>
        <w:t> </w:t>
      </w:r>
      <w:r>
        <w:rPr>
          <w:w w:val="105"/>
          <w:sz w:val="17"/>
        </w:rPr>
        <w:t>ficará</w:t>
      </w:r>
      <w:r>
        <w:rPr>
          <w:spacing w:val="-10"/>
          <w:w w:val="105"/>
          <w:sz w:val="17"/>
        </w:rPr>
        <w:t> </w:t>
      </w:r>
      <w:r>
        <w:rPr>
          <w:w w:val="105"/>
          <w:sz w:val="17"/>
        </w:rPr>
        <w:t>sujeito,</w:t>
      </w:r>
      <w:r>
        <w:rPr>
          <w:spacing w:val="-10"/>
          <w:w w:val="105"/>
          <w:sz w:val="17"/>
        </w:rPr>
        <w:t> </w:t>
      </w:r>
      <w:r>
        <w:rPr>
          <w:w w:val="105"/>
          <w:sz w:val="17"/>
        </w:rPr>
        <w:t>sem</w:t>
      </w:r>
      <w:r>
        <w:rPr>
          <w:spacing w:val="-11"/>
          <w:w w:val="105"/>
          <w:sz w:val="17"/>
        </w:rPr>
        <w:t> </w:t>
      </w:r>
      <w:r>
        <w:rPr>
          <w:w w:val="105"/>
          <w:sz w:val="17"/>
        </w:rPr>
        <w:t>prejuízo</w:t>
      </w:r>
      <w:r>
        <w:rPr>
          <w:spacing w:val="-10"/>
          <w:w w:val="105"/>
          <w:sz w:val="17"/>
        </w:rPr>
        <w:t> </w:t>
      </w:r>
      <w:r>
        <w:rPr>
          <w:w w:val="105"/>
          <w:sz w:val="17"/>
        </w:rPr>
        <w:t>da</w:t>
      </w:r>
      <w:r>
        <w:rPr>
          <w:spacing w:val="-10"/>
          <w:w w:val="105"/>
          <w:sz w:val="17"/>
        </w:rPr>
        <w:t> </w:t>
      </w:r>
      <w:r>
        <w:rPr>
          <w:w w:val="105"/>
          <w:sz w:val="17"/>
        </w:rPr>
        <w:t>responsabilidade</w:t>
      </w:r>
      <w:r>
        <w:rPr>
          <w:spacing w:val="-10"/>
          <w:w w:val="105"/>
          <w:sz w:val="17"/>
        </w:rPr>
        <w:t> </w:t>
      </w:r>
      <w:r>
        <w:rPr>
          <w:w w:val="105"/>
          <w:sz w:val="17"/>
        </w:rPr>
        <w:t>civil</w:t>
      </w:r>
      <w:r>
        <w:rPr>
          <w:spacing w:val="-11"/>
          <w:w w:val="105"/>
          <w:sz w:val="17"/>
        </w:rPr>
        <w:t> </w:t>
      </w:r>
      <w:r>
        <w:rPr>
          <w:w w:val="105"/>
          <w:sz w:val="17"/>
        </w:rPr>
        <w:t>e</w:t>
      </w:r>
      <w:r>
        <w:rPr>
          <w:spacing w:val="-10"/>
          <w:w w:val="105"/>
          <w:sz w:val="17"/>
        </w:rPr>
        <w:t> </w:t>
      </w:r>
      <w:r>
        <w:rPr>
          <w:w w:val="105"/>
          <w:sz w:val="17"/>
        </w:rPr>
        <w:t>criminal,</w:t>
      </w:r>
      <w:r>
        <w:rPr>
          <w:spacing w:val="-10"/>
          <w:w w:val="105"/>
          <w:sz w:val="17"/>
        </w:rPr>
        <w:t> </w:t>
      </w:r>
      <w:r>
        <w:rPr>
          <w:w w:val="105"/>
          <w:sz w:val="17"/>
        </w:rPr>
        <w:t>às</w:t>
      </w:r>
      <w:r>
        <w:rPr>
          <w:spacing w:val="-10"/>
          <w:w w:val="105"/>
          <w:sz w:val="17"/>
        </w:rPr>
        <w:t> </w:t>
      </w:r>
      <w:r>
        <w:rPr>
          <w:w w:val="105"/>
          <w:sz w:val="17"/>
        </w:rPr>
        <w:t>seguintes</w:t>
      </w:r>
      <w:r>
        <w:rPr>
          <w:spacing w:val="-11"/>
          <w:w w:val="105"/>
          <w:sz w:val="17"/>
        </w:rPr>
        <w:t> </w:t>
      </w:r>
      <w:r>
        <w:rPr>
          <w:spacing w:val="-2"/>
          <w:w w:val="105"/>
          <w:sz w:val="17"/>
        </w:rPr>
        <w:t>sanções:</w:t>
      </w:r>
    </w:p>
    <w:p>
      <w:pPr>
        <w:pStyle w:val="ListParagraph"/>
        <w:numPr>
          <w:ilvl w:val="2"/>
          <w:numId w:val="24"/>
        </w:numPr>
        <w:tabs>
          <w:tab w:pos="861" w:val="left" w:leader="none"/>
        </w:tabs>
        <w:spacing w:line="240" w:lineRule="auto" w:before="103" w:after="0"/>
        <w:ind w:left="861" w:right="0" w:hanging="475"/>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8"/>
          <w:w w:val="105"/>
          <w:sz w:val="17"/>
        </w:rPr>
        <w:t> </w:t>
      </w:r>
      <w:r>
        <w:rPr>
          <w:w w:val="105"/>
          <w:sz w:val="17"/>
        </w:rPr>
        <w:t>2º,</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14.133/2021,</w:t>
      </w:r>
      <w:r>
        <w:rPr>
          <w:spacing w:val="-8"/>
          <w:w w:val="105"/>
          <w:sz w:val="17"/>
        </w:rPr>
        <w:t> </w:t>
      </w:r>
      <w:r>
        <w:rPr>
          <w:w w:val="105"/>
          <w:sz w:val="17"/>
        </w:rPr>
        <w:t>pela</w:t>
      </w:r>
      <w:r>
        <w:rPr>
          <w:spacing w:val="-9"/>
          <w:w w:val="105"/>
          <w:sz w:val="17"/>
        </w:rPr>
        <w:t> </w:t>
      </w:r>
      <w:r>
        <w:rPr>
          <w:w w:val="105"/>
          <w:sz w:val="17"/>
        </w:rPr>
        <w:t>infração</w:t>
      </w:r>
      <w:r>
        <w:rPr>
          <w:spacing w:val="-8"/>
          <w:w w:val="105"/>
          <w:sz w:val="17"/>
        </w:rPr>
        <w:t> </w:t>
      </w:r>
      <w:r>
        <w:rPr>
          <w:w w:val="105"/>
          <w:sz w:val="17"/>
        </w:rPr>
        <w:t>descrita</w:t>
      </w:r>
      <w:r>
        <w:rPr>
          <w:spacing w:val="-9"/>
          <w:w w:val="105"/>
          <w:sz w:val="17"/>
        </w:rPr>
        <w:t> </w:t>
      </w:r>
      <w:r>
        <w:rPr>
          <w:w w:val="105"/>
          <w:sz w:val="17"/>
        </w:rPr>
        <w:t>no</w:t>
      </w:r>
      <w:r>
        <w:rPr>
          <w:spacing w:val="-8"/>
          <w:w w:val="105"/>
          <w:sz w:val="17"/>
        </w:rPr>
        <w:t> </w:t>
      </w:r>
      <w:r>
        <w:rPr>
          <w:w w:val="105"/>
          <w:sz w:val="17"/>
        </w:rPr>
        <w:t>item</w:t>
      </w:r>
      <w:r>
        <w:rPr>
          <w:spacing w:val="-9"/>
          <w:w w:val="105"/>
          <w:sz w:val="17"/>
        </w:rPr>
        <w:t> </w:t>
      </w:r>
      <w:r>
        <w:rPr>
          <w:w w:val="105"/>
          <w:sz w:val="17"/>
        </w:rPr>
        <w:t>17.1.1,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8"/>
          <w:w w:val="105"/>
          <w:sz w:val="17"/>
        </w:rPr>
        <w:t> </w:t>
      </w:r>
      <w:r>
        <w:rPr>
          <w:w w:val="105"/>
          <w:sz w:val="17"/>
        </w:rPr>
        <w:t>ofensivo,</w:t>
      </w:r>
      <w:r>
        <w:rPr>
          <w:spacing w:val="-9"/>
          <w:w w:val="105"/>
          <w:sz w:val="17"/>
        </w:rPr>
        <w:t> </w:t>
      </w:r>
      <w:r>
        <w:rPr>
          <w:w w:val="105"/>
          <w:sz w:val="17"/>
        </w:rPr>
        <w:t>quando</w:t>
      </w:r>
      <w:r>
        <w:rPr>
          <w:spacing w:val="-8"/>
          <w:w w:val="105"/>
          <w:sz w:val="17"/>
        </w:rPr>
        <w:t> </w:t>
      </w:r>
      <w:r>
        <w:rPr>
          <w:w w:val="105"/>
          <w:sz w:val="17"/>
        </w:rPr>
        <w:t>não</w:t>
      </w:r>
      <w:r>
        <w:rPr>
          <w:spacing w:val="-9"/>
          <w:w w:val="105"/>
          <w:sz w:val="17"/>
        </w:rPr>
        <w:t> </w:t>
      </w:r>
      <w:r>
        <w:rPr>
          <w:w w:val="105"/>
          <w:sz w:val="17"/>
        </w:rPr>
        <w:t>se</w:t>
      </w:r>
      <w:r>
        <w:rPr>
          <w:spacing w:val="-8"/>
          <w:w w:val="105"/>
          <w:sz w:val="17"/>
        </w:rPr>
        <w:t> </w:t>
      </w:r>
      <w:r>
        <w:rPr>
          <w:w w:val="105"/>
          <w:sz w:val="17"/>
        </w:rPr>
        <w:t>justificar</w:t>
      </w:r>
      <w:r>
        <w:rPr>
          <w:spacing w:val="-9"/>
          <w:w w:val="105"/>
          <w:sz w:val="17"/>
        </w:rPr>
        <w:t> </w:t>
      </w:r>
      <w:r>
        <w:rPr>
          <w:w w:val="105"/>
          <w:sz w:val="17"/>
        </w:rPr>
        <w:t>a</w:t>
      </w:r>
      <w:r>
        <w:rPr>
          <w:spacing w:val="-9"/>
          <w:w w:val="105"/>
          <w:sz w:val="17"/>
        </w:rPr>
        <w:t> </w:t>
      </w:r>
      <w:r>
        <w:rPr>
          <w:w w:val="105"/>
          <w:sz w:val="17"/>
        </w:rPr>
        <w:t>imposição</w:t>
      </w:r>
      <w:r>
        <w:rPr>
          <w:spacing w:val="-8"/>
          <w:w w:val="105"/>
          <w:sz w:val="17"/>
        </w:rPr>
        <w:t> </w:t>
      </w:r>
      <w:r>
        <w:rPr>
          <w:w w:val="105"/>
          <w:sz w:val="17"/>
        </w:rPr>
        <w:t>de</w:t>
      </w:r>
      <w:r>
        <w:rPr>
          <w:spacing w:val="-9"/>
          <w:w w:val="105"/>
          <w:sz w:val="17"/>
        </w:rPr>
        <w:t> </w:t>
      </w:r>
      <w:r>
        <w:rPr>
          <w:w w:val="105"/>
          <w:sz w:val="17"/>
        </w:rPr>
        <w:t>penalidade</w:t>
      </w:r>
      <w:r>
        <w:rPr>
          <w:spacing w:val="-8"/>
          <w:w w:val="105"/>
          <w:sz w:val="17"/>
        </w:rPr>
        <w:t> </w:t>
      </w:r>
      <w:r>
        <w:rPr>
          <w:w w:val="105"/>
          <w:sz w:val="17"/>
        </w:rPr>
        <w:t>mais</w:t>
      </w:r>
      <w:r>
        <w:rPr>
          <w:spacing w:val="-9"/>
          <w:w w:val="105"/>
          <w:sz w:val="17"/>
        </w:rPr>
        <w:t> </w:t>
      </w:r>
      <w:r>
        <w:rPr>
          <w:spacing w:val="-2"/>
          <w:w w:val="105"/>
          <w:sz w:val="17"/>
        </w:rPr>
        <w:t>grave.</w:t>
      </w:r>
    </w:p>
    <w:p>
      <w:pPr>
        <w:pStyle w:val="ListParagraph"/>
        <w:numPr>
          <w:ilvl w:val="2"/>
          <w:numId w:val="24"/>
        </w:numPr>
        <w:tabs>
          <w:tab w:pos="875" w:val="left" w:leader="none"/>
        </w:tabs>
        <w:spacing w:line="244" w:lineRule="auto" w:before="103" w:after="0"/>
        <w:ind w:left="386" w:right="369" w:firstLine="0"/>
        <w:jc w:val="left"/>
        <w:rPr>
          <w:sz w:val="17"/>
        </w:rPr>
      </w:pPr>
      <w:r>
        <w:rPr>
          <w:w w:val="105"/>
          <w:sz w:val="17"/>
        </w:rPr>
        <w:t>Multa</w:t>
      </w:r>
      <w:r>
        <w:rPr>
          <w:spacing w:val="-2"/>
          <w:w w:val="105"/>
          <w:sz w:val="17"/>
        </w:rPr>
        <w:t> </w:t>
      </w:r>
      <w:r>
        <w:rPr>
          <w:w w:val="105"/>
          <w:sz w:val="17"/>
        </w:rPr>
        <w:t>administrativa,</w:t>
      </w:r>
      <w:r>
        <w:rPr>
          <w:spacing w:val="-2"/>
          <w:w w:val="105"/>
          <w:sz w:val="17"/>
        </w:rPr>
        <w:t> </w:t>
      </w:r>
      <w:r>
        <w:rPr>
          <w:w w:val="105"/>
          <w:sz w:val="17"/>
        </w:rPr>
        <w:t>prevista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156,</w:t>
      </w:r>
      <w:r>
        <w:rPr>
          <w:spacing w:val="-2"/>
          <w:w w:val="105"/>
          <w:sz w:val="17"/>
        </w:rPr>
        <w:t> </w:t>
      </w:r>
      <w:r>
        <w:rPr>
          <w:w w:val="105"/>
          <w:sz w:val="17"/>
        </w:rPr>
        <w:t>II,</w:t>
      </w:r>
      <w:r>
        <w:rPr>
          <w:spacing w:val="-2"/>
          <w:w w:val="105"/>
          <w:sz w:val="17"/>
        </w:rPr>
        <w:t> </w:t>
      </w:r>
      <w:r>
        <w:rPr>
          <w:w w:val="105"/>
          <w:sz w:val="17"/>
        </w:rPr>
        <w:t>§</w:t>
      </w:r>
      <w:r>
        <w:rPr>
          <w:spacing w:val="-2"/>
          <w:w w:val="105"/>
          <w:sz w:val="17"/>
        </w:rPr>
        <w:t> </w:t>
      </w:r>
      <w:r>
        <w:rPr>
          <w:w w:val="105"/>
          <w:sz w:val="17"/>
        </w:rPr>
        <w:t>3º,</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pela</w:t>
      </w:r>
      <w:r>
        <w:rPr>
          <w:spacing w:val="-2"/>
          <w:w w:val="105"/>
          <w:sz w:val="17"/>
        </w:rPr>
        <w:t> </w:t>
      </w:r>
      <w:r>
        <w:rPr>
          <w:w w:val="105"/>
          <w:sz w:val="17"/>
        </w:rPr>
        <w:t>infração</w:t>
      </w:r>
      <w:r>
        <w:rPr>
          <w:spacing w:val="-2"/>
          <w:w w:val="105"/>
          <w:sz w:val="17"/>
        </w:rPr>
        <w:t> </w:t>
      </w:r>
      <w:r>
        <w:rPr>
          <w:w w:val="105"/>
          <w:sz w:val="17"/>
        </w:rPr>
        <w:t>dos</w:t>
      </w:r>
      <w:r>
        <w:rPr>
          <w:spacing w:val="-2"/>
          <w:w w:val="105"/>
          <w:sz w:val="17"/>
        </w:rPr>
        <w:t> </w:t>
      </w:r>
      <w:r>
        <w:rPr>
          <w:w w:val="105"/>
          <w:sz w:val="17"/>
        </w:rPr>
        <w:t>subitens</w:t>
      </w:r>
      <w:r>
        <w:rPr>
          <w:spacing w:val="-2"/>
          <w:w w:val="105"/>
          <w:sz w:val="17"/>
        </w:rPr>
        <w:t> </w:t>
      </w:r>
      <w:r>
        <w:rPr>
          <w:w w:val="105"/>
          <w:sz w:val="17"/>
        </w:rPr>
        <w:t>17.1.1</w:t>
      </w:r>
      <w:r>
        <w:rPr>
          <w:spacing w:val="-2"/>
          <w:w w:val="105"/>
          <w:sz w:val="17"/>
        </w:rPr>
        <w:t> </w:t>
      </w:r>
      <w:r>
        <w:rPr>
          <w:w w:val="105"/>
          <w:sz w:val="17"/>
        </w:rPr>
        <w:t>a</w:t>
      </w:r>
      <w:r>
        <w:rPr>
          <w:spacing w:val="-2"/>
          <w:w w:val="105"/>
          <w:sz w:val="17"/>
        </w:rPr>
        <w:t> </w:t>
      </w:r>
      <w:r>
        <w:rPr>
          <w:w w:val="105"/>
          <w:sz w:val="17"/>
        </w:rPr>
        <w:t>17.1.12,</w:t>
      </w:r>
      <w:r>
        <w:rPr>
          <w:spacing w:val="-2"/>
          <w:w w:val="105"/>
          <w:sz w:val="17"/>
        </w:rPr>
        <w:t> </w:t>
      </w:r>
      <w:r>
        <w:rPr>
          <w:w w:val="105"/>
          <w:sz w:val="17"/>
        </w:rPr>
        <w:t>que</w:t>
      </w:r>
      <w:r>
        <w:rPr>
          <w:spacing w:val="-2"/>
          <w:w w:val="105"/>
          <w:sz w:val="17"/>
        </w:rPr>
        <w:t> </w:t>
      </w:r>
      <w:r>
        <w:rPr>
          <w:w w:val="105"/>
          <w:sz w:val="17"/>
        </w:rPr>
        <w:t>não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inferior</w:t>
      </w:r>
      <w:r>
        <w:rPr>
          <w:spacing w:val="-2"/>
          <w:w w:val="105"/>
          <w:sz w:val="17"/>
        </w:rPr>
        <w:t> </w:t>
      </w:r>
      <w:r>
        <w:rPr>
          <w:w w:val="105"/>
          <w:sz w:val="17"/>
        </w:rPr>
        <w:t>a</w:t>
      </w:r>
      <w:r>
        <w:rPr>
          <w:spacing w:val="-2"/>
          <w:w w:val="105"/>
          <w:sz w:val="17"/>
        </w:rPr>
        <w:t> </w:t>
      </w:r>
      <w:r>
        <w:rPr>
          <w:w w:val="105"/>
          <w:sz w:val="17"/>
        </w:rPr>
        <w:t>0,5%</w:t>
      </w:r>
      <w:r>
        <w:rPr>
          <w:spacing w:val="-2"/>
          <w:w w:val="105"/>
          <w:sz w:val="17"/>
        </w:rPr>
        <w:t> </w:t>
      </w:r>
      <w:r>
        <w:rPr>
          <w:w w:val="105"/>
          <w:sz w:val="17"/>
        </w:rPr>
        <w:t>(cinco</w:t>
      </w:r>
      <w:r>
        <w:rPr>
          <w:spacing w:val="-2"/>
          <w:w w:val="105"/>
          <w:sz w:val="17"/>
        </w:rPr>
        <w:t> </w:t>
      </w:r>
      <w:r>
        <w:rPr>
          <w:w w:val="105"/>
          <w:sz w:val="17"/>
        </w:rPr>
        <w:t>décimos</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nem</w:t>
      </w:r>
      <w:r>
        <w:rPr>
          <w:spacing w:val="-2"/>
          <w:w w:val="105"/>
          <w:sz w:val="17"/>
        </w:rPr>
        <w:t> </w:t>
      </w:r>
      <w:r>
        <w:rPr>
          <w:w w:val="105"/>
          <w:sz w:val="17"/>
        </w:rPr>
        <w:t>superior</w:t>
      </w:r>
      <w:r>
        <w:rPr>
          <w:spacing w:val="-2"/>
          <w:w w:val="105"/>
          <w:sz w:val="17"/>
        </w:rPr>
        <w:t> </w:t>
      </w:r>
      <w:r>
        <w:rPr>
          <w:w w:val="105"/>
          <w:sz w:val="17"/>
        </w:rPr>
        <w:t>a 30% (trinta por cento) do valor do Contrato, devendo ser observados os seguintes parâmetros:</w:t>
      </w:r>
    </w:p>
    <w:p>
      <w:pPr>
        <w:pStyle w:val="ListParagraph"/>
        <w:numPr>
          <w:ilvl w:val="0"/>
          <w:numId w:val="25"/>
        </w:numPr>
        <w:tabs>
          <w:tab w:pos="566" w:val="left" w:leader="none"/>
        </w:tabs>
        <w:spacing w:line="240" w:lineRule="auto" w:before="98" w:after="0"/>
        <w:ind w:left="566"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7"/>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8"/>
          <w:w w:val="105"/>
          <w:sz w:val="17"/>
        </w:rPr>
        <w:t> </w:t>
      </w:r>
      <w:r>
        <w:rPr>
          <w:w w:val="105"/>
          <w:sz w:val="17"/>
        </w:rPr>
        <w:t>no</w:t>
      </w:r>
      <w:r>
        <w:rPr>
          <w:spacing w:val="-8"/>
          <w:w w:val="105"/>
          <w:sz w:val="17"/>
        </w:rPr>
        <w:t> </w:t>
      </w:r>
      <w:r>
        <w:rPr>
          <w:w w:val="105"/>
          <w:sz w:val="17"/>
        </w:rPr>
        <w:t>subitem</w:t>
      </w:r>
      <w:r>
        <w:rPr>
          <w:spacing w:val="-7"/>
          <w:w w:val="105"/>
          <w:sz w:val="17"/>
        </w:rPr>
        <w:t> </w:t>
      </w:r>
      <w:r>
        <w:rPr>
          <w:w w:val="105"/>
          <w:sz w:val="17"/>
        </w:rPr>
        <w:t>17.1.1,</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do</w:t>
      </w:r>
      <w:r>
        <w:rPr>
          <w:spacing w:val="-8"/>
          <w:w w:val="105"/>
          <w:sz w:val="17"/>
        </w:rPr>
        <w:t> </w:t>
      </w:r>
      <w:r>
        <w:rPr>
          <w:spacing w:val="-2"/>
          <w:w w:val="105"/>
          <w:sz w:val="17"/>
        </w:rPr>
        <w:t>Contrato;</w:t>
      </w:r>
    </w:p>
    <w:p>
      <w:pPr>
        <w:pStyle w:val="ListParagraph"/>
        <w:numPr>
          <w:ilvl w:val="0"/>
          <w:numId w:val="25"/>
        </w:numPr>
        <w:tabs>
          <w:tab w:pos="576" w:val="left" w:leader="none"/>
        </w:tabs>
        <w:spacing w:line="240" w:lineRule="auto" w:before="102" w:after="0"/>
        <w:ind w:left="576" w:right="0" w:hanging="19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8"/>
          <w:w w:val="105"/>
          <w:sz w:val="17"/>
        </w:rPr>
        <w:t> </w:t>
      </w:r>
      <w:r>
        <w:rPr>
          <w:w w:val="105"/>
          <w:sz w:val="17"/>
        </w:rPr>
        <w:t>infrações</w:t>
      </w:r>
      <w:r>
        <w:rPr>
          <w:spacing w:val="-8"/>
          <w:w w:val="105"/>
          <w:sz w:val="17"/>
        </w:rPr>
        <w:t> </w:t>
      </w:r>
      <w:r>
        <w:rPr>
          <w:w w:val="105"/>
          <w:sz w:val="17"/>
        </w:rPr>
        <w:t>previstas</w:t>
      </w:r>
      <w:r>
        <w:rPr>
          <w:spacing w:val="-7"/>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17.1.2</w:t>
      </w:r>
      <w:r>
        <w:rPr>
          <w:spacing w:val="-8"/>
          <w:w w:val="105"/>
          <w:sz w:val="17"/>
        </w:rPr>
        <w:t> </w:t>
      </w:r>
      <w:r>
        <w:rPr>
          <w:w w:val="105"/>
          <w:sz w:val="17"/>
        </w:rPr>
        <w:t>a</w:t>
      </w:r>
      <w:r>
        <w:rPr>
          <w:spacing w:val="-8"/>
          <w:w w:val="105"/>
          <w:sz w:val="17"/>
        </w:rPr>
        <w:t> </w:t>
      </w:r>
      <w:r>
        <w:rPr>
          <w:w w:val="105"/>
          <w:sz w:val="17"/>
        </w:rPr>
        <w:t>17.1.7,</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0"/>
          <w:numId w:val="25"/>
        </w:numPr>
        <w:tabs>
          <w:tab w:pos="566" w:val="left" w:leader="none"/>
        </w:tabs>
        <w:spacing w:line="240" w:lineRule="auto" w:before="103" w:after="0"/>
        <w:ind w:left="566"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5%</w:t>
      </w:r>
      <w:r>
        <w:rPr>
          <w:spacing w:val="-8"/>
          <w:w w:val="105"/>
          <w:sz w:val="17"/>
        </w:rPr>
        <w:t> </w:t>
      </w:r>
      <w:r>
        <w:rPr>
          <w:w w:val="105"/>
          <w:sz w:val="17"/>
        </w:rPr>
        <w:t>a</w:t>
      </w:r>
      <w:r>
        <w:rPr>
          <w:spacing w:val="-8"/>
          <w:w w:val="105"/>
          <w:sz w:val="17"/>
        </w:rPr>
        <w:t> </w:t>
      </w:r>
      <w:r>
        <w:rPr>
          <w:w w:val="105"/>
          <w:sz w:val="17"/>
        </w:rPr>
        <w:t>30%,</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7"/>
          <w:w w:val="105"/>
          <w:sz w:val="17"/>
        </w:rPr>
        <w:t> </w:t>
      </w:r>
      <w:r>
        <w:rPr>
          <w:w w:val="105"/>
          <w:sz w:val="17"/>
        </w:rPr>
        <w:t>infrações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17.1.8</w:t>
      </w:r>
      <w:r>
        <w:rPr>
          <w:spacing w:val="-8"/>
          <w:w w:val="105"/>
          <w:sz w:val="17"/>
        </w:rPr>
        <w:t> </w:t>
      </w:r>
      <w:r>
        <w:rPr>
          <w:w w:val="105"/>
          <w:sz w:val="17"/>
        </w:rPr>
        <w:t>a</w:t>
      </w:r>
      <w:r>
        <w:rPr>
          <w:spacing w:val="-8"/>
          <w:w w:val="105"/>
          <w:sz w:val="17"/>
        </w:rPr>
        <w:t> </w:t>
      </w:r>
      <w:r>
        <w:rPr>
          <w:w w:val="105"/>
          <w:sz w:val="17"/>
        </w:rPr>
        <w:t>17.1.12,</w:t>
      </w:r>
      <w:r>
        <w:rPr>
          <w:spacing w:val="-7"/>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3"/>
          <w:numId w:val="24"/>
        </w:numPr>
        <w:tabs>
          <w:tab w:pos="1003" w:val="left" w:leader="none"/>
        </w:tabs>
        <w:spacing w:line="240" w:lineRule="auto" w:before="102" w:after="0"/>
        <w:ind w:left="1003" w:right="0" w:hanging="617"/>
        <w:jc w:val="left"/>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7"/>
          <w:w w:val="105"/>
          <w:sz w:val="17"/>
        </w:rPr>
        <w:t> </w:t>
      </w:r>
      <w:r>
        <w:rPr>
          <w:w w:val="105"/>
          <w:sz w:val="17"/>
        </w:rPr>
        <w:t>a</w:t>
      </w:r>
      <w:r>
        <w:rPr>
          <w:spacing w:val="-8"/>
          <w:w w:val="105"/>
          <w:sz w:val="17"/>
        </w:rPr>
        <w:t> </w:t>
      </w:r>
      <w:r>
        <w:rPr>
          <w:w w:val="105"/>
          <w:sz w:val="17"/>
        </w:rPr>
        <w:t>infração</w:t>
      </w:r>
      <w:r>
        <w:rPr>
          <w:spacing w:val="-8"/>
          <w:w w:val="105"/>
          <w:sz w:val="17"/>
        </w:rPr>
        <w:t> </w:t>
      </w:r>
      <w:r>
        <w:rPr>
          <w:w w:val="105"/>
          <w:sz w:val="17"/>
        </w:rPr>
        <w:t>ser</w:t>
      </w:r>
      <w:r>
        <w:rPr>
          <w:spacing w:val="-7"/>
          <w:w w:val="105"/>
          <w:sz w:val="17"/>
        </w:rPr>
        <w:t> </w:t>
      </w:r>
      <w:r>
        <w:rPr>
          <w:w w:val="105"/>
          <w:sz w:val="17"/>
        </w:rPr>
        <w:t>cometida</w:t>
      </w:r>
      <w:r>
        <w:rPr>
          <w:spacing w:val="-8"/>
          <w:w w:val="105"/>
          <w:sz w:val="17"/>
        </w:rPr>
        <w:t> </w:t>
      </w:r>
      <w:r>
        <w:rPr>
          <w:w w:val="105"/>
          <w:sz w:val="17"/>
        </w:rPr>
        <w:t>antes</w:t>
      </w:r>
      <w:r>
        <w:rPr>
          <w:spacing w:val="-7"/>
          <w:w w:val="105"/>
          <w:sz w:val="17"/>
        </w:rPr>
        <w:t> </w:t>
      </w:r>
      <w:r>
        <w:rPr>
          <w:w w:val="105"/>
          <w:sz w:val="17"/>
        </w:rPr>
        <w:t>da</w:t>
      </w:r>
      <w:r>
        <w:rPr>
          <w:spacing w:val="-8"/>
          <w:w w:val="105"/>
          <w:sz w:val="17"/>
        </w:rPr>
        <w:t> </w:t>
      </w:r>
      <w:r>
        <w:rPr>
          <w:w w:val="105"/>
          <w:sz w:val="17"/>
        </w:rPr>
        <w:t>celebração</w:t>
      </w:r>
      <w:r>
        <w:rPr>
          <w:spacing w:val="-8"/>
          <w:w w:val="105"/>
          <w:sz w:val="17"/>
        </w:rPr>
        <w:t> </w:t>
      </w:r>
      <w:r>
        <w:rPr>
          <w:w w:val="105"/>
          <w:sz w:val="17"/>
        </w:rPr>
        <w:t>do</w:t>
      </w:r>
      <w:r>
        <w:rPr>
          <w:spacing w:val="-7"/>
          <w:w w:val="105"/>
          <w:sz w:val="17"/>
        </w:rPr>
        <w:t> </w:t>
      </w:r>
      <w:r>
        <w:rPr>
          <w:w w:val="105"/>
          <w:sz w:val="17"/>
        </w:rPr>
        <w:t>Contrato,</w:t>
      </w:r>
      <w:r>
        <w:rPr>
          <w:spacing w:val="-8"/>
          <w:w w:val="105"/>
          <w:sz w:val="17"/>
        </w:rPr>
        <w:t> </w:t>
      </w:r>
      <w:r>
        <w:rPr>
          <w:w w:val="105"/>
          <w:sz w:val="17"/>
        </w:rPr>
        <w:t>a</w:t>
      </w:r>
      <w:r>
        <w:rPr>
          <w:spacing w:val="-7"/>
          <w:w w:val="105"/>
          <w:sz w:val="17"/>
        </w:rPr>
        <w:t> </w:t>
      </w:r>
      <w:r>
        <w:rPr>
          <w:w w:val="105"/>
          <w:sz w:val="17"/>
        </w:rPr>
        <w:t>base</w:t>
      </w:r>
      <w:r>
        <w:rPr>
          <w:spacing w:val="-8"/>
          <w:w w:val="105"/>
          <w:sz w:val="17"/>
        </w:rPr>
        <w:t> </w:t>
      </w:r>
      <w:r>
        <w:rPr>
          <w:w w:val="105"/>
          <w:sz w:val="17"/>
        </w:rPr>
        <w:t>de</w:t>
      </w:r>
      <w:r>
        <w:rPr>
          <w:spacing w:val="-8"/>
          <w:w w:val="105"/>
          <w:sz w:val="17"/>
        </w:rPr>
        <w:t> </w:t>
      </w:r>
      <w:r>
        <w:rPr>
          <w:w w:val="105"/>
          <w:sz w:val="17"/>
        </w:rPr>
        <w:t>cálculo</w:t>
      </w:r>
      <w:r>
        <w:rPr>
          <w:spacing w:val="-7"/>
          <w:w w:val="105"/>
          <w:sz w:val="17"/>
        </w:rPr>
        <w:t> </w:t>
      </w:r>
      <w:r>
        <w:rPr>
          <w:w w:val="105"/>
          <w:sz w:val="17"/>
        </w:rPr>
        <w:t>da</w:t>
      </w:r>
      <w:r>
        <w:rPr>
          <w:spacing w:val="-8"/>
          <w:w w:val="105"/>
          <w:sz w:val="17"/>
        </w:rPr>
        <w:t> </w:t>
      </w:r>
      <w:r>
        <w:rPr>
          <w:w w:val="105"/>
          <w:sz w:val="17"/>
        </w:rPr>
        <w:t>multa</w:t>
      </w:r>
      <w:r>
        <w:rPr>
          <w:spacing w:val="-7"/>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17.2.2</w:t>
      </w:r>
      <w:r>
        <w:rPr>
          <w:spacing w:val="-7"/>
          <w:w w:val="105"/>
          <w:sz w:val="17"/>
        </w:rPr>
        <w:t> </w:t>
      </w:r>
      <w:r>
        <w:rPr>
          <w:w w:val="105"/>
          <w:sz w:val="17"/>
        </w:rPr>
        <w:t>será</w:t>
      </w:r>
      <w:r>
        <w:rPr>
          <w:spacing w:val="-8"/>
          <w:w w:val="105"/>
          <w:sz w:val="17"/>
        </w:rPr>
        <w:t> </w:t>
      </w:r>
      <w:r>
        <w:rPr>
          <w:w w:val="105"/>
          <w:sz w:val="17"/>
        </w:rPr>
        <w:t>o</w:t>
      </w:r>
      <w:r>
        <w:rPr>
          <w:spacing w:val="-7"/>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estimado</w:t>
      </w:r>
      <w:r>
        <w:rPr>
          <w:spacing w:val="-7"/>
          <w:w w:val="105"/>
          <w:sz w:val="17"/>
        </w:rPr>
        <w:t> </w:t>
      </w:r>
      <w:r>
        <w:rPr>
          <w:w w:val="105"/>
          <w:sz w:val="17"/>
        </w:rPr>
        <w:t>da</w:t>
      </w:r>
      <w:r>
        <w:rPr>
          <w:spacing w:val="-8"/>
          <w:w w:val="105"/>
          <w:sz w:val="17"/>
        </w:rPr>
        <w:t> </w:t>
      </w:r>
      <w:r>
        <w:rPr>
          <w:spacing w:val="-2"/>
          <w:w w:val="105"/>
          <w:sz w:val="17"/>
        </w:rPr>
        <w:t>contratação.</w:t>
      </w:r>
    </w:p>
    <w:p>
      <w:pPr>
        <w:pStyle w:val="ListParagraph"/>
        <w:numPr>
          <w:ilvl w:val="3"/>
          <w:numId w:val="24"/>
        </w:numPr>
        <w:tabs>
          <w:tab w:pos="1003" w:val="left" w:leader="none"/>
        </w:tabs>
        <w:spacing w:line="240" w:lineRule="auto" w:before="92" w:after="0"/>
        <w:ind w:left="1003" w:right="0" w:hanging="617"/>
        <w:jc w:val="left"/>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24"/>
        </w:numPr>
        <w:tabs>
          <w:tab w:pos="1020" w:val="left" w:leader="none"/>
        </w:tabs>
        <w:spacing w:line="271" w:lineRule="auto" w:before="102" w:after="0"/>
        <w:ind w:left="386" w:right="369" w:firstLine="0"/>
        <w:jc w:val="left"/>
        <w:rPr>
          <w:sz w:val="17"/>
        </w:rPr>
      </w:pPr>
      <w:r>
        <w:rPr>
          <w:w w:val="105"/>
          <w:sz w:val="17"/>
        </w:rPr>
        <w:t>Se</w:t>
      </w:r>
      <w:r>
        <w:rPr>
          <w:spacing w:val="10"/>
          <w:w w:val="105"/>
          <w:sz w:val="17"/>
        </w:rPr>
        <w:t> </w:t>
      </w:r>
      <w:r>
        <w:rPr>
          <w:w w:val="105"/>
          <w:sz w:val="17"/>
        </w:rPr>
        <w:t>a</w:t>
      </w:r>
      <w:r>
        <w:rPr>
          <w:spacing w:val="10"/>
          <w:w w:val="105"/>
          <w:sz w:val="17"/>
        </w:rPr>
        <w:t> </w:t>
      </w:r>
      <w:r>
        <w:rPr>
          <w:w w:val="105"/>
          <w:sz w:val="17"/>
        </w:rPr>
        <w:t>multa</w:t>
      </w:r>
      <w:r>
        <w:rPr>
          <w:spacing w:val="10"/>
          <w:w w:val="105"/>
          <w:sz w:val="17"/>
        </w:rPr>
        <w:t> </w:t>
      </w:r>
      <w:r>
        <w:rPr>
          <w:w w:val="105"/>
          <w:sz w:val="17"/>
        </w:rPr>
        <w:t>aplicada</w:t>
      </w:r>
      <w:r>
        <w:rPr>
          <w:spacing w:val="10"/>
          <w:w w:val="105"/>
          <w:sz w:val="17"/>
        </w:rPr>
        <w:t> </w:t>
      </w:r>
      <w:r>
        <w:rPr>
          <w:w w:val="105"/>
          <w:sz w:val="17"/>
        </w:rPr>
        <w:t>e</w:t>
      </w:r>
      <w:r>
        <w:rPr>
          <w:spacing w:val="10"/>
          <w:w w:val="105"/>
          <w:sz w:val="17"/>
        </w:rPr>
        <w:t> </w:t>
      </w:r>
      <w:r>
        <w:rPr>
          <w:w w:val="105"/>
          <w:sz w:val="17"/>
        </w:rPr>
        <w:t>as</w:t>
      </w:r>
      <w:r>
        <w:rPr>
          <w:spacing w:val="10"/>
          <w:w w:val="105"/>
          <w:sz w:val="17"/>
        </w:rPr>
        <w:t> </w:t>
      </w:r>
      <w:r>
        <w:rPr>
          <w:w w:val="105"/>
          <w:sz w:val="17"/>
        </w:rPr>
        <w:t>indenizações</w:t>
      </w:r>
      <w:r>
        <w:rPr>
          <w:spacing w:val="10"/>
          <w:w w:val="105"/>
          <w:sz w:val="17"/>
        </w:rPr>
        <w:t> </w:t>
      </w:r>
      <w:r>
        <w:rPr>
          <w:w w:val="105"/>
          <w:sz w:val="17"/>
        </w:rPr>
        <w:t>cabíveis</w:t>
      </w:r>
      <w:r>
        <w:rPr>
          <w:spacing w:val="10"/>
          <w:w w:val="105"/>
          <w:sz w:val="17"/>
        </w:rPr>
        <w:t> </w:t>
      </w:r>
      <w:r>
        <w:rPr>
          <w:w w:val="105"/>
          <w:sz w:val="17"/>
        </w:rPr>
        <w:t>forem</w:t>
      </w:r>
      <w:r>
        <w:rPr>
          <w:spacing w:val="10"/>
          <w:w w:val="105"/>
          <w:sz w:val="17"/>
        </w:rPr>
        <w:t> </w:t>
      </w:r>
      <w:r>
        <w:rPr>
          <w:w w:val="105"/>
          <w:sz w:val="17"/>
        </w:rPr>
        <w:t>superiores</w:t>
      </w:r>
      <w:r>
        <w:rPr>
          <w:spacing w:val="10"/>
          <w:w w:val="105"/>
          <w:sz w:val="17"/>
        </w:rPr>
        <w:t> </w:t>
      </w:r>
      <w:r>
        <w:rPr>
          <w:w w:val="105"/>
          <w:sz w:val="17"/>
        </w:rPr>
        <w:t>ao</w:t>
      </w:r>
      <w:r>
        <w:rPr>
          <w:spacing w:val="10"/>
          <w:w w:val="105"/>
          <w:sz w:val="17"/>
        </w:rPr>
        <w:t> </w:t>
      </w:r>
      <w:r>
        <w:rPr>
          <w:w w:val="105"/>
          <w:sz w:val="17"/>
        </w:rPr>
        <w:t>valor</w:t>
      </w:r>
      <w:r>
        <w:rPr>
          <w:spacing w:val="10"/>
          <w:w w:val="105"/>
          <w:sz w:val="17"/>
        </w:rPr>
        <w:t> </w:t>
      </w:r>
      <w:r>
        <w:rPr>
          <w:w w:val="105"/>
          <w:sz w:val="17"/>
        </w:rPr>
        <w:t>de</w:t>
      </w:r>
      <w:r>
        <w:rPr>
          <w:spacing w:val="10"/>
          <w:w w:val="105"/>
          <w:sz w:val="17"/>
        </w:rPr>
        <w:t> </w:t>
      </w:r>
      <w:r>
        <w:rPr>
          <w:w w:val="105"/>
          <w:sz w:val="17"/>
        </w:rPr>
        <w:t>pagamento</w:t>
      </w:r>
      <w:r>
        <w:rPr>
          <w:spacing w:val="10"/>
          <w:w w:val="105"/>
          <w:sz w:val="17"/>
        </w:rPr>
        <w:t> </w:t>
      </w:r>
      <w:r>
        <w:rPr>
          <w:w w:val="105"/>
          <w:sz w:val="17"/>
        </w:rPr>
        <w:t>eventualmente</w:t>
      </w:r>
      <w:r>
        <w:rPr>
          <w:spacing w:val="10"/>
          <w:w w:val="105"/>
          <w:sz w:val="17"/>
        </w:rPr>
        <w:t> </w:t>
      </w:r>
      <w:r>
        <w:rPr>
          <w:w w:val="105"/>
          <w:sz w:val="17"/>
        </w:rPr>
        <w:t>devido</w:t>
      </w:r>
      <w:r>
        <w:rPr>
          <w:spacing w:val="10"/>
          <w:w w:val="105"/>
          <w:sz w:val="17"/>
        </w:rPr>
        <w:t> </w:t>
      </w:r>
      <w:r>
        <w:rPr>
          <w:w w:val="105"/>
          <w:sz w:val="17"/>
        </w:rPr>
        <w:t>pela Administração</w:t>
      </w:r>
      <w:r>
        <w:rPr>
          <w:spacing w:val="10"/>
          <w:w w:val="105"/>
          <w:sz w:val="17"/>
        </w:rPr>
        <w:t> </w:t>
      </w:r>
      <w:r>
        <w:rPr>
          <w:w w:val="105"/>
          <w:sz w:val="17"/>
        </w:rPr>
        <w:t>ao</w:t>
      </w:r>
      <w:r>
        <w:rPr>
          <w:spacing w:val="10"/>
          <w:w w:val="105"/>
          <w:sz w:val="17"/>
        </w:rPr>
        <w:t> </w:t>
      </w:r>
      <w:r>
        <w:rPr>
          <w:w w:val="105"/>
          <w:sz w:val="17"/>
        </w:rPr>
        <w:t>contratado,</w:t>
      </w:r>
      <w:r>
        <w:rPr>
          <w:spacing w:val="10"/>
          <w:w w:val="105"/>
          <w:sz w:val="17"/>
        </w:rPr>
        <w:t> </w:t>
      </w:r>
      <w:r>
        <w:rPr>
          <w:w w:val="105"/>
          <w:sz w:val="17"/>
        </w:rPr>
        <w:t>além</w:t>
      </w:r>
      <w:r>
        <w:rPr>
          <w:spacing w:val="10"/>
          <w:w w:val="105"/>
          <w:sz w:val="17"/>
        </w:rPr>
        <w:t> </w:t>
      </w:r>
      <w:r>
        <w:rPr>
          <w:w w:val="105"/>
          <w:sz w:val="17"/>
        </w:rPr>
        <w:t>da</w:t>
      </w:r>
      <w:r>
        <w:rPr>
          <w:spacing w:val="10"/>
          <w:w w:val="105"/>
          <w:sz w:val="17"/>
        </w:rPr>
        <w:t> </w:t>
      </w:r>
      <w:r>
        <w:rPr>
          <w:w w:val="105"/>
          <w:sz w:val="17"/>
        </w:rPr>
        <w:t>perda</w:t>
      </w:r>
      <w:r>
        <w:rPr>
          <w:spacing w:val="10"/>
          <w:w w:val="105"/>
          <w:sz w:val="17"/>
        </w:rPr>
        <w:t> </w:t>
      </w:r>
      <w:r>
        <w:rPr>
          <w:w w:val="105"/>
          <w:sz w:val="17"/>
        </w:rPr>
        <w:t>desse</w:t>
      </w:r>
      <w:r>
        <w:rPr>
          <w:spacing w:val="10"/>
          <w:w w:val="105"/>
          <w:sz w:val="17"/>
        </w:rPr>
        <w:t> </w:t>
      </w:r>
      <w:r>
        <w:rPr>
          <w:w w:val="105"/>
          <w:sz w:val="17"/>
        </w:rPr>
        <w:t>valor,</w:t>
      </w:r>
      <w:r>
        <w:rPr>
          <w:spacing w:val="10"/>
          <w:w w:val="105"/>
          <w:sz w:val="17"/>
        </w:rPr>
        <w:t> </w:t>
      </w:r>
      <w:r>
        <w:rPr>
          <w:w w:val="105"/>
          <w:sz w:val="17"/>
        </w:rPr>
        <w:t>a</w:t>
      </w:r>
      <w:r>
        <w:rPr>
          <w:spacing w:val="10"/>
          <w:w w:val="105"/>
          <w:sz w:val="17"/>
        </w:rPr>
        <w:t> </w:t>
      </w:r>
      <w:r>
        <w:rPr>
          <w:w w:val="105"/>
          <w:sz w:val="17"/>
        </w:rPr>
        <w:t>diferença</w:t>
      </w:r>
      <w:r>
        <w:rPr>
          <w:spacing w:val="10"/>
          <w:w w:val="105"/>
          <w:sz w:val="17"/>
        </w:rPr>
        <w:t> </w:t>
      </w:r>
      <w:r>
        <w:rPr>
          <w:w w:val="105"/>
          <w:sz w:val="17"/>
        </w:rPr>
        <w:t>será descontada da garantia prestada ou será cobrada judicialmente, na forma do art. 156, § 8º, da Lei nº 14.133/2021, e conforme o procedimento previsto no item 17.13.</w:t>
      </w:r>
    </w:p>
    <w:p>
      <w:pPr>
        <w:pStyle w:val="ListParagraph"/>
        <w:numPr>
          <w:ilvl w:val="3"/>
          <w:numId w:val="24"/>
        </w:numPr>
        <w:tabs>
          <w:tab w:pos="993" w:val="left" w:leader="none"/>
        </w:tabs>
        <w:spacing w:line="240" w:lineRule="auto" w:before="77" w:after="0"/>
        <w:ind w:left="993" w:right="0" w:hanging="607"/>
        <w:jc w:val="left"/>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24"/>
        </w:numPr>
        <w:tabs>
          <w:tab w:pos="882" w:val="left" w:leader="none"/>
        </w:tabs>
        <w:spacing w:line="256" w:lineRule="auto" w:before="103" w:after="0"/>
        <w:ind w:left="386" w:right="369" w:firstLine="0"/>
        <w:jc w:val="both"/>
        <w:rPr>
          <w:sz w:val="17"/>
        </w:rPr>
      </w:pPr>
      <w:r>
        <w:rPr>
          <w:w w:val="105"/>
          <w:sz w:val="17"/>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4"/>
        </w:numPr>
        <w:tabs>
          <w:tab w:pos="873" w:val="left" w:leader="none"/>
        </w:tabs>
        <w:spacing w:line="271" w:lineRule="auto" w:before="101" w:after="0"/>
        <w:ind w:left="386" w:right="369" w:firstLine="0"/>
        <w:jc w:val="both"/>
        <w:rPr>
          <w:sz w:val="17"/>
        </w:rPr>
      </w:pPr>
      <w:r>
        <w:rPr>
          <w:w w:val="105"/>
          <w:sz w:val="17"/>
        </w:rPr>
        <w:t>Declaração</w:t>
      </w:r>
      <w:r>
        <w:rPr>
          <w:spacing w:val="-7"/>
          <w:w w:val="105"/>
          <w:sz w:val="17"/>
        </w:rPr>
        <w:t> </w:t>
      </w:r>
      <w:r>
        <w:rPr>
          <w:w w:val="105"/>
          <w:sz w:val="17"/>
        </w:rPr>
        <w:t>de</w:t>
      </w:r>
      <w:r>
        <w:rPr>
          <w:spacing w:val="-7"/>
          <w:w w:val="105"/>
          <w:sz w:val="17"/>
        </w:rPr>
        <w:t> </w:t>
      </w:r>
      <w:r>
        <w:rPr>
          <w:w w:val="105"/>
          <w:sz w:val="17"/>
        </w:rPr>
        <w:t>inidoneidade</w:t>
      </w:r>
      <w:r>
        <w:rPr>
          <w:spacing w:val="-7"/>
          <w:w w:val="105"/>
          <w:sz w:val="17"/>
        </w:rPr>
        <w:t> </w:t>
      </w:r>
      <w:r>
        <w:rPr>
          <w:w w:val="105"/>
          <w:sz w:val="17"/>
        </w:rPr>
        <w:t>para</w:t>
      </w:r>
      <w:r>
        <w:rPr>
          <w:spacing w:val="-7"/>
          <w:w w:val="105"/>
          <w:sz w:val="17"/>
        </w:rPr>
        <w:t> </w:t>
      </w:r>
      <w:r>
        <w:rPr>
          <w:w w:val="105"/>
          <w:sz w:val="17"/>
        </w:rPr>
        <w:t>licitar</w:t>
      </w:r>
      <w:r>
        <w:rPr>
          <w:spacing w:val="-7"/>
          <w:w w:val="105"/>
          <w:sz w:val="17"/>
        </w:rPr>
        <w:t> </w:t>
      </w:r>
      <w:r>
        <w:rPr>
          <w:w w:val="105"/>
          <w:sz w:val="17"/>
        </w:rPr>
        <w:t>ou</w:t>
      </w:r>
      <w:r>
        <w:rPr>
          <w:spacing w:val="-7"/>
          <w:w w:val="105"/>
          <w:sz w:val="17"/>
        </w:rPr>
        <w:t> </w:t>
      </w:r>
      <w:r>
        <w:rPr>
          <w:w w:val="105"/>
          <w:sz w:val="17"/>
        </w:rPr>
        <w:t>contratar,</w:t>
      </w:r>
      <w:r>
        <w:rPr>
          <w:spacing w:val="-7"/>
          <w:w w:val="105"/>
          <w:sz w:val="17"/>
        </w:rPr>
        <w:t> </w:t>
      </w:r>
      <w:r>
        <w:rPr>
          <w:w w:val="105"/>
          <w:sz w:val="17"/>
        </w:rPr>
        <w:t>prevista</w:t>
      </w:r>
      <w:r>
        <w:rPr>
          <w:spacing w:val="-7"/>
          <w:w w:val="105"/>
          <w:sz w:val="17"/>
        </w:rPr>
        <w:t> </w:t>
      </w:r>
      <w:r>
        <w:rPr>
          <w:w w:val="105"/>
          <w:sz w:val="17"/>
        </w:rPr>
        <w:t>no</w:t>
      </w:r>
      <w:r>
        <w:rPr>
          <w:spacing w:val="-7"/>
          <w:w w:val="105"/>
          <w:sz w:val="17"/>
        </w:rPr>
        <w:t> </w:t>
      </w:r>
      <w:r>
        <w:rPr>
          <w:w w:val="105"/>
          <w:sz w:val="17"/>
        </w:rPr>
        <w:t>a</w:t>
      </w:r>
      <w:r>
        <w:rPr>
          <w:rFonts w:ascii="Segoe UI" w:hAnsi="Segoe UI"/>
          <w:w w:val="105"/>
          <w:sz w:val="13"/>
        </w:rPr>
        <w:t>rt.</w:t>
      </w:r>
      <w:r>
        <w:rPr>
          <w:rFonts w:ascii="Segoe UI" w:hAnsi="Segoe UI"/>
          <w:spacing w:val="-6"/>
          <w:w w:val="105"/>
          <w:sz w:val="13"/>
        </w:rPr>
        <w:t> </w:t>
      </w:r>
      <w:r>
        <w:rPr>
          <w:rFonts w:ascii="Segoe UI" w:hAnsi="Segoe UI"/>
          <w:w w:val="105"/>
          <w:sz w:val="13"/>
        </w:rPr>
        <w:t>156,</w:t>
      </w:r>
      <w:r>
        <w:rPr>
          <w:rFonts w:ascii="Segoe UI" w:hAnsi="Segoe UI"/>
          <w:spacing w:val="-6"/>
          <w:w w:val="105"/>
          <w:sz w:val="13"/>
        </w:rPr>
        <w:t> </w:t>
      </w:r>
      <w:r>
        <w:rPr>
          <w:rFonts w:ascii="Segoe UI" w:hAnsi="Segoe UI"/>
          <w:w w:val="105"/>
          <w:sz w:val="13"/>
        </w:rPr>
        <w:t>IV,</w:t>
      </w:r>
      <w:r>
        <w:rPr>
          <w:rFonts w:ascii="Segoe UI" w:hAnsi="Segoe UI"/>
          <w:spacing w:val="-6"/>
          <w:w w:val="105"/>
          <w:sz w:val="13"/>
        </w:rPr>
        <w:t> </w:t>
      </w:r>
      <w:r>
        <w:rPr>
          <w:rFonts w:ascii="Segoe UI" w:hAnsi="Segoe UI"/>
          <w:w w:val="105"/>
          <w:sz w:val="13"/>
        </w:rPr>
        <w:t>§</w:t>
      </w:r>
      <w:r>
        <w:rPr>
          <w:rFonts w:ascii="Segoe UI" w:hAnsi="Segoe UI"/>
          <w:spacing w:val="-6"/>
          <w:w w:val="105"/>
          <w:sz w:val="13"/>
        </w:rPr>
        <w:t> </w:t>
      </w:r>
      <w:r>
        <w:rPr>
          <w:rFonts w:ascii="Segoe UI" w:hAnsi="Segoe UI"/>
          <w:w w:val="105"/>
          <w:sz w:val="13"/>
        </w:rPr>
        <w:t>5º,</w:t>
      </w:r>
      <w:r>
        <w:rPr>
          <w:rFonts w:ascii="Segoe UI" w:hAnsi="Segoe UI"/>
          <w:spacing w:val="-6"/>
          <w:w w:val="105"/>
          <w:sz w:val="13"/>
        </w:rPr>
        <w:t> </w:t>
      </w:r>
      <w:r>
        <w:rPr>
          <w:rFonts w:ascii="Segoe UI" w:hAnsi="Segoe UI"/>
          <w:w w:val="105"/>
          <w:sz w:val="13"/>
        </w:rPr>
        <w:t>da</w:t>
      </w:r>
      <w:r>
        <w:rPr>
          <w:rFonts w:ascii="Segoe UI" w:hAnsi="Segoe UI"/>
          <w:spacing w:val="-6"/>
          <w:w w:val="105"/>
          <w:sz w:val="13"/>
        </w:rPr>
        <w:t> </w:t>
      </w:r>
      <w:r>
        <w:rPr>
          <w:rFonts w:ascii="Segoe UI" w:hAnsi="Segoe UI"/>
          <w:w w:val="105"/>
          <w:sz w:val="13"/>
        </w:rPr>
        <w:t>Lei</w:t>
      </w:r>
      <w:r>
        <w:rPr>
          <w:rFonts w:ascii="Segoe UI" w:hAnsi="Segoe UI"/>
          <w:spacing w:val="-6"/>
          <w:w w:val="105"/>
          <w:sz w:val="13"/>
        </w:rPr>
        <w:t> </w:t>
      </w:r>
      <w:r>
        <w:rPr>
          <w:rFonts w:ascii="Segoe UI" w:hAnsi="Segoe UI"/>
          <w:w w:val="105"/>
          <w:sz w:val="13"/>
        </w:rPr>
        <w:t>nº</w:t>
      </w:r>
      <w:r>
        <w:rPr>
          <w:rFonts w:ascii="Segoe UI" w:hAnsi="Segoe UI"/>
          <w:spacing w:val="-6"/>
          <w:w w:val="105"/>
          <w:sz w:val="13"/>
        </w:rPr>
        <w:t> </w:t>
      </w:r>
      <w:r>
        <w:rPr>
          <w:rFonts w:ascii="Segoe UI" w:hAnsi="Segoe UI"/>
          <w:w w:val="105"/>
          <w:sz w:val="13"/>
        </w:rPr>
        <w:t>14.133/2021,</w:t>
      </w:r>
      <w:r>
        <w:rPr>
          <w:rFonts w:ascii="Segoe UI" w:hAnsi="Segoe UI"/>
          <w:spacing w:val="-6"/>
          <w:w w:val="105"/>
          <w:sz w:val="13"/>
        </w:rPr>
        <w:t> </w:t>
      </w:r>
      <w:r>
        <w:rPr>
          <w:w w:val="105"/>
          <w:sz w:val="17"/>
        </w:rPr>
        <w:t>nos</w:t>
      </w:r>
      <w:r>
        <w:rPr>
          <w:spacing w:val="-7"/>
          <w:w w:val="105"/>
          <w:sz w:val="17"/>
        </w:rPr>
        <w:t> </w:t>
      </w:r>
      <w:r>
        <w:rPr>
          <w:w w:val="105"/>
          <w:sz w:val="17"/>
        </w:rPr>
        <w:t>casos</w:t>
      </w:r>
      <w:r>
        <w:rPr>
          <w:spacing w:val="-7"/>
          <w:w w:val="105"/>
          <w:sz w:val="17"/>
        </w:rPr>
        <w:t> </w:t>
      </w:r>
      <w:r>
        <w:rPr>
          <w:w w:val="105"/>
          <w:sz w:val="17"/>
        </w:rPr>
        <w:t>relacionados</w:t>
      </w:r>
      <w:r>
        <w:rPr>
          <w:spacing w:val="-7"/>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17.1.8</w:t>
      </w:r>
      <w:r>
        <w:rPr>
          <w:spacing w:val="-7"/>
          <w:w w:val="105"/>
          <w:sz w:val="17"/>
        </w:rPr>
        <w:t> </w:t>
      </w:r>
      <w:r>
        <w:rPr>
          <w:w w:val="105"/>
          <w:sz w:val="17"/>
        </w:rPr>
        <w:t>a</w:t>
      </w:r>
      <w:r>
        <w:rPr>
          <w:spacing w:val="-7"/>
          <w:w w:val="105"/>
          <w:sz w:val="17"/>
        </w:rPr>
        <w:t> </w:t>
      </w:r>
      <w:r>
        <w:rPr>
          <w:w w:val="105"/>
          <w:sz w:val="17"/>
        </w:rPr>
        <w:t>17.1.12,</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nos</w:t>
      </w:r>
      <w:r>
        <w:rPr>
          <w:spacing w:val="-7"/>
          <w:w w:val="105"/>
          <w:sz w:val="17"/>
        </w:rPr>
        <w:t> </w:t>
      </w:r>
      <w:r>
        <w:rPr>
          <w:w w:val="105"/>
          <w:sz w:val="17"/>
        </w:rPr>
        <w:t>demais</w:t>
      </w:r>
      <w:r>
        <w:rPr>
          <w:spacing w:val="-7"/>
          <w:w w:val="105"/>
          <w:sz w:val="17"/>
        </w:rPr>
        <w:t> </w:t>
      </w:r>
      <w:r>
        <w:rPr>
          <w:w w:val="105"/>
          <w:sz w:val="17"/>
        </w:rPr>
        <w:t>casos</w:t>
      </w:r>
      <w:r>
        <w:rPr>
          <w:spacing w:val="-7"/>
          <w:w w:val="105"/>
          <w:sz w:val="17"/>
        </w:rPr>
        <w:t> </w:t>
      </w:r>
      <w:r>
        <w:rPr>
          <w:w w:val="105"/>
          <w:sz w:val="17"/>
        </w:rPr>
        <w:t>que</w:t>
      </w:r>
      <w:r>
        <w:rPr>
          <w:spacing w:val="-7"/>
          <w:w w:val="105"/>
          <w:sz w:val="17"/>
        </w:rPr>
        <w:t> </w:t>
      </w:r>
      <w:r>
        <w:rPr>
          <w:w w:val="105"/>
          <w:sz w:val="17"/>
        </w:rPr>
        <w:t>justifiquem a</w:t>
      </w:r>
      <w:r>
        <w:rPr>
          <w:spacing w:val="-5"/>
          <w:w w:val="105"/>
          <w:sz w:val="17"/>
        </w:rPr>
        <w:t> </w:t>
      </w:r>
      <w:r>
        <w:rPr>
          <w:w w:val="105"/>
          <w:sz w:val="17"/>
        </w:rPr>
        <w:t>imposição</w:t>
      </w:r>
      <w:r>
        <w:rPr>
          <w:spacing w:val="-4"/>
          <w:w w:val="105"/>
          <w:sz w:val="17"/>
        </w:rPr>
        <w:t> </w:t>
      </w:r>
      <w:r>
        <w:rPr>
          <w:w w:val="105"/>
          <w:sz w:val="17"/>
        </w:rPr>
        <w:t>da</w:t>
      </w:r>
      <w:r>
        <w:rPr>
          <w:spacing w:val="-4"/>
          <w:w w:val="105"/>
          <w:sz w:val="17"/>
        </w:rPr>
        <w:t> </w:t>
      </w:r>
      <w:r>
        <w:rPr>
          <w:w w:val="105"/>
          <w:sz w:val="17"/>
        </w:rPr>
        <w:t>penalidade</w:t>
      </w:r>
      <w:r>
        <w:rPr>
          <w:spacing w:val="-4"/>
          <w:w w:val="105"/>
          <w:sz w:val="17"/>
        </w:rPr>
        <w:t> </w:t>
      </w:r>
      <w:r>
        <w:rPr>
          <w:w w:val="105"/>
          <w:sz w:val="17"/>
        </w:rPr>
        <w:t>mais</w:t>
      </w:r>
      <w:r>
        <w:rPr>
          <w:spacing w:val="-4"/>
          <w:w w:val="105"/>
          <w:sz w:val="17"/>
        </w:rPr>
        <w:t> </w:t>
      </w:r>
      <w:r>
        <w:rPr>
          <w:w w:val="105"/>
          <w:sz w:val="17"/>
        </w:rPr>
        <w:t>grave,</w:t>
      </w:r>
      <w:r>
        <w:rPr>
          <w:spacing w:val="-4"/>
          <w:w w:val="105"/>
          <w:sz w:val="17"/>
        </w:rPr>
        <w:t> </w:t>
      </w:r>
      <w:r>
        <w:rPr>
          <w:w w:val="105"/>
          <w:sz w:val="17"/>
        </w:rPr>
        <w:t>que</w:t>
      </w:r>
      <w:r>
        <w:rPr>
          <w:spacing w:val="-4"/>
          <w:w w:val="105"/>
          <w:sz w:val="17"/>
        </w:rPr>
        <w:t> </w:t>
      </w:r>
      <w:r>
        <w:rPr>
          <w:w w:val="105"/>
          <w:sz w:val="17"/>
        </w:rPr>
        <w:t>impedirá</w:t>
      </w:r>
      <w:r>
        <w:rPr>
          <w:spacing w:val="-4"/>
          <w:w w:val="105"/>
          <w:sz w:val="17"/>
        </w:rPr>
        <w:t> </w:t>
      </w:r>
      <w:r>
        <w:rPr>
          <w:w w:val="105"/>
          <w:sz w:val="17"/>
        </w:rPr>
        <w:t>o</w:t>
      </w:r>
      <w:r>
        <w:rPr>
          <w:spacing w:val="-4"/>
          <w:w w:val="105"/>
          <w:sz w:val="17"/>
        </w:rPr>
        <w:t> </w:t>
      </w:r>
      <w:r>
        <w:rPr>
          <w:w w:val="105"/>
          <w:sz w:val="17"/>
        </w:rPr>
        <w:t>responsável</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ou</w:t>
      </w:r>
      <w:r>
        <w:rPr>
          <w:spacing w:val="-4"/>
          <w:w w:val="105"/>
          <w:sz w:val="17"/>
        </w:rPr>
        <w:t> </w:t>
      </w:r>
      <w:r>
        <w:rPr>
          <w:w w:val="105"/>
          <w:sz w:val="17"/>
        </w:rPr>
        <w:t>contratar</w:t>
      </w:r>
      <w:r>
        <w:rPr>
          <w:spacing w:val="-4"/>
          <w:w w:val="105"/>
          <w:sz w:val="17"/>
        </w:rPr>
        <w:t> </w:t>
      </w:r>
      <w:r>
        <w:rPr>
          <w:w w:val="105"/>
          <w:sz w:val="17"/>
        </w:rPr>
        <w:t>no</w:t>
      </w:r>
      <w:r>
        <w:rPr>
          <w:spacing w:val="-4"/>
          <w:w w:val="105"/>
          <w:sz w:val="17"/>
        </w:rPr>
        <w:t> </w:t>
      </w:r>
      <w:r>
        <w:rPr>
          <w:w w:val="105"/>
          <w:sz w:val="17"/>
        </w:rPr>
        <w:t>âmbito</w:t>
      </w:r>
      <w:r>
        <w:rPr>
          <w:spacing w:val="-4"/>
          <w:w w:val="105"/>
          <w:sz w:val="17"/>
        </w:rPr>
        <w:t> </w:t>
      </w:r>
      <w:r>
        <w:rPr>
          <w:w w:val="105"/>
          <w:sz w:val="17"/>
        </w:rPr>
        <w:t>da</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direta</w:t>
      </w:r>
      <w:r>
        <w:rPr>
          <w:spacing w:val="-4"/>
          <w:w w:val="105"/>
          <w:sz w:val="17"/>
        </w:rPr>
        <w:t> </w:t>
      </w:r>
      <w:r>
        <w:rPr>
          <w:w w:val="105"/>
          <w:sz w:val="17"/>
        </w:rPr>
        <w:t>e</w:t>
      </w:r>
      <w:r>
        <w:rPr>
          <w:spacing w:val="-4"/>
          <w:w w:val="105"/>
          <w:sz w:val="17"/>
        </w:rPr>
        <w:t> </w:t>
      </w:r>
      <w:r>
        <w:rPr>
          <w:w w:val="105"/>
          <w:sz w:val="17"/>
        </w:rPr>
        <w:t>indireta</w:t>
      </w:r>
      <w:r>
        <w:rPr>
          <w:spacing w:val="-4"/>
          <w:w w:val="105"/>
          <w:sz w:val="17"/>
        </w:rPr>
        <w:t> </w:t>
      </w:r>
      <w:r>
        <w:rPr>
          <w:w w:val="105"/>
          <w:sz w:val="17"/>
        </w:rPr>
        <w:t>de</w:t>
      </w:r>
      <w:r>
        <w:rPr>
          <w:spacing w:val="-4"/>
          <w:w w:val="105"/>
          <w:sz w:val="17"/>
        </w:rPr>
        <w:t> </w:t>
      </w:r>
      <w:r>
        <w:rPr>
          <w:w w:val="105"/>
          <w:sz w:val="17"/>
        </w:rPr>
        <w:t>todos</w:t>
      </w:r>
      <w:r>
        <w:rPr>
          <w:spacing w:val="-4"/>
          <w:w w:val="105"/>
          <w:sz w:val="17"/>
        </w:rPr>
        <w:t> </w:t>
      </w:r>
      <w:r>
        <w:rPr>
          <w:w w:val="105"/>
          <w:sz w:val="17"/>
        </w:rPr>
        <w:t>os</w:t>
      </w:r>
      <w:r>
        <w:rPr>
          <w:spacing w:val="-4"/>
          <w:w w:val="105"/>
          <w:sz w:val="17"/>
        </w:rPr>
        <w:t> </w:t>
      </w:r>
      <w:r>
        <w:rPr>
          <w:w w:val="105"/>
          <w:sz w:val="17"/>
        </w:rPr>
        <w:t>entes</w:t>
      </w:r>
      <w:r>
        <w:rPr>
          <w:spacing w:val="-4"/>
          <w:w w:val="105"/>
          <w:sz w:val="17"/>
        </w:rPr>
        <w:t> </w:t>
      </w:r>
      <w:r>
        <w:rPr>
          <w:w w:val="105"/>
          <w:sz w:val="17"/>
        </w:rPr>
        <w:t>federativos,</w:t>
      </w:r>
      <w:r>
        <w:rPr>
          <w:spacing w:val="-4"/>
          <w:w w:val="105"/>
          <w:sz w:val="17"/>
        </w:rPr>
        <w:t> </w:t>
      </w:r>
      <w:r>
        <w:rPr>
          <w:w w:val="105"/>
          <w:sz w:val="17"/>
        </w:rPr>
        <w:t>pelo</w:t>
      </w:r>
      <w:r>
        <w:rPr>
          <w:spacing w:val="-4"/>
          <w:w w:val="105"/>
          <w:sz w:val="17"/>
        </w:rPr>
        <w:t> </w:t>
      </w:r>
      <w:r>
        <w:rPr>
          <w:w w:val="105"/>
          <w:sz w:val="17"/>
        </w:rPr>
        <w:t>prazo</w:t>
      </w:r>
      <w:r>
        <w:rPr>
          <w:spacing w:val="-4"/>
          <w:w w:val="105"/>
          <w:sz w:val="17"/>
        </w:rPr>
        <w:t> </w:t>
      </w:r>
      <w:r>
        <w:rPr>
          <w:w w:val="105"/>
          <w:sz w:val="17"/>
        </w:rPr>
        <w:t>mínimo</w:t>
      </w:r>
      <w:r>
        <w:rPr>
          <w:spacing w:val="-4"/>
          <w:w w:val="105"/>
          <w:sz w:val="17"/>
        </w:rPr>
        <w:t> </w:t>
      </w:r>
      <w:r>
        <w:rPr>
          <w:w w:val="105"/>
          <w:sz w:val="17"/>
        </w:rPr>
        <w:t>de</w:t>
      </w:r>
      <w:r>
        <w:rPr>
          <w:spacing w:val="-4"/>
          <w:w w:val="105"/>
          <w:sz w:val="17"/>
        </w:rPr>
        <w:t> </w:t>
      </w:r>
      <w:r>
        <w:rPr>
          <w:w w:val="105"/>
          <w:sz w:val="17"/>
        </w:rPr>
        <w:t>3</w:t>
      </w:r>
      <w:r>
        <w:rPr>
          <w:spacing w:val="-4"/>
          <w:w w:val="105"/>
          <w:sz w:val="17"/>
        </w:rPr>
        <w:t> </w:t>
      </w:r>
      <w:r>
        <w:rPr>
          <w:w w:val="105"/>
          <w:sz w:val="17"/>
        </w:rPr>
        <w:t>(três) anos e máximo de 6 (seis) anos.</w:t>
      </w:r>
    </w:p>
    <w:p>
      <w:pPr>
        <w:pStyle w:val="ListParagraph"/>
        <w:numPr>
          <w:ilvl w:val="1"/>
          <w:numId w:val="24"/>
        </w:numPr>
        <w:tabs>
          <w:tab w:pos="746" w:val="left" w:leader="none"/>
        </w:tabs>
        <w:spacing w:line="256" w:lineRule="auto" w:before="76" w:after="0"/>
        <w:ind w:left="386" w:right="36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de notificação,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408</w:t>
      </w:r>
      <w:r>
        <w:rPr>
          <w:spacing w:val="-4"/>
          <w:w w:val="105"/>
          <w:sz w:val="17"/>
        </w:rPr>
        <w:t> </w:t>
      </w:r>
      <w:r>
        <w:rPr>
          <w:w w:val="105"/>
          <w:sz w:val="17"/>
        </w:rPr>
        <w:t>do</w:t>
      </w:r>
      <w:r>
        <w:rPr>
          <w:spacing w:val="-4"/>
          <w:w w:val="105"/>
          <w:sz w:val="17"/>
        </w:rPr>
        <w:t> </w:t>
      </w:r>
      <w:r>
        <w:rPr>
          <w:w w:val="105"/>
          <w:sz w:val="17"/>
        </w:rPr>
        <w:t>Código</w:t>
      </w:r>
      <w:r>
        <w:rPr>
          <w:spacing w:val="-4"/>
          <w:w w:val="105"/>
          <w:sz w:val="17"/>
        </w:rPr>
        <w:t> </w:t>
      </w:r>
      <w:r>
        <w:rPr>
          <w:w w:val="105"/>
          <w:sz w:val="17"/>
        </w:rPr>
        <w:t>Civil,</w:t>
      </w:r>
      <w:r>
        <w:rPr>
          <w:spacing w:val="-4"/>
          <w:w w:val="105"/>
          <w:sz w:val="17"/>
        </w:rPr>
        <w:t> </w:t>
      </w:r>
      <w:r>
        <w:rPr>
          <w:w w:val="105"/>
          <w:sz w:val="17"/>
        </w:rPr>
        <w:t>à</w:t>
      </w:r>
      <w:r>
        <w:rPr>
          <w:spacing w:val="-4"/>
          <w:w w:val="105"/>
          <w:sz w:val="17"/>
        </w:rPr>
        <w:t> </w:t>
      </w:r>
      <w:r>
        <w:rPr>
          <w:w w:val="105"/>
          <w:sz w:val="17"/>
        </w:rPr>
        <w:t>multa</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no</w:t>
      </w:r>
      <w:r>
        <w:rPr>
          <w:spacing w:val="-4"/>
          <w:w w:val="105"/>
          <w:sz w:val="17"/>
        </w:rPr>
        <w:t> </w:t>
      </w:r>
      <w:r>
        <w:rPr>
          <w:w w:val="105"/>
          <w:sz w:val="17"/>
        </w:rPr>
        <w:t>percentual</w:t>
      </w:r>
      <w:r>
        <w:rPr>
          <w:spacing w:val="-4"/>
          <w:w w:val="105"/>
          <w:sz w:val="17"/>
        </w:rPr>
        <w:t> </w:t>
      </w:r>
      <w:r>
        <w:rPr>
          <w:w w:val="105"/>
          <w:sz w:val="17"/>
        </w:rPr>
        <w:t>de</w:t>
      </w:r>
      <w:r>
        <w:rPr>
          <w:spacing w:val="-4"/>
          <w:w w:val="105"/>
          <w:sz w:val="17"/>
        </w:rPr>
        <w:t> </w:t>
      </w:r>
      <w:r>
        <w:rPr>
          <w:w w:val="105"/>
          <w:sz w:val="17"/>
        </w:rPr>
        <w:t>1%</w:t>
      </w:r>
      <w:r>
        <w:rPr>
          <w:spacing w:val="-4"/>
          <w:w w:val="105"/>
          <w:sz w:val="17"/>
        </w:rPr>
        <w:t> </w:t>
      </w:r>
      <w:r>
        <w:rPr>
          <w:w w:val="105"/>
          <w:sz w:val="17"/>
        </w:rPr>
        <w:t>(um</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por</w:t>
      </w:r>
      <w:r>
        <w:rPr>
          <w:spacing w:val="-4"/>
          <w:w w:val="105"/>
          <w:sz w:val="17"/>
        </w:rPr>
        <w:t> </w:t>
      </w:r>
      <w:r>
        <w:rPr>
          <w:w w:val="105"/>
          <w:sz w:val="17"/>
        </w:rPr>
        <w:t>dia</w:t>
      </w:r>
      <w:r>
        <w:rPr>
          <w:spacing w:val="-4"/>
          <w:w w:val="105"/>
          <w:sz w:val="17"/>
        </w:rPr>
        <w:t> </w:t>
      </w:r>
      <w:r>
        <w:rPr>
          <w:w w:val="105"/>
          <w:sz w:val="17"/>
        </w:rPr>
        <w:t>útil</w:t>
      </w:r>
      <w:r>
        <w:rPr>
          <w:spacing w:val="-4"/>
          <w:w w:val="105"/>
          <w:sz w:val="17"/>
        </w:rPr>
        <w:t> </w:t>
      </w:r>
      <w:r>
        <w:rPr>
          <w:w w:val="105"/>
          <w:sz w:val="17"/>
        </w:rPr>
        <w:t>que</w:t>
      </w:r>
      <w:r>
        <w:rPr>
          <w:spacing w:val="-4"/>
          <w:w w:val="105"/>
          <w:sz w:val="17"/>
        </w:rPr>
        <w:t> </w:t>
      </w:r>
      <w:r>
        <w:rPr>
          <w:w w:val="105"/>
          <w:sz w:val="17"/>
        </w:rPr>
        <w:t>exceder</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estipulado,</w:t>
      </w:r>
      <w:r>
        <w:rPr>
          <w:spacing w:val="-4"/>
          <w:w w:val="105"/>
          <w:sz w:val="17"/>
        </w:rPr>
        <w:t> </w:t>
      </w:r>
      <w:r>
        <w:rPr>
          <w:w w:val="105"/>
          <w:sz w:val="17"/>
        </w:rPr>
        <w:t>a</w:t>
      </w:r>
      <w:r>
        <w:rPr>
          <w:spacing w:val="-4"/>
          <w:w w:val="105"/>
          <w:sz w:val="17"/>
        </w:rPr>
        <w:t> </w:t>
      </w:r>
      <w:r>
        <w:rPr>
          <w:w w:val="105"/>
          <w:sz w:val="17"/>
        </w:rPr>
        <w:t>incidir</w:t>
      </w:r>
      <w:r>
        <w:rPr>
          <w:spacing w:val="-4"/>
          <w:w w:val="105"/>
          <w:sz w:val="17"/>
        </w:rPr>
        <w:t> </w:t>
      </w:r>
      <w:r>
        <w:rPr>
          <w:w w:val="105"/>
          <w:sz w:val="17"/>
        </w:rPr>
        <w:t>sobre</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empenho</w:t>
      </w:r>
      <w:r>
        <w:rPr>
          <w:spacing w:val="-4"/>
          <w:w w:val="105"/>
          <w:sz w:val="17"/>
        </w:rPr>
        <w:t> </w:t>
      </w:r>
      <w:r>
        <w:rPr>
          <w:w w:val="105"/>
          <w:sz w:val="17"/>
        </w:rPr>
        <w:t>ou</w:t>
      </w:r>
      <w:r>
        <w:rPr>
          <w:spacing w:val="-4"/>
          <w:w w:val="105"/>
          <w:sz w:val="17"/>
        </w:rPr>
        <w:t> </w:t>
      </w:r>
      <w:r>
        <w:rPr>
          <w:w w:val="105"/>
          <w:sz w:val="17"/>
        </w:rPr>
        <w:t>do</w:t>
      </w:r>
      <w:r>
        <w:rPr>
          <w:spacing w:val="-4"/>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4"/>
        </w:numPr>
        <w:tabs>
          <w:tab w:pos="877" w:val="left" w:leader="none"/>
        </w:tabs>
        <w:spacing w:line="256" w:lineRule="auto" w:before="102" w:after="0"/>
        <w:ind w:left="386" w:right="36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4"/>
        </w:numPr>
        <w:tabs>
          <w:tab w:pos="879" w:val="left" w:leader="none"/>
        </w:tabs>
        <w:spacing w:line="256" w:lineRule="auto" w:before="89" w:after="0"/>
        <w:ind w:left="386" w:right="369" w:firstLine="0"/>
        <w:jc w:val="both"/>
        <w:rPr>
          <w:sz w:val="17"/>
        </w:rPr>
      </w:pPr>
      <w:r>
        <w:rPr>
          <w:w w:val="105"/>
          <w:sz w:val="17"/>
        </w:rPr>
        <w:t>O atraso superior a 25 (vinte e cinco) dias no cumprimento da obrigação prevista no item 17.3.1 autoriza a</w:t>
      </w:r>
      <w:r>
        <w:rPr>
          <w:spacing w:val="-7"/>
          <w:w w:val="105"/>
          <w:sz w:val="17"/>
        </w:rPr>
        <w:t> </w:t>
      </w:r>
      <w:r>
        <w:rPr>
          <w:w w:val="105"/>
          <w:sz w:val="17"/>
        </w:rPr>
        <w:t>Administração a promover a rescisão contratual por descumprimento ou cumprimento irregular de suas cláusulas.</w:t>
      </w:r>
    </w:p>
    <w:p>
      <w:pPr>
        <w:pStyle w:val="ListParagraph"/>
        <w:numPr>
          <w:ilvl w:val="2"/>
          <w:numId w:val="24"/>
        </w:numPr>
        <w:tabs>
          <w:tab w:pos="868" w:val="left" w:leader="none"/>
        </w:tabs>
        <w:spacing w:line="271" w:lineRule="auto" w:before="89" w:after="0"/>
        <w:ind w:left="386" w:right="369" w:firstLine="0"/>
        <w:jc w:val="both"/>
        <w:rPr>
          <w:sz w:val="17"/>
        </w:rPr>
      </w:pPr>
      <w:r>
        <w:rPr>
          <w:w w:val="105"/>
          <w:sz w:val="17"/>
        </w:rPr>
        <w:t>A</w:t>
      </w:r>
      <w:r>
        <w:rPr>
          <w:spacing w:val="-9"/>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não</w:t>
      </w:r>
      <w:r>
        <w:rPr>
          <w:spacing w:val="-1"/>
          <w:w w:val="105"/>
          <w:sz w:val="17"/>
        </w:rPr>
        <w:t> </w:t>
      </w:r>
      <w:r>
        <w:rPr>
          <w:w w:val="105"/>
          <w:sz w:val="17"/>
        </w:rPr>
        <w:t>impedirá</w:t>
      </w:r>
      <w:r>
        <w:rPr>
          <w:spacing w:val="-1"/>
          <w:w w:val="105"/>
          <w:sz w:val="17"/>
        </w:rPr>
        <w:t> </w:t>
      </w:r>
      <w:r>
        <w:rPr>
          <w:w w:val="105"/>
          <w:sz w:val="17"/>
        </w:rPr>
        <w:t>que</w:t>
      </w:r>
      <w:r>
        <w:rPr>
          <w:spacing w:val="-1"/>
          <w:w w:val="105"/>
          <w:sz w:val="17"/>
        </w:rPr>
        <w:t> </w:t>
      </w:r>
      <w:r>
        <w:rPr>
          <w:w w:val="105"/>
          <w:sz w:val="17"/>
        </w:rPr>
        <w:t>a</w:t>
      </w:r>
      <w:r>
        <w:rPr>
          <w:spacing w:val="-9"/>
          <w:w w:val="105"/>
          <w:sz w:val="17"/>
        </w:rPr>
        <w:t> </w:t>
      </w:r>
      <w:r>
        <w:rPr>
          <w:w w:val="105"/>
          <w:sz w:val="17"/>
        </w:rPr>
        <w:t>Administração</w:t>
      </w:r>
      <w:r>
        <w:rPr>
          <w:spacing w:val="-1"/>
          <w:w w:val="105"/>
          <w:sz w:val="17"/>
        </w:rPr>
        <w:t> </w:t>
      </w:r>
      <w:r>
        <w:rPr>
          <w:w w:val="105"/>
          <w:sz w:val="17"/>
        </w:rPr>
        <w:t>a</w:t>
      </w:r>
      <w:r>
        <w:rPr>
          <w:spacing w:val="-1"/>
          <w:w w:val="105"/>
          <w:sz w:val="17"/>
        </w:rPr>
        <w:t> </w:t>
      </w:r>
      <w:r>
        <w:rPr>
          <w:w w:val="105"/>
          <w:sz w:val="17"/>
        </w:rPr>
        <w:t>converta</w:t>
      </w:r>
      <w:r>
        <w:rPr>
          <w:spacing w:val="-1"/>
          <w:w w:val="105"/>
          <w:sz w:val="17"/>
        </w:rPr>
        <w:t> </w:t>
      </w:r>
      <w:r>
        <w:rPr>
          <w:w w:val="105"/>
          <w:sz w:val="17"/>
        </w:rPr>
        <w:t>em</w:t>
      </w:r>
      <w:r>
        <w:rPr>
          <w:spacing w:val="-1"/>
          <w:w w:val="105"/>
          <w:sz w:val="17"/>
        </w:rPr>
        <w:t> </w:t>
      </w:r>
      <w:r>
        <w:rPr>
          <w:w w:val="105"/>
          <w:sz w:val="17"/>
        </w:rPr>
        <w:t>compensatória</w:t>
      </w:r>
      <w:r>
        <w:rPr>
          <w:spacing w:val="-1"/>
          <w:w w:val="105"/>
          <w:sz w:val="17"/>
        </w:rPr>
        <w:t> </w:t>
      </w:r>
      <w:r>
        <w:rPr>
          <w:w w:val="105"/>
          <w:sz w:val="17"/>
        </w:rPr>
        <w:t>e</w:t>
      </w:r>
      <w:r>
        <w:rPr>
          <w:spacing w:val="-1"/>
          <w:w w:val="105"/>
          <w:sz w:val="17"/>
        </w:rPr>
        <w:t> </w:t>
      </w:r>
      <w:r>
        <w:rPr>
          <w:w w:val="105"/>
          <w:sz w:val="17"/>
        </w:rPr>
        <w:t>promova</w:t>
      </w:r>
      <w:r>
        <w:rPr>
          <w:spacing w:val="-1"/>
          <w:w w:val="105"/>
          <w:sz w:val="17"/>
        </w:rPr>
        <w:t> </w:t>
      </w:r>
      <w:r>
        <w:rPr>
          <w:w w:val="105"/>
          <w:sz w:val="17"/>
        </w:rPr>
        <w:t>a</w:t>
      </w:r>
      <w:r>
        <w:rPr>
          <w:spacing w:val="-1"/>
          <w:w w:val="105"/>
          <w:sz w:val="17"/>
        </w:rPr>
        <w:t> </w:t>
      </w:r>
      <w:r>
        <w:rPr>
          <w:w w:val="105"/>
          <w:sz w:val="17"/>
        </w:rPr>
        <w:t>extinção</w:t>
      </w:r>
      <w:r>
        <w:rPr>
          <w:spacing w:val="-1"/>
          <w:w w:val="105"/>
          <w:sz w:val="17"/>
        </w:rPr>
        <w:t> </w:t>
      </w:r>
      <w:r>
        <w:rPr>
          <w:w w:val="105"/>
          <w:sz w:val="17"/>
        </w:rPr>
        <w:t>unilateral</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com</w:t>
      </w:r>
      <w:r>
        <w:rPr>
          <w:spacing w:val="-1"/>
          <w:w w:val="105"/>
          <w:sz w:val="17"/>
        </w:rPr>
        <w:t> </w:t>
      </w:r>
      <w:r>
        <w:rPr>
          <w:w w:val="105"/>
          <w:sz w:val="17"/>
        </w:rPr>
        <w:t>a</w:t>
      </w:r>
      <w:r>
        <w:rPr>
          <w:spacing w:val="-1"/>
          <w:w w:val="105"/>
          <w:sz w:val="17"/>
        </w:rPr>
        <w:t> </w:t>
      </w:r>
      <w:r>
        <w:rPr>
          <w:w w:val="105"/>
          <w:sz w:val="17"/>
        </w:rPr>
        <w:t>aplicação</w:t>
      </w:r>
      <w:r>
        <w:rPr>
          <w:spacing w:val="-1"/>
          <w:w w:val="105"/>
          <w:sz w:val="17"/>
        </w:rPr>
        <w:t> </w:t>
      </w:r>
      <w:r>
        <w:rPr>
          <w:w w:val="105"/>
          <w:sz w:val="17"/>
        </w:rPr>
        <w:t>cumulada</w:t>
      </w:r>
      <w:r>
        <w:rPr>
          <w:spacing w:val="-1"/>
          <w:w w:val="105"/>
          <w:sz w:val="17"/>
        </w:rPr>
        <w:t> </w:t>
      </w:r>
      <w:r>
        <w:rPr>
          <w:w w:val="105"/>
          <w:sz w:val="17"/>
        </w:rPr>
        <w:t>de</w:t>
      </w:r>
      <w:r>
        <w:rPr>
          <w:spacing w:val="-1"/>
          <w:w w:val="105"/>
          <w:sz w:val="17"/>
        </w:rPr>
        <w:t> </w:t>
      </w:r>
      <w:r>
        <w:rPr>
          <w:w w:val="105"/>
          <w:sz w:val="17"/>
        </w:rPr>
        <w:t>outras</w:t>
      </w:r>
      <w:r>
        <w:rPr>
          <w:spacing w:val="-1"/>
          <w:w w:val="105"/>
          <w:sz w:val="17"/>
        </w:rPr>
        <w:t> </w:t>
      </w:r>
      <w:r>
        <w:rPr>
          <w:w w:val="105"/>
          <w:sz w:val="17"/>
        </w:rPr>
        <w:t>sanções</w:t>
      </w:r>
      <w:r>
        <w:rPr>
          <w:spacing w:val="-1"/>
          <w:w w:val="105"/>
          <w:sz w:val="17"/>
        </w:rPr>
        <w:t> </w:t>
      </w:r>
      <w:r>
        <w:rPr>
          <w:w w:val="105"/>
          <w:sz w:val="17"/>
        </w:rPr>
        <w:t>previstas no Contrato.</w:t>
      </w:r>
    </w:p>
    <w:p>
      <w:pPr>
        <w:pStyle w:val="ListParagraph"/>
        <w:numPr>
          <w:ilvl w:val="1"/>
          <w:numId w:val="24"/>
        </w:numPr>
        <w:tabs>
          <w:tab w:pos="738" w:val="left" w:leader="none"/>
        </w:tabs>
        <w:spacing w:line="240" w:lineRule="auto" w:before="77" w:after="0"/>
        <w:ind w:left="738" w:right="0" w:hanging="352"/>
        <w:jc w:val="both"/>
        <w:rPr>
          <w:sz w:val="17"/>
        </w:rPr>
      </w:pPr>
      <w:r>
        <w:rPr>
          <w:w w:val="105"/>
          <w:sz w:val="17"/>
        </w:rPr>
        <w:t>No</w:t>
      </w:r>
      <w:r>
        <w:rPr>
          <w:spacing w:val="-9"/>
          <w:w w:val="105"/>
          <w:sz w:val="17"/>
        </w:rPr>
        <w:t> </w:t>
      </w:r>
      <w:r>
        <w:rPr>
          <w:w w:val="105"/>
          <w:sz w:val="17"/>
        </w:rPr>
        <w:t>caso</w:t>
      </w:r>
      <w:r>
        <w:rPr>
          <w:spacing w:val="-8"/>
          <w:w w:val="105"/>
          <w:sz w:val="17"/>
        </w:rPr>
        <w:t> </w:t>
      </w:r>
      <w:r>
        <w:rPr>
          <w:w w:val="105"/>
          <w:sz w:val="17"/>
        </w:rPr>
        <w:t>de</w:t>
      </w:r>
      <w:r>
        <w:rPr>
          <w:spacing w:val="-9"/>
          <w:w w:val="105"/>
          <w:sz w:val="17"/>
        </w:rPr>
        <w:t> </w:t>
      </w:r>
      <w:r>
        <w:rPr>
          <w:w w:val="105"/>
          <w:sz w:val="17"/>
        </w:rPr>
        <w:t>inexecução</w:t>
      </w:r>
      <w:r>
        <w:rPr>
          <w:spacing w:val="-8"/>
          <w:w w:val="105"/>
          <w:sz w:val="17"/>
        </w:rPr>
        <w:t> </w:t>
      </w:r>
      <w:r>
        <w:rPr>
          <w:w w:val="105"/>
          <w:sz w:val="17"/>
        </w:rPr>
        <w:t>total</w:t>
      </w:r>
      <w:r>
        <w:rPr>
          <w:spacing w:val="-8"/>
          <w:w w:val="105"/>
          <w:sz w:val="17"/>
        </w:rPr>
        <w:t> </w:t>
      </w:r>
      <w:r>
        <w:rPr>
          <w:w w:val="105"/>
          <w:sz w:val="17"/>
        </w:rPr>
        <w:t>ou</w:t>
      </w:r>
      <w:r>
        <w:rPr>
          <w:spacing w:val="-9"/>
          <w:w w:val="105"/>
          <w:sz w:val="17"/>
        </w:rPr>
        <w:t> </w:t>
      </w:r>
      <w:r>
        <w:rPr>
          <w:w w:val="105"/>
          <w:sz w:val="17"/>
        </w:rPr>
        <w:t>parcial</w:t>
      </w:r>
      <w:r>
        <w:rPr>
          <w:spacing w:val="-8"/>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que</w:t>
      </w:r>
      <w:r>
        <w:rPr>
          <w:spacing w:val="-8"/>
          <w:w w:val="105"/>
          <w:sz w:val="17"/>
        </w:rPr>
        <w:t> </w:t>
      </w:r>
      <w:r>
        <w:rPr>
          <w:w w:val="105"/>
          <w:sz w:val="17"/>
        </w:rPr>
        <w:t>acarrete</w:t>
      </w:r>
      <w:r>
        <w:rPr>
          <w:spacing w:val="-9"/>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será</w:t>
      </w:r>
      <w:r>
        <w:rPr>
          <w:spacing w:val="-9"/>
          <w:w w:val="105"/>
          <w:sz w:val="17"/>
        </w:rPr>
        <w:t> </w:t>
      </w:r>
      <w:r>
        <w:rPr>
          <w:w w:val="105"/>
          <w:sz w:val="17"/>
        </w:rPr>
        <w:t>automaticamente</w:t>
      </w:r>
      <w:r>
        <w:rPr>
          <w:spacing w:val="-8"/>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w:t>
      </w:r>
      <w:r>
        <w:rPr>
          <w:spacing w:val="-9"/>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20</w:t>
      </w:r>
      <w:r>
        <w:rPr>
          <w:spacing w:val="-9"/>
          <w:w w:val="105"/>
          <w:sz w:val="17"/>
        </w:rPr>
        <w:t> </w:t>
      </w:r>
      <w:r>
        <w:rPr>
          <w:w w:val="105"/>
          <w:sz w:val="17"/>
        </w:rPr>
        <w:t>%</w:t>
      </w:r>
      <w:r>
        <w:rPr>
          <w:spacing w:val="-8"/>
          <w:w w:val="105"/>
          <w:sz w:val="17"/>
        </w:rPr>
        <w:t> </w:t>
      </w:r>
      <w:r>
        <w:rPr>
          <w:w w:val="105"/>
          <w:sz w:val="17"/>
        </w:rPr>
        <w:t>do</w:t>
      </w:r>
      <w:r>
        <w:rPr>
          <w:spacing w:val="-9"/>
          <w:w w:val="105"/>
          <w:sz w:val="17"/>
        </w:rPr>
        <w:t> </w:t>
      </w:r>
      <w:r>
        <w:rPr>
          <w:w w:val="105"/>
          <w:sz w:val="17"/>
        </w:rPr>
        <w:t>valor</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24"/>
        </w:numPr>
        <w:tabs>
          <w:tab w:pos="874" w:val="left" w:leader="none"/>
        </w:tabs>
        <w:spacing w:line="244" w:lineRule="auto" w:before="92" w:after="0"/>
        <w:ind w:left="386" w:right="369" w:firstLine="0"/>
        <w:jc w:val="both"/>
        <w:rPr>
          <w:sz w:val="17"/>
        </w:rPr>
      </w:pPr>
      <w:r>
        <w:rPr>
          <w:w w:val="105"/>
          <w:sz w:val="17"/>
        </w:rPr>
        <w:t>A</w:t>
      </w:r>
      <w:r>
        <w:rPr>
          <w:spacing w:val="-3"/>
          <w:w w:val="105"/>
          <w:sz w:val="17"/>
        </w:rPr>
        <w:t> </w:t>
      </w:r>
      <w:r>
        <w:rPr>
          <w:w w:val="105"/>
          <w:sz w:val="17"/>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4"/>
        </w:numPr>
        <w:tabs>
          <w:tab w:pos="738" w:val="left" w:leader="none"/>
        </w:tabs>
        <w:spacing w:line="240" w:lineRule="auto" w:before="109" w:after="0"/>
        <w:ind w:left="738" w:right="0" w:hanging="352"/>
        <w:jc w:val="both"/>
        <w:rPr>
          <w:sz w:val="17"/>
        </w:rPr>
      </w:pPr>
      <w:r>
        <w:rPr>
          <w:sz w:val="17"/>
        </w:rPr>
        <w:t>Na</w:t>
      </w:r>
      <w:r>
        <w:rPr>
          <w:spacing w:val="9"/>
          <w:sz w:val="17"/>
        </w:rPr>
        <w:t> </w:t>
      </w:r>
      <w:r>
        <w:rPr>
          <w:sz w:val="17"/>
        </w:rPr>
        <w:t>aplicação</w:t>
      </w:r>
      <w:r>
        <w:rPr>
          <w:spacing w:val="10"/>
          <w:sz w:val="17"/>
        </w:rPr>
        <w:t> </w:t>
      </w:r>
      <w:r>
        <w:rPr>
          <w:sz w:val="17"/>
        </w:rPr>
        <w:t>das</w:t>
      </w:r>
      <w:r>
        <w:rPr>
          <w:spacing w:val="9"/>
          <w:sz w:val="17"/>
        </w:rPr>
        <w:t> </w:t>
      </w:r>
      <w:r>
        <w:rPr>
          <w:sz w:val="17"/>
        </w:rPr>
        <w:t>sanções</w:t>
      </w:r>
      <w:r>
        <w:rPr>
          <w:spacing w:val="10"/>
          <w:sz w:val="17"/>
        </w:rPr>
        <w:t> </w:t>
      </w:r>
      <w:r>
        <w:rPr>
          <w:sz w:val="17"/>
        </w:rPr>
        <w:t>serão</w:t>
      </w:r>
      <w:r>
        <w:rPr>
          <w:spacing w:val="10"/>
          <w:sz w:val="17"/>
        </w:rPr>
        <w:t> </w:t>
      </w:r>
      <w:r>
        <w:rPr>
          <w:sz w:val="17"/>
        </w:rPr>
        <w:t>considerados</w:t>
      </w:r>
      <w:r>
        <w:rPr>
          <w:spacing w:val="9"/>
          <w:sz w:val="17"/>
        </w:rPr>
        <w:t> </w:t>
      </w:r>
      <w:r>
        <w:rPr>
          <w:sz w:val="17"/>
        </w:rPr>
        <w:t>os</w:t>
      </w:r>
      <w:r>
        <w:rPr>
          <w:spacing w:val="10"/>
          <w:sz w:val="17"/>
        </w:rPr>
        <w:t> </w:t>
      </w:r>
      <w:r>
        <w:rPr>
          <w:sz w:val="17"/>
        </w:rPr>
        <w:t>seguintes</w:t>
      </w:r>
      <w:r>
        <w:rPr>
          <w:spacing w:val="10"/>
          <w:sz w:val="17"/>
        </w:rPr>
        <w:t> </w:t>
      </w:r>
      <w:r>
        <w:rPr>
          <w:sz w:val="17"/>
        </w:rPr>
        <w:t>requisitos,</w:t>
      </w:r>
      <w:r>
        <w:rPr>
          <w:spacing w:val="9"/>
          <w:sz w:val="17"/>
        </w:rPr>
        <w:t> </w:t>
      </w:r>
      <w:r>
        <w:rPr>
          <w:sz w:val="17"/>
        </w:rPr>
        <w:t>previstos</w:t>
      </w:r>
      <w:r>
        <w:rPr>
          <w:spacing w:val="10"/>
          <w:sz w:val="17"/>
        </w:rPr>
        <w:t> </w:t>
      </w:r>
      <w:r>
        <w:rPr>
          <w:sz w:val="17"/>
        </w:rPr>
        <w:t>no</w:t>
      </w:r>
      <w:r>
        <w:rPr>
          <w:spacing w:val="10"/>
          <w:sz w:val="17"/>
        </w:rPr>
        <w:t> </w:t>
      </w:r>
      <w:r>
        <w:rPr>
          <w:sz w:val="17"/>
        </w:rPr>
        <w:t>art.</w:t>
      </w:r>
      <w:r>
        <w:rPr>
          <w:spacing w:val="9"/>
          <w:sz w:val="17"/>
        </w:rPr>
        <w:t> </w:t>
      </w:r>
      <w:r>
        <w:rPr>
          <w:rFonts w:ascii="Segoe UI" w:hAnsi="Segoe UI"/>
          <w:sz w:val="13"/>
        </w:rPr>
        <w:t>156,</w:t>
      </w:r>
      <w:r>
        <w:rPr>
          <w:rFonts w:ascii="Segoe UI" w:hAnsi="Segoe UI"/>
          <w:spacing w:val="8"/>
          <w:sz w:val="13"/>
        </w:rPr>
        <w:t> </w:t>
      </w:r>
      <w:r>
        <w:rPr>
          <w:rFonts w:ascii="Segoe UI" w:hAnsi="Segoe UI"/>
          <w:sz w:val="13"/>
        </w:rPr>
        <w:t>§</w:t>
      </w:r>
      <w:r>
        <w:rPr>
          <w:rFonts w:ascii="Segoe UI" w:hAnsi="Segoe UI"/>
          <w:spacing w:val="7"/>
          <w:sz w:val="13"/>
        </w:rPr>
        <w:t> </w:t>
      </w:r>
      <w:r>
        <w:rPr>
          <w:rFonts w:ascii="Segoe UI" w:hAnsi="Segoe UI"/>
          <w:sz w:val="13"/>
        </w:rPr>
        <w:t>1º,</w:t>
      </w:r>
      <w:r>
        <w:rPr>
          <w:rFonts w:ascii="Segoe UI" w:hAnsi="Segoe UI"/>
          <w:spacing w:val="7"/>
          <w:sz w:val="13"/>
        </w:rPr>
        <w:t> </w:t>
      </w:r>
      <w:r>
        <w:rPr>
          <w:rFonts w:ascii="Segoe UI" w:hAnsi="Segoe UI"/>
          <w:sz w:val="13"/>
        </w:rPr>
        <w:t>incisos</w:t>
      </w:r>
      <w:r>
        <w:rPr>
          <w:rFonts w:ascii="Segoe UI" w:hAnsi="Segoe UI"/>
          <w:spacing w:val="7"/>
          <w:sz w:val="13"/>
        </w:rPr>
        <w:t> </w:t>
      </w:r>
      <w:r>
        <w:rPr>
          <w:rFonts w:ascii="Segoe UI" w:hAnsi="Segoe UI"/>
          <w:sz w:val="13"/>
        </w:rPr>
        <w:t>I</w:t>
      </w:r>
      <w:r>
        <w:rPr>
          <w:rFonts w:ascii="Segoe UI" w:hAnsi="Segoe UI"/>
          <w:spacing w:val="7"/>
          <w:sz w:val="13"/>
        </w:rPr>
        <w:t> </w:t>
      </w:r>
      <w:r>
        <w:rPr>
          <w:rFonts w:ascii="Segoe UI" w:hAnsi="Segoe UI"/>
          <w:sz w:val="13"/>
        </w:rPr>
        <w:t>a</w:t>
      </w:r>
      <w:r>
        <w:rPr>
          <w:rFonts w:ascii="Segoe UI" w:hAnsi="Segoe UI"/>
          <w:spacing w:val="7"/>
          <w:sz w:val="13"/>
        </w:rPr>
        <w:t> </w:t>
      </w:r>
      <w:r>
        <w:rPr>
          <w:rFonts w:ascii="Segoe UI" w:hAnsi="Segoe UI"/>
          <w:sz w:val="13"/>
        </w:rPr>
        <w:t>V,</w:t>
      </w:r>
      <w:r>
        <w:rPr>
          <w:rFonts w:ascii="Segoe UI" w:hAnsi="Segoe UI"/>
          <w:spacing w:val="7"/>
          <w:sz w:val="13"/>
        </w:rPr>
        <w:t> </w:t>
      </w:r>
      <w:r>
        <w:rPr>
          <w:rFonts w:ascii="Segoe UI" w:hAnsi="Segoe UI"/>
          <w:sz w:val="13"/>
        </w:rPr>
        <w:t>da</w:t>
      </w:r>
      <w:r>
        <w:rPr>
          <w:rFonts w:ascii="Segoe UI" w:hAnsi="Segoe UI"/>
          <w:spacing w:val="7"/>
          <w:sz w:val="13"/>
        </w:rPr>
        <w:t> </w:t>
      </w:r>
      <w:r>
        <w:rPr>
          <w:rFonts w:ascii="Segoe UI" w:hAnsi="Segoe UI"/>
          <w:sz w:val="13"/>
        </w:rPr>
        <w:t>Lei</w:t>
      </w:r>
      <w:r>
        <w:rPr>
          <w:rFonts w:ascii="Segoe UI" w:hAnsi="Segoe UI"/>
          <w:spacing w:val="7"/>
          <w:sz w:val="13"/>
        </w:rPr>
        <w:t> </w:t>
      </w:r>
      <w:r>
        <w:rPr>
          <w:rFonts w:ascii="Segoe UI" w:hAnsi="Segoe UI"/>
          <w:sz w:val="13"/>
        </w:rPr>
        <w:t>nº</w:t>
      </w:r>
      <w:r>
        <w:rPr>
          <w:rFonts w:ascii="Segoe UI" w:hAnsi="Segoe UI"/>
          <w:spacing w:val="7"/>
          <w:sz w:val="13"/>
        </w:rPr>
        <w:t> </w:t>
      </w:r>
      <w:r>
        <w:rPr>
          <w:rFonts w:ascii="Segoe UI" w:hAnsi="Segoe UI"/>
          <w:spacing w:val="-2"/>
          <w:sz w:val="13"/>
        </w:rPr>
        <w:t>14.133/2021</w:t>
      </w:r>
      <w:r>
        <w:rPr>
          <w:spacing w:val="-2"/>
          <w:sz w:val="17"/>
        </w:rPr>
        <w:t>:</w:t>
      </w:r>
    </w:p>
    <w:p>
      <w:pPr>
        <w:pStyle w:val="ListParagraph"/>
        <w:numPr>
          <w:ilvl w:val="2"/>
          <w:numId w:val="24"/>
        </w:numPr>
        <w:tabs>
          <w:tab w:pos="871" w:val="left" w:leader="none"/>
        </w:tabs>
        <w:spacing w:line="240" w:lineRule="auto" w:before="114" w:after="0"/>
        <w:ind w:left="871" w:right="0" w:hanging="485"/>
        <w:jc w:val="both"/>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24"/>
        </w:numPr>
        <w:tabs>
          <w:tab w:pos="871" w:val="left" w:leader="none"/>
        </w:tabs>
        <w:spacing w:line="240" w:lineRule="auto" w:before="102" w:after="0"/>
        <w:ind w:left="871" w:right="0" w:hanging="485"/>
        <w:jc w:val="both"/>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24"/>
        </w:numPr>
        <w:tabs>
          <w:tab w:pos="871" w:val="left" w:leader="none"/>
        </w:tabs>
        <w:spacing w:line="240" w:lineRule="auto" w:before="114" w:after="0"/>
        <w:ind w:left="871" w:right="0" w:hanging="485"/>
        <w:jc w:val="both"/>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2"/>
          <w:numId w:val="24"/>
        </w:numPr>
        <w:tabs>
          <w:tab w:pos="871" w:val="left" w:leader="none"/>
        </w:tabs>
        <w:spacing w:line="240" w:lineRule="auto" w:before="102" w:after="0"/>
        <w:ind w:left="871" w:right="0" w:hanging="485"/>
        <w:jc w:val="both"/>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24"/>
        </w:numPr>
        <w:tabs>
          <w:tab w:pos="871" w:val="left" w:leader="none"/>
        </w:tabs>
        <w:spacing w:line="240" w:lineRule="auto" w:before="103" w:after="0"/>
        <w:ind w:left="871" w:right="0" w:hanging="485"/>
        <w:jc w:val="both"/>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24"/>
        </w:numPr>
        <w:tabs>
          <w:tab w:pos="728" w:val="left" w:leader="none"/>
        </w:tabs>
        <w:spacing w:line="240" w:lineRule="auto" w:before="103" w:after="0"/>
        <w:ind w:left="728" w:right="0" w:hanging="342"/>
        <w:jc w:val="both"/>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ListParagraph"/>
        <w:numPr>
          <w:ilvl w:val="0"/>
          <w:numId w:val="26"/>
        </w:numPr>
        <w:tabs>
          <w:tab w:pos="566" w:val="left" w:leader="none"/>
        </w:tabs>
        <w:spacing w:line="240" w:lineRule="auto" w:before="102" w:after="0"/>
        <w:ind w:left="566" w:right="0" w:hanging="180"/>
        <w:jc w:val="both"/>
        <w:rPr>
          <w:sz w:val="17"/>
        </w:rPr>
      </w:pPr>
      <w:r>
        <w:rPr>
          <w:w w:val="105"/>
          <w:sz w:val="17"/>
        </w:rPr>
        <w:t>as</w:t>
      </w:r>
      <w:r>
        <w:rPr>
          <w:spacing w:val="-9"/>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9"/>
          <w:w w:val="105"/>
          <w:sz w:val="17"/>
        </w:rPr>
        <w:t> </w:t>
      </w:r>
      <w:r>
        <w:rPr>
          <w:w w:val="105"/>
          <w:sz w:val="17"/>
        </w:rPr>
        <w:t>itens</w:t>
      </w:r>
      <w:r>
        <w:rPr>
          <w:spacing w:val="-8"/>
          <w:w w:val="105"/>
          <w:sz w:val="17"/>
        </w:rPr>
        <w:t> </w:t>
      </w:r>
      <w:r>
        <w:rPr>
          <w:w w:val="105"/>
          <w:sz w:val="17"/>
        </w:rPr>
        <w:t>17.2.1,</w:t>
      </w:r>
      <w:r>
        <w:rPr>
          <w:spacing w:val="-9"/>
          <w:w w:val="105"/>
          <w:sz w:val="17"/>
        </w:rPr>
        <w:t> </w:t>
      </w:r>
      <w:r>
        <w:rPr>
          <w:w w:val="105"/>
          <w:sz w:val="17"/>
        </w:rPr>
        <w:t>17.2.2</w:t>
      </w:r>
      <w:r>
        <w:rPr>
          <w:spacing w:val="-9"/>
          <w:w w:val="105"/>
          <w:sz w:val="17"/>
        </w:rPr>
        <w:t> </w:t>
      </w:r>
      <w:r>
        <w:rPr>
          <w:w w:val="105"/>
          <w:sz w:val="17"/>
        </w:rPr>
        <w:t>e</w:t>
      </w:r>
      <w:r>
        <w:rPr>
          <w:spacing w:val="-9"/>
          <w:w w:val="105"/>
          <w:sz w:val="17"/>
        </w:rPr>
        <w:t> </w:t>
      </w:r>
      <w:r>
        <w:rPr>
          <w:w w:val="105"/>
          <w:sz w:val="17"/>
        </w:rPr>
        <w:t>17.2.3</w:t>
      </w:r>
      <w:r>
        <w:rPr>
          <w:spacing w:val="-9"/>
          <w:w w:val="105"/>
          <w:sz w:val="17"/>
        </w:rPr>
        <w:t> </w:t>
      </w:r>
      <w:r>
        <w:rPr>
          <w:w w:val="105"/>
          <w:sz w:val="17"/>
        </w:rPr>
        <w:t>serão</w:t>
      </w:r>
      <w:r>
        <w:rPr>
          <w:spacing w:val="-8"/>
          <w:w w:val="105"/>
          <w:sz w:val="17"/>
        </w:rPr>
        <w:t> </w:t>
      </w:r>
      <w:r>
        <w:rPr>
          <w:w w:val="105"/>
          <w:sz w:val="17"/>
        </w:rPr>
        <w:t>impostas</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spacing w:val="-2"/>
          <w:w w:val="105"/>
          <w:sz w:val="17"/>
        </w:rPr>
        <w:t>Despesa;</w:t>
      </w:r>
    </w:p>
    <w:p>
      <w:pPr>
        <w:pStyle w:val="ListParagraph"/>
        <w:spacing w:after="0" w:line="240" w:lineRule="auto"/>
        <w:jc w:val="both"/>
        <w:rPr>
          <w:sz w:val="17"/>
        </w:rPr>
        <w:sectPr>
          <w:pgSz w:w="15840" w:h="24480"/>
          <w:pgMar w:top="500" w:bottom="280" w:left="360" w:right="360"/>
        </w:sectPr>
      </w:pPr>
    </w:p>
    <w:p>
      <w:pPr>
        <w:pStyle w:val="ListParagraph"/>
        <w:numPr>
          <w:ilvl w:val="0"/>
          <w:numId w:val="26"/>
        </w:numPr>
        <w:tabs>
          <w:tab w:pos="576" w:val="left" w:leader="none"/>
        </w:tabs>
        <w:spacing w:line="240" w:lineRule="auto" w:before="88" w:after="0"/>
        <w:ind w:left="576" w:right="0" w:hanging="190"/>
        <w:jc w:val="left"/>
        <w:rPr>
          <w:sz w:val="17"/>
        </w:rPr>
      </w:pPr>
      <w:r>
        <w:rPr>
          <w:sz w:val="17"/>
        </w:rPr>
        <w:t>a</w:t>
      </w:r>
      <w:r>
        <w:rPr>
          <w:spacing w:val="8"/>
          <w:sz w:val="17"/>
        </w:rPr>
        <w:t> </w:t>
      </w:r>
      <w:r>
        <w:rPr>
          <w:sz w:val="17"/>
        </w:rPr>
        <w:t>aplicação</w:t>
      </w:r>
      <w:r>
        <w:rPr>
          <w:spacing w:val="9"/>
          <w:sz w:val="17"/>
        </w:rPr>
        <w:t> </w:t>
      </w:r>
      <w:r>
        <w:rPr>
          <w:sz w:val="17"/>
        </w:rPr>
        <w:t>da</w:t>
      </w:r>
      <w:r>
        <w:rPr>
          <w:spacing w:val="8"/>
          <w:sz w:val="17"/>
        </w:rPr>
        <w:t> </w:t>
      </w:r>
      <w:r>
        <w:rPr>
          <w:sz w:val="17"/>
        </w:rPr>
        <w:t>sanção</w:t>
      </w:r>
      <w:r>
        <w:rPr>
          <w:spacing w:val="9"/>
          <w:sz w:val="17"/>
        </w:rPr>
        <w:t> </w:t>
      </w:r>
      <w:r>
        <w:rPr>
          <w:sz w:val="17"/>
        </w:rPr>
        <w:t>prevista</w:t>
      </w:r>
      <w:r>
        <w:rPr>
          <w:spacing w:val="8"/>
          <w:sz w:val="17"/>
        </w:rPr>
        <w:t> </w:t>
      </w:r>
      <w:r>
        <w:rPr>
          <w:sz w:val="17"/>
        </w:rPr>
        <w:t>no</w:t>
      </w:r>
      <w:r>
        <w:rPr>
          <w:spacing w:val="9"/>
          <w:sz w:val="17"/>
        </w:rPr>
        <w:t> </w:t>
      </w:r>
      <w:r>
        <w:rPr>
          <w:sz w:val="17"/>
        </w:rPr>
        <w:t>item</w:t>
      </w:r>
      <w:r>
        <w:rPr>
          <w:spacing w:val="8"/>
          <w:sz w:val="17"/>
        </w:rPr>
        <w:t> </w:t>
      </w:r>
      <w:r>
        <w:rPr>
          <w:sz w:val="17"/>
        </w:rPr>
        <w:t>17.2.4,</w:t>
      </w:r>
      <w:r>
        <w:rPr>
          <w:spacing w:val="9"/>
          <w:sz w:val="17"/>
        </w:rPr>
        <w:t> </w:t>
      </w:r>
      <w:r>
        <w:rPr>
          <w:sz w:val="17"/>
        </w:rPr>
        <w:t>na</w:t>
      </w:r>
      <w:r>
        <w:rPr>
          <w:spacing w:val="8"/>
          <w:sz w:val="17"/>
        </w:rPr>
        <w:t> </w:t>
      </w:r>
      <w:r>
        <w:rPr>
          <w:sz w:val="17"/>
        </w:rPr>
        <w:t>forma</w:t>
      </w:r>
      <w:r>
        <w:rPr>
          <w:spacing w:val="8"/>
          <w:sz w:val="17"/>
        </w:rPr>
        <w:t> </w:t>
      </w:r>
      <w:r>
        <w:rPr>
          <w:sz w:val="17"/>
        </w:rPr>
        <w:t>do</w:t>
      </w:r>
      <w:r>
        <w:rPr>
          <w:spacing w:val="9"/>
          <w:sz w:val="17"/>
        </w:rPr>
        <w:t> </w:t>
      </w:r>
      <w:r>
        <w:rPr>
          <w:sz w:val="17"/>
        </w:rPr>
        <w:t>art.</w:t>
      </w:r>
      <w:r>
        <w:rPr>
          <w:spacing w:val="8"/>
          <w:sz w:val="17"/>
        </w:rPr>
        <w:t> </w:t>
      </w:r>
      <w:r>
        <w:rPr>
          <w:rFonts w:ascii="Segoe UI" w:hAnsi="Segoe UI"/>
          <w:sz w:val="13"/>
        </w:rPr>
        <w:t>156,</w:t>
      </w:r>
      <w:r>
        <w:rPr>
          <w:rFonts w:ascii="Segoe UI" w:hAnsi="Segoe UI"/>
          <w:spacing w:val="7"/>
          <w:sz w:val="13"/>
        </w:rPr>
        <w:t> </w:t>
      </w:r>
      <w:r>
        <w:rPr>
          <w:rFonts w:ascii="Segoe UI" w:hAnsi="Segoe UI"/>
          <w:sz w:val="13"/>
        </w:rPr>
        <w:t>§</w:t>
      </w:r>
      <w:r>
        <w:rPr>
          <w:rFonts w:ascii="Segoe UI" w:hAnsi="Segoe UI"/>
          <w:spacing w:val="6"/>
          <w:sz w:val="13"/>
        </w:rPr>
        <w:t> </w:t>
      </w:r>
      <w:r>
        <w:rPr>
          <w:rFonts w:ascii="Segoe UI" w:hAnsi="Segoe UI"/>
          <w:sz w:val="13"/>
        </w:rPr>
        <w:t>6º,</w:t>
      </w:r>
      <w:r>
        <w:rPr>
          <w:rFonts w:ascii="Segoe UI" w:hAnsi="Segoe UI"/>
          <w:spacing w:val="6"/>
          <w:sz w:val="13"/>
        </w:rPr>
        <w:t> </w:t>
      </w:r>
      <w:r>
        <w:rPr>
          <w:rFonts w:ascii="Segoe UI" w:hAnsi="Segoe UI"/>
          <w:sz w:val="13"/>
        </w:rPr>
        <w:t>I,</w:t>
      </w:r>
      <w:r>
        <w:rPr>
          <w:rFonts w:ascii="Segoe UI" w:hAnsi="Segoe UI"/>
          <w:spacing w:val="6"/>
          <w:sz w:val="13"/>
        </w:rPr>
        <w:t> </w:t>
      </w:r>
      <w:r>
        <w:rPr>
          <w:rFonts w:ascii="Segoe UI" w:hAnsi="Segoe UI"/>
          <w:sz w:val="13"/>
        </w:rPr>
        <w:t>da</w:t>
      </w:r>
      <w:r>
        <w:rPr>
          <w:rFonts w:ascii="Segoe UI" w:hAnsi="Segoe UI"/>
          <w:spacing w:val="6"/>
          <w:sz w:val="13"/>
        </w:rPr>
        <w:t> </w:t>
      </w:r>
      <w:r>
        <w:rPr>
          <w:rFonts w:ascii="Segoe UI" w:hAnsi="Segoe UI"/>
          <w:sz w:val="13"/>
        </w:rPr>
        <w:t>Lei</w:t>
      </w:r>
      <w:r>
        <w:rPr>
          <w:rFonts w:ascii="Segoe UI" w:hAnsi="Segoe UI"/>
          <w:spacing w:val="6"/>
          <w:sz w:val="13"/>
        </w:rPr>
        <w:t> </w:t>
      </w:r>
      <w:r>
        <w:rPr>
          <w:rFonts w:ascii="Segoe UI" w:hAnsi="Segoe UI"/>
          <w:sz w:val="13"/>
        </w:rPr>
        <w:t>nº</w:t>
      </w:r>
      <w:r>
        <w:rPr>
          <w:rFonts w:ascii="Segoe UI" w:hAnsi="Segoe UI"/>
          <w:spacing w:val="6"/>
          <w:sz w:val="13"/>
        </w:rPr>
        <w:t> </w:t>
      </w:r>
      <w:r>
        <w:rPr>
          <w:rFonts w:ascii="Segoe UI" w:hAnsi="Segoe UI"/>
          <w:sz w:val="13"/>
        </w:rPr>
        <w:t>14.133/2021,</w:t>
      </w:r>
      <w:r>
        <w:rPr>
          <w:rFonts w:ascii="Segoe UI" w:hAnsi="Segoe UI"/>
          <w:spacing w:val="16"/>
          <w:sz w:val="13"/>
        </w:rPr>
        <w:t> </w:t>
      </w:r>
      <w:r>
        <w:rPr>
          <w:sz w:val="17"/>
        </w:rPr>
        <w:t>é</w:t>
      </w:r>
      <w:r>
        <w:rPr>
          <w:spacing w:val="8"/>
          <w:sz w:val="17"/>
        </w:rPr>
        <w:t> </w:t>
      </w:r>
      <w:r>
        <w:rPr>
          <w:sz w:val="17"/>
        </w:rPr>
        <w:t>de</w:t>
      </w:r>
      <w:r>
        <w:rPr>
          <w:spacing w:val="9"/>
          <w:sz w:val="17"/>
        </w:rPr>
        <w:t> </w:t>
      </w:r>
      <w:r>
        <w:rPr>
          <w:sz w:val="17"/>
        </w:rPr>
        <w:t>competência</w:t>
      </w:r>
      <w:r>
        <w:rPr>
          <w:spacing w:val="8"/>
          <w:sz w:val="17"/>
        </w:rPr>
        <w:t> </w:t>
      </w:r>
      <w:r>
        <w:rPr>
          <w:spacing w:val="-2"/>
          <w:sz w:val="17"/>
        </w:rPr>
        <w:t>exclusiva:</w:t>
      </w:r>
    </w:p>
    <w:p>
      <w:pPr>
        <w:pStyle w:val="ListParagraph"/>
        <w:numPr>
          <w:ilvl w:val="1"/>
          <w:numId w:val="26"/>
        </w:numPr>
        <w:tabs>
          <w:tab w:pos="709" w:val="left" w:leader="none"/>
        </w:tabs>
        <w:spacing w:line="240" w:lineRule="auto" w:before="113" w:after="0"/>
        <w:ind w:left="709" w:right="0" w:hanging="323"/>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w w:val="105"/>
          <w:sz w:val="17"/>
        </w:rPr>
        <w:t>Estado;</w:t>
      </w:r>
      <w:r>
        <w:rPr>
          <w:spacing w:val="-11"/>
          <w:w w:val="105"/>
          <w:sz w:val="17"/>
        </w:rPr>
        <w:t> </w:t>
      </w:r>
      <w:r>
        <w:rPr>
          <w:spacing w:val="-5"/>
          <w:w w:val="105"/>
          <w:sz w:val="17"/>
        </w:rPr>
        <w:t>ou</w:t>
      </w:r>
    </w:p>
    <w:p>
      <w:pPr>
        <w:pStyle w:val="ListParagraph"/>
        <w:numPr>
          <w:ilvl w:val="1"/>
          <w:numId w:val="26"/>
        </w:numPr>
        <w:tabs>
          <w:tab w:pos="709" w:val="left" w:leader="none"/>
        </w:tabs>
        <w:spacing w:line="240" w:lineRule="auto" w:before="103" w:after="0"/>
        <w:ind w:left="709" w:right="0" w:hanging="323"/>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1"/>
          <w:w w:val="105"/>
          <w:sz w:val="17"/>
        </w:rPr>
        <w:t> </w:t>
      </w:r>
      <w:r>
        <w:rPr>
          <w:w w:val="105"/>
          <w:sz w:val="17"/>
        </w:rPr>
        <w:t>Indireta</w:t>
      </w:r>
      <w:r>
        <w:rPr>
          <w:spacing w:val="-11"/>
          <w:w w:val="105"/>
          <w:sz w:val="17"/>
        </w:rPr>
        <w:t> </w:t>
      </w:r>
      <w:r>
        <w:rPr>
          <w:w w:val="105"/>
          <w:sz w:val="17"/>
        </w:rPr>
        <w:t>(fundação</w:t>
      </w:r>
      <w:r>
        <w:rPr>
          <w:spacing w:val="-11"/>
          <w:w w:val="105"/>
          <w:sz w:val="17"/>
        </w:rPr>
        <w:t> </w:t>
      </w:r>
      <w:r>
        <w:rPr>
          <w:w w:val="105"/>
          <w:sz w:val="17"/>
        </w:rPr>
        <w:t>e</w:t>
      </w:r>
      <w:r>
        <w:rPr>
          <w:spacing w:val="-11"/>
          <w:w w:val="105"/>
          <w:sz w:val="17"/>
        </w:rPr>
        <w:t> </w:t>
      </w:r>
      <w:r>
        <w:rPr>
          <w:w w:val="105"/>
          <w:sz w:val="17"/>
        </w:rPr>
        <w:t>autarquia),</w:t>
      </w:r>
      <w:r>
        <w:rPr>
          <w:spacing w:val="-11"/>
          <w:w w:val="105"/>
          <w:sz w:val="17"/>
        </w:rPr>
        <w:t> </w:t>
      </w:r>
      <w:r>
        <w:rPr>
          <w:w w:val="105"/>
          <w:sz w:val="17"/>
        </w:rPr>
        <w:t>da</w:t>
      </w:r>
      <w:r>
        <w:rPr>
          <w:spacing w:val="-10"/>
          <w:w w:val="105"/>
          <w:sz w:val="17"/>
        </w:rPr>
        <w:t> </w:t>
      </w:r>
      <w:r>
        <w:rPr>
          <w:w w:val="105"/>
          <w:sz w:val="17"/>
        </w:rPr>
        <w:t>autoridade</w:t>
      </w:r>
      <w:r>
        <w:rPr>
          <w:spacing w:val="-11"/>
          <w:w w:val="105"/>
          <w:sz w:val="17"/>
        </w:rPr>
        <w:t> </w:t>
      </w:r>
      <w:r>
        <w:rPr>
          <w:w w:val="105"/>
          <w:sz w:val="17"/>
        </w:rPr>
        <w:t>máxima</w:t>
      </w:r>
      <w:r>
        <w:rPr>
          <w:spacing w:val="-10"/>
          <w:w w:val="105"/>
          <w:sz w:val="17"/>
        </w:rPr>
        <w:t> </w:t>
      </w:r>
      <w:r>
        <w:rPr>
          <w:w w:val="105"/>
          <w:sz w:val="17"/>
        </w:rPr>
        <w:t>da</w:t>
      </w:r>
      <w:r>
        <w:rPr>
          <w:spacing w:val="-11"/>
          <w:w w:val="105"/>
          <w:sz w:val="17"/>
        </w:rPr>
        <w:t> </w:t>
      </w:r>
      <w:r>
        <w:rPr>
          <w:spacing w:val="-2"/>
          <w:w w:val="105"/>
          <w:sz w:val="17"/>
        </w:rPr>
        <w:t>entidade.</w:t>
      </w:r>
    </w:p>
    <w:p>
      <w:pPr>
        <w:pStyle w:val="ListParagraph"/>
        <w:numPr>
          <w:ilvl w:val="1"/>
          <w:numId w:val="24"/>
        </w:numPr>
        <w:tabs>
          <w:tab w:pos="728" w:val="left" w:leader="none"/>
        </w:tabs>
        <w:spacing w:line="256" w:lineRule="auto" w:before="113" w:after="0"/>
        <w:ind w:left="386" w:right="369" w:firstLine="0"/>
        <w:jc w:val="both"/>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de</w:t>
      </w:r>
      <w:r>
        <w:rPr>
          <w:spacing w:val="-8"/>
          <w:w w:val="105"/>
          <w:sz w:val="17"/>
        </w:rPr>
        <w:t> </w:t>
      </w:r>
      <w:r>
        <w:rPr>
          <w:w w:val="105"/>
          <w:sz w:val="17"/>
        </w:rPr>
        <w:t>quaisquer</w:t>
      </w:r>
      <w:r>
        <w:rPr>
          <w:spacing w:val="-8"/>
          <w:w w:val="105"/>
          <w:sz w:val="17"/>
        </w:rPr>
        <w:t> </w:t>
      </w:r>
      <w:r>
        <w:rPr>
          <w:w w:val="105"/>
          <w:sz w:val="17"/>
        </w:rPr>
        <w:t>das</w:t>
      </w:r>
      <w:r>
        <w:rPr>
          <w:spacing w:val="-8"/>
          <w:w w:val="105"/>
          <w:sz w:val="17"/>
        </w:rPr>
        <w:t> </w:t>
      </w:r>
      <w:r>
        <w:rPr>
          <w:w w:val="105"/>
          <w:sz w:val="17"/>
        </w:rPr>
        <w:t>penalidades</w:t>
      </w:r>
      <w:r>
        <w:rPr>
          <w:spacing w:val="-8"/>
          <w:w w:val="105"/>
          <w:sz w:val="17"/>
        </w:rPr>
        <w:t> </w:t>
      </w:r>
      <w:r>
        <w:rPr>
          <w:w w:val="105"/>
          <w:sz w:val="17"/>
        </w:rPr>
        <w:t>administrativas</w:t>
      </w:r>
      <w:r>
        <w:rPr>
          <w:spacing w:val="-8"/>
          <w:w w:val="105"/>
          <w:sz w:val="17"/>
        </w:rPr>
        <w:t> </w:t>
      </w:r>
      <w:r>
        <w:rPr>
          <w:w w:val="105"/>
          <w:sz w:val="17"/>
        </w:rPr>
        <w:t>realizar-se-á</w:t>
      </w:r>
      <w:r>
        <w:rPr>
          <w:spacing w:val="-8"/>
          <w:w w:val="105"/>
          <w:sz w:val="17"/>
        </w:rPr>
        <w:t> </w:t>
      </w:r>
      <w:r>
        <w:rPr>
          <w:w w:val="105"/>
          <w:sz w:val="17"/>
        </w:rPr>
        <w:t>em</w:t>
      </w:r>
      <w:r>
        <w:rPr>
          <w:spacing w:val="-8"/>
          <w:w w:val="105"/>
          <w:sz w:val="17"/>
        </w:rPr>
        <w:t> </w:t>
      </w:r>
      <w:r>
        <w:rPr>
          <w:w w:val="105"/>
          <w:sz w:val="17"/>
        </w:rPr>
        <w:t>processo</w:t>
      </w:r>
      <w:r>
        <w:rPr>
          <w:spacing w:val="-8"/>
          <w:w w:val="105"/>
          <w:sz w:val="17"/>
        </w:rPr>
        <w:t> </w:t>
      </w:r>
      <w:r>
        <w:rPr>
          <w:w w:val="105"/>
          <w:sz w:val="17"/>
        </w:rPr>
        <w:t>administrativo</w:t>
      </w:r>
      <w:r>
        <w:rPr>
          <w:spacing w:val="-8"/>
          <w:w w:val="105"/>
          <w:sz w:val="17"/>
        </w:rPr>
        <w:t> </w:t>
      </w:r>
      <w:r>
        <w:rPr>
          <w:w w:val="105"/>
          <w:sz w:val="17"/>
        </w:rPr>
        <w:t>que</w:t>
      </w:r>
      <w:r>
        <w:rPr>
          <w:spacing w:val="-8"/>
          <w:w w:val="105"/>
          <w:sz w:val="17"/>
        </w:rPr>
        <w:t> </w:t>
      </w:r>
      <w:r>
        <w:rPr>
          <w:w w:val="105"/>
          <w:sz w:val="17"/>
        </w:rPr>
        <w:t>assegurará</w:t>
      </w:r>
      <w:r>
        <w:rPr>
          <w:spacing w:val="-8"/>
          <w:w w:val="105"/>
          <w:sz w:val="17"/>
        </w:rPr>
        <w:t> </w:t>
      </w:r>
      <w:r>
        <w:rPr>
          <w:w w:val="105"/>
          <w:sz w:val="17"/>
        </w:rPr>
        <w:t>o</w:t>
      </w:r>
      <w:r>
        <w:rPr>
          <w:spacing w:val="-8"/>
          <w:w w:val="105"/>
          <w:sz w:val="17"/>
        </w:rPr>
        <w:t> </w:t>
      </w:r>
      <w:r>
        <w:rPr>
          <w:w w:val="105"/>
          <w:sz w:val="17"/>
        </w:rPr>
        <w:t>contraditório</w:t>
      </w:r>
      <w:r>
        <w:rPr>
          <w:spacing w:val="-8"/>
          <w:w w:val="105"/>
          <w:sz w:val="17"/>
        </w:rPr>
        <w:t> </w:t>
      </w:r>
      <w:r>
        <w:rPr>
          <w:w w:val="105"/>
          <w:sz w:val="17"/>
        </w:rPr>
        <w:t>e</w:t>
      </w:r>
      <w:r>
        <w:rPr>
          <w:spacing w:val="-8"/>
          <w:w w:val="105"/>
          <w:sz w:val="17"/>
        </w:rPr>
        <w:t> </w:t>
      </w:r>
      <w:r>
        <w:rPr>
          <w:w w:val="105"/>
          <w:sz w:val="17"/>
        </w:rPr>
        <w:t>a</w:t>
      </w:r>
      <w:r>
        <w:rPr>
          <w:spacing w:val="-8"/>
          <w:w w:val="105"/>
          <w:sz w:val="17"/>
        </w:rPr>
        <w:t> </w:t>
      </w:r>
      <w:r>
        <w:rPr>
          <w:w w:val="105"/>
          <w:sz w:val="17"/>
        </w:rPr>
        <w:t>ampla</w:t>
      </w:r>
      <w:r>
        <w:rPr>
          <w:spacing w:val="-8"/>
          <w:w w:val="105"/>
          <w:sz w:val="17"/>
        </w:rPr>
        <w:t> </w:t>
      </w:r>
      <w:r>
        <w:rPr>
          <w:w w:val="105"/>
          <w:sz w:val="17"/>
        </w:rPr>
        <w:t>defesa</w:t>
      </w:r>
      <w:r>
        <w:rPr>
          <w:spacing w:val="-8"/>
          <w:w w:val="105"/>
          <w:sz w:val="17"/>
        </w:rPr>
        <w:t> </w:t>
      </w:r>
      <w:r>
        <w:rPr>
          <w:w w:val="105"/>
          <w:sz w:val="17"/>
        </w:rPr>
        <w:t>ao</w:t>
      </w:r>
      <w:r>
        <w:rPr>
          <w:spacing w:val="-8"/>
          <w:w w:val="105"/>
          <w:sz w:val="17"/>
        </w:rPr>
        <w:t> </w:t>
      </w:r>
      <w:r>
        <w:rPr>
          <w:w w:val="105"/>
          <w:sz w:val="17"/>
        </w:rPr>
        <w:t>licitante</w:t>
      </w:r>
      <w:r>
        <w:rPr>
          <w:spacing w:val="-8"/>
          <w:w w:val="105"/>
          <w:sz w:val="17"/>
        </w:rPr>
        <w:t> </w:t>
      </w:r>
      <w:r>
        <w:rPr>
          <w:w w:val="105"/>
          <w:sz w:val="17"/>
        </w:rPr>
        <w:t>ou</w:t>
      </w:r>
      <w:r>
        <w:rPr>
          <w:spacing w:val="-8"/>
          <w:w w:val="105"/>
          <w:sz w:val="17"/>
        </w:rPr>
        <w:t> </w:t>
      </w:r>
      <w:r>
        <w:rPr>
          <w:w w:val="105"/>
          <w:sz w:val="17"/>
        </w:rPr>
        <w:t>contratado,</w:t>
      </w:r>
      <w:r>
        <w:rPr>
          <w:spacing w:val="-8"/>
          <w:w w:val="105"/>
          <w:sz w:val="17"/>
        </w:rPr>
        <w:t> </w:t>
      </w:r>
      <w:r>
        <w:rPr>
          <w:w w:val="105"/>
          <w:sz w:val="17"/>
        </w:rPr>
        <w:t>devendo</w:t>
      </w:r>
      <w:r>
        <w:rPr>
          <w:spacing w:val="-8"/>
          <w:w w:val="105"/>
          <w:sz w:val="17"/>
        </w:rPr>
        <w:t> </w:t>
      </w:r>
      <w:r>
        <w:rPr>
          <w:w w:val="105"/>
          <w:sz w:val="17"/>
        </w:rPr>
        <w:t>ser</w:t>
      </w:r>
      <w:r>
        <w:rPr>
          <w:spacing w:val="-8"/>
          <w:w w:val="105"/>
          <w:sz w:val="17"/>
        </w:rPr>
        <w:t> </w:t>
      </w:r>
      <w:r>
        <w:rPr>
          <w:w w:val="105"/>
          <w:sz w:val="17"/>
        </w:rPr>
        <w:t>observado</w:t>
      </w:r>
      <w:r>
        <w:rPr>
          <w:spacing w:val="-8"/>
          <w:w w:val="105"/>
          <w:sz w:val="17"/>
        </w:rPr>
        <w:t> </w:t>
      </w:r>
      <w:r>
        <w:rPr>
          <w:w w:val="105"/>
          <w:sz w:val="17"/>
        </w:rPr>
        <w:t>o procedimento previsto na Lei nº 14.133/2021, e, subsidiariamente, na Lei nº 5.427/2009.</w:t>
      </w:r>
    </w:p>
    <w:p>
      <w:pPr>
        <w:pStyle w:val="ListParagraph"/>
        <w:numPr>
          <w:ilvl w:val="2"/>
          <w:numId w:val="24"/>
        </w:numPr>
        <w:tabs>
          <w:tab w:pos="869" w:val="left" w:leader="none"/>
        </w:tabs>
        <w:spacing w:line="256" w:lineRule="auto" w:before="90" w:after="0"/>
        <w:ind w:left="386" w:right="369" w:firstLine="0"/>
        <w:jc w:val="both"/>
        <w:rPr>
          <w:sz w:val="17"/>
        </w:rPr>
      </w:pPr>
      <w:r>
        <w:rPr>
          <w:w w:val="105"/>
          <w:sz w:val="17"/>
        </w:rPr>
        <w:t>A</w:t>
      </w:r>
      <w:r>
        <w:rPr>
          <w:spacing w:val="-8"/>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4"/>
        </w:numPr>
        <w:tabs>
          <w:tab w:pos="861" w:val="left" w:leader="none"/>
        </w:tabs>
        <w:spacing w:line="240" w:lineRule="auto" w:before="101" w:after="0"/>
        <w:ind w:left="861" w:right="0" w:hanging="475"/>
        <w:jc w:val="both"/>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w w:val="105"/>
          <w:sz w:val="17"/>
        </w:rPr>
        <w:t>licitante</w:t>
      </w:r>
      <w:r>
        <w:rPr>
          <w:spacing w:val="-8"/>
          <w:w w:val="105"/>
          <w:sz w:val="17"/>
        </w:rPr>
        <w:t> </w:t>
      </w:r>
      <w:r>
        <w:rPr>
          <w:w w:val="105"/>
          <w:sz w:val="17"/>
        </w:rPr>
        <w:t>ou</w:t>
      </w:r>
      <w:r>
        <w:rPr>
          <w:spacing w:val="-9"/>
          <w:w w:val="105"/>
          <w:sz w:val="17"/>
        </w:rPr>
        <w:t> </w:t>
      </w:r>
      <w:r>
        <w:rPr>
          <w:w w:val="105"/>
          <w:sz w:val="17"/>
        </w:rPr>
        <w:t>contratado</w:t>
      </w:r>
      <w:r>
        <w:rPr>
          <w:spacing w:val="-8"/>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spacing w:val="-5"/>
          <w:w w:val="105"/>
          <w:sz w:val="17"/>
        </w:rPr>
        <w:t>de:</w:t>
      </w:r>
    </w:p>
    <w:p>
      <w:pPr>
        <w:pStyle w:val="ListParagraph"/>
        <w:numPr>
          <w:ilvl w:val="0"/>
          <w:numId w:val="27"/>
        </w:numPr>
        <w:tabs>
          <w:tab w:pos="566" w:val="left" w:leader="none"/>
        </w:tabs>
        <w:spacing w:line="240" w:lineRule="auto" w:before="103" w:after="0"/>
        <w:ind w:left="566" w:right="0" w:hanging="180"/>
        <w:jc w:val="both"/>
        <w:rPr>
          <w:sz w:val="17"/>
        </w:rPr>
      </w:pPr>
      <w:r>
        <w:rPr>
          <w:w w:val="105"/>
          <w:sz w:val="17"/>
        </w:rPr>
        <w:t>15</w:t>
      </w:r>
      <w:r>
        <w:rPr>
          <w:spacing w:val="-8"/>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úteis,</w:t>
      </w:r>
      <w:r>
        <w:rPr>
          <w:spacing w:val="-8"/>
          <w:w w:val="105"/>
          <w:sz w:val="17"/>
        </w:rPr>
        <w:t> </w:t>
      </w:r>
      <w:r>
        <w:rPr>
          <w:w w:val="105"/>
          <w:sz w:val="17"/>
        </w:rPr>
        <w:t>no</w:t>
      </w:r>
      <w:r>
        <w:rPr>
          <w:spacing w:val="-7"/>
          <w:w w:val="105"/>
          <w:sz w:val="17"/>
        </w:rPr>
        <w:t> </w:t>
      </w:r>
      <w:r>
        <w:rPr>
          <w:w w:val="105"/>
          <w:sz w:val="17"/>
        </w:rPr>
        <w:t>caso</w:t>
      </w:r>
      <w:r>
        <w:rPr>
          <w:spacing w:val="-8"/>
          <w:w w:val="105"/>
          <w:sz w:val="17"/>
        </w:rPr>
        <w:t> </w:t>
      </w:r>
      <w:r>
        <w:rPr>
          <w:w w:val="105"/>
          <w:sz w:val="17"/>
        </w:rPr>
        <w:t>da</w:t>
      </w:r>
      <w:r>
        <w:rPr>
          <w:spacing w:val="-8"/>
          <w:w w:val="105"/>
          <w:sz w:val="17"/>
        </w:rPr>
        <w:t> </w:t>
      </w:r>
      <w:r>
        <w:rPr>
          <w:w w:val="105"/>
          <w:sz w:val="17"/>
        </w:rPr>
        <w:t>aplicação</w:t>
      </w:r>
      <w:r>
        <w:rPr>
          <w:spacing w:val="-8"/>
          <w:w w:val="105"/>
          <w:sz w:val="17"/>
        </w:rPr>
        <w:t> </w:t>
      </w:r>
      <w:r>
        <w:rPr>
          <w:w w:val="105"/>
          <w:sz w:val="17"/>
        </w:rPr>
        <w:t>das</w:t>
      </w:r>
      <w:r>
        <w:rPr>
          <w:spacing w:val="-8"/>
          <w:w w:val="105"/>
          <w:sz w:val="17"/>
        </w:rPr>
        <w:t> </w:t>
      </w:r>
      <w:r>
        <w:rPr>
          <w:w w:val="105"/>
          <w:sz w:val="17"/>
        </w:rPr>
        <w:t>sanções</w:t>
      </w:r>
      <w:r>
        <w:rPr>
          <w:spacing w:val="-7"/>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17.2.1</w:t>
      </w:r>
      <w:r>
        <w:rPr>
          <w:spacing w:val="-8"/>
          <w:w w:val="105"/>
          <w:sz w:val="17"/>
        </w:rPr>
        <w:t> </w:t>
      </w:r>
      <w:r>
        <w:rPr>
          <w:w w:val="105"/>
          <w:sz w:val="17"/>
        </w:rPr>
        <w:t>e</w:t>
      </w:r>
      <w:r>
        <w:rPr>
          <w:spacing w:val="-7"/>
          <w:w w:val="105"/>
          <w:sz w:val="17"/>
        </w:rPr>
        <w:t> </w:t>
      </w:r>
      <w:r>
        <w:rPr>
          <w:w w:val="105"/>
          <w:sz w:val="17"/>
        </w:rPr>
        <w:t>17.2.2,</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7"/>
          <w:w w:val="105"/>
          <w:sz w:val="17"/>
        </w:rPr>
        <w:t> </w:t>
      </w:r>
      <w:r>
        <w:rPr>
          <w:spacing w:val="-2"/>
          <w:w w:val="105"/>
          <w:sz w:val="17"/>
        </w:rPr>
        <w:t>intimação;</w:t>
      </w:r>
    </w:p>
    <w:p>
      <w:pPr>
        <w:pStyle w:val="ListParagraph"/>
        <w:numPr>
          <w:ilvl w:val="0"/>
          <w:numId w:val="27"/>
        </w:numPr>
        <w:tabs>
          <w:tab w:pos="576" w:val="left" w:leader="none"/>
        </w:tabs>
        <w:spacing w:line="240" w:lineRule="auto" w:before="102" w:after="0"/>
        <w:ind w:left="576" w:right="0" w:hanging="190"/>
        <w:jc w:val="left"/>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úteis,</w:t>
      </w:r>
      <w:r>
        <w:rPr>
          <w:spacing w:val="-9"/>
          <w:w w:val="105"/>
          <w:sz w:val="17"/>
        </w:rPr>
        <w:t> </w:t>
      </w:r>
      <w:r>
        <w:rPr>
          <w:w w:val="105"/>
          <w:sz w:val="17"/>
        </w:rPr>
        <w:t>no</w:t>
      </w:r>
      <w:r>
        <w:rPr>
          <w:spacing w:val="-8"/>
          <w:w w:val="105"/>
          <w:sz w:val="17"/>
        </w:rPr>
        <w:t> </w:t>
      </w:r>
      <w:r>
        <w:rPr>
          <w:w w:val="105"/>
          <w:sz w:val="17"/>
        </w:rPr>
        <w:t>caso</w:t>
      </w:r>
      <w:r>
        <w:rPr>
          <w:spacing w:val="-8"/>
          <w:w w:val="105"/>
          <w:sz w:val="17"/>
        </w:rPr>
        <w:t> </w:t>
      </w:r>
      <w:r>
        <w:rPr>
          <w:w w:val="105"/>
          <w:sz w:val="17"/>
        </w:rPr>
        <w:t>de</w:t>
      </w:r>
      <w:r>
        <w:rPr>
          <w:spacing w:val="-9"/>
          <w:w w:val="105"/>
          <w:sz w:val="17"/>
        </w:rPr>
        <w:t> </w:t>
      </w:r>
      <w:r>
        <w:rPr>
          <w:w w:val="105"/>
          <w:sz w:val="17"/>
        </w:rPr>
        <w:t>aplicação</w:t>
      </w:r>
      <w:r>
        <w:rPr>
          <w:spacing w:val="-8"/>
          <w:w w:val="105"/>
          <w:sz w:val="17"/>
        </w:rPr>
        <w:t> </w:t>
      </w:r>
      <w:r>
        <w:rPr>
          <w:w w:val="105"/>
          <w:sz w:val="17"/>
        </w:rPr>
        <w:t>das</w:t>
      </w:r>
      <w:r>
        <w:rPr>
          <w:spacing w:val="-8"/>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17.2.3</w:t>
      </w:r>
      <w:r>
        <w:rPr>
          <w:spacing w:val="-9"/>
          <w:w w:val="105"/>
          <w:sz w:val="17"/>
        </w:rPr>
        <w:t> </w:t>
      </w:r>
      <w:r>
        <w:rPr>
          <w:w w:val="105"/>
          <w:sz w:val="17"/>
        </w:rPr>
        <w:t>e</w:t>
      </w:r>
      <w:r>
        <w:rPr>
          <w:spacing w:val="-8"/>
          <w:w w:val="105"/>
          <w:sz w:val="17"/>
        </w:rPr>
        <w:t> </w:t>
      </w:r>
      <w:r>
        <w:rPr>
          <w:w w:val="105"/>
          <w:sz w:val="17"/>
        </w:rPr>
        <w:t>17.2.4,</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intimação,</w:t>
      </w:r>
      <w:r>
        <w:rPr>
          <w:spacing w:val="-9"/>
          <w:w w:val="105"/>
          <w:sz w:val="17"/>
        </w:rPr>
        <w:t> </w:t>
      </w:r>
      <w:r>
        <w:rPr>
          <w:w w:val="105"/>
          <w:sz w:val="17"/>
        </w:rPr>
        <w:t>observado</w:t>
      </w:r>
      <w:r>
        <w:rPr>
          <w:spacing w:val="-8"/>
          <w:w w:val="105"/>
          <w:sz w:val="17"/>
        </w:rPr>
        <w:t> </w:t>
      </w:r>
      <w:r>
        <w:rPr>
          <w:w w:val="105"/>
          <w:sz w:val="17"/>
        </w:rPr>
        <w:t>o</w:t>
      </w:r>
      <w:r>
        <w:rPr>
          <w:spacing w:val="-8"/>
          <w:w w:val="105"/>
          <w:sz w:val="17"/>
        </w:rPr>
        <w:t> </w:t>
      </w:r>
      <w:r>
        <w:rPr>
          <w:w w:val="105"/>
          <w:sz w:val="17"/>
        </w:rPr>
        <w:t>procedimento</w:t>
      </w:r>
      <w:r>
        <w:rPr>
          <w:spacing w:val="-9"/>
          <w:w w:val="105"/>
          <w:sz w:val="17"/>
        </w:rPr>
        <w:t> </w:t>
      </w:r>
      <w:r>
        <w:rPr>
          <w:w w:val="105"/>
          <w:sz w:val="17"/>
        </w:rPr>
        <w:t>estabelecido</w:t>
      </w:r>
      <w:r>
        <w:rPr>
          <w:spacing w:val="-8"/>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2"/>
          <w:numId w:val="24"/>
        </w:numPr>
        <w:tabs>
          <w:tab w:pos="884" w:val="left" w:leader="none"/>
        </w:tabs>
        <w:spacing w:line="256" w:lineRule="auto" w:before="103" w:after="0"/>
        <w:ind w:left="386" w:right="369" w:firstLine="0"/>
        <w:jc w:val="left"/>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4"/>
        </w:numPr>
        <w:tabs>
          <w:tab w:pos="728" w:val="left" w:leader="none"/>
        </w:tabs>
        <w:spacing w:line="240" w:lineRule="auto" w:before="100" w:after="0"/>
        <w:ind w:left="728" w:right="0" w:hanging="342"/>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w:t>
      </w:r>
      <w:r>
        <w:rPr>
          <w:spacing w:val="-8"/>
          <w:w w:val="105"/>
          <w:sz w:val="17"/>
        </w:rPr>
        <w:t> </w:t>
      </w:r>
      <w:r>
        <w:rPr>
          <w:w w:val="105"/>
          <w:sz w:val="17"/>
        </w:rPr>
        <w:t>Edital</w:t>
      </w:r>
      <w:r>
        <w:rPr>
          <w:spacing w:val="-9"/>
          <w:w w:val="105"/>
          <w:sz w:val="17"/>
        </w:rPr>
        <w:t> </w:t>
      </w:r>
      <w:r>
        <w:rPr>
          <w:w w:val="105"/>
          <w:sz w:val="17"/>
        </w:rPr>
        <w:t>e</w:t>
      </w:r>
      <w:r>
        <w:rPr>
          <w:spacing w:val="-8"/>
          <w:w w:val="105"/>
          <w:sz w:val="17"/>
        </w:rPr>
        <w:t> </w:t>
      </w:r>
      <w:r>
        <w:rPr>
          <w:w w:val="105"/>
          <w:sz w:val="17"/>
        </w:rPr>
        <w:t>no</w:t>
      </w:r>
      <w:r>
        <w:rPr>
          <w:spacing w:val="-9"/>
          <w:w w:val="105"/>
          <w:sz w:val="17"/>
        </w:rPr>
        <w:t> </w:t>
      </w:r>
      <w:r>
        <w:rPr>
          <w:w w:val="105"/>
          <w:sz w:val="17"/>
        </w:rPr>
        <w:t>Contrato</w:t>
      </w:r>
      <w:r>
        <w:rPr>
          <w:spacing w:val="-8"/>
          <w:w w:val="105"/>
          <w:sz w:val="17"/>
        </w:rPr>
        <w:t> </w:t>
      </w:r>
      <w:r>
        <w:rPr>
          <w:w w:val="105"/>
          <w:sz w:val="17"/>
        </w:rPr>
        <w:t>não</w:t>
      </w:r>
      <w:r>
        <w:rPr>
          <w:spacing w:val="-8"/>
          <w:w w:val="105"/>
          <w:sz w:val="17"/>
        </w:rPr>
        <w:t> </w:t>
      </w:r>
      <w:r>
        <w:rPr>
          <w:w w:val="105"/>
          <w:sz w:val="17"/>
        </w:rPr>
        <w:t>exclui,</w:t>
      </w:r>
      <w:r>
        <w:rPr>
          <w:spacing w:val="-9"/>
          <w:w w:val="105"/>
          <w:sz w:val="17"/>
        </w:rPr>
        <w:t> </w:t>
      </w:r>
      <w:r>
        <w:rPr>
          <w:w w:val="105"/>
          <w:sz w:val="17"/>
        </w:rPr>
        <w:t>em</w:t>
      </w:r>
      <w:r>
        <w:rPr>
          <w:spacing w:val="-8"/>
          <w:w w:val="105"/>
          <w:sz w:val="17"/>
        </w:rPr>
        <w:t> </w:t>
      </w:r>
      <w:r>
        <w:rPr>
          <w:w w:val="105"/>
          <w:sz w:val="17"/>
        </w:rPr>
        <w:t>hipótese</w:t>
      </w:r>
      <w:r>
        <w:rPr>
          <w:spacing w:val="-9"/>
          <w:w w:val="105"/>
          <w:sz w:val="17"/>
        </w:rPr>
        <w:t> </w:t>
      </w:r>
      <w:r>
        <w:rPr>
          <w:spacing w:val="-2"/>
          <w:w w:val="105"/>
          <w:sz w:val="17"/>
        </w:rPr>
        <w:t>alguma:</w:t>
      </w:r>
    </w:p>
    <w:p>
      <w:pPr>
        <w:pStyle w:val="ListParagraph"/>
        <w:numPr>
          <w:ilvl w:val="0"/>
          <w:numId w:val="28"/>
        </w:numPr>
        <w:tabs>
          <w:tab w:pos="566" w:val="left" w:leader="none"/>
        </w:tabs>
        <w:spacing w:line="240" w:lineRule="auto" w:before="103" w:after="0"/>
        <w:ind w:left="566" w:right="0" w:hanging="180"/>
        <w:jc w:val="left"/>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ListParagraph"/>
        <w:numPr>
          <w:ilvl w:val="0"/>
          <w:numId w:val="28"/>
        </w:numPr>
        <w:tabs>
          <w:tab w:pos="576" w:val="left" w:leader="none"/>
        </w:tabs>
        <w:spacing w:line="240" w:lineRule="auto" w:before="102" w:after="0"/>
        <w:ind w:left="576" w:right="0" w:hanging="190"/>
        <w:jc w:val="left"/>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ListParagraph"/>
        <w:numPr>
          <w:ilvl w:val="2"/>
          <w:numId w:val="24"/>
        </w:numPr>
        <w:tabs>
          <w:tab w:pos="861" w:val="left" w:leader="none"/>
        </w:tabs>
        <w:spacing w:line="240" w:lineRule="auto" w:before="103" w:after="0"/>
        <w:ind w:left="861" w:right="0" w:hanging="475"/>
        <w:jc w:val="both"/>
        <w:rPr>
          <w:sz w:val="17"/>
        </w:rPr>
      </w:pPr>
      <w:r>
        <w:rPr>
          <w:w w:val="105"/>
          <w:sz w:val="17"/>
        </w:rPr>
        <w:t>Aplica-se</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8"/>
          <w:w w:val="105"/>
          <w:sz w:val="17"/>
        </w:rPr>
        <w:t> </w:t>
      </w:r>
      <w:r>
        <w:rPr>
          <w:w w:val="105"/>
          <w:sz w:val="17"/>
        </w:rPr>
        <w:t>a</w:t>
      </w:r>
      <w:r>
        <w:rPr>
          <w:spacing w:val="-8"/>
          <w:w w:val="105"/>
          <w:sz w:val="17"/>
        </w:rPr>
        <w:t> </w:t>
      </w:r>
      <w:r>
        <w:rPr>
          <w:w w:val="105"/>
          <w:sz w:val="17"/>
        </w:rPr>
        <w:t>do</w:t>
      </w:r>
      <w:r>
        <w:rPr>
          <w:spacing w:val="-8"/>
          <w:w w:val="105"/>
          <w:sz w:val="17"/>
        </w:rPr>
        <w:t> </w:t>
      </w:r>
      <w:r>
        <w:rPr>
          <w:w w:val="105"/>
          <w:sz w:val="17"/>
        </w:rPr>
        <w:t>item</w:t>
      </w:r>
      <w:r>
        <w:rPr>
          <w:spacing w:val="-7"/>
          <w:w w:val="105"/>
          <w:sz w:val="17"/>
        </w:rPr>
        <w:t> </w:t>
      </w:r>
      <w:r>
        <w:rPr>
          <w:w w:val="105"/>
          <w:sz w:val="17"/>
        </w:rPr>
        <w:t>17.8</w:t>
      </w:r>
      <w:r>
        <w:rPr>
          <w:spacing w:val="-8"/>
          <w:w w:val="105"/>
          <w:sz w:val="17"/>
        </w:rPr>
        <w:t> </w:t>
      </w:r>
      <w:r>
        <w:rPr>
          <w:w w:val="105"/>
          <w:sz w:val="17"/>
        </w:rPr>
        <w:t>à</w:t>
      </w:r>
      <w:r>
        <w:rPr>
          <w:spacing w:val="-8"/>
          <w:w w:val="105"/>
          <w:sz w:val="17"/>
        </w:rPr>
        <w:t> </w:t>
      </w:r>
      <w:r>
        <w:rPr>
          <w:w w:val="105"/>
          <w:sz w:val="17"/>
        </w:rPr>
        <w:t>multa</w:t>
      </w:r>
      <w:r>
        <w:rPr>
          <w:spacing w:val="-8"/>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8"/>
          <w:w w:val="105"/>
          <w:sz w:val="17"/>
        </w:rPr>
        <w:t> </w:t>
      </w:r>
      <w:r>
        <w:rPr>
          <w:w w:val="105"/>
          <w:sz w:val="17"/>
        </w:rPr>
        <w:t>parágrafo</w:t>
      </w:r>
      <w:r>
        <w:rPr>
          <w:spacing w:val="-8"/>
          <w:w w:val="105"/>
          <w:sz w:val="17"/>
        </w:rPr>
        <w:t> </w:t>
      </w:r>
      <w:r>
        <w:rPr>
          <w:w w:val="105"/>
          <w:sz w:val="17"/>
        </w:rPr>
        <w:t>único</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spacing w:val="-2"/>
          <w:w w:val="105"/>
          <w:sz w:val="17"/>
        </w:rPr>
        <w:t>Civil.</w:t>
      </w:r>
    </w:p>
    <w:p>
      <w:pPr>
        <w:pStyle w:val="ListParagraph"/>
        <w:numPr>
          <w:ilvl w:val="1"/>
          <w:numId w:val="24"/>
        </w:numPr>
        <w:tabs>
          <w:tab w:pos="737" w:val="left" w:leader="none"/>
        </w:tabs>
        <w:spacing w:line="271" w:lineRule="auto" w:before="102" w:after="0"/>
        <w:ind w:left="386" w:right="36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4"/>
        </w:numPr>
        <w:tabs>
          <w:tab w:pos="827" w:val="left" w:leader="none"/>
        </w:tabs>
        <w:spacing w:line="256" w:lineRule="auto" w:before="77" w:after="0"/>
        <w:ind w:left="386" w:right="369" w:firstLine="0"/>
        <w:jc w:val="both"/>
        <w:rPr>
          <w:sz w:val="17"/>
        </w:rPr>
      </w:pPr>
      <w:r>
        <w:rPr>
          <w:w w:val="105"/>
          <w:sz w:val="17"/>
        </w:rPr>
        <w:t>Se,</w:t>
      </w:r>
      <w:r>
        <w:rPr>
          <w:spacing w:val="-6"/>
          <w:w w:val="105"/>
          <w:sz w:val="17"/>
        </w:rPr>
        <w:t> </w:t>
      </w:r>
      <w:r>
        <w:rPr>
          <w:w w:val="105"/>
          <w:sz w:val="17"/>
        </w:rPr>
        <w:t>durante</w:t>
      </w:r>
      <w:r>
        <w:rPr>
          <w:spacing w:val="-6"/>
          <w:w w:val="105"/>
          <w:sz w:val="17"/>
        </w:rPr>
        <w:t> </w:t>
      </w:r>
      <w:r>
        <w:rPr>
          <w:w w:val="105"/>
          <w:sz w:val="17"/>
        </w:rPr>
        <w:t>o</w:t>
      </w:r>
      <w:r>
        <w:rPr>
          <w:spacing w:val="-6"/>
          <w:w w:val="105"/>
          <w:sz w:val="17"/>
        </w:rPr>
        <w:t> </w:t>
      </w:r>
      <w:r>
        <w:rPr>
          <w:w w:val="105"/>
          <w:sz w:val="17"/>
        </w:rPr>
        <w:t>processo</w:t>
      </w:r>
      <w:r>
        <w:rPr>
          <w:spacing w:val="-6"/>
          <w:w w:val="105"/>
          <w:sz w:val="17"/>
        </w:rPr>
        <w:t> </w:t>
      </w:r>
      <w:r>
        <w:rPr>
          <w:w w:val="105"/>
          <w:sz w:val="17"/>
        </w:rPr>
        <w:t>de</w:t>
      </w:r>
      <w:r>
        <w:rPr>
          <w:spacing w:val="-6"/>
          <w:w w:val="105"/>
          <w:sz w:val="17"/>
        </w:rPr>
        <w:t> </w:t>
      </w:r>
      <w:r>
        <w:rPr>
          <w:w w:val="105"/>
          <w:sz w:val="17"/>
        </w:rPr>
        <w:t>aplicação</w:t>
      </w:r>
      <w:r>
        <w:rPr>
          <w:spacing w:val="-6"/>
          <w:w w:val="105"/>
          <w:sz w:val="17"/>
        </w:rPr>
        <w:t> </w:t>
      </w:r>
      <w:r>
        <w:rPr>
          <w:w w:val="105"/>
          <w:sz w:val="17"/>
        </w:rPr>
        <w:t>de</w:t>
      </w:r>
      <w:r>
        <w:rPr>
          <w:spacing w:val="-6"/>
          <w:w w:val="105"/>
          <w:sz w:val="17"/>
        </w:rPr>
        <w:t> </w:t>
      </w:r>
      <w:r>
        <w:rPr>
          <w:w w:val="105"/>
          <w:sz w:val="17"/>
        </w:rPr>
        <w:t>penalidade,</w:t>
      </w:r>
      <w:r>
        <w:rPr>
          <w:spacing w:val="-6"/>
          <w:w w:val="105"/>
          <w:sz w:val="17"/>
        </w:rPr>
        <w:t> </w:t>
      </w:r>
      <w:r>
        <w:rPr>
          <w:w w:val="105"/>
          <w:sz w:val="17"/>
        </w:rPr>
        <w:t>houver</w:t>
      </w:r>
      <w:r>
        <w:rPr>
          <w:spacing w:val="-6"/>
          <w:w w:val="105"/>
          <w:sz w:val="17"/>
        </w:rPr>
        <w:t> </w:t>
      </w:r>
      <w:r>
        <w:rPr>
          <w:w w:val="105"/>
          <w:sz w:val="17"/>
        </w:rPr>
        <w:t>indícios</w:t>
      </w:r>
      <w:r>
        <w:rPr>
          <w:spacing w:val="-6"/>
          <w:w w:val="105"/>
          <w:sz w:val="17"/>
        </w:rPr>
        <w:t> </w:t>
      </w:r>
      <w:r>
        <w:rPr>
          <w:w w:val="105"/>
          <w:sz w:val="17"/>
        </w:rPr>
        <w:t>de</w:t>
      </w:r>
      <w:r>
        <w:rPr>
          <w:spacing w:val="-6"/>
          <w:w w:val="105"/>
          <w:sz w:val="17"/>
        </w:rPr>
        <w:t> </w:t>
      </w:r>
      <w:r>
        <w:rPr>
          <w:w w:val="105"/>
          <w:sz w:val="17"/>
        </w:rPr>
        <w:t>prática</w:t>
      </w:r>
      <w:r>
        <w:rPr>
          <w:spacing w:val="-6"/>
          <w:w w:val="105"/>
          <w:sz w:val="17"/>
        </w:rPr>
        <w:t> </w:t>
      </w:r>
      <w:r>
        <w:rPr>
          <w:w w:val="105"/>
          <w:sz w:val="17"/>
        </w:rPr>
        <w:t>de</w:t>
      </w:r>
      <w:r>
        <w:rPr>
          <w:spacing w:val="-6"/>
          <w:w w:val="105"/>
          <w:sz w:val="17"/>
        </w:rPr>
        <w:t> </w:t>
      </w:r>
      <w:r>
        <w:rPr>
          <w:w w:val="105"/>
          <w:sz w:val="17"/>
        </w:rPr>
        <w:t>infração</w:t>
      </w:r>
      <w:r>
        <w:rPr>
          <w:spacing w:val="-6"/>
          <w:w w:val="105"/>
          <w:sz w:val="17"/>
        </w:rPr>
        <w:t> </w:t>
      </w:r>
      <w:r>
        <w:rPr>
          <w:w w:val="105"/>
          <w:sz w:val="17"/>
        </w:rPr>
        <w:t>administrativa</w:t>
      </w:r>
      <w:r>
        <w:rPr>
          <w:spacing w:val="-6"/>
          <w:w w:val="105"/>
          <w:sz w:val="17"/>
        </w:rPr>
        <w:t> </w:t>
      </w:r>
      <w:r>
        <w:rPr>
          <w:w w:val="105"/>
          <w:sz w:val="17"/>
        </w:rPr>
        <w:t>tipificada</w:t>
      </w:r>
      <w:r>
        <w:rPr>
          <w:spacing w:val="-6"/>
          <w:w w:val="105"/>
          <w:sz w:val="17"/>
        </w:rPr>
        <w:t> </w:t>
      </w:r>
      <w:r>
        <w:rPr>
          <w:w w:val="105"/>
          <w:sz w:val="17"/>
        </w:rPr>
        <w:t>pela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12.846/2013,</w:t>
      </w:r>
      <w:r>
        <w:rPr>
          <w:spacing w:val="-6"/>
          <w:w w:val="105"/>
          <w:sz w:val="17"/>
        </w:rPr>
        <w:t> </w:t>
      </w:r>
      <w:r>
        <w:rPr>
          <w:w w:val="105"/>
          <w:sz w:val="17"/>
        </w:rPr>
        <w:t>como</w:t>
      </w:r>
      <w:r>
        <w:rPr>
          <w:spacing w:val="-6"/>
          <w:w w:val="105"/>
          <w:sz w:val="17"/>
        </w:rPr>
        <w:t> </w:t>
      </w:r>
      <w:r>
        <w:rPr>
          <w:w w:val="105"/>
          <w:sz w:val="17"/>
        </w:rPr>
        <w:t>ato</w:t>
      </w:r>
      <w:r>
        <w:rPr>
          <w:spacing w:val="-6"/>
          <w:w w:val="105"/>
          <w:sz w:val="17"/>
        </w:rPr>
        <w:t> </w:t>
      </w:r>
      <w:r>
        <w:rPr>
          <w:w w:val="105"/>
          <w:sz w:val="17"/>
        </w:rPr>
        <w:t>lesivo</w:t>
      </w:r>
      <w:r>
        <w:rPr>
          <w:spacing w:val="-6"/>
          <w:w w:val="105"/>
          <w:sz w:val="17"/>
        </w:rPr>
        <w:t> </w:t>
      </w:r>
      <w:r>
        <w:rPr>
          <w:w w:val="105"/>
          <w:sz w:val="17"/>
        </w:rPr>
        <w:t>à</w:t>
      </w:r>
      <w:r>
        <w:rPr>
          <w:spacing w:val="-6"/>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nacional,</w:t>
      </w:r>
      <w:r>
        <w:rPr>
          <w:spacing w:val="-6"/>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w w:val="105"/>
          <w:sz w:val="17"/>
        </w:rPr>
        <w:t> </w:t>
      </w:r>
      <w:r>
        <w:rPr>
          <w:w w:val="105"/>
          <w:sz w:val="17"/>
        </w:rPr>
        <w:t>Administrativo de Responsabilização – PAR.</w:t>
      </w:r>
    </w:p>
    <w:p>
      <w:pPr>
        <w:pStyle w:val="ListParagraph"/>
        <w:numPr>
          <w:ilvl w:val="2"/>
          <w:numId w:val="24"/>
        </w:numPr>
        <w:tabs>
          <w:tab w:pos="955" w:val="left" w:leader="none"/>
        </w:tabs>
        <w:spacing w:line="271" w:lineRule="auto" w:before="90" w:after="0"/>
        <w:ind w:left="386" w:right="369" w:firstLine="0"/>
        <w:jc w:val="both"/>
        <w:rPr>
          <w:sz w:val="17"/>
        </w:rPr>
      </w:pPr>
      <w:r>
        <w:rPr>
          <w:w w:val="105"/>
          <w:sz w:val="17"/>
        </w:rPr>
        <w:t>A</w:t>
      </w:r>
      <w:r>
        <w:rPr>
          <w:spacing w:val="-10"/>
          <w:w w:val="105"/>
          <w:sz w:val="17"/>
        </w:rPr>
        <w:t> </w:t>
      </w:r>
      <w:r>
        <w:rPr>
          <w:w w:val="105"/>
          <w:sz w:val="17"/>
        </w:rPr>
        <w:t>apuração</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demais</w:t>
      </w:r>
      <w:r>
        <w:rPr>
          <w:spacing w:val="-1"/>
          <w:w w:val="105"/>
          <w:sz w:val="17"/>
        </w:rPr>
        <w:t> </w:t>
      </w:r>
      <w:r>
        <w:rPr>
          <w:w w:val="105"/>
          <w:sz w:val="17"/>
        </w:rPr>
        <w:t>infrações</w:t>
      </w:r>
      <w:r>
        <w:rPr>
          <w:spacing w:val="-1"/>
          <w:w w:val="105"/>
          <w:sz w:val="17"/>
        </w:rPr>
        <w:t> </w:t>
      </w:r>
      <w:r>
        <w:rPr>
          <w:w w:val="105"/>
          <w:sz w:val="17"/>
        </w:rPr>
        <w:t>administrativas</w:t>
      </w:r>
      <w:r>
        <w:rPr>
          <w:spacing w:val="-1"/>
          <w:w w:val="105"/>
          <w:sz w:val="17"/>
        </w:rPr>
        <w:t> </w:t>
      </w:r>
      <w:r>
        <w:rPr>
          <w:w w:val="105"/>
          <w:sz w:val="17"/>
        </w:rPr>
        <w:t>não</w:t>
      </w:r>
      <w:r>
        <w:rPr>
          <w:spacing w:val="-1"/>
          <w:w w:val="105"/>
          <w:sz w:val="17"/>
        </w:rPr>
        <w:t> </w:t>
      </w:r>
      <w:r>
        <w:rPr>
          <w:w w:val="105"/>
          <w:sz w:val="17"/>
        </w:rPr>
        <w:t>consideradas</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0"/>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seguirão</w:t>
      </w:r>
      <w:r>
        <w:rPr>
          <w:spacing w:val="-1"/>
          <w:w w:val="105"/>
          <w:sz w:val="17"/>
        </w:rPr>
        <w:t> </w:t>
      </w:r>
      <w:r>
        <w:rPr>
          <w:w w:val="105"/>
          <w:sz w:val="17"/>
        </w:rPr>
        <w:t>seu</w:t>
      </w:r>
      <w:r>
        <w:rPr>
          <w:spacing w:val="-1"/>
          <w:w w:val="105"/>
          <w:sz w:val="17"/>
        </w:rPr>
        <w:t> </w:t>
      </w:r>
      <w:r>
        <w:rPr>
          <w:w w:val="105"/>
          <w:sz w:val="17"/>
        </w:rPr>
        <w:t>rito</w:t>
      </w:r>
      <w:r>
        <w:rPr>
          <w:spacing w:val="-1"/>
          <w:w w:val="105"/>
          <w:sz w:val="17"/>
        </w:rPr>
        <w:t> </w:t>
      </w:r>
      <w:r>
        <w:rPr>
          <w:w w:val="105"/>
          <w:sz w:val="17"/>
        </w:rPr>
        <w:t>normal na unidade administrativa.</w:t>
      </w:r>
    </w:p>
    <w:p>
      <w:pPr>
        <w:pStyle w:val="ListParagraph"/>
        <w:numPr>
          <w:ilvl w:val="2"/>
          <w:numId w:val="24"/>
        </w:numPr>
        <w:tabs>
          <w:tab w:pos="978" w:val="left" w:leader="none"/>
        </w:tabs>
        <w:spacing w:line="256" w:lineRule="auto" w:before="78" w:after="0"/>
        <w:ind w:left="386" w:right="36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4"/>
        </w:numPr>
        <w:tabs>
          <w:tab w:pos="1091" w:val="left" w:leader="none"/>
        </w:tabs>
        <w:spacing w:line="240" w:lineRule="auto" w:before="89" w:after="0"/>
        <w:ind w:left="1091" w:right="0" w:hanging="705"/>
        <w:jc w:val="both"/>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ListParagraph"/>
        <w:numPr>
          <w:ilvl w:val="1"/>
          <w:numId w:val="24"/>
        </w:numPr>
        <w:tabs>
          <w:tab w:pos="823" w:val="left" w:leader="none"/>
        </w:tabs>
        <w:spacing w:line="271" w:lineRule="auto" w:before="103" w:after="0"/>
        <w:ind w:left="386" w:right="369" w:firstLine="0"/>
        <w:jc w:val="both"/>
        <w:rPr>
          <w:sz w:val="17"/>
        </w:rPr>
      </w:pPr>
      <w:r>
        <w:rPr>
          <w:w w:val="105"/>
          <w:sz w:val="17"/>
        </w:rPr>
        <w:t>Na</w:t>
      </w:r>
      <w:r>
        <w:rPr>
          <w:spacing w:val="-2"/>
          <w:w w:val="105"/>
          <w:sz w:val="17"/>
        </w:rPr>
        <w:t> </w:t>
      </w:r>
      <w:r>
        <w:rPr>
          <w:w w:val="105"/>
          <w:sz w:val="17"/>
        </w:rPr>
        <w:t>hipótese</w:t>
      </w:r>
      <w:r>
        <w:rPr>
          <w:spacing w:val="-2"/>
          <w:w w:val="105"/>
          <w:sz w:val="17"/>
        </w:rPr>
        <w:t> </w:t>
      </w:r>
      <w:r>
        <w:rPr>
          <w:w w:val="105"/>
          <w:sz w:val="17"/>
        </w:rPr>
        <w:t>de</w:t>
      </w:r>
      <w:r>
        <w:rPr>
          <w:spacing w:val="-2"/>
          <w:w w:val="105"/>
          <w:sz w:val="17"/>
        </w:rPr>
        <w:t> </w:t>
      </w:r>
      <w:r>
        <w:rPr>
          <w:w w:val="105"/>
          <w:sz w:val="17"/>
        </w:rPr>
        <w:t>abertura</w:t>
      </w:r>
      <w:r>
        <w:rPr>
          <w:spacing w:val="-2"/>
          <w:w w:val="105"/>
          <w:sz w:val="17"/>
        </w:rPr>
        <w:t> </w:t>
      </w:r>
      <w:r>
        <w:rPr>
          <w:w w:val="105"/>
          <w:sz w:val="17"/>
        </w:rPr>
        <w:t>de</w:t>
      </w:r>
      <w:r>
        <w:rPr>
          <w:spacing w:val="-2"/>
          <w:w w:val="105"/>
          <w:sz w:val="17"/>
        </w:rPr>
        <w:t> </w:t>
      </w:r>
      <w:r>
        <w:rPr>
          <w:w w:val="105"/>
          <w:sz w:val="17"/>
        </w:rPr>
        <w:t>processo</w:t>
      </w:r>
      <w:r>
        <w:rPr>
          <w:spacing w:val="-2"/>
          <w:w w:val="105"/>
          <w:sz w:val="17"/>
        </w:rPr>
        <w:t> </w:t>
      </w:r>
      <w:r>
        <w:rPr>
          <w:w w:val="105"/>
          <w:sz w:val="17"/>
        </w:rPr>
        <w:t>administrativo</w:t>
      </w:r>
      <w:r>
        <w:rPr>
          <w:spacing w:val="-2"/>
          <w:w w:val="105"/>
          <w:sz w:val="17"/>
        </w:rPr>
        <w:t> </w:t>
      </w:r>
      <w:r>
        <w:rPr>
          <w:w w:val="105"/>
          <w:sz w:val="17"/>
        </w:rPr>
        <w:t>destinado</w:t>
      </w:r>
      <w:r>
        <w:rPr>
          <w:spacing w:val="-2"/>
          <w:w w:val="105"/>
          <w:sz w:val="17"/>
        </w:rPr>
        <w:t> </w:t>
      </w:r>
      <w:r>
        <w:rPr>
          <w:w w:val="105"/>
          <w:sz w:val="17"/>
        </w:rPr>
        <w:t>a</w:t>
      </w:r>
      <w:r>
        <w:rPr>
          <w:spacing w:val="-2"/>
          <w:w w:val="105"/>
          <w:sz w:val="17"/>
        </w:rPr>
        <w:t> </w:t>
      </w:r>
      <w:r>
        <w:rPr>
          <w:w w:val="105"/>
          <w:sz w:val="17"/>
        </w:rPr>
        <w:t>apuração</w:t>
      </w:r>
      <w:r>
        <w:rPr>
          <w:spacing w:val="-2"/>
          <w:w w:val="105"/>
          <w:sz w:val="17"/>
        </w:rPr>
        <w:t> </w:t>
      </w:r>
      <w:r>
        <w:rPr>
          <w:w w:val="105"/>
          <w:sz w:val="17"/>
        </w:rPr>
        <w:t>de</w:t>
      </w:r>
      <w:r>
        <w:rPr>
          <w:spacing w:val="-2"/>
          <w:w w:val="105"/>
          <w:sz w:val="17"/>
        </w:rPr>
        <w:t> </w:t>
      </w:r>
      <w:r>
        <w:rPr>
          <w:w w:val="105"/>
          <w:sz w:val="17"/>
        </w:rPr>
        <w:t>fatos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aplicação</w:t>
      </w:r>
      <w:r>
        <w:rPr>
          <w:spacing w:val="-2"/>
          <w:w w:val="105"/>
          <w:sz w:val="17"/>
        </w:rPr>
        <w:t> </w:t>
      </w:r>
      <w:r>
        <w:rPr>
          <w:w w:val="105"/>
          <w:sz w:val="17"/>
        </w:rPr>
        <w:t>de</w:t>
      </w:r>
      <w:r>
        <w:rPr>
          <w:spacing w:val="-2"/>
          <w:w w:val="105"/>
          <w:sz w:val="17"/>
        </w:rPr>
        <w:t> </w:t>
      </w:r>
      <w:r>
        <w:rPr>
          <w:w w:val="105"/>
          <w:sz w:val="17"/>
        </w:rPr>
        <w:t>sanções</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ou</w:t>
      </w:r>
      <w:r>
        <w:rPr>
          <w:spacing w:val="-2"/>
          <w:w w:val="105"/>
          <w:sz w:val="17"/>
        </w:rPr>
        <w:t> </w:t>
      </w:r>
      <w:r>
        <w:rPr>
          <w:w w:val="105"/>
          <w:sz w:val="17"/>
        </w:rPr>
        <w:t>contratado,</w:t>
      </w:r>
      <w:r>
        <w:rPr>
          <w:spacing w:val="-2"/>
          <w:w w:val="105"/>
          <w:sz w:val="17"/>
        </w:rPr>
        <w:t> </w:t>
      </w:r>
      <w:r>
        <w:rPr>
          <w:w w:val="105"/>
          <w:sz w:val="17"/>
        </w:rPr>
        <w:t>em</w:t>
      </w:r>
      <w:r>
        <w:rPr>
          <w:spacing w:val="-2"/>
          <w:w w:val="105"/>
          <w:sz w:val="17"/>
        </w:rPr>
        <w:t> </w:t>
      </w:r>
      <w:r>
        <w:rPr>
          <w:w w:val="105"/>
          <w:sz w:val="17"/>
        </w:rPr>
        <w:t>decorrência</w:t>
      </w:r>
      <w:r>
        <w:rPr>
          <w:spacing w:val="-2"/>
          <w:w w:val="105"/>
          <w:sz w:val="17"/>
        </w:rPr>
        <w:t> </w:t>
      </w:r>
      <w:r>
        <w:rPr>
          <w:w w:val="105"/>
          <w:sz w:val="17"/>
        </w:rPr>
        <w:t>de</w:t>
      </w:r>
      <w:r>
        <w:rPr>
          <w:spacing w:val="-2"/>
          <w:w w:val="105"/>
          <w:sz w:val="17"/>
        </w:rPr>
        <w:t> </w:t>
      </w:r>
      <w:r>
        <w:rPr>
          <w:w w:val="105"/>
          <w:sz w:val="17"/>
        </w:rPr>
        <w:t>conduta</w:t>
      </w:r>
      <w:r>
        <w:rPr>
          <w:spacing w:val="-2"/>
          <w:w w:val="105"/>
          <w:sz w:val="17"/>
        </w:rPr>
        <w:t> </w:t>
      </w:r>
      <w:r>
        <w:rPr>
          <w:w w:val="105"/>
          <w:sz w:val="17"/>
        </w:rPr>
        <w:t>vedada</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e/ou no Contrato, as comunicações serão efetuadas por meio do endereço de correio eletrônico ("e-mail") cadastrado pela empresa junto ao sistema eletrônico de contratações do Estado.</w:t>
      </w:r>
    </w:p>
    <w:p>
      <w:pPr>
        <w:pStyle w:val="ListParagraph"/>
        <w:numPr>
          <w:ilvl w:val="2"/>
          <w:numId w:val="24"/>
        </w:numPr>
        <w:tabs>
          <w:tab w:pos="962" w:val="left" w:leader="none"/>
        </w:tabs>
        <w:spacing w:line="256" w:lineRule="auto" w:before="77" w:after="0"/>
        <w:ind w:left="386" w:right="369" w:firstLine="0"/>
        <w:jc w:val="both"/>
        <w:rPr>
          <w:sz w:val="17"/>
        </w:rPr>
      </w:pPr>
      <w:r>
        <w:rPr>
          <w:w w:val="105"/>
          <w:sz w:val="17"/>
        </w:rPr>
        <w:t>O licitante ou contratado deverá manter atualizado o endereço de correio eletrônico ("e-mail")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4"/>
        </w:numPr>
        <w:tabs>
          <w:tab w:pos="847" w:val="left" w:leader="none"/>
        </w:tabs>
        <w:spacing w:line="256" w:lineRule="auto" w:before="101" w:after="0"/>
        <w:ind w:left="386" w:right="369" w:firstLine="0"/>
        <w:jc w:val="both"/>
        <w:rPr>
          <w:sz w:val="17"/>
        </w:rPr>
      </w:pPr>
      <w:r>
        <w:rPr>
          <w:w w:val="105"/>
          <w:sz w:val="17"/>
        </w:rPr>
        <w:t>O</w:t>
      </w:r>
      <w:r>
        <w:rPr>
          <w:w w:val="105"/>
          <w:sz w:val="17"/>
        </w:rPr>
        <w:t> contratante</w:t>
      </w:r>
      <w:r>
        <w:rPr>
          <w:w w:val="105"/>
          <w:sz w:val="17"/>
        </w:rPr>
        <w:t> deverá</w:t>
      </w:r>
      <w:r>
        <w:rPr>
          <w:w w:val="105"/>
          <w:sz w:val="17"/>
        </w:rPr>
        <w:t> remeter</w:t>
      </w:r>
      <w:r>
        <w:rPr>
          <w:w w:val="105"/>
          <w:sz w:val="17"/>
        </w:rPr>
        <w:t> para</w:t>
      </w:r>
      <w:r>
        <w:rPr>
          <w:w w:val="105"/>
          <w:sz w:val="17"/>
        </w:rPr>
        <w:t> o</w:t>
      </w:r>
      <w:r>
        <w:rPr>
          <w:w w:val="105"/>
          <w:sz w:val="17"/>
        </w:rPr>
        <w:t> Órgão</w:t>
      </w:r>
      <w:r>
        <w:rPr>
          <w:w w:val="105"/>
          <w:sz w:val="17"/>
        </w:rPr>
        <w:t> Central</w:t>
      </w:r>
      <w:r>
        <w:rPr>
          <w:w w:val="105"/>
          <w:sz w:val="17"/>
        </w:rPr>
        <w:t> de</w:t>
      </w:r>
      <w:r>
        <w:rPr>
          <w:w w:val="105"/>
          <w:sz w:val="17"/>
        </w:rPr>
        <w:t> Logística</w:t>
      </w:r>
      <w:r>
        <w:rPr>
          <w:w w:val="105"/>
          <w:sz w:val="17"/>
        </w:rPr>
        <w:t> (SUBLOG)</w:t>
      </w:r>
      <w:r>
        <w:rPr>
          <w:w w:val="105"/>
          <w:sz w:val="17"/>
        </w:rPr>
        <w:t> o</w:t>
      </w:r>
      <w:r>
        <w:rPr>
          <w:w w:val="105"/>
          <w:sz w:val="17"/>
        </w:rPr>
        <w:t> extrato</w:t>
      </w:r>
      <w:r>
        <w:rPr>
          <w:w w:val="105"/>
          <w:sz w:val="17"/>
        </w:rPr>
        <w:t> de</w:t>
      </w:r>
      <w:r>
        <w:rPr>
          <w:w w:val="105"/>
          <w:sz w:val="17"/>
        </w:rPr>
        <w:t> publicação</w:t>
      </w:r>
      <w:r>
        <w:rPr>
          <w:w w:val="105"/>
          <w:sz w:val="17"/>
        </w:rPr>
        <w:t> no</w:t>
      </w:r>
      <w:r>
        <w:rPr>
          <w:w w:val="105"/>
          <w:sz w:val="17"/>
        </w:rPr>
        <w:t> Diário</w:t>
      </w:r>
      <w:r>
        <w:rPr>
          <w:w w:val="105"/>
          <w:sz w:val="17"/>
        </w:rPr>
        <w:t> Oficial</w:t>
      </w:r>
      <w:r>
        <w:rPr>
          <w:w w:val="105"/>
          <w:sz w:val="17"/>
        </w:rPr>
        <w:t> do</w:t>
      </w:r>
      <w:r>
        <w:rPr>
          <w:w w:val="105"/>
          <w:sz w:val="17"/>
        </w:rPr>
        <w:t> Estado</w:t>
      </w:r>
      <w:r>
        <w:rPr>
          <w:w w:val="105"/>
          <w:sz w:val="17"/>
        </w:rPr>
        <w:t> do</w:t>
      </w:r>
      <w:r>
        <w:rPr>
          <w:w w:val="105"/>
          <w:sz w:val="17"/>
        </w:rPr>
        <w:t> ato</w:t>
      </w:r>
      <w:r>
        <w:rPr>
          <w:w w:val="105"/>
          <w:sz w:val="17"/>
        </w:rPr>
        <w:t> de</w:t>
      </w:r>
      <w:r>
        <w:rPr>
          <w:w w:val="105"/>
          <w:sz w:val="17"/>
        </w:rPr>
        <w:t> aplicação</w:t>
      </w:r>
      <w:r>
        <w:rPr>
          <w:w w:val="105"/>
          <w:sz w:val="17"/>
        </w:rPr>
        <w:t> das</w:t>
      </w:r>
      <w:r>
        <w:rPr>
          <w:w w:val="105"/>
          <w:sz w:val="17"/>
        </w:rPr>
        <w:t> sanções</w:t>
      </w:r>
      <w:r>
        <w:rPr>
          <w:w w:val="105"/>
          <w:sz w:val="17"/>
        </w:rPr>
        <w:t> de</w:t>
      </w:r>
      <w:r>
        <w:rPr>
          <w:w w:val="105"/>
          <w:sz w:val="17"/>
        </w:rPr>
        <w:t> impedimento</w:t>
      </w:r>
      <w:r>
        <w:rPr>
          <w:w w:val="105"/>
          <w:sz w:val="17"/>
        </w:rPr>
        <w:t> de</w:t>
      </w:r>
      <w:r>
        <w:rPr>
          <w:w w:val="105"/>
          <w:sz w:val="17"/>
        </w:rPr>
        <w:t> licitar</w:t>
      </w:r>
      <w:r>
        <w:rPr>
          <w:w w:val="105"/>
          <w:sz w:val="17"/>
        </w:rPr>
        <w:t> e contratar</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de</w:t>
      </w:r>
      <w:r>
        <w:rPr>
          <w:spacing w:val="-2"/>
          <w:w w:val="105"/>
          <w:sz w:val="17"/>
        </w:rPr>
        <w:t> </w:t>
      </w:r>
      <w:r>
        <w:rPr>
          <w:w w:val="105"/>
          <w:sz w:val="17"/>
        </w:rPr>
        <w:t>inidoneidade</w:t>
      </w:r>
      <w:r>
        <w:rPr>
          <w:spacing w:val="-2"/>
          <w:w w:val="105"/>
          <w:sz w:val="17"/>
        </w:rPr>
        <w:t> </w:t>
      </w:r>
      <w:r>
        <w:rPr>
          <w:w w:val="105"/>
          <w:sz w:val="17"/>
        </w:rPr>
        <w:t>para</w:t>
      </w:r>
      <w:r>
        <w:rPr>
          <w:spacing w:val="-2"/>
          <w:w w:val="105"/>
          <w:sz w:val="17"/>
        </w:rPr>
        <w:t> </w:t>
      </w:r>
      <w:r>
        <w:rPr>
          <w:w w:val="105"/>
          <w:sz w:val="17"/>
        </w:rPr>
        <w:t>licitar</w:t>
      </w:r>
      <w:r>
        <w:rPr>
          <w:spacing w:val="-2"/>
          <w:w w:val="105"/>
          <w:sz w:val="17"/>
        </w:rPr>
        <w:t> </w:t>
      </w:r>
      <w:r>
        <w:rPr>
          <w:w w:val="105"/>
          <w:sz w:val="17"/>
        </w:rPr>
        <w:t>e</w:t>
      </w:r>
      <w:r>
        <w:rPr>
          <w:spacing w:val="-2"/>
          <w:w w:val="105"/>
          <w:sz w:val="17"/>
        </w:rPr>
        <w:t> </w:t>
      </w:r>
      <w:r>
        <w:rPr>
          <w:w w:val="105"/>
          <w:sz w:val="17"/>
        </w:rPr>
        <w:t>contratar,</w:t>
      </w:r>
      <w:r>
        <w:rPr>
          <w:spacing w:val="-2"/>
          <w:w w:val="105"/>
          <w:sz w:val="17"/>
        </w:rPr>
        <w:t> </w:t>
      </w:r>
      <w:r>
        <w:rPr>
          <w:w w:val="105"/>
          <w:sz w:val="17"/>
        </w:rPr>
        <w:t>de</w:t>
      </w:r>
      <w:r>
        <w:rPr>
          <w:spacing w:val="-2"/>
          <w:w w:val="105"/>
          <w:sz w:val="17"/>
        </w:rPr>
        <w:t> </w:t>
      </w:r>
      <w:r>
        <w:rPr>
          <w:w w:val="105"/>
          <w:sz w:val="17"/>
        </w:rPr>
        <w:t>modo</w:t>
      </w:r>
      <w:r>
        <w:rPr>
          <w:spacing w:val="-2"/>
          <w:w w:val="105"/>
          <w:sz w:val="17"/>
        </w:rPr>
        <w:t> </w:t>
      </w:r>
      <w:r>
        <w:rPr>
          <w:w w:val="105"/>
          <w:sz w:val="17"/>
        </w:rPr>
        <w:t>a</w:t>
      </w:r>
      <w:r>
        <w:rPr>
          <w:spacing w:val="-2"/>
          <w:w w:val="105"/>
          <w:sz w:val="17"/>
        </w:rPr>
        <w:t> </w:t>
      </w:r>
      <w:r>
        <w:rPr>
          <w:w w:val="105"/>
          <w:sz w:val="17"/>
        </w:rPr>
        <w:t>possibilitar</w:t>
      </w:r>
      <w:r>
        <w:rPr>
          <w:spacing w:val="-2"/>
          <w:w w:val="105"/>
          <w:sz w:val="17"/>
        </w:rPr>
        <w:t> </w:t>
      </w:r>
      <w:r>
        <w:rPr>
          <w:w w:val="105"/>
          <w:sz w:val="17"/>
        </w:rPr>
        <w:t>a</w:t>
      </w:r>
      <w:r>
        <w:rPr>
          <w:spacing w:val="-2"/>
          <w:w w:val="105"/>
          <w:sz w:val="17"/>
        </w:rPr>
        <w:t> </w:t>
      </w:r>
      <w:r>
        <w:rPr>
          <w:w w:val="105"/>
          <w:sz w:val="17"/>
        </w:rPr>
        <w:t>formalização</w:t>
      </w:r>
      <w:r>
        <w:rPr>
          <w:spacing w:val="-2"/>
          <w:w w:val="105"/>
          <w:sz w:val="17"/>
        </w:rPr>
        <w:t> </w:t>
      </w:r>
      <w:r>
        <w:rPr>
          <w:w w:val="105"/>
          <w:sz w:val="17"/>
        </w:rPr>
        <w:t>da</w:t>
      </w:r>
      <w:r>
        <w:rPr>
          <w:spacing w:val="-2"/>
          <w:w w:val="105"/>
          <w:sz w:val="17"/>
        </w:rPr>
        <w:t> </w:t>
      </w:r>
      <w:r>
        <w:rPr>
          <w:w w:val="105"/>
          <w:sz w:val="17"/>
        </w:rPr>
        <w:t>extensão</w:t>
      </w:r>
      <w:r>
        <w:rPr>
          <w:spacing w:val="-2"/>
          <w:w w:val="105"/>
          <w:sz w:val="17"/>
        </w:rPr>
        <w:t> </w:t>
      </w:r>
      <w:r>
        <w:rPr>
          <w:w w:val="105"/>
          <w:sz w:val="17"/>
        </w:rPr>
        <w:t>dos</w:t>
      </w:r>
      <w:r>
        <w:rPr>
          <w:spacing w:val="-2"/>
          <w:w w:val="105"/>
          <w:sz w:val="17"/>
        </w:rPr>
        <w:t> </w:t>
      </w:r>
      <w:r>
        <w:rPr>
          <w:w w:val="105"/>
          <w:sz w:val="17"/>
        </w:rPr>
        <w:t>seus</w:t>
      </w:r>
      <w:r>
        <w:rPr>
          <w:spacing w:val="-2"/>
          <w:w w:val="105"/>
          <w:sz w:val="17"/>
        </w:rPr>
        <w:t> </w:t>
      </w:r>
      <w:r>
        <w:rPr>
          <w:w w:val="105"/>
          <w:sz w:val="17"/>
        </w:rPr>
        <w:t>efeitos</w:t>
      </w:r>
      <w:r>
        <w:rPr>
          <w:spacing w:val="-2"/>
          <w:w w:val="105"/>
          <w:sz w:val="17"/>
        </w:rPr>
        <w:t> </w:t>
      </w:r>
      <w:r>
        <w:rPr>
          <w:w w:val="105"/>
          <w:sz w:val="17"/>
        </w:rPr>
        <w:t>para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órgãos</w:t>
      </w:r>
      <w:r>
        <w:rPr>
          <w:spacing w:val="-2"/>
          <w:w w:val="105"/>
          <w:sz w:val="17"/>
        </w:rPr>
        <w:t> </w:t>
      </w:r>
      <w:r>
        <w:rPr>
          <w:w w:val="105"/>
          <w:sz w:val="17"/>
        </w:rPr>
        <w:t>e</w:t>
      </w:r>
      <w:r>
        <w:rPr>
          <w:spacing w:val="-2"/>
          <w:w w:val="105"/>
          <w:sz w:val="17"/>
        </w:rPr>
        <w:t> </w:t>
      </w:r>
      <w:r>
        <w:rPr>
          <w:w w:val="105"/>
          <w:sz w:val="17"/>
        </w:rPr>
        <w:t>entidades</w:t>
      </w:r>
      <w:r>
        <w:rPr>
          <w:spacing w:val="-2"/>
          <w:w w:val="105"/>
          <w:sz w:val="17"/>
        </w:rPr>
        <w:t> </w:t>
      </w:r>
      <w:r>
        <w:rPr>
          <w:w w:val="105"/>
          <w:sz w:val="17"/>
        </w:rPr>
        <w:t>da</w:t>
      </w:r>
      <w:r>
        <w:rPr>
          <w:spacing w:val="-11"/>
          <w:w w:val="105"/>
          <w:sz w:val="17"/>
        </w:rPr>
        <w:t> </w:t>
      </w:r>
      <w:r>
        <w:rPr>
          <w:w w:val="105"/>
          <w:sz w:val="17"/>
        </w:rPr>
        <w:t>Administração</w:t>
      </w:r>
      <w:r>
        <w:rPr>
          <w:spacing w:val="-2"/>
          <w:w w:val="105"/>
          <w:sz w:val="17"/>
        </w:rPr>
        <w:t> </w:t>
      </w:r>
      <w:r>
        <w:rPr>
          <w:w w:val="105"/>
          <w:sz w:val="17"/>
        </w:rPr>
        <w:t>Pública</w:t>
      </w:r>
      <w:r>
        <w:rPr>
          <w:spacing w:val="-2"/>
          <w:w w:val="105"/>
          <w:sz w:val="17"/>
        </w:rPr>
        <w:t> </w:t>
      </w:r>
      <w:r>
        <w:rPr>
          <w:w w:val="105"/>
          <w:sz w:val="17"/>
        </w:rPr>
        <w:t>do</w:t>
      </w:r>
      <w:r>
        <w:rPr>
          <w:spacing w:val="-2"/>
          <w:w w:val="105"/>
          <w:sz w:val="17"/>
        </w:rPr>
        <w:t> </w:t>
      </w:r>
      <w:r>
        <w:rPr>
          <w:w w:val="105"/>
          <w:sz w:val="17"/>
        </w:rPr>
        <w:t>Estado do Rio de Janeiro.</w:t>
      </w:r>
    </w:p>
    <w:p>
      <w:pPr>
        <w:pStyle w:val="ListParagraph"/>
        <w:numPr>
          <w:ilvl w:val="2"/>
          <w:numId w:val="24"/>
        </w:numPr>
        <w:tabs>
          <w:tab w:pos="963" w:val="left" w:leader="none"/>
        </w:tabs>
        <w:spacing w:line="264" w:lineRule="auto" w:before="90" w:after="0"/>
        <w:ind w:left="386" w:right="369" w:firstLine="0"/>
        <w:jc w:val="both"/>
        <w:rPr>
          <w:sz w:val="17"/>
        </w:rPr>
      </w:pPr>
      <w:r>
        <w:rPr>
          <w:w w:val="105"/>
          <w:sz w:val="17"/>
        </w:rPr>
        <w:t>A</w:t>
      </w:r>
      <w:r>
        <w:rPr>
          <w:spacing w:val="-2"/>
          <w:w w:val="105"/>
          <w:sz w:val="17"/>
        </w:rPr>
        <w:t> </w:t>
      </w:r>
      <w:r>
        <w:rPr>
          <w:w w:val="105"/>
          <w:sz w:val="17"/>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w w:val="105"/>
          <w:sz w:val="17"/>
        </w:rPr>
        <w:t>Punidas (Cnep), na forma do art. 161 da Lei nº 14.133/2021.</w:t>
      </w:r>
    </w:p>
    <w:p>
      <w:pPr>
        <w:pStyle w:val="ListParagraph"/>
        <w:numPr>
          <w:ilvl w:val="1"/>
          <w:numId w:val="24"/>
        </w:numPr>
        <w:tabs>
          <w:tab w:pos="830" w:val="left" w:leader="none"/>
        </w:tabs>
        <w:spacing w:line="256" w:lineRule="auto" w:before="83" w:after="0"/>
        <w:ind w:left="386" w:right="369" w:firstLine="0"/>
        <w:jc w:val="both"/>
        <w:rPr>
          <w:sz w:val="17"/>
        </w:rPr>
      </w:pPr>
      <w:r>
        <w:rPr>
          <w:w w:val="105"/>
          <w:sz w:val="17"/>
        </w:rPr>
        <w:t>Caso</w:t>
      </w:r>
      <w:r>
        <w:rPr>
          <w:spacing w:val="-3"/>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efetuado</w:t>
      </w:r>
      <w:r>
        <w:rPr>
          <w:spacing w:val="-3"/>
          <w:w w:val="105"/>
          <w:sz w:val="17"/>
        </w:rPr>
        <w:t> </w:t>
      </w:r>
      <w:r>
        <w:rPr>
          <w:w w:val="105"/>
          <w:sz w:val="17"/>
        </w:rPr>
        <w:t>o</w:t>
      </w:r>
      <w:r>
        <w:rPr>
          <w:spacing w:val="-3"/>
          <w:w w:val="105"/>
          <w:sz w:val="17"/>
        </w:rPr>
        <w:t> </w:t>
      </w:r>
      <w:r>
        <w:rPr>
          <w:w w:val="105"/>
          <w:sz w:val="17"/>
        </w:rPr>
        <w:t>pagamento</w:t>
      </w:r>
      <w:r>
        <w:rPr>
          <w:spacing w:val="-3"/>
          <w:w w:val="105"/>
          <w:sz w:val="17"/>
        </w:rPr>
        <w:t> </w:t>
      </w:r>
      <w:r>
        <w:rPr>
          <w:w w:val="105"/>
          <w:sz w:val="17"/>
        </w:rPr>
        <w:t>da</w:t>
      </w:r>
      <w:r>
        <w:rPr>
          <w:spacing w:val="-3"/>
          <w:w w:val="105"/>
          <w:sz w:val="17"/>
        </w:rPr>
        <w:t> </w:t>
      </w:r>
      <w:r>
        <w:rPr>
          <w:w w:val="105"/>
          <w:sz w:val="17"/>
        </w:rPr>
        <w:t>multa</w:t>
      </w:r>
      <w:r>
        <w:rPr>
          <w:spacing w:val="-3"/>
          <w:w w:val="105"/>
          <w:sz w:val="17"/>
        </w:rPr>
        <w:t> </w:t>
      </w:r>
      <w:r>
        <w:rPr>
          <w:w w:val="105"/>
          <w:sz w:val="17"/>
        </w:rPr>
        <w:t>aplicada</w:t>
      </w:r>
      <w:r>
        <w:rPr>
          <w:spacing w:val="-3"/>
          <w:w w:val="105"/>
          <w:sz w:val="17"/>
        </w:rPr>
        <w:t> </w:t>
      </w:r>
      <w:r>
        <w:rPr>
          <w:w w:val="105"/>
          <w:sz w:val="17"/>
        </w:rPr>
        <w:t>ou</w:t>
      </w:r>
      <w:r>
        <w:rPr>
          <w:spacing w:val="-3"/>
          <w:w w:val="105"/>
          <w:sz w:val="17"/>
        </w:rPr>
        <w:t> </w:t>
      </w:r>
      <w:r>
        <w:rPr>
          <w:w w:val="105"/>
          <w:sz w:val="17"/>
        </w:rPr>
        <w:t>o</w:t>
      </w:r>
      <w:r>
        <w:rPr>
          <w:spacing w:val="-3"/>
          <w:w w:val="105"/>
          <w:sz w:val="17"/>
        </w:rPr>
        <w:t> </w:t>
      </w:r>
      <w:r>
        <w:rPr>
          <w:w w:val="105"/>
          <w:sz w:val="17"/>
        </w:rPr>
        <w:t>valor</w:t>
      </w:r>
      <w:r>
        <w:rPr>
          <w:spacing w:val="-3"/>
          <w:w w:val="105"/>
          <w:sz w:val="17"/>
        </w:rPr>
        <w:t> </w:t>
      </w:r>
      <w:r>
        <w:rPr>
          <w:w w:val="105"/>
          <w:sz w:val="17"/>
        </w:rPr>
        <w:t>seja</w:t>
      </w:r>
      <w:r>
        <w:rPr>
          <w:spacing w:val="-3"/>
          <w:w w:val="105"/>
          <w:sz w:val="17"/>
        </w:rPr>
        <w:t> </w:t>
      </w:r>
      <w:r>
        <w:rPr>
          <w:w w:val="105"/>
          <w:sz w:val="17"/>
        </w:rPr>
        <w:t>superior</w:t>
      </w:r>
      <w:r>
        <w:rPr>
          <w:spacing w:val="-3"/>
          <w:w w:val="105"/>
          <w:sz w:val="17"/>
        </w:rPr>
        <w:t> </w:t>
      </w:r>
      <w:r>
        <w:rPr>
          <w:w w:val="105"/>
          <w:sz w:val="17"/>
        </w:rPr>
        <w:t>ao</w:t>
      </w:r>
      <w:r>
        <w:rPr>
          <w:spacing w:val="-2"/>
          <w:w w:val="105"/>
          <w:sz w:val="17"/>
        </w:rPr>
        <w:t> </w:t>
      </w:r>
      <w:r>
        <w:rPr>
          <w:w w:val="105"/>
          <w:sz w:val="17"/>
        </w:rPr>
        <w:t>do</w:t>
      </w:r>
      <w:r>
        <w:rPr>
          <w:spacing w:val="-3"/>
          <w:w w:val="105"/>
          <w:sz w:val="17"/>
        </w:rPr>
        <w:t> </w:t>
      </w:r>
      <w:r>
        <w:rPr>
          <w:w w:val="105"/>
          <w:sz w:val="17"/>
        </w:rPr>
        <w:t>pagamento</w:t>
      </w:r>
      <w:r>
        <w:rPr>
          <w:spacing w:val="-3"/>
          <w:w w:val="105"/>
          <w:sz w:val="17"/>
        </w:rPr>
        <w:t> </w:t>
      </w:r>
      <w:r>
        <w:rPr>
          <w:w w:val="105"/>
          <w:sz w:val="17"/>
        </w:rPr>
        <w:t>eventualmente</w:t>
      </w:r>
      <w:r>
        <w:rPr>
          <w:spacing w:val="-3"/>
          <w:w w:val="105"/>
          <w:sz w:val="17"/>
        </w:rPr>
        <w:t> </w:t>
      </w:r>
      <w:r>
        <w:rPr>
          <w:w w:val="105"/>
          <w:sz w:val="17"/>
        </w:rPr>
        <w:t>devido</w:t>
      </w:r>
      <w:r>
        <w:rPr>
          <w:spacing w:val="-3"/>
          <w:w w:val="105"/>
          <w:sz w:val="17"/>
        </w:rPr>
        <w:t> </w:t>
      </w:r>
      <w:r>
        <w:rPr>
          <w:w w:val="105"/>
          <w:sz w:val="17"/>
        </w:rPr>
        <w:t>pela</w:t>
      </w:r>
      <w:r>
        <w:rPr>
          <w:spacing w:val="-11"/>
          <w:w w:val="105"/>
          <w:sz w:val="17"/>
        </w:rPr>
        <w:t> </w:t>
      </w:r>
      <w:r>
        <w:rPr>
          <w:w w:val="105"/>
          <w:sz w:val="17"/>
        </w:rPr>
        <w:t>Administração</w:t>
      </w:r>
      <w:r>
        <w:rPr>
          <w:spacing w:val="-3"/>
          <w:w w:val="105"/>
          <w:sz w:val="17"/>
        </w:rPr>
        <w:t> </w:t>
      </w:r>
      <w:r>
        <w:rPr>
          <w:w w:val="105"/>
          <w:sz w:val="17"/>
        </w:rPr>
        <w:t>ao</w:t>
      </w:r>
      <w:r>
        <w:rPr>
          <w:spacing w:val="-3"/>
          <w:w w:val="105"/>
          <w:sz w:val="17"/>
        </w:rPr>
        <w:t> </w:t>
      </w:r>
      <w:r>
        <w:rPr>
          <w:w w:val="105"/>
          <w:sz w:val="17"/>
        </w:rPr>
        <w:t>contratado</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prestada,</w:t>
      </w:r>
      <w:r>
        <w:rPr>
          <w:spacing w:val="-3"/>
          <w:w w:val="105"/>
          <w:sz w:val="17"/>
        </w:rPr>
        <w:t> </w:t>
      </w:r>
      <w:r>
        <w:rPr>
          <w:w w:val="105"/>
          <w:sz w:val="17"/>
        </w:rPr>
        <w:t>deverá</w:t>
      </w:r>
      <w:r>
        <w:rPr>
          <w:spacing w:val="-3"/>
          <w:w w:val="105"/>
          <w:sz w:val="17"/>
        </w:rPr>
        <w:t> </w:t>
      </w:r>
      <w:r>
        <w:rPr>
          <w:w w:val="105"/>
          <w:sz w:val="17"/>
        </w:rPr>
        <w:t>ser</w:t>
      </w:r>
      <w:r>
        <w:rPr>
          <w:spacing w:val="-3"/>
          <w:w w:val="105"/>
          <w:sz w:val="17"/>
        </w:rPr>
        <w:t> </w:t>
      </w:r>
      <w:r>
        <w:rPr>
          <w:w w:val="105"/>
          <w:sz w:val="17"/>
        </w:rPr>
        <w:t>emitida nota de débito no valor total ou do saldo, no prazo de 30 (trinta) dias após a decisão final quanto à penalidade.</w:t>
      </w:r>
    </w:p>
    <w:p>
      <w:pPr>
        <w:pStyle w:val="ListParagraph"/>
        <w:numPr>
          <w:ilvl w:val="2"/>
          <w:numId w:val="24"/>
        </w:numPr>
        <w:tabs>
          <w:tab w:pos="955" w:val="left" w:leader="none"/>
        </w:tabs>
        <w:spacing w:line="256" w:lineRule="auto" w:before="90" w:after="0"/>
        <w:ind w:left="386" w:right="369" w:firstLine="0"/>
        <w:jc w:val="both"/>
        <w:rPr>
          <w:sz w:val="17"/>
        </w:rPr>
      </w:pPr>
      <w:r>
        <w:rPr>
          <w:w w:val="105"/>
          <w:sz w:val="17"/>
        </w:rPr>
        <w:t>A</w:t>
      </w:r>
      <w:r>
        <w:rPr>
          <w:spacing w:val="-9"/>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4"/>
        </w:numPr>
        <w:tabs>
          <w:tab w:pos="984" w:val="left" w:leader="none"/>
        </w:tabs>
        <w:spacing w:line="256" w:lineRule="auto" w:before="100" w:after="0"/>
        <w:ind w:left="386" w:right="369" w:firstLine="0"/>
        <w:jc w:val="both"/>
        <w:rPr>
          <w:sz w:val="17"/>
        </w:rPr>
      </w:pPr>
      <w:r>
        <w:rPr>
          <w:w w:val="105"/>
          <w:sz w:val="17"/>
        </w:rPr>
        <w:t>O</w:t>
      </w:r>
      <w:r>
        <w:rPr>
          <w:w w:val="105"/>
          <w:sz w:val="17"/>
        </w:rPr>
        <w:t> procedimento</w:t>
      </w:r>
      <w:r>
        <w:rPr>
          <w:w w:val="105"/>
          <w:sz w:val="17"/>
        </w:rPr>
        <w:t> para</w:t>
      </w:r>
      <w:r>
        <w:rPr>
          <w:w w:val="105"/>
          <w:sz w:val="17"/>
        </w:rPr>
        <w:t> inscrição</w:t>
      </w:r>
      <w:r>
        <w:rPr>
          <w:w w:val="105"/>
          <w:sz w:val="17"/>
        </w:rPr>
        <w:t> do</w:t>
      </w:r>
      <w:r>
        <w:rPr>
          <w:w w:val="105"/>
          <w:sz w:val="17"/>
        </w:rPr>
        <w:t> débito</w:t>
      </w:r>
      <w:r>
        <w:rPr>
          <w:w w:val="105"/>
          <w:sz w:val="17"/>
        </w:rPr>
        <w:t> em</w:t>
      </w:r>
      <w:r>
        <w:rPr>
          <w:w w:val="105"/>
          <w:sz w:val="17"/>
        </w:rPr>
        <w:t> dívida</w:t>
      </w:r>
      <w:r>
        <w:rPr>
          <w:w w:val="105"/>
          <w:sz w:val="17"/>
        </w:rPr>
        <w:t> ativa</w:t>
      </w:r>
      <w:r>
        <w:rPr>
          <w:w w:val="105"/>
          <w:sz w:val="17"/>
        </w:rPr>
        <w:t> deverá</w:t>
      </w:r>
      <w:r>
        <w:rPr>
          <w:w w:val="105"/>
          <w:sz w:val="17"/>
        </w:rPr>
        <w:t> observar</w:t>
      </w:r>
      <w:r>
        <w:rPr>
          <w:w w:val="105"/>
          <w:sz w:val="17"/>
        </w:rPr>
        <w:t> o</w:t>
      </w:r>
      <w:r>
        <w:rPr>
          <w:w w:val="105"/>
          <w:sz w:val="17"/>
        </w:rPr>
        <w:t> que</w:t>
      </w:r>
      <w:r>
        <w:rPr>
          <w:w w:val="105"/>
          <w:sz w:val="17"/>
        </w:rPr>
        <w:t> dispõem</w:t>
      </w:r>
      <w:r>
        <w:rPr>
          <w:w w:val="105"/>
          <w:sz w:val="17"/>
        </w:rPr>
        <w:t> os</w:t>
      </w:r>
      <w:r>
        <w:rPr>
          <w:w w:val="105"/>
          <w:sz w:val="17"/>
        </w:rPr>
        <w:t> arts.</w:t>
      </w:r>
      <w:r>
        <w:rPr>
          <w:w w:val="105"/>
          <w:sz w:val="17"/>
        </w:rPr>
        <w:t> 4°</w:t>
      </w:r>
      <w:r>
        <w:rPr>
          <w:w w:val="105"/>
          <w:sz w:val="17"/>
        </w:rPr>
        <w:t> e</w:t>
      </w:r>
      <w:r>
        <w:rPr>
          <w:w w:val="105"/>
          <w:sz w:val="17"/>
        </w:rPr>
        <w:t> 5°</w:t>
      </w:r>
      <w:r>
        <w:rPr>
          <w:w w:val="105"/>
          <w:sz w:val="17"/>
        </w:rPr>
        <w:t> da</w:t>
      </w:r>
      <w:r>
        <w:rPr>
          <w:w w:val="105"/>
          <w:sz w:val="17"/>
        </w:rPr>
        <w:t> Lei</w:t>
      </w:r>
      <w:r>
        <w:rPr>
          <w:w w:val="105"/>
          <w:sz w:val="17"/>
        </w:rPr>
        <w:t> n°</w:t>
      </w:r>
      <w:r>
        <w:rPr>
          <w:w w:val="105"/>
          <w:sz w:val="17"/>
        </w:rPr>
        <w:t> 5.351,</w:t>
      </w:r>
      <w:r>
        <w:rPr>
          <w:w w:val="105"/>
          <w:sz w:val="17"/>
        </w:rPr>
        <w:t> de</w:t>
      </w:r>
      <w:r>
        <w:rPr>
          <w:w w:val="105"/>
          <w:sz w:val="17"/>
        </w:rPr>
        <w:t> 15</w:t>
      </w:r>
      <w:r>
        <w:rPr>
          <w:w w:val="105"/>
          <w:sz w:val="17"/>
        </w:rPr>
        <w:t> de</w:t>
      </w:r>
      <w:r>
        <w:rPr>
          <w:w w:val="105"/>
          <w:sz w:val="17"/>
        </w:rPr>
        <w:t> dezembro</w:t>
      </w:r>
      <w:r>
        <w:rPr>
          <w:w w:val="105"/>
          <w:sz w:val="17"/>
        </w:rPr>
        <w:t> de</w:t>
      </w:r>
      <w:r>
        <w:rPr>
          <w:w w:val="105"/>
          <w:sz w:val="17"/>
        </w:rPr>
        <w:t> 2008,</w:t>
      </w:r>
      <w:r>
        <w:rPr>
          <w:w w:val="105"/>
          <w:sz w:val="17"/>
        </w:rPr>
        <w:t> sendo</w:t>
      </w:r>
      <w:r>
        <w:rPr>
          <w:w w:val="105"/>
          <w:sz w:val="17"/>
        </w:rPr>
        <w:t> que,</w:t>
      </w:r>
      <w:r>
        <w:rPr>
          <w:w w:val="105"/>
          <w:sz w:val="17"/>
        </w:rPr>
        <w:t> em</w:t>
      </w:r>
      <w:r>
        <w:rPr>
          <w:w w:val="105"/>
          <w:sz w:val="17"/>
        </w:rPr>
        <w:t> caso</w:t>
      </w:r>
      <w:r>
        <w:rPr>
          <w:w w:val="105"/>
          <w:sz w:val="17"/>
        </w:rPr>
        <w:t> de</w:t>
      </w:r>
      <w:r>
        <w:rPr>
          <w:w w:val="105"/>
          <w:sz w:val="17"/>
        </w:rPr>
        <w:t> dúvida,</w:t>
      </w:r>
      <w:r>
        <w:rPr>
          <w:w w:val="105"/>
          <w:sz w:val="17"/>
        </w:rPr>
        <w:t> a Procuradoria da Dívida Ativa deverá ser consultada.</w:t>
      </w:r>
    </w:p>
    <w:p>
      <w:pPr>
        <w:pStyle w:val="BodyText"/>
        <w:spacing w:before="170"/>
        <w:ind w:left="0"/>
      </w:pPr>
    </w:p>
    <w:p>
      <w:pPr>
        <w:pStyle w:val="Heading1"/>
        <w:numPr>
          <w:ilvl w:val="0"/>
          <w:numId w:val="1"/>
        </w:numPr>
        <w:tabs>
          <w:tab w:pos="650" w:val="left" w:leader="none"/>
        </w:tabs>
        <w:spacing w:line="240" w:lineRule="auto" w:before="0" w:after="0"/>
        <w:ind w:left="650" w:right="0" w:hanging="264"/>
        <w:jc w:val="both"/>
      </w:pPr>
      <w:r>
        <w:rPr/>
        <w:t>DAS</w:t>
      </w:r>
      <w:r>
        <w:rPr>
          <w:spacing w:val="23"/>
        </w:rPr>
        <w:t> </w:t>
      </w:r>
      <w:r>
        <w:rPr/>
        <w:t>DISPOSIÇÕES</w:t>
      </w:r>
      <w:r>
        <w:rPr>
          <w:spacing w:val="23"/>
        </w:rPr>
        <w:t> </w:t>
      </w:r>
      <w:r>
        <w:rPr>
          <w:spacing w:val="-2"/>
        </w:rPr>
        <w:t>GERAIS</w:t>
      </w:r>
    </w:p>
    <w:p>
      <w:pPr>
        <w:pStyle w:val="BodyText"/>
        <w:spacing w:before="183"/>
        <w:ind w:left="0"/>
        <w:rPr>
          <w:b/>
        </w:rPr>
      </w:pPr>
    </w:p>
    <w:p>
      <w:pPr>
        <w:pStyle w:val="ListParagraph"/>
        <w:numPr>
          <w:ilvl w:val="1"/>
          <w:numId w:val="29"/>
        </w:numPr>
        <w:tabs>
          <w:tab w:pos="738" w:val="left" w:leader="none"/>
        </w:tabs>
        <w:spacing w:line="240" w:lineRule="auto" w:before="0" w:after="0"/>
        <w:ind w:left="738" w:right="0" w:hanging="352"/>
        <w:jc w:val="left"/>
        <w:rPr>
          <w:sz w:val="17"/>
        </w:rPr>
      </w:pPr>
      <w:r>
        <w:rPr>
          <w:w w:val="105"/>
          <w:sz w:val="17"/>
        </w:rPr>
        <w:t>Será</w:t>
      </w:r>
      <w:r>
        <w:rPr>
          <w:spacing w:val="-9"/>
          <w:w w:val="105"/>
          <w:sz w:val="17"/>
        </w:rPr>
        <w:t> </w:t>
      </w:r>
      <w:r>
        <w:rPr>
          <w:w w:val="105"/>
          <w:sz w:val="17"/>
        </w:rPr>
        <w:t>divulgada</w:t>
      </w:r>
      <w:r>
        <w:rPr>
          <w:spacing w:val="-8"/>
          <w:w w:val="105"/>
          <w:sz w:val="17"/>
        </w:rPr>
        <w:t> </w:t>
      </w:r>
      <w:r>
        <w:rPr>
          <w:w w:val="105"/>
          <w:sz w:val="17"/>
        </w:rPr>
        <w:t>ata</w:t>
      </w:r>
      <w:r>
        <w:rPr>
          <w:spacing w:val="-9"/>
          <w:w w:val="105"/>
          <w:sz w:val="17"/>
        </w:rPr>
        <w:t> </w:t>
      </w:r>
      <w:r>
        <w:rPr>
          <w:w w:val="105"/>
          <w:sz w:val="17"/>
        </w:rPr>
        <w:t>da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no</w:t>
      </w:r>
      <w:r>
        <w:rPr>
          <w:spacing w:val="-9"/>
          <w:w w:val="105"/>
          <w:sz w:val="17"/>
        </w:rPr>
        <w:t> </w:t>
      </w:r>
      <w:r>
        <w:rPr>
          <w:w w:val="105"/>
          <w:sz w:val="17"/>
        </w:rPr>
        <w:t>sistema</w:t>
      </w:r>
      <w:r>
        <w:rPr>
          <w:spacing w:val="-8"/>
          <w:w w:val="105"/>
          <w:sz w:val="17"/>
        </w:rPr>
        <w:t> </w:t>
      </w:r>
      <w:r>
        <w:rPr>
          <w:spacing w:val="-2"/>
          <w:w w:val="105"/>
          <w:sz w:val="17"/>
        </w:rPr>
        <w:t>eletrônico.</w:t>
      </w:r>
    </w:p>
    <w:p>
      <w:pPr>
        <w:pStyle w:val="ListParagraph"/>
        <w:numPr>
          <w:ilvl w:val="1"/>
          <w:numId w:val="29"/>
        </w:numPr>
        <w:tabs>
          <w:tab w:pos="769" w:val="left" w:leader="none"/>
        </w:tabs>
        <w:spacing w:line="256" w:lineRule="auto" w:before="103" w:after="0"/>
        <w:ind w:left="386" w:right="369" w:firstLine="0"/>
        <w:jc w:val="left"/>
        <w:rPr>
          <w:sz w:val="17"/>
        </w:rPr>
      </w:pPr>
      <w:r>
        <w:rPr>
          <w:w w:val="105"/>
          <w:sz w:val="17"/>
        </w:rPr>
        <w:t>Não</w:t>
      </w:r>
      <w:r>
        <w:rPr>
          <w:spacing w:val="23"/>
          <w:w w:val="105"/>
          <w:sz w:val="17"/>
        </w:rPr>
        <w:t> </w:t>
      </w:r>
      <w:r>
        <w:rPr>
          <w:w w:val="105"/>
          <w:sz w:val="17"/>
        </w:rPr>
        <w:t>havendo</w:t>
      </w:r>
      <w:r>
        <w:rPr>
          <w:spacing w:val="23"/>
          <w:w w:val="105"/>
          <w:sz w:val="17"/>
        </w:rPr>
        <w:t> </w:t>
      </w:r>
      <w:r>
        <w:rPr>
          <w:w w:val="105"/>
          <w:sz w:val="17"/>
        </w:rPr>
        <w:t>expediente</w:t>
      </w:r>
      <w:r>
        <w:rPr>
          <w:spacing w:val="23"/>
          <w:w w:val="105"/>
          <w:sz w:val="17"/>
        </w:rPr>
        <w:t> </w:t>
      </w:r>
      <w:r>
        <w:rPr>
          <w:w w:val="105"/>
          <w:sz w:val="17"/>
        </w:rPr>
        <w:t>ou</w:t>
      </w:r>
      <w:r>
        <w:rPr>
          <w:spacing w:val="23"/>
          <w:w w:val="105"/>
          <w:sz w:val="17"/>
        </w:rPr>
        <w:t> </w:t>
      </w:r>
      <w:r>
        <w:rPr>
          <w:w w:val="105"/>
          <w:sz w:val="17"/>
        </w:rPr>
        <w:t>ocorrendo</w:t>
      </w:r>
      <w:r>
        <w:rPr>
          <w:spacing w:val="23"/>
          <w:w w:val="105"/>
          <w:sz w:val="17"/>
        </w:rPr>
        <w:t> </w:t>
      </w:r>
      <w:r>
        <w:rPr>
          <w:w w:val="105"/>
          <w:sz w:val="17"/>
        </w:rPr>
        <w:t>qualquer</w:t>
      </w:r>
      <w:r>
        <w:rPr>
          <w:spacing w:val="23"/>
          <w:w w:val="105"/>
          <w:sz w:val="17"/>
        </w:rPr>
        <w:t> </w:t>
      </w:r>
      <w:r>
        <w:rPr>
          <w:w w:val="105"/>
          <w:sz w:val="17"/>
        </w:rPr>
        <w:t>fato</w:t>
      </w:r>
      <w:r>
        <w:rPr>
          <w:spacing w:val="23"/>
          <w:w w:val="105"/>
          <w:sz w:val="17"/>
        </w:rPr>
        <w:t> </w:t>
      </w:r>
      <w:r>
        <w:rPr>
          <w:w w:val="105"/>
          <w:sz w:val="17"/>
        </w:rPr>
        <w:t>superveniente</w:t>
      </w:r>
      <w:r>
        <w:rPr>
          <w:spacing w:val="23"/>
          <w:w w:val="105"/>
          <w:sz w:val="17"/>
        </w:rPr>
        <w:t> </w:t>
      </w:r>
      <w:r>
        <w:rPr>
          <w:w w:val="105"/>
          <w:sz w:val="17"/>
        </w:rPr>
        <w:t>que</w:t>
      </w:r>
      <w:r>
        <w:rPr>
          <w:spacing w:val="23"/>
          <w:w w:val="105"/>
          <w:sz w:val="17"/>
        </w:rPr>
        <w:t> </w:t>
      </w:r>
      <w:r>
        <w:rPr>
          <w:w w:val="105"/>
          <w:sz w:val="17"/>
        </w:rPr>
        <w:t>impeça</w:t>
      </w:r>
      <w:r>
        <w:rPr>
          <w:spacing w:val="23"/>
          <w:w w:val="105"/>
          <w:sz w:val="17"/>
        </w:rPr>
        <w:t> </w:t>
      </w:r>
      <w:r>
        <w:rPr>
          <w:w w:val="105"/>
          <w:sz w:val="17"/>
        </w:rPr>
        <w:t>a</w:t>
      </w:r>
      <w:r>
        <w:rPr>
          <w:spacing w:val="23"/>
          <w:w w:val="105"/>
          <w:sz w:val="17"/>
        </w:rPr>
        <w:t> </w:t>
      </w:r>
      <w:r>
        <w:rPr>
          <w:w w:val="105"/>
          <w:sz w:val="17"/>
        </w:rPr>
        <w:t>realização</w:t>
      </w:r>
      <w:r>
        <w:rPr>
          <w:spacing w:val="23"/>
          <w:w w:val="105"/>
          <w:sz w:val="17"/>
        </w:rPr>
        <w:t> </w:t>
      </w:r>
      <w:r>
        <w:rPr>
          <w:w w:val="105"/>
          <w:sz w:val="17"/>
        </w:rPr>
        <w:t>do</w:t>
      </w:r>
      <w:r>
        <w:rPr>
          <w:spacing w:val="23"/>
          <w:w w:val="105"/>
          <w:sz w:val="17"/>
        </w:rPr>
        <w:t> </w:t>
      </w:r>
      <w:r>
        <w:rPr>
          <w:w w:val="105"/>
          <w:sz w:val="17"/>
        </w:rPr>
        <w:t>certame</w:t>
      </w:r>
      <w:r>
        <w:rPr>
          <w:spacing w:val="23"/>
          <w:w w:val="105"/>
          <w:sz w:val="17"/>
        </w:rPr>
        <w:t> </w:t>
      </w:r>
      <w:r>
        <w:rPr>
          <w:w w:val="105"/>
          <w:sz w:val="17"/>
        </w:rPr>
        <w:t>na</w:t>
      </w:r>
      <w:r>
        <w:rPr>
          <w:spacing w:val="23"/>
          <w:w w:val="105"/>
          <w:sz w:val="17"/>
        </w:rPr>
        <w:t> </w:t>
      </w:r>
      <w:r>
        <w:rPr>
          <w:w w:val="105"/>
          <w:sz w:val="17"/>
        </w:rPr>
        <w:t>data</w:t>
      </w:r>
      <w:r>
        <w:rPr>
          <w:spacing w:val="23"/>
          <w:w w:val="105"/>
          <w:sz w:val="17"/>
        </w:rPr>
        <w:t> </w:t>
      </w:r>
      <w:r>
        <w:rPr>
          <w:w w:val="105"/>
          <w:sz w:val="17"/>
        </w:rPr>
        <w:t>marcada,</w:t>
      </w:r>
      <w:r>
        <w:rPr>
          <w:spacing w:val="23"/>
          <w:w w:val="105"/>
          <w:sz w:val="17"/>
        </w:rPr>
        <w:t> </w:t>
      </w:r>
      <w:r>
        <w:rPr>
          <w:w w:val="105"/>
          <w:sz w:val="17"/>
        </w:rPr>
        <w:t>a</w:t>
      </w:r>
      <w:r>
        <w:rPr>
          <w:spacing w:val="23"/>
          <w:w w:val="105"/>
          <w:sz w:val="17"/>
        </w:rPr>
        <w:t> </w:t>
      </w:r>
      <w:r>
        <w:rPr>
          <w:w w:val="105"/>
          <w:sz w:val="17"/>
        </w:rPr>
        <w:t>sessão</w:t>
      </w:r>
      <w:r>
        <w:rPr>
          <w:spacing w:val="23"/>
          <w:w w:val="105"/>
          <w:sz w:val="17"/>
        </w:rPr>
        <w:t> </w:t>
      </w:r>
      <w:r>
        <w:rPr>
          <w:w w:val="105"/>
          <w:sz w:val="17"/>
        </w:rPr>
        <w:t>será</w:t>
      </w:r>
      <w:r>
        <w:rPr>
          <w:spacing w:val="23"/>
          <w:w w:val="105"/>
          <w:sz w:val="17"/>
        </w:rPr>
        <w:t> </w:t>
      </w:r>
      <w:r>
        <w:rPr>
          <w:w w:val="105"/>
          <w:sz w:val="17"/>
        </w:rPr>
        <w:t>automaticamente</w:t>
      </w:r>
      <w:r>
        <w:rPr>
          <w:spacing w:val="23"/>
          <w:w w:val="105"/>
          <w:sz w:val="17"/>
        </w:rPr>
        <w:t> </w:t>
      </w:r>
      <w:r>
        <w:rPr>
          <w:w w:val="105"/>
          <w:sz w:val="17"/>
        </w:rPr>
        <w:t>transferida</w:t>
      </w:r>
      <w:r>
        <w:rPr>
          <w:spacing w:val="23"/>
          <w:w w:val="105"/>
          <w:sz w:val="17"/>
        </w:rPr>
        <w:t> </w:t>
      </w:r>
      <w:r>
        <w:rPr>
          <w:w w:val="105"/>
          <w:sz w:val="17"/>
        </w:rPr>
        <w:t>para</w:t>
      </w:r>
      <w:r>
        <w:rPr>
          <w:spacing w:val="23"/>
          <w:w w:val="105"/>
          <w:sz w:val="17"/>
        </w:rPr>
        <w:t> </w:t>
      </w:r>
      <w:r>
        <w:rPr>
          <w:w w:val="105"/>
          <w:sz w:val="17"/>
        </w:rPr>
        <w:t>o</w:t>
      </w:r>
      <w:r>
        <w:rPr>
          <w:spacing w:val="23"/>
          <w:w w:val="105"/>
          <w:sz w:val="17"/>
        </w:rPr>
        <w:t> </w:t>
      </w:r>
      <w:r>
        <w:rPr>
          <w:w w:val="105"/>
          <w:sz w:val="17"/>
        </w:rPr>
        <w:t>primeiro</w:t>
      </w:r>
      <w:r>
        <w:rPr>
          <w:spacing w:val="23"/>
          <w:w w:val="105"/>
          <w:sz w:val="17"/>
        </w:rPr>
        <w:t> </w:t>
      </w:r>
      <w:r>
        <w:rPr>
          <w:w w:val="105"/>
          <w:sz w:val="17"/>
        </w:rPr>
        <w:t>dia</w:t>
      </w:r>
      <w:r>
        <w:rPr>
          <w:spacing w:val="23"/>
          <w:w w:val="105"/>
          <w:sz w:val="17"/>
        </w:rPr>
        <w:t> </w:t>
      </w:r>
      <w:r>
        <w:rPr>
          <w:w w:val="105"/>
          <w:sz w:val="17"/>
        </w:rPr>
        <w:t>útil subsequente, no mesmo horário anteriormente estabelecido, desde que não haja comunicação em contrário, pelo Pregoeiro.</w:t>
      </w:r>
    </w:p>
    <w:p>
      <w:pPr>
        <w:pStyle w:val="ListParagraph"/>
        <w:numPr>
          <w:ilvl w:val="1"/>
          <w:numId w:val="29"/>
        </w:numPr>
        <w:tabs>
          <w:tab w:pos="735" w:val="left" w:leader="none"/>
        </w:tabs>
        <w:spacing w:line="240" w:lineRule="auto" w:before="89" w:after="0"/>
        <w:ind w:left="735" w:right="0" w:hanging="349"/>
        <w:jc w:val="left"/>
        <w:rPr>
          <w:sz w:val="17"/>
        </w:rPr>
      </w:pPr>
      <w:r>
        <w:rPr>
          <w:w w:val="105"/>
          <w:sz w:val="17"/>
        </w:rPr>
        <w:t>Todas</w:t>
      </w:r>
      <w:r>
        <w:rPr>
          <w:spacing w:val="-9"/>
          <w:w w:val="105"/>
          <w:sz w:val="17"/>
        </w:rPr>
        <w:t> </w:t>
      </w:r>
      <w:r>
        <w:rPr>
          <w:w w:val="105"/>
          <w:sz w:val="17"/>
        </w:rPr>
        <w:t>as</w:t>
      </w:r>
      <w:r>
        <w:rPr>
          <w:spacing w:val="-8"/>
          <w:w w:val="105"/>
          <w:sz w:val="17"/>
        </w:rPr>
        <w:t> </w:t>
      </w:r>
      <w:r>
        <w:rPr>
          <w:w w:val="105"/>
          <w:sz w:val="17"/>
        </w:rPr>
        <w:t>referências</w:t>
      </w:r>
      <w:r>
        <w:rPr>
          <w:spacing w:val="-9"/>
          <w:w w:val="105"/>
          <w:sz w:val="17"/>
        </w:rPr>
        <w:t> </w:t>
      </w:r>
      <w:r>
        <w:rPr>
          <w:w w:val="105"/>
          <w:sz w:val="17"/>
        </w:rPr>
        <w:t>de</w:t>
      </w:r>
      <w:r>
        <w:rPr>
          <w:spacing w:val="-8"/>
          <w:w w:val="105"/>
          <w:sz w:val="17"/>
        </w:rPr>
        <w:t> </w:t>
      </w:r>
      <w:r>
        <w:rPr>
          <w:w w:val="105"/>
          <w:sz w:val="17"/>
        </w:rPr>
        <w:t>tempo</w:t>
      </w:r>
      <w:r>
        <w:rPr>
          <w:spacing w:val="-9"/>
          <w:w w:val="105"/>
          <w:sz w:val="17"/>
        </w:rPr>
        <w:t> </w:t>
      </w:r>
      <w:r>
        <w:rPr>
          <w:w w:val="105"/>
          <w:sz w:val="17"/>
        </w:rPr>
        <w:t>no</w:t>
      </w:r>
      <w:r>
        <w:rPr>
          <w:spacing w:val="-8"/>
          <w:w w:val="105"/>
          <w:sz w:val="17"/>
        </w:rPr>
        <w:t> </w:t>
      </w:r>
      <w:r>
        <w:rPr>
          <w:w w:val="105"/>
          <w:sz w:val="17"/>
        </w:rPr>
        <w:t>Edital,</w:t>
      </w:r>
      <w:r>
        <w:rPr>
          <w:spacing w:val="-9"/>
          <w:w w:val="105"/>
          <w:sz w:val="17"/>
        </w:rPr>
        <w:t> </w:t>
      </w:r>
      <w:r>
        <w:rPr>
          <w:w w:val="105"/>
          <w:sz w:val="17"/>
        </w:rPr>
        <w:t>no</w:t>
      </w:r>
      <w:r>
        <w:rPr>
          <w:spacing w:val="-8"/>
          <w:w w:val="105"/>
          <w:sz w:val="17"/>
        </w:rPr>
        <w:t> </w:t>
      </w:r>
      <w:r>
        <w:rPr>
          <w:w w:val="105"/>
          <w:sz w:val="17"/>
        </w:rPr>
        <w:t>aviso</w:t>
      </w:r>
      <w:r>
        <w:rPr>
          <w:spacing w:val="-9"/>
          <w:w w:val="105"/>
          <w:sz w:val="17"/>
        </w:rPr>
        <w:t> </w:t>
      </w:r>
      <w:r>
        <w:rPr>
          <w:w w:val="105"/>
          <w:sz w:val="17"/>
        </w:rPr>
        <w:t>e</w:t>
      </w:r>
      <w:r>
        <w:rPr>
          <w:spacing w:val="-8"/>
          <w:w w:val="105"/>
          <w:sz w:val="17"/>
        </w:rPr>
        <w:t> </w:t>
      </w:r>
      <w:r>
        <w:rPr>
          <w:w w:val="105"/>
          <w:sz w:val="17"/>
        </w:rPr>
        <w:t>durante</w:t>
      </w:r>
      <w:r>
        <w:rPr>
          <w:spacing w:val="-9"/>
          <w:w w:val="105"/>
          <w:sz w:val="17"/>
        </w:rPr>
        <w:t> </w:t>
      </w:r>
      <w:r>
        <w:rPr>
          <w:w w:val="105"/>
          <w:sz w:val="17"/>
        </w:rPr>
        <w:t>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observarão</w:t>
      </w:r>
      <w:r>
        <w:rPr>
          <w:spacing w:val="-9"/>
          <w:w w:val="105"/>
          <w:sz w:val="17"/>
        </w:rPr>
        <w:t> </w:t>
      </w:r>
      <w:r>
        <w:rPr>
          <w:w w:val="105"/>
          <w:sz w:val="17"/>
        </w:rPr>
        <w:t>o</w:t>
      </w:r>
      <w:r>
        <w:rPr>
          <w:spacing w:val="-8"/>
          <w:w w:val="105"/>
          <w:sz w:val="17"/>
        </w:rPr>
        <w:t> </w:t>
      </w:r>
      <w:r>
        <w:rPr>
          <w:w w:val="105"/>
          <w:sz w:val="17"/>
        </w:rPr>
        <w:t>horário</w:t>
      </w:r>
      <w:r>
        <w:rPr>
          <w:spacing w:val="-9"/>
          <w:w w:val="105"/>
          <w:sz w:val="17"/>
        </w:rPr>
        <w:t> </w:t>
      </w:r>
      <w:r>
        <w:rPr>
          <w:w w:val="105"/>
          <w:sz w:val="17"/>
        </w:rPr>
        <w:t>de</w:t>
      </w:r>
      <w:r>
        <w:rPr>
          <w:spacing w:val="-8"/>
          <w:w w:val="105"/>
          <w:sz w:val="17"/>
        </w:rPr>
        <w:t> </w:t>
      </w:r>
      <w:r>
        <w:rPr>
          <w:w w:val="105"/>
          <w:sz w:val="17"/>
        </w:rPr>
        <w:t>Brasília</w:t>
      </w:r>
      <w:r>
        <w:rPr>
          <w:spacing w:val="-8"/>
          <w:w w:val="105"/>
          <w:sz w:val="17"/>
        </w:rPr>
        <w:t> </w:t>
      </w:r>
      <w:r>
        <w:rPr>
          <w:w w:val="105"/>
          <w:sz w:val="17"/>
        </w:rPr>
        <w:t>-</w:t>
      </w:r>
      <w:r>
        <w:rPr>
          <w:spacing w:val="-9"/>
          <w:w w:val="105"/>
          <w:sz w:val="17"/>
        </w:rPr>
        <w:t> </w:t>
      </w:r>
      <w:r>
        <w:rPr>
          <w:spacing w:val="-5"/>
          <w:w w:val="105"/>
          <w:sz w:val="17"/>
        </w:rPr>
        <w:t>DF.</w:t>
      </w:r>
    </w:p>
    <w:p>
      <w:pPr>
        <w:pStyle w:val="ListParagraph"/>
        <w:numPr>
          <w:ilvl w:val="1"/>
          <w:numId w:val="29"/>
        </w:numPr>
        <w:tabs>
          <w:tab w:pos="728" w:val="left" w:leader="none"/>
        </w:tabs>
        <w:spacing w:line="240" w:lineRule="auto" w:before="114" w:after="0"/>
        <w:ind w:left="728" w:right="0" w:hanging="342"/>
        <w:jc w:val="left"/>
        <w:rPr>
          <w:sz w:val="17"/>
        </w:rPr>
      </w:pPr>
      <w:r>
        <w:rPr>
          <w:w w:val="105"/>
          <w:sz w:val="17"/>
        </w:rPr>
        <w:t>A</w:t>
      </w:r>
      <w:r>
        <w:rPr>
          <w:spacing w:val="-12"/>
          <w:w w:val="105"/>
          <w:sz w:val="17"/>
        </w:rPr>
        <w:t> </w:t>
      </w:r>
      <w:r>
        <w:rPr>
          <w:w w:val="105"/>
          <w:sz w:val="17"/>
        </w:rPr>
        <w:t>homologação</w:t>
      </w:r>
      <w:r>
        <w:rPr>
          <w:spacing w:val="-11"/>
          <w:w w:val="105"/>
          <w:sz w:val="17"/>
        </w:rPr>
        <w:t> </w:t>
      </w:r>
      <w:r>
        <w:rPr>
          <w:w w:val="105"/>
          <w:sz w:val="17"/>
        </w:rPr>
        <w:t>do</w:t>
      </w:r>
      <w:r>
        <w:rPr>
          <w:spacing w:val="-11"/>
          <w:w w:val="105"/>
          <w:sz w:val="17"/>
        </w:rPr>
        <w:t> </w:t>
      </w:r>
      <w:r>
        <w:rPr>
          <w:w w:val="105"/>
          <w:sz w:val="17"/>
        </w:rPr>
        <w:t>resultado</w:t>
      </w:r>
      <w:r>
        <w:rPr>
          <w:spacing w:val="-11"/>
          <w:w w:val="105"/>
          <w:sz w:val="17"/>
        </w:rPr>
        <w:t> </w:t>
      </w:r>
      <w:r>
        <w:rPr>
          <w:w w:val="105"/>
          <w:sz w:val="17"/>
        </w:rPr>
        <w:t>desta</w:t>
      </w:r>
      <w:r>
        <w:rPr>
          <w:spacing w:val="-11"/>
          <w:w w:val="105"/>
          <w:sz w:val="17"/>
        </w:rPr>
        <w:t> </w:t>
      </w:r>
      <w:r>
        <w:rPr>
          <w:w w:val="105"/>
          <w:sz w:val="17"/>
        </w:rPr>
        <w:t>licitação</w:t>
      </w:r>
      <w:r>
        <w:rPr>
          <w:spacing w:val="-10"/>
          <w:w w:val="105"/>
          <w:sz w:val="17"/>
        </w:rPr>
        <w:t> </w:t>
      </w:r>
      <w:r>
        <w:rPr>
          <w:w w:val="105"/>
          <w:sz w:val="17"/>
        </w:rPr>
        <w:t>não</w:t>
      </w:r>
      <w:r>
        <w:rPr>
          <w:spacing w:val="-10"/>
          <w:w w:val="105"/>
          <w:sz w:val="17"/>
        </w:rPr>
        <w:t> </w:t>
      </w:r>
      <w:r>
        <w:rPr>
          <w:w w:val="105"/>
          <w:sz w:val="17"/>
        </w:rPr>
        <w:t>implicará</w:t>
      </w:r>
      <w:r>
        <w:rPr>
          <w:spacing w:val="-10"/>
          <w:w w:val="105"/>
          <w:sz w:val="17"/>
        </w:rPr>
        <w:t> </w:t>
      </w:r>
      <w:r>
        <w:rPr>
          <w:w w:val="105"/>
          <w:sz w:val="17"/>
        </w:rPr>
        <w:t>direito</w:t>
      </w:r>
      <w:r>
        <w:rPr>
          <w:spacing w:val="-9"/>
          <w:w w:val="105"/>
          <w:sz w:val="17"/>
        </w:rPr>
        <w:t> </w:t>
      </w:r>
      <w:r>
        <w:rPr>
          <w:w w:val="105"/>
          <w:sz w:val="17"/>
        </w:rPr>
        <w:t>à</w:t>
      </w:r>
      <w:r>
        <w:rPr>
          <w:spacing w:val="-10"/>
          <w:w w:val="105"/>
          <w:sz w:val="17"/>
        </w:rPr>
        <w:t> </w:t>
      </w:r>
      <w:r>
        <w:rPr>
          <w:spacing w:val="-2"/>
          <w:w w:val="105"/>
          <w:sz w:val="17"/>
        </w:rPr>
        <w:t>contratação.</w:t>
      </w:r>
    </w:p>
    <w:p>
      <w:pPr>
        <w:pStyle w:val="ListParagraph"/>
        <w:numPr>
          <w:ilvl w:val="1"/>
          <w:numId w:val="29"/>
        </w:numPr>
        <w:tabs>
          <w:tab w:pos="733" w:val="left" w:leader="none"/>
        </w:tabs>
        <w:spacing w:line="256" w:lineRule="auto" w:before="102" w:after="0"/>
        <w:ind w:left="386" w:right="369" w:firstLine="0"/>
        <w:jc w:val="left"/>
        <w:rPr>
          <w:sz w:val="17"/>
        </w:rPr>
      </w:pPr>
      <w:r>
        <w:rPr>
          <w:w w:val="105"/>
          <w:sz w:val="17"/>
        </w:rPr>
        <w:t>As</w:t>
      </w:r>
      <w:r>
        <w:rPr>
          <w:spacing w:val="-3"/>
          <w:w w:val="105"/>
          <w:sz w:val="17"/>
        </w:rPr>
        <w:t> </w:t>
      </w:r>
      <w:r>
        <w:rPr>
          <w:w w:val="105"/>
          <w:sz w:val="17"/>
        </w:rPr>
        <w:t>normas</w:t>
      </w:r>
      <w:r>
        <w:rPr>
          <w:spacing w:val="-3"/>
          <w:w w:val="105"/>
          <w:sz w:val="17"/>
        </w:rPr>
        <w:t> </w:t>
      </w:r>
      <w:r>
        <w:rPr>
          <w:w w:val="105"/>
          <w:sz w:val="17"/>
        </w:rPr>
        <w:t>disciplinadoras</w:t>
      </w:r>
      <w:r>
        <w:rPr>
          <w:spacing w:val="-3"/>
          <w:w w:val="105"/>
          <w:sz w:val="17"/>
        </w:rPr>
        <w:t> </w:t>
      </w:r>
      <w:r>
        <w:rPr>
          <w:w w:val="105"/>
          <w:sz w:val="17"/>
        </w:rPr>
        <w:t>da</w:t>
      </w:r>
      <w:r>
        <w:rPr>
          <w:spacing w:val="-3"/>
          <w:w w:val="105"/>
          <w:sz w:val="17"/>
        </w:rPr>
        <w:t> </w:t>
      </w:r>
      <w:r>
        <w:rPr>
          <w:w w:val="105"/>
          <w:sz w:val="17"/>
        </w:rPr>
        <w:t>licitação</w:t>
      </w:r>
      <w:r>
        <w:rPr>
          <w:spacing w:val="-3"/>
          <w:w w:val="105"/>
          <w:sz w:val="17"/>
        </w:rPr>
        <w:t> </w:t>
      </w:r>
      <w:r>
        <w:rPr>
          <w:w w:val="105"/>
          <w:sz w:val="17"/>
        </w:rPr>
        <w:t>serão</w:t>
      </w:r>
      <w:r>
        <w:rPr>
          <w:spacing w:val="-3"/>
          <w:w w:val="105"/>
          <w:sz w:val="17"/>
        </w:rPr>
        <w:t> </w:t>
      </w:r>
      <w:r>
        <w:rPr>
          <w:w w:val="105"/>
          <w:sz w:val="17"/>
        </w:rPr>
        <w:t>sempre</w:t>
      </w:r>
      <w:r>
        <w:rPr>
          <w:spacing w:val="-3"/>
          <w:w w:val="105"/>
          <w:sz w:val="17"/>
        </w:rPr>
        <w:t> </w:t>
      </w:r>
      <w:r>
        <w:rPr>
          <w:w w:val="105"/>
          <w:sz w:val="17"/>
        </w:rPr>
        <w:t>interpretadas</w:t>
      </w:r>
      <w:r>
        <w:rPr>
          <w:spacing w:val="-3"/>
          <w:w w:val="105"/>
          <w:sz w:val="17"/>
        </w:rPr>
        <w:t> </w:t>
      </w:r>
      <w:r>
        <w:rPr>
          <w:w w:val="105"/>
          <w:sz w:val="17"/>
        </w:rPr>
        <w:t>em</w:t>
      </w:r>
      <w:r>
        <w:rPr>
          <w:spacing w:val="-3"/>
          <w:w w:val="105"/>
          <w:sz w:val="17"/>
        </w:rPr>
        <w:t> </w:t>
      </w:r>
      <w:r>
        <w:rPr>
          <w:w w:val="105"/>
          <w:sz w:val="17"/>
        </w:rPr>
        <w:t>favor</w:t>
      </w:r>
      <w:r>
        <w:rPr>
          <w:spacing w:val="-3"/>
          <w:w w:val="105"/>
          <w:sz w:val="17"/>
        </w:rPr>
        <w:t> </w:t>
      </w:r>
      <w:r>
        <w:rPr>
          <w:w w:val="105"/>
          <w:sz w:val="17"/>
        </w:rPr>
        <w:t>da</w:t>
      </w:r>
      <w:r>
        <w:rPr>
          <w:spacing w:val="-3"/>
          <w:w w:val="105"/>
          <w:sz w:val="17"/>
        </w:rPr>
        <w:t> </w:t>
      </w:r>
      <w:r>
        <w:rPr>
          <w:w w:val="105"/>
          <w:sz w:val="17"/>
        </w:rPr>
        <w:t>ampliação</w:t>
      </w:r>
      <w:r>
        <w:rPr>
          <w:spacing w:val="-3"/>
          <w:w w:val="105"/>
          <w:sz w:val="17"/>
        </w:rPr>
        <w:t> </w:t>
      </w:r>
      <w:r>
        <w:rPr>
          <w:w w:val="105"/>
          <w:sz w:val="17"/>
        </w:rPr>
        <w:t>da</w:t>
      </w:r>
      <w:r>
        <w:rPr>
          <w:spacing w:val="-3"/>
          <w:w w:val="105"/>
          <w:sz w:val="17"/>
        </w:rPr>
        <w:t> </w:t>
      </w:r>
      <w:r>
        <w:rPr>
          <w:w w:val="105"/>
          <w:sz w:val="17"/>
        </w:rPr>
        <w:t>disputa</w:t>
      </w:r>
      <w:r>
        <w:rPr>
          <w:spacing w:val="-3"/>
          <w:w w:val="105"/>
          <w:sz w:val="17"/>
        </w:rPr>
        <w:t> </w:t>
      </w:r>
      <w:r>
        <w:rPr>
          <w:w w:val="105"/>
          <w:sz w:val="17"/>
        </w:rPr>
        <w:t>entre</w:t>
      </w:r>
      <w:r>
        <w:rPr>
          <w:spacing w:val="-3"/>
          <w:w w:val="105"/>
          <w:sz w:val="17"/>
        </w:rPr>
        <w:t> </w:t>
      </w:r>
      <w:r>
        <w:rPr>
          <w:w w:val="105"/>
          <w:sz w:val="17"/>
        </w:rPr>
        <w:t>os</w:t>
      </w:r>
      <w:r>
        <w:rPr>
          <w:spacing w:val="-3"/>
          <w:w w:val="105"/>
          <w:sz w:val="17"/>
        </w:rPr>
        <w:t> </w:t>
      </w:r>
      <w:r>
        <w:rPr>
          <w:w w:val="105"/>
          <w:sz w:val="17"/>
        </w:rPr>
        <w:t>interessados,</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comprometam</w:t>
      </w:r>
      <w:r>
        <w:rPr>
          <w:spacing w:val="-3"/>
          <w:w w:val="105"/>
          <w:sz w:val="17"/>
        </w:rPr>
        <w:t> </w:t>
      </w:r>
      <w:r>
        <w:rPr>
          <w:w w:val="105"/>
          <w:sz w:val="17"/>
        </w:rPr>
        <w:t>o</w:t>
      </w:r>
      <w:r>
        <w:rPr>
          <w:spacing w:val="-3"/>
          <w:w w:val="105"/>
          <w:sz w:val="17"/>
        </w:rPr>
        <w:t> </w:t>
      </w:r>
      <w:r>
        <w:rPr>
          <w:w w:val="105"/>
          <w:sz w:val="17"/>
        </w:rPr>
        <w:t>interesse</w:t>
      </w:r>
      <w:r>
        <w:rPr>
          <w:spacing w:val="-3"/>
          <w:w w:val="105"/>
          <w:sz w:val="17"/>
        </w:rPr>
        <w:t> </w:t>
      </w:r>
      <w:r>
        <w:rPr>
          <w:w w:val="105"/>
          <w:sz w:val="17"/>
        </w:rPr>
        <w:t>da</w:t>
      </w:r>
      <w:r>
        <w:rPr>
          <w:spacing w:val="-11"/>
          <w:w w:val="105"/>
          <w:sz w:val="17"/>
        </w:rPr>
        <w:t> </w:t>
      </w:r>
      <w:r>
        <w:rPr>
          <w:w w:val="105"/>
          <w:sz w:val="17"/>
        </w:rPr>
        <w:t>Administração,</w:t>
      </w:r>
      <w:r>
        <w:rPr>
          <w:spacing w:val="-3"/>
          <w:w w:val="105"/>
          <w:sz w:val="17"/>
        </w:rPr>
        <w:t> </w:t>
      </w:r>
      <w:r>
        <w:rPr>
          <w:w w:val="105"/>
          <w:sz w:val="17"/>
        </w:rPr>
        <w:t>o</w:t>
      </w:r>
      <w:r>
        <w:rPr>
          <w:spacing w:val="-3"/>
          <w:w w:val="105"/>
          <w:sz w:val="17"/>
        </w:rPr>
        <w:t> </w:t>
      </w:r>
      <w:r>
        <w:rPr>
          <w:w w:val="105"/>
          <w:sz w:val="17"/>
        </w:rPr>
        <w:t>princípio</w:t>
      </w:r>
      <w:r>
        <w:rPr>
          <w:spacing w:val="-3"/>
          <w:w w:val="105"/>
          <w:sz w:val="17"/>
        </w:rPr>
        <w:t> </w:t>
      </w:r>
      <w:r>
        <w:rPr>
          <w:w w:val="105"/>
          <w:sz w:val="17"/>
        </w:rPr>
        <w:t>da isonomia, a finalidade e a segurança da contratação.</w:t>
      </w:r>
    </w:p>
    <w:p>
      <w:pPr>
        <w:pStyle w:val="ListParagraph"/>
        <w:numPr>
          <w:ilvl w:val="1"/>
          <w:numId w:val="29"/>
        </w:numPr>
        <w:tabs>
          <w:tab w:pos="746" w:val="left" w:leader="none"/>
        </w:tabs>
        <w:spacing w:line="256" w:lineRule="auto" w:before="90" w:after="0"/>
        <w:ind w:left="386" w:right="369" w:firstLine="0"/>
        <w:jc w:val="left"/>
        <w:rPr>
          <w:sz w:val="17"/>
        </w:rPr>
      </w:pPr>
      <w:r>
        <w:rPr>
          <w:w w:val="105"/>
          <w:sz w:val="17"/>
        </w:rPr>
        <w:t>Os licitantes assumem todos os custos de preparação e apresentação de suas propostas e a</w:t>
      </w:r>
      <w:r>
        <w:rPr>
          <w:spacing w:val="-8"/>
          <w:w w:val="105"/>
          <w:sz w:val="17"/>
        </w:rPr>
        <w:t> </w:t>
      </w:r>
      <w:r>
        <w:rPr>
          <w:w w:val="105"/>
          <w:sz w:val="17"/>
        </w:rPr>
        <w:t>Administração não será, em nenhum caso, responsável por esses custos, independentemente da condução ou do resultado do processo licitatório.</w:t>
      </w:r>
    </w:p>
    <w:p>
      <w:pPr>
        <w:pStyle w:val="ListParagraph"/>
        <w:numPr>
          <w:ilvl w:val="1"/>
          <w:numId w:val="29"/>
        </w:numPr>
        <w:tabs>
          <w:tab w:pos="768" w:val="left" w:leader="none"/>
        </w:tabs>
        <w:spacing w:line="256" w:lineRule="auto" w:before="100" w:after="0"/>
        <w:ind w:left="386" w:right="369" w:firstLine="0"/>
        <w:jc w:val="left"/>
        <w:rPr>
          <w:sz w:val="17"/>
        </w:rPr>
      </w:pPr>
      <w:r>
        <w:rPr>
          <w:w w:val="105"/>
          <w:sz w:val="17"/>
        </w:rPr>
        <w:t>Na</w:t>
      </w:r>
      <w:r>
        <w:rPr>
          <w:spacing w:val="23"/>
          <w:w w:val="105"/>
          <w:sz w:val="17"/>
        </w:rPr>
        <w:t> </w:t>
      </w:r>
      <w:r>
        <w:rPr>
          <w:w w:val="105"/>
          <w:sz w:val="17"/>
        </w:rPr>
        <w:t>contagem</w:t>
      </w:r>
      <w:r>
        <w:rPr>
          <w:spacing w:val="23"/>
          <w:w w:val="105"/>
          <w:sz w:val="17"/>
        </w:rPr>
        <w:t> </w:t>
      </w:r>
      <w:r>
        <w:rPr>
          <w:w w:val="105"/>
          <w:sz w:val="17"/>
        </w:rPr>
        <w:t>dos</w:t>
      </w:r>
      <w:r>
        <w:rPr>
          <w:spacing w:val="22"/>
          <w:w w:val="105"/>
          <w:sz w:val="17"/>
        </w:rPr>
        <w:t> </w:t>
      </w:r>
      <w:r>
        <w:rPr>
          <w:w w:val="105"/>
          <w:sz w:val="17"/>
        </w:rPr>
        <w:t>prazos</w:t>
      </w:r>
      <w:r>
        <w:rPr>
          <w:spacing w:val="23"/>
          <w:w w:val="105"/>
          <w:sz w:val="17"/>
        </w:rPr>
        <w:t> </w:t>
      </w:r>
      <w:r>
        <w:rPr>
          <w:w w:val="105"/>
          <w:sz w:val="17"/>
        </w:rPr>
        <w:t>estabelecidos</w:t>
      </w:r>
      <w:r>
        <w:rPr>
          <w:spacing w:val="23"/>
          <w:w w:val="105"/>
          <w:sz w:val="17"/>
        </w:rPr>
        <w:t> </w:t>
      </w:r>
      <w:r>
        <w:rPr>
          <w:w w:val="105"/>
          <w:sz w:val="17"/>
        </w:rPr>
        <w:t>neste</w:t>
      </w:r>
      <w:r>
        <w:rPr>
          <w:spacing w:val="22"/>
          <w:w w:val="105"/>
          <w:sz w:val="17"/>
        </w:rPr>
        <w:t> </w:t>
      </w:r>
      <w:r>
        <w:rPr>
          <w:w w:val="105"/>
          <w:sz w:val="17"/>
        </w:rPr>
        <w:t>Edital</w:t>
      </w:r>
      <w:r>
        <w:rPr>
          <w:spacing w:val="23"/>
          <w:w w:val="105"/>
          <w:sz w:val="17"/>
        </w:rPr>
        <w:t> </w:t>
      </w:r>
      <w:r>
        <w:rPr>
          <w:w w:val="105"/>
          <w:sz w:val="17"/>
        </w:rPr>
        <w:t>e</w:t>
      </w:r>
      <w:r>
        <w:rPr>
          <w:spacing w:val="23"/>
          <w:w w:val="105"/>
          <w:sz w:val="17"/>
        </w:rPr>
        <w:t> </w:t>
      </w:r>
      <w:r>
        <w:rPr>
          <w:w w:val="105"/>
          <w:sz w:val="17"/>
        </w:rPr>
        <w:t>seus</w:t>
      </w:r>
      <w:r>
        <w:rPr>
          <w:spacing w:val="13"/>
          <w:w w:val="105"/>
          <w:sz w:val="17"/>
        </w:rPr>
        <w:t> </w:t>
      </w:r>
      <w:r>
        <w:rPr>
          <w:w w:val="105"/>
          <w:sz w:val="17"/>
        </w:rPr>
        <w:t>Anexos,</w:t>
      </w:r>
      <w:r>
        <w:rPr>
          <w:spacing w:val="23"/>
          <w:w w:val="105"/>
          <w:sz w:val="17"/>
        </w:rPr>
        <w:t> </w:t>
      </w:r>
      <w:r>
        <w:rPr>
          <w:w w:val="105"/>
          <w:sz w:val="17"/>
        </w:rPr>
        <w:t>excluir-se-á</w:t>
      </w:r>
      <w:r>
        <w:rPr>
          <w:spacing w:val="23"/>
          <w:w w:val="105"/>
          <w:sz w:val="17"/>
        </w:rPr>
        <w:t> </w:t>
      </w:r>
      <w:r>
        <w:rPr>
          <w:w w:val="105"/>
          <w:sz w:val="17"/>
        </w:rPr>
        <w:t>o</w:t>
      </w:r>
      <w:r>
        <w:rPr>
          <w:spacing w:val="22"/>
          <w:w w:val="105"/>
          <w:sz w:val="17"/>
        </w:rPr>
        <w:t> </w:t>
      </w:r>
      <w:r>
        <w:rPr>
          <w:w w:val="105"/>
          <w:sz w:val="17"/>
        </w:rPr>
        <w:t>dia</w:t>
      </w:r>
      <w:r>
        <w:rPr>
          <w:spacing w:val="23"/>
          <w:w w:val="105"/>
          <w:sz w:val="17"/>
        </w:rPr>
        <w:t> </w:t>
      </w:r>
      <w:r>
        <w:rPr>
          <w:w w:val="105"/>
          <w:sz w:val="17"/>
        </w:rPr>
        <w:t>do</w:t>
      </w:r>
      <w:r>
        <w:rPr>
          <w:spacing w:val="23"/>
          <w:w w:val="105"/>
          <w:sz w:val="17"/>
        </w:rPr>
        <w:t> </w:t>
      </w:r>
      <w:r>
        <w:rPr>
          <w:w w:val="105"/>
          <w:sz w:val="17"/>
        </w:rPr>
        <w:t>início</w:t>
      </w:r>
      <w:r>
        <w:rPr>
          <w:spacing w:val="22"/>
          <w:w w:val="105"/>
          <w:sz w:val="17"/>
        </w:rPr>
        <w:t> </w:t>
      </w:r>
      <w:r>
        <w:rPr>
          <w:w w:val="105"/>
          <w:sz w:val="17"/>
        </w:rPr>
        <w:t>e</w:t>
      </w:r>
      <w:r>
        <w:rPr>
          <w:spacing w:val="23"/>
          <w:w w:val="105"/>
          <w:sz w:val="17"/>
        </w:rPr>
        <w:t> </w:t>
      </w:r>
      <w:r>
        <w:rPr>
          <w:w w:val="105"/>
          <w:sz w:val="17"/>
        </w:rPr>
        <w:t>incluir-se-á</w:t>
      </w:r>
      <w:r>
        <w:rPr>
          <w:spacing w:val="23"/>
          <w:w w:val="105"/>
          <w:sz w:val="17"/>
        </w:rPr>
        <w:t> </w:t>
      </w:r>
      <w:r>
        <w:rPr>
          <w:w w:val="105"/>
          <w:sz w:val="17"/>
        </w:rPr>
        <w:t>o</w:t>
      </w:r>
      <w:r>
        <w:rPr>
          <w:spacing w:val="22"/>
          <w:w w:val="105"/>
          <w:sz w:val="17"/>
        </w:rPr>
        <w:t> </w:t>
      </w:r>
      <w:r>
        <w:rPr>
          <w:w w:val="105"/>
          <w:sz w:val="17"/>
        </w:rPr>
        <w:t>do</w:t>
      </w:r>
      <w:r>
        <w:rPr>
          <w:spacing w:val="23"/>
          <w:w w:val="105"/>
          <w:sz w:val="17"/>
        </w:rPr>
        <w:t> </w:t>
      </w:r>
      <w:r>
        <w:rPr>
          <w:w w:val="105"/>
          <w:sz w:val="17"/>
        </w:rPr>
        <w:t>vencimento.</w:t>
      </w:r>
      <w:r>
        <w:rPr>
          <w:spacing w:val="23"/>
          <w:w w:val="105"/>
          <w:sz w:val="17"/>
        </w:rPr>
        <w:t> </w:t>
      </w:r>
      <w:r>
        <w:rPr>
          <w:w w:val="105"/>
          <w:sz w:val="17"/>
        </w:rPr>
        <w:t>Só</w:t>
      </w:r>
      <w:r>
        <w:rPr>
          <w:spacing w:val="22"/>
          <w:w w:val="105"/>
          <w:sz w:val="17"/>
        </w:rPr>
        <w:t> </w:t>
      </w:r>
      <w:r>
        <w:rPr>
          <w:w w:val="105"/>
          <w:sz w:val="17"/>
        </w:rPr>
        <w:t>se</w:t>
      </w:r>
      <w:r>
        <w:rPr>
          <w:spacing w:val="23"/>
          <w:w w:val="105"/>
          <w:sz w:val="17"/>
        </w:rPr>
        <w:t> </w:t>
      </w:r>
      <w:r>
        <w:rPr>
          <w:w w:val="105"/>
          <w:sz w:val="17"/>
        </w:rPr>
        <w:t>iniciam</w:t>
      </w:r>
      <w:r>
        <w:rPr>
          <w:spacing w:val="23"/>
          <w:w w:val="105"/>
          <w:sz w:val="17"/>
        </w:rPr>
        <w:t> </w:t>
      </w:r>
      <w:r>
        <w:rPr>
          <w:w w:val="105"/>
          <w:sz w:val="17"/>
        </w:rPr>
        <w:t>e</w:t>
      </w:r>
      <w:r>
        <w:rPr>
          <w:spacing w:val="22"/>
          <w:w w:val="105"/>
          <w:sz w:val="17"/>
        </w:rPr>
        <w:t> </w:t>
      </w:r>
      <w:r>
        <w:rPr>
          <w:w w:val="105"/>
          <w:sz w:val="17"/>
        </w:rPr>
        <w:t>vencem</w:t>
      </w:r>
      <w:r>
        <w:rPr>
          <w:spacing w:val="23"/>
          <w:w w:val="105"/>
          <w:sz w:val="17"/>
        </w:rPr>
        <w:t> </w:t>
      </w:r>
      <w:r>
        <w:rPr>
          <w:w w:val="105"/>
          <w:sz w:val="17"/>
        </w:rPr>
        <w:t>os</w:t>
      </w:r>
      <w:r>
        <w:rPr>
          <w:spacing w:val="23"/>
          <w:w w:val="105"/>
          <w:sz w:val="17"/>
        </w:rPr>
        <w:t> </w:t>
      </w:r>
      <w:r>
        <w:rPr>
          <w:w w:val="105"/>
          <w:sz w:val="17"/>
        </w:rPr>
        <w:t>prazos</w:t>
      </w:r>
      <w:r>
        <w:rPr>
          <w:spacing w:val="22"/>
          <w:w w:val="105"/>
          <w:sz w:val="17"/>
        </w:rPr>
        <w:t> </w:t>
      </w:r>
      <w:r>
        <w:rPr>
          <w:w w:val="105"/>
          <w:sz w:val="17"/>
        </w:rPr>
        <w:t>em</w:t>
      </w:r>
      <w:r>
        <w:rPr>
          <w:spacing w:val="23"/>
          <w:w w:val="105"/>
          <w:sz w:val="17"/>
        </w:rPr>
        <w:t> </w:t>
      </w:r>
      <w:r>
        <w:rPr>
          <w:w w:val="105"/>
          <w:sz w:val="17"/>
        </w:rPr>
        <w:t>dias</w:t>
      </w:r>
      <w:r>
        <w:rPr>
          <w:spacing w:val="23"/>
          <w:w w:val="105"/>
          <w:sz w:val="17"/>
        </w:rPr>
        <w:t> </w:t>
      </w:r>
      <w:r>
        <w:rPr>
          <w:w w:val="105"/>
          <w:sz w:val="17"/>
        </w:rPr>
        <w:t>de</w:t>
      </w:r>
      <w:r>
        <w:rPr>
          <w:spacing w:val="22"/>
          <w:w w:val="105"/>
          <w:sz w:val="17"/>
        </w:rPr>
        <w:t> </w:t>
      </w:r>
      <w:r>
        <w:rPr>
          <w:w w:val="105"/>
          <w:sz w:val="17"/>
        </w:rPr>
        <w:t>expediente</w:t>
      </w:r>
      <w:r>
        <w:rPr>
          <w:spacing w:val="23"/>
          <w:w w:val="105"/>
          <w:sz w:val="17"/>
        </w:rPr>
        <w:t> </w:t>
      </w:r>
      <w:r>
        <w:rPr>
          <w:w w:val="105"/>
          <w:sz w:val="17"/>
        </w:rPr>
        <w:t>na </w:t>
      </w:r>
      <w:r>
        <w:rPr>
          <w:spacing w:val="-2"/>
          <w:w w:val="105"/>
          <w:sz w:val="17"/>
        </w:rPr>
        <w:t>Administração.</w:t>
      </w:r>
    </w:p>
    <w:p>
      <w:pPr>
        <w:pStyle w:val="ListParagraph"/>
        <w:numPr>
          <w:ilvl w:val="1"/>
          <w:numId w:val="29"/>
        </w:numPr>
        <w:tabs>
          <w:tab w:pos="761" w:val="left" w:leader="none"/>
        </w:tabs>
        <w:spacing w:line="256" w:lineRule="auto" w:before="90" w:after="0"/>
        <w:ind w:left="386" w:right="369" w:firstLine="0"/>
        <w:jc w:val="left"/>
        <w:rPr>
          <w:sz w:val="17"/>
        </w:rPr>
      </w:pPr>
      <w:r>
        <w:rPr>
          <w:w w:val="105"/>
          <w:sz w:val="17"/>
        </w:rPr>
        <w:t>O</w:t>
      </w:r>
      <w:r>
        <w:rPr>
          <w:spacing w:val="16"/>
          <w:w w:val="105"/>
          <w:sz w:val="17"/>
        </w:rPr>
        <w:t> </w:t>
      </w:r>
      <w:r>
        <w:rPr>
          <w:w w:val="105"/>
          <w:sz w:val="17"/>
        </w:rPr>
        <w:t>desatendimento</w:t>
      </w:r>
      <w:r>
        <w:rPr>
          <w:spacing w:val="16"/>
          <w:w w:val="105"/>
          <w:sz w:val="17"/>
        </w:rPr>
        <w:t> </w:t>
      </w:r>
      <w:r>
        <w:rPr>
          <w:w w:val="105"/>
          <w:sz w:val="17"/>
        </w:rPr>
        <w:t>de</w:t>
      </w:r>
      <w:r>
        <w:rPr>
          <w:spacing w:val="16"/>
          <w:w w:val="105"/>
          <w:sz w:val="17"/>
        </w:rPr>
        <w:t> </w:t>
      </w:r>
      <w:r>
        <w:rPr>
          <w:w w:val="105"/>
          <w:sz w:val="17"/>
        </w:rPr>
        <w:t>exigências</w:t>
      </w:r>
      <w:r>
        <w:rPr>
          <w:spacing w:val="16"/>
          <w:w w:val="105"/>
          <w:sz w:val="17"/>
        </w:rPr>
        <w:t> </w:t>
      </w:r>
      <w:r>
        <w:rPr>
          <w:w w:val="105"/>
          <w:sz w:val="17"/>
        </w:rPr>
        <w:t>formais</w:t>
      </w:r>
      <w:r>
        <w:rPr>
          <w:spacing w:val="16"/>
          <w:w w:val="105"/>
          <w:sz w:val="17"/>
        </w:rPr>
        <w:t> </w:t>
      </w:r>
      <w:r>
        <w:rPr>
          <w:w w:val="105"/>
          <w:sz w:val="17"/>
        </w:rPr>
        <w:t>não</w:t>
      </w:r>
      <w:r>
        <w:rPr>
          <w:spacing w:val="16"/>
          <w:w w:val="105"/>
          <w:sz w:val="17"/>
        </w:rPr>
        <w:t> </w:t>
      </w:r>
      <w:r>
        <w:rPr>
          <w:w w:val="105"/>
          <w:sz w:val="17"/>
        </w:rPr>
        <w:t>essenciais</w:t>
      </w:r>
      <w:r>
        <w:rPr>
          <w:spacing w:val="16"/>
          <w:w w:val="105"/>
          <w:sz w:val="17"/>
        </w:rPr>
        <w:t> </w:t>
      </w:r>
      <w:r>
        <w:rPr>
          <w:w w:val="105"/>
          <w:sz w:val="17"/>
        </w:rPr>
        <w:t>não</w:t>
      </w:r>
      <w:r>
        <w:rPr>
          <w:spacing w:val="16"/>
          <w:w w:val="105"/>
          <w:sz w:val="17"/>
        </w:rPr>
        <w:t> </w:t>
      </w:r>
      <w:r>
        <w:rPr>
          <w:w w:val="105"/>
          <w:sz w:val="17"/>
        </w:rPr>
        <w:t>importará</w:t>
      </w:r>
      <w:r>
        <w:rPr>
          <w:spacing w:val="16"/>
          <w:w w:val="105"/>
          <w:sz w:val="17"/>
        </w:rPr>
        <w:t> </w:t>
      </w:r>
      <w:r>
        <w:rPr>
          <w:w w:val="105"/>
          <w:sz w:val="17"/>
        </w:rPr>
        <w:t>o</w:t>
      </w:r>
      <w:r>
        <w:rPr>
          <w:spacing w:val="16"/>
          <w:w w:val="105"/>
          <w:sz w:val="17"/>
        </w:rPr>
        <w:t> </w:t>
      </w:r>
      <w:r>
        <w:rPr>
          <w:w w:val="105"/>
          <w:sz w:val="17"/>
        </w:rPr>
        <w:t>afastamento</w:t>
      </w:r>
      <w:r>
        <w:rPr>
          <w:spacing w:val="16"/>
          <w:w w:val="105"/>
          <w:sz w:val="17"/>
        </w:rPr>
        <w:t> </w:t>
      </w:r>
      <w:r>
        <w:rPr>
          <w:w w:val="105"/>
          <w:sz w:val="17"/>
        </w:rPr>
        <w:t>do</w:t>
      </w:r>
      <w:r>
        <w:rPr>
          <w:spacing w:val="16"/>
          <w:w w:val="105"/>
          <w:sz w:val="17"/>
        </w:rPr>
        <w:t> </w:t>
      </w:r>
      <w:r>
        <w:rPr>
          <w:w w:val="105"/>
          <w:sz w:val="17"/>
        </w:rPr>
        <w:t>licitante,</w:t>
      </w:r>
      <w:r>
        <w:rPr>
          <w:spacing w:val="16"/>
          <w:w w:val="105"/>
          <w:sz w:val="17"/>
        </w:rPr>
        <w:t> </w:t>
      </w:r>
      <w:r>
        <w:rPr>
          <w:w w:val="105"/>
          <w:sz w:val="17"/>
        </w:rPr>
        <w:t>desde</w:t>
      </w:r>
      <w:r>
        <w:rPr>
          <w:spacing w:val="16"/>
          <w:w w:val="105"/>
          <w:sz w:val="17"/>
        </w:rPr>
        <w:t> </w:t>
      </w:r>
      <w:r>
        <w:rPr>
          <w:w w:val="105"/>
          <w:sz w:val="17"/>
        </w:rPr>
        <w:t>que</w:t>
      </w:r>
      <w:r>
        <w:rPr>
          <w:spacing w:val="16"/>
          <w:w w:val="105"/>
          <w:sz w:val="17"/>
        </w:rPr>
        <w:t> </w:t>
      </w:r>
      <w:r>
        <w:rPr>
          <w:w w:val="105"/>
          <w:sz w:val="17"/>
        </w:rPr>
        <w:t>seja</w:t>
      </w:r>
      <w:r>
        <w:rPr>
          <w:spacing w:val="16"/>
          <w:w w:val="105"/>
          <w:sz w:val="17"/>
        </w:rPr>
        <w:t> </w:t>
      </w:r>
      <w:r>
        <w:rPr>
          <w:w w:val="105"/>
          <w:sz w:val="17"/>
        </w:rPr>
        <w:t>possível</w:t>
      </w:r>
      <w:r>
        <w:rPr>
          <w:spacing w:val="16"/>
          <w:w w:val="105"/>
          <w:sz w:val="17"/>
        </w:rPr>
        <w:t> </w:t>
      </w:r>
      <w:r>
        <w:rPr>
          <w:w w:val="105"/>
          <w:sz w:val="17"/>
        </w:rPr>
        <w:t>o</w:t>
      </w:r>
      <w:r>
        <w:rPr>
          <w:spacing w:val="16"/>
          <w:w w:val="105"/>
          <w:sz w:val="17"/>
        </w:rPr>
        <w:t> </w:t>
      </w:r>
      <w:r>
        <w:rPr>
          <w:w w:val="105"/>
          <w:sz w:val="17"/>
        </w:rPr>
        <w:t>aproveitamento</w:t>
      </w:r>
      <w:r>
        <w:rPr>
          <w:spacing w:val="16"/>
          <w:w w:val="105"/>
          <w:sz w:val="17"/>
        </w:rPr>
        <w:t> </w:t>
      </w:r>
      <w:r>
        <w:rPr>
          <w:w w:val="105"/>
          <w:sz w:val="17"/>
        </w:rPr>
        <w:t>do</w:t>
      </w:r>
      <w:r>
        <w:rPr>
          <w:spacing w:val="16"/>
          <w:w w:val="105"/>
          <w:sz w:val="17"/>
        </w:rPr>
        <w:t> </w:t>
      </w:r>
      <w:r>
        <w:rPr>
          <w:w w:val="105"/>
          <w:sz w:val="17"/>
        </w:rPr>
        <w:t>ato,</w:t>
      </w:r>
      <w:r>
        <w:rPr>
          <w:spacing w:val="16"/>
          <w:w w:val="105"/>
          <w:sz w:val="17"/>
        </w:rPr>
        <w:t> </w:t>
      </w:r>
      <w:r>
        <w:rPr>
          <w:w w:val="105"/>
          <w:sz w:val="17"/>
        </w:rPr>
        <w:t>observados</w:t>
      </w:r>
      <w:r>
        <w:rPr>
          <w:spacing w:val="16"/>
          <w:w w:val="105"/>
          <w:sz w:val="17"/>
        </w:rPr>
        <w:t> </w:t>
      </w:r>
      <w:r>
        <w:rPr>
          <w:w w:val="105"/>
          <w:sz w:val="17"/>
        </w:rPr>
        <w:t>os</w:t>
      </w:r>
      <w:r>
        <w:rPr>
          <w:spacing w:val="16"/>
          <w:w w:val="105"/>
          <w:sz w:val="17"/>
        </w:rPr>
        <w:t> </w:t>
      </w:r>
      <w:r>
        <w:rPr>
          <w:w w:val="105"/>
          <w:sz w:val="17"/>
        </w:rPr>
        <w:t>princípios</w:t>
      </w:r>
      <w:r>
        <w:rPr>
          <w:spacing w:val="16"/>
          <w:w w:val="105"/>
          <w:sz w:val="17"/>
        </w:rPr>
        <w:t> </w:t>
      </w:r>
      <w:r>
        <w:rPr>
          <w:w w:val="105"/>
          <w:sz w:val="17"/>
        </w:rPr>
        <w:t>da</w:t>
      </w:r>
      <w:r>
        <w:rPr>
          <w:spacing w:val="16"/>
          <w:w w:val="105"/>
          <w:sz w:val="17"/>
        </w:rPr>
        <w:t> </w:t>
      </w:r>
      <w:r>
        <w:rPr>
          <w:w w:val="105"/>
          <w:sz w:val="17"/>
        </w:rPr>
        <w:t>isonomia</w:t>
      </w:r>
      <w:r>
        <w:rPr>
          <w:spacing w:val="16"/>
          <w:w w:val="105"/>
          <w:sz w:val="17"/>
        </w:rPr>
        <w:t> </w:t>
      </w:r>
      <w:r>
        <w:rPr>
          <w:w w:val="105"/>
          <w:sz w:val="17"/>
        </w:rPr>
        <w:t>e</w:t>
      </w:r>
      <w:r>
        <w:rPr>
          <w:spacing w:val="16"/>
          <w:w w:val="105"/>
          <w:sz w:val="17"/>
        </w:rPr>
        <w:t> </w:t>
      </w:r>
      <w:r>
        <w:rPr>
          <w:w w:val="105"/>
          <w:sz w:val="17"/>
        </w:rPr>
        <w:t>do interesse público.</w:t>
      </w:r>
    </w:p>
    <w:p>
      <w:pPr>
        <w:pStyle w:val="ListParagraph"/>
        <w:numPr>
          <w:ilvl w:val="1"/>
          <w:numId w:val="29"/>
        </w:numPr>
        <w:tabs>
          <w:tab w:pos="738" w:val="left" w:leader="none"/>
        </w:tabs>
        <w:spacing w:line="240" w:lineRule="auto" w:before="89" w:after="0"/>
        <w:ind w:left="738" w:right="0" w:hanging="352"/>
        <w:jc w:val="left"/>
        <w:rPr>
          <w:sz w:val="17"/>
        </w:rPr>
      </w:pPr>
      <w:r>
        <w:rPr>
          <w:w w:val="105"/>
          <w:sz w:val="17"/>
        </w:rPr>
        <w:t>Em</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divergência</w:t>
      </w:r>
      <w:r>
        <w:rPr>
          <w:spacing w:val="-9"/>
          <w:w w:val="105"/>
          <w:sz w:val="17"/>
        </w:rPr>
        <w:t> </w:t>
      </w:r>
      <w:r>
        <w:rPr>
          <w:w w:val="105"/>
          <w:sz w:val="17"/>
        </w:rPr>
        <w:t>entre</w:t>
      </w:r>
      <w:r>
        <w:rPr>
          <w:spacing w:val="-9"/>
          <w:w w:val="105"/>
          <w:sz w:val="17"/>
        </w:rPr>
        <w:t> </w:t>
      </w:r>
      <w:r>
        <w:rPr>
          <w:w w:val="105"/>
          <w:sz w:val="17"/>
        </w:rPr>
        <w:t>disposições</w:t>
      </w:r>
      <w:r>
        <w:rPr>
          <w:spacing w:val="-9"/>
          <w:w w:val="105"/>
          <w:sz w:val="17"/>
        </w:rPr>
        <w:t> </w:t>
      </w:r>
      <w:r>
        <w:rPr>
          <w:w w:val="105"/>
          <w:sz w:val="17"/>
        </w:rPr>
        <w:t>deste</w:t>
      </w:r>
      <w:r>
        <w:rPr>
          <w:spacing w:val="-9"/>
          <w:w w:val="105"/>
          <w:sz w:val="17"/>
        </w:rPr>
        <w:t> </w:t>
      </w:r>
      <w:r>
        <w:rPr>
          <w:w w:val="105"/>
          <w:sz w:val="17"/>
        </w:rPr>
        <w:t>Edital</w:t>
      </w:r>
      <w:r>
        <w:rPr>
          <w:spacing w:val="-9"/>
          <w:w w:val="105"/>
          <w:sz w:val="17"/>
        </w:rPr>
        <w:t> </w:t>
      </w:r>
      <w:r>
        <w:rPr>
          <w:w w:val="105"/>
          <w:sz w:val="17"/>
        </w:rPr>
        <w:t>e</w:t>
      </w:r>
      <w:r>
        <w:rPr>
          <w:spacing w:val="-9"/>
          <w:w w:val="105"/>
          <w:sz w:val="17"/>
        </w:rPr>
        <w:t> </w:t>
      </w:r>
      <w:r>
        <w:rPr>
          <w:w w:val="105"/>
          <w:sz w:val="17"/>
        </w:rPr>
        <w:t>de</w:t>
      </w:r>
      <w:r>
        <w:rPr>
          <w:spacing w:val="-9"/>
          <w:w w:val="105"/>
          <w:sz w:val="17"/>
        </w:rPr>
        <w:t> </w:t>
      </w:r>
      <w:r>
        <w:rPr>
          <w:w w:val="105"/>
          <w:sz w:val="17"/>
        </w:rPr>
        <w:t>seus</w:t>
      </w:r>
      <w:r>
        <w:rPr>
          <w:spacing w:val="-9"/>
          <w:w w:val="105"/>
          <w:sz w:val="17"/>
        </w:rPr>
        <w:t> </w:t>
      </w:r>
      <w:r>
        <w:rPr>
          <w:w w:val="105"/>
          <w:sz w:val="17"/>
        </w:rPr>
        <w:t>anexos</w:t>
      </w:r>
      <w:r>
        <w:rPr>
          <w:spacing w:val="-9"/>
          <w:w w:val="105"/>
          <w:sz w:val="17"/>
        </w:rPr>
        <w:t> </w:t>
      </w:r>
      <w:r>
        <w:rPr>
          <w:w w:val="105"/>
          <w:sz w:val="17"/>
        </w:rPr>
        <w:t>ou</w:t>
      </w:r>
      <w:r>
        <w:rPr>
          <w:spacing w:val="-9"/>
          <w:w w:val="105"/>
          <w:sz w:val="17"/>
        </w:rPr>
        <w:t> </w:t>
      </w:r>
      <w:r>
        <w:rPr>
          <w:w w:val="105"/>
          <w:sz w:val="17"/>
        </w:rPr>
        <w:t>demais</w:t>
      </w:r>
      <w:r>
        <w:rPr>
          <w:spacing w:val="-9"/>
          <w:w w:val="105"/>
          <w:sz w:val="17"/>
        </w:rPr>
        <w:t> </w:t>
      </w:r>
      <w:r>
        <w:rPr>
          <w:w w:val="105"/>
          <w:sz w:val="17"/>
        </w:rPr>
        <w:t>peças</w:t>
      </w:r>
      <w:r>
        <w:rPr>
          <w:spacing w:val="-9"/>
          <w:w w:val="105"/>
          <w:sz w:val="17"/>
        </w:rPr>
        <w:t> </w:t>
      </w:r>
      <w:r>
        <w:rPr>
          <w:w w:val="105"/>
          <w:sz w:val="17"/>
        </w:rPr>
        <w:t>que</w:t>
      </w:r>
      <w:r>
        <w:rPr>
          <w:spacing w:val="-9"/>
          <w:w w:val="105"/>
          <w:sz w:val="17"/>
        </w:rPr>
        <w:t> </w:t>
      </w:r>
      <w:r>
        <w:rPr>
          <w:w w:val="105"/>
          <w:sz w:val="17"/>
        </w:rPr>
        <w:t>compõem</w:t>
      </w:r>
      <w:r>
        <w:rPr>
          <w:spacing w:val="-8"/>
          <w:w w:val="105"/>
          <w:sz w:val="17"/>
        </w:rPr>
        <w:t> </w:t>
      </w:r>
      <w:r>
        <w:rPr>
          <w:w w:val="105"/>
          <w:sz w:val="17"/>
        </w:rPr>
        <w:t>o</w:t>
      </w:r>
      <w:r>
        <w:rPr>
          <w:spacing w:val="-9"/>
          <w:w w:val="105"/>
          <w:sz w:val="17"/>
        </w:rPr>
        <w:t> </w:t>
      </w:r>
      <w:r>
        <w:rPr>
          <w:w w:val="105"/>
          <w:sz w:val="17"/>
        </w:rPr>
        <w:t>processo,</w:t>
      </w:r>
      <w:r>
        <w:rPr>
          <w:spacing w:val="-9"/>
          <w:w w:val="105"/>
          <w:sz w:val="17"/>
        </w:rPr>
        <w:t> </w:t>
      </w:r>
      <w:r>
        <w:rPr>
          <w:w w:val="105"/>
          <w:sz w:val="17"/>
        </w:rPr>
        <w:t>prevalecerão</w:t>
      </w:r>
      <w:r>
        <w:rPr>
          <w:spacing w:val="-9"/>
          <w:w w:val="105"/>
          <w:sz w:val="17"/>
        </w:rPr>
        <w:t> </w:t>
      </w:r>
      <w:r>
        <w:rPr>
          <w:w w:val="105"/>
          <w:sz w:val="17"/>
        </w:rPr>
        <w:t>as</w:t>
      </w:r>
      <w:r>
        <w:rPr>
          <w:spacing w:val="-9"/>
          <w:w w:val="105"/>
          <w:sz w:val="17"/>
        </w:rPr>
        <w:t> </w:t>
      </w:r>
      <w:r>
        <w:rPr>
          <w:w w:val="105"/>
          <w:sz w:val="17"/>
        </w:rPr>
        <w:t>deste</w:t>
      </w:r>
      <w:r>
        <w:rPr>
          <w:spacing w:val="-9"/>
          <w:w w:val="105"/>
          <w:sz w:val="17"/>
        </w:rPr>
        <w:t> </w:t>
      </w:r>
      <w:r>
        <w:rPr>
          <w:spacing w:val="-2"/>
          <w:w w:val="105"/>
          <w:sz w:val="17"/>
        </w:rPr>
        <w:t>Edital.</w:t>
      </w:r>
    </w:p>
    <w:p>
      <w:pPr>
        <w:pStyle w:val="ListParagraph"/>
        <w:numPr>
          <w:ilvl w:val="1"/>
          <w:numId w:val="29"/>
        </w:numPr>
        <w:tabs>
          <w:tab w:pos="826" w:val="left" w:leader="none"/>
        </w:tabs>
        <w:spacing w:line="240" w:lineRule="auto" w:before="114" w:after="0"/>
        <w:ind w:left="826" w:right="0" w:hanging="440"/>
        <w:jc w:val="left"/>
        <w:rPr>
          <w:sz w:val="17"/>
        </w:rPr>
      </w:pPr>
      <w:r>
        <w:rPr>
          <w:w w:val="105"/>
          <w:sz w:val="17"/>
        </w:rPr>
        <w:t>O</w:t>
      </w:r>
      <w:r>
        <w:rPr>
          <w:spacing w:val="-10"/>
          <w:w w:val="105"/>
          <w:sz w:val="17"/>
        </w:rPr>
        <w:t> </w:t>
      </w:r>
      <w:r>
        <w:rPr>
          <w:w w:val="105"/>
          <w:sz w:val="17"/>
        </w:rPr>
        <w:t>Edital</w:t>
      </w:r>
      <w:r>
        <w:rPr>
          <w:spacing w:val="-9"/>
          <w:w w:val="105"/>
          <w:sz w:val="17"/>
        </w:rPr>
        <w:t> </w:t>
      </w:r>
      <w:r>
        <w:rPr>
          <w:w w:val="105"/>
          <w:sz w:val="17"/>
        </w:rPr>
        <w:t>e</w:t>
      </w:r>
      <w:r>
        <w:rPr>
          <w:spacing w:val="-10"/>
          <w:w w:val="105"/>
          <w:sz w:val="17"/>
        </w:rPr>
        <w:t> </w:t>
      </w:r>
      <w:r>
        <w:rPr>
          <w:w w:val="105"/>
          <w:sz w:val="17"/>
        </w:rPr>
        <w:t>seus</w:t>
      </w:r>
      <w:r>
        <w:rPr>
          <w:spacing w:val="-9"/>
          <w:w w:val="105"/>
          <w:sz w:val="17"/>
        </w:rPr>
        <w:t> </w:t>
      </w:r>
      <w:r>
        <w:rPr>
          <w:w w:val="105"/>
          <w:sz w:val="17"/>
        </w:rPr>
        <w:t>anexos</w:t>
      </w:r>
      <w:r>
        <w:rPr>
          <w:spacing w:val="-10"/>
          <w:w w:val="105"/>
          <w:sz w:val="17"/>
        </w:rPr>
        <w:t> </w:t>
      </w:r>
      <w:r>
        <w:rPr>
          <w:w w:val="105"/>
          <w:sz w:val="17"/>
        </w:rPr>
        <w:t>estão</w:t>
      </w:r>
      <w:r>
        <w:rPr>
          <w:spacing w:val="-9"/>
          <w:w w:val="105"/>
          <w:sz w:val="17"/>
        </w:rPr>
        <w:t> </w:t>
      </w:r>
      <w:r>
        <w:rPr>
          <w:w w:val="105"/>
          <w:sz w:val="17"/>
        </w:rPr>
        <w:t>disponíveis,</w:t>
      </w:r>
      <w:r>
        <w:rPr>
          <w:spacing w:val="-10"/>
          <w:w w:val="105"/>
          <w:sz w:val="17"/>
        </w:rPr>
        <w:t> </w:t>
      </w:r>
      <w:r>
        <w:rPr>
          <w:w w:val="105"/>
          <w:sz w:val="17"/>
        </w:rPr>
        <w:t>na</w:t>
      </w:r>
      <w:r>
        <w:rPr>
          <w:spacing w:val="-9"/>
          <w:w w:val="105"/>
          <w:sz w:val="17"/>
        </w:rPr>
        <w:t> </w:t>
      </w:r>
      <w:r>
        <w:rPr>
          <w:w w:val="105"/>
          <w:sz w:val="17"/>
        </w:rPr>
        <w:t>íntegra,</w:t>
      </w:r>
      <w:r>
        <w:rPr>
          <w:spacing w:val="-10"/>
          <w:w w:val="105"/>
          <w:sz w:val="17"/>
        </w:rPr>
        <w:t> </w:t>
      </w:r>
      <w:r>
        <w:rPr>
          <w:w w:val="105"/>
          <w:sz w:val="17"/>
        </w:rPr>
        <w:t>no</w:t>
      </w:r>
      <w:r>
        <w:rPr>
          <w:spacing w:val="-9"/>
          <w:w w:val="105"/>
          <w:sz w:val="17"/>
        </w:rPr>
        <w:t> </w:t>
      </w:r>
      <w:r>
        <w:rPr>
          <w:w w:val="105"/>
          <w:sz w:val="17"/>
        </w:rPr>
        <w:t>Portal</w:t>
      </w:r>
      <w:r>
        <w:rPr>
          <w:spacing w:val="-10"/>
          <w:w w:val="105"/>
          <w:sz w:val="17"/>
        </w:rPr>
        <w:t> </w:t>
      </w:r>
      <w:r>
        <w:rPr>
          <w:w w:val="105"/>
          <w:sz w:val="17"/>
        </w:rPr>
        <w:t>Nacional</w:t>
      </w:r>
      <w:r>
        <w:rPr>
          <w:spacing w:val="-9"/>
          <w:w w:val="105"/>
          <w:sz w:val="17"/>
        </w:rPr>
        <w:t> </w:t>
      </w:r>
      <w:r>
        <w:rPr>
          <w:w w:val="105"/>
          <w:sz w:val="17"/>
        </w:rPr>
        <w:t>de</w:t>
      </w:r>
      <w:r>
        <w:rPr>
          <w:spacing w:val="-10"/>
          <w:w w:val="105"/>
          <w:sz w:val="17"/>
        </w:rPr>
        <w:t> </w:t>
      </w:r>
      <w:r>
        <w:rPr>
          <w:w w:val="105"/>
          <w:sz w:val="17"/>
        </w:rPr>
        <w:t>Contratações</w:t>
      </w:r>
      <w:r>
        <w:rPr>
          <w:spacing w:val="-9"/>
          <w:w w:val="105"/>
          <w:sz w:val="17"/>
        </w:rPr>
        <w:t> </w:t>
      </w:r>
      <w:r>
        <w:rPr>
          <w:w w:val="105"/>
          <w:sz w:val="17"/>
        </w:rPr>
        <w:t>Públicas</w:t>
      </w:r>
      <w:r>
        <w:rPr>
          <w:spacing w:val="-10"/>
          <w:w w:val="105"/>
          <w:sz w:val="17"/>
        </w:rPr>
        <w:t> </w:t>
      </w:r>
      <w:r>
        <w:rPr>
          <w:w w:val="105"/>
          <w:sz w:val="17"/>
        </w:rPr>
        <w:t>(PNCP)</w:t>
      </w:r>
      <w:r>
        <w:rPr>
          <w:spacing w:val="-9"/>
          <w:w w:val="105"/>
          <w:sz w:val="17"/>
        </w:rPr>
        <w:t> </w:t>
      </w:r>
      <w:r>
        <w:rPr>
          <w:w w:val="105"/>
          <w:sz w:val="17"/>
        </w:rPr>
        <w:t>e</w:t>
      </w:r>
      <w:r>
        <w:rPr>
          <w:spacing w:val="-10"/>
          <w:w w:val="105"/>
          <w:sz w:val="17"/>
        </w:rPr>
        <w:t> </w:t>
      </w:r>
      <w:r>
        <w:rPr>
          <w:w w:val="105"/>
          <w:sz w:val="17"/>
        </w:rPr>
        <w:t>endereço</w:t>
      </w:r>
      <w:r>
        <w:rPr>
          <w:spacing w:val="-9"/>
          <w:w w:val="105"/>
          <w:sz w:val="17"/>
        </w:rPr>
        <w:t> </w:t>
      </w:r>
      <w:r>
        <w:rPr>
          <w:w w:val="105"/>
          <w:sz w:val="17"/>
        </w:rPr>
        <w:t>eletrônico</w:t>
      </w:r>
      <w:r>
        <w:rPr>
          <w:spacing w:val="-9"/>
          <w:w w:val="105"/>
          <w:sz w:val="17"/>
        </w:rPr>
        <w:t> </w:t>
      </w:r>
      <w:hyperlink r:id="rId7">
        <w:r>
          <w:rPr>
            <w:spacing w:val="-2"/>
            <w:w w:val="105"/>
            <w:sz w:val="17"/>
          </w:rPr>
          <w:t>www.compras.rj.gov.br.</w:t>
        </w:r>
      </w:hyperlink>
    </w:p>
    <w:p>
      <w:pPr>
        <w:pStyle w:val="ListParagraph"/>
        <w:numPr>
          <w:ilvl w:val="1"/>
          <w:numId w:val="30"/>
        </w:numPr>
        <w:tabs>
          <w:tab w:pos="864" w:val="left" w:leader="none"/>
        </w:tabs>
        <w:spacing w:line="240" w:lineRule="auto" w:before="91" w:after="0"/>
        <w:ind w:left="864" w:right="0" w:hanging="478"/>
        <w:jc w:val="left"/>
        <w:rPr>
          <w:sz w:val="17"/>
        </w:rPr>
      </w:pPr>
      <w:r>
        <w:rPr>
          <w:w w:val="105"/>
          <w:sz w:val="17"/>
        </w:rPr>
        <w:t>Integram</w:t>
      </w:r>
      <w:r>
        <w:rPr>
          <w:spacing w:val="-8"/>
          <w:w w:val="105"/>
          <w:sz w:val="17"/>
        </w:rPr>
        <w:t> </w:t>
      </w:r>
      <w:r>
        <w:rPr>
          <w:w w:val="105"/>
          <w:sz w:val="17"/>
        </w:rPr>
        <w:t>este</w:t>
      </w:r>
      <w:r>
        <w:rPr>
          <w:spacing w:val="-8"/>
          <w:w w:val="105"/>
          <w:sz w:val="17"/>
        </w:rPr>
        <w:t> </w:t>
      </w:r>
      <w:r>
        <w:rPr>
          <w:w w:val="105"/>
          <w:sz w:val="17"/>
        </w:rPr>
        <w:t>Edital,</w:t>
      </w:r>
      <w:r>
        <w:rPr>
          <w:spacing w:val="-8"/>
          <w:w w:val="105"/>
          <w:sz w:val="17"/>
        </w:rPr>
        <w:t> </w:t>
      </w:r>
      <w:r>
        <w:rPr>
          <w:w w:val="105"/>
          <w:sz w:val="17"/>
        </w:rPr>
        <w:t>para</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fins</w:t>
      </w:r>
      <w:r>
        <w:rPr>
          <w:spacing w:val="-8"/>
          <w:w w:val="105"/>
          <w:sz w:val="17"/>
        </w:rPr>
        <w:t> </w:t>
      </w:r>
      <w:r>
        <w:rPr>
          <w:w w:val="105"/>
          <w:sz w:val="17"/>
        </w:rPr>
        <w:t>e</w:t>
      </w:r>
      <w:r>
        <w:rPr>
          <w:spacing w:val="-8"/>
          <w:w w:val="105"/>
          <w:sz w:val="17"/>
        </w:rPr>
        <w:t> </w:t>
      </w:r>
      <w:r>
        <w:rPr>
          <w:w w:val="105"/>
          <w:sz w:val="17"/>
        </w:rPr>
        <w:t>efeitos,</w:t>
      </w:r>
      <w:r>
        <w:rPr>
          <w:spacing w:val="-8"/>
          <w:w w:val="105"/>
          <w:sz w:val="17"/>
        </w:rPr>
        <w:t> </w:t>
      </w:r>
      <w:r>
        <w:rPr>
          <w:w w:val="105"/>
          <w:sz w:val="17"/>
        </w:rPr>
        <w:t>os</w:t>
      </w:r>
      <w:r>
        <w:rPr>
          <w:spacing w:val="-8"/>
          <w:w w:val="105"/>
          <w:sz w:val="17"/>
        </w:rPr>
        <w:t> </w:t>
      </w:r>
      <w:r>
        <w:rPr>
          <w:w w:val="105"/>
          <w:sz w:val="17"/>
        </w:rPr>
        <w:t>seguintes</w:t>
      </w:r>
      <w:r>
        <w:rPr>
          <w:spacing w:val="-8"/>
          <w:w w:val="105"/>
          <w:sz w:val="17"/>
        </w:rPr>
        <w:t> </w:t>
      </w:r>
      <w:r>
        <w:rPr>
          <w:spacing w:val="-2"/>
          <w:w w:val="105"/>
          <w:sz w:val="17"/>
        </w:rPr>
        <w:t>anexos:</w:t>
      </w:r>
    </w:p>
    <w:p>
      <w:pPr>
        <w:pStyle w:val="ListParagraph"/>
        <w:numPr>
          <w:ilvl w:val="2"/>
          <w:numId w:val="30"/>
        </w:numPr>
        <w:tabs>
          <w:tab w:pos="986" w:val="left" w:leader="none"/>
        </w:tabs>
        <w:spacing w:line="240" w:lineRule="auto" w:before="92" w:after="0"/>
        <w:ind w:left="986" w:right="0" w:hanging="600"/>
        <w:jc w:val="left"/>
        <w:rPr>
          <w:sz w:val="17"/>
        </w:rPr>
      </w:pPr>
      <w:r>
        <w:rPr>
          <w:w w:val="105"/>
          <w:sz w:val="17"/>
        </w:rPr>
        <w:t>ANEXO</w:t>
      </w:r>
      <w:r>
        <w:rPr>
          <w:spacing w:val="-10"/>
          <w:w w:val="105"/>
          <w:sz w:val="17"/>
        </w:rPr>
        <w:t> </w:t>
      </w:r>
      <w:r>
        <w:rPr>
          <w:w w:val="105"/>
          <w:sz w:val="17"/>
        </w:rPr>
        <w:t>I</w:t>
      </w:r>
      <w:r>
        <w:rPr>
          <w:spacing w:val="-9"/>
          <w:w w:val="105"/>
          <w:sz w:val="17"/>
        </w:rPr>
        <w:t> </w:t>
      </w:r>
      <w:r>
        <w:rPr>
          <w:w w:val="105"/>
          <w:sz w:val="17"/>
        </w:rPr>
        <w:t>-</w:t>
      </w:r>
      <w:r>
        <w:rPr>
          <w:spacing w:val="-11"/>
          <w:w w:val="105"/>
          <w:sz w:val="17"/>
        </w:rPr>
        <w:t> </w:t>
      </w:r>
      <w:r>
        <w:rPr>
          <w:w w:val="105"/>
          <w:sz w:val="17"/>
        </w:rPr>
        <w:t>Termo</w:t>
      </w:r>
      <w:r>
        <w:rPr>
          <w:spacing w:val="-9"/>
          <w:w w:val="105"/>
          <w:sz w:val="17"/>
        </w:rPr>
        <w:t> </w:t>
      </w:r>
      <w:r>
        <w:rPr>
          <w:w w:val="105"/>
          <w:sz w:val="17"/>
        </w:rPr>
        <w:t>de</w:t>
      </w:r>
      <w:r>
        <w:rPr>
          <w:spacing w:val="-10"/>
          <w:w w:val="105"/>
          <w:sz w:val="17"/>
        </w:rPr>
        <w:t> </w:t>
      </w:r>
      <w:r>
        <w:rPr>
          <w:spacing w:val="-2"/>
          <w:w w:val="105"/>
          <w:sz w:val="17"/>
        </w:rPr>
        <w:t>Referência</w:t>
      </w:r>
    </w:p>
    <w:p>
      <w:pPr>
        <w:pStyle w:val="ListParagraph"/>
        <w:numPr>
          <w:ilvl w:val="2"/>
          <w:numId w:val="30"/>
        </w:numPr>
        <w:tabs>
          <w:tab w:pos="986" w:val="left" w:leader="none"/>
        </w:tabs>
        <w:spacing w:line="240" w:lineRule="auto" w:before="91" w:after="0"/>
        <w:ind w:left="986" w:right="0" w:hanging="600"/>
        <w:jc w:val="left"/>
        <w:rPr>
          <w:sz w:val="17"/>
        </w:rPr>
      </w:pPr>
      <w:r>
        <w:rPr>
          <w:w w:val="105"/>
          <w:sz w:val="17"/>
        </w:rPr>
        <w:t>ANEXO</w:t>
      </w:r>
      <w:r>
        <w:rPr>
          <w:spacing w:val="-10"/>
          <w:w w:val="105"/>
          <w:sz w:val="17"/>
        </w:rPr>
        <w:t> </w:t>
      </w:r>
      <w:r>
        <w:rPr>
          <w:w w:val="105"/>
          <w:sz w:val="17"/>
        </w:rPr>
        <w:t>II</w:t>
      </w:r>
      <w:r>
        <w:rPr>
          <w:spacing w:val="-9"/>
          <w:w w:val="105"/>
          <w:sz w:val="17"/>
        </w:rPr>
        <w:t> </w:t>
      </w:r>
      <w:r>
        <w:rPr>
          <w:w w:val="105"/>
          <w:sz w:val="17"/>
        </w:rPr>
        <w:t>–</w:t>
      </w:r>
      <w:r>
        <w:rPr>
          <w:spacing w:val="-9"/>
          <w:w w:val="105"/>
          <w:sz w:val="17"/>
        </w:rPr>
        <w:t> </w:t>
      </w:r>
      <w:r>
        <w:rPr>
          <w:w w:val="105"/>
          <w:sz w:val="17"/>
        </w:rPr>
        <w:t>Minuta</w:t>
      </w:r>
      <w:r>
        <w:rPr>
          <w:spacing w:val="-8"/>
          <w:w w:val="105"/>
          <w:sz w:val="17"/>
        </w:rPr>
        <w:t> </w:t>
      </w:r>
      <w:r>
        <w:rPr>
          <w:w w:val="105"/>
          <w:sz w:val="17"/>
        </w:rPr>
        <w:t>de</w:t>
      </w:r>
      <w:r>
        <w:rPr>
          <w:spacing w:val="-12"/>
          <w:w w:val="105"/>
          <w:sz w:val="17"/>
        </w:rPr>
        <w:t> </w:t>
      </w:r>
      <w:r>
        <w:rPr>
          <w:w w:val="105"/>
          <w:sz w:val="17"/>
        </w:rPr>
        <w:t>Termo</w:t>
      </w:r>
      <w:r>
        <w:rPr>
          <w:spacing w:val="-9"/>
          <w:w w:val="105"/>
          <w:sz w:val="17"/>
        </w:rPr>
        <w:t> </w:t>
      </w:r>
      <w:r>
        <w:rPr>
          <w:w w:val="105"/>
          <w:sz w:val="17"/>
        </w:rPr>
        <w:t>de</w:t>
      </w:r>
      <w:r>
        <w:rPr>
          <w:spacing w:val="-9"/>
          <w:w w:val="105"/>
          <w:sz w:val="17"/>
        </w:rPr>
        <w:t> </w:t>
      </w:r>
      <w:r>
        <w:rPr>
          <w:spacing w:val="-2"/>
          <w:w w:val="105"/>
          <w:sz w:val="17"/>
        </w:rPr>
        <w:t>Contrato</w:t>
      </w:r>
    </w:p>
    <w:p>
      <w:pPr>
        <w:pStyle w:val="ListParagraph"/>
        <w:numPr>
          <w:ilvl w:val="2"/>
          <w:numId w:val="30"/>
        </w:numPr>
        <w:tabs>
          <w:tab w:pos="986" w:val="left" w:leader="none"/>
        </w:tabs>
        <w:spacing w:line="240" w:lineRule="auto" w:before="92" w:after="0"/>
        <w:ind w:left="986" w:right="0" w:hanging="600"/>
        <w:jc w:val="left"/>
        <w:rPr>
          <w:sz w:val="17"/>
        </w:rPr>
      </w:pPr>
      <w:r>
        <w:rPr>
          <w:w w:val="105"/>
          <w:sz w:val="17"/>
        </w:rPr>
        <w:t>ANEXO</w:t>
      </w:r>
      <w:r>
        <w:rPr>
          <w:spacing w:val="-10"/>
          <w:w w:val="105"/>
          <w:sz w:val="17"/>
        </w:rPr>
        <w:t> </w:t>
      </w:r>
      <w:r>
        <w:rPr>
          <w:w w:val="105"/>
          <w:sz w:val="17"/>
        </w:rPr>
        <w:t>III</w:t>
      </w:r>
      <w:r>
        <w:rPr>
          <w:spacing w:val="-10"/>
          <w:w w:val="105"/>
          <w:sz w:val="17"/>
        </w:rPr>
        <w:t> </w:t>
      </w:r>
      <w:r>
        <w:rPr>
          <w:w w:val="105"/>
          <w:sz w:val="17"/>
        </w:rPr>
        <w:t>–</w:t>
      </w:r>
      <w:r>
        <w:rPr>
          <w:spacing w:val="-10"/>
          <w:w w:val="105"/>
          <w:sz w:val="17"/>
        </w:rPr>
        <w:t> </w:t>
      </w:r>
      <w:r>
        <w:rPr>
          <w:w w:val="105"/>
          <w:sz w:val="17"/>
        </w:rPr>
        <w:t>Documentação</w:t>
      </w:r>
      <w:r>
        <w:rPr>
          <w:spacing w:val="-10"/>
          <w:w w:val="105"/>
          <w:sz w:val="17"/>
        </w:rPr>
        <w:t> </w:t>
      </w:r>
      <w:r>
        <w:rPr>
          <w:w w:val="105"/>
          <w:sz w:val="17"/>
        </w:rPr>
        <w:t>exigida</w:t>
      </w:r>
      <w:r>
        <w:rPr>
          <w:spacing w:val="-10"/>
          <w:w w:val="105"/>
          <w:sz w:val="17"/>
        </w:rPr>
        <w:t> </w:t>
      </w:r>
      <w:r>
        <w:rPr>
          <w:w w:val="105"/>
          <w:sz w:val="17"/>
        </w:rPr>
        <w:t>para</w:t>
      </w:r>
      <w:r>
        <w:rPr>
          <w:spacing w:val="-10"/>
          <w:w w:val="105"/>
          <w:sz w:val="17"/>
        </w:rPr>
        <w:t> </w:t>
      </w:r>
      <w:r>
        <w:rPr>
          <w:spacing w:val="-2"/>
          <w:w w:val="105"/>
          <w:sz w:val="17"/>
        </w:rPr>
        <w:t>Habilitação</w:t>
      </w:r>
    </w:p>
    <w:p>
      <w:pPr>
        <w:pStyle w:val="ListParagraph"/>
        <w:numPr>
          <w:ilvl w:val="2"/>
          <w:numId w:val="31"/>
        </w:numPr>
        <w:tabs>
          <w:tab w:pos="986" w:val="left" w:leader="none"/>
        </w:tabs>
        <w:spacing w:line="240" w:lineRule="auto" w:before="92" w:after="0"/>
        <w:ind w:left="986" w:right="0" w:hanging="600"/>
        <w:jc w:val="left"/>
        <w:rPr>
          <w:sz w:val="17"/>
        </w:rPr>
      </w:pPr>
      <w:r>
        <w:rPr>
          <w:w w:val="105"/>
          <w:sz w:val="17"/>
        </w:rPr>
        <w:t>ANEXO</w:t>
      </w:r>
      <w:r>
        <w:rPr>
          <w:spacing w:val="-10"/>
          <w:w w:val="105"/>
          <w:sz w:val="17"/>
        </w:rPr>
        <w:t> </w:t>
      </w:r>
      <w:r>
        <w:rPr>
          <w:w w:val="105"/>
          <w:sz w:val="17"/>
        </w:rPr>
        <w:t>IV</w:t>
      </w:r>
      <w:r>
        <w:rPr>
          <w:spacing w:val="-12"/>
          <w:w w:val="105"/>
          <w:sz w:val="17"/>
        </w:rPr>
        <w:t> </w:t>
      </w:r>
      <w:r>
        <w:rPr>
          <w:w w:val="105"/>
          <w:sz w:val="17"/>
        </w:rPr>
        <w:t>–</w:t>
      </w:r>
      <w:r>
        <w:rPr>
          <w:spacing w:val="-9"/>
          <w:w w:val="105"/>
          <w:sz w:val="17"/>
        </w:rPr>
        <w:t> </w:t>
      </w:r>
      <w:r>
        <w:rPr>
          <w:w w:val="105"/>
          <w:sz w:val="17"/>
        </w:rPr>
        <w:t>Orçamento</w:t>
      </w:r>
      <w:r>
        <w:rPr>
          <w:spacing w:val="-9"/>
          <w:w w:val="105"/>
          <w:sz w:val="17"/>
        </w:rPr>
        <w:t> </w:t>
      </w:r>
      <w:r>
        <w:rPr>
          <w:spacing w:val="-2"/>
          <w:w w:val="105"/>
          <w:sz w:val="17"/>
        </w:rPr>
        <w:t>estimado</w:t>
      </w:r>
    </w:p>
    <w:p>
      <w:pPr>
        <w:pStyle w:val="ListParagraph"/>
        <w:numPr>
          <w:ilvl w:val="2"/>
          <w:numId w:val="31"/>
        </w:numPr>
        <w:tabs>
          <w:tab w:pos="986" w:val="left" w:leader="none"/>
        </w:tabs>
        <w:spacing w:line="240" w:lineRule="auto" w:before="91" w:after="0"/>
        <w:ind w:left="986" w:right="0" w:hanging="600"/>
        <w:jc w:val="left"/>
        <w:rPr>
          <w:sz w:val="17"/>
        </w:rPr>
      </w:pPr>
      <w:r>
        <w:rPr>
          <w:w w:val="105"/>
          <w:sz w:val="17"/>
        </w:rPr>
        <w:t>ANEXO</w:t>
      </w:r>
      <w:r>
        <w:rPr>
          <w:spacing w:val="-11"/>
          <w:w w:val="105"/>
          <w:sz w:val="17"/>
        </w:rPr>
        <w:t> </w:t>
      </w:r>
      <w:r>
        <w:rPr>
          <w:w w:val="105"/>
          <w:sz w:val="17"/>
        </w:rPr>
        <w:t>V</w:t>
      </w:r>
      <w:r>
        <w:rPr>
          <w:spacing w:val="-11"/>
          <w:w w:val="105"/>
          <w:sz w:val="17"/>
        </w:rPr>
        <w:t> </w:t>
      </w:r>
      <w:r>
        <w:rPr>
          <w:w w:val="105"/>
          <w:sz w:val="17"/>
        </w:rPr>
        <w:t>–</w:t>
      </w:r>
      <w:r>
        <w:rPr>
          <w:spacing w:val="-9"/>
          <w:w w:val="105"/>
          <w:sz w:val="17"/>
        </w:rPr>
        <w:t> </w:t>
      </w:r>
      <w:r>
        <w:rPr>
          <w:w w:val="105"/>
          <w:sz w:val="17"/>
        </w:rPr>
        <w:t>Modelo</w:t>
      </w:r>
      <w:r>
        <w:rPr>
          <w:spacing w:val="-8"/>
          <w:w w:val="105"/>
          <w:sz w:val="17"/>
        </w:rPr>
        <w:t> </w:t>
      </w:r>
      <w:r>
        <w:rPr>
          <w:w w:val="105"/>
          <w:sz w:val="17"/>
        </w:rPr>
        <w:t>de</w:t>
      </w:r>
      <w:r>
        <w:rPr>
          <w:spacing w:val="-9"/>
          <w:w w:val="105"/>
          <w:sz w:val="17"/>
        </w:rPr>
        <w:t> </w:t>
      </w:r>
      <w:r>
        <w:rPr>
          <w:w w:val="105"/>
          <w:sz w:val="17"/>
        </w:rPr>
        <w:t>apresentação</w:t>
      </w:r>
      <w:r>
        <w:rPr>
          <w:spacing w:val="-8"/>
          <w:w w:val="105"/>
          <w:sz w:val="17"/>
        </w:rPr>
        <w:t> </w:t>
      </w:r>
      <w:r>
        <w:rPr>
          <w:w w:val="105"/>
          <w:sz w:val="17"/>
        </w:rPr>
        <w:t>da</w:t>
      </w:r>
      <w:r>
        <w:rPr>
          <w:spacing w:val="-9"/>
          <w:w w:val="105"/>
          <w:sz w:val="17"/>
        </w:rPr>
        <w:t> </w:t>
      </w:r>
      <w:r>
        <w:rPr>
          <w:spacing w:val="-2"/>
          <w:w w:val="105"/>
          <w:sz w:val="17"/>
        </w:rPr>
        <w:t>proposta</w:t>
      </w:r>
    </w:p>
    <w:p>
      <w:pPr>
        <w:pStyle w:val="BodyText"/>
        <w:spacing w:before="92"/>
      </w:pPr>
      <w:r>
        <w:rPr>
          <w:spacing w:val="-2"/>
          <w:w w:val="105"/>
        </w:rPr>
        <w:t>18.11.13</w:t>
      </w:r>
      <w:r>
        <w:rPr>
          <w:spacing w:val="-11"/>
          <w:w w:val="105"/>
        </w:rPr>
        <w:t> </w:t>
      </w:r>
      <w:r>
        <w:rPr>
          <w:spacing w:val="-2"/>
          <w:w w:val="105"/>
        </w:rPr>
        <w:t>ANEXO VI</w:t>
      </w:r>
      <w:r>
        <w:rPr>
          <w:w w:val="105"/>
        </w:rPr>
        <w:t> </w:t>
      </w:r>
      <w:r>
        <w:rPr>
          <w:spacing w:val="-2"/>
          <w:w w:val="105"/>
        </w:rPr>
        <w:t>-</w:t>
      </w:r>
      <w:r>
        <w:rPr>
          <w:w w:val="105"/>
        </w:rPr>
        <w:t> </w:t>
      </w:r>
      <w:r>
        <w:rPr>
          <w:spacing w:val="-2"/>
          <w:w w:val="105"/>
        </w:rPr>
        <w:t>Declaração</w:t>
      </w:r>
      <w:r>
        <w:rPr>
          <w:w w:val="105"/>
        </w:rPr>
        <w:t> </w:t>
      </w:r>
      <w:r>
        <w:rPr>
          <w:spacing w:val="-2"/>
          <w:w w:val="105"/>
        </w:rPr>
        <w:t>de</w:t>
      </w:r>
      <w:r>
        <w:rPr>
          <w:spacing w:val="1"/>
          <w:w w:val="105"/>
        </w:rPr>
        <w:t> </w:t>
      </w:r>
      <w:r>
        <w:rPr>
          <w:spacing w:val="-2"/>
          <w:w w:val="105"/>
        </w:rPr>
        <w:t>Representante</w:t>
      </w:r>
      <w:r>
        <w:rPr>
          <w:w w:val="105"/>
        </w:rPr>
        <w:t> </w:t>
      </w:r>
      <w:r>
        <w:rPr>
          <w:spacing w:val="-2"/>
          <w:w w:val="105"/>
        </w:rPr>
        <w:t>Legal</w:t>
      </w:r>
      <w:r>
        <w:rPr>
          <w:w w:val="105"/>
        </w:rPr>
        <w:t> </w:t>
      </w:r>
      <w:r>
        <w:rPr>
          <w:spacing w:val="-2"/>
          <w:w w:val="105"/>
        </w:rPr>
        <w:t>e</w:t>
      </w:r>
      <w:r>
        <w:rPr>
          <w:spacing w:val="1"/>
          <w:w w:val="105"/>
        </w:rPr>
        <w:t> </w:t>
      </w:r>
      <w:r>
        <w:rPr>
          <w:spacing w:val="-2"/>
          <w:w w:val="105"/>
        </w:rPr>
        <w:t>dados</w:t>
      </w:r>
      <w:r>
        <w:rPr>
          <w:w w:val="105"/>
        </w:rPr>
        <w:t> </w:t>
      </w:r>
      <w:r>
        <w:rPr>
          <w:spacing w:val="-2"/>
          <w:w w:val="105"/>
        </w:rPr>
        <w:t>bancários</w:t>
      </w:r>
    </w:p>
    <w:p>
      <w:pPr>
        <w:pStyle w:val="BodyText"/>
        <w:ind w:left="0"/>
      </w:pPr>
    </w:p>
    <w:p>
      <w:pPr>
        <w:pStyle w:val="BodyText"/>
        <w:ind w:left="0"/>
      </w:pPr>
    </w:p>
    <w:p>
      <w:pPr>
        <w:pStyle w:val="BodyText"/>
        <w:ind w:left="0"/>
      </w:pPr>
    </w:p>
    <w:p>
      <w:pPr>
        <w:pStyle w:val="BodyText"/>
        <w:spacing w:before="60"/>
        <w:ind w:left="0"/>
      </w:pPr>
    </w:p>
    <w:p>
      <w:pPr>
        <w:pStyle w:val="BodyText"/>
        <w:tabs>
          <w:tab w:pos="2261" w:val="left" w:leader="none"/>
        </w:tabs>
        <w:ind w:left="14"/>
        <w:jc w:val="center"/>
      </w:pPr>
      <w:r>
        <w:rPr>
          <w:w w:val="105"/>
        </w:rPr>
        <w:t>Rio</w:t>
      </w:r>
      <w:r>
        <w:rPr>
          <w:spacing w:val="-5"/>
          <w:w w:val="105"/>
        </w:rPr>
        <w:t> </w:t>
      </w:r>
      <w:r>
        <w:rPr>
          <w:w w:val="105"/>
        </w:rPr>
        <w:t>de</w:t>
      </w:r>
      <w:r>
        <w:rPr>
          <w:spacing w:val="-5"/>
          <w:w w:val="105"/>
        </w:rPr>
        <w:t> </w:t>
      </w:r>
      <w:r>
        <w:rPr>
          <w:w w:val="105"/>
        </w:rPr>
        <w:t>Janeiro,</w:t>
      </w:r>
      <w:r>
        <w:rPr>
          <w:spacing w:val="75"/>
          <w:w w:val="105"/>
        </w:rPr>
        <w:t> </w:t>
      </w:r>
      <w:r>
        <w:rPr>
          <w:spacing w:val="-5"/>
          <w:w w:val="105"/>
        </w:rPr>
        <w:t>de</w:t>
      </w:r>
      <w:r>
        <w:rPr/>
        <w:tab/>
      </w:r>
      <w:r>
        <w:rPr>
          <w:w w:val="105"/>
        </w:rPr>
        <w:t>de</w:t>
      </w:r>
      <w:r>
        <w:rPr>
          <w:spacing w:val="-5"/>
          <w:w w:val="105"/>
        </w:rPr>
        <w:t> </w:t>
      </w:r>
      <w:r>
        <w:rPr>
          <w:spacing w:val="-2"/>
          <w:w w:val="105"/>
        </w:rPr>
        <w:t>2025.</w:t>
      </w:r>
    </w:p>
    <w:p>
      <w:pPr>
        <w:pStyle w:val="BodyText"/>
        <w:ind w:left="0"/>
        <w:rPr>
          <w:sz w:val="20"/>
        </w:rPr>
      </w:pPr>
    </w:p>
    <w:p>
      <w:pPr>
        <w:pStyle w:val="BodyText"/>
        <w:ind w:left="0"/>
        <w:rPr>
          <w:sz w:val="20"/>
        </w:rPr>
      </w:pPr>
    </w:p>
    <w:p>
      <w:pPr>
        <w:pStyle w:val="BodyText"/>
        <w:spacing w:before="145"/>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3800242</wp:posOffset>
                </wp:positionH>
                <wp:positionV relativeFrom="paragraph">
                  <wp:posOffset>253369</wp:posOffset>
                </wp:positionV>
                <wp:extent cx="246761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2467610" cy="1270"/>
                        </a:xfrm>
                        <a:custGeom>
                          <a:avLst/>
                          <a:gdLst/>
                          <a:ahLst/>
                          <a:cxnLst/>
                          <a:rect l="l" t="t" r="r" b="b"/>
                          <a:pathLst>
                            <a:path w="2467610" h="0">
                              <a:moveTo>
                                <a:pt x="0" y="0"/>
                              </a:moveTo>
                              <a:lnTo>
                                <a:pt x="2467439"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9.231689pt;margin-top:19.950375pt;width:194.3pt;height:.1pt;mso-position-horizontal-relative:page;mso-position-vertical-relative:paragraph;z-index:-15727104;mso-wrap-distance-left:0;mso-wrap-distance-right:0" id="docshape4" coordorigin="5985,399" coordsize="3886,0" path="m5985,399l9870,399e" filled="false" stroked="true" strokeweight=".358492pt" strokecolor="#000000">
                <v:path arrowok="t"/>
                <v:stroke dashstyle="solid"/>
                <w10:wrap type="topAndBottom"/>
              </v:shape>
            </w:pict>
          </mc:Fallback>
        </mc:AlternateContent>
      </w:r>
    </w:p>
    <w:p>
      <w:pPr>
        <w:pStyle w:val="BodyText"/>
        <w:spacing w:before="90"/>
        <w:ind w:left="14"/>
        <w:jc w:val="center"/>
      </w:pPr>
      <w:r>
        <w:rPr>
          <w:w w:val="105"/>
        </w:rPr>
        <w:t>Marcia</w:t>
      </w:r>
      <w:r>
        <w:rPr>
          <w:spacing w:val="-10"/>
          <w:w w:val="105"/>
        </w:rPr>
        <w:t> </w:t>
      </w:r>
      <w:r>
        <w:rPr>
          <w:w w:val="105"/>
        </w:rPr>
        <w:t>Carvalho</w:t>
      </w:r>
      <w:r>
        <w:rPr>
          <w:spacing w:val="-10"/>
          <w:w w:val="105"/>
        </w:rPr>
        <w:t> </w:t>
      </w:r>
      <w:r>
        <w:rPr>
          <w:w w:val="105"/>
        </w:rPr>
        <w:t>da</w:t>
      </w:r>
      <w:r>
        <w:rPr>
          <w:spacing w:val="-9"/>
          <w:w w:val="105"/>
        </w:rPr>
        <w:t> </w:t>
      </w:r>
      <w:r>
        <w:rPr>
          <w:spacing w:val="-2"/>
          <w:w w:val="105"/>
        </w:rPr>
        <w:t>Cunha</w:t>
      </w:r>
    </w:p>
    <w:p>
      <w:pPr>
        <w:pStyle w:val="BodyText"/>
        <w:spacing w:line="352" w:lineRule="auto" w:before="91"/>
        <w:ind w:left="6079" w:right="6062"/>
        <w:jc w:val="center"/>
      </w:pPr>
      <w:r>
        <w:rPr>
          <w:w w:val="105"/>
        </w:rPr>
        <w:t>Ordenadora</w:t>
      </w:r>
      <w:r>
        <w:rPr>
          <w:spacing w:val="-12"/>
          <w:w w:val="105"/>
        </w:rPr>
        <w:t> </w:t>
      </w:r>
      <w:r>
        <w:rPr>
          <w:w w:val="105"/>
        </w:rPr>
        <w:t>de</w:t>
      </w:r>
      <w:r>
        <w:rPr>
          <w:spacing w:val="-11"/>
          <w:w w:val="105"/>
        </w:rPr>
        <w:t> </w:t>
      </w:r>
      <w:r>
        <w:rPr>
          <w:w w:val="105"/>
        </w:rPr>
        <w:t>Despesas</w:t>
      </w:r>
      <w:r>
        <w:rPr>
          <w:spacing w:val="-11"/>
          <w:w w:val="105"/>
        </w:rPr>
        <w:t> </w:t>
      </w:r>
      <w:r>
        <w:rPr>
          <w:w w:val="105"/>
        </w:rPr>
        <w:t>–</w:t>
      </w:r>
      <w:r>
        <w:rPr>
          <w:spacing w:val="-11"/>
          <w:w w:val="105"/>
        </w:rPr>
        <w:t> </w:t>
      </w:r>
      <w:r>
        <w:rPr>
          <w:w w:val="105"/>
        </w:rPr>
        <w:t>UERJ Matrícula – 34.152-9</w:t>
      </w:r>
    </w:p>
    <w:p>
      <w:pPr>
        <w:pStyle w:val="BodyText"/>
        <w:ind w:left="0"/>
        <w:rPr>
          <w:sz w:val="20"/>
        </w:rPr>
      </w:pPr>
    </w:p>
    <w:p>
      <w:pPr>
        <w:pStyle w:val="BodyText"/>
        <w:ind w:left="0"/>
        <w:rPr>
          <w:sz w:val="20"/>
        </w:rPr>
      </w:pPr>
    </w:p>
    <w:p>
      <w:pPr>
        <w:pStyle w:val="BodyText"/>
        <w:spacing w:before="129"/>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418028</wp:posOffset>
                </wp:positionH>
                <wp:positionV relativeFrom="paragraph">
                  <wp:posOffset>243303</wp:posOffset>
                </wp:positionV>
                <wp:extent cx="9232265" cy="14604"/>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32265" cy="14604"/>
                          <a:chExt cx="9232265" cy="14604"/>
                        </a:xfrm>
                      </wpg:grpSpPr>
                      <wps:wsp>
                        <wps:cNvPr id="7" name="Graphic 7"/>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7" y="0"/>
                            <a:ext cx="9232265" cy="14604"/>
                          </a:xfrm>
                          <a:custGeom>
                            <a:avLst/>
                            <a:gdLst/>
                            <a:ahLst/>
                            <a:cxnLst/>
                            <a:rect l="l" t="t" r="r" b="b"/>
                            <a:pathLst>
                              <a:path w="9232265" h="14604">
                                <a:moveTo>
                                  <a:pt x="9231871" y="0"/>
                                </a:moveTo>
                                <a:lnTo>
                                  <a:pt x="9224861" y="7010"/>
                                </a:lnTo>
                                <a:lnTo>
                                  <a:pt x="0" y="7010"/>
                                </a:lnTo>
                                <a:lnTo>
                                  <a:pt x="0" y="14020"/>
                                </a:lnTo>
                                <a:lnTo>
                                  <a:pt x="9224861" y="14020"/>
                                </a:lnTo>
                                <a:lnTo>
                                  <a:pt x="9231871" y="14020"/>
                                </a:lnTo>
                                <a:lnTo>
                                  <a:pt x="9231871" y="7010"/>
                                </a:lnTo>
                                <a:lnTo>
                                  <a:pt x="9231871"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15604pt;margin-top:19.157785pt;width:726.95pt;height:1.150pt;mso-position-horizontal-relative:page;mso-position-vertical-relative:paragraph;z-index:-15726592;mso-wrap-distance-left:0;mso-wrap-distance-right:0" id="docshapegroup5" coordorigin="658,383" coordsize="14539,23">
                <v:rect style="position:absolute;left:658;top:383;width:14539;height:12" id="docshape6" filled="true" fillcolor="#999999" stroked="false">
                  <v:fill type="solid"/>
                </v:rect>
                <v:shape style="position:absolute;left:658;top:383;width:14539;height:23" id="docshape7" coordorigin="658,383" coordsize="14539,23" path="m15197,383l15186,394,658,394,658,405,15186,405,15197,405,15197,394,15197,383xe" filled="true" fillcolor="#ededed" stroked="false">
                  <v:path arrowok="t"/>
                  <v:fill type="solid"/>
                </v:shape>
                <v:shape style="position:absolute;left:658;top:383;width:12;height:23" id="docshape8" coordorigin="658,383" coordsize="12,23" path="m658,405l658,383,669,383,669,394,658,405xe" filled="true" fillcolor="#999999" stroked="false">
                  <v:path arrowok="t"/>
                  <v:fill type="solid"/>
                </v:shape>
                <w10:wrap type="topAndBottom"/>
              </v:group>
            </w:pict>
          </mc:Fallback>
        </mc:AlternateContent>
      </w:r>
    </w:p>
    <w:p>
      <w:pPr>
        <w:pStyle w:val="BodyText"/>
        <w:spacing w:before="50"/>
        <w:ind w:left="0"/>
        <w:rPr>
          <w:sz w:val="16"/>
        </w:rPr>
      </w:pPr>
    </w:p>
    <w:p>
      <w:pPr>
        <w:spacing w:line="244" w:lineRule="auto" w:before="0"/>
        <w:ind w:left="1358" w:right="447" w:firstLine="0"/>
        <w:jc w:val="left"/>
        <w:rPr>
          <w:rFonts w:ascii="Calibri" w:hAnsi="Calibri"/>
          <w:sz w:val="16"/>
        </w:rPr>
      </w:pPr>
      <w:r>
        <w:rPr>
          <w:rFonts w:ascii="Calibri" w:hAnsi="Calibri"/>
          <w:sz w:val="16"/>
        </w:rPr>
        <w:drawing>
          <wp:anchor distT="0" distB="0" distL="0" distR="0" allowOverlap="1" layoutInCell="1" locked="0" behindDoc="0" simplePos="0" relativeHeight="15731712">
            <wp:simplePos x="0" y="0"/>
            <wp:positionH relativeFrom="page">
              <wp:posOffset>439057</wp:posOffset>
            </wp:positionH>
            <wp:positionV relativeFrom="paragraph">
              <wp:posOffset>-99512</wp:posOffset>
            </wp:positionV>
            <wp:extent cx="623869" cy="420586"/>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623869" cy="420586"/>
                    </a:xfrm>
                    <a:prstGeom prst="rect">
                      <a:avLst/>
                    </a:prstGeom>
                  </pic:spPr>
                </pic:pic>
              </a:graphicData>
            </a:graphic>
          </wp:anchor>
        </w:drawing>
      </w:r>
      <w:r>
        <w:rPr>
          <w:rFonts w:ascii="Calibri" w:hAnsi="Calibri"/>
          <w:sz w:val="16"/>
        </w:rPr>
        <w:t>Documento assinado eletronicamente por </w:t>
      </w:r>
      <w:r>
        <w:rPr>
          <w:rFonts w:ascii="Calibri" w:hAnsi="Calibri"/>
          <w:b/>
          <w:sz w:val="16"/>
        </w:rPr>
        <w:t>Márcia Carvalho da Cunha</w:t>
      </w:r>
      <w:r>
        <w:rPr>
          <w:rFonts w:ascii="Calibri" w:hAnsi="Calibri"/>
          <w:sz w:val="16"/>
        </w:rPr>
        <w:t>, </w:t>
      </w:r>
      <w:r>
        <w:rPr>
          <w:rFonts w:ascii="Calibri" w:hAnsi="Calibri"/>
          <w:b/>
          <w:sz w:val="16"/>
        </w:rPr>
        <w:t>Diretor(a) de Administração Financeira</w:t>
      </w:r>
      <w:r>
        <w:rPr>
          <w:rFonts w:ascii="Calibri" w:hAnsi="Calibri"/>
          <w:sz w:val="16"/>
        </w:rPr>
        <w:t>, em 21/10/2025, às 13:22, conforme horário oficial de Brasília, com fundamento nos art. 28º</w:t>
      </w:r>
      <w:r>
        <w:rPr>
          <w:rFonts w:ascii="Calibri" w:hAnsi="Calibri"/>
          <w:spacing w:val="40"/>
          <w:sz w:val="16"/>
        </w:rPr>
        <w:t> </w:t>
      </w:r>
      <w:r>
        <w:rPr>
          <w:rFonts w:ascii="Calibri" w:hAnsi="Calibri"/>
          <w:sz w:val="16"/>
        </w:rPr>
        <w:t>e 29º do </w:t>
      </w:r>
      <w:hyperlink r:id="rId29">
        <w:r>
          <w:rPr>
            <w:rFonts w:ascii="Calibri" w:hAnsi="Calibri"/>
            <w:color w:val="0000ED"/>
            <w:sz w:val="16"/>
            <w:u w:val="single" w:color="0000ED"/>
          </w:rPr>
          <w:t>Decreto nº 48.209, de 19 de setembro de 2022</w:t>
        </w:r>
      </w:hyperlink>
      <w:r>
        <w:rPr>
          <w:rFonts w:ascii="Calibri" w:hAnsi="Calibri"/>
          <w:color w:val="0000ED"/>
          <w:sz w:val="16"/>
        </w:rPr>
        <w:t> </w:t>
      </w:r>
      <w:r>
        <w:rPr>
          <w:rFonts w:ascii="Calibri" w:hAnsi="Calibri"/>
          <w:sz w:val="16"/>
        </w:rPr>
        <w:t>e no art. 4º do </w:t>
      </w:r>
      <w:hyperlink r:id="rId30">
        <w:r>
          <w:rPr>
            <w:rFonts w:ascii="Calibri" w:hAnsi="Calibri"/>
            <w:color w:val="0000ED"/>
            <w:sz w:val="16"/>
            <w:u w:val="single" w:color="0000ED"/>
          </w:rPr>
          <w:t>Decreto nº 48.013, de 04 de abril de 2022</w:t>
        </w:r>
      </w:hyperlink>
      <w:r>
        <w:rPr>
          <w:rFonts w:ascii="Calibri" w:hAnsi="Calibri"/>
          <w:sz w:val="16"/>
        </w:rPr>
        <w:t>.</w:t>
      </w:r>
    </w:p>
    <w:p>
      <w:pPr>
        <w:pStyle w:val="BodyText"/>
        <w:spacing w:before="1"/>
        <w:ind w:left="0"/>
        <w:rPr>
          <w:rFonts w:ascii="Calibri"/>
          <w:sz w:val="13"/>
        </w:rPr>
      </w:pPr>
      <w:r>
        <w:rPr>
          <w:rFonts w:ascii="Calibri"/>
          <w:sz w:val="13"/>
        </w:rPr>
        <mc:AlternateContent>
          <mc:Choice Requires="wps">
            <w:drawing>
              <wp:anchor distT="0" distB="0" distL="0" distR="0" allowOverlap="1" layoutInCell="1" locked="0" behindDoc="1" simplePos="0" relativeHeight="487590400">
                <wp:simplePos x="0" y="0"/>
                <wp:positionH relativeFrom="page">
                  <wp:posOffset>418028</wp:posOffset>
                </wp:positionH>
                <wp:positionV relativeFrom="paragraph">
                  <wp:posOffset>116644</wp:posOffset>
                </wp:positionV>
                <wp:extent cx="9232265" cy="14604"/>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32265" cy="14604"/>
                          <a:chExt cx="9232265" cy="14604"/>
                        </a:xfrm>
                      </wpg:grpSpPr>
                      <wps:wsp>
                        <wps:cNvPr id="12" name="Graphic 12"/>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7" y="-2"/>
                            <a:ext cx="9232265" cy="14604"/>
                          </a:xfrm>
                          <a:custGeom>
                            <a:avLst/>
                            <a:gdLst/>
                            <a:ahLst/>
                            <a:cxnLst/>
                            <a:rect l="l" t="t" r="r" b="b"/>
                            <a:pathLst>
                              <a:path w="9232265" h="14604">
                                <a:moveTo>
                                  <a:pt x="9231871" y="0"/>
                                </a:moveTo>
                                <a:lnTo>
                                  <a:pt x="9224861" y="7010"/>
                                </a:lnTo>
                                <a:lnTo>
                                  <a:pt x="0" y="7010"/>
                                </a:lnTo>
                                <a:lnTo>
                                  <a:pt x="0" y="14020"/>
                                </a:lnTo>
                                <a:lnTo>
                                  <a:pt x="9224861" y="14020"/>
                                </a:lnTo>
                                <a:lnTo>
                                  <a:pt x="9231871" y="14020"/>
                                </a:lnTo>
                                <a:lnTo>
                                  <a:pt x="9231871" y="7010"/>
                                </a:lnTo>
                                <a:lnTo>
                                  <a:pt x="9231871"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15604pt;margin-top:9.184570pt;width:726.95pt;height:1.150pt;mso-position-horizontal-relative:page;mso-position-vertical-relative:paragraph;z-index:-15726080;mso-wrap-distance-left:0;mso-wrap-distance-right:0" id="docshapegroup9" coordorigin="658,184" coordsize="14539,23">
                <v:rect style="position:absolute;left:658;top:183;width:14539;height:12" id="docshape10" filled="true" fillcolor="#999999" stroked="false">
                  <v:fill type="solid"/>
                </v:rect>
                <v:shape style="position:absolute;left:658;top:183;width:14539;height:23" id="docshape11" coordorigin="658,184" coordsize="14539,23" path="m15197,184l15186,195,658,195,658,206,15186,206,15197,206,15197,195,15197,184xe" filled="true" fillcolor="#ededed" stroked="false">
                  <v:path arrowok="t"/>
                  <v:fill type="solid"/>
                </v:shape>
                <v:shape style="position:absolute;left:658;top:183;width:12;height:23" id="docshape12" coordorigin="658,184" coordsize="12,23" path="m658,206l658,184,669,184,669,195,658,206xe" filled="true" fillcolor="#999999" stroked="false">
                  <v:path arrowok="t"/>
                  <v:fill type="solid"/>
                </v:shape>
                <w10:wrap type="topAndBottom"/>
              </v:group>
            </w:pict>
          </mc:Fallback>
        </mc:AlternateContent>
      </w:r>
    </w:p>
    <w:p>
      <w:pPr>
        <w:pStyle w:val="BodyText"/>
        <w:spacing w:after="0"/>
        <w:rPr>
          <w:rFonts w:ascii="Calibri"/>
          <w:sz w:val="13"/>
        </w:rPr>
        <w:sectPr>
          <w:pgSz w:w="15840" w:h="24480"/>
          <w:pgMar w:top="500" w:bottom="280" w:left="360" w:right="360"/>
        </w:sectPr>
      </w:pPr>
    </w:p>
    <w:p>
      <w:pPr>
        <w:pStyle w:val="BodyText"/>
        <w:ind w:left="309"/>
        <w:rPr>
          <w:rFonts w:ascii="Calibri"/>
          <w:sz w:val="20"/>
        </w:rPr>
      </w:pPr>
      <w:r>
        <w:rPr>
          <w:rFonts w:ascii="Calibri"/>
          <w:sz w:val="20"/>
        </w:rPr>
        <mc:AlternateContent>
          <mc:Choice Requires="wps">
            <w:drawing>
              <wp:inline distT="0" distB="0" distL="0" distR="0">
                <wp:extent cx="9218295" cy="631190"/>
                <wp:effectExtent l="9525" t="0" r="0" b="6984"/>
                <wp:docPr id="15" name="Group 15"/>
                <wp:cNvGraphicFramePr>
                  <a:graphicFrameLocks/>
                </wp:cNvGraphicFramePr>
                <a:graphic>
                  <a:graphicData uri="http://schemas.microsoft.com/office/word/2010/wordprocessingGroup">
                    <wpg:wgp>
                      <wpg:cNvPr id="15" name="Group 15"/>
                      <wpg:cNvGrpSpPr/>
                      <wpg:grpSpPr>
                        <a:xfrm>
                          <a:off x="0" y="0"/>
                          <a:ext cx="9218295" cy="631190"/>
                          <a:chExt cx="9218295" cy="631190"/>
                        </a:xfrm>
                      </wpg:grpSpPr>
                      <wps:wsp>
                        <wps:cNvPr id="16" name="Graphic 16"/>
                        <wps:cNvSpPr/>
                        <wps:spPr>
                          <a:xfrm>
                            <a:off x="0" y="616852"/>
                            <a:ext cx="9218295" cy="7620"/>
                          </a:xfrm>
                          <a:custGeom>
                            <a:avLst/>
                            <a:gdLst/>
                            <a:ahLst/>
                            <a:cxnLst/>
                            <a:rect l="l" t="t" r="r" b="b"/>
                            <a:pathLst>
                              <a:path w="9218295" h="7620">
                                <a:moveTo>
                                  <a:pt x="9217848" y="7009"/>
                                </a:moveTo>
                                <a:lnTo>
                                  <a:pt x="0" y="7009"/>
                                </a:lnTo>
                                <a:lnTo>
                                  <a:pt x="0" y="0"/>
                                </a:lnTo>
                                <a:lnTo>
                                  <a:pt x="9217848" y="0"/>
                                </a:lnTo>
                                <a:lnTo>
                                  <a:pt x="9217848" y="7009"/>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7" y="616857"/>
                            <a:ext cx="9218295" cy="14604"/>
                          </a:xfrm>
                          <a:custGeom>
                            <a:avLst/>
                            <a:gdLst/>
                            <a:ahLst/>
                            <a:cxnLst/>
                            <a:rect l="l" t="t" r="r" b="b"/>
                            <a:pathLst>
                              <a:path w="9218295" h="14604">
                                <a:moveTo>
                                  <a:pt x="9217850" y="0"/>
                                </a:moveTo>
                                <a:lnTo>
                                  <a:pt x="9210840" y="7010"/>
                                </a:lnTo>
                                <a:lnTo>
                                  <a:pt x="0" y="7010"/>
                                </a:lnTo>
                                <a:lnTo>
                                  <a:pt x="0" y="14020"/>
                                </a:lnTo>
                                <a:lnTo>
                                  <a:pt x="9210840" y="14020"/>
                                </a:lnTo>
                                <a:lnTo>
                                  <a:pt x="9217850" y="14020"/>
                                </a:lnTo>
                                <a:lnTo>
                                  <a:pt x="9217850" y="7010"/>
                                </a:lnTo>
                                <a:lnTo>
                                  <a:pt x="9217850"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616852"/>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pic:pic>
                        <pic:nvPicPr>
                          <pic:cNvPr id="19" name="Image 19" descr="QRCode Assinatura"/>
                          <pic:cNvPicPr/>
                        </pic:nvPicPr>
                        <pic:blipFill>
                          <a:blip r:embed="rId31" cstate="print"/>
                          <a:stretch>
                            <a:fillRect/>
                          </a:stretch>
                        </pic:blipFill>
                        <pic:spPr>
                          <a:xfrm>
                            <a:off x="28039" y="0"/>
                            <a:ext cx="574801" cy="574801"/>
                          </a:xfrm>
                          <a:prstGeom prst="rect">
                            <a:avLst/>
                          </a:prstGeom>
                        </pic:spPr>
                      </pic:pic>
                      <wps:wsp>
                        <wps:cNvPr id="20" name="Graphic 20"/>
                        <wps:cNvSpPr/>
                        <wps:spPr>
                          <a:xfrm>
                            <a:off x="3664268" y="266371"/>
                            <a:ext cx="19050" cy="7620"/>
                          </a:xfrm>
                          <a:custGeom>
                            <a:avLst/>
                            <a:gdLst/>
                            <a:ahLst/>
                            <a:cxnLst/>
                            <a:rect l="l" t="t" r="r" b="b"/>
                            <a:pathLst>
                              <a:path w="19050" h="7620">
                                <a:moveTo>
                                  <a:pt x="18936" y="7009"/>
                                </a:moveTo>
                                <a:lnTo>
                                  <a:pt x="0" y="7009"/>
                                </a:lnTo>
                                <a:lnTo>
                                  <a:pt x="0" y="0"/>
                                </a:lnTo>
                                <a:lnTo>
                                  <a:pt x="18936" y="0"/>
                                </a:lnTo>
                                <a:lnTo>
                                  <a:pt x="18936" y="7009"/>
                                </a:lnTo>
                                <a:close/>
                              </a:path>
                            </a:pathLst>
                          </a:custGeom>
                          <a:solidFill>
                            <a:srgbClr val="0000ED"/>
                          </a:solidFill>
                        </wps:spPr>
                        <wps:bodyPr wrap="square" lIns="0" tIns="0" rIns="0" bIns="0" rtlCol="0">
                          <a:prstTxWarp prst="textNoShape">
                            <a:avLst/>
                          </a:prstTxWarp>
                          <a:noAutofit/>
                        </wps:bodyPr>
                      </wps:wsp>
                      <wps:wsp>
                        <wps:cNvPr id="21" name="Textbox 21"/>
                        <wps:cNvSpPr txBox="1"/>
                        <wps:spPr>
                          <a:xfrm>
                            <a:off x="0" y="0"/>
                            <a:ext cx="9218295" cy="631190"/>
                          </a:xfrm>
                          <a:prstGeom prst="rect">
                            <a:avLst/>
                          </a:prstGeom>
                        </wps:spPr>
                        <wps:txbx>
                          <w:txbxContent>
                            <w:p>
                              <w:pPr>
                                <w:spacing w:line="240" w:lineRule="auto" w:before="60"/>
                                <w:rPr>
                                  <w:rFonts w:ascii="Calibri"/>
                                  <w:sz w:val="16"/>
                                </w:rPr>
                              </w:pPr>
                            </w:p>
                            <w:p>
                              <w:pPr>
                                <w:spacing w:before="0"/>
                                <w:ind w:left="1015" w:right="0" w:firstLine="0"/>
                                <w:jc w:val="left"/>
                                <w:rPr>
                                  <w:rFonts w:ascii="Calibri" w:hAnsi="Calibri"/>
                                  <w:sz w:val="16"/>
                                </w:rPr>
                              </w:pPr>
                              <w:r>
                                <w:rPr>
                                  <w:rFonts w:ascii="Calibri" w:hAnsi="Calibri"/>
                                  <w:sz w:val="16"/>
                                </w:rPr>
                                <w:t>A</w:t>
                              </w:r>
                              <w:r>
                                <w:rPr>
                                  <w:rFonts w:ascii="Calibri" w:hAnsi="Calibri"/>
                                  <w:spacing w:val="1"/>
                                  <w:sz w:val="16"/>
                                </w:rPr>
                                <w:t> </w:t>
                              </w:r>
                              <w:r>
                                <w:rPr>
                                  <w:rFonts w:ascii="Calibri" w:hAnsi="Calibri"/>
                                  <w:sz w:val="16"/>
                                </w:rPr>
                                <w:t>autenticidade</w:t>
                              </w:r>
                              <w:r>
                                <w:rPr>
                                  <w:rFonts w:ascii="Calibri" w:hAnsi="Calibri"/>
                                  <w:spacing w:val="1"/>
                                  <w:sz w:val="16"/>
                                </w:rPr>
                                <w:t> </w:t>
                              </w:r>
                              <w:r>
                                <w:rPr>
                                  <w:rFonts w:ascii="Calibri" w:hAnsi="Calibri"/>
                                  <w:sz w:val="16"/>
                                </w:rPr>
                                <w:t>deste</w:t>
                              </w:r>
                              <w:r>
                                <w:rPr>
                                  <w:rFonts w:ascii="Calibri" w:hAnsi="Calibri"/>
                                  <w:spacing w:val="1"/>
                                  <w:sz w:val="16"/>
                                </w:rPr>
                                <w:t> </w:t>
                              </w:r>
                              <w:r>
                                <w:rPr>
                                  <w:rFonts w:ascii="Calibri" w:hAnsi="Calibri"/>
                                  <w:sz w:val="16"/>
                                </w:rPr>
                                <w:t>documento</w:t>
                              </w:r>
                              <w:r>
                                <w:rPr>
                                  <w:rFonts w:ascii="Calibri" w:hAnsi="Calibri"/>
                                  <w:spacing w:val="1"/>
                                  <w:sz w:val="16"/>
                                </w:rPr>
                                <w:t> </w:t>
                              </w:r>
                              <w:r>
                                <w:rPr>
                                  <w:rFonts w:ascii="Calibri" w:hAnsi="Calibri"/>
                                  <w:sz w:val="16"/>
                                </w:rPr>
                                <w:t>pode</w:t>
                              </w:r>
                              <w:r>
                                <w:rPr>
                                  <w:rFonts w:ascii="Calibri" w:hAnsi="Calibri"/>
                                  <w:spacing w:val="1"/>
                                  <w:sz w:val="16"/>
                                </w:rPr>
                                <w:t> </w:t>
                              </w:r>
                              <w:r>
                                <w:rPr>
                                  <w:rFonts w:ascii="Calibri" w:hAnsi="Calibri"/>
                                  <w:sz w:val="16"/>
                                </w:rPr>
                                <w:t>ser</w:t>
                              </w:r>
                              <w:r>
                                <w:rPr>
                                  <w:rFonts w:ascii="Calibri" w:hAnsi="Calibri"/>
                                  <w:spacing w:val="1"/>
                                  <w:sz w:val="16"/>
                                </w:rPr>
                                <w:t> </w:t>
                              </w:r>
                              <w:r>
                                <w:rPr>
                                  <w:rFonts w:ascii="Calibri" w:hAnsi="Calibri"/>
                                  <w:sz w:val="16"/>
                                </w:rPr>
                                <w:t>conferida</w:t>
                              </w:r>
                              <w:r>
                                <w:rPr>
                                  <w:rFonts w:ascii="Calibri" w:hAnsi="Calibri"/>
                                  <w:spacing w:val="1"/>
                                  <w:sz w:val="16"/>
                                </w:rPr>
                                <w:t> </w:t>
                              </w:r>
                              <w:r>
                                <w:rPr>
                                  <w:rFonts w:ascii="Calibri" w:hAnsi="Calibri"/>
                                  <w:sz w:val="16"/>
                                </w:rPr>
                                <w:t>no</w:t>
                              </w:r>
                              <w:r>
                                <w:rPr>
                                  <w:rFonts w:ascii="Calibri" w:hAnsi="Calibri"/>
                                  <w:spacing w:val="1"/>
                                  <w:sz w:val="16"/>
                                </w:rPr>
                                <w:t> </w:t>
                              </w:r>
                              <w:r>
                                <w:rPr>
                                  <w:rFonts w:ascii="Calibri" w:hAnsi="Calibri"/>
                                  <w:sz w:val="16"/>
                                </w:rPr>
                                <w:t>site</w:t>
                              </w:r>
                              <w:r>
                                <w:rPr>
                                  <w:rFonts w:ascii="Calibri" w:hAnsi="Calibri"/>
                                  <w:spacing w:val="1"/>
                                  <w:sz w:val="16"/>
                                </w:rPr>
                                <w:t> </w:t>
                              </w:r>
                              <w:hyperlink r:id="rId32">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pacing w:val="-2"/>
                                  <w:sz w:val="16"/>
                                </w:rPr>
                                <w:t>verificador</w:t>
                              </w:r>
                            </w:p>
                            <w:p>
                              <w:pPr>
                                <w:spacing w:before="4"/>
                                <w:ind w:left="1015" w:right="0" w:firstLine="0"/>
                                <w:jc w:val="left"/>
                                <w:rPr>
                                  <w:rFonts w:ascii="Calibri" w:hAnsi="Calibri"/>
                                  <w:sz w:val="16"/>
                                </w:rPr>
                              </w:pPr>
                              <w:r>
                                <w:rPr>
                                  <w:rFonts w:ascii="Calibri" w:hAnsi="Calibri"/>
                                  <w:b/>
                                  <w:sz w:val="16"/>
                                </w:rPr>
                                <w:t>117011982</w:t>
                              </w:r>
                              <w:r>
                                <w:rPr>
                                  <w:rFonts w:ascii="Calibri" w:hAnsi="Calibri"/>
                                  <w:b/>
                                  <w:spacing w:val="1"/>
                                  <w:sz w:val="16"/>
                                </w:rPr>
                                <w:t> </w:t>
                              </w:r>
                              <w:r>
                                <w:rPr>
                                  <w:rFonts w:ascii="Calibri" w:hAnsi="Calibri"/>
                                  <w:sz w:val="16"/>
                                </w:rPr>
                                <w:t>e</w:t>
                              </w:r>
                              <w:r>
                                <w:rPr>
                                  <w:rFonts w:ascii="Calibri" w:hAnsi="Calibri"/>
                                  <w:spacing w:val="2"/>
                                  <w:sz w:val="16"/>
                                </w:rPr>
                                <w:t> </w:t>
                              </w:r>
                              <w:r>
                                <w:rPr>
                                  <w:rFonts w:ascii="Calibri" w:hAnsi="Calibri"/>
                                  <w:sz w:val="16"/>
                                </w:rPr>
                                <w:t>o</w:t>
                              </w:r>
                              <w:r>
                                <w:rPr>
                                  <w:rFonts w:ascii="Calibri" w:hAnsi="Calibri"/>
                                  <w:spacing w:val="2"/>
                                  <w:sz w:val="16"/>
                                </w:rPr>
                                <w:t> </w:t>
                              </w:r>
                              <w:r>
                                <w:rPr>
                                  <w:rFonts w:ascii="Calibri" w:hAnsi="Calibri"/>
                                  <w:sz w:val="16"/>
                                </w:rPr>
                                <w:t>código</w:t>
                              </w:r>
                              <w:r>
                                <w:rPr>
                                  <w:rFonts w:ascii="Calibri" w:hAnsi="Calibri"/>
                                  <w:spacing w:val="2"/>
                                  <w:sz w:val="16"/>
                                </w:rPr>
                                <w:t> </w:t>
                              </w:r>
                              <w:r>
                                <w:rPr>
                                  <w:rFonts w:ascii="Calibri" w:hAnsi="Calibri"/>
                                  <w:sz w:val="16"/>
                                </w:rPr>
                                <w:t>CRC</w:t>
                              </w:r>
                              <w:r>
                                <w:rPr>
                                  <w:rFonts w:ascii="Calibri" w:hAnsi="Calibri"/>
                                  <w:spacing w:val="2"/>
                                  <w:sz w:val="16"/>
                                </w:rPr>
                                <w:t> </w:t>
                              </w:r>
                              <w:r>
                                <w:rPr>
                                  <w:rFonts w:ascii="Calibri" w:hAnsi="Calibri"/>
                                  <w:b/>
                                  <w:spacing w:val="-2"/>
                                  <w:sz w:val="16"/>
                                </w:rPr>
                                <w:t>B518A7E8</w:t>
                              </w:r>
                              <w:r>
                                <w:rPr>
                                  <w:rFonts w:ascii="Calibri" w:hAnsi="Calibri"/>
                                  <w:spacing w:val="-2"/>
                                  <w:sz w:val="16"/>
                                </w:rPr>
                                <w:t>.</w:t>
                              </w:r>
                            </w:p>
                          </w:txbxContent>
                        </wps:txbx>
                        <wps:bodyPr wrap="square" lIns="0" tIns="0" rIns="0" bIns="0" rtlCol="0">
                          <a:noAutofit/>
                        </wps:bodyPr>
                      </wps:wsp>
                    </wpg:wgp>
                  </a:graphicData>
                </a:graphic>
              </wp:inline>
            </w:drawing>
          </mc:Choice>
          <mc:Fallback>
            <w:pict>
              <v:group style="width:725.85pt;height:49.7pt;mso-position-horizontal-relative:char;mso-position-vertical-relative:line" id="docshapegroup13" coordorigin="0,0" coordsize="14517,994">
                <v:rect style="position:absolute;left:0;top:971;width:14517;height:12" id="docshape14" filled="true" fillcolor="#999999" stroked="false">
                  <v:fill type="solid"/>
                </v:rect>
                <v:shape style="position:absolute;left:-1;top:971;width:14517;height:23" id="docshape15" coordorigin="0,971" coordsize="14517,23" path="m14516,971l14505,982,0,982,0,994,14505,994,14516,994,14516,982,14516,971xe" filled="true" fillcolor="#ededed" stroked="false">
                  <v:path arrowok="t"/>
                  <v:fill type="solid"/>
                </v:shape>
                <v:shape style="position:absolute;left:0;top:971;width:12;height:23" id="docshape16" coordorigin="0,971" coordsize="12,23" path="m0,993l0,971,11,971,11,982,0,993xe" filled="true" fillcolor="#999999" stroked="false">
                  <v:path arrowok="t"/>
                  <v:fill type="solid"/>
                </v:shape>
                <v:shape style="position:absolute;left:44;top:0;width:906;height:906" type="#_x0000_t75" id="docshape17" alt="QRCode Assinatura" stroked="false">
                  <v:imagedata r:id="rId31" o:title=""/>
                </v:shape>
                <v:rect style="position:absolute;left:5770;top:419;width:30;height:12" id="docshape18" filled="true" fillcolor="#0000ed" stroked="false">
                  <v:fill type="solid"/>
                </v:rect>
                <v:shapetype id="_x0000_t202" o:spt="202" coordsize="21600,21600" path="m,l,21600r21600,l21600,xe">
                  <v:stroke joinstyle="miter"/>
                  <v:path gradientshapeok="t" o:connecttype="rect"/>
                </v:shapetype>
                <v:shape style="position:absolute;left:0;top:0;width:14517;height:994" type="#_x0000_t202" id="docshape19" filled="false" stroked="false">
                  <v:textbox inset="0,0,0,0">
                    <w:txbxContent>
                      <w:p>
                        <w:pPr>
                          <w:spacing w:line="240" w:lineRule="auto" w:before="60"/>
                          <w:rPr>
                            <w:rFonts w:ascii="Calibri"/>
                            <w:sz w:val="16"/>
                          </w:rPr>
                        </w:pPr>
                      </w:p>
                      <w:p>
                        <w:pPr>
                          <w:spacing w:before="0"/>
                          <w:ind w:left="1015" w:right="0" w:firstLine="0"/>
                          <w:jc w:val="left"/>
                          <w:rPr>
                            <w:rFonts w:ascii="Calibri" w:hAnsi="Calibri"/>
                            <w:sz w:val="16"/>
                          </w:rPr>
                        </w:pPr>
                        <w:r>
                          <w:rPr>
                            <w:rFonts w:ascii="Calibri" w:hAnsi="Calibri"/>
                            <w:sz w:val="16"/>
                          </w:rPr>
                          <w:t>A</w:t>
                        </w:r>
                        <w:r>
                          <w:rPr>
                            <w:rFonts w:ascii="Calibri" w:hAnsi="Calibri"/>
                            <w:spacing w:val="1"/>
                            <w:sz w:val="16"/>
                          </w:rPr>
                          <w:t> </w:t>
                        </w:r>
                        <w:r>
                          <w:rPr>
                            <w:rFonts w:ascii="Calibri" w:hAnsi="Calibri"/>
                            <w:sz w:val="16"/>
                          </w:rPr>
                          <w:t>autenticidade</w:t>
                        </w:r>
                        <w:r>
                          <w:rPr>
                            <w:rFonts w:ascii="Calibri" w:hAnsi="Calibri"/>
                            <w:spacing w:val="1"/>
                            <w:sz w:val="16"/>
                          </w:rPr>
                          <w:t> </w:t>
                        </w:r>
                        <w:r>
                          <w:rPr>
                            <w:rFonts w:ascii="Calibri" w:hAnsi="Calibri"/>
                            <w:sz w:val="16"/>
                          </w:rPr>
                          <w:t>deste</w:t>
                        </w:r>
                        <w:r>
                          <w:rPr>
                            <w:rFonts w:ascii="Calibri" w:hAnsi="Calibri"/>
                            <w:spacing w:val="1"/>
                            <w:sz w:val="16"/>
                          </w:rPr>
                          <w:t> </w:t>
                        </w:r>
                        <w:r>
                          <w:rPr>
                            <w:rFonts w:ascii="Calibri" w:hAnsi="Calibri"/>
                            <w:sz w:val="16"/>
                          </w:rPr>
                          <w:t>documento</w:t>
                        </w:r>
                        <w:r>
                          <w:rPr>
                            <w:rFonts w:ascii="Calibri" w:hAnsi="Calibri"/>
                            <w:spacing w:val="1"/>
                            <w:sz w:val="16"/>
                          </w:rPr>
                          <w:t> </w:t>
                        </w:r>
                        <w:r>
                          <w:rPr>
                            <w:rFonts w:ascii="Calibri" w:hAnsi="Calibri"/>
                            <w:sz w:val="16"/>
                          </w:rPr>
                          <w:t>pode</w:t>
                        </w:r>
                        <w:r>
                          <w:rPr>
                            <w:rFonts w:ascii="Calibri" w:hAnsi="Calibri"/>
                            <w:spacing w:val="1"/>
                            <w:sz w:val="16"/>
                          </w:rPr>
                          <w:t> </w:t>
                        </w:r>
                        <w:r>
                          <w:rPr>
                            <w:rFonts w:ascii="Calibri" w:hAnsi="Calibri"/>
                            <w:sz w:val="16"/>
                          </w:rPr>
                          <w:t>ser</w:t>
                        </w:r>
                        <w:r>
                          <w:rPr>
                            <w:rFonts w:ascii="Calibri" w:hAnsi="Calibri"/>
                            <w:spacing w:val="1"/>
                            <w:sz w:val="16"/>
                          </w:rPr>
                          <w:t> </w:t>
                        </w:r>
                        <w:r>
                          <w:rPr>
                            <w:rFonts w:ascii="Calibri" w:hAnsi="Calibri"/>
                            <w:sz w:val="16"/>
                          </w:rPr>
                          <w:t>conferida</w:t>
                        </w:r>
                        <w:r>
                          <w:rPr>
                            <w:rFonts w:ascii="Calibri" w:hAnsi="Calibri"/>
                            <w:spacing w:val="1"/>
                            <w:sz w:val="16"/>
                          </w:rPr>
                          <w:t> </w:t>
                        </w:r>
                        <w:r>
                          <w:rPr>
                            <w:rFonts w:ascii="Calibri" w:hAnsi="Calibri"/>
                            <w:sz w:val="16"/>
                          </w:rPr>
                          <w:t>no</w:t>
                        </w:r>
                        <w:r>
                          <w:rPr>
                            <w:rFonts w:ascii="Calibri" w:hAnsi="Calibri"/>
                            <w:spacing w:val="1"/>
                            <w:sz w:val="16"/>
                          </w:rPr>
                          <w:t> </w:t>
                        </w:r>
                        <w:r>
                          <w:rPr>
                            <w:rFonts w:ascii="Calibri" w:hAnsi="Calibri"/>
                            <w:sz w:val="16"/>
                          </w:rPr>
                          <w:t>site</w:t>
                        </w:r>
                        <w:r>
                          <w:rPr>
                            <w:rFonts w:ascii="Calibri" w:hAnsi="Calibri"/>
                            <w:spacing w:val="1"/>
                            <w:sz w:val="16"/>
                          </w:rPr>
                          <w:t> </w:t>
                        </w:r>
                        <w:hyperlink r:id="rId32">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pacing w:val="-2"/>
                            <w:sz w:val="16"/>
                          </w:rPr>
                          <w:t>verificador</w:t>
                        </w:r>
                      </w:p>
                      <w:p>
                        <w:pPr>
                          <w:spacing w:before="4"/>
                          <w:ind w:left="1015" w:right="0" w:firstLine="0"/>
                          <w:jc w:val="left"/>
                          <w:rPr>
                            <w:rFonts w:ascii="Calibri" w:hAnsi="Calibri"/>
                            <w:sz w:val="16"/>
                          </w:rPr>
                        </w:pPr>
                        <w:r>
                          <w:rPr>
                            <w:rFonts w:ascii="Calibri" w:hAnsi="Calibri"/>
                            <w:b/>
                            <w:sz w:val="16"/>
                          </w:rPr>
                          <w:t>117011982</w:t>
                        </w:r>
                        <w:r>
                          <w:rPr>
                            <w:rFonts w:ascii="Calibri" w:hAnsi="Calibri"/>
                            <w:b/>
                            <w:spacing w:val="1"/>
                            <w:sz w:val="16"/>
                          </w:rPr>
                          <w:t> </w:t>
                        </w:r>
                        <w:r>
                          <w:rPr>
                            <w:rFonts w:ascii="Calibri" w:hAnsi="Calibri"/>
                            <w:sz w:val="16"/>
                          </w:rPr>
                          <w:t>e</w:t>
                        </w:r>
                        <w:r>
                          <w:rPr>
                            <w:rFonts w:ascii="Calibri" w:hAnsi="Calibri"/>
                            <w:spacing w:val="2"/>
                            <w:sz w:val="16"/>
                          </w:rPr>
                          <w:t> </w:t>
                        </w:r>
                        <w:r>
                          <w:rPr>
                            <w:rFonts w:ascii="Calibri" w:hAnsi="Calibri"/>
                            <w:sz w:val="16"/>
                          </w:rPr>
                          <w:t>o</w:t>
                        </w:r>
                        <w:r>
                          <w:rPr>
                            <w:rFonts w:ascii="Calibri" w:hAnsi="Calibri"/>
                            <w:spacing w:val="2"/>
                            <w:sz w:val="16"/>
                          </w:rPr>
                          <w:t> </w:t>
                        </w:r>
                        <w:r>
                          <w:rPr>
                            <w:rFonts w:ascii="Calibri" w:hAnsi="Calibri"/>
                            <w:sz w:val="16"/>
                          </w:rPr>
                          <w:t>código</w:t>
                        </w:r>
                        <w:r>
                          <w:rPr>
                            <w:rFonts w:ascii="Calibri" w:hAnsi="Calibri"/>
                            <w:spacing w:val="2"/>
                            <w:sz w:val="16"/>
                          </w:rPr>
                          <w:t> </w:t>
                        </w:r>
                        <w:r>
                          <w:rPr>
                            <w:rFonts w:ascii="Calibri" w:hAnsi="Calibri"/>
                            <w:sz w:val="16"/>
                          </w:rPr>
                          <w:t>CRC</w:t>
                        </w:r>
                        <w:r>
                          <w:rPr>
                            <w:rFonts w:ascii="Calibri" w:hAnsi="Calibri"/>
                            <w:spacing w:val="2"/>
                            <w:sz w:val="16"/>
                          </w:rPr>
                          <w:t> </w:t>
                        </w:r>
                        <w:r>
                          <w:rPr>
                            <w:rFonts w:ascii="Calibri" w:hAnsi="Calibri"/>
                            <w:b/>
                            <w:spacing w:val="-2"/>
                            <w:sz w:val="16"/>
                          </w:rPr>
                          <w:t>B518A7E8</w:t>
                        </w:r>
                        <w:r>
                          <w:rPr>
                            <w:rFonts w:ascii="Calibri" w:hAnsi="Calibri"/>
                            <w:spacing w:val="-2"/>
                            <w:sz w:val="16"/>
                          </w:rPr>
                          <w:t>.</w:t>
                        </w:r>
                      </w:p>
                    </w:txbxContent>
                  </v:textbox>
                  <w10:wrap type="none"/>
                </v:shape>
              </v:group>
            </w:pict>
          </mc:Fallback>
        </mc:AlternateContent>
      </w:r>
      <w:r>
        <w:rPr>
          <w:rFonts w:ascii="Calibri"/>
          <w:sz w:val="20"/>
        </w:rPr>
      </w:r>
    </w:p>
    <w:p>
      <w:pPr>
        <w:pStyle w:val="BodyText"/>
        <w:spacing w:before="122"/>
        <w:ind w:left="0"/>
        <w:rPr>
          <w:rFonts w:ascii="Calibri"/>
          <w:sz w:val="19"/>
        </w:rPr>
      </w:pPr>
    </w:p>
    <w:p>
      <w:pPr>
        <w:spacing w:before="0"/>
        <w:ind w:left="14" w:right="0" w:firstLine="0"/>
        <w:jc w:val="center"/>
        <w:rPr>
          <w:b/>
          <w:sz w:val="19"/>
        </w:rPr>
      </w:pPr>
      <w:r>
        <w:rPr>
          <w:b/>
          <w:sz w:val="19"/>
        </w:rPr>
        <w:t>ANEXOS</w:t>
      </w:r>
      <w:r>
        <w:rPr>
          <w:b/>
          <w:spacing w:val="-12"/>
          <w:sz w:val="19"/>
        </w:rPr>
        <w:t> </w:t>
      </w:r>
      <w:r>
        <w:rPr>
          <w:b/>
          <w:sz w:val="19"/>
        </w:rPr>
        <w:t>AO</w:t>
      </w:r>
      <w:r>
        <w:rPr>
          <w:b/>
          <w:spacing w:val="-9"/>
          <w:sz w:val="19"/>
        </w:rPr>
        <w:t> </w:t>
      </w:r>
      <w:r>
        <w:rPr>
          <w:b/>
          <w:sz w:val="19"/>
        </w:rPr>
        <w:t>EDITAL</w:t>
      </w:r>
      <w:r>
        <w:rPr>
          <w:b/>
          <w:spacing w:val="-12"/>
          <w:sz w:val="19"/>
        </w:rPr>
        <w:t> </w:t>
      </w:r>
      <w:r>
        <w:rPr>
          <w:b/>
          <w:sz w:val="19"/>
        </w:rPr>
        <w:t>DE</w:t>
      </w:r>
      <w:r>
        <w:rPr>
          <w:b/>
          <w:spacing w:val="-4"/>
          <w:sz w:val="19"/>
        </w:rPr>
        <w:t> </w:t>
      </w:r>
      <w:r>
        <w:rPr>
          <w:b/>
          <w:spacing w:val="-2"/>
          <w:sz w:val="19"/>
        </w:rPr>
        <w:t>LICITAÇÃO</w:t>
      </w:r>
    </w:p>
    <w:p>
      <w:pPr>
        <w:pStyle w:val="BodyText"/>
        <w:ind w:left="0"/>
        <w:rPr>
          <w:b/>
          <w:sz w:val="19"/>
        </w:rPr>
      </w:pPr>
    </w:p>
    <w:p>
      <w:pPr>
        <w:pStyle w:val="BodyText"/>
        <w:spacing w:before="172"/>
        <w:ind w:left="0"/>
        <w:rPr>
          <w:b/>
          <w:sz w:val="19"/>
        </w:rPr>
      </w:pPr>
    </w:p>
    <w:p>
      <w:pPr>
        <w:spacing w:before="1"/>
        <w:ind w:left="14" w:right="0" w:firstLine="0"/>
        <w:jc w:val="center"/>
        <w:rPr>
          <w:b/>
          <w:sz w:val="19"/>
        </w:rPr>
      </w:pPr>
      <w:r>
        <w:rPr>
          <w:b/>
          <w:sz w:val="19"/>
        </w:rPr>
        <w:t>ANEXO</w:t>
      </w:r>
      <w:r>
        <w:rPr>
          <w:b/>
          <w:spacing w:val="-1"/>
          <w:sz w:val="19"/>
        </w:rPr>
        <w:t> </w:t>
      </w:r>
      <w:r>
        <w:rPr>
          <w:b/>
          <w:sz w:val="19"/>
        </w:rPr>
        <w:t>I</w:t>
      </w:r>
      <w:r>
        <w:rPr>
          <w:b/>
          <w:spacing w:val="-1"/>
          <w:sz w:val="19"/>
        </w:rPr>
        <w:t> </w:t>
      </w:r>
      <w:r>
        <w:rPr>
          <w:b/>
          <w:sz w:val="19"/>
        </w:rPr>
        <w:t>-</w:t>
      </w:r>
      <w:r>
        <w:rPr>
          <w:b/>
          <w:spacing w:val="-4"/>
          <w:sz w:val="19"/>
        </w:rPr>
        <w:t> </w:t>
      </w:r>
      <w:r>
        <w:rPr>
          <w:b/>
          <w:sz w:val="19"/>
        </w:rPr>
        <w:t>TERMO</w:t>
      </w:r>
      <w:r>
        <w:rPr>
          <w:b/>
          <w:spacing w:val="-1"/>
          <w:sz w:val="19"/>
        </w:rPr>
        <w:t> </w:t>
      </w:r>
      <w:r>
        <w:rPr>
          <w:b/>
          <w:sz w:val="19"/>
        </w:rPr>
        <w:t>DE REFERÊNCIA(DOCUMENTO</w:t>
      </w:r>
      <w:r>
        <w:rPr>
          <w:b/>
          <w:spacing w:val="-1"/>
          <w:sz w:val="19"/>
        </w:rPr>
        <w:t> </w:t>
      </w:r>
      <w:r>
        <w:rPr>
          <w:b/>
          <w:sz w:val="19"/>
        </w:rPr>
        <w:t>SEI </w:t>
      </w:r>
      <w:r>
        <w:rPr>
          <w:b/>
          <w:spacing w:val="-2"/>
          <w:sz w:val="19"/>
        </w:rPr>
        <w:t>(110742605)</w:t>
      </w:r>
    </w:p>
    <w:p>
      <w:pPr>
        <w:pStyle w:val="BodyText"/>
        <w:spacing w:before="1"/>
        <w:ind w:left="0"/>
        <w:rPr>
          <w:b/>
        </w:rPr>
      </w:pPr>
    </w:p>
    <w:p>
      <w:pPr>
        <w:pStyle w:val="Heading1"/>
        <w:numPr>
          <w:ilvl w:val="0"/>
          <w:numId w:val="32"/>
        </w:numPr>
        <w:tabs>
          <w:tab w:pos="410" w:val="left" w:leader="none"/>
        </w:tabs>
        <w:spacing w:line="240" w:lineRule="auto" w:before="1" w:after="0"/>
        <w:ind w:left="410" w:right="0" w:hanging="112"/>
        <w:jc w:val="left"/>
      </w:pPr>
      <w:r>
        <w:rPr>
          <w:w w:val="105"/>
        </w:rPr>
        <w:t>-</w:t>
      </w:r>
      <w:r>
        <w:rPr>
          <w:spacing w:val="-10"/>
          <w:w w:val="105"/>
        </w:rPr>
        <w:t> </w:t>
      </w:r>
      <w:r>
        <w:rPr>
          <w:w w:val="105"/>
        </w:rPr>
        <w:t>DEFINIÇÃO</w:t>
      </w:r>
      <w:r>
        <w:rPr>
          <w:spacing w:val="-10"/>
          <w:w w:val="105"/>
        </w:rPr>
        <w:t> </w:t>
      </w:r>
      <w:r>
        <w:rPr>
          <w:w w:val="105"/>
        </w:rPr>
        <w:t>DO</w:t>
      </w:r>
      <w:r>
        <w:rPr>
          <w:spacing w:val="-10"/>
          <w:w w:val="105"/>
        </w:rPr>
        <w:t> </w:t>
      </w:r>
      <w:r>
        <w:rPr>
          <w:spacing w:val="-2"/>
          <w:w w:val="105"/>
        </w:rPr>
        <w:t>OBJETO:</w:t>
      </w:r>
    </w:p>
    <w:p>
      <w:pPr>
        <w:pStyle w:val="BodyText"/>
        <w:ind w:left="0"/>
        <w:rPr>
          <w:b/>
        </w:rPr>
      </w:pPr>
    </w:p>
    <w:p>
      <w:pPr>
        <w:pStyle w:val="BodyText"/>
        <w:spacing w:before="64"/>
        <w:ind w:left="0"/>
        <w:rPr>
          <w:b/>
        </w:rPr>
      </w:pPr>
    </w:p>
    <w:p>
      <w:pPr>
        <w:pStyle w:val="Heading2"/>
        <w:numPr>
          <w:ilvl w:val="1"/>
          <w:numId w:val="33"/>
        </w:numPr>
        <w:tabs>
          <w:tab w:pos="1489" w:val="left" w:leader="none"/>
        </w:tabs>
        <w:spacing w:line="240" w:lineRule="auto" w:before="1" w:after="0"/>
        <w:ind w:left="1489" w:right="0" w:hanging="308"/>
        <w:jc w:val="both"/>
      </w:pPr>
      <w:r>
        <w:rPr>
          <w:spacing w:val="-2"/>
          <w:w w:val="105"/>
        </w:rPr>
        <w:t>Objetivo:</w:t>
      </w:r>
    </w:p>
    <w:p>
      <w:pPr>
        <w:pStyle w:val="BodyText"/>
        <w:spacing w:line="244" w:lineRule="auto" w:before="91"/>
        <w:ind w:right="369" w:firstLine="1043"/>
        <w:jc w:val="both"/>
      </w:pPr>
      <w:r>
        <w:rPr>
          <w:w w:val="105"/>
        </w:rPr>
        <w:t>O presente Termo tem por objetivo a aquisição de insumos necessários ao adequado funcionamento da Unidade de Cirurgia</w:t>
      </w:r>
      <w:r>
        <w:rPr>
          <w:spacing w:val="-3"/>
          <w:w w:val="105"/>
        </w:rPr>
        <w:t> </w:t>
      </w:r>
      <w:r>
        <w:rPr>
          <w:w w:val="105"/>
        </w:rPr>
        <w:t>Ambulatorial (UCAMB) da Policlínica Universitária </w:t>
      </w:r>
      <w:r>
        <w:rPr>
          <w:w w:val="105"/>
        </w:rPr>
        <w:t>Piquet Carneiro,</w:t>
      </w:r>
      <w:r>
        <w:rPr>
          <w:spacing w:val="-8"/>
          <w:w w:val="105"/>
        </w:rPr>
        <w:t> </w:t>
      </w:r>
      <w:r>
        <w:rPr>
          <w:w w:val="105"/>
        </w:rPr>
        <w:t>doravante</w:t>
      </w:r>
      <w:r>
        <w:rPr>
          <w:spacing w:val="-6"/>
          <w:w w:val="105"/>
        </w:rPr>
        <w:t> </w:t>
      </w:r>
      <w:r>
        <w:rPr>
          <w:w w:val="105"/>
        </w:rPr>
        <w:t>denominada</w:t>
      </w:r>
      <w:r>
        <w:rPr>
          <w:spacing w:val="-6"/>
          <w:w w:val="105"/>
        </w:rPr>
        <w:t> </w:t>
      </w:r>
      <w:r>
        <w:rPr>
          <w:w w:val="105"/>
        </w:rPr>
        <w:t>apenas</w:t>
      </w:r>
      <w:r>
        <w:rPr>
          <w:spacing w:val="-6"/>
          <w:w w:val="105"/>
        </w:rPr>
        <w:t> </w:t>
      </w:r>
      <w:r>
        <w:rPr>
          <w:w w:val="105"/>
        </w:rPr>
        <w:t>PPC,</w:t>
      </w:r>
      <w:r>
        <w:rPr>
          <w:spacing w:val="-6"/>
          <w:w w:val="105"/>
        </w:rPr>
        <w:t> </w:t>
      </w:r>
      <w:r>
        <w:rPr>
          <w:w w:val="105"/>
        </w:rPr>
        <w:t>através</w:t>
      </w:r>
      <w:r>
        <w:rPr>
          <w:spacing w:val="-6"/>
          <w:w w:val="105"/>
        </w:rPr>
        <w:t> </w:t>
      </w:r>
      <w:r>
        <w:rPr>
          <w:w w:val="105"/>
        </w:rPr>
        <w:t>de</w:t>
      </w:r>
      <w:r>
        <w:rPr>
          <w:spacing w:val="-6"/>
          <w:w w:val="105"/>
        </w:rPr>
        <w:t> </w:t>
      </w:r>
      <w:r>
        <w:rPr>
          <w:w w:val="105"/>
        </w:rPr>
        <w:t>empresa</w:t>
      </w:r>
      <w:r>
        <w:rPr>
          <w:spacing w:val="-6"/>
          <w:w w:val="105"/>
        </w:rPr>
        <w:t> </w:t>
      </w:r>
      <w:r>
        <w:rPr>
          <w:w w:val="105"/>
        </w:rPr>
        <w:t>especializada.</w:t>
      </w:r>
      <w:r>
        <w:rPr>
          <w:spacing w:val="-6"/>
          <w:w w:val="105"/>
        </w:rPr>
        <w:t> </w:t>
      </w:r>
      <w:r>
        <w:rPr>
          <w:w w:val="105"/>
        </w:rPr>
        <w:t>Seguirá</w:t>
      </w:r>
      <w:r>
        <w:rPr>
          <w:spacing w:val="-6"/>
          <w:w w:val="105"/>
        </w:rPr>
        <w:t> </w:t>
      </w:r>
      <w:r>
        <w:rPr>
          <w:w w:val="105"/>
        </w:rPr>
        <w:t>em</w:t>
      </w:r>
      <w:r>
        <w:rPr>
          <w:spacing w:val="-6"/>
          <w:w w:val="105"/>
        </w:rPr>
        <w:t> </w:t>
      </w:r>
      <w:r>
        <w:rPr>
          <w:w w:val="105"/>
        </w:rPr>
        <w:t>conformidade</w:t>
      </w:r>
      <w:r>
        <w:rPr>
          <w:spacing w:val="-6"/>
          <w:w w:val="105"/>
        </w:rPr>
        <w:t> </w:t>
      </w:r>
      <w:r>
        <w:rPr>
          <w:w w:val="105"/>
        </w:rPr>
        <w:t>com</w:t>
      </w:r>
      <w:r>
        <w:rPr>
          <w:spacing w:val="-6"/>
          <w:w w:val="105"/>
        </w:rPr>
        <w:t> </w:t>
      </w:r>
      <w:r>
        <w:rPr>
          <w:w w:val="105"/>
        </w:rPr>
        <w:t>a</w:t>
      </w:r>
      <w:r>
        <w:rPr>
          <w:spacing w:val="-6"/>
          <w:w w:val="105"/>
        </w:rPr>
        <w:t> </w:t>
      </w:r>
      <w:r>
        <w:rPr>
          <w:w w:val="105"/>
        </w:rPr>
        <w:t>Lei</w:t>
      </w:r>
      <w:r>
        <w:rPr>
          <w:spacing w:val="-6"/>
          <w:w w:val="105"/>
        </w:rPr>
        <w:t> </w:t>
      </w:r>
      <w:r>
        <w:rPr>
          <w:w w:val="105"/>
        </w:rPr>
        <w:t>nº</w:t>
      </w:r>
      <w:r>
        <w:rPr>
          <w:spacing w:val="-6"/>
          <w:w w:val="105"/>
        </w:rPr>
        <w:t> </w:t>
      </w:r>
      <w:r>
        <w:rPr>
          <w:w w:val="105"/>
        </w:rPr>
        <w:t>14.133/2021</w:t>
      </w:r>
      <w:r>
        <w:rPr>
          <w:spacing w:val="-6"/>
          <w:w w:val="105"/>
        </w:rPr>
        <w:t> </w:t>
      </w:r>
      <w:r>
        <w:rPr>
          <w:w w:val="105"/>
        </w:rPr>
        <w:t>(Lei</w:t>
      </w:r>
      <w:r>
        <w:rPr>
          <w:spacing w:val="-6"/>
          <w:w w:val="105"/>
        </w:rPr>
        <w:t> </w:t>
      </w:r>
      <w:r>
        <w:rPr>
          <w:w w:val="105"/>
        </w:rPr>
        <w:t>de</w:t>
      </w:r>
      <w:r>
        <w:rPr>
          <w:spacing w:val="-6"/>
          <w:w w:val="105"/>
        </w:rPr>
        <w:t> </w:t>
      </w:r>
      <w:r>
        <w:rPr>
          <w:w w:val="105"/>
        </w:rPr>
        <w:t>Licitações</w:t>
      </w:r>
      <w:r>
        <w:rPr>
          <w:spacing w:val="-6"/>
          <w:w w:val="105"/>
        </w:rPr>
        <w:t> </w:t>
      </w:r>
      <w:r>
        <w:rPr>
          <w:w w:val="105"/>
        </w:rPr>
        <w:t>e</w:t>
      </w:r>
      <w:r>
        <w:rPr>
          <w:spacing w:val="-6"/>
          <w:w w:val="105"/>
        </w:rPr>
        <w:t> </w:t>
      </w:r>
      <w:r>
        <w:rPr>
          <w:w w:val="105"/>
        </w:rPr>
        <w:t>Contratos</w:t>
      </w:r>
      <w:r>
        <w:rPr>
          <w:spacing w:val="-12"/>
          <w:w w:val="105"/>
        </w:rPr>
        <w:t> </w:t>
      </w:r>
      <w:r>
        <w:rPr>
          <w:w w:val="105"/>
        </w:rPr>
        <w:t>Administrativos)</w:t>
      </w:r>
      <w:r>
        <w:rPr>
          <w:spacing w:val="-5"/>
          <w:w w:val="105"/>
        </w:rPr>
        <w:t> </w:t>
      </w:r>
      <w:r>
        <w:rPr>
          <w:w w:val="105"/>
        </w:rPr>
        <w:t>e</w:t>
      </w:r>
      <w:r>
        <w:rPr>
          <w:spacing w:val="-6"/>
          <w:w w:val="105"/>
        </w:rPr>
        <w:t> </w:t>
      </w:r>
      <w:r>
        <w:rPr>
          <w:w w:val="105"/>
        </w:rPr>
        <w:t>o</w:t>
      </w:r>
      <w:r>
        <w:rPr>
          <w:spacing w:val="-6"/>
          <w:w w:val="105"/>
        </w:rPr>
        <w:t> </w:t>
      </w:r>
      <w:r>
        <w:rPr>
          <w:w w:val="105"/>
        </w:rPr>
        <w:t>Decreto</w:t>
      </w:r>
      <w:r>
        <w:rPr>
          <w:spacing w:val="-6"/>
          <w:w w:val="105"/>
        </w:rPr>
        <w:t> </w:t>
      </w:r>
      <w:r>
        <w:rPr>
          <w:w w:val="105"/>
        </w:rPr>
        <w:t>Estadual nº 48.816/23 (Regulamenta a fase preparatória das contratações no âmbito do Estado do Rio de Janeiro).</w:t>
      </w:r>
    </w:p>
    <w:p>
      <w:pPr>
        <w:pStyle w:val="BodyText"/>
        <w:ind w:left="0"/>
      </w:pPr>
    </w:p>
    <w:p>
      <w:pPr>
        <w:pStyle w:val="BodyText"/>
        <w:spacing w:before="26"/>
        <w:ind w:left="0"/>
      </w:pPr>
    </w:p>
    <w:p>
      <w:pPr>
        <w:pStyle w:val="Heading2"/>
        <w:numPr>
          <w:ilvl w:val="1"/>
          <w:numId w:val="33"/>
        </w:numPr>
        <w:tabs>
          <w:tab w:pos="1489" w:val="left" w:leader="none"/>
        </w:tabs>
        <w:spacing w:line="240" w:lineRule="auto" w:before="1" w:after="0"/>
        <w:ind w:left="1489" w:right="0" w:hanging="308"/>
        <w:jc w:val="both"/>
      </w:pPr>
      <w:r>
        <w:rPr/>
        <w:t>Justificativa</w:t>
      </w:r>
      <w:r>
        <w:rPr>
          <w:spacing w:val="17"/>
        </w:rPr>
        <w:t> </w:t>
      </w:r>
      <w:r>
        <w:rPr/>
        <w:t>da</w:t>
      </w:r>
      <w:r>
        <w:rPr>
          <w:spacing w:val="17"/>
        </w:rPr>
        <w:t> </w:t>
      </w:r>
      <w:r>
        <w:rPr>
          <w:spacing w:val="-2"/>
        </w:rPr>
        <w:t>Contratação:</w:t>
      </w:r>
    </w:p>
    <w:p>
      <w:pPr>
        <w:pStyle w:val="BodyText"/>
        <w:spacing w:line="244" w:lineRule="auto" w:before="91"/>
        <w:ind w:right="369" w:firstLine="1043"/>
        <w:jc w:val="both"/>
      </w:pPr>
      <w:r>
        <w:rPr>
          <w:w w:val="105"/>
        </w:rPr>
        <w:t>O certame se justifica pela recente ampliação do rol de procedimentos realizados na Unidade de Cirurgia Ambulatorial (UCAMB), que demandou a adequação do estoque de insumos médicos</w:t>
      </w:r>
      <w:r>
        <w:rPr>
          <w:w w:val="105"/>
        </w:rPr>
        <w:t> e</w:t>
      </w:r>
      <w:r>
        <w:rPr>
          <w:w w:val="105"/>
        </w:rPr>
        <w:t> hospitalares</w:t>
      </w:r>
      <w:r>
        <w:rPr>
          <w:w w:val="105"/>
        </w:rPr>
        <w:t> para</w:t>
      </w:r>
      <w:r>
        <w:rPr>
          <w:w w:val="105"/>
        </w:rPr>
        <w:t> garantir</w:t>
      </w:r>
      <w:r>
        <w:rPr>
          <w:w w:val="105"/>
        </w:rPr>
        <w:t> o</w:t>
      </w:r>
      <w:r>
        <w:rPr>
          <w:w w:val="105"/>
        </w:rPr>
        <w:t> pleno</w:t>
      </w:r>
      <w:r>
        <w:rPr>
          <w:w w:val="105"/>
        </w:rPr>
        <w:t> atendimento</w:t>
      </w:r>
      <w:r>
        <w:rPr>
          <w:w w:val="105"/>
        </w:rPr>
        <w:t> à</w:t>
      </w:r>
      <w:r>
        <w:rPr>
          <w:w w:val="105"/>
        </w:rPr>
        <w:t> demanda</w:t>
      </w:r>
      <w:r>
        <w:rPr>
          <w:w w:val="105"/>
        </w:rPr>
        <w:t> assistencial,</w:t>
      </w:r>
      <w:r>
        <w:rPr>
          <w:w w:val="105"/>
        </w:rPr>
        <w:t> bem</w:t>
      </w:r>
      <w:r>
        <w:rPr>
          <w:w w:val="105"/>
        </w:rPr>
        <w:t> como</w:t>
      </w:r>
      <w:r>
        <w:rPr>
          <w:w w:val="105"/>
        </w:rPr>
        <w:t> a</w:t>
      </w:r>
      <w:r>
        <w:rPr>
          <w:w w:val="105"/>
        </w:rPr>
        <w:t> segurança</w:t>
      </w:r>
      <w:r>
        <w:rPr>
          <w:w w:val="105"/>
        </w:rPr>
        <w:t> e</w:t>
      </w:r>
      <w:r>
        <w:rPr>
          <w:w w:val="105"/>
        </w:rPr>
        <w:t> a</w:t>
      </w:r>
      <w:r>
        <w:rPr>
          <w:w w:val="105"/>
        </w:rPr>
        <w:t> qualidade</w:t>
      </w:r>
      <w:r>
        <w:rPr>
          <w:w w:val="105"/>
        </w:rPr>
        <w:t> dos</w:t>
      </w:r>
      <w:r>
        <w:rPr>
          <w:w w:val="105"/>
        </w:rPr>
        <w:t> cuidados</w:t>
      </w:r>
      <w:r>
        <w:rPr>
          <w:w w:val="105"/>
        </w:rPr>
        <w:t> prestados</w:t>
      </w:r>
      <w:r>
        <w:rPr>
          <w:w w:val="105"/>
        </w:rPr>
        <w:t> aos</w:t>
      </w:r>
      <w:r>
        <w:rPr>
          <w:w w:val="105"/>
        </w:rPr>
        <w:t> pacientes. Adicionalmente,</w:t>
      </w:r>
      <w:r>
        <w:rPr>
          <w:w w:val="105"/>
        </w:rPr>
        <w:t> o</w:t>
      </w:r>
      <w:r>
        <w:rPr>
          <w:w w:val="105"/>
        </w:rPr>
        <w:t> processo</w:t>
      </w:r>
      <w:r>
        <w:rPr>
          <w:w w:val="105"/>
        </w:rPr>
        <w:t> licitatório anterior</w:t>
      </w:r>
      <w:r>
        <w:rPr>
          <w:spacing w:val="-5"/>
          <w:w w:val="105"/>
        </w:rPr>
        <w:t> </w:t>
      </w:r>
      <w:r>
        <w:rPr>
          <w:w w:val="105"/>
        </w:rPr>
        <w:t>fracassou,</w:t>
      </w:r>
      <w:r>
        <w:rPr>
          <w:spacing w:val="-5"/>
          <w:w w:val="105"/>
        </w:rPr>
        <w:t> </w:t>
      </w:r>
      <w:r>
        <w:rPr>
          <w:w w:val="105"/>
        </w:rPr>
        <w:t>não</w:t>
      </w:r>
      <w:r>
        <w:rPr>
          <w:spacing w:val="-5"/>
          <w:w w:val="105"/>
        </w:rPr>
        <w:t> </w:t>
      </w:r>
      <w:r>
        <w:rPr>
          <w:w w:val="105"/>
        </w:rPr>
        <w:t>sendo</w:t>
      </w:r>
      <w:r>
        <w:rPr>
          <w:spacing w:val="-5"/>
          <w:w w:val="105"/>
        </w:rPr>
        <w:t> </w:t>
      </w:r>
      <w:r>
        <w:rPr>
          <w:w w:val="105"/>
        </w:rPr>
        <w:t>possível</w:t>
      </w:r>
      <w:r>
        <w:rPr>
          <w:spacing w:val="-5"/>
          <w:w w:val="105"/>
        </w:rPr>
        <w:t> </w:t>
      </w:r>
      <w:r>
        <w:rPr>
          <w:w w:val="105"/>
        </w:rPr>
        <w:t>o</w:t>
      </w:r>
      <w:r>
        <w:rPr>
          <w:spacing w:val="-5"/>
          <w:w w:val="105"/>
        </w:rPr>
        <w:t> </w:t>
      </w:r>
      <w:r>
        <w:rPr>
          <w:w w:val="105"/>
        </w:rPr>
        <w:t>suprimento</w:t>
      </w:r>
      <w:r>
        <w:rPr>
          <w:spacing w:val="-5"/>
          <w:w w:val="105"/>
        </w:rPr>
        <w:t> </w:t>
      </w:r>
      <w:r>
        <w:rPr>
          <w:w w:val="105"/>
        </w:rPr>
        <w:t>adequado</w:t>
      </w:r>
      <w:r>
        <w:rPr>
          <w:spacing w:val="-5"/>
          <w:w w:val="105"/>
        </w:rPr>
        <w:t> </w:t>
      </w:r>
      <w:r>
        <w:rPr>
          <w:w w:val="105"/>
        </w:rPr>
        <w:t>dos</w:t>
      </w:r>
      <w:r>
        <w:rPr>
          <w:spacing w:val="-5"/>
          <w:w w:val="105"/>
        </w:rPr>
        <w:t> </w:t>
      </w:r>
      <w:r>
        <w:rPr>
          <w:w w:val="105"/>
        </w:rPr>
        <w:t>insumos</w:t>
      </w:r>
      <w:r>
        <w:rPr>
          <w:spacing w:val="-5"/>
          <w:w w:val="105"/>
        </w:rPr>
        <w:t> </w:t>
      </w:r>
      <w:r>
        <w:rPr>
          <w:w w:val="105"/>
        </w:rPr>
        <w:t>necessários.</w:t>
      </w:r>
      <w:r>
        <w:rPr>
          <w:spacing w:val="-5"/>
          <w:w w:val="105"/>
        </w:rPr>
        <w:t> </w:t>
      </w:r>
      <w:r>
        <w:rPr>
          <w:w w:val="105"/>
        </w:rPr>
        <w:t>Desta</w:t>
      </w:r>
      <w:r>
        <w:rPr>
          <w:spacing w:val="-5"/>
          <w:w w:val="105"/>
        </w:rPr>
        <w:t> </w:t>
      </w:r>
      <w:r>
        <w:rPr>
          <w:w w:val="105"/>
        </w:rPr>
        <w:t>forma,</w:t>
      </w:r>
      <w:r>
        <w:rPr>
          <w:spacing w:val="-5"/>
          <w:w w:val="105"/>
        </w:rPr>
        <w:t> </w:t>
      </w:r>
      <w:r>
        <w:rPr>
          <w:w w:val="105"/>
        </w:rPr>
        <w:t>a</w:t>
      </w:r>
      <w:r>
        <w:rPr>
          <w:spacing w:val="-5"/>
          <w:w w:val="105"/>
        </w:rPr>
        <w:t> </w:t>
      </w:r>
      <w:r>
        <w:rPr>
          <w:w w:val="105"/>
        </w:rPr>
        <w:t>contratação</w:t>
      </w:r>
      <w:r>
        <w:rPr>
          <w:spacing w:val="-5"/>
          <w:w w:val="105"/>
        </w:rPr>
        <w:t> </w:t>
      </w:r>
      <w:r>
        <w:rPr>
          <w:w w:val="105"/>
        </w:rPr>
        <w:t>visa</w:t>
      </w:r>
      <w:r>
        <w:rPr>
          <w:spacing w:val="-5"/>
          <w:w w:val="105"/>
        </w:rPr>
        <w:t> </w:t>
      </w:r>
      <w:r>
        <w:rPr>
          <w:w w:val="105"/>
        </w:rPr>
        <w:t>promover</w:t>
      </w:r>
      <w:r>
        <w:rPr>
          <w:spacing w:val="-5"/>
          <w:w w:val="105"/>
        </w:rPr>
        <w:t> </w:t>
      </w:r>
      <w:r>
        <w:rPr>
          <w:w w:val="105"/>
        </w:rPr>
        <w:t>o</w:t>
      </w:r>
      <w:r>
        <w:rPr>
          <w:spacing w:val="-5"/>
          <w:w w:val="105"/>
        </w:rPr>
        <w:t> </w:t>
      </w:r>
      <w:r>
        <w:rPr>
          <w:w w:val="105"/>
        </w:rPr>
        <w:t>atendimento</w:t>
      </w:r>
      <w:r>
        <w:rPr>
          <w:spacing w:val="-5"/>
          <w:w w:val="105"/>
        </w:rPr>
        <w:t> </w:t>
      </w:r>
      <w:r>
        <w:rPr>
          <w:w w:val="105"/>
        </w:rPr>
        <w:t>seguro</w:t>
      </w:r>
      <w:r>
        <w:rPr>
          <w:spacing w:val="-5"/>
          <w:w w:val="105"/>
        </w:rPr>
        <w:t> </w:t>
      </w:r>
      <w:r>
        <w:rPr>
          <w:w w:val="105"/>
        </w:rPr>
        <w:t>e</w:t>
      </w:r>
      <w:r>
        <w:rPr>
          <w:spacing w:val="-5"/>
          <w:w w:val="105"/>
        </w:rPr>
        <w:t> </w:t>
      </w:r>
      <w:r>
        <w:rPr>
          <w:w w:val="105"/>
        </w:rPr>
        <w:t>de</w:t>
      </w:r>
      <w:r>
        <w:rPr>
          <w:spacing w:val="-5"/>
          <w:w w:val="105"/>
        </w:rPr>
        <w:t> </w:t>
      </w:r>
      <w:r>
        <w:rPr>
          <w:w w:val="105"/>
        </w:rPr>
        <w:t>qualidade</w:t>
      </w:r>
      <w:r>
        <w:rPr>
          <w:spacing w:val="-5"/>
          <w:w w:val="105"/>
        </w:rPr>
        <w:t> </w:t>
      </w:r>
      <w:r>
        <w:rPr>
          <w:w w:val="105"/>
        </w:rPr>
        <w:t>aos</w:t>
      </w:r>
      <w:r>
        <w:rPr>
          <w:spacing w:val="-5"/>
          <w:w w:val="105"/>
        </w:rPr>
        <w:t> </w:t>
      </w:r>
      <w:r>
        <w:rPr>
          <w:w w:val="105"/>
        </w:rPr>
        <w:t>pacientes</w:t>
      </w:r>
      <w:r>
        <w:rPr>
          <w:spacing w:val="-5"/>
          <w:w w:val="105"/>
        </w:rPr>
        <w:t> </w:t>
      </w:r>
      <w:r>
        <w:rPr>
          <w:w w:val="105"/>
        </w:rPr>
        <w:t>do</w:t>
      </w:r>
      <w:r>
        <w:rPr>
          <w:spacing w:val="-5"/>
          <w:w w:val="105"/>
        </w:rPr>
        <w:t> </w:t>
      </w:r>
      <w:r>
        <w:rPr>
          <w:w w:val="105"/>
        </w:rPr>
        <w:t>Sistema</w:t>
      </w:r>
      <w:r>
        <w:rPr>
          <w:spacing w:val="-5"/>
          <w:w w:val="105"/>
        </w:rPr>
        <w:t> </w:t>
      </w:r>
      <w:r>
        <w:rPr>
          <w:w w:val="105"/>
        </w:rPr>
        <w:t>Único</w:t>
      </w:r>
      <w:r>
        <w:rPr>
          <w:spacing w:val="-5"/>
          <w:w w:val="105"/>
        </w:rPr>
        <w:t> </w:t>
      </w:r>
      <w:r>
        <w:rPr>
          <w:w w:val="105"/>
        </w:rPr>
        <w:t>de Saúde (SUS).</w:t>
      </w:r>
    </w:p>
    <w:p>
      <w:pPr>
        <w:pStyle w:val="BodyText"/>
        <w:spacing w:before="86"/>
        <w:ind w:left="1429"/>
      </w:pPr>
      <w:r>
        <w:rPr/>
        <w:t>A</w:t>
      </w:r>
      <w:r>
        <w:rPr>
          <w:spacing w:val="2"/>
        </w:rPr>
        <w:t> </w:t>
      </w:r>
      <w:r>
        <w:rPr/>
        <w:t>Fundamentação</w:t>
      </w:r>
      <w:r>
        <w:rPr>
          <w:spacing w:val="16"/>
        </w:rPr>
        <w:t> </w:t>
      </w:r>
      <w:r>
        <w:rPr/>
        <w:t>da</w:t>
      </w:r>
      <w:r>
        <w:rPr>
          <w:spacing w:val="16"/>
        </w:rPr>
        <w:t> </w:t>
      </w:r>
      <w:r>
        <w:rPr/>
        <w:t>Contratação</w:t>
      </w:r>
      <w:r>
        <w:rPr>
          <w:spacing w:val="16"/>
        </w:rPr>
        <w:t> </w:t>
      </w:r>
      <w:r>
        <w:rPr/>
        <w:t>e</w:t>
      </w:r>
      <w:r>
        <w:rPr>
          <w:spacing w:val="16"/>
        </w:rPr>
        <w:t> </w:t>
      </w:r>
      <w:r>
        <w:rPr/>
        <w:t>de</w:t>
      </w:r>
      <w:r>
        <w:rPr>
          <w:spacing w:val="17"/>
        </w:rPr>
        <w:t> </w:t>
      </w:r>
      <w:r>
        <w:rPr/>
        <w:t>seus</w:t>
      </w:r>
      <w:r>
        <w:rPr>
          <w:spacing w:val="16"/>
        </w:rPr>
        <w:t> </w:t>
      </w:r>
      <w:r>
        <w:rPr/>
        <w:t>quantitativos</w:t>
      </w:r>
      <w:r>
        <w:rPr>
          <w:spacing w:val="16"/>
        </w:rPr>
        <w:t> </w:t>
      </w:r>
      <w:r>
        <w:rPr/>
        <w:t>encontra-se</w:t>
      </w:r>
      <w:r>
        <w:rPr>
          <w:spacing w:val="16"/>
        </w:rPr>
        <w:t> </w:t>
      </w:r>
      <w:r>
        <w:rPr/>
        <w:t>pormenorizada</w:t>
      </w:r>
      <w:r>
        <w:rPr>
          <w:spacing w:val="16"/>
        </w:rPr>
        <w:t> </w:t>
      </w:r>
      <w:r>
        <w:rPr/>
        <w:t>no</w:t>
      </w:r>
      <w:r>
        <w:rPr>
          <w:spacing w:val="16"/>
        </w:rPr>
        <w:t> </w:t>
      </w:r>
      <w:r>
        <w:rPr/>
        <w:t>Estudo</w:t>
      </w:r>
      <w:r>
        <w:rPr>
          <w:spacing w:val="12"/>
        </w:rPr>
        <w:t> </w:t>
      </w:r>
      <w:r>
        <w:rPr/>
        <w:t>Técnico</w:t>
      </w:r>
      <w:r>
        <w:rPr>
          <w:spacing w:val="16"/>
        </w:rPr>
        <w:t> </w:t>
      </w:r>
      <w:r>
        <w:rPr/>
        <w:t>Preliminar</w:t>
      </w:r>
      <w:r>
        <w:rPr>
          <w:spacing w:val="16"/>
        </w:rPr>
        <w:t> </w:t>
      </w:r>
      <w:r>
        <w:rPr/>
        <w:t>(ETP),</w:t>
      </w:r>
      <w:r>
        <w:rPr>
          <w:spacing w:val="16"/>
        </w:rPr>
        <w:t> </w:t>
      </w:r>
      <w:r>
        <w:rPr/>
        <w:t>documento</w:t>
      </w:r>
      <w:r>
        <w:rPr>
          <w:spacing w:val="16"/>
        </w:rPr>
        <w:t> </w:t>
      </w:r>
      <w:r>
        <w:rPr/>
        <w:t>SEI</w:t>
      </w:r>
      <w:r>
        <w:rPr>
          <w:spacing w:val="17"/>
        </w:rPr>
        <w:t> </w:t>
      </w:r>
      <w:r>
        <w:rPr/>
        <w:t>nº</w:t>
      </w:r>
      <w:r>
        <w:rPr>
          <w:spacing w:val="16"/>
        </w:rPr>
        <w:t> </w:t>
      </w:r>
      <w:r>
        <w:rPr>
          <w:spacing w:val="-2"/>
        </w:rPr>
        <w:t>105286174.</w:t>
      </w:r>
    </w:p>
    <w:p>
      <w:pPr>
        <w:pStyle w:val="BodyText"/>
        <w:ind w:left="0"/>
      </w:pPr>
    </w:p>
    <w:p>
      <w:pPr>
        <w:pStyle w:val="BodyText"/>
        <w:spacing w:before="175"/>
        <w:ind w:left="0"/>
      </w:pPr>
    </w:p>
    <w:p>
      <w:pPr>
        <w:pStyle w:val="Heading2"/>
        <w:numPr>
          <w:ilvl w:val="1"/>
          <w:numId w:val="33"/>
        </w:numPr>
        <w:tabs>
          <w:tab w:pos="1489" w:val="left" w:leader="none"/>
        </w:tabs>
        <w:spacing w:line="240" w:lineRule="auto" w:before="0" w:after="0"/>
        <w:ind w:left="1489" w:right="0" w:hanging="308"/>
        <w:jc w:val="left"/>
      </w:pPr>
      <w:r>
        <w:rPr>
          <w:w w:val="105"/>
        </w:rPr>
        <w:t>Prazo</w:t>
      </w:r>
      <w:r>
        <w:rPr>
          <w:spacing w:val="-8"/>
          <w:w w:val="105"/>
        </w:rPr>
        <w:t> </w:t>
      </w:r>
      <w:r>
        <w:rPr>
          <w:w w:val="105"/>
        </w:rPr>
        <w:t>da</w:t>
      </w:r>
      <w:r>
        <w:rPr>
          <w:spacing w:val="-7"/>
          <w:w w:val="105"/>
        </w:rPr>
        <w:t> </w:t>
      </w:r>
      <w:r>
        <w:rPr>
          <w:spacing w:val="-2"/>
          <w:w w:val="105"/>
        </w:rPr>
        <w:t>Contratação:</w:t>
      </w:r>
    </w:p>
    <w:p>
      <w:pPr>
        <w:pStyle w:val="BodyText"/>
        <w:spacing w:line="244" w:lineRule="auto" w:before="91"/>
        <w:ind w:right="369" w:firstLine="1043"/>
      </w:pPr>
      <w:r>
        <w:rPr>
          <w:w w:val="105"/>
        </w:rPr>
        <w:t>O prazo de vigência do contrato será de 12 (doze) meses, contados a partir da data da publicação no Portal Nacional de Contratações Públicas (PNCP), podendo ser prorrogado conforme Art. 107, da Lei 14.133/2021, observadas as seguintes diretrizes:</w:t>
      </w:r>
    </w:p>
    <w:p>
      <w:pPr>
        <w:pStyle w:val="ListParagraph"/>
        <w:numPr>
          <w:ilvl w:val="2"/>
          <w:numId w:val="33"/>
        </w:numPr>
        <w:tabs>
          <w:tab w:pos="2052" w:val="left" w:leader="none"/>
        </w:tabs>
        <w:spacing w:line="240" w:lineRule="auto" w:before="98" w:after="0"/>
        <w:ind w:left="2052" w:right="0" w:hanging="430"/>
        <w:jc w:val="left"/>
        <w:rPr>
          <w:sz w:val="17"/>
        </w:rPr>
      </w:pPr>
      <w:r>
        <w:rPr>
          <w:sz w:val="17"/>
        </w:rPr>
        <w:t>A</w:t>
      </w:r>
      <w:r>
        <w:rPr>
          <w:spacing w:val="2"/>
          <w:sz w:val="17"/>
        </w:rPr>
        <w:t> </w:t>
      </w:r>
      <w:r>
        <w:rPr>
          <w:sz w:val="17"/>
        </w:rPr>
        <w:t>autoridade</w:t>
      </w:r>
      <w:r>
        <w:rPr>
          <w:spacing w:val="15"/>
          <w:sz w:val="17"/>
        </w:rPr>
        <w:t> </w:t>
      </w:r>
      <w:r>
        <w:rPr>
          <w:sz w:val="17"/>
        </w:rPr>
        <w:t>competente</w:t>
      </w:r>
      <w:r>
        <w:rPr>
          <w:spacing w:val="16"/>
          <w:sz w:val="17"/>
        </w:rPr>
        <w:t> </w:t>
      </w:r>
      <w:r>
        <w:rPr>
          <w:sz w:val="17"/>
        </w:rPr>
        <w:t>do</w:t>
      </w:r>
      <w:r>
        <w:rPr>
          <w:spacing w:val="16"/>
          <w:sz w:val="17"/>
        </w:rPr>
        <w:t> </w:t>
      </w:r>
      <w:r>
        <w:rPr>
          <w:sz w:val="17"/>
        </w:rPr>
        <w:t>contratante</w:t>
      </w:r>
      <w:r>
        <w:rPr>
          <w:spacing w:val="15"/>
          <w:sz w:val="17"/>
        </w:rPr>
        <w:t> </w:t>
      </w:r>
      <w:r>
        <w:rPr>
          <w:sz w:val="17"/>
        </w:rPr>
        <w:t>deverá</w:t>
      </w:r>
      <w:r>
        <w:rPr>
          <w:spacing w:val="16"/>
          <w:sz w:val="17"/>
        </w:rPr>
        <w:t> </w:t>
      </w:r>
      <w:r>
        <w:rPr>
          <w:sz w:val="17"/>
        </w:rPr>
        <w:t>atestar</w:t>
      </w:r>
      <w:r>
        <w:rPr>
          <w:spacing w:val="15"/>
          <w:sz w:val="17"/>
        </w:rPr>
        <w:t> </w:t>
      </w:r>
      <w:r>
        <w:rPr>
          <w:sz w:val="17"/>
        </w:rPr>
        <w:t>a</w:t>
      </w:r>
      <w:r>
        <w:rPr>
          <w:spacing w:val="16"/>
          <w:sz w:val="17"/>
        </w:rPr>
        <w:t> </w:t>
      </w:r>
      <w:r>
        <w:rPr>
          <w:sz w:val="17"/>
        </w:rPr>
        <w:t>maior</w:t>
      </w:r>
      <w:r>
        <w:rPr>
          <w:spacing w:val="16"/>
          <w:sz w:val="17"/>
        </w:rPr>
        <w:t> </w:t>
      </w:r>
      <w:r>
        <w:rPr>
          <w:sz w:val="17"/>
        </w:rPr>
        <w:t>vantagem</w:t>
      </w:r>
      <w:r>
        <w:rPr>
          <w:spacing w:val="15"/>
          <w:sz w:val="17"/>
        </w:rPr>
        <w:t> </w:t>
      </w:r>
      <w:r>
        <w:rPr>
          <w:sz w:val="17"/>
        </w:rPr>
        <w:t>econômica</w:t>
      </w:r>
      <w:r>
        <w:rPr>
          <w:spacing w:val="16"/>
          <w:sz w:val="17"/>
        </w:rPr>
        <w:t> </w:t>
      </w:r>
      <w:r>
        <w:rPr>
          <w:sz w:val="17"/>
        </w:rPr>
        <w:t>vislumbrada</w:t>
      </w:r>
      <w:r>
        <w:rPr>
          <w:spacing w:val="15"/>
          <w:sz w:val="17"/>
        </w:rPr>
        <w:t> </w:t>
      </w:r>
      <w:r>
        <w:rPr>
          <w:sz w:val="17"/>
        </w:rPr>
        <w:t>em</w:t>
      </w:r>
      <w:r>
        <w:rPr>
          <w:spacing w:val="16"/>
          <w:sz w:val="17"/>
        </w:rPr>
        <w:t> </w:t>
      </w:r>
      <w:r>
        <w:rPr>
          <w:sz w:val="17"/>
        </w:rPr>
        <w:t>razão</w:t>
      </w:r>
      <w:r>
        <w:rPr>
          <w:spacing w:val="16"/>
          <w:sz w:val="17"/>
        </w:rPr>
        <w:t> </w:t>
      </w:r>
      <w:r>
        <w:rPr>
          <w:sz w:val="17"/>
        </w:rPr>
        <w:t>da</w:t>
      </w:r>
      <w:r>
        <w:rPr>
          <w:spacing w:val="15"/>
          <w:sz w:val="17"/>
        </w:rPr>
        <w:t> </w:t>
      </w:r>
      <w:r>
        <w:rPr>
          <w:sz w:val="17"/>
        </w:rPr>
        <w:t>contratação</w:t>
      </w:r>
      <w:r>
        <w:rPr>
          <w:spacing w:val="16"/>
          <w:sz w:val="17"/>
        </w:rPr>
        <w:t> </w:t>
      </w:r>
      <w:r>
        <w:rPr>
          <w:spacing w:val="-2"/>
          <w:sz w:val="17"/>
        </w:rPr>
        <w:t>plurianual;</w:t>
      </w:r>
    </w:p>
    <w:p>
      <w:pPr>
        <w:pStyle w:val="ListParagraph"/>
        <w:numPr>
          <w:ilvl w:val="2"/>
          <w:numId w:val="33"/>
        </w:numPr>
        <w:tabs>
          <w:tab w:pos="2052" w:val="left" w:leader="none"/>
        </w:tabs>
        <w:spacing w:line="240" w:lineRule="auto" w:before="136" w:after="0"/>
        <w:ind w:left="2052" w:right="0" w:hanging="430"/>
        <w:jc w:val="left"/>
        <w:rPr>
          <w:sz w:val="17"/>
        </w:rPr>
      </w:pPr>
      <w:r>
        <w:rPr>
          <w:w w:val="105"/>
          <w:sz w:val="17"/>
        </w:rPr>
        <w:t>A</w:t>
      </w:r>
      <w:r>
        <w:rPr>
          <w:spacing w:val="-21"/>
          <w:w w:val="105"/>
          <w:sz w:val="17"/>
        </w:rPr>
        <w:t> </w:t>
      </w:r>
      <w:r>
        <w:rPr>
          <w:w w:val="105"/>
          <w:sz w:val="17"/>
        </w:rPr>
        <w:t>Administração</w:t>
      </w:r>
      <w:r>
        <w:rPr>
          <w:spacing w:val="-11"/>
          <w:w w:val="105"/>
          <w:sz w:val="17"/>
        </w:rPr>
        <w:t> </w:t>
      </w:r>
      <w:r>
        <w:rPr>
          <w:w w:val="105"/>
          <w:sz w:val="17"/>
        </w:rPr>
        <w:t>deverá</w:t>
      </w:r>
      <w:r>
        <w:rPr>
          <w:spacing w:val="-11"/>
          <w:w w:val="105"/>
          <w:sz w:val="17"/>
        </w:rPr>
        <w:t> </w:t>
      </w:r>
      <w:r>
        <w:rPr>
          <w:w w:val="105"/>
          <w:sz w:val="17"/>
        </w:rPr>
        <w:t>atestar,</w:t>
      </w:r>
      <w:r>
        <w:rPr>
          <w:spacing w:val="-11"/>
          <w:w w:val="105"/>
          <w:sz w:val="17"/>
        </w:rPr>
        <w:t> </w:t>
      </w:r>
      <w:r>
        <w:rPr>
          <w:w w:val="105"/>
          <w:sz w:val="17"/>
        </w:rPr>
        <w:t>no</w:t>
      </w:r>
      <w:r>
        <w:rPr>
          <w:spacing w:val="-10"/>
          <w:w w:val="105"/>
          <w:sz w:val="17"/>
        </w:rPr>
        <w:t> </w:t>
      </w:r>
      <w:r>
        <w:rPr>
          <w:w w:val="105"/>
          <w:sz w:val="17"/>
        </w:rPr>
        <w:t>início</w:t>
      </w:r>
      <w:r>
        <w:rPr>
          <w:spacing w:val="-10"/>
          <w:w w:val="105"/>
          <w:sz w:val="17"/>
        </w:rPr>
        <w:t> </w:t>
      </w:r>
      <w:r>
        <w:rPr>
          <w:w w:val="105"/>
          <w:sz w:val="17"/>
        </w:rPr>
        <w:t>da</w:t>
      </w:r>
      <w:r>
        <w:rPr>
          <w:spacing w:val="-9"/>
          <w:w w:val="105"/>
          <w:sz w:val="17"/>
        </w:rPr>
        <w:t> </w:t>
      </w:r>
      <w:r>
        <w:rPr>
          <w:w w:val="105"/>
          <w:sz w:val="17"/>
        </w:rPr>
        <w:t>contratação</w:t>
      </w:r>
      <w:r>
        <w:rPr>
          <w:spacing w:val="-10"/>
          <w:w w:val="105"/>
          <w:sz w:val="17"/>
        </w:rPr>
        <w:t> </w:t>
      </w:r>
      <w:r>
        <w:rPr>
          <w:w w:val="105"/>
          <w:sz w:val="17"/>
        </w:rPr>
        <w:t>e</w:t>
      </w:r>
      <w:r>
        <w:rPr>
          <w:spacing w:val="-9"/>
          <w:w w:val="105"/>
          <w:sz w:val="17"/>
        </w:rPr>
        <w:t> </w:t>
      </w:r>
      <w:r>
        <w:rPr>
          <w:w w:val="105"/>
          <w:sz w:val="17"/>
        </w:rPr>
        <w:t>de</w:t>
      </w:r>
      <w:r>
        <w:rPr>
          <w:spacing w:val="-10"/>
          <w:w w:val="105"/>
          <w:sz w:val="17"/>
        </w:rPr>
        <w:t> </w:t>
      </w:r>
      <w:r>
        <w:rPr>
          <w:w w:val="105"/>
          <w:sz w:val="17"/>
        </w:rPr>
        <w:t>cada</w:t>
      </w:r>
      <w:r>
        <w:rPr>
          <w:spacing w:val="-10"/>
          <w:w w:val="105"/>
          <w:sz w:val="17"/>
        </w:rPr>
        <w:t> </w:t>
      </w:r>
      <w:r>
        <w:rPr>
          <w:w w:val="105"/>
          <w:sz w:val="17"/>
        </w:rPr>
        <w:t>exercício,</w:t>
      </w:r>
      <w:r>
        <w:rPr>
          <w:spacing w:val="-9"/>
          <w:w w:val="105"/>
          <w:sz w:val="17"/>
        </w:rPr>
        <w:t> </w:t>
      </w:r>
      <w:r>
        <w:rPr>
          <w:w w:val="105"/>
          <w:sz w:val="17"/>
        </w:rPr>
        <w:t>a</w:t>
      </w:r>
      <w:r>
        <w:rPr>
          <w:spacing w:val="-10"/>
          <w:w w:val="105"/>
          <w:sz w:val="17"/>
        </w:rPr>
        <w:t> </w:t>
      </w:r>
      <w:r>
        <w:rPr>
          <w:w w:val="105"/>
          <w:sz w:val="17"/>
        </w:rPr>
        <w:t>existência</w:t>
      </w:r>
      <w:r>
        <w:rPr>
          <w:spacing w:val="-9"/>
          <w:w w:val="105"/>
          <w:sz w:val="17"/>
        </w:rPr>
        <w:t> </w:t>
      </w:r>
      <w:r>
        <w:rPr>
          <w:w w:val="105"/>
          <w:sz w:val="17"/>
        </w:rPr>
        <w:t>de</w:t>
      </w:r>
      <w:r>
        <w:rPr>
          <w:spacing w:val="-10"/>
          <w:w w:val="105"/>
          <w:sz w:val="17"/>
        </w:rPr>
        <w:t> </w:t>
      </w:r>
      <w:r>
        <w:rPr>
          <w:w w:val="105"/>
          <w:sz w:val="17"/>
        </w:rPr>
        <w:t>créditos</w:t>
      </w:r>
      <w:r>
        <w:rPr>
          <w:spacing w:val="-10"/>
          <w:w w:val="105"/>
          <w:sz w:val="17"/>
        </w:rPr>
        <w:t> </w:t>
      </w:r>
      <w:r>
        <w:rPr>
          <w:w w:val="105"/>
          <w:sz w:val="17"/>
        </w:rPr>
        <w:t>orçamentários</w:t>
      </w:r>
      <w:r>
        <w:rPr>
          <w:spacing w:val="-9"/>
          <w:w w:val="105"/>
          <w:sz w:val="17"/>
        </w:rPr>
        <w:t> </w:t>
      </w:r>
      <w:r>
        <w:rPr>
          <w:w w:val="105"/>
          <w:sz w:val="17"/>
        </w:rPr>
        <w:t>vinculados</w:t>
      </w:r>
      <w:r>
        <w:rPr>
          <w:spacing w:val="-10"/>
          <w:w w:val="105"/>
          <w:sz w:val="17"/>
        </w:rPr>
        <w:t> </w:t>
      </w:r>
      <w:r>
        <w:rPr>
          <w:w w:val="105"/>
          <w:sz w:val="17"/>
        </w:rPr>
        <w:t>à</w:t>
      </w:r>
      <w:r>
        <w:rPr>
          <w:spacing w:val="-10"/>
          <w:w w:val="105"/>
          <w:sz w:val="17"/>
        </w:rPr>
        <w:t> </w:t>
      </w:r>
      <w:r>
        <w:rPr>
          <w:w w:val="105"/>
          <w:sz w:val="17"/>
        </w:rPr>
        <w:t>contratação</w:t>
      </w:r>
      <w:r>
        <w:rPr>
          <w:spacing w:val="-9"/>
          <w:w w:val="105"/>
          <w:sz w:val="17"/>
        </w:rPr>
        <w:t> </w:t>
      </w:r>
      <w:r>
        <w:rPr>
          <w:w w:val="105"/>
          <w:sz w:val="17"/>
        </w:rPr>
        <w:t>e</w:t>
      </w:r>
      <w:r>
        <w:rPr>
          <w:spacing w:val="-10"/>
          <w:w w:val="105"/>
          <w:sz w:val="17"/>
        </w:rPr>
        <w:t> </w:t>
      </w:r>
      <w:r>
        <w:rPr>
          <w:w w:val="105"/>
          <w:sz w:val="17"/>
        </w:rPr>
        <w:t>a</w:t>
      </w:r>
      <w:r>
        <w:rPr>
          <w:spacing w:val="-9"/>
          <w:w w:val="105"/>
          <w:sz w:val="17"/>
        </w:rPr>
        <w:t> </w:t>
      </w:r>
      <w:r>
        <w:rPr>
          <w:w w:val="105"/>
          <w:sz w:val="17"/>
        </w:rPr>
        <w:t>vantagem</w:t>
      </w:r>
      <w:r>
        <w:rPr>
          <w:spacing w:val="-10"/>
          <w:w w:val="105"/>
          <w:sz w:val="17"/>
        </w:rPr>
        <w:t> </w:t>
      </w:r>
      <w:r>
        <w:rPr>
          <w:w w:val="105"/>
          <w:sz w:val="17"/>
        </w:rPr>
        <w:t>em</w:t>
      </w:r>
      <w:r>
        <w:rPr>
          <w:spacing w:val="-10"/>
          <w:w w:val="105"/>
          <w:sz w:val="17"/>
        </w:rPr>
        <w:t> </w:t>
      </w:r>
      <w:r>
        <w:rPr>
          <w:w w:val="105"/>
          <w:sz w:val="17"/>
        </w:rPr>
        <w:t>sua</w:t>
      </w:r>
      <w:r>
        <w:rPr>
          <w:spacing w:val="-9"/>
          <w:w w:val="105"/>
          <w:sz w:val="17"/>
        </w:rPr>
        <w:t> </w:t>
      </w:r>
      <w:r>
        <w:rPr>
          <w:spacing w:val="-2"/>
          <w:w w:val="105"/>
          <w:sz w:val="17"/>
        </w:rPr>
        <w:t>manutenção;</w:t>
      </w:r>
    </w:p>
    <w:p>
      <w:pPr>
        <w:pStyle w:val="ListParagraph"/>
        <w:numPr>
          <w:ilvl w:val="2"/>
          <w:numId w:val="33"/>
        </w:numPr>
        <w:tabs>
          <w:tab w:pos="2052" w:val="left" w:leader="none"/>
        </w:tabs>
        <w:spacing w:line="256" w:lineRule="auto" w:before="136" w:after="0"/>
        <w:ind w:left="1622" w:right="423" w:firstLine="0"/>
        <w:jc w:val="left"/>
        <w:rPr>
          <w:sz w:val="17"/>
        </w:rPr>
      </w:pPr>
      <w:r>
        <w:rPr>
          <w:w w:val="105"/>
          <w:sz w:val="17"/>
        </w:rPr>
        <w:t>A</w:t>
      </w:r>
      <w:r>
        <w:rPr>
          <w:spacing w:val="-21"/>
          <w:w w:val="105"/>
          <w:sz w:val="17"/>
        </w:rPr>
        <w:t> </w:t>
      </w:r>
      <w:r>
        <w:rPr>
          <w:w w:val="105"/>
          <w:sz w:val="17"/>
        </w:rPr>
        <w:t>Administração</w:t>
      </w:r>
      <w:r>
        <w:rPr>
          <w:spacing w:val="-9"/>
          <w:w w:val="105"/>
          <w:sz w:val="17"/>
        </w:rPr>
        <w:t> </w:t>
      </w:r>
      <w:r>
        <w:rPr>
          <w:w w:val="105"/>
          <w:sz w:val="17"/>
        </w:rPr>
        <w:t>terá</w:t>
      </w:r>
      <w:r>
        <w:rPr>
          <w:spacing w:val="-7"/>
          <w:w w:val="105"/>
          <w:sz w:val="17"/>
        </w:rPr>
        <w:t> </w:t>
      </w:r>
      <w:r>
        <w:rPr>
          <w:w w:val="105"/>
          <w:sz w:val="17"/>
        </w:rPr>
        <w:t>a</w:t>
      </w:r>
      <w:r>
        <w:rPr>
          <w:spacing w:val="-7"/>
          <w:w w:val="105"/>
          <w:sz w:val="17"/>
        </w:rPr>
        <w:t> </w:t>
      </w:r>
      <w:r>
        <w:rPr>
          <w:w w:val="105"/>
          <w:sz w:val="17"/>
        </w:rPr>
        <w:t>opção</w:t>
      </w:r>
      <w:r>
        <w:rPr>
          <w:spacing w:val="-7"/>
          <w:w w:val="105"/>
          <w:sz w:val="17"/>
        </w:rPr>
        <w:t> </w:t>
      </w:r>
      <w:r>
        <w:rPr>
          <w:w w:val="105"/>
          <w:sz w:val="17"/>
        </w:rPr>
        <w:t>de</w:t>
      </w:r>
      <w:r>
        <w:rPr>
          <w:spacing w:val="-7"/>
          <w:w w:val="105"/>
          <w:sz w:val="17"/>
        </w:rPr>
        <w:t> </w:t>
      </w:r>
      <w:r>
        <w:rPr>
          <w:w w:val="105"/>
          <w:sz w:val="17"/>
        </w:rPr>
        <w:t>extinguir</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sem</w:t>
      </w:r>
      <w:r>
        <w:rPr>
          <w:spacing w:val="-7"/>
          <w:w w:val="105"/>
          <w:sz w:val="17"/>
        </w:rPr>
        <w:t> </w:t>
      </w:r>
      <w:r>
        <w:rPr>
          <w:w w:val="105"/>
          <w:sz w:val="17"/>
        </w:rPr>
        <w:t>ônus,</w:t>
      </w:r>
      <w:r>
        <w:rPr>
          <w:spacing w:val="-7"/>
          <w:w w:val="105"/>
          <w:sz w:val="17"/>
        </w:rPr>
        <w:t> </w:t>
      </w:r>
      <w:r>
        <w:rPr>
          <w:w w:val="105"/>
          <w:sz w:val="17"/>
        </w:rPr>
        <w:t>quando</w:t>
      </w:r>
      <w:r>
        <w:rPr>
          <w:spacing w:val="-7"/>
          <w:w w:val="105"/>
          <w:sz w:val="17"/>
        </w:rPr>
        <w:t> </w:t>
      </w:r>
      <w:r>
        <w:rPr>
          <w:w w:val="105"/>
          <w:sz w:val="17"/>
        </w:rPr>
        <w:t>não</w:t>
      </w:r>
      <w:r>
        <w:rPr>
          <w:spacing w:val="-7"/>
          <w:w w:val="105"/>
          <w:sz w:val="17"/>
        </w:rPr>
        <w:t> </w:t>
      </w:r>
      <w:r>
        <w:rPr>
          <w:w w:val="105"/>
          <w:sz w:val="17"/>
        </w:rPr>
        <w:t>dispuser</w:t>
      </w:r>
      <w:r>
        <w:rPr>
          <w:spacing w:val="-7"/>
          <w:w w:val="105"/>
          <w:sz w:val="17"/>
        </w:rPr>
        <w:t> </w:t>
      </w:r>
      <w:r>
        <w:rPr>
          <w:w w:val="105"/>
          <w:sz w:val="17"/>
        </w:rPr>
        <w:t>de</w:t>
      </w:r>
      <w:r>
        <w:rPr>
          <w:spacing w:val="-7"/>
          <w:w w:val="105"/>
          <w:sz w:val="17"/>
        </w:rPr>
        <w:t> </w:t>
      </w:r>
      <w:r>
        <w:rPr>
          <w:w w:val="105"/>
          <w:sz w:val="17"/>
        </w:rPr>
        <w:t>créditos</w:t>
      </w:r>
      <w:r>
        <w:rPr>
          <w:spacing w:val="-7"/>
          <w:w w:val="105"/>
          <w:sz w:val="17"/>
        </w:rPr>
        <w:t> </w:t>
      </w:r>
      <w:r>
        <w:rPr>
          <w:w w:val="105"/>
          <w:sz w:val="17"/>
        </w:rPr>
        <w:t>orçamentários</w:t>
      </w:r>
      <w:r>
        <w:rPr>
          <w:spacing w:val="-7"/>
          <w:w w:val="105"/>
          <w:sz w:val="17"/>
        </w:rPr>
        <w:t> </w:t>
      </w:r>
      <w:r>
        <w:rPr>
          <w:w w:val="105"/>
          <w:sz w:val="17"/>
        </w:rPr>
        <w:t>para</w:t>
      </w:r>
      <w:r>
        <w:rPr>
          <w:spacing w:val="-7"/>
          <w:w w:val="105"/>
          <w:sz w:val="17"/>
        </w:rPr>
        <w:t> </w:t>
      </w:r>
      <w:r>
        <w:rPr>
          <w:w w:val="105"/>
          <w:sz w:val="17"/>
        </w:rPr>
        <w:t>sua</w:t>
      </w:r>
      <w:r>
        <w:rPr>
          <w:spacing w:val="-7"/>
          <w:w w:val="105"/>
          <w:sz w:val="17"/>
        </w:rPr>
        <w:t> </w:t>
      </w:r>
      <w:r>
        <w:rPr>
          <w:w w:val="105"/>
          <w:sz w:val="17"/>
        </w:rPr>
        <w:t>continuidade</w:t>
      </w:r>
      <w:r>
        <w:rPr>
          <w:spacing w:val="-7"/>
          <w:w w:val="105"/>
          <w:sz w:val="17"/>
        </w:rPr>
        <w:t> </w:t>
      </w:r>
      <w:r>
        <w:rPr>
          <w:w w:val="105"/>
          <w:sz w:val="17"/>
        </w:rPr>
        <w:t>ou</w:t>
      </w:r>
      <w:r>
        <w:rPr>
          <w:spacing w:val="-7"/>
          <w:w w:val="105"/>
          <w:sz w:val="17"/>
        </w:rPr>
        <w:t> </w:t>
      </w:r>
      <w:r>
        <w:rPr>
          <w:w w:val="105"/>
          <w:sz w:val="17"/>
        </w:rPr>
        <w:t>quando</w:t>
      </w:r>
      <w:r>
        <w:rPr>
          <w:spacing w:val="-7"/>
          <w:w w:val="105"/>
          <w:sz w:val="17"/>
        </w:rPr>
        <w:t> </w:t>
      </w:r>
      <w:r>
        <w:rPr>
          <w:w w:val="105"/>
          <w:sz w:val="17"/>
        </w:rPr>
        <w:t>entender</w:t>
      </w:r>
      <w:r>
        <w:rPr>
          <w:spacing w:val="-7"/>
          <w:w w:val="105"/>
          <w:sz w:val="17"/>
        </w:rPr>
        <w:t> </w:t>
      </w:r>
      <w:r>
        <w:rPr>
          <w:w w:val="105"/>
          <w:sz w:val="17"/>
        </w:rPr>
        <w:t>que</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não</w:t>
      </w:r>
      <w:r>
        <w:rPr>
          <w:spacing w:val="-7"/>
          <w:w w:val="105"/>
          <w:sz w:val="17"/>
        </w:rPr>
        <w:t> </w:t>
      </w:r>
      <w:r>
        <w:rPr>
          <w:w w:val="105"/>
          <w:sz w:val="17"/>
        </w:rPr>
        <w:t>mais lhe oferece vantagem;</w:t>
      </w:r>
    </w:p>
    <w:p>
      <w:pPr>
        <w:pStyle w:val="ListParagraph"/>
        <w:numPr>
          <w:ilvl w:val="2"/>
          <w:numId w:val="33"/>
        </w:numPr>
        <w:tabs>
          <w:tab w:pos="2062" w:val="left" w:leader="none"/>
        </w:tabs>
        <w:spacing w:line="240" w:lineRule="auto" w:before="122" w:after="0"/>
        <w:ind w:left="2062" w:right="0" w:hanging="440"/>
        <w:jc w:val="left"/>
        <w:rPr>
          <w:sz w:val="17"/>
        </w:rPr>
      </w:pPr>
      <w:r>
        <w:rPr>
          <w:w w:val="105"/>
          <w:sz w:val="17"/>
        </w:rPr>
        <w:t>Em</w:t>
      </w:r>
      <w:r>
        <w:rPr>
          <w:spacing w:val="-12"/>
          <w:w w:val="105"/>
          <w:sz w:val="17"/>
        </w:rPr>
        <w:t> </w:t>
      </w:r>
      <w:r>
        <w:rPr>
          <w:w w:val="105"/>
          <w:sz w:val="17"/>
        </w:rPr>
        <w:t>caso</w:t>
      </w:r>
      <w:r>
        <w:rPr>
          <w:spacing w:val="-11"/>
          <w:w w:val="105"/>
          <w:sz w:val="17"/>
        </w:rPr>
        <w:t> </w:t>
      </w:r>
      <w:r>
        <w:rPr>
          <w:w w:val="105"/>
          <w:sz w:val="17"/>
        </w:rPr>
        <w:t>de</w:t>
      </w:r>
      <w:r>
        <w:rPr>
          <w:spacing w:val="-9"/>
          <w:w w:val="105"/>
          <w:sz w:val="17"/>
        </w:rPr>
        <w:t> </w:t>
      </w:r>
      <w:r>
        <w:rPr>
          <w:w w:val="105"/>
          <w:sz w:val="17"/>
        </w:rPr>
        <w:t>haver</w:t>
      </w:r>
      <w:r>
        <w:rPr>
          <w:spacing w:val="-9"/>
          <w:w w:val="105"/>
          <w:sz w:val="17"/>
        </w:rPr>
        <w:t> </w:t>
      </w:r>
      <w:r>
        <w:rPr>
          <w:w w:val="105"/>
          <w:sz w:val="17"/>
        </w:rPr>
        <w:t>prorrogação</w:t>
      </w:r>
      <w:r>
        <w:rPr>
          <w:spacing w:val="-8"/>
          <w:w w:val="105"/>
          <w:sz w:val="17"/>
        </w:rPr>
        <w:t> </w:t>
      </w:r>
      <w:r>
        <w:rPr>
          <w:w w:val="105"/>
          <w:sz w:val="17"/>
        </w:rPr>
        <w:t>contratual,</w:t>
      </w:r>
      <w:r>
        <w:rPr>
          <w:spacing w:val="-9"/>
          <w:w w:val="105"/>
          <w:sz w:val="17"/>
        </w:rPr>
        <w:t> </w:t>
      </w:r>
      <w:r>
        <w:rPr>
          <w:w w:val="105"/>
          <w:sz w:val="17"/>
        </w:rPr>
        <w:t>o</w:t>
      </w:r>
      <w:r>
        <w:rPr>
          <w:spacing w:val="-8"/>
          <w:w w:val="105"/>
          <w:sz w:val="17"/>
        </w:rPr>
        <w:t> </w:t>
      </w:r>
      <w:r>
        <w:rPr>
          <w:w w:val="105"/>
          <w:sz w:val="17"/>
        </w:rPr>
        <w:t>reajuste</w:t>
      </w:r>
      <w:r>
        <w:rPr>
          <w:spacing w:val="-9"/>
          <w:w w:val="105"/>
          <w:sz w:val="17"/>
        </w:rPr>
        <w:t> </w:t>
      </w:r>
      <w:r>
        <w:rPr>
          <w:w w:val="105"/>
          <w:sz w:val="17"/>
        </w:rPr>
        <w:t>de</w:t>
      </w:r>
      <w:r>
        <w:rPr>
          <w:spacing w:val="-9"/>
          <w:w w:val="105"/>
          <w:sz w:val="17"/>
        </w:rPr>
        <w:t> </w:t>
      </w:r>
      <w:r>
        <w:rPr>
          <w:w w:val="105"/>
          <w:sz w:val="17"/>
        </w:rPr>
        <w:t>preços</w:t>
      </w:r>
      <w:r>
        <w:rPr>
          <w:spacing w:val="-8"/>
          <w:w w:val="105"/>
          <w:sz w:val="17"/>
        </w:rPr>
        <w:t> </w:t>
      </w:r>
      <w:r>
        <w:rPr>
          <w:w w:val="105"/>
          <w:sz w:val="17"/>
        </w:rPr>
        <w:t>ocorrerá</w:t>
      </w:r>
      <w:r>
        <w:rPr>
          <w:spacing w:val="-9"/>
          <w:w w:val="105"/>
          <w:sz w:val="17"/>
        </w:rPr>
        <w:t> </w:t>
      </w:r>
      <w:r>
        <w:rPr>
          <w:w w:val="105"/>
          <w:sz w:val="17"/>
        </w:rPr>
        <w:t>conforme</w:t>
      </w:r>
      <w:r>
        <w:rPr>
          <w:spacing w:val="-9"/>
          <w:w w:val="105"/>
          <w:sz w:val="17"/>
        </w:rPr>
        <w:t> </w:t>
      </w:r>
      <w:r>
        <w:rPr>
          <w:w w:val="105"/>
          <w:sz w:val="17"/>
        </w:rPr>
        <w:t>o</w:t>
      </w:r>
      <w:r>
        <w:rPr>
          <w:spacing w:val="-8"/>
          <w:w w:val="105"/>
          <w:sz w:val="17"/>
        </w:rPr>
        <w:t> </w:t>
      </w:r>
      <w:r>
        <w:rPr>
          <w:w w:val="105"/>
          <w:sz w:val="17"/>
        </w:rPr>
        <w:t>índice</w:t>
      </w:r>
      <w:r>
        <w:rPr>
          <w:spacing w:val="-9"/>
          <w:w w:val="105"/>
          <w:sz w:val="17"/>
        </w:rPr>
        <w:t> </w:t>
      </w:r>
      <w:r>
        <w:rPr>
          <w:w w:val="105"/>
          <w:sz w:val="17"/>
        </w:rPr>
        <w:t>IPCA,</w:t>
      </w:r>
      <w:r>
        <w:rPr>
          <w:spacing w:val="-8"/>
          <w:w w:val="105"/>
          <w:sz w:val="17"/>
        </w:rPr>
        <w:t> </w:t>
      </w:r>
      <w:r>
        <w:rPr>
          <w:w w:val="105"/>
          <w:sz w:val="17"/>
        </w:rPr>
        <w:t>após</w:t>
      </w:r>
      <w:r>
        <w:rPr>
          <w:spacing w:val="-9"/>
          <w:w w:val="105"/>
          <w:sz w:val="17"/>
        </w:rPr>
        <w:t> </w:t>
      </w:r>
      <w:r>
        <w:rPr>
          <w:w w:val="105"/>
          <w:sz w:val="17"/>
        </w:rPr>
        <w:t>período</w:t>
      </w:r>
      <w:r>
        <w:rPr>
          <w:spacing w:val="-9"/>
          <w:w w:val="105"/>
          <w:sz w:val="17"/>
        </w:rPr>
        <w:t> </w:t>
      </w:r>
      <w:r>
        <w:rPr>
          <w:w w:val="105"/>
          <w:sz w:val="17"/>
        </w:rPr>
        <w:t>de</w:t>
      </w:r>
      <w:r>
        <w:rPr>
          <w:spacing w:val="-8"/>
          <w:w w:val="105"/>
          <w:sz w:val="17"/>
        </w:rPr>
        <w:t> </w:t>
      </w:r>
      <w:r>
        <w:rPr>
          <w:w w:val="105"/>
          <w:sz w:val="17"/>
        </w:rPr>
        <w:t>12</w:t>
      </w:r>
      <w:r>
        <w:rPr>
          <w:spacing w:val="-9"/>
          <w:w w:val="105"/>
          <w:sz w:val="17"/>
        </w:rPr>
        <w:t> </w:t>
      </w:r>
      <w:r>
        <w:rPr>
          <w:w w:val="105"/>
          <w:sz w:val="17"/>
        </w:rPr>
        <w:t>(doze)</w:t>
      </w:r>
      <w:r>
        <w:rPr>
          <w:spacing w:val="-8"/>
          <w:w w:val="105"/>
          <w:sz w:val="17"/>
        </w:rPr>
        <w:t> </w:t>
      </w:r>
      <w:r>
        <w:rPr>
          <w:w w:val="105"/>
          <w:sz w:val="17"/>
        </w:rPr>
        <w:t>meses,</w:t>
      </w:r>
      <w:r>
        <w:rPr>
          <w:spacing w:val="-9"/>
          <w:w w:val="105"/>
          <w:sz w:val="17"/>
        </w:rPr>
        <w:t> </w:t>
      </w:r>
      <w:r>
        <w:rPr>
          <w:w w:val="105"/>
          <w:sz w:val="17"/>
        </w:rPr>
        <w:t>conforme</w:t>
      </w:r>
      <w:r>
        <w:rPr>
          <w:spacing w:val="-11"/>
          <w:w w:val="105"/>
          <w:sz w:val="17"/>
        </w:rPr>
        <w:t> </w:t>
      </w:r>
      <w:r>
        <w:rPr>
          <w:w w:val="105"/>
          <w:sz w:val="17"/>
        </w:rPr>
        <w:t>Art.</w:t>
      </w:r>
      <w:r>
        <w:rPr>
          <w:spacing w:val="-9"/>
          <w:w w:val="105"/>
          <w:sz w:val="17"/>
        </w:rPr>
        <w:t> </w:t>
      </w:r>
      <w:r>
        <w:rPr>
          <w:w w:val="105"/>
          <w:sz w:val="17"/>
        </w:rPr>
        <w:t>107,</w:t>
      </w:r>
      <w:r>
        <w:rPr>
          <w:spacing w:val="-8"/>
          <w:w w:val="105"/>
          <w:sz w:val="17"/>
        </w:rPr>
        <w:t> </w:t>
      </w:r>
      <w:r>
        <w:rPr>
          <w:w w:val="105"/>
          <w:sz w:val="17"/>
        </w:rPr>
        <w:t>da</w:t>
      </w:r>
      <w:r>
        <w:rPr>
          <w:spacing w:val="-9"/>
          <w:w w:val="105"/>
          <w:sz w:val="17"/>
        </w:rPr>
        <w:t> </w:t>
      </w:r>
      <w:r>
        <w:rPr>
          <w:w w:val="105"/>
          <w:sz w:val="17"/>
        </w:rPr>
        <w:t>Lei</w:t>
      </w:r>
      <w:r>
        <w:rPr>
          <w:spacing w:val="-9"/>
          <w:w w:val="105"/>
          <w:sz w:val="17"/>
        </w:rPr>
        <w:t> </w:t>
      </w:r>
      <w:r>
        <w:rPr>
          <w:spacing w:val="-2"/>
          <w:w w:val="105"/>
          <w:sz w:val="17"/>
        </w:rPr>
        <w:t>14.133/2021.</w:t>
      </w:r>
    </w:p>
    <w:p>
      <w:pPr>
        <w:pStyle w:val="BodyText"/>
        <w:ind w:left="0"/>
      </w:pPr>
    </w:p>
    <w:p>
      <w:pPr>
        <w:pStyle w:val="BodyText"/>
        <w:spacing w:before="32"/>
        <w:ind w:left="0"/>
      </w:pPr>
    </w:p>
    <w:p>
      <w:pPr>
        <w:pStyle w:val="Heading2"/>
        <w:numPr>
          <w:ilvl w:val="1"/>
          <w:numId w:val="33"/>
        </w:numPr>
        <w:tabs>
          <w:tab w:pos="1489" w:val="left" w:leader="none"/>
        </w:tabs>
        <w:spacing w:line="240" w:lineRule="auto" w:before="0" w:after="0"/>
        <w:ind w:left="1489" w:right="0" w:hanging="308"/>
        <w:jc w:val="left"/>
      </w:pPr>
      <w:r>
        <w:rPr>
          <w:w w:val="105"/>
        </w:rPr>
        <w:t>Definição</w:t>
      </w:r>
      <w:r>
        <w:rPr>
          <w:spacing w:val="-10"/>
          <w:w w:val="105"/>
        </w:rPr>
        <w:t> </w:t>
      </w:r>
      <w:r>
        <w:rPr>
          <w:w w:val="105"/>
        </w:rPr>
        <w:t>do</w:t>
      </w:r>
      <w:r>
        <w:rPr>
          <w:spacing w:val="-10"/>
          <w:w w:val="105"/>
        </w:rPr>
        <w:t> </w:t>
      </w:r>
      <w:r>
        <w:rPr>
          <w:spacing w:val="-4"/>
          <w:w w:val="105"/>
        </w:rPr>
        <w:t>Bem:</w:t>
      </w:r>
    </w:p>
    <w:p>
      <w:pPr>
        <w:pStyle w:val="BodyText"/>
        <w:spacing w:line="244" w:lineRule="auto" w:before="92"/>
        <w:ind w:firstLine="1043"/>
      </w:pPr>
      <w:r>
        <w:rPr>
          <w:w w:val="105"/>
        </w:rPr>
        <w:t>É</w:t>
      </w:r>
      <w:r>
        <w:rPr>
          <w:spacing w:val="-3"/>
          <w:w w:val="105"/>
        </w:rPr>
        <w:t> </w:t>
      </w:r>
      <w:r>
        <w:rPr>
          <w:w w:val="105"/>
        </w:rPr>
        <w:t>objeto</w:t>
      </w:r>
      <w:r>
        <w:rPr>
          <w:spacing w:val="-3"/>
          <w:w w:val="105"/>
        </w:rPr>
        <w:t> </w:t>
      </w:r>
      <w:r>
        <w:rPr>
          <w:w w:val="105"/>
        </w:rPr>
        <w:t>da</w:t>
      </w:r>
      <w:r>
        <w:rPr>
          <w:spacing w:val="-3"/>
          <w:w w:val="105"/>
        </w:rPr>
        <w:t> </w:t>
      </w:r>
      <w:r>
        <w:rPr>
          <w:w w:val="105"/>
        </w:rPr>
        <w:t>presente</w:t>
      </w:r>
      <w:r>
        <w:rPr>
          <w:spacing w:val="-3"/>
          <w:w w:val="105"/>
        </w:rPr>
        <w:t> </w:t>
      </w:r>
      <w:r>
        <w:rPr>
          <w:w w:val="105"/>
        </w:rPr>
        <w:t>licitação</w:t>
      </w:r>
      <w:r>
        <w:rPr>
          <w:spacing w:val="-3"/>
          <w:w w:val="105"/>
        </w:rPr>
        <w:t> </w:t>
      </w:r>
      <w:r>
        <w:rPr>
          <w:w w:val="105"/>
        </w:rPr>
        <w:t>a</w:t>
      </w:r>
      <w:r>
        <w:rPr>
          <w:spacing w:val="-3"/>
          <w:w w:val="105"/>
        </w:rPr>
        <w:t> </w:t>
      </w:r>
      <w:r>
        <w:rPr>
          <w:w w:val="105"/>
        </w:rPr>
        <w:t>aquisição</w:t>
      </w:r>
      <w:r>
        <w:rPr>
          <w:spacing w:val="-3"/>
          <w:w w:val="105"/>
        </w:rPr>
        <w:t> </w:t>
      </w:r>
      <w:r>
        <w:rPr>
          <w:w w:val="105"/>
        </w:rPr>
        <w:t>de</w:t>
      </w:r>
      <w:r>
        <w:rPr>
          <w:spacing w:val="-3"/>
          <w:w w:val="105"/>
        </w:rPr>
        <w:t> </w:t>
      </w:r>
      <w:r>
        <w:rPr>
          <w:w w:val="105"/>
        </w:rPr>
        <w:t>insumos</w:t>
      </w:r>
      <w:r>
        <w:rPr>
          <w:spacing w:val="-3"/>
          <w:w w:val="105"/>
        </w:rPr>
        <w:t> </w:t>
      </w:r>
      <w:r>
        <w:rPr>
          <w:w w:val="105"/>
        </w:rPr>
        <w:t>necessários</w:t>
      </w:r>
      <w:r>
        <w:rPr>
          <w:spacing w:val="-3"/>
          <w:w w:val="105"/>
        </w:rPr>
        <w:t> </w:t>
      </w:r>
      <w:r>
        <w:rPr>
          <w:w w:val="105"/>
        </w:rPr>
        <w:t>ao</w:t>
      </w:r>
      <w:r>
        <w:rPr>
          <w:spacing w:val="-3"/>
          <w:w w:val="105"/>
        </w:rPr>
        <w:t> </w:t>
      </w:r>
      <w:r>
        <w:rPr>
          <w:w w:val="105"/>
        </w:rPr>
        <w:t>adequado</w:t>
      </w:r>
      <w:r>
        <w:rPr>
          <w:spacing w:val="-3"/>
          <w:w w:val="105"/>
        </w:rPr>
        <w:t> </w:t>
      </w:r>
      <w:r>
        <w:rPr>
          <w:w w:val="105"/>
        </w:rPr>
        <w:t>funcionamento</w:t>
      </w:r>
      <w:r>
        <w:rPr>
          <w:spacing w:val="-3"/>
          <w:w w:val="105"/>
        </w:rPr>
        <w:t> </w:t>
      </w:r>
      <w:r>
        <w:rPr>
          <w:w w:val="105"/>
        </w:rPr>
        <w:t>da</w:t>
      </w:r>
      <w:r>
        <w:rPr>
          <w:spacing w:val="-3"/>
          <w:w w:val="105"/>
        </w:rPr>
        <w:t> </w:t>
      </w:r>
      <w:r>
        <w:rPr>
          <w:w w:val="105"/>
        </w:rPr>
        <w:t>Unidade</w:t>
      </w:r>
      <w:r>
        <w:rPr>
          <w:spacing w:val="-3"/>
          <w:w w:val="105"/>
        </w:rPr>
        <w:t> </w:t>
      </w:r>
      <w:r>
        <w:rPr>
          <w:w w:val="105"/>
        </w:rPr>
        <w:t>de</w:t>
      </w:r>
      <w:r>
        <w:rPr>
          <w:spacing w:val="-3"/>
          <w:w w:val="105"/>
        </w:rPr>
        <w:t> </w:t>
      </w:r>
      <w:r>
        <w:rPr>
          <w:w w:val="105"/>
        </w:rPr>
        <w:t>Cirurgia</w:t>
      </w:r>
      <w:r>
        <w:rPr>
          <w:spacing w:val="-11"/>
          <w:w w:val="105"/>
        </w:rPr>
        <w:t> </w:t>
      </w:r>
      <w:r>
        <w:rPr>
          <w:w w:val="105"/>
        </w:rPr>
        <w:t>Ambulatorial</w:t>
      </w:r>
      <w:r>
        <w:rPr>
          <w:spacing w:val="-3"/>
          <w:w w:val="105"/>
        </w:rPr>
        <w:t> </w:t>
      </w:r>
      <w:r>
        <w:rPr>
          <w:w w:val="105"/>
        </w:rPr>
        <w:t>(UCAMB)</w:t>
      </w:r>
      <w:r>
        <w:rPr>
          <w:spacing w:val="-3"/>
          <w:w w:val="105"/>
        </w:rPr>
        <w:t> </w:t>
      </w:r>
      <w:r>
        <w:rPr>
          <w:w w:val="105"/>
        </w:rPr>
        <w:t>da</w:t>
      </w:r>
      <w:r>
        <w:rPr>
          <w:spacing w:val="-3"/>
          <w:w w:val="105"/>
        </w:rPr>
        <w:t> </w:t>
      </w:r>
      <w:r>
        <w:rPr>
          <w:w w:val="105"/>
        </w:rPr>
        <w:t>PPC,</w:t>
      </w:r>
      <w:r>
        <w:rPr>
          <w:spacing w:val="-3"/>
          <w:w w:val="105"/>
        </w:rPr>
        <w:t> </w:t>
      </w:r>
      <w:r>
        <w:rPr>
          <w:w w:val="105"/>
        </w:rPr>
        <w:t>de</w:t>
      </w:r>
      <w:r>
        <w:rPr>
          <w:spacing w:val="-3"/>
          <w:w w:val="105"/>
        </w:rPr>
        <w:t> </w:t>
      </w:r>
      <w:r>
        <w:rPr>
          <w:w w:val="105"/>
        </w:rPr>
        <w:t>acordo</w:t>
      </w:r>
      <w:r>
        <w:rPr>
          <w:spacing w:val="-3"/>
          <w:w w:val="105"/>
        </w:rPr>
        <w:t> </w:t>
      </w:r>
      <w:r>
        <w:rPr>
          <w:w w:val="105"/>
        </w:rPr>
        <w:t>com</w:t>
      </w:r>
      <w:r>
        <w:rPr>
          <w:spacing w:val="-3"/>
          <w:w w:val="105"/>
        </w:rPr>
        <w:t> </w:t>
      </w:r>
      <w:r>
        <w:rPr>
          <w:w w:val="105"/>
        </w:rPr>
        <w:t>as</w:t>
      </w:r>
      <w:r>
        <w:rPr>
          <w:spacing w:val="-3"/>
          <w:w w:val="105"/>
        </w:rPr>
        <w:t> </w:t>
      </w:r>
      <w:r>
        <w:rPr>
          <w:w w:val="105"/>
        </w:rPr>
        <w:t>especificações</w:t>
      </w:r>
      <w:r>
        <w:rPr>
          <w:spacing w:val="-3"/>
          <w:w w:val="105"/>
        </w:rPr>
        <w:t> </w:t>
      </w:r>
      <w:r>
        <w:rPr>
          <w:w w:val="105"/>
        </w:rPr>
        <w:t>e quantidades constantes no quadro abaixo:</w:t>
      </w:r>
    </w:p>
    <w:p>
      <w:pPr>
        <w:pStyle w:val="BodyText"/>
        <w:ind w:left="0"/>
        <w:rPr>
          <w:sz w:val="20"/>
        </w:rPr>
      </w:pPr>
    </w:p>
    <w:p>
      <w:pPr>
        <w:pStyle w:val="BodyText"/>
        <w:ind w:left="0"/>
        <w:rPr>
          <w:sz w:val="20"/>
        </w:rPr>
      </w:pPr>
    </w:p>
    <w:p>
      <w:pPr>
        <w:pStyle w:val="BodyText"/>
        <w:spacing w:before="41"/>
        <w:ind w:left="0"/>
        <w:rPr>
          <w:sz w:val="20"/>
        </w:rPr>
      </w:pPr>
    </w:p>
    <w:tbl>
      <w:tblPr>
        <w:tblW w:w="0" w:type="auto"/>
        <w:jc w:val="left"/>
        <w:tblInd w:w="31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541"/>
        <w:gridCol w:w="751"/>
        <w:gridCol w:w="4979"/>
        <w:gridCol w:w="928"/>
        <w:gridCol w:w="1336"/>
      </w:tblGrid>
      <w:tr>
        <w:trPr>
          <w:trHeight w:val="205" w:hRule="atLeast"/>
        </w:trPr>
        <w:tc>
          <w:tcPr>
            <w:tcW w:w="541" w:type="dxa"/>
          </w:tcPr>
          <w:p>
            <w:pPr>
              <w:pStyle w:val="TableParagraph"/>
              <w:spacing w:line="183" w:lineRule="exact" w:before="3"/>
              <w:ind w:left="13"/>
              <w:jc w:val="center"/>
              <w:rPr>
                <w:sz w:val="16"/>
              </w:rPr>
            </w:pPr>
            <w:r>
              <w:rPr>
                <w:spacing w:val="-4"/>
                <w:sz w:val="16"/>
              </w:rPr>
              <w:t>ITEM</w:t>
            </w:r>
          </w:p>
        </w:tc>
        <w:tc>
          <w:tcPr>
            <w:tcW w:w="751" w:type="dxa"/>
          </w:tcPr>
          <w:p>
            <w:pPr>
              <w:pStyle w:val="TableParagraph"/>
              <w:spacing w:line="183" w:lineRule="exact" w:before="3"/>
              <w:ind w:left="18"/>
              <w:jc w:val="center"/>
              <w:rPr>
                <w:sz w:val="16"/>
              </w:rPr>
            </w:pPr>
            <w:r>
              <w:rPr>
                <w:sz w:val="16"/>
              </w:rPr>
              <w:t>ID</w:t>
            </w:r>
            <w:r>
              <w:rPr>
                <w:spacing w:val="1"/>
                <w:sz w:val="16"/>
              </w:rPr>
              <w:t> </w:t>
            </w:r>
            <w:r>
              <w:rPr>
                <w:spacing w:val="-4"/>
                <w:sz w:val="16"/>
              </w:rPr>
              <w:t>SIGA</w:t>
            </w:r>
          </w:p>
        </w:tc>
        <w:tc>
          <w:tcPr>
            <w:tcW w:w="4979" w:type="dxa"/>
          </w:tcPr>
          <w:p>
            <w:pPr>
              <w:pStyle w:val="TableParagraph"/>
              <w:spacing w:line="183" w:lineRule="exact" w:before="3"/>
              <w:ind w:left="12" w:right="2"/>
              <w:jc w:val="center"/>
              <w:rPr>
                <w:sz w:val="16"/>
              </w:rPr>
            </w:pPr>
            <w:r>
              <w:rPr>
                <w:sz w:val="16"/>
              </w:rPr>
              <w:t>DESCRIÇÃO</w:t>
            </w:r>
            <w:r>
              <w:rPr>
                <w:spacing w:val="5"/>
                <w:sz w:val="16"/>
              </w:rPr>
              <w:t> </w:t>
            </w:r>
            <w:r>
              <w:rPr>
                <w:sz w:val="16"/>
              </w:rPr>
              <w:t>DO</w:t>
            </w:r>
            <w:r>
              <w:rPr>
                <w:spacing w:val="6"/>
                <w:sz w:val="16"/>
              </w:rPr>
              <w:t> </w:t>
            </w:r>
            <w:r>
              <w:rPr>
                <w:spacing w:val="-4"/>
                <w:sz w:val="16"/>
              </w:rPr>
              <w:t>ITEM</w:t>
            </w:r>
          </w:p>
        </w:tc>
        <w:tc>
          <w:tcPr>
            <w:tcW w:w="928" w:type="dxa"/>
          </w:tcPr>
          <w:p>
            <w:pPr>
              <w:pStyle w:val="TableParagraph"/>
              <w:spacing w:line="183" w:lineRule="exact" w:before="3"/>
              <w:ind w:left="2"/>
              <w:jc w:val="center"/>
              <w:rPr>
                <w:sz w:val="16"/>
              </w:rPr>
            </w:pPr>
            <w:r>
              <w:rPr>
                <w:spacing w:val="-2"/>
                <w:sz w:val="16"/>
              </w:rPr>
              <w:t>UNIDADE</w:t>
            </w:r>
          </w:p>
        </w:tc>
        <w:tc>
          <w:tcPr>
            <w:tcW w:w="1336" w:type="dxa"/>
          </w:tcPr>
          <w:p>
            <w:pPr>
              <w:pStyle w:val="TableParagraph"/>
              <w:spacing w:line="183" w:lineRule="exact" w:before="3"/>
              <w:ind w:left="5"/>
              <w:jc w:val="center"/>
              <w:rPr>
                <w:sz w:val="16"/>
              </w:rPr>
            </w:pPr>
            <w:r>
              <w:rPr>
                <w:spacing w:val="-2"/>
                <w:sz w:val="16"/>
              </w:rPr>
              <w:t>QUANTIDADE</w:t>
            </w:r>
          </w:p>
        </w:tc>
      </w:tr>
      <w:tr>
        <w:trPr>
          <w:trHeight w:val="525" w:hRule="atLeast"/>
        </w:trPr>
        <w:tc>
          <w:tcPr>
            <w:tcW w:w="541" w:type="dxa"/>
          </w:tcPr>
          <w:p>
            <w:pPr>
              <w:pStyle w:val="TableParagraph"/>
              <w:spacing w:before="104"/>
              <w:ind w:left="13"/>
              <w:jc w:val="center"/>
              <w:rPr>
                <w:sz w:val="17"/>
              </w:rPr>
            </w:pPr>
            <w:r>
              <w:rPr>
                <w:spacing w:val="-10"/>
                <w:w w:val="105"/>
                <w:sz w:val="17"/>
              </w:rPr>
              <w:t>1</w:t>
            </w:r>
          </w:p>
        </w:tc>
        <w:tc>
          <w:tcPr>
            <w:tcW w:w="751" w:type="dxa"/>
          </w:tcPr>
          <w:p>
            <w:pPr>
              <w:pStyle w:val="TableParagraph"/>
              <w:spacing w:before="104"/>
              <w:ind w:left="18"/>
              <w:jc w:val="center"/>
              <w:rPr>
                <w:sz w:val="17"/>
              </w:rPr>
            </w:pPr>
            <w:r>
              <w:rPr>
                <w:spacing w:val="-2"/>
                <w:w w:val="105"/>
                <w:sz w:val="17"/>
              </w:rPr>
              <w:t>130458</w:t>
            </w:r>
          </w:p>
        </w:tc>
        <w:tc>
          <w:tcPr>
            <w:tcW w:w="4979" w:type="dxa"/>
          </w:tcPr>
          <w:p>
            <w:pPr>
              <w:pStyle w:val="TableParagraph"/>
              <w:spacing w:line="276" w:lineRule="auto" w:before="12"/>
              <w:ind w:left="1192" w:hanging="1164"/>
              <w:rPr>
                <w:sz w:val="15"/>
              </w:rPr>
            </w:pPr>
            <w:r>
              <w:rPr>
                <w:color w:val="111111"/>
                <w:sz w:val="15"/>
              </w:rPr>
              <w:t>LINHA DE AMOSTRAGEM DE CAPNOGRAFIA - TIPO: </w:t>
            </w:r>
            <w:r>
              <w:rPr>
                <w:color w:val="111111"/>
                <w:sz w:val="15"/>
              </w:rPr>
              <w:t>DESCARTÁVEL,</w:t>
            </w:r>
            <w:r>
              <w:rPr>
                <w:color w:val="111111"/>
                <w:spacing w:val="40"/>
                <w:w w:val="105"/>
                <w:sz w:val="15"/>
              </w:rPr>
              <w:t> </w:t>
            </w:r>
            <w:r>
              <w:rPr>
                <w:color w:val="111111"/>
                <w:w w:val="105"/>
                <w:sz w:val="15"/>
              </w:rPr>
              <w:t>2,5 M COM PONTEIRAS LUER LOCK.</w:t>
            </w:r>
          </w:p>
        </w:tc>
        <w:tc>
          <w:tcPr>
            <w:tcW w:w="928" w:type="dxa"/>
          </w:tcPr>
          <w:p>
            <w:pPr>
              <w:pStyle w:val="TableParagraph"/>
              <w:spacing w:before="104"/>
              <w:ind w:left="2"/>
              <w:jc w:val="center"/>
              <w:rPr>
                <w:sz w:val="17"/>
              </w:rPr>
            </w:pPr>
            <w:r>
              <w:rPr>
                <w:spacing w:val="-2"/>
                <w:w w:val="105"/>
                <w:sz w:val="17"/>
              </w:rPr>
              <w:t>UNIDADE</w:t>
            </w:r>
          </w:p>
        </w:tc>
        <w:tc>
          <w:tcPr>
            <w:tcW w:w="1336" w:type="dxa"/>
          </w:tcPr>
          <w:p>
            <w:pPr>
              <w:pStyle w:val="TableParagraph"/>
              <w:spacing w:before="104"/>
              <w:ind w:left="5"/>
              <w:jc w:val="center"/>
              <w:rPr>
                <w:sz w:val="17"/>
              </w:rPr>
            </w:pPr>
            <w:r>
              <w:rPr>
                <w:spacing w:val="-5"/>
                <w:w w:val="105"/>
                <w:sz w:val="17"/>
              </w:rPr>
              <w:t>30</w:t>
            </w:r>
          </w:p>
        </w:tc>
      </w:tr>
      <w:tr>
        <w:trPr>
          <w:trHeight w:val="559" w:hRule="atLeast"/>
        </w:trPr>
        <w:tc>
          <w:tcPr>
            <w:tcW w:w="541" w:type="dxa"/>
          </w:tcPr>
          <w:p>
            <w:pPr>
              <w:pStyle w:val="TableParagraph"/>
              <w:spacing w:before="180"/>
              <w:ind w:left="13"/>
              <w:jc w:val="center"/>
              <w:rPr>
                <w:sz w:val="16"/>
              </w:rPr>
            </w:pPr>
            <w:r>
              <w:rPr>
                <w:spacing w:val="-10"/>
                <w:sz w:val="16"/>
              </w:rPr>
              <w:t>2</w:t>
            </w:r>
          </w:p>
        </w:tc>
        <w:tc>
          <w:tcPr>
            <w:tcW w:w="751" w:type="dxa"/>
          </w:tcPr>
          <w:p>
            <w:pPr>
              <w:pStyle w:val="TableParagraph"/>
              <w:spacing w:before="180"/>
              <w:ind w:left="18" w:right="1"/>
              <w:jc w:val="center"/>
              <w:rPr>
                <w:sz w:val="16"/>
              </w:rPr>
            </w:pPr>
            <w:r>
              <w:rPr>
                <w:spacing w:val="-2"/>
                <w:sz w:val="16"/>
              </w:rPr>
              <w:t>125680</w:t>
            </w:r>
          </w:p>
        </w:tc>
        <w:tc>
          <w:tcPr>
            <w:tcW w:w="4979" w:type="dxa"/>
          </w:tcPr>
          <w:p>
            <w:pPr>
              <w:pStyle w:val="TableParagraph"/>
              <w:spacing w:line="244" w:lineRule="auto"/>
              <w:ind w:left="12"/>
              <w:jc w:val="center"/>
              <w:rPr>
                <w:sz w:val="16"/>
              </w:rPr>
            </w:pPr>
            <w:r>
              <w:rPr>
                <w:sz w:val="16"/>
              </w:rPr>
              <w:t>MASCARA</w:t>
            </w:r>
            <w:r>
              <w:rPr>
                <w:spacing w:val="-10"/>
                <w:sz w:val="16"/>
              </w:rPr>
              <w:t> </w:t>
            </w:r>
            <w:r>
              <w:rPr>
                <w:sz w:val="16"/>
              </w:rPr>
              <w:t>LARINGEA</w:t>
            </w:r>
            <w:r>
              <w:rPr>
                <w:spacing w:val="-10"/>
                <w:sz w:val="16"/>
              </w:rPr>
              <w:t> </w:t>
            </w:r>
            <w:r>
              <w:rPr>
                <w:sz w:val="16"/>
              </w:rPr>
              <w:t>-</w:t>
            </w:r>
            <w:r>
              <w:rPr>
                <w:spacing w:val="-10"/>
                <w:sz w:val="16"/>
              </w:rPr>
              <w:t> </w:t>
            </w:r>
            <w:r>
              <w:rPr>
                <w:sz w:val="16"/>
              </w:rPr>
              <w:t>TIPO:</w:t>
            </w:r>
            <w:r>
              <w:rPr>
                <w:spacing w:val="-10"/>
                <w:sz w:val="16"/>
              </w:rPr>
              <w:t> </w:t>
            </w:r>
            <w:r>
              <w:rPr>
                <w:sz w:val="16"/>
              </w:rPr>
              <w:t>REUTILIZAVEL,</w:t>
            </w:r>
            <w:r>
              <w:rPr>
                <w:spacing w:val="-8"/>
                <w:sz w:val="16"/>
              </w:rPr>
              <w:t> </w:t>
            </w:r>
            <w:r>
              <w:rPr>
                <w:sz w:val="16"/>
              </w:rPr>
              <w:t>MATERIAL:</w:t>
            </w:r>
            <w:r>
              <w:rPr>
                <w:spacing w:val="40"/>
                <w:sz w:val="16"/>
              </w:rPr>
              <w:t> </w:t>
            </w:r>
            <w:r>
              <w:rPr>
                <w:sz w:val="16"/>
              </w:rPr>
              <w:t>SILICONE, TAMANHO / VOLUME: 05, CARACTERISTICA:</w:t>
            </w:r>
          </w:p>
          <w:p>
            <w:pPr>
              <w:pStyle w:val="TableParagraph"/>
              <w:spacing w:line="172" w:lineRule="exact"/>
              <w:ind w:left="12" w:right="2"/>
              <w:jc w:val="center"/>
              <w:rPr>
                <w:sz w:val="16"/>
              </w:rPr>
            </w:pPr>
            <w:r>
              <w:rPr>
                <w:spacing w:val="-2"/>
                <w:sz w:val="16"/>
              </w:rPr>
              <w:t>FLEXIVEL</w:t>
            </w:r>
          </w:p>
        </w:tc>
        <w:tc>
          <w:tcPr>
            <w:tcW w:w="928" w:type="dxa"/>
          </w:tcPr>
          <w:p>
            <w:pPr>
              <w:pStyle w:val="TableParagraph"/>
              <w:spacing w:before="180"/>
              <w:ind w:left="2"/>
              <w:jc w:val="center"/>
              <w:rPr>
                <w:sz w:val="16"/>
              </w:rPr>
            </w:pPr>
            <w:r>
              <w:rPr>
                <w:spacing w:val="-2"/>
                <w:sz w:val="16"/>
              </w:rPr>
              <w:t>UNIDADE</w:t>
            </w:r>
          </w:p>
        </w:tc>
        <w:tc>
          <w:tcPr>
            <w:tcW w:w="1336" w:type="dxa"/>
          </w:tcPr>
          <w:p>
            <w:pPr>
              <w:pStyle w:val="TableParagraph"/>
              <w:spacing w:before="180"/>
              <w:ind w:left="5"/>
              <w:jc w:val="center"/>
              <w:rPr>
                <w:sz w:val="16"/>
              </w:rPr>
            </w:pPr>
            <w:r>
              <w:rPr>
                <w:spacing w:val="-5"/>
                <w:sz w:val="16"/>
              </w:rPr>
              <w:t>07</w:t>
            </w:r>
          </w:p>
        </w:tc>
      </w:tr>
      <w:tr>
        <w:trPr>
          <w:trHeight w:val="559" w:hRule="atLeast"/>
        </w:trPr>
        <w:tc>
          <w:tcPr>
            <w:tcW w:w="541" w:type="dxa"/>
          </w:tcPr>
          <w:p>
            <w:pPr>
              <w:pStyle w:val="TableParagraph"/>
              <w:spacing w:before="180"/>
              <w:ind w:left="13"/>
              <w:jc w:val="center"/>
              <w:rPr>
                <w:sz w:val="16"/>
              </w:rPr>
            </w:pPr>
            <w:r>
              <w:rPr>
                <w:spacing w:val="-10"/>
                <w:sz w:val="16"/>
              </w:rPr>
              <w:t>3</w:t>
            </w:r>
          </w:p>
        </w:tc>
        <w:tc>
          <w:tcPr>
            <w:tcW w:w="751" w:type="dxa"/>
          </w:tcPr>
          <w:p>
            <w:pPr>
              <w:pStyle w:val="TableParagraph"/>
              <w:spacing w:before="180"/>
              <w:ind w:left="18" w:right="1"/>
              <w:jc w:val="center"/>
              <w:rPr>
                <w:sz w:val="16"/>
              </w:rPr>
            </w:pPr>
            <w:r>
              <w:rPr>
                <w:spacing w:val="-2"/>
                <w:sz w:val="16"/>
              </w:rPr>
              <w:t>125679</w:t>
            </w:r>
          </w:p>
        </w:tc>
        <w:tc>
          <w:tcPr>
            <w:tcW w:w="4979" w:type="dxa"/>
          </w:tcPr>
          <w:p>
            <w:pPr>
              <w:pStyle w:val="TableParagraph"/>
              <w:spacing w:line="244" w:lineRule="auto"/>
              <w:ind w:left="12"/>
              <w:jc w:val="center"/>
              <w:rPr>
                <w:sz w:val="16"/>
              </w:rPr>
            </w:pPr>
            <w:r>
              <w:rPr>
                <w:sz w:val="16"/>
              </w:rPr>
              <w:t>MASCARA</w:t>
            </w:r>
            <w:r>
              <w:rPr>
                <w:spacing w:val="-10"/>
                <w:sz w:val="16"/>
              </w:rPr>
              <w:t> </w:t>
            </w:r>
            <w:r>
              <w:rPr>
                <w:sz w:val="16"/>
              </w:rPr>
              <w:t>LARINGEA</w:t>
            </w:r>
            <w:r>
              <w:rPr>
                <w:spacing w:val="-10"/>
                <w:sz w:val="16"/>
              </w:rPr>
              <w:t> </w:t>
            </w:r>
            <w:r>
              <w:rPr>
                <w:sz w:val="16"/>
              </w:rPr>
              <w:t>-</w:t>
            </w:r>
            <w:r>
              <w:rPr>
                <w:spacing w:val="-10"/>
                <w:sz w:val="16"/>
              </w:rPr>
              <w:t> </w:t>
            </w:r>
            <w:r>
              <w:rPr>
                <w:sz w:val="16"/>
              </w:rPr>
              <w:t>TIPO:</w:t>
            </w:r>
            <w:r>
              <w:rPr>
                <w:spacing w:val="-10"/>
                <w:sz w:val="16"/>
              </w:rPr>
              <w:t> </w:t>
            </w:r>
            <w:r>
              <w:rPr>
                <w:sz w:val="16"/>
              </w:rPr>
              <w:t>REUTILIZAVEL,</w:t>
            </w:r>
            <w:r>
              <w:rPr>
                <w:spacing w:val="-8"/>
                <w:sz w:val="16"/>
              </w:rPr>
              <w:t> </w:t>
            </w:r>
            <w:r>
              <w:rPr>
                <w:sz w:val="16"/>
              </w:rPr>
              <w:t>MATERIAL:</w:t>
            </w:r>
            <w:r>
              <w:rPr>
                <w:spacing w:val="40"/>
                <w:sz w:val="16"/>
              </w:rPr>
              <w:t> </w:t>
            </w:r>
            <w:r>
              <w:rPr>
                <w:sz w:val="16"/>
              </w:rPr>
              <w:t>SILICONE, TAMANHO / VOLUME: 04, CARACTERISTICA:</w:t>
            </w:r>
          </w:p>
          <w:p>
            <w:pPr>
              <w:pStyle w:val="TableParagraph"/>
              <w:spacing w:line="172" w:lineRule="exact"/>
              <w:ind w:left="12" w:right="2"/>
              <w:jc w:val="center"/>
              <w:rPr>
                <w:sz w:val="16"/>
              </w:rPr>
            </w:pPr>
            <w:r>
              <w:rPr>
                <w:spacing w:val="-2"/>
                <w:sz w:val="16"/>
              </w:rPr>
              <w:t>FLEXIVEL</w:t>
            </w:r>
          </w:p>
        </w:tc>
        <w:tc>
          <w:tcPr>
            <w:tcW w:w="928" w:type="dxa"/>
          </w:tcPr>
          <w:p>
            <w:pPr>
              <w:pStyle w:val="TableParagraph"/>
              <w:spacing w:before="180"/>
              <w:ind w:left="2"/>
              <w:jc w:val="center"/>
              <w:rPr>
                <w:sz w:val="16"/>
              </w:rPr>
            </w:pPr>
            <w:r>
              <w:rPr>
                <w:spacing w:val="-2"/>
                <w:sz w:val="16"/>
              </w:rPr>
              <w:t>UNIDADE</w:t>
            </w:r>
          </w:p>
        </w:tc>
        <w:tc>
          <w:tcPr>
            <w:tcW w:w="1336" w:type="dxa"/>
          </w:tcPr>
          <w:p>
            <w:pPr>
              <w:pStyle w:val="TableParagraph"/>
              <w:spacing w:before="180"/>
              <w:ind w:left="5"/>
              <w:jc w:val="center"/>
              <w:rPr>
                <w:sz w:val="16"/>
              </w:rPr>
            </w:pPr>
            <w:r>
              <w:rPr>
                <w:spacing w:val="-5"/>
                <w:sz w:val="16"/>
              </w:rPr>
              <w:t>07</w:t>
            </w:r>
          </w:p>
        </w:tc>
      </w:tr>
      <w:tr>
        <w:trPr>
          <w:trHeight w:val="559" w:hRule="atLeast"/>
        </w:trPr>
        <w:tc>
          <w:tcPr>
            <w:tcW w:w="541" w:type="dxa"/>
          </w:tcPr>
          <w:p>
            <w:pPr>
              <w:pStyle w:val="TableParagraph"/>
              <w:spacing w:before="180"/>
              <w:ind w:left="13"/>
              <w:jc w:val="center"/>
              <w:rPr>
                <w:sz w:val="16"/>
              </w:rPr>
            </w:pPr>
            <w:r>
              <w:rPr>
                <w:spacing w:val="-10"/>
                <w:sz w:val="16"/>
              </w:rPr>
              <w:t>4</w:t>
            </w:r>
          </w:p>
        </w:tc>
        <w:tc>
          <w:tcPr>
            <w:tcW w:w="751" w:type="dxa"/>
          </w:tcPr>
          <w:p>
            <w:pPr>
              <w:pStyle w:val="TableParagraph"/>
              <w:spacing w:before="180"/>
              <w:ind w:left="18" w:right="1"/>
              <w:jc w:val="center"/>
              <w:rPr>
                <w:sz w:val="16"/>
              </w:rPr>
            </w:pPr>
            <w:r>
              <w:rPr>
                <w:spacing w:val="-2"/>
                <w:sz w:val="16"/>
              </w:rPr>
              <w:t>125678</w:t>
            </w:r>
          </w:p>
        </w:tc>
        <w:tc>
          <w:tcPr>
            <w:tcW w:w="4979" w:type="dxa"/>
          </w:tcPr>
          <w:p>
            <w:pPr>
              <w:pStyle w:val="TableParagraph"/>
              <w:spacing w:line="244" w:lineRule="auto"/>
              <w:ind w:left="12"/>
              <w:jc w:val="center"/>
              <w:rPr>
                <w:sz w:val="16"/>
              </w:rPr>
            </w:pPr>
            <w:r>
              <w:rPr>
                <w:sz w:val="16"/>
              </w:rPr>
              <w:t>MASCARA</w:t>
            </w:r>
            <w:r>
              <w:rPr>
                <w:spacing w:val="-10"/>
                <w:sz w:val="16"/>
              </w:rPr>
              <w:t> </w:t>
            </w:r>
            <w:r>
              <w:rPr>
                <w:sz w:val="16"/>
              </w:rPr>
              <w:t>LARINGEA</w:t>
            </w:r>
            <w:r>
              <w:rPr>
                <w:spacing w:val="-10"/>
                <w:sz w:val="16"/>
              </w:rPr>
              <w:t> </w:t>
            </w:r>
            <w:r>
              <w:rPr>
                <w:sz w:val="16"/>
              </w:rPr>
              <w:t>-</w:t>
            </w:r>
            <w:r>
              <w:rPr>
                <w:spacing w:val="-10"/>
                <w:sz w:val="16"/>
              </w:rPr>
              <w:t> </w:t>
            </w:r>
            <w:r>
              <w:rPr>
                <w:sz w:val="16"/>
              </w:rPr>
              <w:t>TIPO:</w:t>
            </w:r>
            <w:r>
              <w:rPr>
                <w:spacing w:val="-10"/>
                <w:sz w:val="16"/>
              </w:rPr>
              <w:t> </w:t>
            </w:r>
            <w:r>
              <w:rPr>
                <w:sz w:val="16"/>
              </w:rPr>
              <w:t>REUTILIZAVEL,</w:t>
            </w:r>
            <w:r>
              <w:rPr>
                <w:spacing w:val="-8"/>
                <w:sz w:val="16"/>
              </w:rPr>
              <w:t> </w:t>
            </w:r>
            <w:r>
              <w:rPr>
                <w:sz w:val="16"/>
              </w:rPr>
              <w:t>MATERIAL:</w:t>
            </w:r>
            <w:r>
              <w:rPr>
                <w:spacing w:val="40"/>
                <w:sz w:val="16"/>
              </w:rPr>
              <w:t> </w:t>
            </w:r>
            <w:r>
              <w:rPr>
                <w:sz w:val="16"/>
              </w:rPr>
              <w:t>SILICONE, TAMANHO / VOLUME: 03, CARACTERISTICA:</w:t>
            </w:r>
          </w:p>
          <w:p>
            <w:pPr>
              <w:pStyle w:val="TableParagraph"/>
              <w:spacing w:line="172" w:lineRule="exact"/>
              <w:ind w:left="12" w:right="2"/>
              <w:jc w:val="center"/>
              <w:rPr>
                <w:sz w:val="16"/>
              </w:rPr>
            </w:pPr>
            <w:r>
              <w:rPr>
                <w:spacing w:val="-2"/>
                <w:sz w:val="16"/>
              </w:rPr>
              <w:t>FLEXIVEL</w:t>
            </w:r>
          </w:p>
        </w:tc>
        <w:tc>
          <w:tcPr>
            <w:tcW w:w="928" w:type="dxa"/>
          </w:tcPr>
          <w:p>
            <w:pPr>
              <w:pStyle w:val="TableParagraph"/>
              <w:spacing w:before="180"/>
              <w:ind w:left="2"/>
              <w:jc w:val="center"/>
              <w:rPr>
                <w:sz w:val="16"/>
              </w:rPr>
            </w:pPr>
            <w:r>
              <w:rPr>
                <w:spacing w:val="-2"/>
                <w:sz w:val="16"/>
              </w:rPr>
              <w:t>UNIDADE</w:t>
            </w:r>
          </w:p>
        </w:tc>
        <w:tc>
          <w:tcPr>
            <w:tcW w:w="1336" w:type="dxa"/>
          </w:tcPr>
          <w:p>
            <w:pPr>
              <w:pStyle w:val="TableParagraph"/>
              <w:spacing w:before="180"/>
              <w:ind w:left="5"/>
              <w:jc w:val="center"/>
              <w:rPr>
                <w:sz w:val="16"/>
              </w:rPr>
            </w:pPr>
            <w:r>
              <w:rPr>
                <w:spacing w:val="-5"/>
                <w:sz w:val="16"/>
              </w:rPr>
              <w:t>07</w:t>
            </w:r>
          </w:p>
        </w:tc>
      </w:tr>
      <w:tr>
        <w:trPr>
          <w:trHeight w:val="559" w:hRule="atLeast"/>
        </w:trPr>
        <w:tc>
          <w:tcPr>
            <w:tcW w:w="541" w:type="dxa"/>
          </w:tcPr>
          <w:p>
            <w:pPr>
              <w:pStyle w:val="TableParagraph"/>
              <w:spacing w:before="180"/>
              <w:ind w:left="13"/>
              <w:jc w:val="center"/>
              <w:rPr>
                <w:sz w:val="16"/>
              </w:rPr>
            </w:pPr>
            <w:r>
              <w:rPr>
                <w:spacing w:val="-10"/>
                <w:sz w:val="16"/>
              </w:rPr>
              <w:t>5</w:t>
            </w:r>
          </w:p>
        </w:tc>
        <w:tc>
          <w:tcPr>
            <w:tcW w:w="751" w:type="dxa"/>
          </w:tcPr>
          <w:p>
            <w:pPr>
              <w:pStyle w:val="TableParagraph"/>
              <w:spacing w:before="180"/>
              <w:ind w:left="18" w:right="1"/>
              <w:jc w:val="center"/>
              <w:rPr>
                <w:sz w:val="16"/>
              </w:rPr>
            </w:pPr>
            <w:r>
              <w:rPr>
                <w:spacing w:val="-2"/>
                <w:sz w:val="16"/>
              </w:rPr>
              <w:t>149492</w:t>
            </w:r>
          </w:p>
        </w:tc>
        <w:tc>
          <w:tcPr>
            <w:tcW w:w="4979" w:type="dxa"/>
          </w:tcPr>
          <w:p>
            <w:pPr>
              <w:pStyle w:val="TableParagraph"/>
              <w:spacing w:line="244" w:lineRule="auto"/>
              <w:ind w:left="12"/>
              <w:jc w:val="center"/>
              <w:rPr>
                <w:sz w:val="16"/>
              </w:rPr>
            </w:pPr>
            <w:r>
              <w:rPr>
                <w:sz w:val="16"/>
              </w:rPr>
              <w:t>AGULHA</w:t>
            </w:r>
            <w:r>
              <w:rPr>
                <w:spacing w:val="-18"/>
                <w:sz w:val="16"/>
              </w:rPr>
              <w:t> </w:t>
            </w:r>
            <w:r>
              <w:rPr>
                <w:sz w:val="16"/>
              </w:rPr>
              <w:t>ANESTESIA</w:t>
            </w:r>
            <w:r>
              <w:rPr>
                <w:spacing w:val="-10"/>
                <w:sz w:val="16"/>
              </w:rPr>
              <w:t> </w:t>
            </w:r>
            <w:r>
              <w:rPr>
                <w:sz w:val="16"/>
              </w:rPr>
              <w:t>RAQUE</w:t>
            </w:r>
            <w:r>
              <w:rPr>
                <w:spacing w:val="-10"/>
                <w:sz w:val="16"/>
              </w:rPr>
              <w:t> </w:t>
            </w:r>
            <w:r>
              <w:rPr>
                <w:sz w:val="16"/>
              </w:rPr>
              <w:t>SPYNAL</w:t>
            </w:r>
            <w:r>
              <w:rPr>
                <w:spacing w:val="-10"/>
                <w:sz w:val="16"/>
              </w:rPr>
              <w:t> </w:t>
            </w:r>
            <w:r>
              <w:rPr>
                <w:sz w:val="16"/>
              </w:rPr>
              <w:t>-</w:t>
            </w:r>
            <w:r>
              <w:rPr>
                <w:spacing w:val="-10"/>
                <w:sz w:val="16"/>
              </w:rPr>
              <w:t> </w:t>
            </w:r>
            <w:r>
              <w:rPr>
                <w:sz w:val="16"/>
              </w:rPr>
              <w:t>TIPO:</w:t>
            </w:r>
            <w:r>
              <w:rPr>
                <w:spacing w:val="-6"/>
                <w:sz w:val="16"/>
              </w:rPr>
              <w:t> </w:t>
            </w:r>
            <w:r>
              <w:rPr>
                <w:sz w:val="16"/>
              </w:rPr>
              <w:t>DESCARTAVEL,</w:t>
            </w:r>
            <w:r>
              <w:rPr>
                <w:spacing w:val="40"/>
                <w:sz w:val="16"/>
              </w:rPr>
              <w:t> </w:t>
            </w:r>
            <w:r>
              <w:rPr>
                <w:sz w:val="16"/>
              </w:rPr>
              <w:t>BISEL: QUINCKE, CALIBRE: 22 G, COMPRIMENTO: 90 MM (3</w:t>
            </w:r>
          </w:p>
          <w:p>
            <w:pPr>
              <w:pStyle w:val="TableParagraph"/>
              <w:spacing w:line="172" w:lineRule="exact"/>
              <w:ind w:left="12" w:right="2"/>
              <w:jc w:val="center"/>
              <w:rPr>
                <w:sz w:val="16"/>
              </w:rPr>
            </w:pPr>
            <w:r>
              <w:rPr>
                <w:spacing w:val="-2"/>
                <w:sz w:val="16"/>
              </w:rPr>
              <w:t>1/2``)</w:t>
            </w:r>
          </w:p>
        </w:tc>
        <w:tc>
          <w:tcPr>
            <w:tcW w:w="928" w:type="dxa"/>
          </w:tcPr>
          <w:p>
            <w:pPr>
              <w:pStyle w:val="TableParagraph"/>
              <w:spacing w:before="180"/>
              <w:ind w:left="2"/>
              <w:jc w:val="center"/>
              <w:rPr>
                <w:sz w:val="16"/>
              </w:rPr>
            </w:pPr>
            <w:r>
              <w:rPr>
                <w:spacing w:val="-2"/>
                <w:sz w:val="16"/>
              </w:rPr>
              <w:t>UNIDADE</w:t>
            </w:r>
          </w:p>
        </w:tc>
        <w:tc>
          <w:tcPr>
            <w:tcW w:w="1336" w:type="dxa"/>
          </w:tcPr>
          <w:p>
            <w:pPr>
              <w:pStyle w:val="TableParagraph"/>
              <w:spacing w:before="180"/>
              <w:ind w:left="5"/>
              <w:jc w:val="center"/>
              <w:rPr>
                <w:sz w:val="16"/>
              </w:rPr>
            </w:pPr>
            <w:r>
              <w:rPr>
                <w:spacing w:val="-5"/>
                <w:sz w:val="16"/>
              </w:rPr>
              <w:t>400</w:t>
            </w:r>
          </w:p>
        </w:tc>
      </w:tr>
      <w:tr>
        <w:trPr>
          <w:trHeight w:val="371" w:hRule="atLeast"/>
        </w:trPr>
        <w:tc>
          <w:tcPr>
            <w:tcW w:w="541" w:type="dxa"/>
          </w:tcPr>
          <w:p>
            <w:pPr>
              <w:pStyle w:val="TableParagraph"/>
              <w:spacing w:before="91"/>
              <w:ind w:left="13"/>
              <w:jc w:val="center"/>
              <w:rPr>
                <w:sz w:val="16"/>
              </w:rPr>
            </w:pPr>
            <w:r>
              <w:rPr>
                <w:spacing w:val="-10"/>
                <w:sz w:val="16"/>
              </w:rPr>
              <w:t>6</w:t>
            </w:r>
          </w:p>
        </w:tc>
        <w:tc>
          <w:tcPr>
            <w:tcW w:w="751" w:type="dxa"/>
          </w:tcPr>
          <w:p>
            <w:pPr>
              <w:pStyle w:val="TableParagraph"/>
              <w:spacing w:before="91"/>
              <w:ind w:left="18"/>
              <w:jc w:val="center"/>
              <w:rPr>
                <w:sz w:val="16"/>
              </w:rPr>
            </w:pPr>
            <w:r>
              <w:rPr>
                <w:spacing w:val="-2"/>
                <w:sz w:val="16"/>
              </w:rPr>
              <w:t>22331</w:t>
            </w:r>
          </w:p>
        </w:tc>
        <w:tc>
          <w:tcPr>
            <w:tcW w:w="4979" w:type="dxa"/>
          </w:tcPr>
          <w:p>
            <w:pPr>
              <w:pStyle w:val="TableParagraph"/>
              <w:spacing w:line="176" w:lineRule="exact"/>
              <w:ind w:left="12" w:right="2"/>
              <w:jc w:val="center"/>
              <w:rPr>
                <w:sz w:val="16"/>
              </w:rPr>
            </w:pPr>
            <w:r>
              <w:rPr>
                <w:sz w:val="16"/>
              </w:rPr>
              <w:t>CLIP</w:t>
            </w:r>
            <w:r>
              <w:rPr>
                <w:spacing w:val="-7"/>
                <w:sz w:val="16"/>
              </w:rPr>
              <w:t> </w:t>
            </w:r>
            <w:r>
              <w:rPr>
                <w:sz w:val="16"/>
              </w:rPr>
              <w:t>LIGADURA</w:t>
            </w:r>
            <w:r>
              <w:rPr>
                <w:spacing w:val="-10"/>
                <w:sz w:val="16"/>
              </w:rPr>
              <w:t> </w:t>
            </w:r>
            <w:r>
              <w:rPr>
                <w:sz w:val="16"/>
              </w:rPr>
              <w:t>-</w:t>
            </w:r>
            <w:r>
              <w:rPr>
                <w:spacing w:val="-1"/>
                <w:sz w:val="16"/>
              </w:rPr>
              <w:t> </w:t>
            </w:r>
            <w:r>
              <w:rPr>
                <w:sz w:val="16"/>
              </w:rPr>
              <w:t>MATERIAL:</w:t>
            </w:r>
            <w:r>
              <w:rPr>
                <w:spacing w:val="-5"/>
                <w:sz w:val="16"/>
              </w:rPr>
              <w:t> </w:t>
            </w:r>
            <w:r>
              <w:rPr>
                <w:sz w:val="16"/>
              </w:rPr>
              <w:t>TITANIO,</w:t>
            </w:r>
            <w:r>
              <w:rPr>
                <w:spacing w:val="-9"/>
                <w:sz w:val="16"/>
              </w:rPr>
              <w:t> </w:t>
            </w:r>
            <w:r>
              <w:rPr>
                <w:sz w:val="16"/>
              </w:rPr>
              <w:t>ABERTO:</w:t>
            </w:r>
            <w:r>
              <w:rPr>
                <w:spacing w:val="-2"/>
                <w:sz w:val="16"/>
              </w:rPr>
              <w:t> </w:t>
            </w:r>
            <w:r>
              <w:rPr>
                <w:sz w:val="16"/>
              </w:rPr>
              <w:t>5,5</w:t>
            </w:r>
            <w:r>
              <w:rPr>
                <w:spacing w:val="-1"/>
                <w:sz w:val="16"/>
              </w:rPr>
              <w:t> </w:t>
            </w:r>
            <w:r>
              <w:rPr>
                <w:spacing w:val="-5"/>
                <w:sz w:val="16"/>
              </w:rPr>
              <w:t>MM,</w:t>
            </w:r>
          </w:p>
          <w:p>
            <w:pPr>
              <w:pStyle w:val="TableParagraph"/>
              <w:spacing w:line="172" w:lineRule="exact" w:before="3"/>
              <w:ind w:left="12" w:right="2"/>
              <w:jc w:val="center"/>
              <w:rPr>
                <w:sz w:val="16"/>
              </w:rPr>
            </w:pPr>
            <w:r>
              <w:rPr>
                <w:sz w:val="16"/>
              </w:rPr>
              <w:t>TAMANHO:</w:t>
            </w:r>
            <w:r>
              <w:rPr>
                <w:spacing w:val="2"/>
                <w:sz w:val="16"/>
              </w:rPr>
              <w:t> </w:t>
            </w:r>
            <w:r>
              <w:rPr>
                <w:sz w:val="16"/>
              </w:rPr>
              <w:t>N/D,</w:t>
            </w:r>
            <w:r>
              <w:rPr>
                <w:spacing w:val="2"/>
                <w:sz w:val="16"/>
              </w:rPr>
              <w:t> </w:t>
            </w:r>
            <w:r>
              <w:rPr>
                <w:sz w:val="16"/>
              </w:rPr>
              <w:t>FECHADO:</w:t>
            </w:r>
            <w:r>
              <w:rPr>
                <w:spacing w:val="2"/>
                <w:sz w:val="16"/>
              </w:rPr>
              <w:t> </w:t>
            </w:r>
            <w:r>
              <w:rPr>
                <w:sz w:val="16"/>
              </w:rPr>
              <w:t>8,7</w:t>
            </w:r>
            <w:r>
              <w:rPr>
                <w:spacing w:val="2"/>
                <w:sz w:val="16"/>
              </w:rPr>
              <w:t> </w:t>
            </w:r>
            <w:r>
              <w:rPr>
                <w:spacing w:val="-5"/>
                <w:sz w:val="16"/>
              </w:rPr>
              <w:t>MM</w:t>
            </w:r>
          </w:p>
        </w:tc>
        <w:tc>
          <w:tcPr>
            <w:tcW w:w="928" w:type="dxa"/>
          </w:tcPr>
          <w:p>
            <w:pPr>
              <w:pStyle w:val="TableParagraph"/>
              <w:spacing w:before="91"/>
              <w:ind w:left="2"/>
              <w:jc w:val="center"/>
              <w:rPr>
                <w:sz w:val="16"/>
              </w:rPr>
            </w:pPr>
            <w:r>
              <w:rPr>
                <w:spacing w:val="-2"/>
                <w:sz w:val="16"/>
              </w:rPr>
              <w:t>UNIDADE</w:t>
            </w:r>
          </w:p>
        </w:tc>
        <w:tc>
          <w:tcPr>
            <w:tcW w:w="1336" w:type="dxa"/>
          </w:tcPr>
          <w:p>
            <w:pPr>
              <w:pStyle w:val="TableParagraph"/>
              <w:spacing w:before="91"/>
              <w:ind w:left="5"/>
              <w:jc w:val="center"/>
              <w:rPr>
                <w:sz w:val="16"/>
              </w:rPr>
            </w:pPr>
            <w:r>
              <w:rPr>
                <w:spacing w:val="-5"/>
                <w:sz w:val="16"/>
              </w:rPr>
              <w:t>648</w:t>
            </w:r>
          </w:p>
        </w:tc>
      </w:tr>
      <w:tr>
        <w:trPr>
          <w:trHeight w:val="382" w:hRule="atLeast"/>
        </w:trPr>
        <w:tc>
          <w:tcPr>
            <w:tcW w:w="541" w:type="dxa"/>
          </w:tcPr>
          <w:p>
            <w:pPr>
              <w:pStyle w:val="TableParagraph"/>
              <w:spacing w:before="91"/>
              <w:ind w:left="13"/>
              <w:jc w:val="center"/>
              <w:rPr>
                <w:sz w:val="16"/>
              </w:rPr>
            </w:pPr>
            <w:r>
              <w:rPr>
                <w:spacing w:val="-10"/>
                <w:sz w:val="16"/>
              </w:rPr>
              <w:t>7</w:t>
            </w:r>
          </w:p>
        </w:tc>
        <w:tc>
          <w:tcPr>
            <w:tcW w:w="751" w:type="dxa"/>
          </w:tcPr>
          <w:p>
            <w:pPr>
              <w:pStyle w:val="TableParagraph"/>
              <w:spacing w:before="91"/>
              <w:ind w:left="18"/>
              <w:jc w:val="center"/>
              <w:rPr>
                <w:sz w:val="16"/>
              </w:rPr>
            </w:pPr>
            <w:r>
              <w:rPr>
                <w:spacing w:val="-2"/>
                <w:sz w:val="16"/>
              </w:rPr>
              <w:t>78772</w:t>
            </w:r>
          </w:p>
        </w:tc>
        <w:tc>
          <w:tcPr>
            <w:tcW w:w="4979" w:type="dxa"/>
          </w:tcPr>
          <w:p>
            <w:pPr>
              <w:pStyle w:val="TableParagraph"/>
              <w:spacing w:line="188" w:lineRule="exact"/>
              <w:ind w:left="949" w:hanging="614"/>
              <w:rPr>
                <w:sz w:val="16"/>
              </w:rPr>
            </w:pPr>
            <w:r>
              <w:rPr>
                <w:sz w:val="16"/>
              </w:rPr>
              <w:t>CLIP</w:t>
            </w:r>
            <w:r>
              <w:rPr>
                <w:spacing w:val="-10"/>
                <w:sz w:val="16"/>
              </w:rPr>
              <w:t> </w:t>
            </w:r>
            <w:r>
              <w:rPr>
                <w:sz w:val="16"/>
              </w:rPr>
              <w:t>LIGADURA</w:t>
            </w:r>
            <w:r>
              <w:rPr>
                <w:spacing w:val="-10"/>
                <w:sz w:val="16"/>
              </w:rPr>
              <w:t> </w:t>
            </w:r>
            <w:r>
              <w:rPr>
                <w:sz w:val="16"/>
              </w:rPr>
              <w:t>-</w:t>
            </w:r>
            <w:r>
              <w:rPr>
                <w:spacing w:val="-10"/>
                <w:sz w:val="16"/>
              </w:rPr>
              <w:t> </w:t>
            </w:r>
            <w:r>
              <w:rPr>
                <w:sz w:val="16"/>
              </w:rPr>
              <w:t>MATERIAL:</w:t>
            </w:r>
            <w:r>
              <w:rPr>
                <w:spacing w:val="-10"/>
                <w:sz w:val="16"/>
              </w:rPr>
              <w:t> </w:t>
            </w:r>
            <w:r>
              <w:rPr>
                <w:sz w:val="16"/>
              </w:rPr>
              <w:t>TITANIO,</w:t>
            </w:r>
            <w:r>
              <w:rPr>
                <w:spacing w:val="-10"/>
                <w:sz w:val="16"/>
              </w:rPr>
              <w:t> </w:t>
            </w:r>
            <w:r>
              <w:rPr>
                <w:sz w:val="16"/>
              </w:rPr>
              <w:t>ABERTO:</w:t>
            </w:r>
            <w:r>
              <w:rPr>
                <w:spacing w:val="-9"/>
                <w:sz w:val="16"/>
              </w:rPr>
              <w:t> </w:t>
            </w:r>
            <w:r>
              <w:rPr>
                <w:sz w:val="16"/>
              </w:rPr>
              <w:t>6,20MM,</w:t>
            </w:r>
            <w:r>
              <w:rPr>
                <w:spacing w:val="40"/>
                <w:sz w:val="16"/>
              </w:rPr>
              <w:t> </w:t>
            </w:r>
            <w:r>
              <w:rPr>
                <w:sz w:val="16"/>
              </w:rPr>
              <w:t>TAMANHO: GRANDE, FECHADO: 12,5MM</w:t>
            </w:r>
          </w:p>
        </w:tc>
        <w:tc>
          <w:tcPr>
            <w:tcW w:w="928" w:type="dxa"/>
          </w:tcPr>
          <w:p>
            <w:pPr>
              <w:pStyle w:val="TableParagraph"/>
              <w:spacing w:before="91"/>
              <w:ind w:left="2"/>
              <w:jc w:val="center"/>
              <w:rPr>
                <w:sz w:val="16"/>
              </w:rPr>
            </w:pPr>
            <w:r>
              <w:rPr>
                <w:spacing w:val="-2"/>
                <w:sz w:val="16"/>
              </w:rPr>
              <w:t>UNIDADE</w:t>
            </w:r>
          </w:p>
        </w:tc>
        <w:tc>
          <w:tcPr>
            <w:tcW w:w="1336" w:type="dxa"/>
          </w:tcPr>
          <w:p>
            <w:pPr>
              <w:pStyle w:val="TableParagraph"/>
              <w:spacing w:before="91"/>
              <w:ind w:left="5"/>
              <w:jc w:val="center"/>
              <w:rPr>
                <w:sz w:val="16"/>
              </w:rPr>
            </w:pPr>
            <w:r>
              <w:rPr>
                <w:spacing w:val="-2"/>
                <w:sz w:val="16"/>
              </w:rPr>
              <w:t>2.268</w:t>
            </w:r>
          </w:p>
        </w:tc>
      </w:tr>
      <w:tr>
        <w:trPr>
          <w:trHeight w:val="559" w:hRule="atLeast"/>
        </w:trPr>
        <w:tc>
          <w:tcPr>
            <w:tcW w:w="541" w:type="dxa"/>
          </w:tcPr>
          <w:p>
            <w:pPr>
              <w:pStyle w:val="TableParagraph"/>
              <w:spacing w:before="180"/>
              <w:ind w:left="13"/>
              <w:jc w:val="center"/>
              <w:rPr>
                <w:sz w:val="16"/>
              </w:rPr>
            </w:pPr>
            <w:r>
              <w:rPr>
                <w:spacing w:val="-10"/>
                <w:sz w:val="16"/>
              </w:rPr>
              <w:t>8</w:t>
            </w:r>
          </w:p>
        </w:tc>
        <w:tc>
          <w:tcPr>
            <w:tcW w:w="751" w:type="dxa"/>
          </w:tcPr>
          <w:p>
            <w:pPr>
              <w:pStyle w:val="TableParagraph"/>
              <w:spacing w:before="180"/>
              <w:ind w:left="18"/>
              <w:jc w:val="center"/>
              <w:rPr>
                <w:sz w:val="16"/>
              </w:rPr>
            </w:pPr>
            <w:r>
              <w:rPr>
                <w:spacing w:val="-2"/>
                <w:sz w:val="16"/>
              </w:rPr>
              <w:t>73854</w:t>
            </w:r>
          </w:p>
        </w:tc>
        <w:tc>
          <w:tcPr>
            <w:tcW w:w="4979" w:type="dxa"/>
          </w:tcPr>
          <w:p>
            <w:pPr>
              <w:pStyle w:val="TableParagraph"/>
              <w:spacing w:line="176" w:lineRule="exact"/>
              <w:ind w:left="12" w:right="2"/>
              <w:jc w:val="center"/>
              <w:rPr>
                <w:sz w:val="16"/>
              </w:rPr>
            </w:pPr>
            <w:r>
              <w:rPr>
                <w:sz w:val="16"/>
              </w:rPr>
              <w:t>CAPA</w:t>
            </w:r>
            <w:r>
              <w:rPr>
                <w:spacing w:val="-7"/>
                <w:sz w:val="16"/>
              </w:rPr>
              <w:t> </w:t>
            </w:r>
            <w:r>
              <w:rPr>
                <w:sz w:val="16"/>
              </w:rPr>
              <w:t>SANFONADA</w:t>
            </w:r>
            <w:r>
              <w:rPr>
                <w:spacing w:val="-6"/>
                <w:sz w:val="16"/>
              </w:rPr>
              <w:t> </w:t>
            </w:r>
            <w:r>
              <w:rPr>
                <w:sz w:val="16"/>
              </w:rPr>
              <w:t>MICROCAMERA</w:t>
            </w:r>
            <w:r>
              <w:rPr>
                <w:spacing w:val="-6"/>
                <w:sz w:val="16"/>
              </w:rPr>
              <w:t> </w:t>
            </w:r>
            <w:r>
              <w:rPr>
                <w:sz w:val="16"/>
              </w:rPr>
              <w:t>-</w:t>
            </w:r>
            <w:r>
              <w:rPr>
                <w:spacing w:val="3"/>
                <w:sz w:val="16"/>
              </w:rPr>
              <w:t> </w:t>
            </w:r>
            <w:r>
              <w:rPr>
                <w:spacing w:val="-2"/>
                <w:sz w:val="16"/>
              </w:rPr>
              <w:t>MATERIAL:</w:t>
            </w:r>
          </w:p>
          <w:p>
            <w:pPr>
              <w:pStyle w:val="TableParagraph"/>
              <w:spacing w:line="180" w:lineRule="atLeast"/>
              <w:ind w:left="12"/>
              <w:jc w:val="center"/>
              <w:rPr>
                <w:sz w:val="16"/>
              </w:rPr>
            </w:pPr>
            <w:r>
              <w:rPr>
                <w:sz w:val="16"/>
              </w:rPr>
              <w:t>POLIPROPILENO, ESTERIL: SIM, TAMANHO: 15 X 250 CM,</w:t>
            </w:r>
            <w:r>
              <w:rPr>
                <w:spacing w:val="40"/>
                <w:sz w:val="16"/>
              </w:rPr>
              <w:t> </w:t>
            </w:r>
            <w:r>
              <w:rPr>
                <w:sz w:val="16"/>
              </w:rPr>
              <w:t>EXTREMIDADE:</w:t>
            </w:r>
            <w:r>
              <w:rPr>
                <w:spacing w:val="-1"/>
                <w:sz w:val="16"/>
              </w:rPr>
              <w:t> </w:t>
            </w:r>
            <w:r>
              <w:rPr>
                <w:sz w:val="16"/>
              </w:rPr>
              <w:t>UMA</w:t>
            </w:r>
            <w:r>
              <w:rPr>
                <w:spacing w:val="-10"/>
                <w:sz w:val="16"/>
              </w:rPr>
              <w:t> </w:t>
            </w:r>
            <w:r>
              <w:rPr>
                <w:sz w:val="16"/>
              </w:rPr>
              <w:t>SELADA</w:t>
            </w:r>
            <w:r>
              <w:rPr>
                <w:spacing w:val="-10"/>
                <w:sz w:val="16"/>
              </w:rPr>
              <w:t> </w:t>
            </w:r>
            <w:r>
              <w:rPr>
                <w:sz w:val="16"/>
              </w:rPr>
              <w:t>E</w:t>
            </w:r>
            <w:r>
              <w:rPr>
                <w:spacing w:val="-10"/>
                <w:sz w:val="16"/>
              </w:rPr>
              <w:t> </w:t>
            </w:r>
            <w:r>
              <w:rPr>
                <w:sz w:val="16"/>
              </w:rPr>
              <w:t>A</w:t>
            </w:r>
            <w:r>
              <w:rPr>
                <w:spacing w:val="-10"/>
                <w:sz w:val="16"/>
              </w:rPr>
              <w:t> </w:t>
            </w:r>
            <w:r>
              <w:rPr>
                <w:sz w:val="16"/>
              </w:rPr>
              <w:t>OUTRA</w:t>
            </w:r>
            <w:r>
              <w:rPr>
                <w:spacing w:val="-10"/>
                <w:sz w:val="16"/>
              </w:rPr>
              <w:t> </w:t>
            </w:r>
            <w:r>
              <w:rPr>
                <w:sz w:val="16"/>
              </w:rPr>
              <w:t>COM</w:t>
            </w:r>
            <w:r>
              <w:rPr>
                <w:spacing w:val="-1"/>
                <w:sz w:val="16"/>
              </w:rPr>
              <w:t> </w:t>
            </w:r>
            <w:r>
              <w:rPr>
                <w:sz w:val="16"/>
              </w:rPr>
              <w:t>FORMATO</w:t>
            </w:r>
            <w:r>
              <w:rPr>
                <w:spacing w:val="-1"/>
                <w:sz w:val="16"/>
              </w:rPr>
              <w:t> </w:t>
            </w:r>
            <w:r>
              <w:rPr>
                <w:sz w:val="16"/>
              </w:rPr>
              <w:t>EM</w:t>
            </w:r>
          </w:p>
        </w:tc>
        <w:tc>
          <w:tcPr>
            <w:tcW w:w="928" w:type="dxa"/>
          </w:tcPr>
          <w:p>
            <w:pPr>
              <w:pStyle w:val="TableParagraph"/>
              <w:spacing w:before="180"/>
              <w:ind w:left="2"/>
              <w:jc w:val="center"/>
              <w:rPr>
                <w:sz w:val="16"/>
              </w:rPr>
            </w:pPr>
            <w:r>
              <w:rPr>
                <w:spacing w:val="-2"/>
                <w:sz w:val="16"/>
              </w:rPr>
              <w:t>UNIDADE</w:t>
            </w:r>
          </w:p>
        </w:tc>
        <w:tc>
          <w:tcPr>
            <w:tcW w:w="1336" w:type="dxa"/>
          </w:tcPr>
          <w:p>
            <w:pPr>
              <w:pStyle w:val="TableParagraph"/>
              <w:spacing w:before="180"/>
              <w:ind w:left="5"/>
              <w:jc w:val="center"/>
              <w:rPr>
                <w:sz w:val="16"/>
              </w:rPr>
            </w:pPr>
            <w:r>
              <w:rPr>
                <w:spacing w:val="-5"/>
                <w:sz w:val="16"/>
              </w:rPr>
              <w:t>450</w:t>
            </w:r>
          </w:p>
        </w:tc>
      </w:tr>
    </w:tbl>
    <w:p>
      <w:pPr>
        <w:pStyle w:val="BodyText"/>
        <w:ind w:left="0"/>
      </w:pPr>
    </w:p>
    <w:p>
      <w:pPr>
        <w:pStyle w:val="BodyText"/>
        <w:ind w:left="0"/>
      </w:pPr>
    </w:p>
    <w:p>
      <w:pPr>
        <w:pStyle w:val="BodyText"/>
        <w:spacing w:before="15"/>
        <w:ind w:left="0"/>
      </w:pPr>
    </w:p>
    <w:p>
      <w:pPr>
        <w:pStyle w:val="ListParagraph"/>
        <w:numPr>
          <w:ilvl w:val="2"/>
          <w:numId w:val="33"/>
        </w:numPr>
        <w:tabs>
          <w:tab w:pos="1869" w:val="left" w:leader="none"/>
        </w:tabs>
        <w:spacing w:line="240" w:lineRule="auto" w:before="0" w:after="0"/>
        <w:ind w:left="1869" w:right="0" w:hanging="440"/>
        <w:jc w:val="left"/>
        <w:rPr>
          <w:sz w:val="17"/>
        </w:rPr>
      </w:pPr>
      <w:r>
        <w:rPr>
          <w:w w:val="105"/>
          <w:sz w:val="17"/>
        </w:rPr>
        <w:t>Em</w:t>
      </w:r>
      <w:r>
        <w:rPr>
          <w:spacing w:val="-12"/>
          <w:w w:val="105"/>
          <w:sz w:val="17"/>
        </w:rPr>
        <w:t> </w:t>
      </w:r>
      <w:r>
        <w:rPr>
          <w:w w:val="105"/>
          <w:sz w:val="17"/>
        </w:rPr>
        <w:t>caso</w:t>
      </w:r>
      <w:r>
        <w:rPr>
          <w:spacing w:val="-11"/>
          <w:w w:val="105"/>
          <w:sz w:val="17"/>
        </w:rPr>
        <w:t> </w:t>
      </w:r>
      <w:r>
        <w:rPr>
          <w:w w:val="105"/>
          <w:sz w:val="17"/>
        </w:rPr>
        <w:t>de</w:t>
      </w:r>
      <w:r>
        <w:rPr>
          <w:spacing w:val="-9"/>
          <w:w w:val="105"/>
          <w:sz w:val="17"/>
        </w:rPr>
        <w:t> </w:t>
      </w:r>
      <w:r>
        <w:rPr>
          <w:w w:val="105"/>
          <w:sz w:val="17"/>
        </w:rPr>
        <w:t>divergência</w:t>
      </w:r>
      <w:r>
        <w:rPr>
          <w:spacing w:val="-9"/>
          <w:w w:val="105"/>
          <w:sz w:val="17"/>
        </w:rPr>
        <w:t> </w:t>
      </w:r>
      <w:r>
        <w:rPr>
          <w:w w:val="105"/>
          <w:sz w:val="17"/>
        </w:rPr>
        <w:t>de</w:t>
      </w:r>
      <w:r>
        <w:rPr>
          <w:spacing w:val="-8"/>
          <w:w w:val="105"/>
          <w:sz w:val="17"/>
        </w:rPr>
        <w:t> </w:t>
      </w:r>
      <w:r>
        <w:rPr>
          <w:w w:val="105"/>
          <w:sz w:val="17"/>
        </w:rPr>
        <w:t>descrição</w:t>
      </w:r>
      <w:r>
        <w:rPr>
          <w:spacing w:val="-9"/>
          <w:w w:val="105"/>
          <w:sz w:val="17"/>
        </w:rPr>
        <w:t> </w:t>
      </w:r>
      <w:r>
        <w:rPr>
          <w:w w:val="105"/>
          <w:sz w:val="17"/>
        </w:rPr>
        <w:t>entre</w:t>
      </w:r>
      <w:r>
        <w:rPr>
          <w:spacing w:val="-8"/>
          <w:w w:val="105"/>
          <w:sz w:val="17"/>
        </w:rPr>
        <w:t> </w:t>
      </w:r>
      <w:r>
        <w:rPr>
          <w:w w:val="105"/>
          <w:sz w:val="17"/>
        </w:rPr>
        <w:t>o</w:t>
      </w:r>
      <w:r>
        <w:rPr>
          <w:spacing w:val="-9"/>
          <w:w w:val="105"/>
          <w:sz w:val="17"/>
        </w:rPr>
        <w:t> </w:t>
      </w:r>
      <w:r>
        <w:rPr>
          <w:w w:val="105"/>
          <w:sz w:val="17"/>
        </w:rPr>
        <w:t>ID</w:t>
      </w:r>
      <w:r>
        <w:rPr>
          <w:spacing w:val="-9"/>
          <w:w w:val="105"/>
          <w:sz w:val="17"/>
        </w:rPr>
        <w:t> </w:t>
      </w:r>
      <w:r>
        <w:rPr>
          <w:w w:val="105"/>
          <w:sz w:val="17"/>
        </w:rPr>
        <w:t>do</w:t>
      </w:r>
      <w:r>
        <w:rPr>
          <w:spacing w:val="-8"/>
          <w:w w:val="105"/>
          <w:sz w:val="17"/>
        </w:rPr>
        <w:t> </w:t>
      </w:r>
      <w:r>
        <w:rPr>
          <w:w w:val="105"/>
          <w:sz w:val="17"/>
        </w:rPr>
        <w:t>SIGA</w:t>
      </w:r>
      <w:r>
        <w:rPr>
          <w:spacing w:val="-11"/>
          <w:w w:val="105"/>
          <w:sz w:val="17"/>
        </w:rPr>
        <w:t> </w:t>
      </w:r>
      <w:r>
        <w:rPr>
          <w:w w:val="105"/>
          <w:sz w:val="17"/>
        </w:rPr>
        <w:t>e</w:t>
      </w:r>
      <w:r>
        <w:rPr>
          <w:spacing w:val="-9"/>
          <w:w w:val="105"/>
          <w:sz w:val="17"/>
        </w:rPr>
        <w:t> </w:t>
      </w:r>
      <w:r>
        <w:rPr>
          <w:w w:val="105"/>
          <w:sz w:val="17"/>
        </w:rPr>
        <w:t>o</w:t>
      </w:r>
      <w:r>
        <w:rPr>
          <w:spacing w:val="-11"/>
          <w:w w:val="105"/>
          <w:sz w:val="17"/>
        </w:rPr>
        <w:t> </w:t>
      </w:r>
      <w:r>
        <w:rPr>
          <w:w w:val="105"/>
          <w:sz w:val="17"/>
        </w:rPr>
        <w:t>Termo</w:t>
      </w:r>
      <w:r>
        <w:rPr>
          <w:spacing w:val="-9"/>
          <w:w w:val="105"/>
          <w:sz w:val="17"/>
        </w:rPr>
        <w:t> </w:t>
      </w:r>
      <w:r>
        <w:rPr>
          <w:w w:val="105"/>
          <w:sz w:val="17"/>
        </w:rPr>
        <w:t>de</w:t>
      </w:r>
      <w:r>
        <w:rPr>
          <w:spacing w:val="-8"/>
          <w:w w:val="105"/>
          <w:sz w:val="17"/>
        </w:rPr>
        <w:t> </w:t>
      </w:r>
      <w:r>
        <w:rPr>
          <w:w w:val="105"/>
          <w:sz w:val="17"/>
        </w:rPr>
        <w:t>Referência,</w:t>
      </w:r>
      <w:r>
        <w:rPr>
          <w:spacing w:val="-9"/>
          <w:w w:val="105"/>
          <w:sz w:val="17"/>
        </w:rPr>
        <w:t> </w:t>
      </w:r>
      <w:r>
        <w:rPr>
          <w:w w:val="105"/>
          <w:sz w:val="17"/>
        </w:rPr>
        <w:t>vale</w:t>
      </w:r>
      <w:r>
        <w:rPr>
          <w:spacing w:val="-8"/>
          <w:w w:val="105"/>
          <w:sz w:val="17"/>
        </w:rPr>
        <w:t> </w:t>
      </w:r>
      <w:r>
        <w:rPr>
          <w:w w:val="105"/>
          <w:sz w:val="17"/>
        </w:rPr>
        <w:t>o</w:t>
      </w:r>
      <w:r>
        <w:rPr>
          <w:spacing w:val="-9"/>
          <w:w w:val="105"/>
          <w:sz w:val="17"/>
        </w:rPr>
        <w:t> </w:t>
      </w:r>
      <w:r>
        <w:rPr>
          <w:w w:val="105"/>
          <w:sz w:val="17"/>
        </w:rPr>
        <w:t>que</w:t>
      </w:r>
      <w:r>
        <w:rPr>
          <w:spacing w:val="-9"/>
          <w:w w:val="105"/>
          <w:sz w:val="17"/>
        </w:rPr>
        <w:t> </w:t>
      </w:r>
      <w:r>
        <w:rPr>
          <w:w w:val="105"/>
          <w:sz w:val="17"/>
        </w:rPr>
        <w:t>está</w:t>
      </w:r>
      <w:r>
        <w:rPr>
          <w:spacing w:val="-8"/>
          <w:w w:val="105"/>
          <w:sz w:val="17"/>
        </w:rPr>
        <w:t> </w:t>
      </w:r>
      <w:r>
        <w:rPr>
          <w:w w:val="105"/>
          <w:sz w:val="17"/>
        </w:rPr>
        <w:t>exposto</w:t>
      </w:r>
      <w:r>
        <w:rPr>
          <w:spacing w:val="-9"/>
          <w:w w:val="105"/>
          <w:sz w:val="17"/>
        </w:rPr>
        <w:t> </w:t>
      </w:r>
      <w:r>
        <w:rPr>
          <w:w w:val="105"/>
          <w:sz w:val="17"/>
        </w:rPr>
        <w:t>nas</w:t>
      </w:r>
      <w:r>
        <w:rPr>
          <w:spacing w:val="-8"/>
          <w:w w:val="105"/>
          <w:sz w:val="17"/>
        </w:rPr>
        <w:t> </w:t>
      </w:r>
      <w:r>
        <w:rPr>
          <w:w w:val="105"/>
          <w:sz w:val="17"/>
        </w:rPr>
        <w:t>especificações</w:t>
      </w:r>
      <w:r>
        <w:rPr>
          <w:spacing w:val="-9"/>
          <w:w w:val="105"/>
          <w:sz w:val="17"/>
        </w:rPr>
        <w:t> </w:t>
      </w:r>
      <w:r>
        <w:rPr>
          <w:w w:val="105"/>
          <w:sz w:val="17"/>
        </w:rPr>
        <w:t>deste</w:t>
      </w:r>
      <w:r>
        <w:rPr>
          <w:spacing w:val="-11"/>
          <w:w w:val="105"/>
          <w:sz w:val="17"/>
        </w:rPr>
        <w:t> </w:t>
      </w:r>
      <w:r>
        <w:rPr>
          <w:spacing w:val="-2"/>
          <w:w w:val="105"/>
          <w:sz w:val="17"/>
        </w:rPr>
        <w:t>Termo.</w:t>
      </w:r>
    </w:p>
    <w:p>
      <w:pPr>
        <w:pStyle w:val="BodyText"/>
        <w:ind w:left="0"/>
      </w:pPr>
    </w:p>
    <w:p>
      <w:pPr>
        <w:pStyle w:val="BodyText"/>
        <w:spacing w:before="20"/>
        <w:ind w:left="0"/>
      </w:pPr>
    </w:p>
    <w:p>
      <w:pPr>
        <w:pStyle w:val="Heading1"/>
        <w:numPr>
          <w:ilvl w:val="0"/>
          <w:numId w:val="32"/>
        </w:numPr>
        <w:tabs>
          <w:tab w:pos="478" w:val="left" w:leader="none"/>
        </w:tabs>
        <w:spacing w:line="240" w:lineRule="auto" w:before="1" w:after="0"/>
        <w:ind w:left="478" w:right="0" w:hanging="180"/>
        <w:jc w:val="left"/>
      </w:pPr>
      <w:r>
        <w:rPr/>
        <w:t>-</w:t>
      </w:r>
      <w:r>
        <w:rPr>
          <w:spacing w:val="16"/>
        </w:rPr>
        <w:t> </w:t>
      </w:r>
      <w:r>
        <w:rPr/>
        <w:t>FUNDAMENTAÇÃO</w:t>
      </w:r>
      <w:r>
        <w:rPr>
          <w:spacing w:val="17"/>
        </w:rPr>
        <w:t> </w:t>
      </w:r>
      <w:r>
        <w:rPr/>
        <w:t>DA</w:t>
      </w:r>
      <w:r>
        <w:rPr>
          <w:spacing w:val="3"/>
        </w:rPr>
        <w:t> </w:t>
      </w:r>
      <w:r>
        <w:rPr>
          <w:spacing w:val="-2"/>
        </w:rPr>
        <w:t>CONTRATAÇÃO:</w:t>
      </w:r>
    </w:p>
    <w:p>
      <w:pPr>
        <w:pStyle w:val="BodyText"/>
        <w:ind w:left="0"/>
        <w:rPr>
          <w:b/>
        </w:rPr>
      </w:pPr>
    </w:p>
    <w:p>
      <w:pPr>
        <w:pStyle w:val="BodyText"/>
        <w:spacing w:before="20"/>
        <w:ind w:left="0"/>
        <w:rPr>
          <w:b/>
        </w:rPr>
      </w:pPr>
    </w:p>
    <w:p>
      <w:pPr>
        <w:pStyle w:val="BodyText"/>
        <w:ind w:left="1429"/>
      </w:pPr>
      <w:r>
        <w:rPr>
          <w:w w:val="105"/>
        </w:rPr>
        <w:t>Esta</w:t>
      </w:r>
      <w:r>
        <w:rPr>
          <w:spacing w:val="-12"/>
          <w:w w:val="105"/>
        </w:rPr>
        <w:t> </w:t>
      </w:r>
      <w:r>
        <w:rPr>
          <w:w w:val="105"/>
        </w:rPr>
        <w:t>contratação</w:t>
      </w:r>
      <w:r>
        <w:rPr>
          <w:spacing w:val="-11"/>
          <w:w w:val="105"/>
        </w:rPr>
        <w:t> </w:t>
      </w:r>
      <w:r>
        <w:rPr>
          <w:w w:val="105"/>
        </w:rPr>
        <w:t>está</w:t>
      </w:r>
      <w:r>
        <w:rPr>
          <w:spacing w:val="-11"/>
          <w:w w:val="105"/>
        </w:rPr>
        <w:t> </w:t>
      </w:r>
      <w:r>
        <w:rPr>
          <w:w w:val="105"/>
        </w:rPr>
        <w:t>fundamentada</w:t>
      </w:r>
      <w:r>
        <w:rPr>
          <w:spacing w:val="-11"/>
          <w:w w:val="105"/>
        </w:rPr>
        <w:t> </w:t>
      </w:r>
      <w:r>
        <w:rPr>
          <w:w w:val="105"/>
        </w:rPr>
        <w:t>no</w:t>
      </w:r>
      <w:r>
        <w:rPr>
          <w:spacing w:val="-11"/>
          <w:w w:val="105"/>
        </w:rPr>
        <w:t> </w:t>
      </w:r>
      <w:r>
        <w:rPr>
          <w:w w:val="105"/>
        </w:rPr>
        <w:t>Estudo</w:t>
      </w:r>
      <w:r>
        <w:rPr>
          <w:spacing w:val="-11"/>
          <w:w w:val="105"/>
        </w:rPr>
        <w:t> </w:t>
      </w:r>
      <w:r>
        <w:rPr>
          <w:w w:val="105"/>
        </w:rPr>
        <w:t>Técnico</w:t>
      </w:r>
      <w:r>
        <w:rPr>
          <w:spacing w:val="-12"/>
          <w:w w:val="105"/>
        </w:rPr>
        <w:t> </w:t>
      </w:r>
      <w:r>
        <w:rPr>
          <w:w w:val="105"/>
        </w:rPr>
        <w:t>Preliminar</w:t>
      </w:r>
      <w:r>
        <w:rPr>
          <w:spacing w:val="-11"/>
          <w:w w:val="105"/>
        </w:rPr>
        <w:t> </w:t>
      </w:r>
      <w:r>
        <w:rPr>
          <w:w w:val="105"/>
        </w:rPr>
        <w:t>(ETP)</w:t>
      </w:r>
      <w:r>
        <w:rPr>
          <w:spacing w:val="-11"/>
          <w:w w:val="105"/>
        </w:rPr>
        <w:t> </w:t>
      </w:r>
      <w:r>
        <w:rPr>
          <w:w w:val="105"/>
        </w:rPr>
        <w:t>em</w:t>
      </w:r>
      <w:r>
        <w:rPr>
          <w:spacing w:val="-11"/>
          <w:w w:val="105"/>
        </w:rPr>
        <w:t> </w:t>
      </w:r>
      <w:r>
        <w:rPr>
          <w:w w:val="105"/>
        </w:rPr>
        <w:t>documento</w:t>
      </w:r>
      <w:r>
        <w:rPr>
          <w:spacing w:val="-11"/>
          <w:w w:val="105"/>
        </w:rPr>
        <w:t> </w:t>
      </w:r>
      <w:r>
        <w:rPr>
          <w:w w:val="105"/>
        </w:rPr>
        <w:t>SEI</w:t>
      </w:r>
      <w:r>
        <w:rPr>
          <w:spacing w:val="-11"/>
          <w:w w:val="105"/>
        </w:rPr>
        <w:t> </w:t>
      </w:r>
      <w:r>
        <w:rPr>
          <w:spacing w:val="-2"/>
          <w:w w:val="105"/>
        </w:rPr>
        <w:t>105286174.</w:t>
      </w:r>
    </w:p>
    <w:p>
      <w:pPr>
        <w:pStyle w:val="BodyText"/>
        <w:spacing w:before="95"/>
        <w:ind w:left="0"/>
      </w:pPr>
    </w:p>
    <w:p>
      <w:pPr>
        <w:pStyle w:val="Heading1"/>
        <w:numPr>
          <w:ilvl w:val="0"/>
          <w:numId w:val="32"/>
        </w:numPr>
        <w:tabs>
          <w:tab w:pos="547" w:val="left" w:leader="none"/>
        </w:tabs>
        <w:spacing w:line="240" w:lineRule="auto" w:before="0" w:after="0"/>
        <w:ind w:left="547" w:right="0" w:hanging="249"/>
        <w:jc w:val="left"/>
      </w:pPr>
      <w:r>
        <w:rPr/>
        <w:t>-</w:t>
      </w:r>
      <w:r>
        <w:rPr>
          <w:spacing w:val="15"/>
        </w:rPr>
        <w:t> </w:t>
      </w:r>
      <w:r>
        <w:rPr/>
        <w:t>DESCRIÇÃO</w:t>
      </w:r>
      <w:r>
        <w:rPr>
          <w:spacing w:val="15"/>
        </w:rPr>
        <w:t> </w:t>
      </w:r>
      <w:r>
        <w:rPr/>
        <w:t>DA</w:t>
      </w:r>
      <w:r>
        <w:rPr>
          <w:spacing w:val="2"/>
        </w:rPr>
        <w:t> </w:t>
      </w:r>
      <w:r>
        <w:rPr>
          <w:spacing w:val="-2"/>
        </w:rPr>
        <w:t>SOLUÇÃO:</w:t>
      </w:r>
    </w:p>
    <w:p>
      <w:pPr>
        <w:pStyle w:val="BodyText"/>
        <w:ind w:left="0"/>
        <w:rPr>
          <w:b/>
        </w:rPr>
      </w:pPr>
    </w:p>
    <w:p>
      <w:pPr>
        <w:pStyle w:val="BodyText"/>
        <w:spacing w:before="21"/>
        <w:ind w:left="0"/>
        <w:rPr>
          <w:b/>
        </w:rPr>
      </w:pPr>
    </w:p>
    <w:p>
      <w:pPr>
        <w:pStyle w:val="BodyText"/>
        <w:spacing w:line="244" w:lineRule="auto"/>
        <w:ind w:right="369" w:firstLine="1043"/>
      </w:pPr>
      <w:r>
        <w:rPr>
          <w:w w:val="105"/>
        </w:rPr>
        <w:t>Conforme</w:t>
      </w:r>
      <w:r>
        <w:rPr>
          <w:spacing w:val="-1"/>
          <w:w w:val="105"/>
        </w:rPr>
        <w:t> </w:t>
      </w:r>
      <w:r>
        <w:rPr>
          <w:w w:val="105"/>
        </w:rPr>
        <w:t>demonstrado</w:t>
      </w:r>
      <w:r>
        <w:rPr>
          <w:spacing w:val="-1"/>
          <w:w w:val="105"/>
        </w:rPr>
        <w:t> </w:t>
      </w:r>
      <w:r>
        <w:rPr>
          <w:w w:val="105"/>
        </w:rPr>
        <w:t>no</w:t>
      </w:r>
      <w:r>
        <w:rPr>
          <w:spacing w:val="-1"/>
          <w:w w:val="105"/>
        </w:rPr>
        <w:t> </w:t>
      </w:r>
      <w:r>
        <w:rPr>
          <w:w w:val="105"/>
        </w:rPr>
        <w:t>ETP,</w:t>
      </w:r>
      <w:r>
        <w:rPr>
          <w:spacing w:val="-1"/>
          <w:w w:val="105"/>
        </w:rPr>
        <w:t> </w:t>
      </w:r>
      <w:r>
        <w:rPr>
          <w:w w:val="105"/>
        </w:rPr>
        <w:t>a</w:t>
      </w:r>
      <w:r>
        <w:rPr>
          <w:spacing w:val="-1"/>
          <w:w w:val="105"/>
        </w:rPr>
        <w:t> </w:t>
      </w:r>
      <w:r>
        <w:rPr>
          <w:w w:val="105"/>
        </w:rPr>
        <w:t>aquisição</w:t>
      </w:r>
      <w:r>
        <w:rPr>
          <w:spacing w:val="-1"/>
          <w:w w:val="105"/>
        </w:rPr>
        <w:t> </w:t>
      </w:r>
      <w:r>
        <w:rPr>
          <w:w w:val="105"/>
        </w:rPr>
        <w:t>dos</w:t>
      </w:r>
      <w:r>
        <w:rPr>
          <w:spacing w:val="-1"/>
          <w:w w:val="105"/>
        </w:rPr>
        <w:t> </w:t>
      </w:r>
      <w:r>
        <w:rPr>
          <w:w w:val="105"/>
        </w:rPr>
        <w:t>insumos</w:t>
      </w:r>
      <w:r>
        <w:rPr>
          <w:spacing w:val="-1"/>
          <w:w w:val="105"/>
        </w:rPr>
        <w:t> </w:t>
      </w:r>
      <w:r>
        <w:rPr>
          <w:w w:val="105"/>
        </w:rPr>
        <w:t>é</w:t>
      </w:r>
      <w:r>
        <w:rPr>
          <w:spacing w:val="-1"/>
          <w:w w:val="105"/>
        </w:rPr>
        <w:t> </w:t>
      </w:r>
      <w:r>
        <w:rPr>
          <w:w w:val="105"/>
        </w:rPr>
        <w:t>a</w:t>
      </w:r>
      <w:r>
        <w:rPr>
          <w:spacing w:val="-1"/>
          <w:w w:val="105"/>
        </w:rPr>
        <w:t> </w:t>
      </w:r>
      <w:r>
        <w:rPr>
          <w:w w:val="105"/>
        </w:rPr>
        <w:t>solução</w:t>
      </w:r>
      <w:r>
        <w:rPr>
          <w:spacing w:val="-1"/>
          <w:w w:val="105"/>
        </w:rPr>
        <w:t> </w:t>
      </w:r>
      <w:r>
        <w:rPr>
          <w:w w:val="105"/>
        </w:rPr>
        <w:t>mais</w:t>
      </w:r>
      <w:r>
        <w:rPr>
          <w:spacing w:val="-1"/>
          <w:w w:val="105"/>
        </w:rPr>
        <w:t> </w:t>
      </w:r>
      <w:r>
        <w:rPr>
          <w:w w:val="105"/>
        </w:rPr>
        <w:t>adequada</w:t>
      </w:r>
      <w:r>
        <w:rPr>
          <w:spacing w:val="-1"/>
          <w:w w:val="105"/>
        </w:rPr>
        <w:t> </w:t>
      </w:r>
      <w:r>
        <w:rPr>
          <w:w w:val="105"/>
        </w:rPr>
        <w:t>para</w:t>
      </w:r>
      <w:r>
        <w:rPr>
          <w:spacing w:val="-1"/>
          <w:w w:val="105"/>
        </w:rPr>
        <w:t> </w:t>
      </w:r>
      <w:r>
        <w:rPr>
          <w:w w:val="105"/>
        </w:rPr>
        <w:t>atender</w:t>
      </w:r>
      <w:r>
        <w:rPr>
          <w:spacing w:val="-1"/>
          <w:w w:val="105"/>
        </w:rPr>
        <w:t> </w:t>
      </w:r>
      <w:r>
        <w:rPr>
          <w:w w:val="105"/>
        </w:rPr>
        <w:t>à</w:t>
      </w:r>
      <w:r>
        <w:rPr>
          <w:spacing w:val="-1"/>
          <w:w w:val="105"/>
        </w:rPr>
        <w:t> </w:t>
      </w:r>
      <w:r>
        <w:rPr>
          <w:w w:val="105"/>
        </w:rPr>
        <w:t>demanda</w:t>
      </w:r>
      <w:r>
        <w:rPr>
          <w:spacing w:val="-1"/>
          <w:w w:val="105"/>
        </w:rPr>
        <w:t> </w:t>
      </w:r>
      <w:r>
        <w:rPr>
          <w:w w:val="105"/>
        </w:rPr>
        <w:t>da</w:t>
      </w:r>
      <w:r>
        <w:rPr>
          <w:spacing w:val="-1"/>
          <w:w w:val="105"/>
        </w:rPr>
        <w:t> </w:t>
      </w:r>
      <w:r>
        <w:rPr>
          <w:w w:val="105"/>
        </w:rPr>
        <w:t>UCAMB,</w:t>
      </w:r>
      <w:r>
        <w:rPr>
          <w:spacing w:val="-1"/>
          <w:w w:val="105"/>
        </w:rPr>
        <w:t> </w:t>
      </w:r>
      <w:r>
        <w:rPr>
          <w:w w:val="105"/>
        </w:rPr>
        <w:t>considerando</w:t>
      </w:r>
      <w:r>
        <w:rPr>
          <w:spacing w:val="-1"/>
          <w:w w:val="105"/>
        </w:rPr>
        <w:t> </w:t>
      </w:r>
      <w:r>
        <w:rPr>
          <w:w w:val="105"/>
        </w:rPr>
        <w:t>a</w:t>
      </w:r>
      <w:r>
        <w:rPr>
          <w:spacing w:val="-1"/>
          <w:w w:val="105"/>
        </w:rPr>
        <w:t> </w:t>
      </w:r>
      <w:r>
        <w:rPr>
          <w:w w:val="105"/>
        </w:rPr>
        <w:t>natureza</w:t>
      </w:r>
      <w:r>
        <w:rPr>
          <w:spacing w:val="-1"/>
          <w:w w:val="105"/>
        </w:rPr>
        <w:t> </w:t>
      </w:r>
      <w:r>
        <w:rPr>
          <w:w w:val="105"/>
        </w:rPr>
        <w:t>dos</w:t>
      </w:r>
      <w:r>
        <w:rPr>
          <w:spacing w:val="-1"/>
          <w:w w:val="105"/>
        </w:rPr>
        <w:t> </w:t>
      </w:r>
      <w:r>
        <w:rPr>
          <w:w w:val="105"/>
        </w:rPr>
        <w:t>itens</w:t>
      </w:r>
      <w:r>
        <w:rPr>
          <w:spacing w:val="-1"/>
          <w:w w:val="105"/>
        </w:rPr>
        <w:t> </w:t>
      </w:r>
      <w:r>
        <w:rPr>
          <w:w w:val="105"/>
        </w:rPr>
        <w:t>(uso</w:t>
      </w:r>
      <w:r>
        <w:rPr>
          <w:spacing w:val="-1"/>
          <w:w w:val="105"/>
        </w:rPr>
        <w:t> </w:t>
      </w:r>
      <w:r>
        <w:rPr>
          <w:w w:val="105"/>
        </w:rPr>
        <w:t>comum,</w:t>
      </w:r>
      <w:r>
        <w:rPr>
          <w:spacing w:val="-1"/>
          <w:w w:val="105"/>
        </w:rPr>
        <w:t> </w:t>
      </w:r>
      <w:r>
        <w:rPr>
          <w:w w:val="105"/>
        </w:rPr>
        <w:t>descartáveis</w:t>
      </w:r>
      <w:r>
        <w:rPr>
          <w:spacing w:val="-1"/>
          <w:w w:val="105"/>
        </w:rPr>
        <w:t> </w:t>
      </w:r>
      <w:r>
        <w:rPr>
          <w:w w:val="105"/>
        </w:rPr>
        <w:t>ou de curta vida útil) .</w:t>
      </w:r>
    </w:p>
    <w:p>
      <w:pPr>
        <w:pStyle w:val="BodyText"/>
        <w:ind w:left="0"/>
      </w:pPr>
    </w:p>
    <w:p>
      <w:pPr>
        <w:pStyle w:val="BodyText"/>
        <w:spacing w:before="16"/>
        <w:ind w:left="0"/>
      </w:pPr>
    </w:p>
    <w:p>
      <w:pPr>
        <w:pStyle w:val="Heading1"/>
        <w:numPr>
          <w:ilvl w:val="0"/>
          <w:numId w:val="32"/>
        </w:numPr>
        <w:tabs>
          <w:tab w:pos="534" w:val="left" w:leader="none"/>
        </w:tabs>
        <w:spacing w:line="240" w:lineRule="auto" w:before="0" w:after="0"/>
        <w:ind w:left="534" w:right="0" w:hanging="236"/>
        <w:jc w:val="left"/>
      </w:pPr>
      <w:r>
        <w:rPr/>
        <w:t>–</w:t>
      </w:r>
      <w:r>
        <w:rPr>
          <w:spacing w:val="14"/>
        </w:rPr>
        <w:t> </w:t>
      </w:r>
      <w:r>
        <w:rPr/>
        <w:t>REQUISITOS</w:t>
      </w:r>
      <w:r>
        <w:rPr>
          <w:spacing w:val="15"/>
        </w:rPr>
        <w:t> </w:t>
      </w:r>
      <w:r>
        <w:rPr/>
        <w:t>DA</w:t>
      </w:r>
      <w:r>
        <w:rPr>
          <w:spacing w:val="1"/>
        </w:rPr>
        <w:t> </w:t>
      </w:r>
      <w:r>
        <w:rPr>
          <w:spacing w:val="-2"/>
        </w:rPr>
        <w:t>CONTRATAÇÃO:</w:t>
      </w:r>
    </w:p>
    <w:p>
      <w:pPr>
        <w:pStyle w:val="BodyText"/>
        <w:ind w:left="0"/>
        <w:rPr>
          <w:b/>
        </w:rPr>
      </w:pPr>
    </w:p>
    <w:p>
      <w:pPr>
        <w:pStyle w:val="BodyText"/>
        <w:spacing w:before="64"/>
        <w:ind w:left="0"/>
        <w:rPr>
          <w:b/>
        </w:rPr>
      </w:pPr>
    </w:p>
    <w:p>
      <w:pPr>
        <w:pStyle w:val="ListParagraph"/>
        <w:numPr>
          <w:ilvl w:val="1"/>
          <w:numId w:val="34"/>
        </w:numPr>
        <w:tabs>
          <w:tab w:pos="1489" w:val="left" w:leader="none"/>
        </w:tabs>
        <w:spacing w:line="240" w:lineRule="auto" w:before="1" w:after="0"/>
        <w:ind w:left="1489" w:right="0" w:hanging="308"/>
        <w:jc w:val="left"/>
        <w:rPr>
          <w:sz w:val="17"/>
        </w:rPr>
      </w:pPr>
      <w:r>
        <w:rPr>
          <w:w w:val="105"/>
          <w:sz w:val="17"/>
        </w:rPr>
        <w:t>O</w:t>
      </w:r>
      <w:r>
        <w:rPr>
          <w:spacing w:val="-9"/>
          <w:w w:val="105"/>
          <w:sz w:val="17"/>
        </w:rPr>
        <w:t> </w:t>
      </w:r>
      <w:r>
        <w:rPr>
          <w:w w:val="105"/>
          <w:sz w:val="17"/>
        </w:rPr>
        <w:t>regime</w:t>
      </w:r>
      <w:r>
        <w:rPr>
          <w:spacing w:val="-9"/>
          <w:w w:val="105"/>
          <w:sz w:val="17"/>
        </w:rPr>
        <w:t> </w:t>
      </w:r>
      <w:r>
        <w:rPr>
          <w:w w:val="105"/>
          <w:sz w:val="17"/>
        </w:rPr>
        <w:t>de</w:t>
      </w:r>
      <w:r>
        <w:rPr>
          <w:spacing w:val="-9"/>
          <w:w w:val="105"/>
          <w:sz w:val="17"/>
        </w:rPr>
        <w:t> </w:t>
      </w:r>
      <w:r>
        <w:rPr>
          <w:w w:val="105"/>
          <w:sz w:val="17"/>
        </w:rPr>
        <w:t>fornecimento</w:t>
      </w:r>
      <w:r>
        <w:rPr>
          <w:spacing w:val="-9"/>
          <w:w w:val="105"/>
          <w:sz w:val="17"/>
        </w:rPr>
        <w:t> </w:t>
      </w:r>
      <w:r>
        <w:rPr>
          <w:w w:val="105"/>
          <w:sz w:val="17"/>
        </w:rPr>
        <w:t>será</w:t>
      </w:r>
      <w:r>
        <w:rPr>
          <w:spacing w:val="-9"/>
          <w:w w:val="105"/>
          <w:sz w:val="17"/>
        </w:rPr>
        <w:t> </w:t>
      </w:r>
      <w:r>
        <w:rPr>
          <w:spacing w:val="-2"/>
          <w:w w:val="105"/>
          <w:sz w:val="17"/>
        </w:rPr>
        <w:t>aquisição;</w:t>
      </w:r>
    </w:p>
    <w:p>
      <w:pPr>
        <w:pStyle w:val="ListParagraph"/>
        <w:numPr>
          <w:ilvl w:val="1"/>
          <w:numId w:val="34"/>
        </w:numPr>
        <w:tabs>
          <w:tab w:pos="1489" w:val="left" w:leader="none"/>
        </w:tabs>
        <w:spacing w:line="240" w:lineRule="auto" w:before="102" w:after="0"/>
        <w:ind w:left="1489" w:right="0" w:hanging="308"/>
        <w:jc w:val="left"/>
        <w:rPr>
          <w:sz w:val="17"/>
        </w:rPr>
      </w:pPr>
      <w:r>
        <w:rPr>
          <w:w w:val="105"/>
          <w:sz w:val="17"/>
        </w:rPr>
        <w:t>É</w:t>
      </w:r>
      <w:r>
        <w:rPr>
          <w:spacing w:val="-9"/>
          <w:w w:val="105"/>
          <w:sz w:val="17"/>
        </w:rPr>
        <w:t> </w:t>
      </w:r>
      <w:r>
        <w:rPr>
          <w:w w:val="105"/>
          <w:sz w:val="17"/>
        </w:rPr>
        <w:t>vedada</w:t>
      </w:r>
      <w:r>
        <w:rPr>
          <w:spacing w:val="-8"/>
          <w:w w:val="105"/>
          <w:sz w:val="17"/>
        </w:rPr>
        <w:t> </w:t>
      </w:r>
      <w:r>
        <w:rPr>
          <w:w w:val="105"/>
          <w:sz w:val="17"/>
        </w:rPr>
        <w:t>a</w:t>
      </w:r>
      <w:r>
        <w:rPr>
          <w:spacing w:val="-8"/>
          <w:w w:val="105"/>
          <w:sz w:val="17"/>
        </w:rPr>
        <w:t> </w:t>
      </w:r>
      <w:r>
        <w:rPr>
          <w:w w:val="105"/>
          <w:sz w:val="17"/>
        </w:rPr>
        <w:t>participação</w:t>
      </w:r>
      <w:r>
        <w:rPr>
          <w:spacing w:val="-8"/>
          <w:w w:val="105"/>
          <w:sz w:val="17"/>
        </w:rPr>
        <w:t> </w:t>
      </w:r>
      <w:r>
        <w:rPr>
          <w:w w:val="105"/>
          <w:sz w:val="17"/>
        </w:rPr>
        <w:t>de</w:t>
      </w:r>
      <w:r>
        <w:rPr>
          <w:spacing w:val="-9"/>
          <w:w w:val="105"/>
          <w:sz w:val="17"/>
        </w:rPr>
        <w:t> </w:t>
      </w:r>
      <w:r>
        <w:rPr>
          <w:w w:val="105"/>
          <w:sz w:val="17"/>
        </w:rPr>
        <w:t>empresas</w:t>
      </w:r>
      <w:r>
        <w:rPr>
          <w:spacing w:val="-8"/>
          <w:w w:val="105"/>
          <w:sz w:val="17"/>
        </w:rPr>
        <w:t> </w:t>
      </w:r>
      <w:r>
        <w:rPr>
          <w:w w:val="105"/>
          <w:sz w:val="17"/>
        </w:rPr>
        <w:t>em</w:t>
      </w:r>
      <w:r>
        <w:rPr>
          <w:spacing w:val="-8"/>
          <w:w w:val="105"/>
          <w:sz w:val="17"/>
        </w:rPr>
        <w:t> </w:t>
      </w:r>
      <w:r>
        <w:rPr>
          <w:spacing w:val="-2"/>
          <w:w w:val="105"/>
          <w:sz w:val="17"/>
        </w:rPr>
        <w:t>consórcio;</w:t>
      </w:r>
    </w:p>
    <w:p>
      <w:pPr>
        <w:pStyle w:val="ListParagraph"/>
        <w:numPr>
          <w:ilvl w:val="1"/>
          <w:numId w:val="34"/>
        </w:numPr>
        <w:tabs>
          <w:tab w:pos="1489" w:val="left" w:leader="none"/>
        </w:tabs>
        <w:spacing w:line="240" w:lineRule="auto" w:before="103" w:after="0"/>
        <w:ind w:left="1489" w:right="0" w:hanging="308"/>
        <w:jc w:val="left"/>
        <w:rPr>
          <w:sz w:val="17"/>
        </w:rPr>
      </w:pPr>
      <w:r>
        <w:rPr>
          <w:w w:val="105"/>
          <w:sz w:val="17"/>
        </w:rPr>
        <w:t>Não</w:t>
      </w:r>
      <w:r>
        <w:rPr>
          <w:spacing w:val="-10"/>
          <w:w w:val="105"/>
          <w:sz w:val="17"/>
        </w:rPr>
        <w:t> </w:t>
      </w:r>
      <w:r>
        <w:rPr>
          <w:w w:val="105"/>
          <w:sz w:val="17"/>
        </w:rPr>
        <w:t>será</w:t>
      </w:r>
      <w:r>
        <w:rPr>
          <w:spacing w:val="-9"/>
          <w:w w:val="105"/>
          <w:sz w:val="17"/>
        </w:rPr>
        <w:t> </w:t>
      </w:r>
      <w:r>
        <w:rPr>
          <w:w w:val="105"/>
          <w:sz w:val="17"/>
        </w:rPr>
        <w:t>admitida</w:t>
      </w:r>
      <w:r>
        <w:rPr>
          <w:spacing w:val="-9"/>
          <w:w w:val="105"/>
          <w:sz w:val="17"/>
        </w:rPr>
        <w:t> </w:t>
      </w:r>
      <w:r>
        <w:rPr>
          <w:w w:val="105"/>
          <w:sz w:val="17"/>
        </w:rPr>
        <w:t>a</w:t>
      </w:r>
      <w:r>
        <w:rPr>
          <w:spacing w:val="-9"/>
          <w:w w:val="105"/>
          <w:sz w:val="17"/>
        </w:rPr>
        <w:t> </w:t>
      </w:r>
      <w:r>
        <w:rPr>
          <w:w w:val="105"/>
          <w:sz w:val="17"/>
        </w:rPr>
        <w:t>subcontratação</w:t>
      </w:r>
      <w:r>
        <w:rPr>
          <w:spacing w:val="-10"/>
          <w:w w:val="105"/>
          <w:sz w:val="17"/>
        </w:rPr>
        <w:t> </w:t>
      </w:r>
      <w:r>
        <w:rPr>
          <w:w w:val="105"/>
          <w:sz w:val="17"/>
        </w:rPr>
        <w:t>do</w:t>
      </w:r>
      <w:r>
        <w:rPr>
          <w:spacing w:val="-9"/>
          <w:w w:val="105"/>
          <w:sz w:val="17"/>
        </w:rPr>
        <w:t> </w:t>
      </w:r>
      <w:r>
        <w:rPr>
          <w:w w:val="105"/>
          <w:sz w:val="17"/>
        </w:rPr>
        <w:t>objeto</w:t>
      </w:r>
      <w:r>
        <w:rPr>
          <w:spacing w:val="-9"/>
          <w:w w:val="105"/>
          <w:sz w:val="17"/>
        </w:rPr>
        <w:t> </w:t>
      </w:r>
      <w:r>
        <w:rPr>
          <w:spacing w:val="-2"/>
          <w:w w:val="105"/>
          <w:sz w:val="17"/>
        </w:rPr>
        <w:t>licitatório;</w:t>
      </w:r>
    </w:p>
    <w:p>
      <w:pPr>
        <w:pStyle w:val="ListParagraph"/>
        <w:numPr>
          <w:ilvl w:val="1"/>
          <w:numId w:val="34"/>
        </w:numPr>
        <w:tabs>
          <w:tab w:pos="1489" w:val="left" w:leader="none"/>
        </w:tabs>
        <w:spacing w:line="240" w:lineRule="auto" w:before="102" w:after="0"/>
        <w:ind w:left="1489" w:right="0" w:hanging="308"/>
        <w:jc w:val="left"/>
        <w:rPr>
          <w:sz w:val="17"/>
        </w:rPr>
      </w:pPr>
      <w:r>
        <w:rPr>
          <w:sz w:val="17"/>
        </w:rPr>
        <w:t>Possíveis</w:t>
      </w:r>
      <w:r>
        <w:rPr>
          <w:spacing w:val="13"/>
          <w:sz w:val="17"/>
        </w:rPr>
        <w:t> </w:t>
      </w:r>
      <w:r>
        <w:rPr>
          <w:sz w:val="17"/>
        </w:rPr>
        <w:t>impactos</w:t>
      </w:r>
      <w:r>
        <w:rPr>
          <w:spacing w:val="14"/>
          <w:sz w:val="17"/>
        </w:rPr>
        <w:t> </w:t>
      </w:r>
      <w:r>
        <w:rPr>
          <w:sz w:val="17"/>
        </w:rPr>
        <w:t>ambientais:</w:t>
      </w:r>
      <w:r>
        <w:rPr>
          <w:spacing w:val="1"/>
          <w:sz w:val="17"/>
        </w:rPr>
        <w:t> </w:t>
      </w:r>
      <w:r>
        <w:rPr>
          <w:sz w:val="17"/>
        </w:rPr>
        <w:t>A</w:t>
      </w:r>
      <w:r>
        <w:rPr>
          <w:spacing w:val="1"/>
          <w:sz w:val="17"/>
        </w:rPr>
        <w:t> </w:t>
      </w:r>
      <w:r>
        <w:rPr>
          <w:sz w:val="17"/>
        </w:rPr>
        <w:t>Contratada</w:t>
      </w:r>
      <w:r>
        <w:rPr>
          <w:spacing w:val="14"/>
          <w:sz w:val="17"/>
        </w:rPr>
        <w:t> </w:t>
      </w:r>
      <w:r>
        <w:rPr>
          <w:sz w:val="17"/>
        </w:rPr>
        <w:t>deverá</w:t>
      </w:r>
      <w:r>
        <w:rPr>
          <w:spacing w:val="14"/>
          <w:sz w:val="17"/>
        </w:rPr>
        <w:t> </w:t>
      </w:r>
      <w:r>
        <w:rPr>
          <w:sz w:val="17"/>
        </w:rPr>
        <w:t>observar,</w:t>
      </w:r>
      <w:r>
        <w:rPr>
          <w:spacing w:val="14"/>
          <w:sz w:val="17"/>
        </w:rPr>
        <w:t> </w:t>
      </w:r>
      <w:r>
        <w:rPr>
          <w:sz w:val="17"/>
        </w:rPr>
        <w:t>no</w:t>
      </w:r>
      <w:r>
        <w:rPr>
          <w:spacing w:val="14"/>
          <w:sz w:val="17"/>
        </w:rPr>
        <w:t> </w:t>
      </w:r>
      <w:r>
        <w:rPr>
          <w:sz w:val="17"/>
        </w:rPr>
        <w:t>que</w:t>
      </w:r>
      <w:r>
        <w:rPr>
          <w:spacing w:val="14"/>
          <w:sz w:val="17"/>
        </w:rPr>
        <w:t> </w:t>
      </w:r>
      <w:r>
        <w:rPr>
          <w:sz w:val="17"/>
        </w:rPr>
        <w:t>couber,</w:t>
      </w:r>
      <w:r>
        <w:rPr>
          <w:spacing w:val="14"/>
          <w:sz w:val="17"/>
        </w:rPr>
        <w:t> </w:t>
      </w:r>
      <w:r>
        <w:rPr>
          <w:sz w:val="17"/>
        </w:rPr>
        <w:t>os</w:t>
      </w:r>
      <w:r>
        <w:rPr>
          <w:spacing w:val="14"/>
          <w:sz w:val="17"/>
        </w:rPr>
        <w:t> </w:t>
      </w:r>
      <w:r>
        <w:rPr>
          <w:sz w:val="17"/>
        </w:rPr>
        <w:t>critérios</w:t>
      </w:r>
      <w:r>
        <w:rPr>
          <w:spacing w:val="14"/>
          <w:sz w:val="17"/>
        </w:rPr>
        <w:t> </w:t>
      </w:r>
      <w:r>
        <w:rPr>
          <w:sz w:val="17"/>
        </w:rPr>
        <w:t>de</w:t>
      </w:r>
      <w:r>
        <w:rPr>
          <w:spacing w:val="14"/>
          <w:sz w:val="17"/>
        </w:rPr>
        <w:t> </w:t>
      </w:r>
      <w:r>
        <w:rPr>
          <w:sz w:val="17"/>
        </w:rPr>
        <w:t>sustentabilidade</w:t>
      </w:r>
      <w:r>
        <w:rPr>
          <w:spacing w:val="14"/>
          <w:sz w:val="17"/>
        </w:rPr>
        <w:t> </w:t>
      </w:r>
      <w:r>
        <w:rPr>
          <w:sz w:val="17"/>
        </w:rPr>
        <w:t>ambiental</w:t>
      </w:r>
      <w:r>
        <w:rPr>
          <w:spacing w:val="14"/>
          <w:sz w:val="17"/>
        </w:rPr>
        <w:t> </w:t>
      </w:r>
      <w:r>
        <w:rPr>
          <w:sz w:val="17"/>
        </w:rPr>
        <w:t>previstos</w:t>
      </w:r>
      <w:r>
        <w:rPr>
          <w:spacing w:val="14"/>
          <w:sz w:val="17"/>
        </w:rPr>
        <w:t> </w:t>
      </w:r>
      <w:r>
        <w:rPr>
          <w:sz w:val="17"/>
        </w:rPr>
        <w:t>na</w:t>
      </w:r>
      <w:r>
        <w:rPr>
          <w:spacing w:val="14"/>
          <w:sz w:val="17"/>
        </w:rPr>
        <w:t> </w:t>
      </w:r>
      <w:r>
        <w:rPr>
          <w:sz w:val="17"/>
        </w:rPr>
        <w:t>IN</w:t>
      </w:r>
      <w:r>
        <w:rPr>
          <w:spacing w:val="14"/>
          <w:sz w:val="17"/>
        </w:rPr>
        <w:t> </w:t>
      </w:r>
      <w:r>
        <w:rPr>
          <w:sz w:val="17"/>
        </w:rPr>
        <w:t>SLTI/MPOG</w:t>
      </w:r>
      <w:r>
        <w:rPr>
          <w:spacing w:val="14"/>
          <w:sz w:val="17"/>
        </w:rPr>
        <w:t> </w:t>
      </w:r>
      <w:r>
        <w:rPr>
          <w:sz w:val="17"/>
        </w:rPr>
        <w:t>n°</w:t>
      </w:r>
      <w:r>
        <w:rPr>
          <w:spacing w:val="14"/>
          <w:sz w:val="17"/>
        </w:rPr>
        <w:t> </w:t>
      </w:r>
      <w:r>
        <w:rPr>
          <w:spacing w:val="-2"/>
          <w:sz w:val="17"/>
        </w:rPr>
        <w:t>01/2010.</w:t>
      </w:r>
    </w:p>
    <w:p>
      <w:pPr>
        <w:pStyle w:val="BodyText"/>
        <w:spacing w:before="194"/>
        <w:ind w:left="0"/>
      </w:pPr>
    </w:p>
    <w:p>
      <w:pPr>
        <w:pStyle w:val="Heading2"/>
        <w:numPr>
          <w:ilvl w:val="1"/>
          <w:numId w:val="34"/>
        </w:numPr>
        <w:tabs>
          <w:tab w:pos="1489" w:val="left" w:leader="none"/>
        </w:tabs>
        <w:spacing w:line="240" w:lineRule="auto" w:before="0" w:after="0"/>
        <w:ind w:left="1489" w:right="0" w:hanging="308"/>
        <w:jc w:val="left"/>
      </w:pPr>
      <w:r>
        <w:rPr/>
        <w:t>Obrigações</w:t>
      </w:r>
      <w:r>
        <w:rPr>
          <w:spacing w:val="17"/>
        </w:rPr>
        <w:t> </w:t>
      </w:r>
      <w:r>
        <w:rPr/>
        <w:t>das</w:t>
      </w:r>
      <w:r>
        <w:rPr>
          <w:spacing w:val="17"/>
        </w:rPr>
        <w:t> </w:t>
      </w:r>
      <w:r>
        <w:rPr>
          <w:spacing w:val="-2"/>
        </w:rPr>
        <w:t>partes:</w:t>
      </w:r>
    </w:p>
    <w:p>
      <w:pPr>
        <w:pStyle w:val="ListParagraph"/>
        <w:numPr>
          <w:ilvl w:val="2"/>
          <w:numId w:val="34"/>
        </w:numPr>
        <w:tabs>
          <w:tab w:pos="1775" w:val="left" w:leader="none"/>
        </w:tabs>
        <w:spacing w:line="240" w:lineRule="auto" w:before="103" w:after="0"/>
        <w:ind w:left="1775" w:right="0" w:hanging="440"/>
        <w:jc w:val="left"/>
        <w:rPr>
          <w:b/>
          <w:sz w:val="17"/>
        </w:rPr>
      </w:pPr>
      <w:r>
        <w:rPr>
          <w:b/>
          <w:w w:val="105"/>
          <w:sz w:val="17"/>
        </w:rPr>
        <w:t>Obrigações</w:t>
      </w:r>
      <w:r>
        <w:rPr>
          <w:b/>
          <w:spacing w:val="-12"/>
          <w:w w:val="105"/>
          <w:sz w:val="17"/>
        </w:rPr>
        <w:t> </w:t>
      </w:r>
      <w:r>
        <w:rPr>
          <w:b/>
          <w:w w:val="105"/>
          <w:sz w:val="17"/>
        </w:rPr>
        <w:t>do</w:t>
      </w:r>
      <w:r>
        <w:rPr>
          <w:b/>
          <w:spacing w:val="-11"/>
          <w:w w:val="105"/>
          <w:sz w:val="17"/>
        </w:rPr>
        <w:t> </w:t>
      </w:r>
      <w:r>
        <w:rPr>
          <w:b/>
          <w:spacing w:val="-2"/>
          <w:w w:val="105"/>
          <w:sz w:val="17"/>
        </w:rPr>
        <w:t>Contratante:</w:t>
      </w:r>
    </w:p>
    <w:p>
      <w:pPr>
        <w:pStyle w:val="ListParagraph"/>
        <w:numPr>
          <w:ilvl w:val="3"/>
          <w:numId w:val="34"/>
        </w:numPr>
        <w:tabs>
          <w:tab w:pos="2438" w:val="left" w:leader="none"/>
        </w:tabs>
        <w:spacing w:line="240" w:lineRule="auto" w:before="103" w:after="0"/>
        <w:ind w:left="2438" w:right="0" w:hanging="573"/>
        <w:jc w:val="left"/>
        <w:rPr>
          <w:sz w:val="17"/>
        </w:rPr>
      </w:pPr>
      <w:r>
        <w:rPr>
          <w:w w:val="105"/>
          <w:sz w:val="17"/>
        </w:rPr>
        <w:t>Realizar</w:t>
      </w:r>
      <w:r>
        <w:rPr>
          <w:spacing w:val="-11"/>
          <w:w w:val="105"/>
          <w:sz w:val="17"/>
        </w:rPr>
        <w:t> </w:t>
      </w: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1"/>
          <w:w w:val="105"/>
          <w:sz w:val="17"/>
        </w:rPr>
        <w:t> </w:t>
      </w:r>
      <w:r>
        <w:rPr>
          <w:w w:val="105"/>
          <w:sz w:val="17"/>
        </w:rPr>
        <w:t>à</w:t>
      </w:r>
      <w:r>
        <w:rPr>
          <w:spacing w:val="-11"/>
          <w:w w:val="105"/>
          <w:sz w:val="17"/>
        </w:rPr>
        <w:t> </w:t>
      </w:r>
      <w:r>
        <w:rPr>
          <w:w w:val="105"/>
          <w:sz w:val="17"/>
        </w:rPr>
        <w:t>contratada</w:t>
      </w:r>
      <w:r>
        <w:rPr>
          <w:spacing w:val="-10"/>
          <w:w w:val="105"/>
          <w:sz w:val="17"/>
        </w:rPr>
        <w:t> </w:t>
      </w:r>
      <w:r>
        <w:rPr>
          <w:w w:val="105"/>
          <w:sz w:val="17"/>
        </w:rPr>
        <w:t>nas</w:t>
      </w:r>
      <w:r>
        <w:rPr>
          <w:spacing w:val="-11"/>
          <w:w w:val="105"/>
          <w:sz w:val="17"/>
        </w:rPr>
        <w:t> </w:t>
      </w:r>
      <w:r>
        <w:rPr>
          <w:w w:val="105"/>
          <w:sz w:val="17"/>
        </w:rPr>
        <w:t>condições</w:t>
      </w:r>
      <w:r>
        <w:rPr>
          <w:spacing w:val="-11"/>
          <w:w w:val="105"/>
          <w:sz w:val="17"/>
        </w:rPr>
        <w:t> </w:t>
      </w:r>
      <w:r>
        <w:rPr>
          <w:w w:val="105"/>
          <w:sz w:val="17"/>
        </w:rPr>
        <w:t>estabelecidas</w:t>
      </w:r>
      <w:r>
        <w:rPr>
          <w:spacing w:val="-11"/>
          <w:w w:val="105"/>
          <w:sz w:val="17"/>
        </w:rPr>
        <w:t> </w:t>
      </w:r>
      <w:r>
        <w:rPr>
          <w:w w:val="105"/>
          <w:sz w:val="17"/>
        </w:rPr>
        <w:t>em</w:t>
      </w:r>
      <w:r>
        <w:rPr>
          <w:spacing w:val="-11"/>
          <w:w w:val="105"/>
          <w:sz w:val="17"/>
        </w:rPr>
        <w:t> </w:t>
      </w:r>
      <w:r>
        <w:rPr>
          <w:spacing w:val="-2"/>
          <w:w w:val="105"/>
          <w:sz w:val="17"/>
        </w:rPr>
        <w:t>contrato;</w:t>
      </w:r>
    </w:p>
    <w:p>
      <w:pPr>
        <w:pStyle w:val="ListParagraph"/>
        <w:numPr>
          <w:ilvl w:val="3"/>
          <w:numId w:val="34"/>
        </w:numPr>
        <w:tabs>
          <w:tab w:pos="2438" w:val="left" w:leader="none"/>
        </w:tabs>
        <w:spacing w:line="240" w:lineRule="auto" w:before="102" w:after="0"/>
        <w:ind w:left="2438" w:right="0" w:hanging="573"/>
        <w:jc w:val="left"/>
        <w:rPr>
          <w:sz w:val="17"/>
        </w:rPr>
      </w:pPr>
      <w:r>
        <w:rPr>
          <w:w w:val="105"/>
          <w:sz w:val="17"/>
        </w:rPr>
        <w:t>Fornecer</w:t>
      </w:r>
      <w:r>
        <w:rPr>
          <w:spacing w:val="-11"/>
          <w:w w:val="105"/>
          <w:sz w:val="17"/>
        </w:rPr>
        <w:t> </w:t>
      </w:r>
      <w:r>
        <w:rPr>
          <w:w w:val="105"/>
          <w:sz w:val="17"/>
        </w:rPr>
        <w:t>à</w:t>
      </w:r>
      <w:r>
        <w:rPr>
          <w:spacing w:val="-10"/>
          <w:w w:val="105"/>
          <w:sz w:val="17"/>
        </w:rPr>
        <w:t> </w:t>
      </w:r>
      <w:r>
        <w:rPr>
          <w:w w:val="105"/>
          <w:sz w:val="17"/>
        </w:rPr>
        <w:t>contratada</w:t>
      </w:r>
      <w:r>
        <w:rPr>
          <w:spacing w:val="-10"/>
          <w:w w:val="105"/>
          <w:sz w:val="17"/>
        </w:rPr>
        <w:t> </w:t>
      </w:r>
      <w:r>
        <w:rPr>
          <w:w w:val="105"/>
          <w:sz w:val="17"/>
        </w:rPr>
        <w:t>os</w:t>
      </w:r>
      <w:r>
        <w:rPr>
          <w:spacing w:val="-11"/>
          <w:w w:val="105"/>
          <w:sz w:val="17"/>
        </w:rPr>
        <w:t> </w:t>
      </w:r>
      <w:r>
        <w:rPr>
          <w:w w:val="105"/>
          <w:sz w:val="17"/>
        </w:rPr>
        <w:t>documentos,</w:t>
      </w:r>
      <w:r>
        <w:rPr>
          <w:spacing w:val="-10"/>
          <w:w w:val="105"/>
          <w:sz w:val="17"/>
        </w:rPr>
        <w:t> </w:t>
      </w:r>
      <w:r>
        <w:rPr>
          <w:w w:val="105"/>
          <w:sz w:val="17"/>
        </w:rPr>
        <w:t>informações</w:t>
      </w:r>
      <w:r>
        <w:rPr>
          <w:spacing w:val="-10"/>
          <w:w w:val="105"/>
          <w:sz w:val="17"/>
        </w:rPr>
        <w:t> </w:t>
      </w:r>
      <w:r>
        <w:rPr>
          <w:w w:val="105"/>
          <w:sz w:val="17"/>
        </w:rPr>
        <w:t>e</w:t>
      </w:r>
      <w:r>
        <w:rPr>
          <w:spacing w:val="-10"/>
          <w:w w:val="105"/>
          <w:sz w:val="17"/>
        </w:rPr>
        <w:t> </w:t>
      </w:r>
      <w:r>
        <w:rPr>
          <w:w w:val="105"/>
          <w:sz w:val="17"/>
        </w:rPr>
        <w:t>demais</w:t>
      </w:r>
      <w:r>
        <w:rPr>
          <w:spacing w:val="-11"/>
          <w:w w:val="105"/>
          <w:sz w:val="17"/>
        </w:rPr>
        <w:t> </w:t>
      </w:r>
      <w:r>
        <w:rPr>
          <w:w w:val="105"/>
          <w:sz w:val="17"/>
        </w:rPr>
        <w:t>elementos</w:t>
      </w:r>
      <w:r>
        <w:rPr>
          <w:spacing w:val="-10"/>
          <w:w w:val="105"/>
          <w:sz w:val="17"/>
        </w:rPr>
        <w:t> </w:t>
      </w:r>
      <w:r>
        <w:rPr>
          <w:w w:val="105"/>
          <w:sz w:val="17"/>
        </w:rPr>
        <w:t>que</w:t>
      </w:r>
      <w:r>
        <w:rPr>
          <w:spacing w:val="-10"/>
          <w:w w:val="105"/>
          <w:sz w:val="17"/>
        </w:rPr>
        <w:t> </w:t>
      </w:r>
      <w:r>
        <w:rPr>
          <w:w w:val="105"/>
          <w:sz w:val="17"/>
        </w:rPr>
        <w:t>possuir</w:t>
      </w:r>
      <w:r>
        <w:rPr>
          <w:spacing w:val="-10"/>
          <w:w w:val="105"/>
          <w:sz w:val="17"/>
        </w:rPr>
        <w:t> </w:t>
      </w:r>
      <w:r>
        <w:rPr>
          <w:w w:val="105"/>
          <w:sz w:val="17"/>
        </w:rPr>
        <w:t>pertinentes</w:t>
      </w:r>
      <w:r>
        <w:rPr>
          <w:spacing w:val="-11"/>
          <w:w w:val="105"/>
          <w:sz w:val="17"/>
        </w:rPr>
        <w:t> </w:t>
      </w:r>
      <w:r>
        <w:rPr>
          <w:w w:val="105"/>
          <w:sz w:val="17"/>
        </w:rPr>
        <w:t>à</w:t>
      </w:r>
      <w:r>
        <w:rPr>
          <w:spacing w:val="-10"/>
          <w:w w:val="105"/>
          <w:sz w:val="17"/>
        </w:rPr>
        <w:t> </w:t>
      </w:r>
      <w:r>
        <w:rPr>
          <w:w w:val="105"/>
          <w:sz w:val="17"/>
        </w:rPr>
        <w:t>execução</w:t>
      </w:r>
      <w:r>
        <w:rPr>
          <w:spacing w:val="-10"/>
          <w:w w:val="105"/>
          <w:sz w:val="17"/>
        </w:rPr>
        <w:t> </w:t>
      </w:r>
      <w:r>
        <w:rPr>
          <w:w w:val="105"/>
          <w:sz w:val="17"/>
        </w:rPr>
        <w:t>do</w:t>
      </w:r>
      <w:r>
        <w:rPr>
          <w:spacing w:val="-10"/>
          <w:w w:val="105"/>
          <w:sz w:val="17"/>
        </w:rPr>
        <w:t> </w:t>
      </w:r>
      <w:r>
        <w:rPr>
          <w:spacing w:val="-2"/>
          <w:w w:val="105"/>
          <w:sz w:val="17"/>
        </w:rPr>
        <w:t>contrato;</w:t>
      </w:r>
    </w:p>
    <w:p>
      <w:pPr>
        <w:pStyle w:val="ListParagraph"/>
        <w:numPr>
          <w:ilvl w:val="3"/>
          <w:numId w:val="34"/>
        </w:numPr>
        <w:tabs>
          <w:tab w:pos="2438" w:val="left" w:leader="none"/>
        </w:tabs>
        <w:spacing w:line="240" w:lineRule="auto" w:before="103" w:after="0"/>
        <w:ind w:left="2438" w:right="0" w:hanging="573"/>
        <w:jc w:val="left"/>
        <w:rPr>
          <w:sz w:val="17"/>
        </w:rPr>
      </w:pPr>
      <w:r>
        <w:rPr>
          <w:w w:val="105"/>
          <w:sz w:val="17"/>
        </w:rPr>
        <w:t>Exercer</w:t>
      </w:r>
      <w:r>
        <w:rPr>
          <w:spacing w:val="-9"/>
          <w:w w:val="105"/>
          <w:sz w:val="17"/>
        </w:rPr>
        <w:t> </w:t>
      </w:r>
      <w:r>
        <w:rPr>
          <w:w w:val="105"/>
          <w:sz w:val="17"/>
        </w:rPr>
        <w:t>a</w:t>
      </w:r>
      <w:r>
        <w:rPr>
          <w:spacing w:val="-10"/>
          <w:w w:val="105"/>
          <w:sz w:val="17"/>
        </w:rPr>
        <w:t> </w:t>
      </w:r>
      <w:r>
        <w:rPr>
          <w:w w:val="105"/>
          <w:sz w:val="17"/>
        </w:rPr>
        <w:t>fiscalização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3"/>
          <w:numId w:val="34"/>
        </w:numPr>
        <w:tabs>
          <w:tab w:pos="2438" w:val="left" w:leader="none"/>
        </w:tabs>
        <w:spacing w:line="240" w:lineRule="auto" w:before="102" w:after="0"/>
        <w:ind w:left="2438" w:right="0" w:hanging="573"/>
        <w:jc w:val="left"/>
        <w:rPr>
          <w:sz w:val="17"/>
        </w:rPr>
      </w:pPr>
      <w:r>
        <w:rPr>
          <w:w w:val="105"/>
          <w:sz w:val="17"/>
        </w:rPr>
        <w:t>Receber</w:t>
      </w:r>
      <w:r>
        <w:rPr>
          <w:spacing w:val="-9"/>
          <w:w w:val="105"/>
          <w:sz w:val="17"/>
        </w:rPr>
        <w:t> </w:t>
      </w:r>
      <w:r>
        <w:rPr>
          <w:w w:val="105"/>
          <w:sz w:val="17"/>
        </w:rPr>
        <w:t>provisória</w:t>
      </w:r>
      <w:r>
        <w:rPr>
          <w:spacing w:val="-9"/>
          <w:w w:val="105"/>
          <w:sz w:val="17"/>
        </w:rPr>
        <w:t> </w:t>
      </w:r>
      <w:r>
        <w:rPr>
          <w:w w:val="105"/>
          <w:sz w:val="17"/>
        </w:rPr>
        <w:t>e</w:t>
      </w:r>
      <w:r>
        <w:rPr>
          <w:spacing w:val="-9"/>
          <w:w w:val="105"/>
          <w:sz w:val="17"/>
        </w:rPr>
        <w:t> </w:t>
      </w:r>
      <w:r>
        <w:rPr>
          <w:w w:val="105"/>
          <w:sz w:val="17"/>
        </w:rPr>
        <w:t>definitivamente</w:t>
      </w:r>
      <w:r>
        <w:rPr>
          <w:spacing w:val="-9"/>
          <w:w w:val="105"/>
          <w:sz w:val="17"/>
        </w:rPr>
        <w:t> </w:t>
      </w:r>
      <w:r>
        <w:rPr>
          <w:w w:val="105"/>
          <w:sz w:val="17"/>
        </w:rPr>
        <w:t>o</w:t>
      </w:r>
      <w:r>
        <w:rPr>
          <w:spacing w:val="-9"/>
          <w:w w:val="105"/>
          <w:sz w:val="17"/>
        </w:rPr>
        <w:t> </w:t>
      </w:r>
      <w:r>
        <w:rPr>
          <w:w w:val="105"/>
          <w:sz w:val="17"/>
        </w:rPr>
        <w:t>objeto</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nas</w:t>
      </w:r>
      <w:r>
        <w:rPr>
          <w:spacing w:val="-9"/>
          <w:w w:val="105"/>
          <w:sz w:val="17"/>
        </w:rPr>
        <w:t> </w:t>
      </w:r>
      <w:r>
        <w:rPr>
          <w:w w:val="105"/>
          <w:sz w:val="17"/>
        </w:rPr>
        <w:t>formas</w:t>
      </w:r>
      <w:r>
        <w:rPr>
          <w:spacing w:val="-9"/>
          <w:w w:val="105"/>
          <w:sz w:val="17"/>
        </w:rPr>
        <w:t> </w:t>
      </w:r>
      <w:r>
        <w:rPr>
          <w:w w:val="105"/>
          <w:sz w:val="17"/>
        </w:rPr>
        <w:t>definidas</w:t>
      </w:r>
      <w:r>
        <w:rPr>
          <w:spacing w:val="-9"/>
          <w:w w:val="105"/>
          <w:sz w:val="17"/>
        </w:rPr>
        <w:t> </w:t>
      </w:r>
      <w:r>
        <w:rPr>
          <w:w w:val="105"/>
          <w:sz w:val="17"/>
        </w:rPr>
        <w:t>no</w:t>
      </w:r>
      <w:r>
        <w:rPr>
          <w:spacing w:val="-9"/>
          <w:w w:val="105"/>
          <w:sz w:val="17"/>
        </w:rPr>
        <w:t> </w:t>
      </w:r>
      <w:r>
        <w:rPr>
          <w:w w:val="105"/>
          <w:sz w:val="17"/>
        </w:rPr>
        <w:t>edital</w:t>
      </w:r>
      <w:r>
        <w:rPr>
          <w:spacing w:val="-8"/>
          <w:w w:val="105"/>
          <w:sz w:val="17"/>
        </w:rPr>
        <w:t> </w:t>
      </w:r>
      <w:r>
        <w:rPr>
          <w:w w:val="105"/>
          <w:sz w:val="17"/>
        </w:rPr>
        <w:t>e</w:t>
      </w:r>
      <w:r>
        <w:rPr>
          <w:spacing w:val="-9"/>
          <w:w w:val="105"/>
          <w:sz w:val="17"/>
        </w:rPr>
        <w:t> </w:t>
      </w:r>
      <w:r>
        <w:rPr>
          <w:w w:val="105"/>
          <w:sz w:val="17"/>
        </w:rPr>
        <w:t>no</w:t>
      </w:r>
      <w:r>
        <w:rPr>
          <w:spacing w:val="-9"/>
          <w:w w:val="105"/>
          <w:sz w:val="17"/>
        </w:rPr>
        <w:t> </w:t>
      </w:r>
      <w:r>
        <w:rPr>
          <w:spacing w:val="-2"/>
          <w:w w:val="105"/>
          <w:sz w:val="17"/>
        </w:rPr>
        <w:t>contrato;</w:t>
      </w:r>
    </w:p>
    <w:p>
      <w:pPr>
        <w:pStyle w:val="ListParagraph"/>
        <w:numPr>
          <w:ilvl w:val="3"/>
          <w:numId w:val="34"/>
        </w:numPr>
        <w:tabs>
          <w:tab w:pos="2472" w:val="left" w:leader="none"/>
        </w:tabs>
        <w:spacing w:line="256" w:lineRule="auto" w:before="103" w:after="0"/>
        <w:ind w:left="1865" w:right="369" w:firstLine="0"/>
        <w:jc w:val="left"/>
        <w:rPr>
          <w:sz w:val="17"/>
        </w:rPr>
      </w:pPr>
      <w:r>
        <w:rPr>
          <w:w w:val="105"/>
          <w:sz w:val="17"/>
        </w:rPr>
        <w:t>Permitir</w:t>
      </w:r>
      <w:r>
        <w:rPr>
          <w:spacing w:val="26"/>
          <w:w w:val="105"/>
          <w:sz w:val="17"/>
        </w:rPr>
        <w:t> </w:t>
      </w:r>
      <w:r>
        <w:rPr>
          <w:w w:val="105"/>
          <w:sz w:val="17"/>
        </w:rPr>
        <w:t>o</w:t>
      </w:r>
      <w:r>
        <w:rPr>
          <w:spacing w:val="26"/>
          <w:w w:val="105"/>
          <w:sz w:val="17"/>
        </w:rPr>
        <w:t> </w:t>
      </w:r>
      <w:r>
        <w:rPr>
          <w:w w:val="105"/>
          <w:sz w:val="17"/>
        </w:rPr>
        <w:t>livre</w:t>
      </w:r>
      <w:r>
        <w:rPr>
          <w:spacing w:val="26"/>
          <w:w w:val="105"/>
          <w:sz w:val="17"/>
        </w:rPr>
        <w:t> </w:t>
      </w:r>
      <w:r>
        <w:rPr>
          <w:w w:val="105"/>
          <w:sz w:val="17"/>
        </w:rPr>
        <w:t>acesso</w:t>
      </w:r>
      <w:r>
        <w:rPr>
          <w:spacing w:val="26"/>
          <w:w w:val="105"/>
          <w:sz w:val="17"/>
        </w:rPr>
        <w:t> </w:t>
      </w:r>
      <w:r>
        <w:rPr>
          <w:w w:val="105"/>
          <w:sz w:val="17"/>
        </w:rPr>
        <w:t>dos</w:t>
      </w:r>
      <w:r>
        <w:rPr>
          <w:spacing w:val="26"/>
          <w:w w:val="105"/>
          <w:sz w:val="17"/>
        </w:rPr>
        <w:t> </w:t>
      </w:r>
      <w:r>
        <w:rPr>
          <w:w w:val="105"/>
          <w:sz w:val="17"/>
        </w:rPr>
        <w:t>empregados</w:t>
      </w:r>
      <w:r>
        <w:rPr>
          <w:spacing w:val="26"/>
          <w:w w:val="105"/>
          <w:sz w:val="17"/>
        </w:rPr>
        <w:t> </w:t>
      </w:r>
      <w:r>
        <w:rPr>
          <w:w w:val="105"/>
          <w:sz w:val="17"/>
        </w:rPr>
        <w:t>da</w:t>
      </w:r>
      <w:r>
        <w:rPr>
          <w:spacing w:val="26"/>
          <w:w w:val="105"/>
          <w:sz w:val="17"/>
        </w:rPr>
        <w:t> </w:t>
      </w:r>
      <w:r>
        <w:rPr>
          <w:w w:val="105"/>
          <w:sz w:val="17"/>
        </w:rPr>
        <w:t>empresa</w:t>
      </w:r>
      <w:r>
        <w:rPr>
          <w:spacing w:val="26"/>
          <w:w w:val="105"/>
          <w:sz w:val="17"/>
        </w:rPr>
        <w:t> </w:t>
      </w:r>
      <w:r>
        <w:rPr>
          <w:w w:val="105"/>
          <w:sz w:val="17"/>
        </w:rPr>
        <w:t>nas</w:t>
      </w:r>
      <w:r>
        <w:rPr>
          <w:spacing w:val="26"/>
          <w:w w:val="105"/>
          <w:sz w:val="17"/>
        </w:rPr>
        <w:t> </w:t>
      </w:r>
      <w:r>
        <w:rPr>
          <w:w w:val="105"/>
          <w:sz w:val="17"/>
        </w:rPr>
        <w:t>dependências</w:t>
      </w:r>
      <w:r>
        <w:rPr>
          <w:spacing w:val="26"/>
          <w:w w:val="105"/>
          <w:sz w:val="17"/>
        </w:rPr>
        <w:t> </w:t>
      </w:r>
      <w:r>
        <w:rPr>
          <w:w w:val="105"/>
          <w:sz w:val="17"/>
        </w:rPr>
        <w:t>da</w:t>
      </w:r>
      <w:r>
        <w:rPr>
          <w:spacing w:val="26"/>
          <w:w w:val="105"/>
          <w:sz w:val="17"/>
        </w:rPr>
        <w:t> </w:t>
      </w:r>
      <w:r>
        <w:rPr>
          <w:w w:val="105"/>
          <w:sz w:val="17"/>
        </w:rPr>
        <w:t>Contratante</w:t>
      </w:r>
      <w:r>
        <w:rPr>
          <w:spacing w:val="26"/>
          <w:w w:val="105"/>
          <w:sz w:val="17"/>
        </w:rPr>
        <w:t> </w:t>
      </w:r>
      <w:r>
        <w:rPr>
          <w:w w:val="105"/>
          <w:sz w:val="17"/>
        </w:rPr>
        <w:t>para</w:t>
      </w:r>
      <w:r>
        <w:rPr>
          <w:spacing w:val="26"/>
          <w:w w:val="105"/>
          <w:sz w:val="17"/>
        </w:rPr>
        <w:t> </w:t>
      </w:r>
      <w:r>
        <w:rPr>
          <w:w w:val="105"/>
          <w:sz w:val="17"/>
        </w:rPr>
        <w:t>entrega</w:t>
      </w:r>
      <w:r>
        <w:rPr>
          <w:spacing w:val="26"/>
          <w:w w:val="105"/>
          <w:sz w:val="17"/>
        </w:rPr>
        <w:t> </w:t>
      </w:r>
      <w:r>
        <w:rPr>
          <w:w w:val="105"/>
          <w:sz w:val="17"/>
        </w:rPr>
        <w:t>do</w:t>
      </w:r>
      <w:r>
        <w:rPr>
          <w:spacing w:val="26"/>
          <w:w w:val="105"/>
          <w:sz w:val="17"/>
        </w:rPr>
        <w:t> </w:t>
      </w:r>
      <w:r>
        <w:rPr>
          <w:w w:val="105"/>
          <w:sz w:val="17"/>
        </w:rPr>
        <w:t>objeto</w:t>
      </w:r>
      <w:r>
        <w:rPr>
          <w:spacing w:val="26"/>
          <w:w w:val="105"/>
          <w:sz w:val="17"/>
        </w:rPr>
        <w:t> </w:t>
      </w:r>
      <w:r>
        <w:rPr>
          <w:w w:val="105"/>
          <w:sz w:val="17"/>
        </w:rPr>
        <w:t>deste</w:t>
      </w:r>
      <w:r>
        <w:rPr>
          <w:spacing w:val="23"/>
          <w:w w:val="105"/>
          <w:sz w:val="17"/>
        </w:rPr>
        <w:t> </w:t>
      </w:r>
      <w:r>
        <w:rPr>
          <w:w w:val="105"/>
          <w:sz w:val="17"/>
        </w:rPr>
        <w:t>Termo</w:t>
      </w:r>
      <w:r>
        <w:rPr>
          <w:spacing w:val="26"/>
          <w:w w:val="105"/>
          <w:sz w:val="17"/>
        </w:rPr>
        <w:t> </w:t>
      </w:r>
      <w:r>
        <w:rPr>
          <w:w w:val="105"/>
          <w:sz w:val="17"/>
        </w:rPr>
        <w:t>de</w:t>
      </w:r>
      <w:r>
        <w:rPr>
          <w:spacing w:val="26"/>
          <w:w w:val="105"/>
          <w:sz w:val="17"/>
        </w:rPr>
        <w:t> </w:t>
      </w:r>
      <w:r>
        <w:rPr>
          <w:w w:val="105"/>
          <w:sz w:val="17"/>
        </w:rPr>
        <w:t>Referência,</w:t>
      </w:r>
      <w:r>
        <w:rPr>
          <w:spacing w:val="26"/>
          <w:w w:val="105"/>
          <w:sz w:val="17"/>
        </w:rPr>
        <w:t> </w:t>
      </w:r>
      <w:r>
        <w:rPr>
          <w:w w:val="105"/>
          <w:sz w:val="17"/>
        </w:rPr>
        <w:t>desde</w:t>
      </w:r>
      <w:r>
        <w:rPr>
          <w:spacing w:val="26"/>
          <w:w w:val="105"/>
          <w:sz w:val="17"/>
        </w:rPr>
        <w:t> </w:t>
      </w:r>
      <w:r>
        <w:rPr>
          <w:w w:val="105"/>
          <w:sz w:val="17"/>
        </w:rPr>
        <w:t>que</w:t>
      </w:r>
      <w:r>
        <w:rPr>
          <w:spacing w:val="26"/>
          <w:w w:val="105"/>
          <w:sz w:val="17"/>
        </w:rPr>
        <w:t> </w:t>
      </w:r>
      <w:r>
        <w:rPr>
          <w:w w:val="105"/>
          <w:sz w:val="17"/>
        </w:rPr>
        <w:t>uniformizados</w:t>
      </w:r>
      <w:r>
        <w:rPr>
          <w:spacing w:val="26"/>
          <w:w w:val="105"/>
          <w:sz w:val="17"/>
        </w:rPr>
        <w:t> </w:t>
      </w:r>
      <w:r>
        <w:rPr>
          <w:w w:val="105"/>
          <w:sz w:val="17"/>
        </w:rPr>
        <w:t>e identificados com crachá;</w:t>
      </w:r>
    </w:p>
    <w:p>
      <w:pPr>
        <w:pStyle w:val="ListParagraph"/>
        <w:spacing w:after="0" w:line="256" w:lineRule="auto"/>
        <w:jc w:val="left"/>
        <w:rPr>
          <w:sz w:val="17"/>
        </w:rPr>
        <w:sectPr>
          <w:pgSz w:w="15840" w:h="24480"/>
          <w:pgMar w:top="620" w:bottom="280" w:left="360" w:right="360"/>
        </w:sectPr>
      </w:pPr>
    </w:p>
    <w:p>
      <w:pPr>
        <w:pStyle w:val="ListParagraph"/>
        <w:numPr>
          <w:ilvl w:val="3"/>
          <w:numId w:val="34"/>
        </w:numPr>
        <w:tabs>
          <w:tab w:pos="2457" w:val="left" w:leader="none"/>
        </w:tabs>
        <w:spacing w:line="256" w:lineRule="auto" w:before="77" w:after="0"/>
        <w:ind w:left="1865" w:right="369" w:firstLine="0"/>
        <w:jc w:val="left"/>
        <w:rPr>
          <w:sz w:val="17"/>
        </w:rPr>
      </w:pPr>
      <w:r>
        <w:rPr>
          <w:w w:val="105"/>
          <w:sz w:val="17"/>
        </w:rPr>
        <w:t>Comunicar à Contratada, por escrito, sobre imperfeições, falhas ou irregularidades verificadas no objeto fornecido, para que seja substituído, reparado ou corrigido, sem</w:t>
      </w:r>
      <w:r>
        <w:rPr>
          <w:spacing w:val="80"/>
          <w:w w:val="105"/>
          <w:sz w:val="17"/>
        </w:rPr>
        <w:t> </w:t>
      </w:r>
      <w:r>
        <w:rPr>
          <w:w w:val="105"/>
          <w:sz w:val="17"/>
        </w:rPr>
        <w:t>prejuízo das penalidades cabíveis;</w:t>
      </w:r>
    </w:p>
    <w:p>
      <w:pPr>
        <w:pStyle w:val="ListParagraph"/>
        <w:numPr>
          <w:ilvl w:val="3"/>
          <w:numId w:val="34"/>
        </w:numPr>
        <w:tabs>
          <w:tab w:pos="2428" w:val="left" w:leader="none"/>
        </w:tabs>
        <w:spacing w:line="240" w:lineRule="auto" w:before="89" w:after="0"/>
        <w:ind w:left="2428" w:right="0" w:hanging="563"/>
        <w:jc w:val="left"/>
        <w:rPr>
          <w:sz w:val="17"/>
        </w:rPr>
      </w:pPr>
      <w:r>
        <w:rPr>
          <w:sz w:val="17"/>
        </w:rPr>
        <w:t>Acompanhar</w:t>
      </w:r>
      <w:r>
        <w:rPr>
          <w:spacing w:val="17"/>
          <w:sz w:val="17"/>
        </w:rPr>
        <w:t> </w:t>
      </w:r>
      <w:r>
        <w:rPr>
          <w:sz w:val="17"/>
        </w:rPr>
        <w:t>e</w:t>
      </w:r>
      <w:r>
        <w:rPr>
          <w:spacing w:val="17"/>
          <w:sz w:val="17"/>
        </w:rPr>
        <w:t> </w:t>
      </w:r>
      <w:r>
        <w:rPr>
          <w:sz w:val="17"/>
        </w:rPr>
        <w:t>fiscalizar</w:t>
      </w:r>
      <w:r>
        <w:rPr>
          <w:spacing w:val="18"/>
          <w:sz w:val="17"/>
        </w:rPr>
        <w:t> </w:t>
      </w:r>
      <w:r>
        <w:rPr>
          <w:sz w:val="17"/>
        </w:rPr>
        <w:t>a</w:t>
      </w:r>
      <w:r>
        <w:rPr>
          <w:spacing w:val="17"/>
          <w:sz w:val="17"/>
        </w:rPr>
        <w:t> </w:t>
      </w:r>
      <w:r>
        <w:rPr>
          <w:sz w:val="17"/>
        </w:rPr>
        <w:t>execução</w:t>
      </w:r>
      <w:r>
        <w:rPr>
          <w:spacing w:val="17"/>
          <w:sz w:val="17"/>
        </w:rPr>
        <w:t> </w:t>
      </w:r>
      <w:r>
        <w:rPr>
          <w:sz w:val="17"/>
        </w:rPr>
        <w:t>contratual,</w:t>
      </w:r>
      <w:r>
        <w:rPr>
          <w:spacing w:val="18"/>
          <w:sz w:val="17"/>
        </w:rPr>
        <w:t> </w:t>
      </w:r>
      <w:r>
        <w:rPr>
          <w:sz w:val="17"/>
        </w:rPr>
        <w:t>por</w:t>
      </w:r>
      <w:r>
        <w:rPr>
          <w:spacing w:val="17"/>
          <w:sz w:val="17"/>
        </w:rPr>
        <w:t> </w:t>
      </w:r>
      <w:r>
        <w:rPr>
          <w:sz w:val="17"/>
        </w:rPr>
        <w:t>intermédio</w:t>
      </w:r>
      <w:r>
        <w:rPr>
          <w:spacing w:val="17"/>
          <w:sz w:val="17"/>
        </w:rPr>
        <w:t> </w:t>
      </w:r>
      <w:r>
        <w:rPr>
          <w:sz w:val="17"/>
        </w:rPr>
        <w:t>de</w:t>
      </w:r>
      <w:r>
        <w:rPr>
          <w:spacing w:val="18"/>
          <w:sz w:val="17"/>
        </w:rPr>
        <w:t> </w:t>
      </w:r>
      <w:r>
        <w:rPr>
          <w:sz w:val="17"/>
        </w:rPr>
        <w:t>representante</w:t>
      </w:r>
      <w:r>
        <w:rPr>
          <w:spacing w:val="17"/>
          <w:sz w:val="17"/>
        </w:rPr>
        <w:t> </w:t>
      </w:r>
      <w:r>
        <w:rPr>
          <w:sz w:val="17"/>
        </w:rPr>
        <w:t>especialmente</w:t>
      </w:r>
      <w:r>
        <w:rPr>
          <w:spacing w:val="17"/>
          <w:sz w:val="17"/>
        </w:rPr>
        <w:t> </w:t>
      </w:r>
      <w:r>
        <w:rPr>
          <w:spacing w:val="-2"/>
          <w:sz w:val="17"/>
        </w:rPr>
        <w:t>designado;</w:t>
      </w:r>
    </w:p>
    <w:p>
      <w:pPr>
        <w:pStyle w:val="ListParagraph"/>
        <w:numPr>
          <w:ilvl w:val="3"/>
          <w:numId w:val="34"/>
        </w:numPr>
        <w:tabs>
          <w:tab w:pos="2428" w:val="left" w:leader="none"/>
        </w:tabs>
        <w:spacing w:line="240" w:lineRule="auto" w:before="103" w:after="0"/>
        <w:ind w:left="2428" w:right="0" w:hanging="563"/>
        <w:jc w:val="left"/>
        <w:rPr>
          <w:sz w:val="17"/>
        </w:rPr>
      </w:pPr>
      <w:r>
        <w:rPr>
          <w:sz w:val="17"/>
        </w:rPr>
        <w:t>Aplicar</w:t>
      </w:r>
      <w:r>
        <w:rPr>
          <w:spacing w:val="17"/>
          <w:sz w:val="17"/>
        </w:rPr>
        <w:t> </w:t>
      </w:r>
      <w:r>
        <w:rPr>
          <w:sz w:val="17"/>
        </w:rPr>
        <w:t>à</w:t>
      </w:r>
      <w:r>
        <w:rPr>
          <w:spacing w:val="18"/>
          <w:sz w:val="17"/>
        </w:rPr>
        <w:t> </w:t>
      </w:r>
      <w:r>
        <w:rPr>
          <w:sz w:val="17"/>
        </w:rPr>
        <w:t>Contratada</w:t>
      </w:r>
      <w:r>
        <w:rPr>
          <w:spacing w:val="17"/>
          <w:sz w:val="17"/>
        </w:rPr>
        <w:t> </w:t>
      </w:r>
      <w:r>
        <w:rPr>
          <w:sz w:val="17"/>
        </w:rPr>
        <w:t>as</w:t>
      </w:r>
      <w:r>
        <w:rPr>
          <w:spacing w:val="18"/>
          <w:sz w:val="17"/>
        </w:rPr>
        <w:t> </w:t>
      </w:r>
      <w:r>
        <w:rPr>
          <w:sz w:val="17"/>
        </w:rPr>
        <w:t>penalidades</w:t>
      </w:r>
      <w:r>
        <w:rPr>
          <w:spacing w:val="17"/>
          <w:sz w:val="17"/>
        </w:rPr>
        <w:t> </w:t>
      </w:r>
      <w:r>
        <w:rPr>
          <w:sz w:val="17"/>
        </w:rPr>
        <w:t>regulamentares</w:t>
      </w:r>
      <w:r>
        <w:rPr>
          <w:spacing w:val="18"/>
          <w:sz w:val="17"/>
        </w:rPr>
        <w:t> </w:t>
      </w:r>
      <w:r>
        <w:rPr>
          <w:spacing w:val="-2"/>
          <w:sz w:val="17"/>
        </w:rPr>
        <w:t>contratuais</w:t>
      </w:r>
    </w:p>
    <w:p>
      <w:pPr>
        <w:pStyle w:val="BodyText"/>
        <w:spacing w:before="194"/>
        <w:ind w:left="0"/>
      </w:pPr>
    </w:p>
    <w:p>
      <w:pPr>
        <w:pStyle w:val="Heading2"/>
        <w:numPr>
          <w:ilvl w:val="2"/>
          <w:numId w:val="34"/>
        </w:numPr>
        <w:tabs>
          <w:tab w:pos="1775" w:val="left" w:leader="none"/>
        </w:tabs>
        <w:spacing w:line="240" w:lineRule="auto" w:before="0" w:after="0"/>
        <w:ind w:left="1775" w:right="0" w:hanging="440"/>
        <w:jc w:val="left"/>
      </w:pPr>
      <w:r>
        <w:rPr>
          <w:w w:val="105"/>
        </w:rPr>
        <w:t>Obrigações</w:t>
      </w:r>
      <w:r>
        <w:rPr>
          <w:spacing w:val="-12"/>
          <w:w w:val="105"/>
        </w:rPr>
        <w:t> </w:t>
      </w:r>
      <w:r>
        <w:rPr>
          <w:w w:val="105"/>
        </w:rPr>
        <w:t>do</w:t>
      </w:r>
      <w:r>
        <w:rPr>
          <w:spacing w:val="-11"/>
          <w:w w:val="105"/>
        </w:rPr>
        <w:t> </w:t>
      </w:r>
      <w:r>
        <w:rPr>
          <w:spacing w:val="-2"/>
          <w:w w:val="105"/>
        </w:rPr>
        <w:t>Fornecedor/Contratado:</w:t>
      </w:r>
    </w:p>
    <w:p>
      <w:pPr>
        <w:pStyle w:val="ListParagraph"/>
        <w:numPr>
          <w:ilvl w:val="3"/>
          <w:numId w:val="34"/>
        </w:numPr>
        <w:tabs>
          <w:tab w:pos="2438" w:val="left" w:leader="none"/>
        </w:tabs>
        <w:spacing w:line="240" w:lineRule="auto" w:before="102" w:after="0"/>
        <w:ind w:left="2438" w:right="0" w:hanging="573"/>
        <w:jc w:val="left"/>
        <w:rPr>
          <w:sz w:val="17"/>
        </w:rPr>
      </w:pPr>
      <w:r>
        <w:rPr>
          <w:w w:val="105"/>
          <w:sz w:val="17"/>
        </w:rPr>
        <w:t>Entregar</w:t>
      </w:r>
      <w:r>
        <w:rPr>
          <w:spacing w:val="-9"/>
          <w:w w:val="105"/>
          <w:sz w:val="17"/>
        </w:rPr>
        <w:t> </w:t>
      </w:r>
      <w:r>
        <w:rPr>
          <w:w w:val="105"/>
          <w:sz w:val="17"/>
        </w:rPr>
        <w:t>os</w:t>
      </w:r>
      <w:r>
        <w:rPr>
          <w:spacing w:val="-9"/>
          <w:w w:val="105"/>
          <w:sz w:val="17"/>
        </w:rPr>
        <w:t> </w:t>
      </w:r>
      <w:r>
        <w:rPr>
          <w:w w:val="105"/>
          <w:sz w:val="17"/>
        </w:rPr>
        <w:t>bens,</w:t>
      </w:r>
      <w:r>
        <w:rPr>
          <w:spacing w:val="-9"/>
          <w:w w:val="105"/>
          <w:sz w:val="17"/>
        </w:rPr>
        <w:t> </w:t>
      </w:r>
      <w:r>
        <w:rPr>
          <w:w w:val="105"/>
          <w:sz w:val="17"/>
        </w:rPr>
        <w:t>na</w:t>
      </w:r>
      <w:r>
        <w:rPr>
          <w:spacing w:val="-9"/>
          <w:w w:val="105"/>
          <w:sz w:val="17"/>
        </w:rPr>
        <w:t> </w:t>
      </w:r>
      <w:r>
        <w:rPr>
          <w:w w:val="105"/>
          <w:sz w:val="17"/>
        </w:rPr>
        <w:t>quantidade,</w:t>
      </w:r>
      <w:r>
        <w:rPr>
          <w:spacing w:val="-9"/>
          <w:w w:val="105"/>
          <w:sz w:val="17"/>
        </w:rPr>
        <w:t> </w:t>
      </w:r>
      <w:r>
        <w:rPr>
          <w:w w:val="105"/>
          <w:sz w:val="17"/>
        </w:rPr>
        <w:t>qualidade,</w:t>
      </w:r>
      <w:r>
        <w:rPr>
          <w:spacing w:val="-9"/>
          <w:w w:val="105"/>
          <w:sz w:val="17"/>
        </w:rPr>
        <w:t> </w:t>
      </w:r>
      <w:r>
        <w:rPr>
          <w:w w:val="105"/>
          <w:sz w:val="17"/>
        </w:rPr>
        <w:t>local</w:t>
      </w:r>
      <w:r>
        <w:rPr>
          <w:spacing w:val="-9"/>
          <w:w w:val="105"/>
          <w:sz w:val="17"/>
        </w:rPr>
        <w:t> </w:t>
      </w:r>
      <w:r>
        <w:rPr>
          <w:w w:val="105"/>
          <w:sz w:val="17"/>
        </w:rPr>
        <w:t>e</w:t>
      </w:r>
      <w:r>
        <w:rPr>
          <w:spacing w:val="-9"/>
          <w:w w:val="105"/>
          <w:sz w:val="17"/>
        </w:rPr>
        <w:t> </w:t>
      </w:r>
      <w:r>
        <w:rPr>
          <w:w w:val="105"/>
          <w:sz w:val="17"/>
        </w:rPr>
        <w:t>prazos</w:t>
      </w:r>
      <w:r>
        <w:rPr>
          <w:spacing w:val="-9"/>
          <w:w w:val="105"/>
          <w:sz w:val="17"/>
        </w:rPr>
        <w:t> </w:t>
      </w:r>
      <w:r>
        <w:rPr>
          <w:w w:val="105"/>
          <w:sz w:val="17"/>
        </w:rPr>
        <w:t>especificados</w:t>
      </w:r>
      <w:r>
        <w:rPr>
          <w:spacing w:val="-9"/>
          <w:w w:val="105"/>
          <w:sz w:val="17"/>
        </w:rPr>
        <w:t> </w:t>
      </w:r>
      <w:r>
        <w:rPr>
          <w:w w:val="105"/>
          <w:sz w:val="17"/>
        </w:rPr>
        <w:t>no</w:t>
      </w:r>
      <w:r>
        <w:rPr>
          <w:spacing w:val="-9"/>
          <w:w w:val="105"/>
          <w:sz w:val="17"/>
        </w:rPr>
        <w:t> </w:t>
      </w:r>
      <w:r>
        <w:rPr>
          <w:w w:val="105"/>
          <w:sz w:val="17"/>
        </w:rPr>
        <w:t>contrato</w:t>
      </w:r>
      <w:r>
        <w:rPr>
          <w:spacing w:val="-9"/>
          <w:w w:val="105"/>
          <w:sz w:val="17"/>
        </w:rPr>
        <w:t> </w:t>
      </w:r>
      <w:r>
        <w:rPr>
          <w:w w:val="105"/>
          <w:sz w:val="17"/>
        </w:rPr>
        <w:t>a</w:t>
      </w:r>
      <w:r>
        <w:rPr>
          <w:spacing w:val="-9"/>
          <w:w w:val="105"/>
          <w:sz w:val="17"/>
        </w:rPr>
        <w:t> </w:t>
      </w:r>
      <w:r>
        <w:rPr>
          <w:w w:val="105"/>
          <w:sz w:val="17"/>
        </w:rPr>
        <w:t>ser</w:t>
      </w:r>
      <w:r>
        <w:rPr>
          <w:spacing w:val="-9"/>
          <w:w w:val="105"/>
          <w:sz w:val="17"/>
        </w:rPr>
        <w:t> </w:t>
      </w:r>
      <w:r>
        <w:rPr>
          <w:spacing w:val="-2"/>
          <w:w w:val="105"/>
          <w:sz w:val="17"/>
        </w:rPr>
        <w:t>formalizado;</w:t>
      </w:r>
    </w:p>
    <w:p>
      <w:pPr>
        <w:pStyle w:val="ListParagraph"/>
        <w:numPr>
          <w:ilvl w:val="3"/>
          <w:numId w:val="34"/>
        </w:numPr>
        <w:tabs>
          <w:tab w:pos="2440" w:val="left" w:leader="none"/>
        </w:tabs>
        <w:spacing w:line="256" w:lineRule="auto" w:before="103" w:after="0"/>
        <w:ind w:left="1865" w:right="369" w:firstLine="0"/>
        <w:jc w:val="left"/>
        <w:rPr>
          <w:sz w:val="17"/>
        </w:rPr>
      </w:pPr>
      <w:r>
        <w:rPr>
          <w:w w:val="105"/>
          <w:sz w:val="17"/>
        </w:rPr>
        <w:t>Entregar</w:t>
      </w:r>
      <w:r>
        <w:rPr>
          <w:spacing w:val="-7"/>
          <w:w w:val="105"/>
          <w:sz w:val="17"/>
        </w:rPr>
        <w:t> </w:t>
      </w:r>
      <w:r>
        <w:rPr>
          <w:w w:val="105"/>
          <w:sz w:val="17"/>
        </w:rPr>
        <w:t>o</w:t>
      </w:r>
      <w:r>
        <w:rPr>
          <w:spacing w:val="-7"/>
          <w:w w:val="105"/>
          <w:sz w:val="17"/>
        </w:rPr>
        <w:t> </w:t>
      </w:r>
      <w:r>
        <w:rPr>
          <w:w w:val="105"/>
          <w:sz w:val="17"/>
        </w:rPr>
        <w:t>objeto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acompanhado</w:t>
      </w:r>
      <w:r>
        <w:rPr>
          <w:spacing w:val="-7"/>
          <w:w w:val="105"/>
          <w:sz w:val="17"/>
        </w:rPr>
        <w:t> </w:t>
      </w:r>
      <w:r>
        <w:rPr>
          <w:w w:val="105"/>
          <w:sz w:val="17"/>
        </w:rPr>
        <w:t>de</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sem</w:t>
      </w:r>
      <w:r>
        <w:rPr>
          <w:spacing w:val="-7"/>
          <w:w w:val="105"/>
          <w:sz w:val="17"/>
        </w:rPr>
        <w:t> </w:t>
      </w:r>
      <w:r>
        <w:rPr>
          <w:w w:val="105"/>
          <w:sz w:val="17"/>
        </w:rPr>
        <w:t>quaisquer</w:t>
      </w:r>
      <w:r>
        <w:rPr>
          <w:spacing w:val="-7"/>
          <w:w w:val="105"/>
          <w:sz w:val="17"/>
        </w:rPr>
        <w:t> </w:t>
      </w:r>
      <w:r>
        <w:rPr>
          <w:w w:val="105"/>
          <w:sz w:val="17"/>
        </w:rPr>
        <w:t>ônus</w:t>
      </w:r>
      <w:r>
        <w:rPr>
          <w:spacing w:val="-7"/>
          <w:w w:val="105"/>
          <w:sz w:val="17"/>
        </w:rPr>
        <w:t> </w:t>
      </w:r>
      <w:r>
        <w:rPr>
          <w:w w:val="105"/>
          <w:sz w:val="17"/>
        </w:rPr>
        <w:t>para</w:t>
      </w:r>
      <w:r>
        <w:rPr>
          <w:spacing w:val="-7"/>
          <w:w w:val="105"/>
          <w:sz w:val="17"/>
        </w:rPr>
        <w:t> </w:t>
      </w:r>
      <w:r>
        <w:rPr>
          <w:w w:val="105"/>
          <w:sz w:val="17"/>
        </w:rPr>
        <w:t>o</w:t>
      </w:r>
      <w:r>
        <w:rPr>
          <w:spacing w:val="-7"/>
          <w:w w:val="105"/>
          <w:sz w:val="17"/>
        </w:rPr>
        <w:t> </w:t>
      </w:r>
      <w:r>
        <w:rPr>
          <w:w w:val="105"/>
          <w:sz w:val="17"/>
        </w:rPr>
        <w:t>CONTRATANTE,</w:t>
      </w:r>
      <w:r>
        <w:rPr>
          <w:spacing w:val="-7"/>
          <w:w w:val="105"/>
          <w:sz w:val="17"/>
        </w:rPr>
        <w:t> </w:t>
      </w:r>
      <w:r>
        <w:rPr>
          <w:w w:val="105"/>
          <w:sz w:val="17"/>
        </w:rPr>
        <w:t>estando</w:t>
      </w:r>
      <w:r>
        <w:rPr>
          <w:spacing w:val="-7"/>
          <w:w w:val="105"/>
          <w:sz w:val="17"/>
        </w:rPr>
        <w:t> </w:t>
      </w:r>
      <w:r>
        <w:rPr>
          <w:w w:val="105"/>
          <w:sz w:val="17"/>
        </w:rPr>
        <w:t>incluído</w:t>
      </w:r>
      <w:r>
        <w:rPr>
          <w:spacing w:val="-7"/>
          <w:w w:val="105"/>
          <w:sz w:val="17"/>
        </w:rPr>
        <w:t> </w:t>
      </w:r>
      <w:r>
        <w:rPr>
          <w:w w:val="105"/>
          <w:sz w:val="17"/>
        </w:rPr>
        <w:t>no</w:t>
      </w:r>
      <w:r>
        <w:rPr>
          <w:spacing w:val="-7"/>
          <w:w w:val="105"/>
          <w:sz w:val="17"/>
        </w:rPr>
        <w:t> </w:t>
      </w:r>
      <w:r>
        <w:rPr>
          <w:w w:val="105"/>
          <w:sz w:val="17"/>
        </w:rPr>
        <w:t>valor</w:t>
      </w:r>
      <w:r>
        <w:rPr>
          <w:spacing w:val="-7"/>
          <w:w w:val="105"/>
          <w:sz w:val="17"/>
        </w:rPr>
        <w:t> </w:t>
      </w:r>
      <w:r>
        <w:rPr>
          <w:w w:val="105"/>
          <w:sz w:val="17"/>
        </w:rPr>
        <w:t>do</w:t>
      </w:r>
      <w:r>
        <w:rPr>
          <w:spacing w:val="-7"/>
          <w:w w:val="105"/>
          <w:sz w:val="17"/>
        </w:rPr>
        <w:t> </w:t>
      </w:r>
      <w:r>
        <w:rPr>
          <w:w w:val="105"/>
          <w:sz w:val="17"/>
        </w:rPr>
        <w:t>pagamento</w:t>
      </w:r>
      <w:r>
        <w:rPr>
          <w:spacing w:val="-7"/>
          <w:w w:val="105"/>
          <w:sz w:val="17"/>
        </w:rPr>
        <w:t> </w:t>
      </w:r>
      <w:r>
        <w:rPr>
          <w:w w:val="105"/>
          <w:sz w:val="17"/>
        </w:rPr>
        <w:t>todas</w:t>
      </w:r>
      <w:r>
        <w:rPr>
          <w:spacing w:val="-7"/>
          <w:w w:val="105"/>
          <w:sz w:val="17"/>
        </w:rPr>
        <w:t> </w:t>
      </w:r>
      <w:r>
        <w:rPr>
          <w:w w:val="105"/>
          <w:sz w:val="17"/>
        </w:rPr>
        <w:t>e</w:t>
      </w:r>
      <w:r>
        <w:rPr>
          <w:spacing w:val="-7"/>
          <w:w w:val="105"/>
          <w:sz w:val="17"/>
        </w:rPr>
        <w:t> </w:t>
      </w:r>
      <w:r>
        <w:rPr>
          <w:w w:val="105"/>
          <w:sz w:val="17"/>
        </w:rPr>
        <w:t>quaisquer</w:t>
      </w:r>
      <w:r>
        <w:rPr>
          <w:spacing w:val="-7"/>
          <w:w w:val="105"/>
          <w:sz w:val="17"/>
        </w:rPr>
        <w:t> </w:t>
      </w:r>
      <w:r>
        <w:rPr>
          <w:w w:val="105"/>
          <w:sz w:val="17"/>
        </w:rPr>
        <w:t>despesas, tais como tributos, frete, seguro e descarregamento das mercadorias e demais encargos que venham a incidir na entrega dos insumos;</w:t>
      </w:r>
    </w:p>
    <w:p>
      <w:pPr>
        <w:pStyle w:val="ListParagraph"/>
        <w:numPr>
          <w:ilvl w:val="3"/>
          <w:numId w:val="34"/>
        </w:numPr>
        <w:tabs>
          <w:tab w:pos="2438" w:val="left" w:leader="none"/>
        </w:tabs>
        <w:spacing w:line="240" w:lineRule="auto" w:before="89" w:after="0"/>
        <w:ind w:left="2438" w:right="0" w:hanging="573"/>
        <w:jc w:val="left"/>
        <w:rPr>
          <w:sz w:val="17"/>
        </w:rPr>
      </w:pPr>
      <w:r>
        <w:rPr>
          <w:w w:val="105"/>
          <w:sz w:val="17"/>
        </w:rPr>
        <w:t>Manter</w:t>
      </w:r>
      <w:r>
        <w:rPr>
          <w:spacing w:val="-9"/>
          <w:w w:val="105"/>
          <w:sz w:val="17"/>
        </w:rPr>
        <w:t> </w:t>
      </w:r>
      <w:r>
        <w:rPr>
          <w:w w:val="105"/>
          <w:sz w:val="17"/>
        </w:rPr>
        <w:t>em</w:t>
      </w:r>
      <w:r>
        <w:rPr>
          <w:spacing w:val="-9"/>
          <w:w w:val="105"/>
          <w:sz w:val="17"/>
        </w:rPr>
        <w:t> </w:t>
      </w:r>
      <w:r>
        <w:rPr>
          <w:w w:val="105"/>
          <w:sz w:val="17"/>
        </w:rPr>
        <w:t>estoque</w:t>
      </w:r>
      <w:r>
        <w:rPr>
          <w:spacing w:val="-9"/>
          <w:w w:val="105"/>
          <w:sz w:val="17"/>
        </w:rPr>
        <w:t> </w:t>
      </w:r>
      <w:r>
        <w:rPr>
          <w:w w:val="105"/>
          <w:sz w:val="17"/>
        </w:rPr>
        <w:t>um</w:t>
      </w:r>
      <w:r>
        <w:rPr>
          <w:spacing w:val="-9"/>
          <w:w w:val="105"/>
          <w:sz w:val="17"/>
        </w:rPr>
        <w:t> </w:t>
      </w:r>
      <w:r>
        <w:rPr>
          <w:w w:val="105"/>
          <w:sz w:val="17"/>
        </w:rPr>
        <w:t>mínimo</w:t>
      </w:r>
      <w:r>
        <w:rPr>
          <w:spacing w:val="-8"/>
          <w:w w:val="105"/>
          <w:sz w:val="17"/>
        </w:rPr>
        <w:t> </w:t>
      </w:r>
      <w:r>
        <w:rPr>
          <w:w w:val="105"/>
          <w:sz w:val="17"/>
        </w:rPr>
        <w:t>de</w:t>
      </w:r>
      <w:r>
        <w:rPr>
          <w:spacing w:val="-9"/>
          <w:w w:val="105"/>
          <w:sz w:val="17"/>
        </w:rPr>
        <w:t> </w:t>
      </w:r>
      <w:r>
        <w:rPr>
          <w:w w:val="105"/>
          <w:sz w:val="17"/>
        </w:rPr>
        <w:t>bens</w:t>
      </w:r>
      <w:r>
        <w:rPr>
          <w:spacing w:val="-9"/>
          <w:w w:val="105"/>
          <w:sz w:val="17"/>
        </w:rPr>
        <w:t> </w:t>
      </w:r>
      <w:r>
        <w:rPr>
          <w:w w:val="105"/>
          <w:sz w:val="17"/>
        </w:rPr>
        <w:t>necessários</w:t>
      </w:r>
      <w:r>
        <w:rPr>
          <w:spacing w:val="-9"/>
          <w:w w:val="105"/>
          <w:sz w:val="17"/>
        </w:rPr>
        <w:t> </w:t>
      </w:r>
      <w:r>
        <w:rPr>
          <w:w w:val="105"/>
          <w:sz w:val="17"/>
        </w:rPr>
        <w:t>à</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com</w:t>
      </w:r>
      <w:r>
        <w:rPr>
          <w:spacing w:val="-8"/>
          <w:w w:val="105"/>
          <w:sz w:val="17"/>
        </w:rPr>
        <w:t> </w:t>
      </w:r>
      <w:r>
        <w:rPr>
          <w:w w:val="105"/>
          <w:sz w:val="17"/>
        </w:rPr>
        <w:t>um</w:t>
      </w:r>
      <w:r>
        <w:rPr>
          <w:spacing w:val="-9"/>
          <w:w w:val="105"/>
          <w:sz w:val="17"/>
        </w:rPr>
        <w:t> </w:t>
      </w:r>
      <w:r>
        <w:rPr>
          <w:w w:val="105"/>
          <w:sz w:val="17"/>
        </w:rPr>
        <w:t>mínimo</w:t>
      </w:r>
      <w:r>
        <w:rPr>
          <w:spacing w:val="-9"/>
          <w:w w:val="105"/>
          <w:sz w:val="17"/>
        </w:rPr>
        <w:t> </w:t>
      </w:r>
      <w:r>
        <w:rPr>
          <w:w w:val="105"/>
          <w:sz w:val="17"/>
        </w:rPr>
        <w:t>suficiente</w:t>
      </w:r>
      <w:r>
        <w:rPr>
          <w:spacing w:val="-9"/>
          <w:w w:val="105"/>
          <w:sz w:val="17"/>
        </w:rPr>
        <w:t> </w:t>
      </w:r>
      <w:r>
        <w:rPr>
          <w:w w:val="105"/>
          <w:sz w:val="17"/>
        </w:rPr>
        <w:t>para</w:t>
      </w:r>
      <w:r>
        <w:rPr>
          <w:spacing w:val="-8"/>
          <w:w w:val="105"/>
          <w:sz w:val="17"/>
        </w:rPr>
        <w:t> </w:t>
      </w:r>
      <w:r>
        <w:rPr>
          <w:w w:val="105"/>
          <w:sz w:val="17"/>
        </w:rPr>
        <w:t>abastecer</w:t>
      </w:r>
      <w:r>
        <w:rPr>
          <w:spacing w:val="-9"/>
          <w:w w:val="105"/>
          <w:sz w:val="17"/>
        </w:rPr>
        <w:t> </w:t>
      </w:r>
      <w:r>
        <w:rPr>
          <w:w w:val="105"/>
          <w:sz w:val="17"/>
        </w:rPr>
        <w:t>02</w:t>
      </w:r>
      <w:r>
        <w:rPr>
          <w:spacing w:val="-9"/>
          <w:w w:val="105"/>
          <w:sz w:val="17"/>
        </w:rPr>
        <w:t> </w:t>
      </w:r>
      <w:r>
        <w:rPr>
          <w:w w:val="105"/>
          <w:sz w:val="17"/>
        </w:rPr>
        <w:t>(dois)</w:t>
      </w:r>
      <w:r>
        <w:rPr>
          <w:spacing w:val="-9"/>
          <w:w w:val="105"/>
          <w:sz w:val="17"/>
        </w:rPr>
        <w:t> </w:t>
      </w:r>
      <w:r>
        <w:rPr>
          <w:spacing w:val="-2"/>
          <w:w w:val="105"/>
          <w:sz w:val="17"/>
        </w:rPr>
        <w:t>meses;</w:t>
      </w:r>
    </w:p>
    <w:p>
      <w:pPr>
        <w:pStyle w:val="ListParagraph"/>
        <w:numPr>
          <w:ilvl w:val="3"/>
          <w:numId w:val="34"/>
        </w:numPr>
        <w:tabs>
          <w:tab w:pos="2469" w:val="left" w:leader="none"/>
        </w:tabs>
        <w:spacing w:line="256" w:lineRule="auto" w:before="103" w:after="0"/>
        <w:ind w:left="1865" w:right="369" w:firstLine="0"/>
        <w:jc w:val="left"/>
        <w:rPr>
          <w:sz w:val="17"/>
        </w:rPr>
      </w:pPr>
      <w:r>
        <w:rPr>
          <w:w w:val="105"/>
          <w:sz w:val="17"/>
        </w:rPr>
        <w:t>Comunicar</w:t>
      </w:r>
      <w:r>
        <w:rPr>
          <w:spacing w:val="25"/>
          <w:w w:val="105"/>
          <w:sz w:val="17"/>
        </w:rPr>
        <w:t> </w:t>
      </w:r>
      <w:r>
        <w:rPr>
          <w:w w:val="105"/>
          <w:sz w:val="17"/>
        </w:rPr>
        <w:t>ao</w:t>
      </w:r>
      <w:r>
        <w:rPr>
          <w:spacing w:val="25"/>
          <w:w w:val="105"/>
          <w:sz w:val="17"/>
        </w:rPr>
        <w:t> </w:t>
      </w:r>
      <w:r>
        <w:rPr>
          <w:w w:val="105"/>
          <w:sz w:val="17"/>
        </w:rPr>
        <w:t>Fiscal</w:t>
      </w:r>
      <w:r>
        <w:rPr>
          <w:spacing w:val="25"/>
          <w:w w:val="105"/>
          <w:sz w:val="17"/>
        </w:rPr>
        <w:t> </w:t>
      </w:r>
      <w:r>
        <w:rPr>
          <w:w w:val="105"/>
          <w:sz w:val="17"/>
        </w:rPr>
        <w:t>do</w:t>
      </w:r>
      <w:r>
        <w:rPr>
          <w:spacing w:val="25"/>
          <w:w w:val="105"/>
          <w:sz w:val="17"/>
        </w:rPr>
        <w:t> </w:t>
      </w:r>
      <w:r>
        <w:rPr>
          <w:w w:val="105"/>
          <w:sz w:val="17"/>
        </w:rPr>
        <w:t>contrato,</w:t>
      </w:r>
      <w:r>
        <w:rPr>
          <w:spacing w:val="25"/>
          <w:w w:val="105"/>
          <w:sz w:val="17"/>
        </w:rPr>
        <w:t> </w:t>
      </w:r>
      <w:r>
        <w:rPr>
          <w:w w:val="105"/>
          <w:sz w:val="17"/>
        </w:rPr>
        <w:t>por</w:t>
      </w:r>
      <w:r>
        <w:rPr>
          <w:spacing w:val="25"/>
          <w:w w:val="105"/>
          <w:sz w:val="17"/>
        </w:rPr>
        <w:t> </w:t>
      </w:r>
      <w:r>
        <w:rPr>
          <w:w w:val="105"/>
          <w:sz w:val="17"/>
        </w:rPr>
        <w:t>escrito</w:t>
      </w:r>
      <w:r>
        <w:rPr>
          <w:spacing w:val="25"/>
          <w:w w:val="105"/>
          <w:sz w:val="17"/>
        </w:rPr>
        <w:t> </w:t>
      </w:r>
      <w:r>
        <w:rPr>
          <w:w w:val="105"/>
          <w:sz w:val="17"/>
        </w:rPr>
        <w:t>e</w:t>
      </w:r>
      <w:r>
        <w:rPr>
          <w:spacing w:val="25"/>
          <w:w w:val="105"/>
          <w:sz w:val="17"/>
        </w:rPr>
        <w:t> </w:t>
      </w:r>
      <w:r>
        <w:rPr>
          <w:w w:val="105"/>
          <w:sz w:val="17"/>
        </w:rPr>
        <w:t>tão</w:t>
      </w:r>
      <w:r>
        <w:rPr>
          <w:spacing w:val="25"/>
          <w:w w:val="105"/>
          <w:sz w:val="17"/>
        </w:rPr>
        <w:t> </w:t>
      </w:r>
      <w:r>
        <w:rPr>
          <w:w w:val="105"/>
          <w:sz w:val="17"/>
        </w:rPr>
        <w:t>logo</w:t>
      </w:r>
      <w:r>
        <w:rPr>
          <w:spacing w:val="25"/>
          <w:w w:val="105"/>
          <w:sz w:val="17"/>
        </w:rPr>
        <w:t> </w:t>
      </w:r>
      <w:r>
        <w:rPr>
          <w:w w:val="105"/>
          <w:sz w:val="17"/>
        </w:rPr>
        <w:t>constatado</w:t>
      </w:r>
      <w:r>
        <w:rPr>
          <w:spacing w:val="25"/>
          <w:w w:val="105"/>
          <w:sz w:val="17"/>
        </w:rPr>
        <w:t> </w:t>
      </w:r>
      <w:r>
        <w:rPr>
          <w:w w:val="105"/>
          <w:sz w:val="17"/>
        </w:rPr>
        <w:t>problema</w:t>
      </w:r>
      <w:r>
        <w:rPr>
          <w:spacing w:val="25"/>
          <w:w w:val="105"/>
          <w:sz w:val="17"/>
        </w:rPr>
        <w:t> </w:t>
      </w:r>
      <w:r>
        <w:rPr>
          <w:w w:val="105"/>
          <w:sz w:val="17"/>
        </w:rPr>
        <w:t>ou</w:t>
      </w:r>
      <w:r>
        <w:rPr>
          <w:spacing w:val="25"/>
          <w:w w:val="105"/>
          <w:sz w:val="17"/>
        </w:rPr>
        <w:t> </w:t>
      </w:r>
      <w:r>
        <w:rPr>
          <w:w w:val="105"/>
          <w:sz w:val="17"/>
        </w:rPr>
        <w:t>a</w:t>
      </w:r>
      <w:r>
        <w:rPr>
          <w:spacing w:val="25"/>
          <w:w w:val="105"/>
          <w:sz w:val="17"/>
        </w:rPr>
        <w:t> </w:t>
      </w:r>
      <w:r>
        <w:rPr>
          <w:w w:val="105"/>
          <w:sz w:val="17"/>
        </w:rPr>
        <w:t>impossibilidade</w:t>
      </w:r>
      <w:r>
        <w:rPr>
          <w:spacing w:val="25"/>
          <w:w w:val="105"/>
          <w:sz w:val="17"/>
        </w:rPr>
        <w:t> </w:t>
      </w:r>
      <w:r>
        <w:rPr>
          <w:w w:val="105"/>
          <w:sz w:val="17"/>
        </w:rPr>
        <w:t>de</w:t>
      </w:r>
      <w:r>
        <w:rPr>
          <w:spacing w:val="25"/>
          <w:w w:val="105"/>
          <w:sz w:val="17"/>
        </w:rPr>
        <w:t> </w:t>
      </w:r>
      <w:r>
        <w:rPr>
          <w:w w:val="105"/>
          <w:sz w:val="17"/>
        </w:rPr>
        <w:t>execução</w:t>
      </w:r>
      <w:r>
        <w:rPr>
          <w:spacing w:val="25"/>
          <w:w w:val="105"/>
          <w:sz w:val="17"/>
        </w:rPr>
        <w:t> </w:t>
      </w:r>
      <w:r>
        <w:rPr>
          <w:w w:val="105"/>
          <w:sz w:val="17"/>
        </w:rPr>
        <w:t>de</w:t>
      </w:r>
      <w:r>
        <w:rPr>
          <w:spacing w:val="25"/>
          <w:w w:val="105"/>
          <w:sz w:val="17"/>
        </w:rPr>
        <w:t> </w:t>
      </w:r>
      <w:r>
        <w:rPr>
          <w:w w:val="105"/>
          <w:sz w:val="17"/>
        </w:rPr>
        <w:t>qualquer</w:t>
      </w:r>
      <w:r>
        <w:rPr>
          <w:spacing w:val="25"/>
          <w:w w:val="105"/>
          <w:sz w:val="17"/>
        </w:rPr>
        <w:t> </w:t>
      </w:r>
      <w:r>
        <w:rPr>
          <w:w w:val="105"/>
          <w:sz w:val="17"/>
        </w:rPr>
        <w:t>obrigação</w:t>
      </w:r>
      <w:r>
        <w:rPr>
          <w:spacing w:val="25"/>
          <w:w w:val="105"/>
          <w:sz w:val="17"/>
        </w:rPr>
        <w:t> </w:t>
      </w:r>
      <w:r>
        <w:rPr>
          <w:w w:val="105"/>
          <w:sz w:val="17"/>
        </w:rPr>
        <w:t>contratual,</w:t>
      </w:r>
      <w:r>
        <w:rPr>
          <w:spacing w:val="25"/>
          <w:w w:val="105"/>
          <w:sz w:val="17"/>
        </w:rPr>
        <w:t> </w:t>
      </w:r>
      <w:r>
        <w:rPr>
          <w:w w:val="105"/>
          <w:sz w:val="17"/>
        </w:rPr>
        <w:t>para</w:t>
      </w:r>
      <w:r>
        <w:rPr>
          <w:spacing w:val="25"/>
          <w:w w:val="105"/>
          <w:sz w:val="17"/>
        </w:rPr>
        <w:t> </w:t>
      </w:r>
      <w:r>
        <w:rPr>
          <w:w w:val="105"/>
          <w:sz w:val="17"/>
        </w:rPr>
        <w:t>a</w:t>
      </w:r>
      <w:r>
        <w:rPr>
          <w:spacing w:val="25"/>
          <w:w w:val="105"/>
          <w:sz w:val="17"/>
        </w:rPr>
        <w:t> </w:t>
      </w:r>
      <w:r>
        <w:rPr>
          <w:w w:val="105"/>
          <w:sz w:val="17"/>
        </w:rPr>
        <w:t>adoção</w:t>
      </w:r>
      <w:r>
        <w:rPr>
          <w:spacing w:val="25"/>
          <w:w w:val="105"/>
          <w:sz w:val="17"/>
        </w:rPr>
        <w:t> </w:t>
      </w:r>
      <w:r>
        <w:rPr>
          <w:w w:val="105"/>
          <w:sz w:val="17"/>
        </w:rPr>
        <w:t>das providências cabíveis;</w:t>
      </w:r>
    </w:p>
    <w:p>
      <w:pPr>
        <w:pStyle w:val="ListParagraph"/>
        <w:numPr>
          <w:ilvl w:val="4"/>
          <w:numId w:val="34"/>
        </w:numPr>
        <w:tabs>
          <w:tab w:pos="3079" w:val="left" w:leader="none"/>
        </w:tabs>
        <w:spacing w:line="240" w:lineRule="auto" w:before="89" w:after="0"/>
        <w:ind w:left="3079" w:right="0" w:hanging="695"/>
        <w:jc w:val="left"/>
        <w:rPr>
          <w:sz w:val="17"/>
        </w:rPr>
      </w:pPr>
      <w:r>
        <w:rPr>
          <w:sz w:val="17"/>
        </w:rPr>
        <w:t>A</w:t>
      </w:r>
      <w:r>
        <w:rPr>
          <w:spacing w:val="-1"/>
          <w:sz w:val="17"/>
        </w:rPr>
        <w:t> </w:t>
      </w:r>
      <w:r>
        <w:rPr>
          <w:sz w:val="17"/>
        </w:rPr>
        <w:t>CONTRATADA</w:t>
      </w:r>
      <w:r>
        <w:rPr>
          <w:spacing w:val="-1"/>
          <w:sz w:val="17"/>
        </w:rPr>
        <w:t> </w:t>
      </w:r>
      <w:r>
        <w:rPr>
          <w:sz w:val="17"/>
        </w:rPr>
        <w:t>deverá</w:t>
      </w:r>
      <w:r>
        <w:rPr>
          <w:spacing w:val="11"/>
          <w:sz w:val="17"/>
        </w:rPr>
        <w:t> </w:t>
      </w:r>
      <w:r>
        <w:rPr>
          <w:sz w:val="17"/>
        </w:rPr>
        <w:t>prestar</w:t>
      </w:r>
      <w:r>
        <w:rPr>
          <w:spacing w:val="12"/>
          <w:sz w:val="17"/>
        </w:rPr>
        <w:t> </w:t>
      </w:r>
      <w:r>
        <w:rPr>
          <w:sz w:val="17"/>
        </w:rPr>
        <w:t>todas</w:t>
      </w:r>
      <w:r>
        <w:rPr>
          <w:spacing w:val="12"/>
          <w:sz w:val="17"/>
        </w:rPr>
        <w:t> </w:t>
      </w:r>
      <w:r>
        <w:rPr>
          <w:sz w:val="17"/>
        </w:rPr>
        <w:t>as</w:t>
      </w:r>
      <w:r>
        <w:rPr>
          <w:spacing w:val="11"/>
          <w:sz w:val="17"/>
        </w:rPr>
        <w:t> </w:t>
      </w:r>
      <w:r>
        <w:rPr>
          <w:sz w:val="17"/>
        </w:rPr>
        <w:t>informações</w:t>
      </w:r>
      <w:r>
        <w:rPr>
          <w:spacing w:val="12"/>
          <w:sz w:val="17"/>
        </w:rPr>
        <w:t> </w:t>
      </w:r>
      <w:r>
        <w:rPr>
          <w:sz w:val="17"/>
        </w:rPr>
        <w:t>que</w:t>
      </w:r>
      <w:r>
        <w:rPr>
          <w:spacing w:val="11"/>
          <w:sz w:val="17"/>
        </w:rPr>
        <w:t> </w:t>
      </w:r>
      <w:r>
        <w:rPr>
          <w:sz w:val="17"/>
        </w:rPr>
        <w:t>forem</w:t>
      </w:r>
      <w:r>
        <w:rPr>
          <w:spacing w:val="12"/>
          <w:sz w:val="17"/>
        </w:rPr>
        <w:t> </w:t>
      </w:r>
      <w:r>
        <w:rPr>
          <w:sz w:val="17"/>
        </w:rPr>
        <w:t>solicitadas</w:t>
      </w:r>
      <w:r>
        <w:rPr>
          <w:spacing w:val="12"/>
          <w:sz w:val="17"/>
        </w:rPr>
        <w:t> </w:t>
      </w:r>
      <w:r>
        <w:rPr>
          <w:sz w:val="17"/>
        </w:rPr>
        <w:t>pela</w:t>
      </w:r>
      <w:r>
        <w:rPr>
          <w:spacing w:val="11"/>
          <w:sz w:val="17"/>
        </w:rPr>
        <w:t> </w:t>
      </w:r>
      <w:r>
        <w:rPr>
          <w:sz w:val="17"/>
        </w:rPr>
        <w:t>CONTRATANTE</w:t>
      </w:r>
      <w:r>
        <w:rPr>
          <w:spacing w:val="12"/>
          <w:sz w:val="17"/>
        </w:rPr>
        <w:t> </w:t>
      </w:r>
      <w:r>
        <w:rPr>
          <w:sz w:val="17"/>
        </w:rPr>
        <w:t>com</w:t>
      </w:r>
      <w:r>
        <w:rPr>
          <w:spacing w:val="11"/>
          <w:sz w:val="17"/>
        </w:rPr>
        <w:t> </w:t>
      </w:r>
      <w:r>
        <w:rPr>
          <w:sz w:val="17"/>
        </w:rPr>
        <w:t>objetivo</w:t>
      </w:r>
      <w:r>
        <w:rPr>
          <w:spacing w:val="12"/>
          <w:sz w:val="17"/>
        </w:rPr>
        <w:t> </w:t>
      </w:r>
      <w:r>
        <w:rPr>
          <w:sz w:val="17"/>
        </w:rPr>
        <w:t>de</w:t>
      </w:r>
      <w:r>
        <w:rPr>
          <w:spacing w:val="12"/>
          <w:sz w:val="17"/>
        </w:rPr>
        <w:t> </w:t>
      </w:r>
      <w:r>
        <w:rPr>
          <w:sz w:val="17"/>
        </w:rPr>
        <w:t>fiscalizar</w:t>
      </w:r>
      <w:r>
        <w:rPr>
          <w:spacing w:val="11"/>
          <w:sz w:val="17"/>
        </w:rPr>
        <w:t> </w:t>
      </w:r>
      <w:r>
        <w:rPr>
          <w:sz w:val="17"/>
        </w:rPr>
        <w:t>o</w:t>
      </w:r>
      <w:r>
        <w:rPr>
          <w:spacing w:val="12"/>
          <w:sz w:val="17"/>
        </w:rPr>
        <w:t> </w:t>
      </w:r>
      <w:r>
        <w:rPr>
          <w:spacing w:val="-2"/>
          <w:sz w:val="17"/>
        </w:rPr>
        <w:t>contrato;</w:t>
      </w:r>
    </w:p>
    <w:p>
      <w:pPr>
        <w:pStyle w:val="ListParagraph"/>
        <w:numPr>
          <w:ilvl w:val="3"/>
          <w:numId w:val="34"/>
        </w:numPr>
        <w:tabs>
          <w:tab w:pos="2450" w:val="left" w:leader="none"/>
        </w:tabs>
        <w:spacing w:line="256" w:lineRule="auto" w:before="103" w:after="0"/>
        <w:ind w:left="1865" w:right="369" w:firstLine="0"/>
        <w:jc w:val="left"/>
        <w:rPr>
          <w:sz w:val="17"/>
        </w:rPr>
      </w:pPr>
      <w:r>
        <w:rPr>
          <w:w w:val="105"/>
          <w:sz w:val="17"/>
        </w:rPr>
        <w:t>Reparar, corrigir, remover, reconstruir ou substituir, no todo ou em parte e às suas expensas, bens objeto do contrato em que se verificarem vícios, defeitos ou incorreções resultantes de execução irregular ou de fornecimento de materiais inadequados ou desconformes com as especificações;</w:t>
      </w:r>
    </w:p>
    <w:p>
      <w:pPr>
        <w:pStyle w:val="ListParagraph"/>
        <w:numPr>
          <w:ilvl w:val="3"/>
          <w:numId w:val="34"/>
        </w:numPr>
        <w:tabs>
          <w:tab w:pos="2442" w:val="left" w:leader="none"/>
        </w:tabs>
        <w:spacing w:line="256" w:lineRule="auto" w:before="89" w:after="0"/>
        <w:ind w:left="1865" w:right="369" w:firstLine="0"/>
        <w:jc w:val="left"/>
        <w:rPr>
          <w:sz w:val="17"/>
        </w:rPr>
      </w:pPr>
      <w:r>
        <w:rPr>
          <w:w w:val="105"/>
          <w:sz w:val="17"/>
        </w:rPr>
        <w:t>Indenizar</w:t>
      </w:r>
      <w:r>
        <w:rPr>
          <w:spacing w:val="-3"/>
          <w:w w:val="105"/>
          <w:sz w:val="17"/>
        </w:rPr>
        <w:t> </w:t>
      </w:r>
      <w:r>
        <w:rPr>
          <w:w w:val="105"/>
          <w:sz w:val="17"/>
        </w:rPr>
        <w:t>todo</w:t>
      </w:r>
      <w:r>
        <w:rPr>
          <w:spacing w:val="-3"/>
          <w:w w:val="105"/>
          <w:sz w:val="17"/>
        </w:rPr>
        <w:t> </w:t>
      </w:r>
      <w:r>
        <w:rPr>
          <w:w w:val="105"/>
          <w:sz w:val="17"/>
        </w:rPr>
        <w:t>e</w:t>
      </w:r>
      <w:r>
        <w:rPr>
          <w:spacing w:val="-3"/>
          <w:w w:val="105"/>
          <w:sz w:val="17"/>
        </w:rPr>
        <w:t> </w:t>
      </w:r>
      <w:r>
        <w:rPr>
          <w:w w:val="105"/>
          <w:sz w:val="17"/>
        </w:rPr>
        <w:t>qualquer</w:t>
      </w:r>
      <w:r>
        <w:rPr>
          <w:spacing w:val="-3"/>
          <w:w w:val="105"/>
          <w:sz w:val="17"/>
        </w:rPr>
        <w:t> </w:t>
      </w:r>
      <w:r>
        <w:rPr>
          <w:w w:val="105"/>
          <w:sz w:val="17"/>
        </w:rPr>
        <w:t>dano</w:t>
      </w:r>
      <w:r>
        <w:rPr>
          <w:spacing w:val="-3"/>
          <w:w w:val="105"/>
          <w:sz w:val="17"/>
        </w:rPr>
        <w:t> </w:t>
      </w:r>
      <w:r>
        <w:rPr>
          <w:w w:val="105"/>
          <w:sz w:val="17"/>
        </w:rPr>
        <w:t>e</w:t>
      </w:r>
      <w:r>
        <w:rPr>
          <w:spacing w:val="-3"/>
          <w:w w:val="105"/>
          <w:sz w:val="17"/>
        </w:rPr>
        <w:t> </w:t>
      </w:r>
      <w:r>
        <w:rPr>
          <w:w w:val="105"/>
          <w:sz w:val="17"/>
        </w:rPr>
        <w:t>prejuízo</w:t>
      </w:r>
      <w:r>
        <w:rPr>
          <w:spacing w:val="-3"/>
          <w:w w:val="105"/>
          <w:sz w:val="17"/>
        </w:rPr>
        <w:t> </w:t>
      </w:r>
      <w:r>
        <w:rPr>
          <w:w w:val="105"/>
          <w:sz w:val="17"/>
        </w:rPr>
        <w:t>pessoal</w:t>
      </w:r>
      <w:r>
        <w:rPr>
          <w:spacing w:val="-3"/>
          <w:w w:val="105"/>
          <w:sz w:val="17"/>
        </w:rPr>
        <w:t> </w:t>
      </w:r>
      <w:r>
        <w:rPr>
          <w:w w:val="105"/>
          <w:sz w:val="17"/>
        </w:rPr>
        <w:t>ou</w:t>
      </w:r>
      <w:r>
        <w:rPr>
          <w:spacing w:val="-3"/>
          <w:w w:val="105"/>
          <w:sz w:val="17"/>
        </w:rPr>
        <w:t> </w:t>
      </w:r>
      <w:r>
        <w:rPr>
          <w:w w:val="105"/>
          <w:sz w:val="17"/>
        </w:rPr>
        <w:t>material</w:t>
      </w:r>
      <w:r>
        <w:rPr>
          <w:spacing w:val="-3"/>
          <w:w w:val="105"/>
          <w:sz w:val="17"/>
        </w:rPr>
        <w:t> </w:t>
      </w:r>
      <w:r>
        <w:rPr>
          <w:w w:val="105"/>
          <w:sz w:val="17"/>
        </w:rPr>
        <w:t>que</w:t>
      </w:r>
      <w:r>
        <w:rPr>
          <w:spacing w:val="-3"/>
          <w:w w:val="105"/>
          <w:sz w:val="17"/>
        </w:rPr>
        <w:t> </w:t>
      </w:r>
      <w:r>
        <w:rPr>
          <w:w w:val="105"/>
          <w:sz w:val="17"/>
        </w:rPr>
        <w:t>possa</w:t>
      </w:r>
      <w:r>
        <w:rPr>
          <w:spacing w:val="-3"/>
          <w:w w:val="105"/>
          <w:sz w:val="17"/>
        </w:rPr>
        <w:t> </w:t>
      </w:r>
      <w:r>
        <w:rPr>
          <w:w w:val="105"/>
          <w:sz w:val="17"/>
        </w:rPr>
        <w:t>advir,</w:t>
      </w:r>
      <w:r>
        <w:rPr>
          <w:spacing w:val="-3"/>
          <w:w w:val="105"/>
          <w:sz w:val="17"/>
        </w:rPr>
        <w:t> </w:t>
      </w:r>
      <w:r>
        <w:rPr>
          <w:w w:val="105"/>
          <w:sz w:val="17"/>
        </w:rPr>
        <w:t>direta</w:t>
      </w:r>
      <w:r>
        <w:rPr>
          <w:spacing w:val="-3"/>
          <w:w w:val="105"/>
          <w:sz w:val="17"/>
        </w:rPr>
        <w:t> </w:t>
      </w:r>
      <w:r>
        <w:rPr>
          <w:w w:val="105"/>
          <w:sz w:val="17"/>
        </w:rPr>
        <w:t>ou</w:t>
      </w:r>
      <w:r>
        <w:rPr>
          <w:spacing w:val="-3"/>
          <w:w w:val="105"/>
          <w:sz w:val="17"/>
        </w:rPr>
        <w:t> </w:t>
      </w:r>
      <w:r>
        <w:rPr>
          <w:w w:val="105"/>
          <w:sz w:val="17"/>
        </w:rPr>
        <w:t>indiretamente,</w:t>
      </w:r>
      <w:r>
        <w:rPr>
          <w:spacing w:val="-3"/>
          <w:w w:val="105"/>
          <w:sz w:val="17"/>
        </w:rPr>
        <w:t> </w:t>
      </w:r>
      <w:r>
        <w:rPr>
          <w:w w:val="105"/>
          <w:sz w:val="17"/>
        </w:rPr>
        <w:t>do</w:t>
      </w:r>
      <w:r>
        <w:rPr>
          <w:spacing w:val="-3"/>
          <w:w w:val="105"/>
          <w:sz w:val="17"/>
        </w:rPr>
        <w:t> </w:t>
      </w:r>
      <w:r>
        <w:rPr>
          <w:w w:val="105"/>
          <w:sz w:val="17"/>
        </w:rPr>
        <w:t>exercício</w:t>
      </w:r>
      <w:r>
        <w:rPr>
          <w:spacing w:val="-3"/>
          <w:w w:val="105"/>
          <w:sz w:val="17"/>
        </w:rPr>
        <w:t> </w:t>
      </w:r>
      <w:r>
        <w:rPr>
          <w:w w:val="105"/>
          <w:sz w:val="17"/>
        </w:rPr>
        <w:t>de</w:t>
      </w:r>
      <w:r>
        <w:rPr>
          <w:spacing w:val="-3"/>
          <w:w w:val="105"/>
          <w:sz w:val="17"/>
        </w:rPr>
        <w:t> </w:t>
      </w:r>
      <w:r>
        <w:rPr>
          <w:w w:val="105"/>
          <w:sz w:val="17"/>
        </w:rPr>
        <w:t>suas</w:t>
      </w:r>
      <w:r>
        <w:rPr>
          <w:spacing w:val="-3"/>
          <w:w w:val="105"/>
          <w:sz w:val="17"/>
        </w:rPr>
        <w:t> </w:t>
      </w:r>
      <w:r>
        <w:rPr>
          <w:w w:val="105"/>
          <w:sz w:val="17"/>
        </w:rPr>
        <w:t>atividades</w:t>
      </w:r>
      <w:r>
        <w:rPr>
          <w:spacing w:val="-3"/>
          <w:w w:val="105"/>
          <w:sz w:val="17"/>
        </w:rPr>
        <w:t> </w:t>
      </w:r>
      <w:r>
        <w:rPr>
          <w:w w:val="105"/>
          <w:sz w:val="17"/>
        </w:rPr>
        <w:t>ou</w:t>
      </w:r>
      <w:r>
        <w:rPr>
          <w:spacing w:val="-3"/>
          <w:w w:val="105"/>
          <w:sz w:val="17"/>
        </w:rPr>
        <w:t> </w:t>
      </w:r>
      <w:r>
        <w:rPr>
          <w:w w:val="105"/>
          <w:sz w:val="17"/>
        </w:rPr>
        <w:t>serem</w:t>
      </w:r>
      <w:r>
        <w:rPr>
          <w:spacing w:val="-3"/>
          <w:w w:val="105"/>
          <w:sz w:val="17"/>
        </w:rPr>
        <w:t> </w:t>
      </w:r>
      <w:r>
        <w:rPr>
          <w:w w:val="105"/>
          <w:sz w:val="17"/>
        </w:rPr>
        <w:t>causados</w:t>
      </w:r>
      <w:r>
        <w:rPr>
          <w:spacing w:val="-3"/>
          <w:w w:val="105"/>
          <w:sz w:val="17"/>
        </w:rPr>
        <w:t> </w:t>
      </w:r>
      <w:r>
        <w:rPr>
          <w:w w:val="105"/>
          <w:sz w:val="17"/>
        </w:rPr>
        <w:t>por</w:t>
      </w:r>
      <w:r>
        <w:rPr>
          <w:spacing w:val="-3"/>
          <w:w w:val="105"/>
          <w:sz w:val="17"/>
        </w:rPr>
        <w:t> </w:t>
      </w:r>
      <w:r>
        <w:rPr>
          <w:w w:val="105"/>
          <w:sz w:val="17"/>
        </w:rPr>
        <w:t>seus</w:t>
      </w:r>
      <w:r>
        <w:rPr>
          <w:spacing w:val="-3"/>
          <w:w w:val="105"/>
          <w:sz w:val="17"/>
        </w:rPr>
        <w:t> </w:t>
      </w:r>
      <w:r>
        <w:rPr>
          <w:w w:val="105"/>
          <w:sz w:val="17"/>
        </w:rPr>
        <w:t>prepostos à CONTRATANTE ou terceiros;</w:t>
      </w:r>
    </w:p>
    <w:p>
      <w:pPr>
        <w:pStyle w:val="ListParagraph"/>
        <w:numPr>
          <w:ilvl w:val="3"/>
          <w:numId w:val="34"/>
        </w:numPr>
        <w:tabs>
          <w:tab w:pos="2438" w:val="left" w:leader="none"/>
        </w:tabs>
        <w:spacing w:line="240" w:lineRule="auto" w:before="90" w:after="0"/>
        <w:ind w:left="2438" w:right="0" w:hanging="573"/>
        <w:jc w:val="left"/>
        <w:rPr>
          <w:sz w:val="17"/>
        </w:rPr>
      </w:pPr>
      <w:r>
        <w:rPr>
          <w:sz w:val="17"/>
        </w:rPr>
        <w:t>Responsabilizar-se</w:t>
      </w:r>
      <w:r>
        <w:rPr>
          <w:spacing w:val="18"/>
          <w:sz w:val="17"/>
        </w:rPr>
        <w:t> </w:t>
      </w:r>
      <w:r>
        <w:rPr>
          <w:sz w:val="17"/>
        </w:rPr>
        <w:t>pelos</w:t>
      </w:r>
      <w:r>
        <w:rPr>
          <w:spacing w:val="18"/>
          <w:sz w:val="17"/>
        </w:rPr>
        <w:t> </w:t>
      </w:r>
      <w:r>
        <w:rPr>
          <w:sz w:val="17"/>
        </w:rPr>
        <w:t>encargos</w:t>
      </w:r>
      <w:r>
        <w:rPr>
          <w:spacing w:val="18"/>
          <w:sz w:val="17"/>
        </w:rPr>
        <w:t> </w:t>
      </w:r>
      <w:r>
        <w:rPr>
          <w:sz w:val="17"/>
        </w:rPr>
        <w:t>trabalhistas,</w:t>
      </w:r>
      <w:r>
        <w:rPr>
          <w:spacing w:val="18"/>
          <w:sz w:val="17"/>
        </w:rPr>
        <w:t> </w:t>
      </w:r>
      <w:r>
        <w:rPr>
          <w:sz w:val="17"/>
        </w:rPr>
        <w:t>fiscais,</w:t>
      </w:r>
      <w:r>
        <w:rPr>
          <w:spacing w:val="18"/>
          <w:sz w:val="17"/>
        </w:rPr>
        <w:t> </w:t>
      </w:r>
      <w:r>
        <w:rPr>
          <w:sz w:val="17"/>
        </w:rPr>
        <w:t>previdenciários</w:t>
      </w:r>
      <w:r>
        <w:rPr>
          <w:spacing w:val="18"/>
          <w:sz w:val="17"/>
        </w:rPr>
        <w:t> </w:t>
      </w:r>
      <w:r>
        <w:rPr>
          <w:sz w:val="17"/>
        </w:rPr>
        <w:t>e</w:t>
      </w:r>
      <w:r>
        <w:rPr>
          <w:spacing w:val="18"/>
          <w:sz w:val="17"/>
        </w:rPr>
        <w:t> </w:t>
      </w:r>
      <w:r>
        <w:rPr>
          <w:sz w:val="17"/>
        </w:rPr>
        <w:t>comerciais</w:t>
      </w:r>
      <w:r>
        <w:rPr>
          <w:spacing w:val="18"/>
          <w:sz w:val="17"/>
        </w:rPr>
        <w:t> </w:t>
      </w:r>
      <w:r>
        <w:rPr>
          <w:sz w:val="17"/>
        </w:rPr>
        <w:t>resultantes</w:t>
      </w:r>
      <w:r>
        <w:rPr>
          <w:spacing w:val="18"/>
          <w:sz w:val="17"/>
        </w:rPr>
        <w:t> </w:t>
      </w:r>
      <w:r>
        <w:rPr>
          <w:sz w:val="17"/>
        </w:rPr>
        <w:t>da</w:t>
      </w:r>
      <w:r>
        <w:rPr>
          <w:spacing w:val="18"/>
          <w:sz w:val="17"/>
        </w:rPr>
        <w:t> </w:t>
      </w:r>
      <w:r>
        <w:rPr>
          <w:sz w:val="17"/>
        </w:rPr>
        <w:t>execução</w:t>
      </w:r>
      <w:r>
        <w:rPr>
          <w:spacing w:val="18"/>
          <w:sz w:val="17"/>
        </w:rPr>
        <w:t> </w:t>
      </w:r>
      <w:r>
        <w:rPr>
          <w:sz w:val="17"/>
        </w:rPr>
        <w:t>do</w:t>
      </w:r>
      <w:r>
        <w:rPr>
          <w:spacing w:val="18"/>
          <w:sz w:val="17"/>
        </w:rPr>
        <w:t> </w:t>
      </w:r>
      <w:r>
        <w:rPr>
          <w:spacing w:val="-2"/>
          <w:sz w:val="17"/>
        </w:rPr>
        <w:t>contrato;</w:t>
      </w:r>
    </w:p>
    <w:p>
      <w:pPr>
        <w:pStyle w:val="ListParagraph"/>
        <w:numPr>
          <w:ilvl w:val="3"/>
          <w:numId w:val="34"/>
        </w:numPr>
        <w:tabs>
          <w:tab w:pos="2438" w:val="left" w:leader="none"/>
        </w:tabs>
        <w:spacing w:line="240" w:lineRule="auto" w:before="102" w:after="0"/>
        <w:ind w:left="2438" w:right="0" w:hanging="573"/>
        <w:jc w:val="left"/>
        <w:rPr>
          <w:sz w:val="17"/>
        </w:rPr>
      </w:pPr>
      <w:r>
        <w:rPr>
          <w:w w:val="105"/>
          <w:sz w:val="17"/>
        </w:rPr>
        <w:t>Manter</w:t>
      </w:r>
      <w:r>
        <w:rPr>
          <w:spacing w:val="-10"/>
          <w:w w:val="105"/>
          <w:sz w:val="17"/>
        </w:rPr>
        <w:t> </w:t>
      </w:r>
      <w:r>
        <w:rPr>
          <w:w w:val="105"/>
          <w:sz w:val="17"/>
        </w:rPr>
        <w:t>todas</w:t>
      </w:r>
      <w:r>
        <w:rPr>
          <w:spacing w:val="-9"/>
          <w:w w:val="105"/>
          <w:sz w:val="17"/>
        </w:rPr>
        <w:t> </w:t>
      </w:r>
      <w:r>
        <w:rPr>
          <w:w w:val="105"/>
          <w:sz w:val="17"/>
        </w:rPr>
        <w:t>as</w:t>
      </w:r>
      <w:r>
        <w:rPr>
          <w:spacing w:val="-9"/>
          <w:w w:val="105"/>
          <w:sz w:val="17"/>
        </w:rPr>
        <w:t> </w:t>
      </w:r>
      <w:r>
        <w:rPr>
          <w:w w:val="105"/>
          <w:sz w:val="17"/>
        </w:rPr>
        <w:t>condições</w:t>
      </w:r>
      <w:r>
        <w:rPr>
          <w:spacing w:val="-10"/>
          <w:w w:val="105"/>
          <w:sz w:val="17"/>
        </w:rPr>
        <w:t> </w:t>
      </w:r>
      <w:r>
        <w:rPr>
          <w:w w:val="105"/>
          <w:sz w:val="17"/>
        </w:rPr>
        <w:t>de</w:t>
      </w:r>
      <w:r>
        <w:rPr>
          <w:spacing w:val="-9"/>
          <w:w w:val="105"/>
          <w:sz w:val="17"/>
        </w:rPr>
        <w:t> </w:t>
      </w:r>
      <w:r>
        <w:rPr>
          <w:w w:val="105"/>
          <w:sz w:val="17"/>
        </w:rPr>
        <w:t>habilitação</w:t>
      </w:r>
      <w:r>
        <w:rPr>
          <w:spacing w:val="-9"/>
          <w:w w:val="105"/>
          <w:sz w:val="17"/>
        </w:rPr>
        <w:t> </w:t>
      </w:r>
      <w:r>
        <w:rPr>
          <w:w w:val="105"/>
          <w:sz w:val="17"/>
        </w:rPr>
        <w:t>aferidas</w:t>
      </w:r>
      <w:r>
        <w:rPr>
          <w:spacing w:val="-10"/>
          <w:w w:val="105"/>
          <w:sz w:val="17"/>
        </w:rPr>
        <w:t> </w:t>
      </w:r>
      <w:r>
        <w:rPr>
          <w:w w:val="105"/>
          <w:sz w:val="17"/>
        </w:rPr>
        <w:t>no</w:t>
      </w:r>
      <w:r>
        <w:rPr>
          <w:spacing w:val="-9"/>
          <w:w w:val="105"/>
          <w:sz w:val="17"/>
        </w:rPr>
        <w:t> </w:t>
      </w:r>
      <w:r>
        <w:rPr>
          <w:w w:val="105"/>
          <w:sz w:val="17"/>
        </w:rPr>
        <w:t>processo</w:t>
      </w:r>
      <w:r>
        <w:rPr>
          <w:spacing w:val="-9"/>
          <w:w w:val="105"/>
          <w:sz w:val="17"/>
        </w:rPr>
        <w:t> </w:t>
      </w:r>
      <w:r>
        <w:rPr>
          <w:w w:val="105"/>
          <w:sz w:val="17"/>
        </w:rPr>
        <w:t>de</w:t>
      </w:r>
      <w:r>
        <w:rPr>
          <w:spacing w:val="-10"/>
          <w:w w:val="105"/>
          <w:sz w:val="17"/>
        </w:rPr>
        <w:t> </w:t>
      </w:r>
      <w:r>
        <w:rPr>
          <w:w w:val="105"/>
          <w:sz w:val="17"/>
        </w:rPr>
        <w:t>contratação</w:t>
      </w:r>
      <w:r>
        <w:rPr>
          <w:spacing w:val="-9"/>
          <w:w w:val="105"/>
          <w:sz w:val="17"/>
        </w:rPr>
        <w:t> </w:t>
      </w:r>
      <w:r>
        <w:rPr>
          <w:w w:val="105"/>
          <w:sz w:val="17"/>
        </w:rPr>
        <w:t>durante</w:t>
      </w:r>
      <w:r>
        <w:rPr>
          <w:spacing w:val="-9"/>
          <w:w w:val="105"/>
          <w:sz w:val="17"/>
        </w:rPr>
        <w:t> </w:t>
      </w:r>
      <w:r>
        <w:rPr>
          <w:w w:val="105"/>
          <w:sz w:val="17"/>
        </w:rPr>
        <w:t>a</w:t>
      </w:r>
      <w:r>
        <w:rPr>
          <w:spacing w:val="-10"/>
          <w:w w:val="105"/>
          <w:sz w:val="17"/>
        </w:rPr>
        <w:t> </w:t>
      </w:r>
      <w:r>
        <w:rPr>
          <w:w w:val="105"/>
          <w:sz w:val="17"/>
        </w:rPr>
        <w:t>vigência</w:t>
      </w:r>
      <w:r>
        <w:rPr>
          <w:spacing w:val="-9"/>
          <w:w w:val="105"/>
          <w:sz w:val="17"/>
        </w:rPr>
        <w:t> </w:t>
      </w:r>
      <w:r>
        <w:rPr>
          <w:w w:val="105"/>
          <w:sz w:val="17"/>
        </w:rPr>
        <w:t>do</w:t>
      </w:r>
      <w:r>
        <w:rPr>
          <w:spacing w:val="-9"/>
          <w:w w:val="105"/>
          <w:sz w:val="17"/>
        </w:rPr>
        <w:t> </w:t>
      </w:r>
      <w:r>
        <w:rPr>
          <w:spacing w:val="-2"/>
          <w:w w:val="105"/>
          <w:sz w:val="17"/>
        </w:rPr>
        <w:t>contrato.</w:t>
      </w:r>
    </w:p>
    <w:p>
      <w:pPr>
        <w:pStyle w:val="BodyText"/>
        <w:ind w:left="0"/>
      </w:pPr>
    </w:p>
    <w:p>
      <w:pPr>
        <w:pStyle w:val="BodyText"/>
        <w:spacing w:before="21"/>
        <w:ind w:left="0"/>
      </w:pPr>
    </w:p>
    <w:p>
      <w:pPr>
        <w:pStyle w:val="Heading1"/>
        <w:numPr>
          <w:ilvl w:val="0"/>
          <w:numId w:val="32"/>
        </w:numPr>
        <w:tabs>
          <w:tab w:pos="466" w:val="left" w:leader="none"/>
        </w:tabs>
        <w:spacing w:line="240" w:lineRule="auto" w:before="0" w:after="0"/>
        <w:ind w:left="466" w:right="0" w:hanging="168"/>
        <w:jc w:val="left"/>
      </w:pPr>
      <w:r>
        <w:rPr>
          <w:w w:val="105"/>
        </w:rPr>
        <w:t>-</w:t>
      </w:r>
      <w:r>
        <w:rPr>
          <w:spacing w:val="-11"/>
          <w:w w:val="105"/>
        </w:rPr>
        <w:t> </w:t>
      </w:r>
      <w:r>
        <w:rPr>
          <w:w w:val="105"/>
        </w:rPr>
        <w:t>MODELO</w:t>
      </w:r>
      <w:r>
        <w:rPr>
          <w:spacing w:val="-10"/>
          <w:w w:val="105"/>
        </w:rPr>
        <w:t> </w:t>
      </w:r>
      <w:r>
        <w:rPr>
          <w:w w:val="105"/>
        </w:rPr>
        <w:t>DE</w:t>
      </w:r>
      <w:r>
        <w:rPr>
          <w:spacing w:val="-10"/>
          <w:w w:val="105"/>
        </w:rPr>
        <w:t> </w:t>
      </w:r>
      <w:r>
        <w:rPr>
          <w:w w:val="105"/>
        </w:rPr>
        <w:t>EXECUÇÃO</w:t>
      </w:r>
      <w:r>
        <w:rPr>
          <w:spacing w:val="-11"/>
          <w:w w:val="105"/>
        </w:rPr>
        <w:t> </w:t>
      </w:r>
      <w:r>
        <w:rPr>
          <w:w w:val="105"/>
        </w:rPr>
        <w:t>DO</w:t>
      </w:r>
      <w:r>
        <w:rPr>
          <w:spacing w:val="-10"/>
          <w:w w:val="105"/>
        </w:rPr>
        <w:t> </w:t>
      </w:r>
      <w:r>
        <w:rPr>
          <w:spacing w:val="-2"/>
          <w:w w:val="105"/>
        </w:rPr>
        <w:t>OBJETO:</w:t>
      </w:r>
    </w:p>
    <w:p>
      <w:pPr>
        <w:pStyle w:val="BodyText"/>
        <w:ind w:left="0"/>
        <w:rPr>
          <w:b/>
        </w:rPr>
      </w:pPr>
    </w:p>
    <w:p>
      <w:pPr>
        <w:pStyle w:val="BodyText"/>
        <w:spacing w:before="32"/>
        <w:ind w:left="0"/>
        <w:rPr>
          <w:b/>
        </w:rPr>
      </w:pPr>
    </w:p>
    <w:p>
      <w:pPr>
        <w:pStyle w:val="Heading2"/>
        <w:numPr>
          <w:ilvl w:val="1"/>
          <w:numId w:val="35"/>
        </w:numPr>
        <w:tabs>
          <w:tab w:pos="1489" w:val="left" w:leader="none"/>
        </w:tabs>
        <w:spacing w:line="240" w:lineRule="auto" w:before="0" w:after="0"/>
        <w:ind w:left="1489" w:right="0" w:hanging="308"/>
        <w:jc w:val="both"/>
      </w:pPr>
      <w:r>
        <w:rPr>
          <w:spacing w:val="-2"/>
          <w:w w:val="105"/>
        </w:rPr>
        <w:t>Entrega:</w:t>
      </w:r>
    </w:p>
    <w:p>
      <w:pPr>
        <w:pStyle w:val="ListParagraph"/>
        <w:numPr>
          <w:ilvl w:val="2"/>
          <w:numId w:val="35"/>
        </w:numPr>
        <w:tabs>
          <w:tab w:pos="1796" w:val="left" w:leader="none"/>
        </w:tabs>
        <w:spacing w:line="256" w:lineRule="auto" w:before="136" w:after="0"/>
        <w:ind w:left="1335" w:right="369" w:firstLine="0"/>
        <w:jc w:val="left"/>
        <w:rPr>
          <w:sz w:val="17"/>
        </w:rPr>
      </w:pPr>
      <w:r>
        <w:rPr>
          <w:w w:val="105"/>
          <w:sz w:val="17"/>
        </w:rPr>
        <w:t>Após</w:t>
      </w:r>
      <w:r>
        <w:rPr>
          <w:spacing w:val="18"/>
          <w:w w:val="105"/>
          <w:sz w:val="17"/>
        </w:rPr>
        <w:t> </w:t>
      </w:r>
      <w:r>
        <w:rPr>
          <w:w w:val="105"/>
          <w:sz w:val="17"/>
        </w:rPr>
        <w:t>a</w:t>
      </w:r>
      <w:r>
        <w:rPr>
          <w:spacing w:val="18"/>
          <w:w w:val="105"/>
          <w:sz w:val="17"/>
        </w:rPr>
        <w:t> </w:t>
      </w:r>
      <w:r>
        <w:rPr>
          <w:w w:val="105"/>
          <w:sz w:val="17"/>
        </w:rPr>
        <w:t>concretização</w:t>
      </w:r>
      <w:r>
        <w:rPr>
          <w:spacing w:val="18"/>
          <w:w w:val="105"/>
          <w:sz w:val="17"/>
        </w:rPr>
        <w:t> </w:t>
      </w:r>
      <w:r>
        <w:rPr>
          <w:w w:val="105"/>
          <w:sz w:val="17"/>
        </w:rPr>
        <w:t>da</w:t>
      </w:r>
      <w:r>
        <w:rPr>
          <w:spacing w:val="18"/>
          <w:w w:val="105"/>
          <w:sz w:val="17"/>
        </w:rPr>
        <w:t> </w:t>
      </w:r>
      <w:r>
        <w:rPr>
          <w:w w:val="105"/>
          <w:sz w:val="17"/>
        </w:rPr>
        <w:t>contratação,</w:t>
      </w:r>
      <w:r>
        <w:rPr>
          <w:spacing w:val="18"/>
          <w:w w:val="105"/>
          <w:sz w:val="17"/>
        </w:rPr>
        <w:t> </w:t>
      </w:r>
      <w:r>
        <w:rPr>
          <w:w w:val="105"/>
          <w:sz w:val="17"/>
        </w:rPr>
        <w:t>conforme</w:t>
      </w:r>
      <w:r>
        <w:rPr>
          <w:spacing w:val="18"/>
          <w:w w:val="105"/>
          <w:sz w:val="17"/>
        </w:rPr>
        <w:t> </w:t>
      </w:r>
      <w:r>
        <w:rPr>
          <w:w w:val="105"/>
          <w:sz w:val="17"/>
        </w:rPr>
        <w:t>necessidade</w:t>
      </w:r>
      <w:r>
        <w:rPr>
          <w:spacing w:val="18"/>
          <w:w w:val="105"/>
          <w:sz w:val="17"/>
        </w:rPr>
        <w:t> </w:t>
      </w:r>
      <w:r>
        <w:rPr>
          <w:w w:val="105"/>
          <w:sz w:val="17"/>
        </w:rPr>
        <w:t>da</w:t>
      </w:r>
      <w:r>
        <w:rPr>
          <w:spacing w:val="18"/>
          <w:w w:val="105"/>
          <w:sz w:val="17"/>
        </w:rPr>
        <w:t> </w:t>
      </w:r>
      <w:r>
        <w:rPr>
          <w:w w:val="105"/>
          <w:sz w:val="17"/>
        </w:rPr>
        <w:t>CONTRATANTE</w:t>
      </w:r>
      <w:r>
        <w:rPr>
          <w:spacing w:val="18"/>
          <w:w w:val="105"/>
          <w:sz w:val="17"/>
        </w:rPr>
        <w:t> </w:t>
      </w:r>
      <w:r>
        <w:rPr>
          <w:w w:val="105"/>
          <w:sz w:val="17"/>
        </w:rPr>
        <w:t>será</w:t>
      </w:r>
      <w:r>
        <w:rPr>
          <w:spacing w:val="18"/>
          <w:w w:val="105"/>
          <w:sz w:val="17"/>
        </w:rPr>
        <w:t> </w:t>
      </w:r>
      <w:r>
        <w:rPr>
          <w:w w:val="105"/>
          <w:sz w:val="17"/>
        </w:rPr>
        <w:t>enviada</w:t>
      </w:r>
      <w:r>
        <w:rPr>
          <w:spacing w:val="18"/>
          <w:w w:val="105"/>
          <w:sz w:val="17"/>
        </w:rPr>
        <w:t> </w:t>
      </w:r>
      <w:r>
        <w:rPr>
          <w:w w:val="105"/>
          <w:sz w:val="17"/>
        </w:rPr>
        <w:t>à</w:t>
      </w:r>
      <w:r>
        <w:rPr>
          <w:spacing w:val="18"/>
          <w:w w:val="105"/>
          <w:sz w:val="17"/>
        </w:rPr>
        <w:t> </w:t>
      </w:r>
      <w:r>
        <w:rPr>
          <w:w w:val="105"/>
          <w:sz w:val="17"/>
        </w:rPr>
        <w:t>CONTRATADA</w:t>
      </w:r>
      <w:r>
        <w:rPr>
          <w:w w:val="105"/>
          <w:sz w:val="17"/>
        </w:rPr>
        <w:t> uma</w:t>
      </w:r>
      <w:r>
        <w:rPr>
          <w:spacing w:val="18"/>
          <w:w w:val="105"/>
          <w:sz w:val="17"/>
        </w:rPr>
        <w:t> </w:t>
      </w:r>
      <w:r>
        <w:rPr>
          <w:w w:val="105"/>
          <w:sz w:val="17"/>
        </w:rPr>
        <w:t>autorização</w:t>
      </w:r>
      <w:r>
        <w:rPr>
          <w:spacing w:val="18"/>
          <w:w w:val="105"/>
          <w:sz w:val="17"/>
        </w:rPr>
        <w:t> </w:t>
      </w:r>
      <w:r>
        <w:rPr>
          <w:w w:val="105"/>
          <w:sz w:val="17"/>
        </w:rPr>
        <w:t>de</w:t>
      </w:r>
      <w:r>
        <w:rPr>
          <w:spacing w:val="18"/>
          <w:w w:val="105"/>
          <w:sz w:val="17"/>
        </w:rPr>
        <w:t> </w:t>
      </w:r>
      <w:r>
        <w:rPr>
          <w:w w:val="105"/>
          <w:sz w:val="17"/>
        </w:rPr>
        <w:t>entrega</w:t>
      </w:r>
      <w:r>
        <w:rPr>
          <w:spacing w:val="18"/>
          <w:w w:val="105"/>
          <w:sz w:val="17"/>
        </w:rPr>
        <w:t> </w:t>
      </w:r>
      <w:r>
        <w:rPr>
          <w:w w:val="105"/>
          <w:sz w:val="17"/>
        </w:rPr>
        <w:t>de</w:t>
      </w:r>
      <w:r>
        <w:rPr>
          <w:spacing w:val="18"/>
          <w:w w:val="105"/>
          <w:sz w:val="17"/>
        </w:rPr>
        <w:t> </w:t>
      </w:r>
      <w:r>
        <w:rPr>
          <w:w w:val="105"/>
          <w:sz w:val="17"/>
        </w:rPr>
        <w:t>material,</w:t>
      </w:r>
      <w:r>
        <w:rPr>
          <w:spacing w:val="18"/>
          <w:w w:val="105"/>
          <w:sz w:val="17"/>
        </w:rPr>
        <w:t> </w:t>
      </w:r>
      <w:r>
        <w:rPr>
          <w:w w:val="105"/>
          <w:sz w:val="17"/>
        </w:rPr>
        <w:t>conforme</w:t>
      </w:r>
      <w:r>
        <w:rPr>
          <w:spacing w:val="18"/>
          <w:w w:val="105"/>
          <w:sz w:val="17"/>
        </w:rPr>
        <w:t> </w:t>
      </w:r>
      <w:r>
        <w:rPr>
          <w:w w:val="105"/>
          <w:sz w:val="17"/>
        </w:rPr>
        <w:t>anexo</w:t>
      </w:r>
      <w:r>
        <w:rPr>
          <w:spacing w:val="18"/>
          <w:w w:val="105"/>
          <w:sz w:val="17"/>
        </w:rPr>
        <w:t> </w:t>
      </w:r>
      <w:r>
        <w:rPr>
          <w:w w:val="105"/>
          <w:sz w:val="17"/>
        </w:rPr>
        <w:t>em documento SEI 105464823.</w:t>
      </w:r>
    </w:p>
    <w:p>
      <w:pPr>
        <w:pStyle w:val="ListParagraph"/>
        <w:numPr>
          <w:ilvl w:val="2"/>
          <w:numId w:val="35"/>
        </w:numPr>
        <w:tabs>
          <w:tab w:pos="1777" w:val="left" w:leader="none"/>
        </w:tabs>
        <w:spacing w:line="256" w:lineRule="auto" w:before="89" w:after="0"/>
        <w:ind w:left="1335" w:right="369" w:firstLine="0"/>
        <w:jc w:val="left"/>
        <w:rPr>
          <w:sz w:val="17"/>
        </w:rPr>
      </w:pPr>
      <w:r>
        <w:rPr>
          <w:w w:val="105"/>
          <w:sz w:val="17"/>
        </w:rPr>
        <w:t>Havendo</w:t>
      </w:r>
      <w:r>
        <w:rPr>
          <w:spacing w:val="-12"/>
          <w:w w:val="105"/>
          <w:sz w:val="17"/>
        </w:rPr>
        <w:t> </w:t>
      </w:r>
      <w:r>
        <w:rPr>
          <w:w w:val="105"/>
          <w:sz w:val="17"/>
        </w:rPr>
        <w:t>necessidade</w:t>
      </w:r>
      <w:r>
        <w:rPr>
          <w:spacing w:val="-11"/>
          <w:w w:val="105"/>
          <w:sz w:val="17"/>
        </w:rPr>
        <w:t> </w:t>
      </w:r>
      <w:r>
        <w:rPr>
          <w:w w:val="105"/>
          <w:sz w:val="17"/>
        </w:rPr>
        <w:t>por</w:t>
      </w:r>
      <w:r>
        <w:rPr>
          <w:spacing w:val="-9"/>
          <w:w w:val="105"/>
          <w:sz w:val="17"/>
        </w:rPr>
        <w:t> </w:t>
      </w:r>
      <w:r>
        <w:rPr>
          <w:w w:val="105"/>
          <w:sz w:val="17"/>
        </w:rPr>
        <w:t>parte</w:t>
      </w:r>
      <w:r>
        <w:rPr>
          <w:spacing w:val="-9"/>
          <w:w w:val="105"/>
          <w:sz w:val="17"/>
        </w:rPr>
        <w:t> </w:t>
      </w:r>
      <w:r>
        <w:rPr>
          <w:w w:val="105"/>
          <w:sz w:val="17"/>
        </w:rPr>
        <w:t>da</w:t>
      </w:r>
      <w:r>
        <w:rPr>
          <w:spacing w:val="-9"/>
          <w:w w:val="105"/>
          <w:sz w:val="17"/>
        </w:rPr>
        <w:t> </w:t>
      </w:r>
      <w:r>
        <w:rPr>
          <w:w w:val="105"/>
          <w:sz w:val="17"/>
        </w:rPr>
        <w:t>CONTRATANTE,</w:t>
      </w:r>
      <w:r>
        <w:rPr>
          <w:spacing w:val="-9"/>
          <w:w w:val="105"/>
          <w:sz w:val="17"/>
        </w:rPr>
        <w:t> </w:t>
      </w:r>
      <w:r>
        <w:rPr>
          <w:w w:val="105"/>
          <w:sz w:val="17"/>
        </w:rPr>
        <w:t>a</w:t>
      </w:r>
      <w:r>
        <w:rPr>
          <w:spacing w:val="-9"/>
          <w:w w:val="105"/>
          <w:sz w:val="17"/>
        </w:rPr>
        <w:t> </w:t>
      </w:r>
      <w:r>
        <w:rPr>
          <w:w w:val="105"/>
          <w:sz w:val="17"/>
        </w:rPr>
        <w:t>CONTRATADA</w:t>
      </w:r>
      <w:r>
        <w:rPr>
          <w:spacing w:val="-12"/>
          <w:w w:val="105"/>
          <w:sz w:val="17"/>
        </w:rPr>
        <w:t> </w:t>
      </w:r>
      <w:r>
        <w:rPr>
          <w:w w:val="105"/>
          <w:sz w:val="17"/>
        </w:rPr>
        <w:t>fica</w:t>
      </w:r>
      <w:r>
        <w:rPr>
          <w:spacing w:val="-8"/>
          <w:w w:val="105"/>
          <w:sz w:val="17"/>
        </w:rPr>
        <w:t> </w:t>
      </w:r>
      <w:r>
        <w:rPr>
          <w:w w:val="105"/>
          <w:sz w:val="17"/>
        </w:rPr>
        <w:t>obrigada</w:t>
      </w:r>
      <w:r>
        <w:rPr>
          <w:spacing w:val="-9"/>
          <w:w w:val="105"/>
          <w:sz w:val="17"/>
        </w:rPr>
        <w:t> </w:t>
      </w:r>
      <w:r>
        <w:rPr>
          <w:w w:val="105"/>
          <w:sz w:val="17"/>
        </w:rPr>
        <w:t>a</w:t>
      </w:r>
      <w:r>
        <w:rPr>
          <w:spacing w:val="-9"/>
          <w:w w:val="105"/>
          <w:sz w:val="17"/>
        </w:rPr>
        <w:t> </w:t>
      </w:r>
      <w:r>
        <w:rPr>
          <w:w w:val="105"/>
          <w:sz w:val="17"/>
        </w:rPr>
        <w:t>comunicar</w:t>
      </w:r>
      <w:r>
        <w:rPr>
          <w:spacing w:val="-9"/>
          <w:w w:val="105"/>
          <w:sz w:val="17"/>
        </w:rPr>
        <w:t> </w:t>
      </w:r>
      <w:r>
        <w:rPr>
          <w:w w:val="105"/>
          <w:sz w:val="17"/>
        </w:rPr>
        <w:t>antecipadamente</w:t>
      </w:r>
      <w:r>
        <w:rPr>
          <w:spacing w:val="-9"/>
          <w:w w:val="105"/>
          <w:sz w:val="17"/>
        </w:rPr>
        <w:t> </w:t>
      </w:r>
      <w:r>
        <w:rPr>
          <w:w w:val="105"/>
          <w:sz w:val="17"/>
        </w:rPr>
        <w:t>quais</w:t>
      </w:r>
      <w:r>
        <w:rPr>
          <w:spacing w:val="-9"/>
          <w:w w:val="105"/>
          <w:sz w:val="17"/>
        </w:rPr>
        <w:t> </w:t>
      </w:r>
      <w:r>
        <w:rPr>
          <w:w w:val="105"/>
          <w:sz w:val="17"/>
        </w:rPr>
        <w:t>os</w:t>
      </w:r>
      <w:r>
        <w:rPr>
          <w:spacing w:val="-9"/>
          <w:w w:val="105"/>
          <w:sz w:val="17"/>
        </w:rPr>
        <w:t> </w:t>
      </w:r>
      <w:r>
        <w:rPr>
          <w:w w:val="105"/>
          <w:sz w:val="17"/>
        </w:rPr>
        <w:t>nomes/descrições</w:t>
      </w:r>
      <w:r>
        <w:rPr>
          <w:spacing w:val="-9"/>
          <w:w w:val="105"/>
          <w:sz w:val="17"/>
        </w:rPr>
        <w:t> </w:t>
      </w:r>
      <w:r>
        <w:rPr>
          <w:w w:val="105"/>
          <w:sz w:val="17"/>
        </w:rPr>
        <w:t>que</w:t>
      </w:r>
      <w:r>
        <w:rPr>
          <w:spacing w:val="-9"/>
          <w:w w:val="105"/>
          <w:sz w:val="17"/>
        </w:rPr>
        <w:t> </w:t>
      </w:r>
      <w:r>
        <w:rPr>
          <w:w w:val="105"/>
          <w:sz w:val="17"/>
        </w:rPr>
        <w:t>constarão</w:t>
      </w:r>
      <w:r>
        <w:rPr>
          <w:spacing w:val="-9"/>
          <w:w w:val="105"/>
          <w:sz w:val="17"/>
        </w:rPr>
        <w:t> </w:t>
      </w:r>
      <w:r>
        <w:rPr>
          <w:w w:val="105"/>
          <w:sz w:val="17"/>
        </w:rPr>
        <w:t>na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para</w:t>
      </w:r>
      <w:r>
        <w:rPr>
          <w:spacing w:val="-9"/>
          <w:w w:val="105"/>
          <w:sz w:val="17"/>
        </w:rPr>
        <w:t> </w:t>
      </w:r>
      <w:r>
        <w:rPr>
          <w:w w:val="105"/>
          <w:sz w:val="17"/>
        </w:rPr>
        <w:t>fins de identificação dos materiais recebidos e correspondência com os itens contratados.</w:t>
      </w:r>
    </w:p>
    <w:p>
      <w:pPr>
        <w:pStyle w:val="ListParagraph"/>
        <w:numPr>
          <w:ilvl w:val="2"/>
          <w:numId w:val="35"/>
        </w:numPr>
        <w:tabs>
          <w:tab w:pos="1765" w:val="left" w:leader="none"/>
        </w:tabs>
        <w:spacing w:line="240" w:lineRule="auto" w:before="89" w:after="0"/>
        <w:ind w:left="1765" w:right="0" w:hanging="430"/>
        <w:jc w:val="left"/>
        <w:rPr>
          <w:sz w:val="17"/>
        </w:rPr>
      </w:pPr>
      <w:r>
        <w:rPr>
          <w:w w:val="105"/>
          <w:sz w:val="17"/>
        </w:rPr>
        <w:t>A</w:t>
      </w:r>
      <w:r>
        <w:rPr>
          <w:spacing w:val="-12"/>
          <w:w w:val="105"/>
          <w:sz w:val="17"/>
        </w:rPr>
        <w:t> </w:t>
      </w:r>
      <w:r>
        <w:rPr>
          <w:w w:val="105"/>
          <w:sz w:val="17"/>
        </w:rPr>
        <w:t>entrega</w:t>
      </w:r>
      <w:r>
        <w:rPr>
          <w:spacing w:val="-11"/>
          <w:w w:val="105"/>
          <w:sz w:val="17"/>
        </w:rPr>
        <w:t> </w:t>
      </w:r>
      <w:r>
        <w:rPr>
          <w:w w:val="105"/>
          <w:sz w:val="17"/>
        </w:rPr>
        <w:t>será</w:t>
      </w:r>
      <w:r>
        <w:rPr>
          <w:spacing w:val="-11"/>
          <w:w w:val="105"/>
          <w:sz w:val="17"/>
        </w:rPr>
        <w:t> </w:t>
      </w:r>
      <w:r>
        <w:rPr>
          <w:w w:val="105"/>
          <w:sz w:val="17"/>
        </w:rPr>
        <w:t>parcelada</w:t>
      </w:r>
      <w:r>
        <w:rPr>
          <w:spacing w:val="-10"/>
          <w:w w:val="105"/>
          <w:sz w:val="17"/>
        </w:rPr>
        <w:t> </w:t>
      </w:r>
      <w:r>
        <w:rPr>
          <w:w w:val="105"/>
          <w:sz w:val="17"/>
        </w:rPr>
        <w:t>conforme</w:t>
      </w:r>
      <w:r>
        <w:rPr>
          <w:spacing w:val="-9"/>
          <w:w w:val="105"/>
          <w:sz w:val="17"/>
        </w:rPr>
        <w:t> </w:t>
      </w:r>
      <w:r>
        <w:rPr>
          <w:w w:val="105"/>
          <w:sz w:val="17"/>
        </w:rPr>
        <w:t>a</w:t>
      </w:r>
      <w:r>
        <w:rPr>
          <w:spacing w:val="-9"/>
          <w:w w:val="105"/>
          <w:sz w:val="17"/>
        </w:rPr>
        <w:t> </w:t>
      </w:r>
      <w:r>
        <w:rPr>
          <w:w w:val="105"/>
          <w:sz w:val="17"/>
        </w:rPr>
        <w:t>demanda</w:t>
      </w:r>
      <w:r>
        <w:rPr>
          <w:spacing w:val="-9"/>
          <w:w w:val="105"/>
          <w:sz w:val="17"/>
        </w:rPr>
        <w:t> </w:t>
      </w:r>
      <w:r>
        <w:rPr>
          <w:w w:val="105"/>
          <w:sz w:val="17"/>
        </w:rPr>
        <w:t>do</w:t>
      </w:r>
      <w:r>
        <w:rPr>
          <w:spacing w:val="-9"/>
          <w:w w:val="105"/>
          <w:sz w:val="17"/>
        </w:rPr>
        <w:t> </w:t>
      </w:r>
      <w:r>
        <w:rPr>
          <w:w w:val="105"/>
          <w:sz w:val="17"/>
        </w:rPr>
        <w:t>setor</w:t>
      </w:r>
      <w:r>
        <w:rPr>
          <w:spacing w:val="-8"/>
          <w:w w:val="105"/>
          <w:sz w:val="17"/>
        </w:rPr>
        <w:t> </w:t>
      </w:r>
      <w:r>
        <w:rPr>
          <w:spacing w:val="-2"/>
          <w:w w:val="105"/>
          <w:sz w:val="17"/>
        </w:rPr>
        <w:t>requisitante;</w:t>
      </w:r>
    </w:p>
    <w:p>
      <w:pPr>
        <w:pStyle w:val="ListParagraph"/>
        <w:numPr>
          <w:ilvl w:val="2"/>
          <w:numId w:val="35"/>
        </w:numPr>
        <w:tabs>
          <w:tab w:pos="1775" w:val="left" w:leader="none"/>
        </w:tabs>
        <w:spacing w:line="240" w:lineRule="auto" w:before="103" w:after="0"/>
        <w:ind w:left="1775" w:right="0" w:hanging="440"/>
        <w:jc w:val="left"/>
        <w:rPr>
          <w:sz w:val="17"/>
        </w:rPr>
      </w:pPr>
      <w:r>
        <w:rPr>
          <w:w w:val="105"/>
          <w:sz w:val="17"/>
        </w:rPr>
        <w:t>O</w:t>
      </w:r>
      <w:r>
        <w:rPr>
          <w:spacing w:val="-8"/>
          <w:w w:val="105"/>
          <w:sz w:val="17"/>
        </w:rPr>
        <w:t> </w:t>
      </w:r>
      <w:r>
        <w:rPr>
          <w:w w:val="105"/>
          <w:sz w:val="17"/>
        </w:rPr>
        <w:t>prazo</w:t>
      </w:r>
      <w:r>
        <w:rPr>
          <w:spacing w:val="-7"/>
          <w:w w:val="105"/>
          <w:sz w:val="17"/>
        </w:rPr>
        <w:t> </w:t>
      </w:r>
      <w:r>
        <w:rPr>
          <w:w w:val="105"/>
          <w:sz w:val="17"/>
        </w:rPr>
        <w:t>máximo</w:t>
      </w:r>
      <w:r>
        <w:rPr>
          <w:spacing w:val="-7"/>
          <w:w w:val="105"/>
          <w:sz w:val="17"/>
        </w:rPr>
        <w:t> </w:t>
      </w:r>
      <w:r>
        <w:rPr>
          <w:w w:val="105"/>
          <w:sz w:val="17"/>
        </w:rPr>
        <w:t>de</w:t>
      </w:r>
      <w:r>
        <w:rPr>
          <w:spacing w:val="-8"/>
          <w:w w:val="105"/>
          <w:sz w:val="17"/>
        </w:rPr>
        <w:t> </w:t>
      </w:r>
      <w:r>
        <w:rPr>
          <w:w w:val="105"/>
          <w:sz w:val="17"/>
        </w:rPr>
        <w:t>entrega</w:t>
      </w:r>
      <w:r>
        <w:rPr>
          <w:spacing w:val="-7"/>
          <w:w w:val="105"/>
          <w:sz w:val="17"/>
        </w:rPr>
        <w:t> </w:t>
      </w:r>
      <w:r>
        <w:rPr>
          <w:w w:val="105"/>
          <w:sz w:val="17"/>
        </w:rPr>
        <w:t>será</w:t>
      </w:r>
      <w:r>
        <w:rPr>
          <w:spacing w:val="-7"/>
          <w:w w:val="105"/>
          <w:sz w:val="17"/>
        </w:rPr>
        <w:t> </w:t>
      </w:r>
      <w:r>
        <w:rPr>
          <w:w w:val="105"/>
          <w:sz w:val="17"/>
        </w:rPr>
        <w:t>de</w:t>
      </w:r>
      <w:r>
        <w:rPr>
          <w:spacing w:val="-7"/>
          <w:w w:val="105"/>
          <w:sz w:val="17"/>
        </w:rPr>
        <w:t> </w:t>
      </w:r>
      <w:r>
        <w:rPr>
          <w:b/>
          <w:w w:val="105"/>
          <w:sz w:val="17"/>
        </w:rPr>
        <w:t>10</w:t>
      </w:r>
      <w:r>
        <w:rPr>
          <w:b/>
          <w:spacing w:val="-8"/>
          <w:w w:val="105"/>
          <w:sz w:val="17"/>
        </w:rPr>
        <w:t> </w:t>
      </w:r>
      <w:r>
        <w:rPr>
          <w:b/>
          <w:w w:val="105"/>
          <w:sz w:val="17"/>
        </w:rPr>
        <w:t>(dez)</w:t>
      </w:r>
      <w:r>
        <w:rPr>
          <w:b/>
          <w:spacing w:val="-7"/>
          <w:w w:val="105"/>
          <w:sz w:val="17"/>
        </w:rPr>
        <w:t> </w:t>
      </w:r>
      <w:r>
        <w:rPr>
          <w:b/>
          <w:w w:val="105"/>
          <w:sz w:val="17"/>
        </w:rPr>
        <w:t>dias</w:t>
      </w:r>
      <w:r>
        <w:rPr>
          <w:b/>
          <w:spacing w:val="-7"/>
          <w:w w:val="105"/>
          <w:sz w:val="17"/>
        </w:rPr>
        <w:t> </w:t>
      </w:r>
      <w:r>
        <w:rPr>
          <w:w w:val="105"/>
          <w:sz w:val="17"/>
        </w:rPr>
        <w:t>corridos</w:t>
      </w:r>
      <w:r>
        <w:rPr>
          <w:spacing w:val="-7"/>
          <w:w w:val="105"/>
          <w:sz w:val="17"/>
        </w:rPr>
        <w:t> </w:t>
      </w:r>
      <w:r>
        <w:rPr>
          <w:w w:val="105"/>
          <w:sz w:val="17"/>
        </w:rPr>
        <w:t>a</w:t>
      </w:r>
      <w:r>
        <w:rPr>
          <w:spacing w:val="-8"/>
          <w:w w:val="105"/>
          <w:sz w:val="17"/>
        </w:rPr>
        <w:t> </w:t>
      </w:r>
      <w:r>
        <w:rPr>
          <w:w w:val="105"/>
          <w:sz w:val="17"/>
        </w:rPr>
        <w:t>contar</w:t>
      </w:r>
      <w:r>
        <w:rPr>
          <w:spacing w:val="-7"/>
          <w:w w:val="105"/>
          <w:sz w:val="17"/>
        </w:rPr>
        <w:t> </w:t>
      </w:r>
      <w:r>
        <w:rPr>
          <w:w w:val="105"/>
          <w:sz w:val="17"/>
        </w:rPr>
        <w:t>da</w:t>
      </w:r>
      <w:r>
        <w:rPr>
          <w:spacing w:val="-7"/>
          <w:w w:val="105"/>
          <w:sz w:val="17"/>
        </w:rPr>
        <w:t> </w:t>
      </w:r>
      <w:r>
        <w:rPr>
          <w:w w:val="105"/>
          <w:sz w:val="17"/>
        </w:rPr>
        <w:t>data</w:t>
      </w:r>
      <w:r>
        <w:rPr>
          <w:spacing w:val="-7"/>
          <w:w w:val="105"/>
          <w:sz w:val="17"/>
        </w:rPr>
        <w:t> </w:t>
      </w:r>
      <w:r>
        <w:rPr>
          <w:w w:val="105"/>
          <w:sz w:val="17"/>
        </w:rPr>
        <w:t>da</w:t>
      </w:r>
      <w:r>
        <w:rPr>
          <w:spacing w:val="-8"/>
          <w:w w:val="105"/>
          <w:sz w:val="17"/>
        </w:rPr>
        <w:t> </w:t>
      </w:r>
      <w:r>
        <w:rPr>
          <w:w w:val="105"/>
          <w:sz w:val="17"/>
        </w:rPr>
        <w:t>solicitação</w:t>
      </w:r>
      <w:r>
        <w:rPr>
          <w:spacing w:val="-7"/>
          <w:w w:val="105"/>
          <w:sz w:val="17"/>
        </w:rPr>
        <w:t> </w:t>
      </w:r>
      <w:r>
        <w:rPr>
          <w:w w:val="105"/>
          <w:sz w:val="17"/>
        </w:rPr>
        <w:t>de</w:t>
      </w:r>
      <w:r>
        <w:rPr>
          <w:spacing w:val="-7"/>
          <w:w w:val="105"/>
          <w:sz w:val="17"/>
        </w:rPr>
        <w:t> </w:t>
      </w:r>
      <w:r>
        <w:rPr>
          <w:spacing w:val="-2"/>
          <w:w w:val="105"/>
          <w:sz w:val="17"/>
        </w:rPr>
        <w:t>entrega;</w:t>
      </w:r>
    </w:p>
    <w:p>
      <w:pPr>
        <w:pStyle w:val="ListParagraph"/>
        <w:numPr>
          <w:ilvl w:val="2"/>
          <w:numId w:val="35"/>
        </w:numPr>
        <w:tabs>
          <w:tab w:pos="1775" w:val="left" w:leader="none"/>
        </w:tabs>
        <w:spacing w:line="240" w:lineRule="auto" w:before="103" w:after="0"/>
        <w:ind w:left="1775" w:right="0" w:hanging="440"/>
        <w:jc w:val="left"/>
        <w:rPr>
          <w:sz w:val="17"/>
        </w:rPr>
      </w:pPr>
      <w:r>
        <w:rPr>
          <w:sz w:val="17"/>
        </w:rPr>
        <w:t>Endereço</w:t>
      </w:r>
      <w:r>
        <w:rPr>
          <w:spacing w:val="15"/>
          <w:sz w:val="17"/>
        </w:rPr>
        <w:t> </w:t>
      </w:r>
      <w:r>
        <w:rPr>
          <w:sz w:val="17"/>
        </w:rPr>
        <w:t>de</w:t>
      </w:r>
      <w:r>
        <w:rPr>
          <w:spacing w:val="15"/>
          <w:sz w:val="17"/>
        </w:rPr>
        <w:t> </w:t>
      </w:r>
      <w:r>
        <w:rPr>
          <w:sz w:val="17"/>
        </w:rPr>
        <w:t>Entrega:</w:t>
      </w:r>
      <w:r>
        <w:rPr>
          <w:spacing w:val="2"/>
          <w:sz w:val="17"/>
        </w:rPr>
        <w:t> </w:t>
      </w:r>
      <w:r>
        <w:rPr>
          <w:sz w:val="17"/>
        </w:rPr>
        <w:t>Almoxarifado</w:t>
      </w:r>
      <w:r>
        <w:rPr>
          <w:spacing w:val="15"/>
          <w:sz w:val="17"/>
        </w:rPr>
        <w:t> </w:t>
      </w:r>
      <w:r>
        <w:rPr>
          <w:sz w:val="17"/>
        </w:rPr>
        <w:t>-</w:t>
      </w:r>
      <w:r>
        <w:rPr>
          <w:spacing w:val="16"/>
          <w:sz w:val="17"/>
        </w:rPr>
        <w:t> </w:t>
      </w:r>
      <w:r>
        <w:rPr>
          <w:sz w:val="17"/>
        </w:rPr>
        <w:t>Policlínica</w:t>
      </w:r>
      <w:r>
        <w:rPr>
          <w:spacing w:val="15"/>
          <w:sz w:val="17"/>
        </w:rPr>
        <w:t> </w:t>
      </w:r>
      <w:r>
        <w:rPr>
          <w:sz w:val="17"/>
        </w:rPr>
        <w:t>Universitária</w:t>
      </w:r>
      <w:r>
        <w:rPr>
          <w:spacing w:val="15"/>
          <w:sz w:val="17"/>
        </w:rPr>
        <w:t> </w:t>
      </w:r>
      <w:r>
        <w:rPr>
          <w:sz w:val="17"/>
        </w:rPr>
        <w:t>Piquet</w:t>
      </w:r>
      <w:r>
        <w:rPr>
          <w:spacing w:val="16"/>
          <w:sz w:val="17"/>
        </w:rPr>
        <w:t> </w:t>
      </w:r>
      <w:r>
        <w:rPr>
          <w:sz w:val="17"/>
        </w:rPr>
        <w:t>Carneiro</w:t>
      </w:r>
      <w:r>
        <w:rPr>
          <w:spacing w:val="15"/>
          <w:sz w:val="17"/>
        </w:rPr>
        <w:t> </w:t>
      </w:r>
      <w:r>
        <w:rPr>
          <w:sz w:val="17"/>
        </w:rPr>
        <w:t>(2º</w:t>
      </w:r>
      <w:r>
        <w:rPr>
          <w:spacing w:val="15"/>
          <w:sz w:val="17"/>
        </w:rPr>
        <w:t> </w:t>
      </w:r>
      <w:r>
        <w:rPr>
          <w:sz w:val="17"/>
        </w:rPr>
        <w:t>andar),</w:t>
      </w:r>
      <w:r>
        <w:rPr>
          <w:spacing w:val="2"/>
          <w:sz w:val="17"/>
        </w:rPr>
        <w:t> </w:t>
      </w:r>
      <w:r>
        <w:rPr>
          <w:sz w:val="17"/>
        </w:rPr>
        <w:t>Avenida</w:t>
      </w:r>
      <w:r>
        <w:rPr>
          <w:spacing w:val="16"/>
          <w:sz w:val="17"/>
        </w:rPr>
        <w:t> </w:t>
      </w:r>
      <w:r>
        <w:rPr>
          <w:sz w:val="17"/>
        </w:rPr>
        <w:t>Marechal</w:t>
      </w:r>
      <w:r>
        <w:rPr>
          <w:spacing w:val="15"/>
          <w:sz w:val="17"/>
        </w:rPr>
        <w:t> </w:t>
      </w:r>
      <w:r>
        <w:rPr>
          <w:sz w:val="17"/>
        </w:rPr>
        <w:t>Rondon,</w:t>
      </w:r>
      <w:r>
        <w:rPr>
          <w:spacing w:val="15"/>
          <w:sz w:val="17"/>
        </w:rPr>
        <w:t> </w:t>
      </w:r>
      <w:r>
        <w:rPr>
          <w:sz w:val="17"/>
        </w:rPr>
        <w:t>381,</w:t>
      </w:r>
      <w:r>
        <w:rPr>
          <w:spacing w:val="15"/>
          <w:sz w:val="17"/>
        </w:rPr>
        <w:t> </w:t>
      </w:r>
      <w:r>
        <w:rPr>
          <w:sz w:val="17"/>
        </w:rPr>
        <w:t>São</w:t>
      </w:r>
      <w:r>
        <w:rPr>
          <w:spacing w:val="16"/>
          <w:sz w:val="17"/>
        </w:rPr>
        <w:t> </w:t>
      </w:r>
      <w:r>
        <w:rPr>
          <w:sz w:val="17"/>
        </w:rPr>
        <w:t>Francisco</w:t>
      </w:r>
      <w:r>
        <w:rPr>
          <w:spacing w:val="15"/>
          <w:sz w:val="17"/>
        </w:rPr>
        <w:t> </w:t>
      </w:r>
      <w:r>
        <w:rPr>
          <w:sz w:val="17"/>
        </w:rPr>
        <w:t>Xavier,</w:t>
      </w:r>
      <w:r>
        <w:rPr>
          <w:spacing w:val="15"/>
          <w:sz w:val="17"/>
        </w:rPr>
        <w:t> </w:t>
      </w:r>
      <w:r>
        <w:rPr>
          <w:sz w:val="17"/>
        </w:rPr>
        <w:t>Rio</w:t>
      </w:r>
      <w:r>
        <w:rPr>
          <w:spacing w:val="16"/>
          <w:sz w:val="17"/>
        </w:rPr>
        <w:t> </w:t>
      </w:r>
      <w:r>
        <w:rPr>
          <w:sz w:val="17"/>
        </w:rPr>
        <w:t>de</w:t>
      </w:r>
      <w:r>
        <w:rPr>
          <w:spacing w:val="15"/>
          <w:sz w:val="17"/>
        </w:rPr>
        <w:t> </w:t>
      </w:r>
      <w:r>
        <w:rPr>
          <w:sz w:val="17"/>
        </w:rPr>
        <w:t>Janeiro.</w:t>
      </w:r>
      <w:r>
        <w:rPr>
          <w:spacing w:val="15"/>
          <w:sz w:val="17"/>
        </w:rPr>
        <w:t> </w:t>
      </w:r>
      <w:r>
        <w:rPr>
          <w:sz w:val="17"/>
        </w:rPr>
        <w:t>CEP:</w:t>
      </w:r>
      <w:r>
        <w:rPr>
          <w:spacing w:val="16"/>
          <w:sz w:val="17"/>
        </w:rPr>
        <w:t> </w:t>
      </w:r>
      <w:r>
        <w:rPr>
          <w:sz w:val="17"/>
        </w:rPr>
        <w:t>20950-</w:t>
      </w:r>
      <w:r>
        <w:rPr>
          <w:spacing w:val="-4"/>
          <w:sz w:val="17"/>
        </w:rPr>
        <w:t>003;</w:t>
      </w:r>
    </w:p>
    <w:p>
      <w:pPr>
        <w:pStyle w:val="ListParagraph"/>
        <w:numPr>
          <w:ilvl w:val="2"/>
          <w:numId w:val="35"/>
        </w:numPr>
        <w:tabs>
          <w:tab w:pos="1775" w:val="left" w:leader="none"/>
        </w:tabs>
        <w:spacing w:line="240" w:lineRule="auto" w:before="102" w:after="0"/>
        <w:ind w:left="1775" w:right="0" w:hanging="440"/>
        <w:jc w:val="left"/>
        <w:rPr>
          <w:sz w:val="17"/>
        </w:rPr>
      </w:pPr>
      <w:r>
        <w:rPr>
          <w:w w:val="105"/>
          <w:sz w:val="17"/>
        </w:rPr>
        <w:t>Horário</w:t>
      </w:r>
      <w:r>
        <w:rPr>
          <w:spacing w:val="-9"/>
          <w:w w:val="105"/>
          <w:sz w:val="17"/>
        </w:rPr>
        <w:t> </w:t>
      </w:r>
      <w:r>
        <w:rPr>
          <w:w w:val="105"/>
          <w:sz w:val="17"/>
        </w:rPr>
        <w:t>da</w:t>
      </w:r>
      <w:r>
        <w:rPr>
          <w:spacing w:val="-9"/>
          <w:w w:val="105"/>
          <w:sz w:val="17"/>
        </w:rPr>
        <w:t> </w:t>
      </w:r>
      <w:r>
        <w:rPr>
          <w:w w:val="105"/>
          <w:sz w:val="17"/>
        </w:rPr>
        <w:t>Entrega:</w:t>
      </w:r>
      <w:r>
        <w:rPr>
          <w:spacing w:val="-8"/>
          <w:w w:val="105"/>
          <w:sz w:val="17"/>
        </w:rPr>
        <w:t> </w:t>
      </w:r>
      <w:r>
        <w:rPr>
          <w:w w:val="105"/>
          <w:sz w:val="17"/>
        </w:rPr>
        <w:t>De</w:t>
      </w:r>
      <w:r>
        <w:rPr>
          <w:spacing w:val="-9"/>
          <w:w w:val="105"/>
          <w:sz w:val="17"/>
        </w:rPr>
        <w:t> </w:t>
      </w:r>
      <w:r>
        <w:rPr>
          <w:w w:val="105"/>
          <w:sz w:val="17"/>
        </w:rPr>
        <w:t>segunda</w:t>
      </w:r>
      <w:r>
        <w:rPr>
          <w:spacing w:val="-8"/>
          <w:w w:val="105"/>
          <w:sz w:val="17"/>
        </w:rPr>
        <w:t> </w:t>
      </w:r>
      <w:r>
        <w:rPr>
          <w:w w:val="105"/>
          <w:sz w:val="17"/>
        </w:rPr>
        <w:t>a</w:t>
      </w:r>
      <w:r>
        <w:rPr>
          <w:spacing w:val="-9"/>
          <w:w w:val="105"/>
          <w:sz w:val="17"/>
        </w:rPr>
        <w:t> </w:t>
      </w:r>
      <w:r>
        <w:rPr>
          <w:w w:val="105"/>
          <w:sz w:val="17"/>
        </w:rPr>
        <w:t>sexta-feira,</w:t>
      </w:r>
      <w:r>
        <w:rPr>
          <w:spacing w:val="-8"/>
          <w:w w:val="105"/>
          <w:sz w:val="17"/>
        </w:rPr>
        <w:t> </w:t>
      </w:r>
      <w:r>
        <w:rPr>
          <w:w w:val="105"/>
          <w:sz w:val="17"/>
        </w:rPr>
        <w:t>das</w:t>
      </w:r>
      <w:r>
        <w:rPr>
          <w:spacing w:val="-9"/>
          <w:w w:val="105"/>
          <w:sz w:val="17"/>
        </w:rPr>
        <w:t> </w:t>
      </w:r>
      <w:r>
        <w:rPr>
          <w:w w:val="105"/>
          <w:sz w:val="17"/>
        </w:rPr>
        <w:t>09:00h</w:t>
      </w:r>
      <w:r>
        <w:rPr>
          <w:spacing w:val="-8"/>
          <w:w w:val="105"/>
          <w:sz w:val="17"/>
        </w:rPr>
        <w:t> </w:t>
      </w:r>
      <w:r>
        <w:rPr>
          <w:w w:val="105"/>
          <w:sz w:val="17"/>
        </w:rPr>
        <w:t>às</w:t>
      </w:r>
      <w:r>
        <w:rPr>
          <w:spacing w:val="-9"/>
          <w:w w:val="105"/>
          <w:sz w:val="17"/>
        </w:rPr>
        <w:t> </w:t>
      </w:r>
      <w:r>
        <w:rPr>
          <w:spacing w:val="-2"/>
          <w:w w:val="105"/>
          <w:sz w:val="17"/>
        </w:rPr>
        <w:t>15:00h;</w:t>
      </w:r>
    </w:p>
    <w:p>
      <w:pPr>
        <w:pStyle w:val="ListParagraph"/>
        <w:numPr>
          <w:ilvl w:val="2"/>
          <w:numId w:val="35"/>
        </w:numPr>
        <w:tabs>
          <w:tab w:pos="1784" w:val="left" w:leader="none"/>
        </w:tabs>
        <w:spacing w:line="256" w:lineRule="auto" w:before="103" w:after="0"/>
        <w:ind w:left="1335" w:right="369" w:firstLine="0"/>
        <w:jc w:val="left"/>
        <w:rPr>
          <w:sz w:val="17"/>
        </w:rPr>
      </w:pPr>
      <w:r>
        <w:rPr>
          <w:w w:val="105"/>
          <w:sz w:val="17"/>
        </w:rPr>
        <w:t>O material deverá apresentar em sua embalagem dados de identificação, procedência, data da fabricação, número do lote e registro/notificação no MS ou</w:t>
      </w:r>
      <w:r>
        <w:rPr>
          <w:spacing w:val="-7"/>
          <w:w w:val="105"/>
          <w:sz w:val="17"/>
        </w:rPr>
        <w:t> </w:t>
      </w:r>
      <w:r>
        <w:rPr>
          <w:w w:val="105"/>
          <w:sz w:val="17"/>
        </w:rPr>
        <w:t>ANVISA</w:t>
      </w:r>
      <w:r>
        <w:rPr>
          <w:spacing w:val="-7"/>
          <w:w w:val="105"/>
          <w:sz w:val="17"/>
        </w:rPr>
        <w:t> </w:t>
      </w:r>
      <w:r>
        <w:rPr>
          <w:w w:val="105"/>
          <w:sz w:val="17"/>
        </w:rPr>
        <w:t>para os itens que forem necessários;</w:t>
      </w:r>
    </w:p>
    <w:p>
      <w:pPr>
        <w:pStyle w:val="ListParagraph"/>
        <w:numPr>
          <w:ilvl w:val="2"/>
          <w:numId w:val="35"/>
        </w:numPr>
        <w:tabs>
          <w:tab w:pos="1785" w:val="left" w:leader="none"/>
        </w:tabs>
        <w:spacing w:line="256" w:lineRule="auto" w:before="89" w:after="0"/>
        <w:ind w:left="1335" w:right="369" w:firstLine="0"/>
        <w:jc w:val="left"/>
        <w:rPr>
          <w:sz w:val="17"/>
        </w:rPr>
      </w:pPr>
      <w:r>
        <w:rPr>
          <w:w w:val="105"/>
          <w:sz w:val="17"/>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181"/>
        <w:ind w:left="0"/>
      </w:pPr>
    </w:p>
    <w:p>
      <w:pPr>
        <w:pStyle w:val="Heading2"/>
        <w:numPr>
          <w:ilvl w:val="1"/>
          <w:numId w:val="35"/>
        </w:numPr>
        <w:tabs>
          <w:tab w:pos="1489" w:val="left" w:leader="none"/>
        </w:tabs>
        <w:spacing w:line="240" w:lineRule="auto" w:before="0" w:after="0"/>
        <w:ind w:left="1489" w:right="0" w:hanging="308"/>
        <w:jc w:val="both"/>
      </w:pPr>
      <w:r>
        <w:rPr/>
        <w:t>Recebimento</w:t>
      </w:r>
      <w:r>
        <w:rPr>
          <w:spacing w:val="16"/>
        </w:rPr>
        <w:t> </w:t>
      </w:r>
      <w:r>
        <w:rPr/>
        <w:t>Provisório</w:t>
      </w:r>
      <w:r>
        <w:rPr>
          <w:spacing w:val="16"/>
        </w:rPr>
        <w:t> </w:t>
      </w:r>
      <w:r>
        <w:rPr/>
        <w:t>e</w:t>
      </w:r>
      <w:r>
        <w:rPr>
          <w:spacing w:val="16"/>
        </w:rPr>
        <w:t> </w:t>
      </w:r>
      <w:r>
        <w:rPr/>
        <w:t>Definitivo</w:t>
      </w:r>
      <w:r>
        <w:rPr>
          <w:spacing w:val="16"/>
        </w:rPr>
        <w:t> </w:t>
      </w:r>
      <w:r>
        <w:rPr/>
        <w:t>do</w:t>
      </w:r>
      <w:r>
        <w:rPr>
          <w:spacing w:val="17"/>
        </w:rPr>
        <w:t> </w:t>
      </w:r>
      <w:r>
        <w:rPr>
          <w:spacing w:val="-2"/>
        </w:rPr>
        <w:t>Objeto:</w:t>
      </w:r>
    </w:p>
    <w:p>
      <w:pPr>
        <w:pStyle w:val="ListParagraph"/>
        <w:numPr>
          <w:ilvl w:val="2"/>
          <w:numId w:val="35"/>
        </w:numPr>
        <w:tabs>
          <w:tab w:pos="1804" w:val="left" w:leader="none"/>
        </w:tabs>
        <w:spacing w:line="256" w:lineRule="auto" w:before="103" w:after="0"/>
        <w:ind w:left="1347" w:right="369" w:firstLine="0"/>
        <w:jc w:val="both"/>
        <w:rPr>
          <w:sz w:val="17"/>
        </w:rPr>
      </w:pPr>
      <w:r>
        <w:rPr>
          <w:w w:val="105"/>
          <w:sz w:val="17"/>
        </w:rPr>
        <w:t>Os insumos objetos deste termo de referência serão recebidos e verificados se estão em conformidade com as especificações constantes neste Termo de Referência e na proposta, desde que a quantidade esteja de acordo com a solicitada na ordem de fornecimento;</w:t>
      </w:r>
    </w:p>
    <w:p>
      <w:pPr>
        <w:pStyle w:val="ListParagraph"/>
        <w:numPr>
          <w:ilvl w:val="2"/>
          <w:numId w:val="35"/>
        </w:numPr>
        <w:tabs>
          <w:tab w:pos="1795" w:val="left" w:leader="none"/>
        </w:tabs>
        <w:spacing w:line="256" w:lineRule="auto" w:before="89" w:after="0"/>
        <w:ind w:left="1347" w:right="369" w:firstLine="0"/>
        <w:jc w:val="both"/>
        <w:rPr>
          <w:sz w:val="17"/>
        </w:rPr>
      </w:pPr>
      <w:r>
        <w:rPr>
          <w:w w:val="105"/>
          <w:sz w:val="17"/>
        </w:rPr>
        <w:t>O material deverá apresentar em sua embalagem dados de identificação, procedência, data da fabricação, data de validade, número do lote e registro/notificação no MS ou</w:t>
      </w:r>
      <w:r>
        <w:rPr>
          <w:spacing w:val="-7"/>
          <w:w w:val="105"/>
          <w:sz w:val="17"/>
        </w:rPr>
        <w:t> </w:t>
      </w:r>
      <w:r>
        <w:rPr>
          <w:w w:val="105"/>
          <w:sz w:val="17"/>
        </w:rPr>
        <w:t>ANVISA para</w:t>
      </w:r>
      <w:r>
        <w:rPr>
          <w:spacing w:val="-7"/>
          <w:w w:val="105"/>
          <w:sz w:val="17"/>
        </w:rPr>
        <w:t> </w:t>
      </w:r>
      <w:r>
        <w:rPr>
          <w:w w:val="105"/>
          <w:sz w:val="17"/>
        </w:rPr>
        <w:t>os</w:t>
      </w:r>
      <w:r>
        <w:rPr>
          <w:spacing w:val="-7"/>
          <w:w w:val="105"/>
          <w:sz w:val="17"/>
        </w:rPr>
        <w:t> </w:t>
      </w:r>
      <w:r>
        <w:rPr>
          <w:w w:val="105"/>
          <w:sz w:val="17"/>
        </w:rPr>
        <w:t>itens</w:t>
      </w:r>
      <w:r>
        <w:rPr>
          <w:spacing w:val="-7"/>
          <w:w w:val="105"/>
          <w:sz w:val="17"/>
        </w:rPr>
        <w:t> </w:t>
      </w:r>
      <w:r>
        <w:rPr>
          <w:w w:val="105"/>
          <w:sz w:val="17"/>
        </w:rPr>
        <w:t>que</w:t>
      </w:r>
      <w:r>
        <w:rPr>
          <w:spacing w:val="-7"/>
          <w:w w:val="105"/>
          <w:sz w:val="17"/>
        </w:rPr>
        <w:t> </w:t>
      </w:r>
      <w:r>
        <w:rPr>
          <w:w w:val="105"/>
          <w:sz w:val="17"/>
        </w:rPr>
        <w:t>forem</w:t>
      </w:r>
      <w:r>
        <w:rPr>
          <w:spacing w:val="-7"/>
          <w:w w:val="105"/>
          <w:sz w:val="17"/>
        </w:rPr>
        <w:t> </w:t>
      </w:r>
      <w:r>
        <w:rPr>
          <w:w w:val="105"/>
          <w:sz w:val="17"/>
        </w:rPr>
        <w:t>necessários</w:t>
      </w:r>
      <w:r>
        <w:rPr>
          <w:spacing w:val="-7"/>
          <w:w w:val="105"/>
          <w:sz w:val="17"/>
        </w:rPr>
        <w:t> </w:t>
      </w:r>
      <w:r>
        <w:rPr>
          <w:w w:val="105"/>
          <w:sz w:val="17"/>
        </w:rPr>
        <w:t>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demais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exigidas</w:t>
      </w:r>
      <w:r>
        <w:rPr>
          <w:spacing w:val="-7"/>
          <w:w w:val="105"/>
          <w:sz w:val="17"/>
        </w:rPr>
        <w:t> </w:t>
      </w:r>
      <w:r>
        <w:rPr>
          <w:w w:val="105"/>
          <w:sz w:val="17"/>
        </w:rPr>
        <w:t>na</w:t>
      </w:r>
      <w:r>
        <w:rPr>
          <w:spacing w:val="-7"/>
          <w:w w:val="105"/>
          <w:sz w:val="17"/>
        </w:rPr>
        <w:t> </w:t>
      </w:r>
      <w:r>
        <w:rPr>
          <w:w w:val="105"/>
          <w:sz w:val="17"/>
        </w:rPr>
        <w:t>RDC</w:t>
      </w:r>
      <w:r>
        <w:rPr>
          <w:spacing w:val="-7"/>
          <w:w w:val="105"/>
          <w:sz w:val="17"/>
        </w:rPr>
        <w:t> </w:t>
      </w:r>
      <w:r>
        <w:rPr>
          <w:w w:val="105"/>
          <w:sz w:val="17"/>
        </w:rPr>
        <w:t>nº</w:t>
      </w:r>
      <w:r>
        <w:rPr>
          <w:spacing w:val="-7"/>
          <w:w w:val="105"/>
          <w:sz w:val="17"/>
        </w:rPr>
        <w:t> </w:t>
      </w:r>
      <w:r>
        <w:rPr>
          <w:w w:val="105"/>
          <w:sz w:val="17"/>
        </w:rPr>
        <w:t>185</w:t>
      </w:r>
      <w:r>
        <w:rPr>
          <w:spacing w:val="-7"/>
          <w:w w:val="105"/>
          <w:sz w:val="17"/>
        </w:rPr>
        <w:t> </w:t>
      </w:r>
      <w:r>
        <w:rPr>
          <w:w w:val="105"/>
          <w:sz w:val="17"/>
        </w:rPr>
        <w:t>de</w:t>
      </w:r>
      <w:r>
        <w:rPr>
          <w:spacing w:val="-7"/>
          <w:w w:val="105"/>
          <w:sz w:val="17"/>
        </w:rPr>
        <w:t> </w:t>
      </w:r>
      <w:r>
        <w:rPr>
          <w:w w:val="105"/>
          <w:sz w:val="17"/>
        </w:rPr>
        <w:t>22/10/2001.</w:t>
      </w:r>
      <w:r>
        <w:rPr>
          <w:spacing w:val="-7"/>
          <w:w w:val="105"/>
          <w:sz w:val="17"/>
        </w:rPr>
        <w:t> </w:t>
      </w:r>
      <w:r>
        <w:rPr>
          <w:w w:val="105"/>
          <w:sz w:val="17"/>
        </w:rPr>
        <w:t>Deve</w:t>
      </w:r>
      <w:r>
        <w:rPr>
          <w:spacing w:val="-7"/>
          <w:w w:val="105"/>
          <w:sz w:val="17"/>
        </w:rPr>
        <w:t> </w:t>
      </w:r>
      <w:r>
        <w:rPr>
          <w:w w:val="105"/>
          <w:sz w:val="17"/>
        </w:rPr>
        <w:t>também</w:t>
      </w:r>
      <w:r>
        <w:rPr>
          <w:spacing w:val="-7"/>
          <w:w w:val="105"/>
          <w:sz w:val="17"/>
        </w:rPr>
        <w:t> </w:t>
      </w:r>
      <w:r>
        <w:rPr>
          <w:w w:val="105"/>
          <w:sz w:val="17"/>
        </w:rPr>
        <w:t>ser</w:t>
      </w:r>
      <w:r>
        <w:rPr>
          <w:spacing w:val="-7"/>
          <w:w w:val="105"/>
          <w:sz w:val="17"/>
        </w:rPr>
        <w:t> </w:t>
      </w:r>
      <w:r>
        <w:rPr>
          <w:w w:val="105"/>
          <w:sz w:val="17"/>
        </w:rPr>
        <w:t>acondicionado</w:t>
      </w:r>
      <w:r>
        <w:rPr>
          <w:spacing w:val="-7"/>
          <w:w w:val="105"/>
          <w:sz w:val="17"/>
        </w:rPr>
        <w:t> </w:t>
      </w:r>
      <w:r>
        <w:rPr>
          <w:w w:val="105"/>
          <w:sz w:val="17"/>
        </w:rPr>
        <w:t>em</w:t>
      </w:r>
      <w:r>
        <w:rPr>
          <w:spacing w:val="-7"/>
          <w:w w:val="105"/>
          <w:sz w:val="17"/>
        </w:rPr>
        <w:t> </w:t>
      </w:r>
      <w:r>
        <w:rPr>
          <w:w w:val="105"/>
          <w:sz w:val="17"/>
        </w:rPr>
        <w:t>embalagem</w:t>
      </w:r>
      <w:r>
        <w:rPr>
          <w:spacing w:val="-7"/>
          <w:w w:val="105"/>
          <w:sz w:val="17"/>
        </w:rPr>
        <w:t> </w:t>
      </w:r>
      <w:r>
        <w:rPr>
          <w:w w:val="105"/>
          <w:sz w:val="17"/>
        </w:rPr>
        <w:t>individual,</w:t>
      </w:r>
      <w:r>
        <w:rPr>
          <w:spacing w:val="-7"/>
          <w:w w:val="105"/>
          <w:sz w:val="17"/>
        </w:rPr>
        <w:t> </w:t>
      </w:r>
      <w:r>
        <w:rPr>
          <w:w w:val="105"/>
          <w:sz w:val="17"/>
        </w:rPr>
        <w:t>inviolada</w:t>
      </w:r>
      <w:r>
        <w:rPr>
          <w:spacing w:val="-7"/>
          <w:w w:val="105"/>
          <w:sz w:val="17"/>
        </w:rPr>
        <w:t> </w:t>
      </w:r>
      <w:r>
        <w:rPr>
          <w:w w:val="105"/>
          <w:sz w:val="17"/>
        </w:rPr>
        <w:t>e de forma a permitir o correto armazenamento;</w:t>
      </w:r>
    </w:p>
    <w:p>
      <w:pPr>
        <w:pStyle w:val="ListParagraph"/>
        <w:numPr>
          <w:ilvl w:val="2"/>
          <w:numId w:val="35"/>
        </w:numPr>
        <w:tabs>
          <w:tab w:pos="1796" w:val="left" w:leader="none"/>
        </w:tabs>
        <w:spacing w:line="256" w:lineRule="auto" w:before="90" w:after="0"/>
        <w:ind w:left="1347" w:right="369" w:firstLine="0"/>
        <w:jc w:val="both"/>
        <w:rPr>
          <w:sz w:val="17"/>
        </w:rPr>
      </w:pPr>
      <w:r>
        <w:rPr>
          <w:w w:val="105"/>
          <w:sz w:val="17"/>
        </w:rPr>
        <w:t>Em caso de material importado, deve ter, adicionalmente, etiqueta e/ou manual com todas as informações técnicas em português. Informações incorretas ou inconsistências serão de responsabilidade exclusiva do fornecedor;</w:t>
      </w:r>
    </w:p>
    <w:p>
      <w:pPr>
        <w:pStyle w:val="ListParagraph"/>
        <w:numPr>
          <w:ilvl w:val="2"/>
          <w:numId w:val="35"/>
        </w:numPr>
        <w:tabs>
          <w:tab w:pos="1797" w:val="left" w:leader="none"/>
        </w:tabs>
        <w:spacing w:line="256" w:lineRule="auto" w:before="90" w:after="0"/>
        <w:ind w:left="1347" w:right="369" w:firstLine="0"/>
        <w:jc w:val="both"/>
        <w:rPr>
          <w:sz w:val="17"/>
        </w:rPr>
      </w:pPr>
      <w:r>
        <w:rPr>
          <w:w w:val="105"/>
          <w:sz w:val="17"/>
        </w:rPr>
        <w:t>Os produtos devem possuir uma validade mínima de 85% do seu período total de validade, conforme estabelecido na Resolução SES nº 1342/2016. Caso a validade seja inferior </w:t>
      </w:r>
      <w:r>
        <w:rPr>
          <w:w w:val="105"/>
          <w:sz w:val="17"/>
        </w:rPr>
        <w:t>ao estipulado, a empresa deve se comprometer </w:t>
      </w:r>
      <w:r>
        <w:rPr>
          <w:w w:val="105"/>
          <w:sz w:val="17"/>
          <w:u w:val="single"/>
        </w:rPr>
        <w:t>formalmente</w:t>
      </w:r>
      <w:r>
        <w:rPr>
          <w:w w:val="105"/>
          <w:sz w:val="17"/>
        </w:rPr>
        <w:t>, por meio de carta, a realizar a troca dos insumos vencidos, sem custos adicionais para a</w:t>
      </w:r>
      <w:r>
        <w:rPr>
          <w:spacing w:val="-10"/>
          <w:w w:val="105"/>
          <w:sz w:val="17"/>
        </w:rPr>
        <w:t> </w:t>
      </w:r>
      <w:r>
        <w:rPr>
          <w:w w:val="105"/>
          <w:sz w:val="17"/>
        </w:rPr>
        <w:t>Administração Pública;</w:t>
      </w:r>
    </w:p>
    <w:p>
      <w:pPr>
        <w:pStyle w:val="ListParagraph"/>
        <w:numPr>
          <w:ilvl w:val="2"/>
          <w:numId w:val="35"/>
        </w:numPr>
        <w:tabs>
          <w:tab w:pos="1787" w:val="left" w:leader="none"/>
        </w:tabs>
        <w:spacing w:line="240" w:lineRule="auto" w:before="89" w:after="0"/>
        <w:ind w:left="1787" w:right="0" w:hanging="440"/>
        <w:jc w:val="both"/>
        <w:rPr>
          <w:sz w:val="17"/>
        </w:rPr>
      </w:pPr>
      <w:r>
        <w:rPr>
          <w:w w:val="105"/>
          <w:sz w:val="17"/>
        </w:rPr>
        <w:t>Os</w:t>
      </w:r>
      <w:r>
        <w:rPr>
          <w:spacing w:val="-10"/>
          <w:w w:val="105"/>
          <w:sz w:val="17"/>
        </w:rPr>
        <w:t> </w:t>
      </w:r>
      <w:r>
        <w:rPr>
          <w:w w:val="105"/>
          <w:sz w:val="17"/>
        </w:rPr>
        <w:t>bens</w:t>
      </w:r>
      <w:r>
        <w:rPr>
          <w:spacing w:val="-10"/>
          <w:w w:val="105"/>
          <w:sz w:val="17"/>
        </w:rPr>
        <w:t> </w:t>
      </w:r>
      <w:r>
        <w:rPr>
          <w:w w:val="105"/>
          <w:sz w:val="17"/>
        </w:rPr>
        <w:t>serão</w:t>
      </w:r>
      <w:r>
        <w:rPr>
          <w:spacing w:val="-9"/>
          <w:w w:val="105"/>
          <w:sz w:val="17"/>
        </w:rPr>
        <w:t> </w:t>
      </w:r>
      <w:r>
        <w:rPr>
          <w:w w:val="105"/>
          <w:sz w:val="17"/>
        </w:rPr>
        <w:t>recebidos</w:t>
      </w:r>
      <w:r>
        <w:rPr>
          <w:spacing w:val="-10"/>
          <w:w w:val="105"/>
          <w:sz w:val="17"/>
        </w:rPr>
        <w:t> </w:t>
      </w:r>
      <w:r>
        <w:rPr>
          <w:w w:val="105"/>
          <w:sz w:val="17"/>
        </w:rPr>
        <w:t>definitivamente</w:t>
      </w:r>
      <w:r>
        <w:rPr>
          <w:spacing w:val="-10"/>
          <w:w w:val="105"/>
          <w:sz w:val="17"/>
        </w:rPr>
        <w:t> </w:t>
      </w:r>
      <w:r>
        <w:rPr>
          <w:w w:val="105"/>
          <w:sz w:val="17"/>
        </w:rPr>
        <w:t>após</w:t>
      </w:r>
      <w:r>
        <w:rPr>
          <w:spacing w:val="-9"/>
          <w:w w:val="105"/>
          <w:sz w:val="17"/>
        </w:rPr>
        <w:t> </w:t>
      </w:r>
      <w:r>
        <w:rPr>
          <w:w w:val="105"/>
          <w:sz w:val="17"/>
        </w:rPr>
        <w:t>a</w:t>
      </w:r>
      <w:r>
        <w:rPr>
          <w:spacing w:val="-10"/>
          <w:w w:val="105"/>
          <w:sz w:val="17"/>
        </w:rPr>
        <w:t> </w:t>
      </w:r>
      <w:r>
        <w:rPr>
          <w:w w:val="105"/>
          <w:sz w:val="17"/>
        </w:rPr>
        <w:t>verificação</w:t>
      </w:r>
      <w:r>
        <w:rPr>
          <w:spacing w:val="-10"/>
          <w:w w:val="105"/>
          <w:sz w:val="17"/>
        </w:rPr>
        <w:t> </w:t>
      </w:r>
      <w:r>
        <w:rPr>
          <w:w w:val="105"/>
          <w:sz w:val="17"/>
        </w:rPr>
        <w:t>da</w:t>
      </w:r>
      <w:r>
        <w:rPr>
          <w:spacing w:val="-9"/>
          <w:w w:val="105"/>
          <w:sz w:val="17"/>
        </w:rPr>
        <w:t> </w:t>
      </w:r>
      <w:r>
        <w:rPr>
          <w:w w:val="105"/>
          <w:sz w:val="17"/>
        </w:rPr>
        <w:t>qualidade</w:t>
      </w:r>
      <w:r>
        <w:rPr>
          <w:spacing w:val="-10"/>
          <w:w w:val="105"/>
          <w:sz w:val="17"/>
        </w:rPr>
        <w:t> </w:t>
      </w:r>
      <w:r>
        <w:rPr>
          <w:w w:val="105"/>
          <w:sz w:val="17"/>
        </w:rPr>
        <w:t>e</w:t>
      </w:r>
      <w:r>
        <w:rPr>
          <w:spacing w:val="-9"/>
          <w:w w:val="105"/>
          <w:sz w:val="17"/>
        </w:rPr>
        <w:t> </w:t>
      </w:r>
      <w:r>
        <w:rPr>
          <w:w w:val="105"/>
          <w:sz w:val="17"/>
        </w:rPr>
        <w:t>quantidade</w:t>
      </w:r>
      <w:r>
        <w:rPr>
          <w:spacing w:val="-10"/>
          <w:w w:val="105"/>
          <w:sz w:val="17"/>
        </w:rPr>
        <w:t> </w:t>
      </w:r>
      <w:r>
        <w:rPr>
          <w:w w:val="105"/>
          <w:sz w:val="17"/>
        </w:rPr>
        <w:t>do</w:t>
      </w:r>
      <w:r>
        <w:rPr>
          <w:spacing w:val="-10"/>
          <w:w w:val="105"/>
          <w:sz w:val="17"/>
        </w:rPr>
        <w:t> </w:t>
      </w:r>
      <w:r>
        <w:rPr>
          <w:spacing w:val="-2"/>
          <w:w w:val="105"/>
          <w:sz w:val="17"/>
        </w:rPr>
        <w:t>material;</w:t>
      </w:r>
    </w:p>
    <w:p>
      <w:pPr>
        <w:pStyle w:val="ListParagraph"/>
        <w:numPr>
          <w:ilvl w:val="2"/>
          <w:numId w:val="35"/>
        </w:numPr>
        <w:tabs>
          <w:tab w:pos="1787" w:val="left" w:leader="none"/>
        </w:tabs>
        <w:spacing w:line="240" w:lineRule="auto" w:before="103" w:after="0"/>
        <w:ind w:left="1787" w:right="0" w:hanging="440"/>
        <w:jc w:val="both"/>
        <w:rPr>
          <w:sz w:val="17"/>
        </w:rPr>
      </w:pPr>
      <w:r>
        <w:rPr>
          <w:w w:val="105"/>
          <w:sz w:val="17"/>
        </w:rPr>
        <w:t>Serão</w:t>
      </w:r>
      <w:r>
        <w:rPr>
          <w:spacing w:val="-11"/>
          <w:w w:val="105"/>
          <w:sz w:val="17"/>
        </w:rPr>
        <w:t> </w:t>
      </w:r>
      <w:r>
        <w:rPr>
          <w:w w:val="105"/>
          <w:sz w:val="17"/>
        </w:rPr>
        <w:t>recusados</w:t>
      </w:r>
      <w:r>
        <w:rPr>
          <w:spacing w:val="-10"/>
          <w:w w:val="105"/>
          <w:sz w:val="17"/>
        </w:rPr>
        <w:t> </w:t>
      </w:r>
      <w:r>
        <w:rPr>
          <w:w w:val="105"/>
          <w:sz w:val="17"/>
        </w:rPr>
        <w:t>os</w:t>
      </w:r>
      <w:r>
        <w:rPr>
          <w:spacing w:val="-10"/>
          <w:w w:val="105"/>
          <w:sz w:val="17"/>
        </w:rPr>
        <w:t> </w:t>
      </w:r>
      <w:r>
        <w:rPr>
          <w:w w:val="105"/>
          <w:sz w:val="17"/>
        </w:rPr>
        <w:t>materiais</w:t>
      </w:r>
      <w:r>
        <w:rPr>
          <w:spacing w:val="-10"/>
          <w:w w:val="105"/>
          <w:sz w:val="17"/>
        </w:rPr>
        <w:t> </w:t>
      </w:r>
      <w:r>
        <w:rPr>
          <w:w w:val="105"/>
          <w:sz w:val="17"/>
        </w:rPr>
        <w:t>que</w:t>
      </w:r>
      <w:r>
        <w:rPr>
          <w:spacing w:val="-11"/>
          <w:w w:val="105"/>
          <w:sz w:val="17"/>
        </w:rPr>
        <w:t> </w:t>
      </w:r>
      <w:r>
        <w:rPr>
          <w:w w:val="105"/>
          <w:sz w:val="17"/>
        </w:rPr>
        <w:t>se</w:t>
      </w:r>
      <w:r>
        <w:rPr>
          <w:spacing w:val="-10"/>
          <w:w w:val="105"/>
          <w:sz w:val="17"/>
        </w:rPr>
        <w:t> </w:t>
      </w:r>
      <w:r>
        <w:rPr>
          <w:w w:val="105"/>
          <w:sz w:val="17"/>
        </w:rPr>
        <w:t>apresentarem</w:t>
      </w:r>
      <w:r>
        <w:rPr>
          <w:spacing w:val="-10"/>
          <w:w w:val="105"/>
          <w:sz w:val="17"/>
        </w:rPr>
        <w:t> </w:t>
      </w:r>
      <w:r>
        <w:rPr>
          <w:w w:val="105"/>
          <w:sz w:val="17"/>
        </w:rPr>
        <w:t>inadequados</w:t>
      </w:r>
      <w:r>
        <w:rPr>
          <w:spacing w:val="-10"/>
          <w:w w:val="105"/>
          <w:sz w:val="17"/>
        </w:rPr>
        <w:t> </w:t>
      </w:r>
      <w:r>
        <w:rPr>
          <w:w w:val="105"/>
          <w:sz w:val="17"/>
        </w:rPr>
        <w:t>ou</w:t>
      </w:r>
      <w:r>
        <w:rPr>
          <w:spacing w:val="-11"/>
          <w:w w:val="105"/>
          <w:sz w:val="17"/>
        </w:rPr>
        <w:t> </w:t>
      </w:r>
      <w:r>
        <w:rPr>
          <w:w w:val="105"/>
          <w:sz w:val="17"/>
        </w:rPr>
        <w:t>cujas</w:t>
      </w:r>
      <w:r>
        <w:rPr>
          <w:spacing w:val="-10"/>
          <w:w w:val="105"/>
          <w:sz w:val="17"/>
        </w:rPr>
        <w:t> </w:t>
      </w:r>
      <w:r>
        <w:rPr>
          <w:w w:val="105"/>
          <w:sz w:val="17"/>
        </w:rPr>
        <w:t>especificações</w:t>
      </w:r>
      <w:r>
        <w:rPr>
          <w:spacing w:val="-10"/>
          <w:w w:val="105"/>
          <w:sz w:val="17"/>
        </w:rPr>
        <w:t> </w:t>
      </w:r>
      <w:r>
        <w:rPr>
          <w:w w:val="105"/>
          <w:sz w:val="17"/>
        </w:rPr>
        <w:t>não</w:t>
      </w:r>
      <w:r>
        <w:rPr>
          <w:spacing w:val="-10"/>
          <w:w w:val="105"/>
          <w:sz w:val="17"/>
        </w:rPr>
        <w:t> </w:t>
      </w:r>
      <w:r>
        <w:rPr>
          <w:w w:val="105"/>
          <w:sz w:val="17"/>
        </w:rPr>
        <w:t>atendam</w:t>
      </w:r>
      <w:r>
        <w:rPr>
          <w:spacing w:val="-11"/>
          <w:w w:val="105"/>
          <w:sz w:val="17"/>
        </w:rPr>
        <w:t> </w:t>
      </w:r>
      <w:r>
        <w:rPr>
          <w:w w:val="105"/>
          <w:sz w:val="17"/>
        </w:rPr>
        <w:t>às</w:t>
      </w:r>
      <w:r>
        <w:rPr>
          <w:spacing w:val="-10"/>
          <w:w w:val="105"/>
          <w:sz w:val="17"/>
        </w:rPr>
        <w:t> </w:t>
      </w:r>
      <w:r>
        <w:rPr>
          <w:w w:val="105"/>
          <w:sz w:val="17"/>
        </w:rPr>
        <w:t>descrições</w:t>
      </w:r>
      <w:r>
        <w:rPr>
          <w:spacing w:val="-10"/>
          <w:w w:val="105"/>
          <w:sz w:val="17"/>
        </w:rPr>
        <w:t> </w:t>
      </w:r>
      <w:r>
        <w:rPr>
          <w:w w:val="105"/>
          <w:sz w:val="17"/>
        </w:rPr>
        <w:t>do</w:t>
      </w:r>
      <w:r>
        <w:rPr>
          <w:spacing w:val="-10"/>
          <w:w w:val="105"/>
          <w:sz w:val="17"/>
        </w:rPr>
        <w:t> </w:t>
      </w:r>
      <w:r>
        <w:rPr>
          <w:w w:val="105"/>
          <w:sz w:val="17"/>
        </w:rPr>
        <w:t>objeto</w:t>
      </w:r>
      <w:r>
        <w:rPr>
          <w:spacing w:val="-10"/>
          <w:w w:val="105"/>
          <w:sz w:val="17"/>
        </w:rPr>
        <w:t> </w:t>
      </w:r>
      <w:r>
        <w:rPr>
          <w:spacing w:val="-2"/>
          <w:w w:val="105"/>
          <w:sz w:val="17"/>
        </w:rPr>
        <w:t>contratado.</w:t>
      </w:r>
    </w:p>
    <w:p>
      <w:pPr>
        <w:pStyle w:val="BodyText"/>
        <w:spacing w:before="183"/>
        <w:ind w:left="0"/>
      </w:pPr>
    </w:p>
    <w:p>
      <w:pPr>
        <w:pStyle w:val="Heading1"/>
        <w:numPr>
          <w:ilvl w:val="0"/>
          <w:numId w:val="32"/>
        </w:numPr>
        <w:tabs>
          <w:tab w:pos="537" w:val="left" w:leader="none"/>
        </w:tabs>
        <w:spacing w:line="240" w:lineRule="auto" w:before="0" w:after="0"/>
        <w:ind w:left="537" w:right="0" w:hanging="239"/>
        <w:jc w:val="left"/>
      </w:pPr>
      <w:r>
        <w:rPr>
          <w:w w:val="105"/>
        </w:rPr>
        <w:t>–</w:t>
      </w:r>
      <w:r>
        <w:rPr>
          <w:spacing w:val="-11"/>
          <w:w w:val="105"/>
        </w:rPr>
        <w:t> </w:t>
      </w:r>
      <w:r>
        <w:rPr>
          <w:w w:val="105"/>
        </w:rPr>
        <w:t>MODELO</w:t>
      </w:r>
      <w:r>
        <w:rPr>
          <w:spacing w:val="-10"/>
          <w:w w:val="105"/>
        </w:rPr>
        <w:t> </w:t>
      </w:r>
      <w:r>
        <w:rPr>
          <w:w w:val="105"/>
        </w:rPr>
        <w:t>DE</w:t>
      </w:r>
      <w:r>
        <w:rPr>
          <w:spacing w:val="-11"/>
          <w:w w:val="105"/>
        </w:rPr>
        <w:t> </w:t>
      </w:r>
      <w:r>
        <w:rPr>
          <w:w w:val="105"/>
        </w:rPr>
        <w:t>EXECUÇÃO</w:t>
      </w:r>
      <w:r>
        <w:rPr>
          <w:spacing w:val="-10"/>
          <w:w w:val="105"/>
        </w:rPr>
        <w:t> </w:t>
      </w:r>
      <w:r>
        <w:rPr>
          <w:w w:val="105"/>
        </w:rPr>
        <w:t>DO</w:t>
      </w:r>
      <w:r>
        <w:rPr>
          <w:spacing w:val="-11"/>
          <w:w w:val="105"/>
        </w:rPr>
        <w:t> </w:t>
      </w:r>
      <w:r>
        <w:rPr>
          <w:spacing w:val="-2"/>
          <w:w w:val="105"/>
        </w:rPr>
        <w:t>CONTRATO:</w:t>
      </w:r>
    </w:p>
    <w:p>
      <w:pPr>
        <w:pStyle w:val="BodyText"/>
        <w:ind w:left="0"/>
        <w:rPr>
          <w:b/>
        </w:rPr>
      </w:pPr>
    </w:p>
    <w:p>
      <w:pPr>
        <w:pStyle w:val="BodyText"/>
        <w:spacing w:before="31"/>
        <w:ind w:left="0"/>
        <w:rPr>
          <w:b/>
        </w:rPr>
      </w:pPr>
    </w:p>
    <w:p>
      <w:pPr>
        <w:pStyle w:val="Heading2"/>
        <w:numPr>
          <w:ilvl w:val="1"/>
          <w:numId w:val="36"/>
        </w:numPr>
        <w:tabs>
          <w:tab w:pos="1489" w:val="left" w:leader="none"/>
        </w:tabs>
        <w:spacing w:line="240" w:lineRule="auto" w:before="1" w:after="0"/>
        <w:ind w:left="1489" w:right="0" w:hanging="308"/>
        <w:jc w:val="left"/>
      </w:pPr>
      <w:r>
        <w:rPr/>
        <w:t>Fiscalização</w:t>
      </w:r>
      <w:r>
        <w:rPr>
          <w:spacing w:val="16"/>
        </w:rPr>
        <w:t> </w:t>
      </w:r>
      <w:r>
        <w:rPr/>
        <w:t>do</w:t>
      </w:r>
      <w:r>
        <w:rPr>
          <w:spacing w:val="17"/>
        </w:rPr>
        <w:t> </w:t>
      </w:r>
      <w:r>
        <w:rPr>
          <w:spacing w:val="-2"/>
        </w:rPr>
        <w:t>Contrato</w:t>
      </w:r>
    </w:p>
    <w:p>
      <w:pPr>
        <w:pStyle w:val="ListParagraph"/>
        <w:numPr>
          <w:ilvl w:val="2"/>
          <w:numId w:val="36"/>
        </w:numPr>
        <w:tabs>
          <w:tab w:pos="1783" w:val="left" w:leader="none"/>
        </w:tabs>
        <w:spacing w:line="256" w:lineRule="auto" w:before="102" w:after="0"/>
        <w:ind w:left="1335" w:right="369" w:firstLine="0"/>
        <w:jc w:val="left"/>
        <w:rPr>
          <w:sz w:val="17"/>
        </w:rPr>
      </w:pPr>
      <w:r>
        <w:rPr>
          <w:w w:val="105"/>
          <w:sz w:val="17"/>
        </w:rPr>
        <w:t>A</w:t>
      </w:r>
      <w:r>
        <w:rPr>
          <w:spacing w:val="-1"/>
          <w:w w:val="105"/>
          <w:sz w:val="17"/>
        </w:rPr>
        <w:t> </w:t>
      </w:r>
      <w:r>
        <w:rPr>
          <w:w w:val="105"/>
          <w:sz w:val="17"/>
        </w:rPr>
        <w:t>fiscalização e gestão da qualidade da execução do contrato ficarão sob responsabilidade da Comissão de Fiscalização de contrato composta por membros do </w:t>
      </w:r>
      <w:r>
        <w:rPr>
          <w:w w:val="105"/>
          <w:sz w:val="17"/>
        </w:rPr>
        <w:t>CONTRATANTE,</w:t>
      </w:r>
      <w:r>
        <w:rPr>
          <w:spacing w:val="40"/>
          <w:w w:val="105"/>
          <w:sz w:val="17"/>
        </w:rPr>
        <w:t> </w:t>
      </w:r>
      <w:r>
        <w:rPr>
          <w:w w:val="105"/>
          <w:sz w:val="17"/>
        </w:rPr>
        <w:t>designados pela unidade demandante, conforme ato de nomeação.</w:t>
      </w:r>
    </w:p>
    <w:p>
      <w:pPr>
        <w:pStyle w:val="ListParagraph"/>
        <w:numPr>
          <w:ilvl w:val="2"/>
          <w:numId w:val="36"/>
        </w:numPr>
        <w:tabs>
          <w:tab w:pos="1765" w:val="left" w:leader="none"/>
        </w:tabs>
        <w:spacing w:line="240" w:lineRule="auto" w:before="90" w:after="0"/>
        <w:ind w:left="1765" w:right="0" w:hanging="430"/>
        <w:jc w:val="left"/>
        <w:rPr>
          <w:sz w:val="17"/>
        </w:rPr>
      </w:pPr>
      <w:r>
        <w:rPr>
          <w:w w:val="105"/>
          <w:sz w:val="17"/>
        </w:rPr>
        <w:t>A</w:t>
      </w:r>
      <w:r>
        <w:rPr>
          <w:spacing w:val="-12"/>
          <w:w w:val="105"/>
          <w:sz w:val="17"/>
        </w:rPr>
        <w:t> </w:t>
      </w:r>
      <w:r>
        <w:rPr>
          <w:w w:val="105"/>
          <w:sz w:val="17"/>
        </w:rPr>
        <w:t>Comissão</w:t>
      </w:r>
      <w:r>
        <w:rPr>
          <w:spacing w:val="-11"/>
          <w:w w:val="105"/>
          <w:sz w:val="17"/>
        </w:rPr>
        <w:t> </w:t>
      </w:r>
      <w:r>
        <w:rPr>
          <w:w w:val="105"/>
          <w:sz w:val="17"/>
        </w:rPr>
        <w:t>de</w:t>
      </w:r>
      <w:r>
        <w:rPr>
          <w:spacing w:val="-11"/>
          <w:w w:val="105"/>
          <w:sz w:val="17"/>
        </w:rPr>
        <w:t> </w:t>
      </w:r>
      <w:r>
        <w:rPr>
          <w:w w:val="105"/>
          <w:sz w:val="17"/>
        </w:rPr>
        <w:t>Fiscalização</w:t>
      </w:r>
      <w:r>
        <w:rPr>
          <w:spacing w:val="-11"/>
          <w:w w:val="105"/>
          <w:sz w:val="17"/>
        </w:rPr>
        <w:t> </w:t>
      </w:r>
      <w:r>
        <w:rPr>
          <w:w w:val="105"/>
          <w:sz w:val="17"/>
        </w:rPr>
        <w:t>terá,</w:t>
      </w:r>
      <w:r>
        <w:rPr>
          <w:spacing w:val="-11"/>
          <w:w w:val="105"/>
          <w:sz w:val="17"/>
        </w:rPr>
        <w:t> </w:t>
      </w:r>
      <w:r>
        <w:rPr>
          <w:w w:val="105"/>
          <w:sz w:val="17"/>
        </w:rPr>
        <w:t>entre</w:t>
      </w:r>
      <w:r>
        <w:rPr>
          <w:spacing w:val="-9"/>
          <w:w w:val="105"/>
          <w:sz w:val="17"/>
        </w:rPr>
        <w:t> </w:t>
      </w:r>
      <w:r>
        <w:rPr>
          <w:w w:val="105"/>
          <w:sz w:val="17"/>
        </w:rPr>
        <w:t>outras,</w:t>
      </w:r>
      <w:r>
        <w:rPr>
          <w:spacing w:val="-10"/>
          <w:w w:val="105"/>
          <w:sz w:val="17"/>
        </w:rPr>
        <w:t> </w:t>
      </w:r>
      <w:r>
        <w:rPr>
          <w:w w:val="105"/>
          <w:sz w:val="17"/>
        </w:rPr>
        <w:t>as</w:t>
      </w:r>
      <w:r>
        <w:rPr>
          <w:spacing w:val="-9"/>
          <w:w w:val="105"/>
          <w:sz w:val="17"/>
        </w:rPr>
        <w:t> </w:t>
      </w:r>
      <w:r>
        <w:rPr>
          <w:w w:val="105"/>
          <w:sz w:val="17"/>
        </w:rPr>
        <w:t>seguintes</w:t>
      </w:r>
      <w:r>
        <w:rPr>
          <w:spacing w:val="-10"/>
          <w:w w:val="105"/>
          <w:sz w:val="17"/>
        </w:rPr>
        <w:t> </w:t>
      </w:r>
      <w:r>
        <w:rPr>
          <w:spacing w:val="-2"/>
          <w:w w:val="105"/>
          <w:sz w:val="17"/>
        </w:rPr>
        <w:t>atribuições:</w:t>
      </w:r>
    </w:p>
    <w:p>
      <w:pPr>
        <w:pStyle w:val="ListParagraph"/>
        <w:numPr>
          <w:ilvl w:val="3"/>
          <w:numId w:val="36"/>
        </w:numPr>
        <w:tabs>
          <w:tab w:pos="2438" w:val="left" w:leader="none"/>
        </w:tabs>
        <w:spacing w:line="240" w:lineRule="auto" w:before="102" w:after="0"/>
        <w:ind w:left="2438" w:right="0" w:hanging="573"/>
        <w:jc w:val="left"/>
        <w:rPr>
          <w:sz w:val="17"/>
        </w:rPr>
      </w:pPr>
      <w:r>
        <w:rPr>
          <w:w w:val="105"/>
          <w:sz w:val="17"/>
        </w:rPr>
        <w:t>Expedir</w:t>
      </w:r>
      <w:r>
        <w:rPr>
          <w:spacing w:val="-9"/>
          <w:w w:val="105"/>
          <w:sz w:val="17"/>
        </w:rPr>
        <w:t> </w:t>
      </w:r>
      <w:r>
        <w:rPr>
          <w:w w:val="105"/>
          <w:sz w:val="17"/>
        </w:rPr>
        <w:t>ordem</w:t>
      </w:r>
      <w:r>
        <w:rPr>
          <w:spacing w:val="-9"/>
          <w:w w:val="105"/>
          <w:sz w:val="17"/>
        </w:rPr>
        <w:t> </w:t>
      </w:r>
      <w:r>
        <w:rPr>
          <w:w w:val="105"/>
          <w:sz w:val="17"/>
        </w:rPr>
        <w:t>de</w:t>
      </w:r>
      <w:r>
        <w:rPr>
          <w:spacing w:val="-9"/>
          <w:w w:val="105"/>
          <w:sz w:val="17"/>
        </w:rPr>
        <w:t> </w:t>
      </w:r>
      <w:r>
        <w:rPr>
          <w:spacing w:val="-2"/>
          <w:w w:val="105"/>
          <w:sz w:val="17"/>
        </w:rPr>
        <w:t>fornecimento;</w:t>
      </w:r>
    </w:p>
    <w:p>
      <w:pPr>
        <w:pStyle w:val="ListParagraph"/>
        <w:numPr>
          <w:ilvl w:val="3"/>
          <w:numId w:val="36"/>
        </w:numPr>
        <w:tabs>
          <w:tab w:pos="2438" w:val="left" w:leader="none"/>
        </w:tabs>
        <w:spacing w:line="240" w:lineRule="auto" w:before="103" w:after="0"/>
        <w:ind w:left="2438" w:right="0" w:hanging="573"/>
        <w:jc w:val="left"/>
        <w:rPr>
          <w:sz w:val="17"/>
        </w:rPr>
      </w:pPr>
      <w:r>
        <w:rPr>
          <w:sz w:val="17"/>
        </w:rPr>
        <w:t>Proceder</w:t>
      </w:r>
      <w:r>
        <w:rPr>
          <w:spacing w:val="16"/>
          <w:sz w:val="17"/>
        </w:rPr>
        <w:t> </w:t>
      </w:r>
      <w:r>
        <w:rPr>
          <w:sz w:val="17"/>
        </w:rPr>
        <w:t>ao</w:t>
      </w:r>
      <w:r>
        <w:rPr>
          <w:spacing w:val="16"/>
          <w:sz w:val="17"/>
        </w:rPr>
        <w:t> </w:t>
      </w:r>
      <w:r>
        <w:rPr>
          <w:sz w:val="17"/>
        </w:rPr>
        <w:t>acompanhamento</w:t>
      </w:r>
      <w:r>
        <w:rPr>
          <w:spacing w:val="17"/>
          <w:sz w:val="17"/>
        </w:rPr>
        <w:t> </w:t>
      </w:r>
      <w:r>
        <w:rPr>
          <w:sz w:val="17"/>
        </w:rPr>
        <w:t>do</w:t>
      </w:r>
      <w:r>
        <w:rPr>
          <w:spacing w:val="16"/>
          <w:sz w:val="17"/>
        </w:rPr>
        <w:t> </w:t>
      </w:r>
      <w:r>
        <w:rPr>
          <w:sz w:val="17"/>
        </w:rPr>
        <w:t>objeto</w:t>
      </w:r>
      <w:r>
        <w:rPr>
          <w:spacing w:val="16"/>
          <w:sz w:val="17"/>
        </w:rPr>
        <w:t> </w:t>
      </w:r>
      <w:r>
        <w:rPr>
          <w:spacing w:val="-2"/>
          <w:sz w:val="17"/>
        </w:rPr>
        <w:t>entregue;</w:t>
      </w:r>
    </w:p>
    <w:p>
      <w:pPr>
        <w:pStyle w:val="ListParagraph"/>
        <w:numPr>
          <w:ilvl w:val="3"/>
          <w:numId w:val="36"/>
        </w:numPr>
        <w:tabs>
          <w:tab w:pos="2438" w:val="left" w:leader="none"/>
        </w:tabs>
        <w:spacing w:line="240" w:lineRule="auto" w:before="102" w:after="0"/>
        <w:ind w:left="2438" w:right="0" w:hanging="573"/>
        <w:jc w:val="left"/>
        <w:rPr>
          <w:sz w:val="17"/>
        </w:rPr>
      </w:pPr>
      <w:r>
        <w:rPr>
          <w:w w:val="105"/>
          <w:sz w:val="17"/>
        </w:rPr>
        <w:t>Fiscalizar</w:t>
      </w:r>
      <w:r>
        <w:rPr>
          <w:spacing w:val="-11"/>
          <w:w w:val="105"/>
          <w:sz w:val="17"/>
        </w:rPr>
        <w:t> </w:t>
      </w:r>
      <w:r>
        <w:rPr>
          <w:w w:val="105"/>
          <w:sz w:val="17"/>
        </w:rPr>
        <w:t>o</w:t>
      </w:r>
      <w:r>
        <w:rPr>
          <w:spacing w:val="-11"/>
          <w:w w:val="105"/>
          <w:sz w:val="17"/>
        </w:rPr>
        <w:t> </w:t>
      </w:r>
      <w:r>
        <w:rPr>
          <w:w w:val="105"/>
          <w:sz w:val="17"/>
        </w:rPr>
        <w:t>fornecimento</w:t>
      </w:r>
      <w:r>
        <w:rPr>
          <w:spacing w:val="-10"/>
          <w:w w:val="105"/>
          <w:sz w:val="17"/>
        </w:rPr>
        <w:t> </w:t>
      </w:r>
      <w:r>
        <w:rPr>
          <w:w w:val="105"/>
          <w:sz w:val="17"/>
        </w:rPr>
        <w:t>quanto</w:t>
      </w:r>
      <w:r>
        <w:rPr>
          <w:spacing w:val="-11"/>
          <w:w w:val="105"/>
          <w:sz w:val="17"/>
        </w:rPr>
        <w:t> </w:t>
      </w:r>
      <w:r>
        <w:rPr>
          <w:w w:val="105"/>
          <w:sz w:val="17"/>
        </w:rPr>
        <w:t>à</w:t>
      </w:r>
      <w:r>
        <w:rPr>
          <w:spacing w:val="-11"/>
          <w:w w:val="105"/>
          <w:sz w:val="17"/>
        </w:rPr>
        <w:t> </w:t>
      </w:r>
      <w:r>
        <w:rPr>
          <w:w w:val="105"/>
          <w:sz w:val="17"/>
        </w:rPr>
        <w:t>qualidade</w:t>
      </w:r>
      <w:r>
        <w:rPr>
          <w:spacing w:val="-10"/>
          <w:w w:val="105"/>
          <w:sz w:val="17"/>
        </w:rPr>
        <w:t> </w:t>
      </w:r>
      <w:r>
        <w:rPr>
          <w:spacing w:val="-2"/>
          <w:w w:val="105"/>
          <w:sz w:val="17"/>
        </w:rPr>
        <w:t>desejada;</w:t>
      </w:r>
    </w:p>
    <w:p>
      <w:pPr>
        <w:pStyle w:val="ListParagraph"/>
        <w:numPr>
          <w:ilvl w:val="3"/>
          <w:numId w:val="36"/>
        </w:numPr>
        <w:tabs>
          <w:tab w:pos="2438" w:val="left" w:leader="none"/>
        </w:tabs>
        <w:spacing w:line="240" w:lineRule="auto" w:before="103" w:after="0"/>
        <w:ind w:left="2438" w:right="0" w:hanging="573"/>
        <w:jc w:val="left"/>
        <w:rPr>
          <w:sz w:val="17"/>
        </w:rPr>
      </w:pPr>
      <w:r>
        <w:rPr>
          <w:w w:val="105"/>
          <w:sz w:val="17"/>
        </w:rPr>
        <w:t>Comunicar</w:t>
      </w:r>
      <w:r>
        <w:rPr>
          <w:spacing w:val="-11"/>
          <w:w w:val="105"/>
          <w:sz w:val="17"/>
        </w:rPr>
        <w:t> </w:t>
      </w:r>
      <w:r>
        <w:rPr>
          <w:w w:val="105"/>
          <w:sz w:val="17"/>
        </w:rPr>
        <w:t>à</w:t>
      </w:r>
      <w:r>
        <w:rPr>
          <w:spacing w:val="-10"/>
          <w:w w:val="105"/>
          <w:sz w:val="17"/>
        </w:rPr>
        <w:t> </w:t>
      </w:r>
      <w:r>
        <w:rPr>
          <w:w w:val="105"/>
          <w:sz w:val="17"/>
        </w:rPr>
        <w:t>Contratada</w:t>
      </w:r>
      <w:r>
        <w:rPr>
          <w:spacing w:val="-10"/>
          <w:w w:val="105"/>
          <w:sz w:val="17"/>
        </w:rPr>
        <w:t> </w:t>
      </w:r>
      <w:r>
        <w:rPr>
          <w:w w:val="105"/>
          <w:sz w:val="17"/>
        </w:rPr>
        <w:t>o</w:t>
      </w:r>
      <w:r>
        <w:rPr>
          <w:spacing w:val="-11"/>
          <w:w w:val="105"/>
          <w:sz w:val="17"/>
        </w:rPr>
        <w:t> </w:t>
      </w:r>
      <w:r>
        <w:rPr>
          <w:w w:val="105"/>
          <w:sz w:val="17"/>
        </w:rPr>
        <w:t>descumprimento</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w:t>
      </w:r>
      <w:r>
        <w:rPr>
          <w:spacing w:val="-11"/>
          <w:w w:val="105"/>
          <w:sz w:val="17"/>
        </w:rPr>
        <w:t> </w:t>
      </w:r>
      <w:r>
        <w:rPr>
          <w:w w:val="105"/>
          <w:sz w:val="17"/>
        </w:rPr>
        <w:t>indicar</w:t>
      </w:r>
      <w:r>
        <w:rPr>
          <w:spacing w:val="-10"/>
          <w:w w:val="105"/>
          <w:sz w:val="17"/>
        </w:rPr>
        <w:t> </w:t>
      </w:r>
      <w:r>
        <w:rPr>
          <w:w w:val="105"/>
          <w:sz w:val="17"/>
        </w:rPr>
        <w:t>os</w:t>
      </w:r>
      <w:r>
        <w:rPr>
          <w:spacing w:val="-10"/>
          <w:w w:val="105"/>
          <w:sz w:val="17"/>
        </w:rPr>
        <w:t> </w:t>
      </w:r>
      <w:r>
        <w:rPr>
          <w:w w:val="105"/>
          <w:sz w:val="17"/>
        </w:rPr>
        <w:t>procedimentos</w:t>
      </w:r>
      <w:r>
        <w:rPr>
          <w:spacing w:val="-11"/>
          <w:w w:val="105"/>
          <w:sz w:val="17"/>
        </w:rPr>
        <w:t> </w:t>
      </w:r>
      <w:r>
        <w:rPr>
          <w:w w:val="105"/>
          <w:sz w:val="17"/>
        </w:rPr>
        <w:t>necessários</w:t>
      </w:r>
      <w:r>
        <w:rPr>
          <w:spacing w:val="-10"/>
          <w:w w:val="105"/>
          <w:sz w:val="17"/>
        </w:rPr>
        <w:t> </w:t>
      </w:r>
      <w:r>
        <w:rPr>
          <w:w w:val="105"/>
          <w:sz w:val="17"/>
        </w:rPr>
        <w:t>ao</w:t>
      </w:r>
      <w:r>
        <w:rPr>
          <w:spacing w:val="-10"/>
          <w:w w:val="105"/>
          <w:sz w:val="17"/>
        </w:rPr>
        <w:t> </w:t>
      </w:r>
      <w:r>
        <w:rPr>
          <w:w w:val="105"/>
          <w:sz w:val="17"/>
        </w:rPr>
        <w:t>seu</w:t>
      </w:r>
      <w:r>
        <w:rPr>
          <w:spacing w:val="-10"/>
          <w:w w:val="105"/>
          <w:sz w:val="17"/>
        </w:rPr>
        <w:t> </w:t>
      </w:r>
      <w:r>
        <w:rPr>
          <w:w w:val="105"/>
          <w:sz w:val="17"/>
        </w:rPr>
        <w:t>correto</w:t>
      </w:r>
      <w:r>
        <w:rPr>
          <w:spacing w:val="-11"/>
          <w:w w:val="105"/>
          <w:sz w:val="17"/>
        </w:rPr>
        <w:t> </w:t>
      </w:r>
      <w:r>
        <w:rPr>
          <w:spacing w:val="-2"/>
          <w:w w:val="105"/>
          <w:sz w:val="17"/>
        </w:rPr>
        <w:t>cumprimento;</w:t>
      </w:r>
    </w:p>
    <w:p>
      <w:pPr>
        <w:pStyle w:val="ListParagraph"/>
        <w:numPr>
          <w:ilvl w:val="3"/>
          <w:numId w:val="36"/>
        </w:numPr>
        <w:tabs>
          <w:tab w:pos="2438" w:val="left" w:leader="none"/>
        </w:tabs>
        <w:spacing w:line="240" w:lineRule="auto" w:before="102" w:after="0"/>
        <w:ind w:left="2438" w:right="0" w:hanging="573"/>
        <w:jc w:val="left"/>
        <w:rPr>
          <w:sz w:val="17"/>
        </w:rPr>
      </w:pPr>
      <w:r>
        <w:rPr>
          <w:sz w:val="17"/>
        </w:rPr>
        <w:t>Solicitar</w:t>
      </w:r>
      <w:r>
        <w:rPr>
          <w:spacing w:val="14"/>
          <w:sz w:val="17"/>
        </w:rPr>
        <w:t> </w:t>
      </w:r>
      <w:r>
        <w:rPr>
          <w:sz w:val="17"/>
        </w:rPr>
        <w:t>à</w:t>
      </w:r>
      <w:r>
        <w:rPr>
          <w:spacing w:val="1"/>
          <w:sz w:val="17"/>
        </w:rPr>
        <w:t> </w:t>
      </w:r>
      <w:r>
        <w:rPr>
          <w:sz w:val="17"/>
        </w:rPr>
        <w:t>Administração</w:t>
      </w:r>
      <w:r>
        <w:rPr>
          <w:spacing w:val="14"/>
          <w:sz w:val="17"/>
        </w:rPr>
        <w:t> </w:t>
      </w:r>
      <w:r>
        <w:rPr>
          <w:sz w:val="17"/>
        </w:rPr>
        <w:t>a</w:t>
      </w:r>
      <w:r>
        <w:rPr>
          <w:spacing w:val="15"/>
          <w:sz w:val="17"/>
        </w:rPr>
        <w:t> </w:t>
      </w:r>
      <w:r>
        <w:rPr>
          <w:sz w:val="17"/>
        </w:rPr>
        <w:t>aplicação</w:t>
      </w:r>
      <w:r>
        <w:rPr>
          <w:spacing w:val="14"/>
          <w:sz w:val="17"/>
        </w:rPr>
        <w:t> </w:t>
      </w:r>
      <w:r>
        <w:rPr>
          <w:sz w:val="17"/>
        </w:rPr>
        <w:t>de</w:t>
      </w:r>
      <w:r>
        <w:rPr>
          <w:spacing w:val="14"/>
          <w:sz w:val="17"/>
        </w:rPr>
        <w:t> </w:t>
      </w:r>
      <w:r>
        <w:rPr>
          <w:sz w:val="17"/>
        </w:rPr>
        <w:t>penalidades</w:t>
      </w:r>
      <w:r>
        <w:rPr>
          <w:spacing w:val="15"/>
          <w:sz w:val="17"/>
        </w:rPr>
        <w:t> </w:t>
      </w:r>
      <w:r>
        <w:rPr>
          <w:sz w:val="17"/>
        </w:rPr>
        <w:t>por</w:t>
      </w:r>
      <w:r>
        <w:rPr>
          <w:spacing w:val="14"/>
          <w:sz w:val="17"/>
        </w:rPr>
        <w:t> </w:t>
      </w:r>
      <w:r>
        <w:rPr>
          <w:sz w:val="17"/>
        </w:rPr>
        <w:t>descumprimento</w:t>
      </w:r>
      <w:r>
        <w:rPr>
          <w:spacing w:val="14"/>
          <w:sz w:val="17"/>
        </w:rPr>
        <w:t> </w:t>
      </w:r>
      <w:r>
        <w:rPr>
          <w:sz w:val="17"/>
        </w:rPr>
        <w:t>de</w:t>
      </w:r>
      <w:r>
        <w:rPr>
          <w:spacing w:val="15"/>
          <w:sz w:val="17"/>
        </w:rPr>
        <w:t> </w:t>
      </w:r>
      <w:r>
        <w:rPr>
          <w:sz w:val="17"/>
        </w:rPr>
        <w:t>alguma</w:t>
      </w:r>
      <w:r>
        <w:rPr>
          <w:spacing w:val="14"/>
          <w:sz w:val="17"/>
        </w:rPr>
        <w:t> </w:t>
      </w:r>
      <w:r>
        <w:rPr>
          <w:sz w:val="17"/>
        </w:rPr>
        <w:t>cláusula</w:t>
      </w:r>
      <w:r>
        <w:rPr>
          <w:spacing w:val="14"/>
          <w:sz w:val="17"/>
        </w:rPr>
        <w:t> </w:t>
      </w:r>
      <w:r>
        <w:rPr>
          <w:sz w:val="17"/>
        </w:rPr>
        <w:t>prevista</w:t>
      </w:r>
      <w:r>
        <w:rPr>
          <w:spacing w:val="15"/>
          <w:sz w:val="17"/>
        </w:rPr>
        <w:t> </w:t>
      </w:r>
      <w:r>
        <w:rPr>
          <w:sz w:val="17"/>
        </w:rPr>
        <w:t>neste</w:t>
      </w:r>
      <w:r>
        <w:rPr>
          <w:spacing w:val="10"/>
          <w:sz w:val="17"/>
        </w:rPr>
        <w:t> </w:t>
      </w:r>
      <w:r>
        <w:rPr>
          <w:sz w:val="17"/>
        </w:rPr>
        <w:t>Termo</w:t>
      </w:r>
      <w:r>
        <w:rPr>
          <w:spacing w:val="15"/>
          <w:sz w:val="17"/>
        </w:rPr>
        <w:t> </w:t>
      </w:r>
      <w:r>
        <w:rPr>
          <w:sz w:val="17"/>
        </w:rPr>
        <w:t>de</w:t>
      </w:r>
      <w:r>
        <w:rPr>
          <w:spacing w:val="14"/>
          <w:sz w:val="17"/>
        </w:rPr>
        <w:t> </w:t>
      </w:r>
      <w:r>
        <w:rPr>
          <w:spacing w:val="-2"/>
          <w:sz w:val="17"/>
        </w:rPr>
        <w:t>Referência;</w:t>
      </w:r>
    </w:p>
    <w:p>
      <w:pPr>
        <w:pStyle w:val="ListParagraph"/>
        <w:numPr>
          <w:ilvl w:val="3"/>
          <w:numId w:val="36"/>
        </w:numPr>
        <w:tabs>
          <w:tab w:pos="2438" w:val="left" w:leader="none"/>
        </w:tabs>
        <w:spacing w:line="240" w:lineRule="auto" w:before="103" w:after="0"/>
        <w:ind w:left="2438" w:right="0" w:hanging="573"/>
        <w:jc w:val="left"/>
        <w:rPr>
          <w:sz w:val="17"/>
        </w:rPr>
      </w:pPr>
      <w:r>
        <w:rPr>
          <w:w w:val="105"/>
          <w:sz w:val="17"/>
        </w:rPr>
        <w:t>Fornecer</w:t>
      </w:r>
      <w:r>
        <w:rPr>
          <w:spacing w:val="-12"/>
          <w:w w:val="105"/>
          <w:sz w:val="17"/>
        </w:rPr>
        <w:t> </w:t>
      </w:r>
      <w:r>
        <w:rPr>
          <w:w w:val="105"/>
          <w:sz w:val="17"/>
        </w:rPr>
        <w:t>atestados</w:t>
      </w:r>
      <w:r>
        <w:rPr>
          <w:spacing w:val="-11"/>
          <w:w w:val="105"/>
          <w:sz w:val="17"/>
        </w:rPr>
        <w:t> </w:t>
      </w:r>
      <w:r>
        <w:rPr>
          <w:w w:val="105"/>
          <w:sz w:val="17"/>
        </w:rPr>
        <w:t>de</w:t>
      </w:r>
      <w:r>
        <w:rPr>
          <w:spacing w:val="-11"/>
          <w:w w:val="105"/>
          <w:sz w:val="17"/>
        </w:rPr>
        <w:t> </w:t>
      </w:r>
      <w:r>
        <w:rPr>
          <w:w w:val="105"/>
          <w:sz w:val="17"/>
        </w:rPr>
        <w:t>capacidade</w:t>
      </w:r>
      <w:r>
        <w:rPr>
          <w:spacing w:val="-11"/>
          <w:w w:val="105"/>
          <w:sz w:val="17"/>
        </w:rPr>
        <w:t> </w:t>
      </w:r>
      <w:r>
        <w:rPr>
          <w:w w:val="105"/>
          <w:sz w:val="17"/>
        </w:rPr>
        <w:t>técnica</w:t>
      </w:r>
      <w:r>
        <w:rPr>
          <w:spacing w:val="-11"/>
          <w:w w:val="105"/>
          <w:sz w:val="17"/>
        </w:rPr>
        <w:t> </w:t>
      </w:r>
      <w:r>
        <w:rPr>
          <w:w w:val="105"/>
          <w:sz w:val="17"/>
        </w:rPr>
        <w:t>quando</w:t>
      </w:r>
      <w:r>
        <w:rPr>
          <w:spacing w:val="-11"/>
          <w:w w:val="105"/>
          <w:sz w:val="17"/>
        </w:rPr>
        <w:t> </w:t>
      </w:r>
      <w:r>
        <w:rPr>
          <w:w w:val="105"/>
          <w:sz w:val="17"/>
        </w:rPr>
        <w:t>solicitado,</w:t>
      </w:r>
      <w:r>
        <w:rPr>
          <w:spacing w:val="-11"/>
          <w:w w:val="105"/>
          <w:sz w:val="17"/>
        </w:rPr>
        <w:t> </w:t>
      </w:r>
      <w:r>
        <w:rPr>
          <w:w w:val="105"/>
          <w:sz w:val="17"/>
        </w:rPr>
        <w:t>desde</w:t>
      </w:r>
      <w:r>
        <w:rPr>
          <w:spacing w:val="-11"/>
          <w:w w:val="105"/>
          <w:sz w:val="17"/>
        </w:rPr>
        <w:t> </w:t>
      </w:r>
      <w:r>
        <w:rPr>
          <w:w w:val="105"/>
          <w:sz w:val="17"/>
        </w:rPr>
        <w:t>que</w:t>
      </w:r>
      <w:r>
        <w:rPr>
          <w:spacing w:val="-11"/>
          <w:w w:val="105"/>
          <w:sz w:val="17"/>
        </w:rPr>
        <w:t> </w:t>
      </w:r>
      <w:r>
        <w:rPr>
          <w:w w:val="105"/>
          <w:sz w:val="17"/>
        </w:rPr>
        <w:t>atendidas</w:t>
      </w:r>
      <w:r>
        <w:rPr>
          <w:spacing w:val="-11"/>
          <w:w w:val="105"/>
          <w:sz w:val="17"/>
        </w:rPr>
        <w:t> </w:t>
      </w:r>
      <w:r>
        <w:rPr>
          <w:w w:val="105"/>
          <w:sz w:val="17"/>
        </w:rPr>
        <w:t>às</w:t>
      </w:r>
      <w:r>
        <w:rPr>
          <w:spacing w:val="-12"/>
          <w:w w:val="105"/>
          <w:sz w:val="17"/>
        </w:rPr>
        <w:t> </w:t>
      </w:r>
      <w:r>
        <w:rPr>
          <w:w w:val="105"/>
          <w:sz w:val="17"/>
        </w:rPr>
        <w:t>obrigações</w:t>
      </w:r>
      <w:r>
        <w:rPr>
          <w:spacing w:val="-11"/>
          <w:w w:val="105"/>
          <w:sz w:val="17"/>
        </w:rPr>
        <w:t> </w:t>
      </w:r>
      <w:r>
        <w:rPr>
          <w:spacing w:val="-2"/>
          <w:w w:val="105"/>
          <w:sz w:val="17"/>
        </w:rPr>
        <w:t>contratuais;</w:t>
      </w:r>
    </w:p>
    <w:p>
      <w:pPr>
        <w:pStyle w:val="ListParagraph"/>
        <w:numPr>
          <w:ilvl w:val="3"/>
          <w:numId w:val="36"/>
        </w:numPr>
        <w:tabs>
          <w:tab w:pos="2428" w:val="left" w:leader="none"/>
        </w:tabs>
        <w:spacing w:line="240" w:lineRule="auto" w:before="103" w:after="0"/>
        <w:ind w:left="2428" w:right="0" w:hanging="563"/>
        <w:jc w:val="left"/>
        <w:rPr>
          <w:sz w:val="17"/>
        </w:rPr>
      </w:pPr>
      <w:r>
        <w:rPr>
          <w:w w:val="105"/>
          <w:sz w:val="17"/>
        </w:rPr>
        <w:t>Atestar</w:t>
      </w:r>
      <w:r>
        <w:rPr>
          <w:spacing w:val="-9"/>
          <w:w w:val="105"/>
          <w:sz w:val="17"/>
        </w:rPr>
        <w:t> </w:t>
      </w:r>
      <w:r>
        <w:rPr>
          <w:w w:val="105"/>
          <w:sz w:val="17"/>
        </w:rPr>
        <w:t>as</w:t>
      </w:r>
      <w:r>
        <w:rPr>
          <w:spacing w:val="-9"/>
          <w:w w:val="105"/>
          <w:sz w:val="17"/>
        </w:rPr>
        <w:t> </w:t>
      </w:r>
      <w:r>
        <w:rPr>
          <w:w w:val="105"/>
          <w:sz w:val="17"/>
        </w:rPr>
        <w:t>notas</w:t>
      </w:r>
      <w:r>
        <w:rPr>
          <w:spacing w:val="-8"/>
          <w:w w:val="105"/>
          <w:sz w:val="17"/>
        </w:rPr>
        <w:t> </w:t>
      </w:r>
      <w:r>
        <w:rPr>
          <w:w w:val="105"/>
          <w:sz w:val="17"/>
        </w:rPr>
        <w:t>fiscais</w:t>
      </w:r>
      <w:r>
        <w:rPr>
          <w:spacing w:val="-9"/>
          <w:w w:val="105"/>
          <w:sz w:val="17"/>
        </w:rPr>
        <w:t> </w:t>
      </w:r>
      <w:r>
        <w:rPr>
          <w:w w:val="105"/>
          <w:sz w:val="17"/>
        </w:rPr>
        <w:t>relativas</w:t>
      </w:r>
      <w:r>
        <w:rPr>
          <w:spacing w:val="-9"/>
          <w:w w:val="105"/>
          <w:sz w:val="17"/>
        </w:rPr>
        <w:t> </w:t>
      </w:r>
      <w:r>
        <w:rPr>
          <w:w w:val="105"/>
          <w:sz w:val="17"/>
        </w:rPr>
        <w:t>ao</w:t>
      </w:r>
      <w:r>
        <w:rPr>
          <w:spacing w:val="-8"/>
          <w:w w:val="105"/>
          <w:sz w:val="17"/>
        </w:rPr>
        <w:t> </w:t>
      </w:r>
      <w:r>
        <w:rPr>
          <w:w w:val="105"/>
          <w:sz w:val="17"/>
        </w:rPr>
        <w:t>recebimento</w:t>
      </w:r>
      <w:r>
        <w:rPr>
          <w:spacing w:val="-9"/>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para</w:t>
      </w:r>
      <w:r>
        <w:rPr>
          <w:spacing w:val="-9"/>
          <w:w w:val="105"/>
          <w:sz w:val="17"/>
        </w:rPr>
        <w:t> </w:t>
      </w:r>
      <w:r>
        <w:rPr>
          <w:w w:val="105"/>
          <w:sz w:val="17"/>
        </w:rPr>
        <w:t>efeitos</w:t>
      </w:r>
      <w:r>
        <w:rPr>
          <w:spacing w:val="-8"/>
          <w:w w:val="105"/>
          <w:sz w:val="17"/>
        </w:rPr>
        <w:t> </w:t>
      </w:r>
      <w:r>
        <w:rPr>
          <w:w w:val="105"/>
          <w:sz w:val="17"/>
        </w:rPr>
        <w:t>de</w:t>
      </w:r>
      <w:r>
        <w:rPr>
          <w:spacing w:val="-9"/>
          <w:w w:val="105"/>
          <w:sz w:val="17"/>
        </w:rPr>
        <w:t> </w:t>
      </w:r>
      <w:r>
        <w:rPr>
          <w:spacing w:val="-2"/>
          <w:w w:val="105"/>
          <w:sz w:val="17"/>
        </w:rPr>
        <w:t>pagamentos;</w:t>
      </w:r>
    </w:p>
    <w:p>
      <w:pPr>
        <w:pStyle w:val="ListParagraph"/>
        <w:numPr>
          <w:ilvl w:val="3"/>
          <w:numId w:val="36"/>
        </w:numPr>
        <w:tabs>
          <w:tab w:pos="2438" w:val="left" w:leader="none"/>
        </w:tabs>
        <w:spacing w:line="240" w:lineRule="auto" w:before="102" w:after="0"/>
        <w:ind w:left="2438" w:right="0" w:hanging="573"/>
        <w:jc w:val="left"/>
        <w:rPr>
          <w:sz w:val="17"/>
        </w:rPr>
      </w:pPr>
      <w:r>
        <w:rPr>
          <w:w w:val="105"/>
          <w:sz w:val="17"/>
        </w:rPr>
        <w:t>Recusar</w:t>
      </w:r>
      <w:r>
        <w:rPr>
          <w:spacing w:val="-12"/>
          <w:w w:val="105"/>
          <w:sz w:val="17"/>
        </w:rPr>
        <w:t> </w:t>
      </w:r>
      <w:r>
        <w:rPr>
          <w:w w:val="105"/>
          <w:sz w:val="17"/>
        </w:rPr>
        <w:t>o</w:t>
      </w:r>
      <w:r>
        <w:rPr>
          <w:spacing w:val="-11"/>
          <w:w w:val="105"/>
          <w:sz w:val="17"/>
        </w:rPr>
        <w:t> </w:t>
      </w:r>
      <w:r>
        <w:rPr>
          <w:w w:val="105"/>
          <w:sz w:val="17"/>
        </w:rPr>
        <w:t>objeto</w:t>
      </w:r>
      <w:r>
        <w:rPr>
          <w:spacing w:val="-11"/>
          <w:w w:val="105"/>
          <w:sz w:val="17"/>
        </w:rPr>
        <w:t> </w:t>
      </w:r>
      <w:r>
        <w:rPr>
          <w:w w:val="105"/>
          <w:sz w:val="17"/>
        </w:rPr>
        <w:t>que</w:t>
      </w:r>
      <w:r>
        <w:rPr>
          <w:spacing w:val="-10"/>
          <w:w w:val="105"/>
          <w:sz w:val="17"/>
        </w:rPr>
        <w:t> </w:t>
      </w:r>
      <w:r>
        <w:rPr>
          <w:w w:val="105"/>
          <w:sz w:val="17"/>
        </w:rPr>
        <w:t>for</w:t>
      </w:r>
      <w:r>
        <w:rPr>
          <w:spacing w:val="-11"/>
          <w:w w:val="105"/>
          <w:sz w:val="17"/>
        </w:rPr>
        <w:t> </w:t>
      </w:r>
      <w:r>
        <w:rPr>
          <w:w w:val="105"/>
          <w:sz w:val="17"/>
        </w:rPr>
        <w:t>entregue</w:t>
      </w:r>
      <w:r>
        <w:rPr>
          <w:spacing w:val="-10"/>
          <w:w w:val="105"/>
          <w:sz w:val="17"/>
        </w:rPr>
        <w:t> </w:t>
      </w:r>
      <w:r>
        <w:rPr>
          <w:w w:val="105"/>
          <w:sz w:val="17"/>
        </w:rPr>
        <w:t>fora</w:t>
      </w:r>
      <w:r>
        <w:rPr>
          <w:spacing w:val="-10"/>
          <w:w w:val="105"/>
          <w:sz w:val="17"/>
        </w:rPr>
        <w:t> </w:t>
      </w:r>
      <w:r>
        <w:rPr>
          <w:w w:val="105"/>
          <w:sz w:val="17"/>
        </w:rPr>
        <w:t>das</w:t>
      </w:r>
      <w:r>
        <w:rPr>
          <w:spacing w:val="-11"/>
          <w:w w:val="105"/>
          <w:sz w:val="17"/>
        </w:rPr>
        <w:t> </w:t>
      </w:r>
      <w:r>
        <w:rPr>
          <w:w w:val="105"/>
          <w:sz w:val="17"/>
        </w:rPr>
        <w:t>especificações</w:t>
      </w:r>
      <w:r>
        <w:rPr>
          <w:spacing w:val="-10"/>
          <w:w w:val="105"/>
          <w:sz w:val="17"/>
        </w:rPr>
        <w:t> </w:t>
      </w:r>
      <w:r>
        <w:rPr>
          <w:w w:val="105"/>
          <w:sz w:val="17"/>
        </w:rPr>
        <w:t>contidas</w:t>
      </w:r>
      <w:r>
        <w:rPr>
          <w:spacing w:val="-11"/>
          <w:w w:val="105"/>
          <w:sz w:val="17"/>
        </w:rPr>
        <w:t> </w:t>
      </w:r>
      <w:r>
        <w:rPr>
          <w:w w:val="105"/>
          <w:sz w:val="17"/>
        </w:rPr>
        <w:t>neste</w:t>
      </w:r>
      <w:r>
        <w:rPr>
          <w:spacing w:val="-11"/>
          <w:w w:val="105"/>
          <w:sz w:val="17"/>
        </w:rPr>
        <w:t> </w:t>
      </w:r>
      <w:r>
        <w:rPr>
          <w:w w:val="105"/>
          <w:sz w:val="17"/>
        </w:rPr>
        <w:t>Termo</w:t>
      </w:r>
      <w:r>
        <w:rPr>
          <w:spacing w:val="-10"/>
          <w:w w:val="105"/>
          <w:sz w:val="17"/>
        </w:rPr>
        <w:t> </w:t>
      </w:r>
      <w:r>
        <w:rPr>
          <w:w w:val="105"/>
          <w:sz w:val="17"/>
        </w:rPr>
        <w:t>de</w:t>
      </w:r>
      <w:r>
        <w:rPr>
          <w:spacing w:val="-11"/>
          <w:w w:val="105"/>
          <w:sz w:val="17"/>
        </w:rPr>
        <w:t> </w:t>
      </w:r>
      <w:r>
        <w:rPr>
          <w:w w:val="105"/>
          <w:sz w:val="17"/>
        </w:rPr>
        <w:t>Referência</w:t>
      </w:r>
      <w:r>
        <w:rPr>
          <w:spacing w:val="-10"/>
          <w:w w:val="105"/>
          <w:sz w:val="17"/>
        </w:rPr>
        <w:t> </w:t>
      </w:r>
      <w:r>
        <w:rPr>
          <w:w w:val="105"/>
          <w:sz w:val="17"/>
        </w:rPr>
        <w:t>ou</w:t>
      </w:r>
      <w:r>
        <w:rPr>
          <w:spacing w:val="-11"/>
          <w:w w:val="105"/>
          <w:sz w:val="17"/>
        </w:rPr>
        <w:t> </w:t>
      </w:r>
      <w:r>
        <w:rPr>
          <w:w w:val="105"/>
          <w:sz w:val="17"/>
        </w:rPr>
        <w:t>em</w:t>
      </w:r>
      <w:r>
        <w:rPr>
          <w:spacing w:val="-10"/>
          <w:w w:val="105"/>
          <w:sz w:val="17"/>
        </w:rPr>
        <w:t> </w:t>
      </w:r>
      <w:r>
        <w:rPr>
          <w:w w:val="105"/>
          <w:sz w:val="17"/>
        </w:rPr>
        <w:t>quantidades</w:t>
      </w:r>
      <w:r>
        <w:rPr>
          <w:spacing w:val="-11"/>
          <w:w w:val="105"/>
          <w:sz w:val="17"/>
        </w:rPr>
        <w:t> </w:t>
      </w:r>
      <w:r>
        <w:rPr>
          <w:w w:val="105"/>
          <w:sz w:val="17"/>
        </w:rPr>
        <w:t>divergentes</w:t>
      </w:r>
      <w:r>
        <w:rPr>
          <w:spacing w:val="-10"/>
          <w:w w:val="105"/>
          <w:sz w:val="17"/>
        </w:rPr>
        <w:t> </w:t>
      </w:r>
      <w:r>
        <w:rPr>
          <w:w w:val="105"/>
          <w:sz w:val="17"/>
        </w:rPr>
        <w:t>daquelas</w:t>
      </w:r>
      <w:r>
        <w:rPr>
          <w:spacing w:val="-11"/>
          <w:w w:val="105"/>
          <w:sz w:val="17"/>
        </w:rPr>
        <w:t> </w:t>
      </w:r>
      <w:r>
        <w:rPr>
          <w:w w:val="105"/>
          <w:sz w:val="17"/>
        </w:rPr>
        <w:t>constantes</w:t>
      </w:r>
      <w:r>
        <w:rPr>
          <w:spacing w:val="-10"/>
          <w:w w:val="105"/>
          <w:sz w:val="17"/>
        </w:rPr>
        <w:t> </w:t>
      </w:r>
      <w:r>
        <w:rPr>
          <w:w w:val="105"/>
          <w:sz w:val="17"/>
        </w:rPr>
        <w:t>na</w:t>
      </w:r>
      <w:r>
        <w:rPr>
          <w:spacing w:val="-11"/>
          <w:w w:val="105"/>
          <w:sz w:val="17"/>
        </w:rPr>
        <w:t> </w:t>
      </w:r>
      <w:r>
        <w:rPr>
          <w:w w:val="105"/>
          <w:sz w:val="17"/>
        </w:rPr>
        <w:t>ordem</w:t>
      </w:r>
      <w:r>
        <w:rPr>
          <w:spacing w:val="-10"/>
          <w:w w:val="105"/>
          <w:sz w:val="17"/>
        </w:rPr>
        <w:t> </w:t>
      </w:r>
      <w:r>
        <w:rPr>
          <w:w w:val="105"/>
          <w:sz w:val="17"/>
        </w:rPr>
        <w:t>de</w:t>
      </w:r>
      <w:r>
        <w:rPr>
          <w:spacing w:val="-11"/>
          <w:w w:val="105"/>
          <w:sz w:val="17"/>
        </w:rPr>
        <w:t> </w:t>
      </w:r>
      <w:r>
        <w:rPr>
          <w:spacing w:val="-2"/>
          <w:w w:val="105"/>
          <w:sz w:val="17"/>
        </w:rPr>
        <w:t>fornecimento;</w:t>
      </w:r>
    </w:p>
    <w:p>
      <w:pPr>
        <w:pStyle w:val="ListParagraph"/>
        <w:numPr>
          <w:ilvl w:val="3"/>
          <w:numId w:val="36"/>
        </w:numPr>
        <w:tabs>
          <w:tab w:pos="2438" w:val="left" w:leader="none"/>
        </w:tabs>
        <w:spacing w:line="240" w:lineRule="auto" w:before="103" w:after="0"/>
        <w:ind w:left="2438" w:right="0" w:hanging="573"/>
        <w:jc w:val="left"/>
        <w:rPr>
          <w:sz w:val="17"/>
        </w:rPr>
      </w:pPr>
      <w:r>
        <w:rPr>
          <w:w w:val="105"/>
          <w:sz w:val="17"/>
        </w:rPr>
        <w:t>Solicitar</w:t>
      </w:r>
      <w:r>
        <w:rPr>
          <w:spacing w:val="-9"/>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e</w:t>
      </w:r>
      <w:r>
        <w:rPr>
          <w:spacing w:val="-9"/>
          <w:w w:val="105"/>
          <w:sz w:val="17"/>
        </w:rPr>
        <w:t> </w:t>
      </w:r>
      <w:r>
        <w:rPr>
          <w:w w:val="105"/>
          <w:sz w:val="17"/>
        </w:rPr>
        <w:t>a</w:t>
      </w:r>
      <w:r>
        <w:rPr>
          <w:spacing w:val="-9"/>
          <w:w w:val="105"/>
          <w:sz w:val="17"/>
        </w:rPr>
        <w:t> </w:t>
      </w:r>
      <w:r>
        <w:rPr>
          <w:w w:val="105"/>
          <w:sz w:val="17"/>
        </w:rPr>
        <w:t>seu</w:t>
      </w:r>
      <w:r>
        <w:rPr>
          <w:spacing w:val="-8"/>
          <w:w w:val="105"/>
          <w:sz w:val="17"/>
        </w:rPr>
        <w:t> </w:t>
      </w:r>
      <w:r>
        <w:rPr>
          <w:w w:val="105"/>
          <w:sz w:val="17"/>
        </w:rPr>
        <w:t>preposto</w:t>
      </w:r>
      <w:r>
        <w:rPr>
          <w:spacing w:val="-9"/>
          <w:w w:val="105"/>
          <w:sz w:val="17"/>
        </w:rPr>
        <w:t> </w:t>
      </w:r>
      <w:r>
        <w:rPr>
          <w:w w:val="105"/>
          <w:sz w:val="17"/>
        </w:rPr>
        <w:t>todas</w:t>
      </w:r>
      <w:r>
        <w:rPr>
          <w:spacing w:val="-9"/>
          <w:w w:val="105"/>
          <w:sz w:val="17"/>
        </w:rPr>
        <w:t> </w:t>
      </w:r>
      <w:r>
        <w:rPr>
          <w:w w:val="105"/>
          <w:sz w:val="17"/>
        </w:rPr>
        <w:t>as</w:t>
      </w:r>
      <w:r>
        <w:rPr>
          <w:spacing w:val="-8"/>
          <w:w w:val="105"/>
          <w:sz w:val="17"/>
        </w:rPr>
        <w:t> </w:t>
      </w:r>
      <w:r>
        <w:rPr>
          <w:w w:val="105"/>
          <w:sz w:val="17"/>
        </w:rPr>
        <w:t>providências</w:t>
      </w:r>
      <w:r>
        <w:rPr>
          <w:spacing w:val="-9"/>
          <w:w w:val="105"/>
          <w:sz w:val="17"/>
        </w:rPr>
        <w:t> </w:t>
      </w:r>
      <w:r>
        <w:rPr>
          <w:w w:val="105"/>
          <w:sz w:val="17"/>
        </w:rPr>
        <w:t>necessárias</w:t>
      </w:r>
      <w:r>
        <w:rPr>
          <w:spacing w:val="-9"/>
          <w:w w:val="105"/>
          <w:sz w:val="17"/>
        </w:rPr>
        <w:t> </w:t>
      </w:r>
      <w:r>
        <w:rPr>
          <w:w w:val="105"/>
          <w:sz w:val="17"/>
        </w:rPr>
        <w:t>ao</w:t>
      </w:r>
      <w:r>
        <w:rPr>
          <w:spacing w:val="-8"/>
          <w:w w:val="105"/>
          <w:sz w:val="17"/>
        </w:rPr>
        <w:t> </w:t>
      </w:r>
      <w:r>
        <w:rPr>
          <w:w w:val="105"/>
          <w:sz w:val="17"/>
        </w:rPr>
        <w:t>bom</w:t>
      </w:r>
      <w:r>
        <w:rPr>
          <w:spacing w:val="-9"/>
          <w:w w:val="105"/>
          <w:sz w:val="17"/>
        </w:rPr>
        <w:t> </w:t>
      </w:r>
      <w:r>
        <w:rPr>
          <w:w w:val="105"/>
          <w:sz w:val="17"/>
        </w:rPr>
        <w:t>e</w:t>
      </w:r>
      <w:r>
        <w:rPr>
          <w:spacing w:val="-9"/>
          <w:w w:val="105"/>
          <w:sz w:val="17"/>
        </w:rPr>
        <w:t> </w:t>
      </w:r>
      <w:r>
        <w:rPr>
          <w:w w:val="105"/>
          <w:sz w:val="17"/>
        </w:rPr>
        <w:t>fiel</w:t>
      </w:r>
      <w:r>
        <w:rPr>
          <w:spacing w:val="-8"/>
          <w:w w:val="105"/>
          <w:sz w:val="17"/>
        </w:rPr>
        <w:t> </w:t>
      </w:r>
      <w:r>
        <w:rPr>
          <w:w w:val="105"/>
          <w:sz w:val="17"/>
        </w:rPr>
        <w:t>cumprimento</w:t>
      </w:r>
      <w:r>
        <w:rPr>
          <w:spacing w:val="-9"/>
          <w:w w:val="105"/>
          <w:sz w:val="17"/>
        </w:rPr>
        <w:t> </w:t>
      </w:r>
      <w:r>
        <w:rPr>
          <w:w w:val="105"/>
          <w:sz w:val="17"/>
        </w:rPr>
        <w:t>das</w:t>
      </w:r>
      <w:r>
        <w:rPr>
          <w:spacing w:val="-8"/>
          <w:w w:val="105"/>
          <w:sz w:val="17"/>
        </w:rPr>
        <w:t> </w:t>
      </w:r>
      <w:r>
        <w:rPr>
          <w:spacing w:val="-2"/>
          <w:w w:val="105"/>
          <w:sz w:val="17"/>
        </w:rPr>
        <w:t>obrigações.</w:t>
      </w:r>
    </w:p>
    <w:p>
      <w:pPr>
        <w:pStyle w:val="ListParagraph"/>
        <w:numPr>
          <w:ilvl w:val="2"/>
          <w:numId w:val="36"/>
        </w:numPr>
        <w:tabs>
          <w:tab w:pos="1775" w:val="left" w:leader="none"/>
        </w:tabs>
        <w:spacing w:line="240" w:lineRule="auto" w:before="102" w:after="0"/>
        <w:ind w:left="1775" w:right="0" w:hanging="440"/>
        <w:jc w:val="both"/>
        <w:rPr>
          <w:sz w:val="17"/>
        </w:rPr>
      </w:pPr>
      <w:r>
        <w:rPr>
          <w:w w:val="105"/>
          <w:sz w:val="17"/>
        </w:rPr>
        <w:t>Os</w:t>
      </w:r>
      <w:r>
        <w:rPr>
          <w:spacing w:val="-8"/>
          <w:w w:val="105"/>
          <w:sz w:val="17"/>
        </w:rPr>
        <w:t> </w:t>
      </w:r>
      <w:r>
        <w:rPr>
          <w:w w:val="105"/>
          <w:sz w:val="17"/>
        </w:rPr>
        <w:t>procedimentos</w:t>
      </w:r>
      <w:r>
        <w:rPr>
          <w:spacing w:val="-8"/>
          <w:w w:val="105"/>
          <w:sz w:val="17"/>
        </w:rPr>
        <w:t> </w:t>
      </w:r>
      <w:r>
        <w:rPr>
          <w:w w:val="105"/>
          <w:sz w:val="17"/>
        </w:rPr>
        <w:t>de</w:t>
      </w:r>
      <w:r>
        <w:rPr>
          <w:spacing w:val="-8"/>
          <w:w w:val="105"/>
          <w:sz w:val="17"/>
        </w:rPr>
        <w:t> </w:t>
      </w:r>
      <w:r>
        <w:rPr>
          <w:w w:val="105"/>
          <w:sz w:val="17"/>
        </w:rPr>
        <w:t>gestão</w:t>
      </w:r>
      <w:r>
        <w:rPr>
          <w:spacing w:val="-8"/>
          <w:w w:val="105"/>
          <w:sz w:val="17"/>
        </w:rPr>
        <w:t> </w:t>
      </w:r>
      <w:r>
        <w:rPr>
          <w:w w:val="105"/>
          <w:sz w:val="17"/>
        </w:rPr>
        <w:t>e</w:t>
      </w:r>
      <w:r>
        <w:rPr>
          <w:spacing w:val="-8"/>
          <w:w w:val="105"/>
          <w:sz w:val="17"/>
        </w:rPr>
        <w:t> </w:t>
      </w:r>
      <w:r>
        <w:rPr>
          <w:w w:val="105"/>
          <w:sz w:val="17"/>
        </w:rPr>
        <w:t>fiscalização</w:t>
      </w:r>
      <w:r>
        <w:rPr>
          <w:spacing w:val="-8"/>
          <w:w w:val="105"/>
          <w:sz w:val="17"/>
        </w:rPr>
        <w:t> </w:t>
      </w:r>
      <w:r>
        <w:rPr>
          <w:w w:val="105"/>
          <w:sz w:val="17"/>
        </w:rPr>
        <w:t>são</w:t>
      </w:r>
      <w:r>
        <w:rPr>
          <w:spacing w:val="-8"/>
          <w:w w:val="105"/>
          <w:sz w:val="17"/>
        </w:rPr>
        <w:t> </w:t>
      </w:r>
      <w:r>
        <w:rPr>
          <w:w w:val="105"/>
          <w:sz w:val="17"/>
        </w:rPr>
        <w:t>os</w:t>
      </w:r>
      <w:r>
        <w:rPr>
          <w:spacing w:val="-8"/>
          <w:w w:val="105"/>
          <w:sz w:val="17"/>
        </w:rPr>
        <w:t> </w:t>
      </w:r>
      <w:r>
        <w:rPr>
          <w:w w:val="105"/>
          <w:sz w:val="17"/>
        </w:rPr>
        <w:t>elencados</w:t>
      </w:r>
      <w:r>
        <w:rPr>
          <w:spacing w:val="-8"/>
          <w:w w:val="105"/>
          <w:sz w:val="17"/>
        </w:rPr>
        <w:t> </w:t>
      </w:r>
      <w:r>
        <w:rPr>
          <w:w w:val="105"/>
          <w:sz w:val="17"/>
        </w:rPr>
        <w:t>no</w:t>
      </w:r>
      <w:r>
        <w:rPr>
          <w:spacing w:val="-8"/>
          <w:w w:val="105"/>
          <w:sz w:val="17"/>
        </w:rPr>
        <w:t> </w:t>
      </w:r>
      <w:r>
        <w:rPr>
          <w:w w:val="105"/>
          <w:sz w:val="17"/>
        </w:rPr>
        <w:t>Decreto</w:t>
      </w:r>
      <w:r>
        <w:rPr>
          <w:spacing w:val="-8"/>
          <w:w w:val="105"/>
          <w:sz w:val="17"/>
        </w:rPr>
        <w:t> </w:t>
      </w:r>
      <w:r>
        <w:rPr>
          <w:w w:val="105"/>
          <w:sz w:val="17"/>
        </w:rPr>
        <w:t>nº</w:t>
      </w:r>
      <w:r>
        <w:rPr>
          <w:spacing w:val="-7"/>
          <w:w w:val="105"/>
          <w:sz w:val="17"/>
        </w:rPr>
        <w:t> </w:t>
      </w:r>
      <w:r>
        <w:rPr>
          <w:w w:val="105"/>
          <w:sz w:val="17"/>
        </w:rPr>
        <w:t>48.817</w:t>
      </w:r>
      <w:r>
        <w:rPr>
          <w:spacing w:val="-8"/>
          <w:w w:val="105"/>
          <w:sz w:val="17"/>
        </w:rPr>
        <w:t> </w:t>
      </w:r>
      <w:r>
        <w:rPr>
          <w:w w:val="105"/>
          <w:sz w:val="17"/>
        </w:rPr>
        <w:t>de</w:t>
      </w:r>
      <w:r>
        <w:rPr>
          <w:spacing w:val="-8"/>
          <w:w w:val="105"/>
          <w:sz w:val="17"/>
        </w:rPr>
        <w:t> </w:t>
      </w:r>
      <w:r>
        <w:rPr>
          <w:w w:val="105"/>
          <w:sz w:val="17"/>
        </w:rPr>
        <w:t>27</w:t>
      </w:r>
      <w:r>
        <w:rPr>
          <w:spacing w:val="-8"/>
          <w:w w:val="105"/>
          <w:sz w:val="17"/>
        </w:rPr>
        <w:t> </w:t>
      </w:r>
      <w:r>
        <w:rPr>
          <w:w w:val="105"/>
          <w:sz w:val="17"/>
        </w:rPr>
        <w:t>de</w:t>
      </w:r>
      <w:r>
        <w:rPr>
          <w:spacing w:val="-8"/>
          <w:w w:val="105"/>
          <w:sz w:val="17"/>
        </w:rPr>
        <w:t> </w:t>
      </w:r>
      <w:r>
        <w:rPr>
          <w:w w:val="105"/>
          <w:sz w:val="17"/>
        </w:rPr>
        <w:t>novembro</w:t>
      </w:r>
      <w:r>
        <w:rPr>
          <w:spacing w:val="-8"/>
          <w:w w:val="105"/>
          <w:sz w:val="17"/>
        </w:rPr>
        <w:t> </w:t>
      </w:r>
      <w:r>
        <w:rPr>
          <w:w w:val="105"/>
          <w:sz w:val="17"/>
        </w:rPr>
        <w:t>de</w:t>
      </w:r>
      <w:r>
        <w:rPr>
          <w:spacing w:val="-8"/>
          <w:w w:val="105"/>
          <w:sz w:val="17"/>
        </w:rPr>
        <w:t> </w:t>
      </w:r>
      <w:r>
        <w:rPr>
          <w:w w:val="105"/>
          <w:sz w:val="17"/>
        </w:rPr>
        <w:t>2023,</w:t>
      </w:r>
      <w:r>
        <w:rPr>
          <w:spacing w:val="-8"/>
          <w:w w:val="105"/>
          <w:sz w:val="17"/>
        </w:rPr>
        <w:t> </w:t>
      </w:r>
      <w:r>
        <w:rPr>
          <w:w w:val="105"/>
          <w:sz w:val="17"/>
        </w:rPr>
        <w:t>no</w:t>
      </w:r>
      <w:r>
        <w:rPr>
          <w:spacing w:val="-8"/>
          <w:w w:val="105"/>
          <w:sz w:val="17"/>
        </w:rPr>
        <w:t> </w:t>
      </w:r>
      <w:r>
        <w:rPr>
          <w:w w:val="105"/>
          <w:sz w:val="17"/>
        </w:rPr>
        <w:t>que</w:t>
      </w:r>
      <w:r>
        <w:rPr>
          <w:spacing w:val="-8"/>
          <w:w w:val="105"/>
          <w:sz w:val="17"/>
        </w:rPr>
        <w:t> </w:t>
      </w:r>
      <w:r>
        <w:rPr>
          <w:w w:val="105"/>
          <w:sz w:val="17"/>
        </w:rPr>
        <w:t>couber</w:t>
      </w:r>
      <w:r>
        <w:rPr>
          <w:spacing w:val="-8"/>
          <w:w w:val="105"/>
          <w:sz w:val="17"/>
        </w:rPr>
        <w:t> </w:t>
      </w:r>
      <w:r>
        <w:rPr>
          <w:w w:val="105"/>
          <w:sz w:val="17"/>
        </w:rPr>
        <w:t>a</w:t>
      </w:r>
      <w:r>
        <w:rPr>
          <w:spacing w:val="-7"/>
          <w:w w:val="105"/>
          <w:sz w:val="17"/>
        </w:rPr>
        <w:t> </w:t>
      </w:r>
      <w:r>
        <w:rPr>
          <w:w w:val="105"/>
          <w:sz w:val="17"/>
        </w:rPr>
        <w:t>contratos</w:t>
      </w:r>
      <w:r>
        <w:rPr>
          <w:spacing w:val="-8"/>
          <w:w w:val="105"/>
          <w:sz w:val="17"/>
        </w:rPr>
        <w:t> </w:t>
      </w:r>
      <w:r>
        <w:rPr>
          <w:w w:val="105"/>
          <w:sz w:val="17"/>
        </w:rPr>
        <w:t>de</w:t>
      </w:r>
      <w:r>
        <w:rPr>
          <w:spacing w:val="-8"/>
          <w:w w:val="105"/>
          <w:sz w:val="17"/>
        </w:rPr>
        <w:t> </w:t>
      </w:r>
      <w:r>
        <w:rPr>
          <w:spacing w:val="-2"/>
          <w:w w:val="105"/>
          <w:sz w:val="17"/>
        </w:rPr>
        <w:t>fornecimento;</w:t>
      </w:r>
    </w:p>
    <w:p>
      <w:pPr>
        <w:pStyle w:val="ListParagraph"/>
        <w:numPr>
          <w:ilvl w:val="2"/>
          <w:numId w:val="36"/>
        </w:numPr>
        <w:tabs>
          <w:tab w:pos="1806" w:val="left" w:leader="none"/>
        </w:tabs>
        <w:spacing w:line="256" w:lineRule="auto" w:before="103" w:after="0"/>
        <w:ind w:left="1335" w:right="369" w:firstLine="0"/>
        <w:jc w:val="both"/>
        <w:rPr>
          <w:sz w:val="17"/>
        </w:rPr>
      </w:pPr>
      <w:r>
        <w:rPr>
          <w:w w:val="105"/>
          <w:sz w:val="17"/>
        </w:rPr>
        <w:t>Os</w:t>
      </w:r>
      <w:r>
        <w:rPr>
          <w:w w:val="105"/>
          <w:sz w:val="17"/>
        </w:rPr>
        <w:t> bens</w:t>
      </w:r>
      <w:r>
        <w:rPr>
          <w:w w:val="105"/>
          <w:sz w:val="17"/>
        </w:rPr>
        <w:t> ou</w:t>
      </w:r>
      <w:r>
        <w:rPr>
          <w:w w:val="105"/>
          <w:sz w:val="17"/>
        </w:rPr>
        <w:t> os</w:t>
      </w:r>
      <w:r>
        <w:rPr>
          <w:w w:val="105"/>
          <w:sz w:val="17"/>
        </w:rPr>
        <w:t> materiais</w:t>
      </w:r>
      <w:r>
        <w:rPr>
          <w:w w:val="105"/>
          <w:sz w:val="17"/>
        </w:rPr>
        <w:t> cujos</w:t>
      </w:r>
      <w:r>
        <w:rPr>
          <w:w w:val="105"/>
          <w:sz w:val="17"/>
        </w:rPr>
        <w:t> padrões</w:t>
      </w:r>
      <w:r>
        <w:rPr>
          <w:w w:val="105"/>
          <w:sz w:val="17"/>
        </w:rPr>
        <w:t> de</w:t>
      </w:r>
      <w:r>
        <w:rPr>
          <w:w w:val="105"/>
          <w:sz w:val="17"/>
        </w:rPr>
        <w:t> qualidade</w:t>
      </w:r>
      <w:r>
        <w:rPr>
          <w:w w:val="105"/>
          <w:sz w:val="17"/>
        </w:rPr>
        <w:t> e</w:t>
      </w:r>
      <w:r>
        <w:rPr>
          <w:w w:val="105"/>
          <w:sz w:val="17"/>
        </w:rPr>
        <w:t> desempenho</w:t>
      </w:r>
      <w:r>
        <w:rPr>
          <w:w w:val="105"/>
          <w:sz w:val="17"/>
        </w:rPr>
        <w:t> estejam</w:t>
      </w:r>
      <w:r>
        <w:rPr>
          <w:w w:val="105"/>
          <w:sz w:val="17"/>
        </w:rPr>
        <w:t> em</w:t>
      </w:r>
      <w:r>
        <w:rPr>
          <w:w w:val="105"/>
          <w:sz w:val="17"/>
        </w:rPr>
        <w:t> desacordo</w:t>
      </w:r>
      <w:r>
        <w:rPr>
          <w:w w:val="105"/>
          <w:sz w:val="17"/>
        </w:rPr>
        <w:t> com</w:t>
      </w:r>
      <w:r>
        <w:rPr>
          <w:w w:val="105"/>
          <w:sz w:val="17"/>
        </w:rPr>
        <w:t> a</w:t>
      </w:r>
      <w:r>
        <w:rPr>
          <w:w w:val="105"/>
          <w:sz w:val="17"/>
        </w:rPr>
        <w:t> especificação</w:t>
      </w:r>
      <w:r>
        <w:rPr>
          <w:w w:val="105"/>
          <w:sz w:val="17"/>
        </w:rPr>
        <w:t> do</w:t>
      </w:r>
      <w:r>
        <w:rPr>
          <w:w w:val="105"/>
          <w:sz w:val="17"/>
        </w:rPr>
        <w:t> edital</w:t>
      </w:r>
      <w:r>
        <w:rPr>
          <w:w w:val="105"/>
          <w:sz w:val="17"/>
        </w:rPr>
        <w:t> e</w:t>
      </w:r>
      <w:r>
        <w:rPr>
          <w:w w:val="105"/>
          <w:sz w:val="17"/>
        </w:rPr>
        <w:t> do</w:t>
      </w:r>
      <w:r>
        <w:rPr>
          <w:w w:val="105"/>
          <w:sz w:val="17"/>
        </w:rPr>
        <w:t> termo</w:t>
      </w:r>
      <w:r>
        <w:rPr>
          <w:w w:val="105"/>
          <w:sz w:val="17"/>
        </w:rPr>
        <w:t> de</w:t>
      </w:r>
      <w:r>
        <w:rPr>
          <w:w w:val="105"/>
          <w:sz w:val="17"/>
        </w:rPr>
        <w:t> referência</w:t>
      </w:r>
      <w:r>
        <w:rPr>
          <w:w w:val="105"/>
          <w:sz w:val="17"/>
        </w:rPr>
        <w:t> deverão</w:t>
      </w:r>
      <w:r>
        <w:rPr>
          <w:w w:val="105"/>
          <w:sz w:val="17"/>
        </w:rPr>
        <w:t> ser</w:t>
      </w:r>
      <w:r>
        <w:rPr>
          <w:w w:val="105"/>
          <w:sz w:val="17"/>
        </w:rPr>
        <w:t> recusados</w:t>
      </w:r>
      <w:r>
        <w:rPr>
          <w:w w:val="105"/>
          <w:sz w:val="17"/>
        </w:rPr>
        <w:t> pelo responsável</w:t>
      </w:r>
      <w:r>
        <w:rPr>
          <w:spacing w:val="-5"/>
          <w:w w:val="105"/>
          <w:sz w:val="17"/>
        </w:rPr>
        <w:t> </w:t>
      </w:r>
      <w:r>
        <w:rPr>
          <w:w w:val="105"/>
          <w:sz w:val="17"/>
        </w:rPr>
        <w:t>pela</w:t>
      </w:r>
      <w:r>
        <w:rPr>
          <w:spacing w:val="-5"/>
          <w:w w:val="105"/>
          <w:sz w:val="17"/>
        </w:rPr>
        <w:t> </w:t>
      </w:r>
      <w:r>
        <w:rPr>
          <w:w w:val="105"/>
          <w:sz w:val="17"/>
        </w:rPr>
        <w:t>execução</w:t>
      </w:r>
      <w:r>
        <w:rPr>
          <w:spacing w:val="-5"/>
          <w:w w:val="105"/>
          <w:sz w:val="17"/>
        </w:rPr>
        <w:t> </w:t>
      </w:r>
      <w:r>
        <w:rPr>
          <w:w w:val="105"/>
          <w:sz w:val="17"/>
        </w:rPr>
        <w:t>e</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5"/>
          <w:w w:val="105"/>
          <w:sz w:val="17"/>
        </w:rPr>
        <w:t> </w:t>
      </w:r>
      <w:r>
        <w:rPr>
          <w:w w:val="105"/>
          <w:sz w:val="17"/>
        </w:rPr>
        <w:t>anotará</w:t>
      </w:r>
      <w:r>
        <w:rPr>
          <w:spacing w:val="-5"/>
          <w:w w:val="105"/>
          <w:sz w:val="17"/>
        </w:rPr>
        <w:t> </w:t>
      </w:r>
      <w:r>
        <w:rPr>
          <w:w w:val="105"/>
          <w:sz w:val="17"/>
        </w:rPr>
        <w:t>em</w:t>
      </w:r>
      <w:r>
        <w:rPr>
          <w:spacing w:val="-5"/>
          <w:w w:val="105"/>
          <w:sz w:val="17"/>
        </w:rPr>
        <w:t> </w:t>
      </w:r>
      <w:r>
        <w:rPr>
          <w:w w:val="105"/>
          <w:sz w:val="17"/>
        </w:rPr>
        <w:t>registro</w:t>
      </w:r>
      <w:r>
        <w:rPr>
          <w:spacing w:val="-5"/>
          <w:w w:val="105"/>
          <w:sz w:val="17"/>
        </w:rPr>
        <w:t> </w:t>
      </w:r>
      <w:r>
        <w:rPr>
          <w:w w:val="105"/>
          <w:sz w:val="17"/>
        </w:rPr>
        <w:t>próprio</w:t>
      </w:r>
      <w:r>
        <w:rPr>
          <w:spacing w:val="-5"/>
          <w:w w:val="105"/>
          <w:sz w:val="17"/>
        </w:rPr>
        <w:t> </w:t>
      </w:r>
      <w:r>
        <w:rPr>
          <w:w w:val="105"/>
          <w:sz w:val="17"/>
        </w:rPr>
        <w:t>as</w:t>
      </w:r>
      <w:r>
        <w:rPr>
          <w:spacing w:val="-5"/>
          <w:w w:val="105"/>
          <w:sz w:val="17"/>
        </w:rPr>
        <w:t> </w:t>
      </w:r>
      <w:r>
        <w:rPr>
          <w:w w:val="105"/>
          <w:sz w:val="17"/>
        </w:rPr>
        <w:t>ocorrências</w:t>
      </w:r>
      <w:r>
        <w:rPr>
          <w:spacing w:val="-5"/>
          <w:w w:val="105"/>
          <w:sz w:val="17"/>
        </w:rPr>
        <w:t> </w:t>
      </w:r>
      <w:r>
        <w:rPr>
          <w:w w:val="105"/>
          <w:sz w:val="17"/>
        </w:rPr>
        <w:t>e</w:t>
      </w:r>
      <w:r>
        <w:rPr>
          <w:spacing w:val="-5"/>
          <w:w w:val="105"/>
          <w:sz w:val="17"/>
        </w:rPr>
        <w:t> </w:t>
      </w:r>
      <w:r>
        <w:rPr>
          <w:w w:val="105"/>
          <w:sz w:val="17"/>
        </w:rPr>
        <w:t>determinará</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for</w:t>
      </w:r>
      <w:r>
        <w:rPr>
          <w:spacing w:val="-5"/>
          <w:w w:val="105"/>
          <w:sz w:val="17"/>
        </w:rPr>
        <w:t> </w:t>
      </w:r>
      <w:r>
        <w:rPr>
          <w:w w:val="105"/>
          <w:sz w:val="17"/>
        </w:rPr>
        <w:t>necessário</w:t>
      </w:r>
      <w:r>
        <w:rPr>
          <w:spacing w:val="-5"/>
          <w:w w:val="105"/>
          <w:sz w:val="17"/>
        </w:rPr>
        <w:t> </w:t>
      </w:r>
      <w:r>
        <w:rPr>
          <w:w w:val="105"/>
          <w:sz w:val="17"/>
        </w:rPr>
        <w:t>à</w:t>
      </w:r>
      <w:r>
        <w:rPr>
          <w:spacing w:val="-5"/>
          <w:w w:val="105"/>
          <w:sz w:val="17"/>
        </w:rPr>
        <w:t> </w:t>
      </w:r>
      <w:r>
        <w:rPr>
          <w:w w:val="105"/>
          <w:sz w:val="17"/>
        </w:rPr>
        <w:t>regularização</w:t>
      </w:r>
      <w:r>
        <w:rPr>
          <w:spacing w:val="-5"/>
          <w:w w:val="105"/>
          <w:sz w:val="17"/>
        </w:rPr>
        <w:t> </w:t>
      </w:r>
      <w:r>
        <w:rPr>
          <w:w w:val="105"/>
          <w:sz w:val="17"/>
        </w:rPr>
        <w:t>das</w:t>
      </w:r>
      <w:r>
        <w:rPr>
          <w:spacing w:val="-5"/>
          <w:w w:val="105"/>
          <w:sz w:val="17"/>
        </w:rPr>
        <w:t> </w:t>
      </w:r>
      <w:r>
        <w:rPr>
          <w:w w:val="105"/>
          <w:sz w:val="17"/>
        </w:rPr>
        <w:t>faltas</w:t>
      </w:r>
      <w:r>
        <w:rPr>
          <w:spacing w:val="-5"/>
          <w:w w:val="105"/>
          <w:sz w:val="17"/>
        </w:rPr>
        <w:t> </w:t>
      </w:r>
      <w:r>
        <w:rPr>
          <w:w w:val="105"/>
          <w:sz w:val="17"/>
        </w:rPr>
        <w:t>ou</w:t>
      </w:r>
      <w:r>
        <w:rPr>
          <w:spacing w:val="-5"/>
          <w:w w:val="105"/>
          <w:sz w:val="17"/>
        </w:rPr>
        <w:t> </w:t>
      </w:r>
      <w:r>
        <w:rPr>
          <w:w w:val="105"/>
          <w:sz w:val="17"/>
        </w:rPr>
        <w:t>defeitos</w:t>
      </w:r>
      <w:r>
        <w:rPr>
          <w:spacing w:val="-5"/>
          <w:w w:val="105"/>
          <w:sz w:val="17"/>
        </w:rPr>
        <w:t> </w:t>
      </w:r>
      <w:r>
        <w:rPr>
          <w:w w:val="105"/>
          <w:sz w:val="17"/>
        </w:rPr>
        <w:t>observados.</w:t>
      </w:r>
      <w:r>
        <w:rPr>
          <w:spacing w:val="-5"/>
          <w:w w:val="105"/>
          <w:sz w:val="17"/>
        </w:rPr>
        <w:t> </w:t>
      </w:r>
      <w:r>
        <w:rPr>
          <w:w w:val="105"/>
          <w:sz w:val="17"/>
        </w:rPr>
        <w:t>No que exceder à sua competência, comunicará o fato à autoridade superior, em 5 (cinco) dias, para ratificação.</w:t>
      </w:r>
    </w:p>
    <w:p>
      <w:pPr>
        <w:pStyle w:val="ListParagraph"/>
        <w:numPr>
          <w:ilvl w:val="2"/>
          <w:numId w:val="36"/>
        </w:numPr>
        <w:tabs>
          <w:tab w:pos="1765" w:val="left" w:leader="none"/>
        </w:tabs>
        <w:spacing w:line="240" w:lineRule="auto" w:before="90" w:after="0"/>
        <w:ind w:left="1765" w:right="0" w:hanging="430"/>
        <w:jc w:val="both"/>
        <w:rPr>
          <w:sz w:val="17"/>
        </w:rPr>
      </w:pPr>
      <w:r>
        <w:rPr>
          <w:spacing w:val="-2"/>
          <w:w w:val="105"/>
          <w:sz w:val="17"/>
        </w:rPr>
        <w:t>A</w:t>
      </w:r>
      <w:r>
        <w:rPr>
          <w:spacing w:val="-11"/>
          <w:w w:val="105"/>
          <w:sz w:val="17"/>
        </w:rPr>
        <w:t> </w:t>
      </w:r>
      <w:r>
        <w:rPr>
          <w:spacing w:val="-2"/>
          <w:w w:val="105"/>
          <w:sz w:val="17"/>
        </w:rPr>
        <w:t>instituição</w:t>
      </w:r>
      <w:r>
        <w:rPr>
          <w:spacing w:val="-1"/>
          <w:w w:val="105"/>
          <w:sz w:val="17"/>
        </w:rPr>
        <w:t> </w:t>
      </w:r>
      <w:r>
        <w:rPr>
          <w:spacing w:val="-2"/>
          <w:w w:val="105"/>
          <w:sz w:val="17"/>
        </w:rPr>
        <w:t>e</w:t>
      </w:r>
      <w:r>
        <w:rPr>
          <w:w w:val="105"/>
          <w:sz w:val="17"/>
        </w:rPr>
        <w:t> </w:t>
      </w:r>
      <w:r>
        <w:rPr>
          <w:spacing w:val="-2"/>
          <w:w w:val="105"/>
          <w:sz w:val="17"/>
        </w:rPr>
        <w:t>a</w:t>
      </w:r>
      <w:r>
        <w:rPr>
          <w:w w:val="105"/>
          <w:sz w:val="17"/>
        </w:rPr>
        <w:t> </w:t>
      </w:r>
      <w:r>
        <w:rPr>
          <w:spacing w:val="-2"/>
          <w:w w:val="105"/>
          <w:sz w:val="17"/>
        </w:rPr>
        <w:t>atuação</w:t>
      </w:r>
      <w:r>
        <w:rPr>
          <w:spacing w:val="-1"/>
          <w:w w:val="105"/>
          <w:sz w:val="17"/>
        </w:rPr>
        <w:t> </w:t>
      </w:r>
      <w:r>
        <w:rPr>
          <w:spacing w:val="-2"/>
          <w:w w:val="105"/>
          <w:sz w:val="17"/>
        </w:rPr>
        <w:t>da</w:t>
      </w:r>
      <w:r>
        <w:rPr>
          <w:w w:val="105"/>
          <w:sz w:val="17"/>
        </w:rPr>
        <w:t> </w:t>
      </w:r>
      <w:r>
        <w:rPr>
          <w:spacing w:val="-2"/>
          <w:w w:val="105"/>
          <w:sz w:val="17"/>
        </w:rPr>
        <w:t>fiscalização</w:t>
      </w:r>
      <w:r>
        <w:rPr>
          <w:spacing w:val="-1"/>
          <w:w w:val="105"/>
          <w:sz w:val="17"/>
        </w:rPr>
        <w:t> </w:t>
      </w:r>
      <w:r>
        <w:rPr>
          <w:spacing w:val="-2"/>
          <w:w w:val="105"/>
          <w:sz w:val="17"/>
        </w:rPr>
        <w:t>não</w:t>
      </w:r>
      <w:r>
        <w:rPr>
          <w:w w:val="105"/>
          <w:sz w:val="17"/>
        </w:rPr>
        <w:t> </w:t>
      </w:r>
      <w:r>
        <w:rPr>
          <w:spacing w:val="-2"/>
          <w:w w:val="105"/>
          <w:sz w:val="17"/>
        </w:rPr>
        <w:t>excluem</w:t>
      </w:r>
      <w:r>
        <w:rPr>
          <w:spacing w:val="-1"/>
          <w:w w:val="105"/>
          <w:sz w:val="17"/>
        </w:rPr>
        <w:t> </w:t>
      </w:r>
      <w:r>
        <w:rPr>
          <w:spacing w:val="-2"/>
          <w:w w:val="105"/>
          <w:sz w:val="17"/>
        </w:rPr>
        <w:t>ou</w:t>
      </w:r>
      <w:r>
        <w:rPr>
          <w:w w:val="105"/>
          <w:sz w:val="17"/>
        </w:rPr>
        <w:t> </w:t>
      </w:r>
      <w:r>
        <w:rPr>
          <w:spacing w:val="-2"/>
          <w:w w:val="105"/>
          <w:sz w:val="17"/>
        </w:rPr>
        <w:t>atenuam</w:t>
      </w:r>
      <w:r>
        <w:rPr>
          <w:spacing w:val="-1"/>
          <w:w w:val="105"/>
          <w:sz w:val="17"/>
        </w:rPr>
        <w:t> </w:t>
      </w:r>
      <w:r>
        <w:rPr>
          <w:spacing w:val="-2"/>
          <w:w w:val="105"/>
          <w:sz w:val="17"/>
        </w:rPr>
        <w:t>a</w:t>
      </w:r>
      <w:r>
        <w:rPr>
          <w:w w:val="105"/>
          <w:sz w:val="17"/>
        </w:rPr>
        <w:t> </w:t>
      </w:r>
      <w:r>
        <w:rPr>
          <w:spacing w:val="-2"/>
          <w:w w:val="105"/>
          <w:sz w:val="17"/>
        </w:rPr>
        <w:t>responsabilidade</w:t>
      </w:r>
      <w:r>
        <w:rPr>
          <w:w w:val="105"/>
          <w:sz w:val="17"/>
        </w:rPr>
        <w:t> </w:t>
      </w:r>
      <w:r>
        <w:rPr>
          <w:spacing w:val="-2"/>
          <w:w w:val="105"/>
          <w:sz w:val="17"/>
        </w:rPr>
        <w:t>da</w:t>
      </w:r>
      <w:r>
        <w:rPr>
          <w:spacing w:val="-1"/>
          <w:w w:val="105"/>
          <w:sz w:val="17"/>
        </w:rPr>
        <w:t> </w:t>
      </w:r>
      <w:r>
        <w:rPr>
          <w:spacing w:val="-2"/>
          <w:w w:val="105"/>
          <w:sz w:val="17"/>
        </w:rPr>
        <w:t>CONTRATADA,</w:t>
      </w:r>
      <w:r>
        <w:rPr>
          <w:w w:val="105"/>
          <w:sz w:val="17"/>
        </w:rPr>
        <w:t> </w:t>
      </w:r>
      <w:r>
        <w:rPr>
          <w:spacing w:val="-2"/>
          <w:w w:val="105"/>
          <w:sz w:val="17"/>
        </w:rPr>
        <w:t>nem</w:t>
      </w:r>
      <w:r>
        <w:rPr>
          <w:spacing w:val="-1"/>
          <w:w w:val="105"/>
          <w:sz w:val="17"/>
        </w:rPr>
        <w:t> </w:t>
      </w:r>
      <w:r>
        <w:rPr>
          <w:spacing w:val="-2"/>
          <w:w w:val="105"/>
          <w:sz w:val="17"/>
        </w:rPr>
        <w:t>a</w:t>
      </w:r>
      <w:r>
        <w:rPr>
          <w:w w:val="105"/>
          <w:sz w:val="17"/>
        </w:rPr>
        <w:t> </w:t>
      </w:r>
      <w:r>
        <w:rPr>
          <w:spacing w:val="-2"/>
          <w:w w:val="105"/>
          <w:sz w:val="17"/>
        </w:rPr>
        <w:t>exime</w:t>
      </w:r>
      <w:r>
        <w:rPr>
          <w:spacing w:val="-1"/>
          <w:w w:val="105"/>
          <w:sz w:val="17"/>
        </w:rPr>
        <w:t> </w:t>
      </w:r>
      <w:r>
        <w:rPr>
          <w:spacing w:val="-2"/>
          <w:w w:val="105"/>
          <w:sz w:val="17"/>
        </w:rPr>
        <w:t>de</w:t>
      </w:r>
      <w:r>
        <w:rPr>
          <w:w w:val="105"/>
          <w:sz w:val="17"/>
        </w:rPr>
        <w:t> </w:t>
      </w:r>
      <w:r>
        <w:rPr>
          <w:spacing w:val="-2"/>
          <w:w w:val="105"/>
          <w:sz w:val="17"/>
        </w:rPr>
        <w:t>manter</w:t>
      </w:r>
      <w:r>
        <w:rPr>
          <w:w w:val="105"/>
          <w:sz w:val="17"/>
        </w:rPr>
        <w:t> </w:t>
      </w:r>
      <w:r>
        <w:rPr>
          <w:spacing w:val="-2"/>
          <w:w w:val="105"/>
          <w:sz w:val="17"/>
        </w:rPr>
        <w:t>fiscalização</w:t>
      </w:r>
      <w:r>
        <w:rPr>
          <w:spacing w:val="-1"/>
          <w:w w:val="105"/>
          <w:sz w:val="17"/>
        </w:rPr>
        <w:t> </w:t>
      </w:r>
      <w:r>
        <w:rPr>
          <w:spacing w:val="-2"/>
          <w:w w:val="105"/>
          <w:sz w:val="17"/>
        </w:rPr>
        <w:t>própria.</w:t>
      </w:r>
    </w:p>
    <w:p>
      <w:pPr>
        <w:pStyle w:val="BodyText"/>
        <w:spacing w:before="194"/>
        <w:ind w:left="0"/>
      </w:pPr>
    </w:p>
    <w:p>
      <w:pPr>
        <w:pStyle w:val="Heading2"/>
        <w:numPr>
          <w:ilvl w:val="1"/>
          <w:numId w:val="36"/>
        </w:numPr>
        <w:tabs>
          <w:tab w:pos="1489" w:val="left" w:leader="none"/>
        </w:tabs>
        <w:spacing w:line="240" w:lineRule="auto" w:before="0" w:after="0"/>
        <w:ind w:left="1489" w:right="0" w:hanging="308"/>
        <w:jc w:val="left"/>
      </w:pPr>
      <w:r>
        <w:rPr/>
        <w:t>Garantia</w:t>
      </w:r>
      <w:r>
        <w:rPr>
          <w:spacing w:val="20"/>
        </w:rPr>
        <w:t> </w:t>
      </w:r>
      <w:r>
        <w:rPr>
          <w:spacing w:val="-2"/>
        </w:rPr>
        <w:t>Contratual:</w:t>
      </w:r>
    </w:p>
    <w:p>
      <w:pPr>
        <w:pStyle w:val="BodyText"/>
        <w:spacing w:line="256" w:lineRule="auto" w:before="103"/>
        <w:ind w:left="1335"/>
      </w:pPr>
      <w:r>
        <w:rPr>
          <w:w w:val="105"/>
        </w:rPr>
        <w:t>A GARANTIA CONTRATUAL</w:t>
      </w:r>
      <w:r>
        <w:rPr>
          <w:w w:val="105"/>
        </w:rPr>
        <w:t> será</w:t>
      </w:r>
      <w:r>
        <w:rPr>
          <w:spacing w:val="16"/>
          <w:w w:val="105"/>
        </w:rPr>
        <w:t> </w:t>
      </w:r>
      <w:r>
        <w:rPr>
          <w:w w:val="105"/>
        </w:rPr>
        <w:t>de</w:t>
      </w:r>
      <w:r>
        <w:rPr>
          <w:spacing w:val="16"/>
          <w:w w:val="105"/>
        </w:rPr>
        <w:t> </w:t>
      </w:r>
      <w:r>
        <w:rPr>
          <w:w w:val="105"/>
        </w:rPr>
        <w:t>2%,</w:t>
      </w:r>
      <w:r>
        <w:rPr>
          <w:spacing w:val="16"/>
          <w:w w:val="105"/>
        </w:rPr>
        <w:t> </w:t>
      </w:r>
      <w:r>
        <w:rPr>
          <w:w w:val="105"/>
        </w:rPr>
        <w:t>conforme</w:t>
      </w:r>
      <w:r>
        <w:rPr>
          <w:spacing w:val="16"/>
          <w:w w:val="105"/>
        </w:rPr>
        <w:t> </w:t>
      </w:r>
      <w:r>
        <w:rPr>
          <w:w w:val="105"/>
        </w:rPr>
        <w:t>valor</w:t>
      </w:r>
      <w:r>
        <w:rPr>
          <w:spacing w:val="16"/>
          <w:w w:val="105"/>
        </w:rPr>
        <w:t> </w:t>
      </w:r>
      <w:r>
        <w:rPr>
          <w:w w:val="105"/>
        </w:rPr>
        <w:t>homologado,</w:t>
      </w:r>
      <w:r>
        <w:rPr>
          <w:spacing w:val="16"/>
          <w:w w:val="105"/>
        </w:rPr>
        <w:t> </w:t>
      </w:r>
      <w:r>
        <w:rPr>
          <w:w w:val="105"/>
        </w:rPr>
        <w:t>de</w:t>
      </w:r>
      <w:r>
        <w:rPr>
          <w:spacing w:val="16"/>
          <w:w w:val="105"/>
        </w:rPr>
        <w:t> </w:t>
      </w:r>
      <w:r>
        <w:rPr>
          <w:w w:val="105"/>
        </w:rPr>
        <w:t>acordo</w:t>
      </w:r>
      <w:r>
        <w:rPr>
          <w:spacing w:val="16"/>
          <w:w w:val="105"/>
        </w:rPr>
        <w:t> </w:t>
      </w:r>
      <w:r>
        <w:rPr>
          <w:w w:val="105"/>
        </w:rPr>
        <w:t>com</w:t>
      </w:r>
      <w:r>
        <w:rPr>
          <w:spacing w:val="16"/>
          <w:w w:val="105"/>
        </w:rPr>
        <w:t> </w:t>
      </w:r>
      <w:r>
        <w:rPr>
          <w:w w:val="105"/>
        </w:rPr>
        <w:t>a</w:t>
      </w:r>
      <w:r>
        <w:rPr>
          <w:spacing w:val="16"/>
          <w:w w:val="105"/>
        </w:rPr>
        <w:t> </w:t>
      </w:r>
      <w:r>
        <w:rPr>
          <w:w w:val="105"/>
        </w:rPr>
        <w:t>ORDEM</w:t>
      </w:r>
      <w:r>
        <w:rPr>
          <w:spacing w:val="16"/>
          <w:w w:val="105"/>
        </w:rPr>
        <w:t> </w:t>
      </w:r>
      <w:r>
        <w:rPr>
          <w:w w:val="105"/>
        </w:rPr>
        <w:t>DE</w:t>
      </w:r>
      <w:r>
        <w:rPr>
          <w:spacing w:val="16"/>
          <w:w w:val="105"/>
        </w:rPr>
        <w:t> </w:t>
      </w:r>
      <w:r>
        <w:rPr>
          <w:w w:val="105"/>
        </w:rPr>
        <w:t>SERVIÇO</w:t>
      </w:r>
      <w:r>
        <w:rPr>
          <w:spacing w:val="16"/>
          <w:w w:val="105"/>
        </w:rPr>
        <w:t> </w:t>
      </w:r>
      <w:r>
        <w:rPr>
          <w:w w:val="105"/>
        </w:rPr>
        <w:t>UERJ/DG-PPC</w:t>
      </w:r>
      <w:r>
        <w:rPr>
          <w:spacing w:val="16"/>
          <w:w w:val="105"/>
        </w:rPr>
        <w:t> </w:t>
      </w:r>
      <w:r>
        <w:rPr>
          <w:w w:val="105"/>
        </w:rPr>
        <w:t>Nº2/2024,</w:t>
      </w:r>
      <w:r>
        <w:rPr>
          <w:spacing w:val="16"/>
          <w:w w:val="105"/>
        </w:rPr>
        <w:t> </w:t>
      </w:r>
      <w:r>
        <w:rPr>
          <w:w w:val="105"/>
        </w:rPr>
        <w:t>conforme</w:t>
      </w:r>
      <w:r>
        <w:rPr>
          <w:spacing w:val="16"/>
          <w:w w:val="105"/>
        </w:rPr>
        <w:t> </w:t>
      </w:r>
      <w:r>
        <w:rPr>
          <w:w w:val="105"/>
        </w:rPr>
        <w:t>documento</w:t>
      </w:r>
      <w:r>
        <w:rPr>
          <w:spacing w:val="16"/>
          <w:w w:val="105"/>
        </w:rPr>
        <w:t> </w:t>
      </w:r>
      <w:r>
        <w:rPr>
          <w:w w:val="105"/>
        </w:rPr>
        <w:t>SEI</w:t>
      </w:r>
      <w:r>
        <w:rPr>
          <w:spacing w:val="16"/>
          <w:w w:val="105"/>
        </w:rPr>
        <w:t> </w:t>
      </w:r>
      <w:r>
        <w:rPr>
          <w:w w:val="105"/>
        </w:rPr>
        <w:t>105465355, considerando o que determina os art. 96 e 98 da Lei 14.133/21.</w:t>
      </w:r>
    </w:p>
    <w:p>
      <w:pPr>
        <w:pStyle w:val="BodyText"/>
        <w:spacing w:before="180"/>
        <w:ind w:left="0"/>
      </w:pPr>
    </w:p>
    <w:p>
      <w:pPr>
        <w:pStyle w:val="Heading2"/>
        <w:numPr>
          <w:ilvl w:val="1"/>
          <w:numId w:val="36"/>
        </w:numPr>
        <w:tabs>
          <w:tab w:pos="1489" w:val="left" w:leader="none"/>
        </w:tabs>
        <w:spacing w:line="240" w:lineRule="auto" w:before="1" w:after="0"/>
        <w:ind w:left="1489" w:right="0" w:hanging="308"/>
        <w:jc w:val="left"/>
      </w:pPr>
      <w:r>
        <w:rPr/>
        <w:t>Sanções</w:t>
      </w:r>
      <w:r>
        <w:rPr>
          <w:spacing w:val="8"/>
        </w:rPr>
        <w:t> </w:t>
      </w:r>
      <w:r>
        <w:rPr>
          <w:spacing w:val="-2"/>
        </w:rPr>
        <w:t>Administrativas:</w:t>
      </w:r>
    </w:p>
    <w:p>
      <w:pPr>
        <w:pStyle w:val="BodyText"/>
        <w:spacing w:line="256" w:lineRule="auto" w:before="102"/>
        <w:ind w:left="717" w:firstLine="521"/>
      </w:pPr>
      <w:r>
        <w:rPr>
          <w:w w:val="105"/>
        </w:rPr>
        <w:t>A inexecução dos serviços, total ou parcial, a execução imperfeita, a mora na execução ou qualquer inadimplemento ou infração contratual, sujeitará a CONTRATADA, sem prejuízo da</w:t>
      </w:r>
      <w:r>
        <w:rPr>
          <w:spacing w:val="80"/>
          <w:w w:val="105"/>
        </w:rPr>
        <w:t> </w:t>
      </w:r>
      <w:r>
        <w:rPr>
          <w:w w:val="105"/>
        </w:rPr>
        <w:t>responsabilidade</w:t>
      </w:r>
      <w:r>
        <w:rPr>
          <w:spacing w:val="-1"/>
          <w:w w:val="105"/>
        </w:rPr>
        <w:t> </w:t>
      </w:r>
      <w:r>
        <w:rPr>
          <w:w w:val="105"/>
        </w:rPr>
        <w:t>civil</w:t>
      </w:r>
      <w:r>
        <w:rPr>
          <w:spacing w:val="-1"/>
          <w:w w:val="105"/>
        </w:rPr>
        <w:t> </w:t>
      </w:r>
      <w:r>
        <w:rPr>
          <w:w w:val="105"/>
        </w:rPr>
        <w:t>ou</w:t>
      </w:r>
      <w:r>
        <w:rPr>
          <w:spacing w:val="-1"/>
          <w:w w:val="105"/>
        </w:rPr>
        <w:t> </w:t>
      </w:r>
      <w:r>
        <w:rPr>
          <w:w w:val="105"/>
        </w:rPr>
        <w:t>criminal</w:t>
      </w:r>
      <w:r>
        <w:rPr>
          <w:spacing w:val="-1"/>
          <w:w w:val="105"/>
        </w:rPr>
        <w:t> </w:t>
      </w:r>
      <w:r>
        <w:rPr>
          <w:w w:val="105"/>
        </w:rPr>
        <w:t>que</w:t>
      </w:r>
      <w:r>
        <w:rPr>
          <w:spacing w:val="-1"/>
          <w:w w:val="105"/>
        </w:rPr>
        <w:t> </w:t>
      </w:r>
      <w:r>
        <w:rPr>
          <w:w w:val="105"/>
        </w:rPr>
        <w:t>couber,</w:t>
      </w:r>
      <w:r>
        <w:rPr>
          <w:spacing w:val="-1"/>
          <w:w w:val="105"/>
        </w:rPr>
        <w:t> </w:t>
      </w:r>
      <w:r>
        <w:rPr>
          <w:w w:val="105"/>
        </w:rPr>
        <w:t>às</w:t>
      </w:r>
      <w:r>
        <w:rPr>
          <w:spacing w:val="-1"/>
          <w:w w:val="105"/>
        </w:rPr>
        <w:t> </w:t>
      </w:r>
      <w:r>
        <w:rPr>
          <w:w w:val="105"/>
        </w:rPr>
        <w:t>sanções</w:t>
      </w:r>
      <w:r>
        <w:rPr>
          <w:spacing w:val="-1"/>
          <w:w w:val="105"/>
        </w:rPr>
        <w:t> </w:t>
      </w:r>
      <w:r>
        <w:rPr>
          <w:w w:val="105"/>
        </w:rPr>
        <w:t>previstas</w:t>
      </w:r>
      <w:r>
        <w:rPr>
          <w:spacing w:val="-1"/>
          <w:w w:val="105"/>
        </w:rPr>
        <w:t> </w:t>
      </w:r>
      <w:r>
        <w:rPr>
          <w:w w:val="105"/>
        </w:rPr>
        <w:t>na</w:t>
      </w:r>
      <w:r>
        <w:rPr>
          <w:spacing w:val="-1"/>
          <w:w w:val="105"/>
        </w:rPr>
        <w:t> </w:t>
      </w:r>
      <w:r>
        <w:rPr>
          <w:w w:val="105"/>
        </w:rPr>
        <w:t>Lei</w:t>
      </w:r>
      <w:r>
        <w:rPr>
          <w:spacing w:val="-1"/>
          <w:w w:val="105"/>
        </w:rPr>
        <w:t> </w:t>
      </w:r>
      <w:r>
        <w:rPr>
          <w:w w:val="105"/>
        </w:rPr>
        <w:t>n.º</w:t>
      </w:r>
      <w:r>
        <w:rPr>
          <w:spacing w:val="-1"/>
          <w:w w:val="105"/>
        </w:rPr>
        <w:t> </w:t>
      </w:r>
      <w:r>
        <w:rPr>
          <w:w w:val="105"/>
        </w:rPr>
        <w:t>14.133/21</w:t>
      </w:r>
      <w:r>
        <w:rPr>
          <w:spacing w:val="-1"/>
          <w:w w:val="105"/>
        </w:rPr>
        <w:t> </w:t>
      </w:r>
      <w:r>
        <w:rPr>
          <w:w w:val="105"/>
        </w:rPr>
        <w:t>e</w:t>
      </w:r>
      <w:r>
        <w:rPr>
          <w:spacing w:val="-1"/>
          <w:w w:val="105"/>
        </w:rPr>
        <w:t> </w:t>
      </w:r>
      <w:r>
        <w:rPr>
          <w:w w:val="105"/>
        </w:rPr>
        <w:t>demais</w:t>
      </w:r>
      <w:r>
        <w:rPr>
          <w:spacing w:val="-1"/>
          <w:w w:val="105"/>
        </w:rPr>
        <w:t> </w:t>
      </w:r>
      <w:r>
        <w:rPr>
          <w:w w:val="105"/>
        </w:rPr>
        <w:t>normas</w:t>
      </w:r>
      <w:r>
        <w:rPr>
          <w:spacing w:val="-1"/>
          <w:w w:val="105"/>
        </w:rPr>
        <w:t> </w:t>
      </w:r>
      <w:r>
        <w:rPr>
          <w:w w:val="105"/>
        </w:rPr>
        <w:t>pertinentes,</w:t>
      </w:r>
      <w:r>
        <w:rPr>
          <w:spacing w:val="-1"/>
          <w:w w:val="105"/>
        </w:rPr>
        <w:t> </w:t>
      </w:r>
      <w:r>
        <w:rPr>
          <w:w w:val="105"/>
        </w:rPr>
        <w:t>assegurados,</w:t>
      </w:r>
      <w:r>
        <w:rPr>
          <w:spacing w:val="-1"/>
          <w:w w:val="105"/>
        </w:rPr>
        <w:t> </w:t>
      </w:r>
      <w:r>
        <w:rPr>
          <w:w w:val="105"/>
        </w:rPr>
        <w:t>nos</w:t>
      </w:r>
      <w:r>
        <w:rPr>
          <w:spacing w:val="-1"/>
          <w:w w:val="105"/>
        </w:rPr>
        <w:t> </w:t>
      </w:r>
      <w:r>
        <w:rPr>
          <w:w w:val="105"/>
        </w:rPr>
        <w:t>termos</w:t>
      </w:r>
      <w:r>
        <w:rPr>
          <w:spacing w:val="-1"/>
          <w:w w:val="105"/>
        </w:rPr>
        <w:t> </w:t>
      </w:r>
      <w:r>
        <w:rPr>
          <w:w w:val="105"/>
        </w:rPr>
        <w:t>da</w:t>
      </w:r>
      <w:r>
        <w:rPr>
          <w:spacing w:val="-1"/>
          <w:w w:val="105"/>
        </w:rPr>
        <w:t> </w:t>
      </w:r>
      <w:r>
        <w:rPr>
          <w:w w:val="105"/>
        </w:rPr>
        <w:t>lei,</w:t>
      </w:r>
      <w:r>
        <w:rPr>
          <w:spacing w:val="-1"/>
          <w:w w:val="105"/>
        </w:rPr>
        <w:t> </w:t>
      </w:r>
      <w:r>
        <w:rPr>
          <w:w w:val="105"/>
        </w:rPr>
        <w:t>a</w:t>
      </w:r>
      <w:r>
        <w:rPr>
          <w:spacing w:val="-1"/>
          <w:w w:val="105"/>
        </w:rPr>
        <w:t> </w:t>
      </w:r>
      <w:r>
        <w:rPr>
          <w:w w:val="105"/>
        </w:rPr>
        <w:t>ampla</w:t>
      </w:r>
      <w:r>
        <w:rPr>
          <w:spacing w:val="-1"/>
          <w:w w:val="105"/>
        </w:rPr>
        <w:t> </w:t>
      </w:r>
      <w:r>
        <w:rPr>
          <w:w w:val="105"/>
        </w:rPr>
        <w:t>defesa</w:t>
      </w:r>
      <w:r>
        <w:rPr>
          <w:spacing w:val="-1"/>
          <w:w w:val="105"/>
        </w:rPr>
        <w:t> </w:t>
      </w:r>
      <w:r>
        <w:rPr>
          <w:w w:val="105"/>
        </w:rPr>
        <w:t>e</w:t>
      </w:r>
      <w:r>
        <w:rPr>
          <w:spacing w:val="-1"/>
          <w:w w:val="105"/>
        </w:rPr>
        <w:t> </w:t>
      </w:r>
      <w:r>
        <w:rPr>
          <w:w w:val="105"/>
        </w:rPr>
        <w:t>o</w:t>
      </w:r>
      <w:r>
        <w:rPr>
          <w:spacing w:val="-1"/>
          <w:w w:val="105"/>
        </w:rPr>
        <w:t> </w:t>
      </w:r>
      <w:r>
        <w:rPr>
          <w:w w:val="105"/>
        </w:rPr>
        <w:t>contraditório.</w:t>
      </w:r>
    </w:p>
    <w:p>
      <w:pPr>
        <w:pStyle w:val="BodyText"/>
        <w:ind w:left="0"/>
      </w:pPr>
    </w:p>
    <w:p>
      <w:pPr>
        <w:pStyle w:val="BodyText"/>
        <w:spacing w:before="7"/>
        <w:ind w:left="0"/>
      </w:pPr>
    </w:p>
    <w:p>
      <w:pPr>
        <w:pStyle w:val="Heading1"/>
        <w:numPr>
          <w:ilvl w:val="0"/>
          <w:numId w:val="32"/>
        </w:numPr>
        <w:tabs>
          <w:tab w:pos="606" w:val="left" w:leader="none"/>
        </w:tabs>
        <w:spacing w:line="240" w:lineRule="auto" w:before="1" w:after="0"/>
        <w:ind w:left="606" w:right="0" w:hanging="308"/>
        <w:jc w:val="left"/>
      </w:pPr>
      <w:r>
        <w:rPr>
          <w:w w:val="105"/>
        </w:rPr>
        <w:t>–</w:t>
      </w:r>
      <w:r>
        <w:rPr>
          <w:spacing w:val="-10"/>
          <w:w w:val="105"/>
        </w:rPr>
        <w:t> </w:t>
      </w:r>
      <w:r>
        <w:rPr>
          <w:w w:val="105"/>
        </w:rPr>
        <w:t>CRITÉRIOS</w:t>
      </w:r>
      <w:r>
        <w:rPr>
          <w:spacing w:val="-9"/>
          <w:w w:val="105"/>
        </w:rPr>
        <w:t> </w:t>
      </w:r>
      <w:r>
        <w:rPr>
          <w:w w:val="105"/>
        </w:rPr>
        <w:t>DE</w:t>
      </w:r>
      <w:r>
        <w:rPr>
          <w:spacing w:val="-10"/>
          <w:w w:val="105"/>
        </w:rPr>
        <w:t> </w:t>
      </w:r>
      <w:r>
        <w:rPr>
          <w:w w:val="105"/>
        </w:rPr>
        <w:t>MEDIÇÃO</w:t>
      </w:r>
      <w:r>
        <w:rPr>
          <w:spacing w:val="-9"/>
          <w:w w:val="105"/>
        </w:rPr>
        <w:t> </w:t>
      </w:r>
      <w:r>
        <w:rPr>
          <w:w w:val="105"/>
        </w:rPr>
        <w:t>E</w:t>
      </w:r>
      <w:r>
        <w:rPr>
          <w:spacing w:val="-9"/>
          <w:w w:val="105"/>
        </w:rPr>
        <w:t> </w:t>
      </w:r>
      <w:r>
        <w:rPr>
          <w:w w:val="105"/>
        </w:rPr>
        <w:t>DE</w:t>
      </w:r>
      <w:r>
        <w:rPr>
          <w:spacing w:val="-10"/>
          <w:w w:val="105"/>
        </w:rPr>
        <w:t> </w:t>
      </w:r>
      <w:r>
        <w:rPr>
          <w:spacing w:val="-2"/>
          <w:w w:val="105"/>
        </w:rPr>
        <w:t>PAGAMENTO:</w:t>
      </w:r>
    </w:p>
    <w:p>
      <w:pPr>
        <w:pStyle w:val="BodyText"/>
        <w:ind w:left="0"/>
        <w:rPr>
          <w:b/>
        </w:rPr>
      </w:pPr>
    </w:p>
    <w:p>
      <w:pPr>
        <w:pStyle w:val="BodyText"/>
        <w:spacing w:before="64"/>
        <w:ind w:left="0"/>
        <w:rPr>
          <w:b/>
        </w:rPr>
      </w:pPr>
    </w:p>
    <w:p>
      <w:pPr>
        <w:pStyle w:val="ListParagraph"/>
        <w:numPr>
          <w:ilvl w:val="1"/>
          <w:numId w:val="37"/>
        </w:numPr>
        <w:tabs>
          <w:tab w:pos="1652" w:val="left" w:leader="none"/>
        </w:tabs>
        <w:spacing w:line="256" w:lineRule="auto" w:before="1" w:after="0"/>
        <w:ind w:left="1335" w:right="369" w:firstLine="0"/>
        <w:jc w:val="both"/>
        <w:rPr>
          <w:sz w:val="17"/>
        </w:rPr>
      </w:pPr>
      <w:r>
        <w:rPr>
          <w:w w:val="105"/>
          <w:sz w:val="17"/>
        </w:rPr>
        <w:t>Após o recebimento definitivo, os pagamentos serão efetuados, obrigatoriamente, por meio de crédito em Conta Corrente da instituição financeira contratada pelo Estado </w:t>
      </w:r>
      <w:r>
        <w:rPr>
          <w:w w:val="105"/>
          <w:sz w:val="17"/>
        </w:rPr>
        <w:t>(BANCO BRADESCO), cujo número e agência deverão ser informados pelo adjudicatário após a emissão da Nota de Empenho (NE);</w:t>
      </w:r>
    </w:p>
    <w:p>
      <w:pPr>
        <w:pStyle w:val="ListParagraph"/>
        <w:numPr>
          <w:ilvl w:val="1"/>
          <w:numId w:val="37"/>
        </w:numPr>
        <w:tabs>
          <w:tab w:pos="1648" w:val="left" w:leader="none"/>
        </w:tabs>
        <w:spacing w:line="256" w:lineRule="auto" w:before="89" w:after="0"/>
        <w:ind w:left="1335" w:right="369" w:firstLine="0"/>
        <w:jc w:val="both"/>
        <w:rPr>
          <w:sz w:val="17"/>
        </w:rPr>
      </w:pPr>
      <w:r>
        <w:rPr>
          <w:w w:val="105"/>
          <w:sz w:val="17"/>
        </w:rPr>
        <w:t>No</w:t>
      </w:r>
      <w:r>
        <w:rPr>
          <w:spacing w:val="-6"/>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a</w:t>
      </w:r>
      <w:r>
        <w:rPr>
          <w:spacing w:val="-4"/>
          <w:w w:val="105"/>
          <w:sz w:val="17"/>
        </w:rPr>
        <w:t> </w:t>
      </w:r>
      <w:r>
        <w:rPr>
          <w:w w:val="105"/>
          <w:sz w:val="17"/>
        </w:rPr>
        <w:t>CONTRATADA</w:t>
      </w:r>
      <w:r>
        <w:rPr>
          <w:spacing w:val="-12"/>
          <w:w w:val="105"/>
          <w:sz w:val="17"/>
        </w:rPr>
        <w:t> </w:t>
      </w:r>
      <w:r>
        <w:rPr>
          <w:w w:val="105"/>
          <w:sz w:val="17"/>
        </w:rPr>
        <w:t>estar</w:t>
      </w:r>
      <w:r>
        <w:rPr>
          <w:spacing w:val="-4"/>
          <w:w w:val="105"/>
          <w:sz w:val="17"/>
        </w:rPr>
        <w:t> </w:t>
      </w:r>
      <w:r>
        <w:rPr>
          <w:w w:val="105"/>
          <w:sz w:val="17"/>
        </w:rPr>
        <w:t>estabelecida</w:t>
      </w:r>
      <w:r>
        <w:rPr>
          <w:spacing w:val="-4"/>
          <w:w w:val="105"/>
          <w:sz w:val="17"/>
        </w:rPr>
        <w:t> </w:t>
      </w:r>
      <w:r>
        <w:rPr>
          <w:w w:val="105"/>
          <w:sz w:val="17"/>
        </w:rPr>
        <w:t>em</w:t>
      </w:r>
      <w:r>
        <w:rPr>
          <w:spacing w:val="-4"/>
          <w:w w:val="105"/>
          <w:sz w:val="17"/>
        </w:rPr>
        <w:t> </w:t>
      </w:r>
      <w:r>
        <w:rPr>
          <w:w w:val="105"/>
          <w:sz w:val="17"/>
        </w:rPr>
        <w:t>localidade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possua</w:t>
      </w:r>
      <w:r>
        <w:rPr>
          <w:spacing w:val="-4"/>
          <w:w w:val="105"/>
          <w:sz w:val="17"/>
        </w:rPr>
        <w:t> </w:t>
      </w:r>
      <w:r>
        <w:rPr>
          <w:w w:val="105"/>
          <w:sz w:val="17"/>
        </w:rPr>
        <w:t>agência</w:t>
      </w:r>
      <w:r>
        <w:rPr>
          <w:spacing w:val="-4"/>
          <w:w w:val="105"/>
          <w:sz w:val="17"/>
        </w:rPr>
        <w:t> </w:t>
      </w:r>
      <w:r>
        <w:rPr>
          <w:w w:val="105"/>
          <w:sz w:val="17"/>
        </w:rPr>
        <w:t>da</w:t>
      </w:r>
      <w:r>
        <w:rPr>
          <w:spacing w:val="-4"/>
          <w:w w:val="105"/>
          <w:sz w:val="17"/>
        </w:rPr>
        <w:t> </w:t>
      </w:r>
      <w:r>
        <w:rPr>
          <w:w w:val="105"/>
          <w:sz w:val="17"/>
        </w:rPr>
        <w:t>instituição</w:t>
      </w:r>
      <w:r>
        <w:rPr>
          <w:spacing w:val="-4"/>
          <w:w w:val="105"/>
          <w:sz w:val="17"/>
        </w:rPr>
        <w:t> </w:t>
      </w:r>
      <w:r>
        <w:rPr>
          <w:w w:val="105"/>
          <w:sz w:val="17"/>
        </w:rPr>
        <w:t>financeira</w:t>
      </w:r>
      <w:r>
        <w:rPr>
          <w:spacing w:val="-4"/>
          <w:w w:val="105"/>
          <w:sz w:val="17"/>
        </w:rPr>
        <w:t> </w:t>
      </w:r>
      <w:r>
        <w:rPr>
          <w:w w:val="105"/>
          <w:sz w:val="17"/>
        </w:rPr>
        <w:t>contratada</w:t>
      </w:r>
      <w:r>
        <w:rPr>
          <w:spacing w:val="-4"/>
          <w:w w:val="105"/>
          <w:sz w:val="17"/>
        </w:rPr>
        <w:t> </w:t>
      </w:r>
      <w:r>
        <w:rPr>
          <w:w w:val="105"/>
          <w:sz w:val="17"/>
        </w:rPr>
        <w:t>pelo</w:t>
      </w:r>
      <w:r>
        <w:rPr>
          <w:spacing w:val="-4"/>
          <w:w w:val="105"/>
          <w:sz w:val="17"/>
        </w:rPr>
        <w:t> </w:t>
      </w:r>
      <w:r>
        <w:rPr>
          <w:w w:val="105"/>
          <w:sz w:val="17"/>
        </w:rPr>
        <w:t>Estado</w:t>
      </w:r>
      <w:r>
        <w:rPr>
          <w:spacing w:val="-4"/>
          <w:w w:val="105"/>
          <w:sz w:val="17"/>
        </w:rPr>
        <w:t> </w:t>
      </w:r>
      <w:r>
        <w:rPr>
          <w:w w:val="105"/>
          <w:sz w:val="17"/>
        </w:rPr>
        <w:t>(BANCO</w:t>
      </w:r>
      <w:r>
        <w:rPr>
          <w:spacing w:val="-4"/>
          <w:w w:val="105"/>
          <w:sz w:val="17"/>
        </w:rPr>
        <w:t> </w:t>
      </w:r>
      <w:r>
        <w:rPr>
          <w:w w:val="105"/>
          <w:sz w:val="17"/>
        </w:rPr>
        <w:t>BRADESCO)</w:t>
      </w:r>
      <w:r>
        <w:rPr>
          <w:spacing w:val="-4"/>
          <w:w w:val="105"/>
          <w:sz w:val="17"/>
        </w:rPr>
        <w:t> </w:t>
      </w:r>
      <w:r>
        <w:rPr>
          <w:w w:val="105"/>
          <w:sz w:val="17"/>
        </w:rPr>
        <w:t>ou</w:t>
      </w:r>
      <w:r>
        <w:rPr>
          <w:spacing w:val="-4"/>
          <w:w w:val="105"/>
          <w:sz w:val="17"/>
        </w:rPr>
        <w:t> </w:t>
      </w:r>
      <w:r>
        <w:rPr>
          <w:w w:val="105"/>
          <w:sz w:val="17"/>
        </w:rPr>
        <w:t>caso</w:t>
      </w:r>
      <w:r>
        <w:rPr>
          <w:spacing w:val="-4"/>
          <w:w w:val="105"/>
          <w:sz w:val="17"/>
        </w:rPr>
        <w:t> </w:t>
      </w:r>
      <w:r>
        <w:rPr>
          <w:w w:val="105"/>
          <w:sz w:val="17"/>
        </w:rPr>
        <w:t>verificada</w:t>
      </w:r>
      <w:r>
        <w:rPr>
          <w:spacing w:val="-4"/>
          <w:w w:val="105"/>
          <w:sz w:val="17"/>
        </w:rPr>
        <w:t> </w:t>
      </w:r>
      <w:r>
        <w:rPr>
          <w:w w:val="105"/>
          <w:sz w:val="17"/>
        </w:rPr>
        <w:t>pelo CONTRATANTE</w:t>
      </w:r>
      <w:r>
        <w:rPr>
          <w:spacing w:val="24"/>
          <w:w w:val="105"/>
          <w:sz w:val="17"/>
        </w:rPr>
        <w:t> </w:t>
      </w:r>
      <w:r>
        <w:rPr>
          <w:w w:val="105"/>
          <w:sz w:val="17"/>
        </w:rPr>
        <w:t>a</w:t>
      </w:r>
      <w:r>
        <w:rPr>
          <w:spacing w:val="24"/>
          <w:w w:val="105"/>
          <w:sz w:val="17"/>
        </w:rPr>
        <w:t> </w:t>
      </w:r>
      <w:r>
        <w:rPr>
          <w:w w:val="105"/>
          <w:sz w:val="17"/>
        </w:rPr>
        <w:t>impossibilidade</w:t>
      </w:r>
      <w:r>
        <w:rPr>
          <w:spacing w:val="24"/>
          <w:w w:val="105"/>
          <w:sz w:val="17"/>
        </w:rPr>
        <w:t> </w:t>
      </w:r>
      <w:r>
        <w:rPr>
          <w:w w:val="105"/>
          <w:sz w:val="17"/>
        </w:rPr>
        <w:t>de</w:t>
      </w:r>
      <w:r>
        <w:rPr>
          <w:spacing w:val="24"/>
          <w:w w:val="105"/>
          <w:sz w:val="17"/>
        </w:rPr>
        <w:t> </w:t>
      </w:r>
      <w:r>
        <w:rPr>
          <w:w w:val="105"/>
          <w:sz w:val="17"/>
        </w:rPr>
        <w:t>a</w:t>
      </w:r>
      <w:r>
        <w:rPr>
          <w:spacing w:val="24"/>
          <w:w w:val="105"/>
          <w:sz w:val="17"/>
        </w:rPr>
        <w:t> </w:t>
      </w:r>
      <w:r>
        <w:rPr>
          <w:w w:val="105"/>
          <w:sz w:val="17"/>
        </w:rPr>
        <w:t>CONTRATADA,</w:t>
      </w:r>
      <w:r>
        <w:rPr>
          <w:spacing w:val="24"/>
          <w:w w:val="105"/>
          <w:sz w:val="17"/>
        </w:rPr>
        <w:t> </w:t>
      </w:r>
      <w:r>
        <w:rPr>
          <w:w w:val="105"/>
          <w:sz w:val="17"/>
        </w:rPr>
        <w:t>em</w:t>
      </w:r>
      <w:r>
        <w:rPr>
          <w:spacing w:val="24"/>
          <w:w w:val="105"/>
          <w:sz w:val="17"/>
        </w:rPr>
        <w:t> </w:t>
      </w:r>
      <w:r>
        <w:rPr>
          <w:w w:val="105"/>
          <w:sz w:val="17"/>
        </w:rPr>
        <w:t>razão</w:t>
      </w:r>
      <w:r>
        <w:rPr>
          <w:spacing w:val="24"/>
          <w:w w:val="105"/>
          <w:sz w:val="17"/>
        </w:rPr>
        <w:t> </w:t>
      </w:r>
      <w:r>
        <w:rPr>
          <w:w w:val="105"/>
          <w:sz w:val="17"/>
        </w:rPr>
        <w:t>de</w:t>
      </w:r>
      <w:r>
        <w:rPr>
          <w:spacing w:val="24"/>
          <w:w w:val="105"/>
          <w:sz w:val="17"/>
        </w:rPr>
        <w:t> </w:t>
      </w:r>
      <w:r>
        <w:rPr>
          <w:w w:val="105"/>
          <w:sz w:val="17"/>
        </w:rPr>
        <w:t>negativa</w:t>
      </w:r>
      <w:r>
        <w:rPr>
          <w:spacing w:val="24"/>
          <w:w w:val="105"/>
          <w:sz w:val="17"/>
        </w:rPr>
        <w:t> </w:t>
      </w:r>
      <w:r>
        <w:rPr>
          <w:w w:val="105"/>
          <w:sz w:val="17"/>
        </w:rPr>
        <w:t>expressa</w:t>
      </w:r>
      <w:r>
        <w:rPr>
          <w:spacing w:val="24"/>
          <w:w w:val="105"/>
          <w:sz w:val="17"/>
        </w:rPr>
        <w:t> </w:t>
      </w:r>
      <w:r>
        <w:rPr>
          <w:w w:val="105"/>
          <w:sz w:val="17"/>
        </w:rPr>
        <w:t>da</w:t>
      </w:r>
      <w:r>
        <w:rPr>
          <w:spacing w:val="24"/>
          <w:w w:val="105"/>
          <w:sz w:val="17"/>
        </w:rPr>
        <w:t> </w:t>
      </w:r>
      <w:r>
        <w:rPr>
          <w:w w:val="105"/>
          <w:sz w:val="17"/>
        </w:rPr>
        <w:t>instituição</w:t>
      </w:r>
      <w:r>
        <w:rPr>
          <w:spacing w:val="24"/>
          <w:w w:val="105"/>
          <w:sz w:val="17"/>
        </w:rPr>
        <w:t> </w:t>
      </w:r>
      <w:r>
        <w:rPr>
          <w:w w:val="105"/>
          <w:sz w:val="17"/>
        </w:rPr>
        <w:t>financeira</w:t>
      </w:r>
      <w:r>
        <w:rPr>
          <w:spacing w:val="23"/>
          <w:w w:val="105"/>
          <w:sz w:val="17"/>
        </w:rPr>
        <w:t> </w:t>
      </w:r>
      <w:r>
        <w:rPr>
          <w:w w:val="105"/>
          <w:sz w:val="17"/>
        </w:rPr>
        <w:t>contratada</w:t>
      </w:r>
      <w:r>
        <w:rPr>
          <w:spacing w:val="24"/>
          <w:w w:val="105"/>
          <w:sz w:val="17"/>
        </w:rPr>
        <w:t> </w:t>
      </w:r>
      <w:r>
        <w:rPr>
          <w:w w:val="105"/>
          <w:sz w:val="17"/>
        </w:rPr>
        <w:t>pelo</w:t>
      </w:r>
      <w:r>
        <w:rPr>
          <w:spacing w:val="24"/>
          <w:w w:val="105"/>
          <w:sz w:val="17"/>
        </w:rPr>
        <w:t> </w:t>
      </w:r>
      <w:r>
        <w:rPr>
          <w:w w:val="105"/>
          <w:sz w:val="17"/>
        </w:rPr>
        <w:t>Estado,</w:t>
      </w:r>
      <w:r>
        <w:rPr>
          <w:spacing w:val="24"/>
          <w:w w:val="105"/>
          <w:sz w:val="17"/>
        </w:rPr>
        <w:t> </w:t>
      </w:r>
      <w:r>
        <w:rPr>
          <w:w w:val="105"/>
          <w:sz w:val="17"/>
        </w:rPr>
        <w:t>abrir</w:t>
      </w:r>
      <w:r>
        <w:rPr>
          <w:spacing w:val="24"/>
          <w:w w:val="105"/>
          <w:sz w:val="17"/>
        </w:rPr>
        <w:t> </w:t>
      </w:r>
      <w:r>
        <w:rPr>
          <w:w w:val="105"/>
          <w:sz w:val="17"/>
        </w:rPr>
        <w:t>ou</w:t>
      </w:r>
      <w:r>
        <w:rPr>
          <w:spacing w:val="24"/>
          <w:w w:val="105"/>
          <w:sz w:val="17"/>
        </w:rPr>
        <w:t> </w:t>
      </w:r>
      <w:r>
        <w:rPr>
          <w:w w:val="105"/>
          <w:sz w:val="17"/>
        </w:rPr>
        <w:t>manter</w:t>
      </w:r>
      <w:r>
        <w:rPr>
          <w:spacing w:val="24"/>
          <w:w w:val="105"/>
          <w:sz w:val="17"/>
        </w:rPr>
        <w:t> </w:t>
      </w:r>
      <w:r>
        <w:rPr>
          <w:w w:val="105"/>
          <w:sz w:val="17"/>
        </w:rPr>
        <w:t>Conta</w:t>
      </w:r>
      <w:r>
        <w:rPr>
          <w:spacing w:val="24"/>
          <w:w w:val="105"/>
          <w:sz w:val="17"/>
        </w:rPr>
        <w:t> </w:t>
      </w:r>
      <w:r>
        <w:rPr>
          <w:w w:val="105"/>
          <w:sz w:val="17"/>
        </w:rPr>
        <w:t>Corrente</w:t>
      </w:r>
      <w:r>
        <w:rPr>
          <w:spacing w:val="24"/>
          <w:w w:val="105"/>
          <w:sz w:val="17"/>
        </w:rPr>
        <w:t> </w:t>
      </w:r>
      <w:r>
        <w:rPr>
          <w:w w:val="105"/>
          <w:sz w:val="17"/>
        </w:rPr>
        <w:t>naquela</w:t>
      </w:r>
    </w:p>
    <w:p>
      <w:pPr>
        <w:pStyle w:val="ListParagraph"/>
        <w:spacing w:after="0" w:line="256" w:lineRule="auto"/>
        <w:jc w:val="both"/>
        <w:rPr>
          <w:sz w:val="17"/>
        </w:rPr>
        <w:sectPr>
          <w:pgSz w:w="15840" w:h="24480"/>
          <w:pgMar w:top="500" w:bottom="280" w:left="360" w:right="360"/>
        </w:sectPr>
      </w:pPr>
    </w:p>
    <w:p>
      <w:pPr>
        <w:pStyle w:val="BodyText"/>
        <w:spacing w:line="256" w:lineRule="auto" w:before="77"/>
        <w:ind w:left="1335" w:right="369"/>
      </w:pPr>
      <w:r>
        <w:rPr>
          <w:w w:val="105"/>
        </w:rPr>
        <w:t>instituição financeira, o pagamento poderá ser feito mediante crédito em Conta Corrente de outra instituição financeira. Nesse caso, eventuais ônus financeiros e/ou contratuais adicionais serão suportados exclusivamente pela CONTRATADA.</w:t>
      </w:r>
    </w:p>
    <w:p>
      <w:pPr>
        <w:pStyle w:val="ListParagraph"/>
        <w:numPr>
          <w:ilvl w:val="1"/>
          <w:numId w:val="37"/>
        </w:numPr>
        <w:tabs>
          <w:tab w:pos="1643" w:val="left" w:leader="none"/>
        </w:tabs>
        <w:spacing w:line="240" w:lineRule="auto" w:before="89" w:after="0"/>
        <w:ind w:left="1643" w:right="0" w:hanging="308"/>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realizado</w:t>
      </w:r>
      <w:r>
        <w:rPr>
          <w:spacing w:val="-8"/>
          <w:w w:val="105"/>
          <w:sz w:val="17"/>
        </w:rPr>
        <w:t> </w:t>
      </w:r>
      <w:r>
        <w:rPr>
          <w:w w:val="105"/>
          <w:sz w:val="17"/>
        </w:rPr>
        <w:t>até</w:t>
      </w:r>
      <w:r>
        <w:rPr>
          <w:spacing w:val="-9"/>
          <w:w w:val="105"/>
          <w:sz w:val="17"/>
        </w:rPr>
        <w:t> </w:t>
      </w:r>
      <w:r>
        <w:rPr>
          <w:w w:val="105"/>
          <w:sz w:val="17"/>
        </w:rPr>
        <w:t>30</w:t>
      </w:r>
      <w:r>
        <w:rPr>
          <w:spacing w:val="-8"/>
          <w:w w:val="105"/>
          <w:sz w:val="17"/>
        </w:rPr>
        <w:t> </w:t>
      </w:r>
      <w:r>
        <w:rPr>
          <w:w w:val="105"/>
          <w:sz w:val="17"/>
        </w:rPr>
        <w:t>dias</w:t>
      </w:r>
      <w:r>
        <w:rPr>
          <w:spacing w:val="-8"/>
          <w:w w:val="105"/>
          <w:sz w:val="17"/>
        </w:rPr>
        <w:t> </w:t>
      </w:r>
      <w:r>
        <w:rPr>
          <w:w w:val="105"/>
          <w:sz w:val="17"/>
        </w:rPr>
        <w:t>após</w:t>
      </w:r>
      <w:r>
        <w:rPr>
          <w:spacing w:val="-8"/>
          <w:w w:val="105"/>
          <w:sz w:val="17"/>
        </w:rPr>
        <w:t> </w:t>
      </w:r>
      <w:r>
        <w:rPr>
          <w:w w:val="105"/>
          <w:sz w:val="17"/>
        </w:rPr>
        <w:t>o</w:t>
      </w:r>
      <w:r>
        <w:rPr>
          <w:spacing w:val="-8"/>
          <w:w w:val="105"/>
          <w:sz w:val="17"/>
        </w:rPr>
        <w:t> </w:t>
      </w:r>
      <w:r>
        <w:rPr>
          <w:w w:val="105"/>
          <w:sz w:val="17"/>
        </w:rPr>
        <w:t>adimplemento</w:t>
      </w:r>
      <w:r>
        <w:rPr>
          <w:spacing w:val="-9"/>
          <w:w w:val="105"/>
          <w:sz w:val="17"/>
        </w:rPr>
        <w:t> </w:t>
      </w:r>
      <w:r>
        <w:rPr>
          <w:w w:val="105"/>
          <w:sz w:val="17"/>
        </w:rPr>
        <w:t>de</w:t>
      </w:r>
      <w:r>
        <w:rPr>
          <w:spacing w:val="-8"/>
          <w:w w:val="105"/>
          <w:sz w:val="17"/>
        </w:rPr>
        <w:t> </w:t>
      </w:r>
      <w:r>
        <w:rPr>
          <w:w w:val="105"/>
          <w:sz w:val="17"/>
        </w:rPr>
        <w:t>cada</w:t>
      </w:r>
      <w:r>
        <w:rPr>
          <w:spacing w:val="-8"/>
          <w:w w:val="105"/>
          <w:sz w:val="17"/>
        </w:rPr>
        <w:t> </w:t>
      </w:r>
      <w:r>
        <w:rPr>
          <w:spacing w:val="-2"/>
          <w:w w:val="105"/>
          <w:sz w:val="17"/>
        </w:rPr>
        <w:t>parcela.</w:t>
      </w:r>
    </w:p>
    <w:p>
      <w:pPr>
        <w:pStyle w:val="ListParagraph"/>
        <w:numPr>
          <w:ilvl w:val="2"/>
          <w:numId w:val="37"/>
        </w:numPr>
        <w:tabs>
          <w:tab w:pos="2066" w:val="left" w:leader="none"/>
        </w:tabs>
        <w:spacing w:line="256" w:lineRule="auto" w:before="103" w:after="0"/>
        <w:ind w:left="1622" w:right="369" w:firstLine="0"/>
        <w:jc w:val="left"/>
        <w:rPr>
          <w:sz w:val="17"/>
        </w:rPr>
      </w:pPr>
      <w:r>
        <w:rPr>
          <w:w w:val="105"/>
          <w:sz w:val="17"/>
        </w:rPr>
        <w:t>Considera-se</w:t>
      </w:r>
      <w:r>
        <w:rPr>
          <w:spacing w:val="-3"/>
          <w:w w:val="105"/>
          <w:sz w:val="17"/>
        </w:rPr>
        <w:t> </w:t>
      </w:r>
      <w:r>
        <w:rPr>
          <w:w w:val="105"/>
          <w:sz w:val="17"/>
        </w:rPr>
        <w:t>adimplemento</w:t>
      </w:r>
      <w:r>
        <w:rPr>
          <w:spacing w:val="-3"/>
          <w:w w:val="105"/>
          <w:sz w:val="17"/>
        </w:rPr>
        <w:t> </w:t>
      </w:r>
      <w:r>
        <w:rPr>
          <w:w w:val="105"/>
          <w:sz w:val="17"/>
        </w:rPr>
        <w:t>o</w:t>
      </w:r>
      <w:r>
        <w:rPr>
          <w:spacing w:val="-3"/>
          <w:w w:val="105"/>
          <w:sz w:val="17"/>
        </w:rPr>
        <w:t> </w:t>
      </w:r>
      <w:r>
        <w:rPr>
          <w:w w:val="105"/>
          <w:sz w:val="17"/>
        </w:rPr>
        <w:t>cumprimento</w:t>
      </w:r>
      <w:r>
        <w:rPr>
          <w:spacing w:val="-3"/>
          <w:w w:val="105"/>
          <w:sz w:val="17"/>
        </w:rPr>
        <w:t> </w:t>
      </w:r>
      <w:r>
        <w:rPr>
          <w:w w:val="105"/>
          <w:sz w:val="17"/>
        </w:rPr>
        <w:t>da</w:t>
      </w:r>
      <w:r>
        <w:rPr>
          <w:spacing w:val="-3"/>
          <w:w w:val="105"/>
          <w:sz w:val="17"/>
        </w:rPr>
        <w:t> </w:t>
      </w:r>
      <w:r>
        <w:rPr>
          <w:w w:val="105"/>
          <w:sz w:val="17"/>
        </w:rPr>
        <w:t>prestação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entrega</w:t>
      </w:r>
      <w:r>
        <w:rPr>
          <w:spacing w:val="-3"/>
          <w:w w:val="105"/>
          <w:sz w:val="17"/>
        </w:rPr>
        <w:t> </w:t>
      </w:r>
      <w:r>
        <w:rPr>
          <w:w w:val="105"/>
          <w:sz w:val="17"/>
        </w:rPr>
        <w:t>devidamente</w:t>
      </w:r>
      <w:r>
        <w:rPr>
          <w:spacing w:val="-3"/>
          <w:w w:val="105"/>
          <w:sz w:val="17"/>
        </w:rPr>
        <w:t> </w:t>
      </w:r>
      <w:r>
        <w:rPr>
          <w:w w:val="105"/>
          <w:sz w:val="17"/>
        </w:rPr>
        <w:t>atestada</w:t>
      </w:r>
      <w:r>
        <w:rPr>
          <w:spacing w:val="-3"/>
          <w:w w:val="105"/>
          <w:sz w:val="17"/>
        </w:rPr>
        <w:t> </w:t>
      </w:r>
      <w:r>
        <w:rPr>
          <w:w w:val="105"/>
          <w:sz w:val="17"/>
        </w:rPr>
        <w:t>por</w:t>
      </w:r>
      <w:r>
        <w:rPr>
          <w:spacing w:val="-3"/>
          <w:w w:val="105"/>
          <w:sz w:val="17"/>
        </w:rPr>
        <w:t> </w:t>
      </w:r>
      <w:r>
        <w:rPr>
          <w:w w:val="105"/>
          <w:sz w:val="17"/>
        </w:rPr>
        <w:t>agente</w:t>
      </w:r>
      <w:r>
        <w:rPr>
          <w:spacing w:val="-3"/>
          <w:w w:val="105"/>
          <w:sz w:val="17"/>
        </w:rPr>
        <w:t> </w:t>
      </w:r>
      <w:r>
        <w:rPr>
          <w:w w:val="105"/>
          <w:sz w:val="17"/>
        </w:rPr>
        <w:t>competente</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instalação</w:t>
      </w:r>
      <w:r>
        <w:rPr>
          <w:spacing w:val="-3"/>
          <w:w w:val="105"/>
          <w:sz w:val="17"/>
        </w:rPr>
        <w:t> </w:t>
      </w:r>
      <w:r>
        <w:rPr>
          <w:w w:val="105"/>
          <w:sz w:val="17"/>
        </w:rPr>
        <w:t>(quando</w:t>
      </w:r>
      <w:r>
        <w:rPr>
          <w:spacing w:val="-3"/>
          <w:w w:val="105"/>
          <w:sz w:val="17"/>
        </w:rPr>
        <w:t> </w:t>
      </w:r>
      <w:r>
        <w:rPr>
          <w:w w:val="105"/>
          <w:sz w:val="17"/>
        </w:rPr>
        <w:t>houver)</w:t>
      </w:r>
      <w:r>
        <w:rPr>
          <w:spacing w:val="-3"/>
          <w:w w:val="105"/>
          <w:sz w:val="17"/>
        </w:rPr>
        <w:t> </w:t>
      </w:r>
      <w:r>
        <w:rPr>
          <w:w w:val="105"/>
          <w:sz w:val="17"/>
        </w:rPr>
        <w:t>do</w:t>
      </w:r>
      <w:r>
        <w:rPr>
          <w:spacing w:val="-3"/>
          <w:w w:val="105"/>
          <w:sz w:val="17"/>
        </w:rPr>
        <w:t> </w:t>
      </w:r>
      <w:r>
        <w:rPr>
          <w:w w:val="105"/>
          <w:sz w:val="17"/>
        </w:rPr>
        <w:t>objeto,</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em</w:t>
      </w:r>
      <w:r>
        <w:rPr>
          <w:spacing w:val="-3"/>
          <w:w w:val="105"/>
          <w:sz w:val="17"/>
        </w:rPr>
        <w:t> </w:t>
      </w:r>
      <w:r>
        <w:rPr>
          <w:w w:val="105"/>
          <w:sz w:val="17"/>
        </w:rPr>
        <w:t>que o regime de fornecimento seja por venda;</w:t>
      </w:r>
    </w:p>
    <w:p>
      <w:pPr>
        <w:pStyle w:val="ListParagraph"/>
        <w:numPr>
          <w:ilvl w:val="1"/>
          <w:numId w:val="37"/>
        </w:numPr>
        <w:tabs>
          <w:tab w:pos="1650" w:val="left" w:leader="none"/>
        </w:tabs>
        <w:spacing w:line="256" w:lineRule="auto" w:before="89" w:after="0"/>
        <w:ind w:left="1335" w:right="369" w:firstLine="0"/>
        <w:jc w:val="left"/>
        <w:rPr>
          <w:sz w:val="17"/>
        </w:rPr>
      </w:pPr>
      <w:r>
        <w:rPr>
          <w:w w:val="105"/>
          <w:sz w:val="17"/>
        </w:rPr>
        <w:t>Caso</w:t>
      </w:r>
      <w:r>
        <w:rPr>
          <w:spacing w:val="-2"/>
          <w:w w:val="105"/>
          <w:sz w:val="17"/>
        </w:rPr>
        <w:t> </w:t>
      </w:r>
      <w:r>
        <w:rPr>
          <w:w w:val="105"/>
          <w:sz w:val="17"/>
        </w:rPr>
        <w:t>se</w:t>
      </w:r>
      <w:r>
        <w:rPr>
          <w:spacing w:val="-2"/>
          <w:w w:val="105"/>
          <w:sz w:val="17"/>
        </w:rPr>
        <w:t> </w:t>
      </w:r>
      <w:r>
        <w:rPr>
          <w:w w:val="105"/>
          <w:sz w:val="17"/>
        </w:rPr>
        <w:t>faça</w:t>
      </w:r>
      <w:r>
        <w:rPr>
          <w:spacing w:val="-2"/>
          <w:w w:val="105"/>
          <w:sz w:val="17"/>
        </w:rPr>
        <w:t> </w:t>
      </w:r>
      <w:r>
        <w:rPr>
          <w:w w:val="105"/>
          <w:sz w:val="17"/>
        </w:rPr>
        <w:t>necessária,</w:t>
      </w:r>
      <w:r>
        <w:rPr>
          <w:spacing w:val="-2"/>
          <w:w w:val="105"/>
          <w:sz w:val="17"/>
        </w:rPr>
        <w:t> </w:t>
      </w:r>
      <w:r>
        <w:rPr>
          <w:w w:val="105"/>
          <w:sz w:val="17"/>
        </w:rPr>
        <w:t>a</w:t>
      </w:r>
      <w:r>
        <w:rPr>
          <w:spacing w:val="-2"/>
          <w:w w:val="105"/>
          <w:sz w:val="17"/>
        </w:rPr>
        <w:t> </w:t>
      </w:r>
      <w:r>
        <w:rPr>
          <w:w w:val="105"/>
          <w:sz w:val="17"/>
        </w:rPr>
        <w:t>reapresentação</w:t>
      </w:r>
      <w:r>
        <w:rPr>
          <w:spacing w:val="-2"/>
          <w:w w:val="105"/>
          <w:sz w:val="17"/>
        </w:rPr>
        <w:t> </w:t>
      </w:r>
      <w:r>
        <w:rPr>
          <w:w w:val="105"/>
          <w:sz w:val="17"/>
        </w:rPr>
        <w:t>da</w:t>
      </w:r>
      <w:r>
        <w:rPr>
          <w:spacing w:val="-2"/>
          <w:w w:val="105"/>
          <w:sz w:val="17"/>
        </w:rPr>
        <w:t> </w:t>
      </w:r>
      <w:r>
        <w:rPr>
          <w:w w:val="105"/>
          <w:sz w:val="17"/>
        </w:rPr>
        <w:t>Nota</w:t>
      </w:r>
      <w:r>
        <w:rPr>
          <w:spacing w:val="-2"/>
          <w:w w:val="105"/>
          <w:sz w:val="17"/>
        </w:rPr>
        <w:t> </w:t>
      </w:r>
      <w:r>
        <w:rPr>
          <w:w w:val="105"/>
          <w:sz w:val="17"/>
        </w:rPr>
        <w:t>Fiscal</w:t>
      </w:r>
      <w:r>
        <w:rPr>
          <w:spacing w:val="-2"/>
          <w:w w:val="105"/>
          <w:sz w:val="17"/>
        </w:rPr>
        <w:t> </w:t>
      </w:r>
      <w:r>
        <w:rPr>
          <w:w w:val="105"/>
          <w:sz w:val="17"/>
        </w:rPr>
        <w:t>Eletrônica</w:t>
      </w:r>
      <w:r>
        <w:rPr>
          <w:spacing w:val="-2"/>
          <w:w w:val="105"/>
          <w:sz w:val="17"/>
        </w:rPr>
        <w:t> </w:t>
      </w:r>
      <w:r>
        <w:rPr>
          <w:w w:val="105"/>
          <w:sz w:val="17"/>
        </w:rPr>
        <w:t>de</w:t>
      </w:r>
      <w:r>
        <w:rPr>
          <w:spacing w:val="-4"/>
          <w:w w:val="105"/>
          <w:sz w:val="17"/>
        </w:rPr>
        <w:t> </w:t>
      </w:r>
      <w:r>
        <w:rPr>
          <w:w w:val="105"/>
          <w:sz w:val="17"/>
        </w:rPr>
        <w:t>Venda</w:t>
      </w:r>
      <w:r>
        <w:rPr>
          <w:spacing w:val="-2"/>
          <w:w w:val="105"/>
          <w:sz w:val="17"/>
        </w:rPr>
        <w:t> </w:t>
      </w:r>
      <w:r>
        <w:rPr>
          <w:w w:val="105"/>
          <w:sz w:val="17"/>
        </w:rPr>
        <w:t>por</w:t>
      </w:r>
      <w:r>
        <w:rPr>
          <w:spacing w:val="-2"/>
          <w:w w:val="105"/>
          <w:sz w:val="17"/>
        </w:rPr>
        <w:t> </w:t>
      </w:r>
      <w:r>
        <w:rPr>
          <w:w w:val="105"/>
          <w:sz w:val="17"/>
        </w:rPr>
        <w:t>culpa</w:t>
      </w:r>
      <w:r>
        <w:rPr>
          <w:spacing w:val="-2"/>
          <w:w w:val="105"/>
          <w:sz w:val="17"/>
        </w:rPr>
        <w:t> </w:t>
      </w:r>
      <w:r>
        <w:rPr>
          <w:w w:val="105"/>
          <w:sz w:val="17"/>
        </w:rPr>
        <w:t>da</w:t>
      </w:r>
      <w:r>
        <w:rPr>
          <w:spacing w:val="-2"/>
          <w:w w:val="105"/>
          <w:sz w:val="17"/>
        </w:rPr>
        <w:t> </w:t>
      </w:r>
      <w:r>
        <w:rPr>
          <w:w w:val="105"/>
          <w:sz w:val="17"/>
        </w:rPr>
        <w:t>CONTRATADA,</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30</w:t>
      </w:r>
      <w:r>
        <w:rPr>
          <w:spacing w:val="-2"/>
          <w:w w:val="105"/>
          <w:sz w:val="17"/>
        </w:rPr>
        <w:t> </w:t>
      </w:r>
      <w:r>
        <w:rPr>
          <w:w w:val="105"/>
          <w:sz w:val="17"/>
        </w:rPr>
        <w:t>(trinta)</w:t>
      </w:r>
      <w:r>
        <w:rPr>
          <w:spacing w:val="-2"/>
          <w:w w:val="105"/>
          <w:sz w:val="17"/>
        </w:rPr>
        <w:t> </w:t>
      </w:r>
      <w:r>
        <w:rPr>
          <w:w w:val="105"/>
          <w:sz w:val="17"/>
        </w:rPr>
        <w:t>dias</w:t>
      </w:r>
      <w:r>
        <w:rPr>
          <w:spacing w:val="-2"/>
          <w:w w:val="105"/>
          <w:sz w:val="17"/>
        </w:rPr>
        <w:t> </w:t>
      </w:r>
      <w:r>
        <w:rPr>
          <w:w w:val="105"/>
          <w:sz w:val="17"/>
        </w:rPr>
        <w:t>ficará</w:t>
      </w:r>
      <w:r>
        <w:rPr>
          <w:spacing w:val="-2"/>
          <w:w w:val="105"/>
          <w:sz w:val="17"/>
        </w:rPr>
        <w:t> </w:t>
      </w:r>
      <w:r>
        <w:rPr>
          <w:w w:val="105"/>
          <w:sz w:val="17"/>
        </w:rPr>
        <w:t>suspenso,</w:t>
      </w:r>
      <w:r>
        <w:rPr>
          <w:spacing w:val="-2"/>
          <w:w w:val="105"/>
          <w:sz w:val="17"/>
        </w:rPr>
        <w:t> </w:t>
      </w:r>
      <w:r>
        <w:rPr>
          <w:w w:val="105"/>
          <w:sz w:val="17"/>
        </w:rPr>
        <w:t>prosseguindo</w:t>
      </w:r>
      <w:r>
        <w:rPr>
          <w:spacing w:val="-2"/>
          <w:w w:val="105"/>
          <w:sz w:val="17"/>
        </w:rPr>
        <w:t> </w:t>
      </w:r>
      <w:r>
        <w:rPr>
          <w:w w:val="105"/>
          <w:sz w:val="17"/>
        </w:rPr>
        <w:t>a</w:t>
      </w:r>
      <w:r>
        <w:rPr>
          <w:spacing w:val="-2"/>
          <w:w w:val="105"/>
          <w:sz w:val="17"/>
        </w:rPr>
        <w:t> </w:t>
      </w:r>
      <w:r>
        <w:rPr>
          <w:w w:val="105"/>
          <w:sz w:val="17"/>
        </w:rPr>
        <w:t>sua</w:t>
      </w:r>
      <w:r>
        <w:rPr>
          <w:spacing w:val="-2"/>
          <w:w w:val="105"/>
          <w:sz w:val="17"/>
        </w:rPr>
        <w:t> </w:t>
      </w:r>
      <w:r>
        <w:rPr>
          <w:w w:val="105"/>
          <w:sz w:val="17"/>
        </w:rPr>
        <w:t>contagem</w:t>
      </w:r>
      <w:r>
        <w:rPr>
          <w:spacing w:val="-2"/>
          <w:w w:val="105"/>
          <w:sz w:val="17"/>
        </w:rPr>
        <w:t> </w:t>
      </w:r>
      <w:r>
        <w:rPr>
          <w:w w:val="105"/>
          <w:sz w:val="17"/>
        </w:rPr>
        <w:t>a partir da data da respectiva reapresentação.</w:t>
      </w:r>
    </w:p>
    <w:p>
      <w:pPr>
        <w:pStyle w:val="ListParagraph"/>
        <w:numPr>
          <w:ilvl w:val="1"/>
          <w:numId w:val="37"/>
        </w:numPr>
        <w:tabs>
          <w:tab w:pos="1643" w:val="left" w:leader="none"/>
        </w:tabs>
        <w:spacing w:line="240" w:lineRule="auto" w:before="90" w:after="0"/>
        <w:ind w:left="1643" w:right="0" w:hanging="308"/>
        <w:jc w:val="left"/>
        <w:rPr>
          <w:sz w:val="17"/>
        </w:rPr>
      </w:pPr>
      <w:r>
        <w:rPr>
          <w:sz w:val="17"/>
        </w:rPr>
        <w:t>Os</w:t>
      </w:r>
      <w:r>
        <w:rPr>
          <w:spacing w:val="12"/>
          <w:sz w:val="17"/>
        </w:rPr>
        <w:t> </w:t>
      </w:r>
      <w:r>
        <w:rPr>
          <w:sz w:val="17"/>
        </w:rPr>
        <w:t>pagamentos</w:t>
      </w:r>
      <w:r>
        <w:rPr>
          <w:spacing w:val="13"/>
          <w:sz w:val="17"/>
        </w:rPr>
        <w:t> </w:t>
      </w:r>
      <w:r>
        <w:rPr>
          <w:sz w:val="17"/>
        </w:rPr>
        <w:t>devidos</w:t>
      </w:r>
      <w:r>
        <w:rPr>
          <w:spacing w:val="13"/>
          <w:sz w:val="17"/>
        </w:rPr>
        <w:t> </w:t>
      </w:r>
      <w:r>
        <w:rPr>
          <w:sz w:val="17"/>
        </w:rPr>
        <w:t>à</w:t>
      </w:r>
      <w:r>
        <w:rPr>
          <w:spacing w:val="13"/>
          <w:sz w:val="17"/>
        </w:rPr>
        <w:t> </w:t>
      </w:r>
      <w:r>
        <w:rPr>
          <w:sz w:val="17"/>
        </w:rPr>
        <w:t>CONTRATADA não</w:t>
      </w:r>
      <w:r>
        <w:rPr>
          <w:spacing w:val="13"/>
          <w:sz w:val="17"/>
        </w:rPr>
        <w:t> </w:t>
      </w:r>
      <w:r>
        <w:rPr>
          <w:sz w:val="17"/>
        </w:rPr>
        <w:t>excederão</w:t>
      </w:r>
      <w:r>
        <w:rPr>
          <w:spacing w:val="13"/>
          <w:sz w:val="17"/>
        </w:rPr>
        <w:t> </w:t>
      </w:r>
      <w:r>
        <w:rPr>
          <w:sz w:val="17"/>
        </w:rPr>
        <w:t>os</w:t>
      </w:r>
      <w:r>
        <w:rPr>
          <w:spacing w:val="13"/>
          <w:sz w:val="17"/>
        </w:rPr>
        <w:t> </w:t>
      </w:r>
      <w:r>
        <w:rPr>
          <w:sz w:val="17"/>
        </w:rPr>
        <w:t>valores</w:t>
      </w:r>
      <w:r>
        <w:rPr>
          <w:spacing w:val="13"/>
          <w:sz w:val="17"/>
        </w:rPr>
        <w:t> </w:t>
      </w:r>
      <w:r>
        <w:rPr>
          <w:sz w:val="17"/>
        </w:rPr>
        <w:t>apresentados</w:t>
      </w:r>
      <w:r>
        <w:rPr>
          <w:spacing w:val="13"/>
          <w:sz w:val="17"/>
        </w:rPr>
        <w:t> </w:t>
      </w:r>
      <w:r>
        <w:rPr>
          <w:sz w:val="17"/>
        </w:rPr>
        <w:t>em</w:t>
      </w:r>
      <w:r>
        <w:rPr>
          <w:spacing w:val="13"/>
          <w:sz w:val="17"/>
        </w:rPr>
        <w:t> </w:t>
      </w:r>
      <w:r>
        <w:rPr>
          <w:sz w:val="17"/>
        </w:rPr>
        <w:t>sua</w:t>
      </w:r>
      <w:r>
        <w:rPr>
          <w:spacing w:val="13"/>
          <w:sz w:val="17"/>
        </w:rPr>
        <w:t> </w:t>
      </w:r>
      <w:r>
        <w:rPr>
          <w:sz w:val="17"/>
        </w:rPr>
        <w:t>proposta</w:t>
      </w:r>
      <w:r>
        <w:rPr>
          <w:spacing w:val="13"/>
          <w:sz w:val="17"/>
        </w:rPr>
        <w:t> </w:t>
      </w:r>
      <w:r>
        <w:rPr>
          <w:spacing w:val="-2"/>
          <w:sz w:val="17"/>
        </w:rPr>
        <w:t>comercial.</w:t>
      </w:r>
    </w:p>
    <w:p>
      <w:pPr>
        <w:pStyle w:val="ListParagraph"/>
        <w:numPr>
          <w:ilvl w:val="1"/>
          <w:numId w:val="37"/>
        </w:numPr>
        <w:tabs>
          <w:tab w:pos="1643" w:val="left" w:leader="none"/>
        </w:tabs>
        <w:spacing w:line="240" w:lineRule="auto" w:before="102" w:after="0"/>
        <w:ind w:left="1643" w:right="0" w:hanging="308"/>
        <w:jc w:val="both"/>
        <w:rPr>
          <w:sz w:val="17"/>
        </w:rPr>
      </w:pPr>
      <w:r>
        <w:rPr>
          <w:spacing w:val="-2"/>
          <w:w w:val="105"/>
          <w:sz w:val="17"/>
        </w:rPr>
        <w:t>O</w:t>
      </w:r>
      <w:r>
        <w:rPr>
          <w:w w:val="105"/>
          <w:sz w:val="17"/>
        </w:rPr>
        <w:t> </w:t>
      </w:r>
      <w:r>
        <w:rPr>
          <w:spacing w:val="-2"/>
          <w:w w:val="105"/>
          <w:sz w:val="17"/>
        </w:rPr>
        <w:t>pagamento</w:t>
      </w:r>
      <w:r>
        <w:rPr>
          <w:w w:val="105"/>
          <w:sz w:val="17"/>
        </w:rPr>
        <w:t> </w:t>
      </w:r>
      <w:r>
        <w:rPr>
          <w:spacing w:val="-2"/>
          <w:w w:val="105"/>
          <w:sz w:val="17"/>
        </w:rPr>
        <w:t>será</w:t>
      </w:r>
      <w:r>
        <w:rPr>
          <w:w w:val="105"/>
          <w:sz w:val="17"/>
        </w:rPr>
        <w:t> </w:t>
      </w:r>
      <w:r>
        <w:rPr>
          <w:spacing w:val="-2"/>
          <w:w w:val="105"/>
          <w:sz w:val="17"/>
        </w:rPr>
        <w:t>realizado,</w:t>
      </w:r>
      <w:r>
        <w:rPr>
          <w:spacing w:val="1"/>
          <w:w w:val="105"/>
          <w:sz w:val="17"/>
        </w:rPr>
        <w:t> </w:t>
      </w:r>
      <w:r>
        <w:rPr>
          <w:spacing w:val="-2"/>
          <w:w w:val="105"/>
          <w:sz w:val="17"/>
        </w:rPr>
        <w:t>de</w:t>
      </w:r>
      <w:r>
        <w:rPr>
          <w:w w:val="105"/>
          <w:sz w:val="17"/>
        </w:rPr>
        <w:t> </w:t>
      </w:r>
      <w:r>
        <w:rPr>
          <w:spacing w:val="-2"/>
          <w:w w:val="105"/>
          <w:sz w:val="17"/>
        </w:rPr>
        <w:t>acordo</w:t>
      </w:r>
      <w:r>
        <w:rPr>
          <w:w w:val="105"/>
          <w:sz w:val="17"/>
        </w:rPr>
        <w:t> </w:t>
      </w:r>
      <w:r>
        <w:rPr>
          <w:spacing w:val="-2"/>
          <w:w w:val="105"/>
          <w:sz w:val="17"/>
        </w:rPr>
        <w:t>com</w:t>
      </w:r>
      <w:r>
        <w:rPr>
          <w:spacing w:val="1"/>
          <w:w w:val="105"/>
          <w:sz w:val="17"/>
        </w:rPr>
        <w:t> </w:t>
      </w:r>
      <w:r>
        <w:rPr>
          <w:spacing w:val="-2"/>
          <w:w w:val="105"/>
          <w:sz w:val="17"/>
        </w:rPr>
        <w:t>as</w:t>
      </w:r>
      <w:r>
        <w:rPr>
          <w:w w:val="105"/>
          <w:sz w:val="17"/>
        </w:rPr>
        <w:t> </w:t>
      </w:r>
      <w:r>
        <w:rPr>
          <w:spacing w:val="-2"/>
          <w:w w:val="105"/>
          <w:sz w:val="17"/>
        </w:rPr>
        <w:t>PARCELAS,</w:t>
      </w:r>
      <w:r>
        <w:rPr>
          <w:w w:val="105"/>
          <w:sz w:val="17"/>
        </w:rPr>
        <w:t> </w:t>
      </w:r>
      <w:r>
        <w:rPr>
          <w:spacing w:val="-2"/>
          <w:w w:val="105"/>
          <w:sz w:val="17"/>
        </w:rPr>
        <w:t>mediante</w:t>
      </w:r>
      <w:r>
        <w:rPr>
          <w:spacing w:val="1"/>
          <w:w w:val="105"/>
          <w:sz w:val="17"/>
        </w:rPr>
        <w:t> </w:t>
      </w:r>
      <w:r>
        <w:rPr>
          <w:spacing w:val="-2"/>
          <w:w w:val="105"/>
          <w:sz w:val="17"/>
        </w:rPr>
        <w:t>depósito</w:t>
      </w:r>
      <w:r>
        <w:rPr>
          <w:w w:val="105"/>
          <w:sz w:val="17"/>
        </w:rPr>
        <w:t> </w:t>
      </w:r>
      <w:r>
        <w:rPr>
          <w:spacing w:val="-2"/>
          <w:w w:val="105"/>
          <w:sz w:val="17"/>
        </w:rPr>
        <w:t>em</w:t>
      </w:r>
      <w:r>
        <w:rPr>
          <w:w w:val="105"/>
          <w:sz w:val="17"/>
        </w:rPr>
        <w:t> </w:t>
      </w:r>
      <w:r>
        <w:rPr>
          <w:spacing w:val="-2"/>
          <w:w w:val="105"/>
          <w:sz w:val="17"/>
        </w:rPr>
        <w:t>Conta</w:t>
      </w:r>
      <w:r>
        <w:rPr>
          <w:spacing w:val="1"/>
          <w:w w:val="105"/>
          <w:sz w:val="17"/>
        </w:rPr>
        <w:t> </w:t>
      </w:r>
      <w:r>
        <w:rPr>
          <w:spacing w:val="-2"/>
          <w:w w:val="105"/>
          <w:sz w:val="17"/>
        </w:rPr>
        <w:t>Corrente,</w:t>
      </w:r>
      <w:r>
        <w:rPr>
          <w:w w:val="105"/>
          <w:sz w:val="17"/>
        </w:rPr>
        <w:t> </w:t>
      </w:r>
      <w:r>
        <w:rPr>
          <w:spacing w:val="-2"/>
          <w:w w:val="105"/>
          <w:sz w:val="17"/>
        </w:rPr>
        <w:t>conforme</w:t>
      </w:r>
      <w:r>
        <w:rPr>
          <w:w w:val="105"/>
          <w:sz w:val="17"/>
        </w:rPr>
        <w:t> </w:t>
      </w:r>
      <w:r>
        <w:rPr>
          <w:spacing w:val="-2"/>
          <w:w w:val="105"/>
          <w:sz w:val="17"/>
        </w:rPr>
        <w:t>faturamento</w:t>
      </w:r>
      <w:r>
        <w:rPr>
          <w:spacing w:val="1"/>
          <w:w w:val="105"/>
          <w:sz w:val="17"/>
        </w:rPr>
        <w:t> </w:t>
      </w:r>
      <w:r>
        <w:rPr>
          <w:spacing w:val="-2"/>
          <w:w w:val="105"/>
          <w:sz w:val="17"/>
        </w:rPr>
        <w:t>apurado.</w:t>
      </w:r>
    </w:p>
    <w:p>
      <w:pPr>
        <w:pStyle w:val="ListParagraph"/>
        <w:numPr>
          <w:ilvl w:val="1"/>
          <w:numId w:val="37"/>
        </w:numPr>
        <w:tabs>
          <w:tab w:pos="1646" w:val="left" w:leader="none"/>
        </w:tabs>
        <w:spacing w:line="256" w:lineRule="auto" w:before="103" w:after="0"/>
        <w:ind w:left="1335" w:right="369" w:firstLine="0"/>
        <w:jc w:val="both"/>
        <w:rPr>
          <w:sz w:val="17"/>
        </w:rPr>
      </w:pPr>
      <w:r>
        <w:rPr>
          <w:w w:val="105"/>
          <w:sz w:val="17"/>
        </w:rPr>
        <w:t>A</w:t>
      </w:r>
      <w:r>
        <w:rPr>
          <w:spacing w:val="-4"/>
          <w:w w:val="105"/>
          <w:sz w:val="17"/>
        </w:rPr>
        <w:t> </w:t>
      </w:r>
      <w:r>
        <w:rPr>
          <w:w w:val="105"/>
          <w:sz w:val="17"/>
        </w:rPr>
        <w:t>Nota Fiscal deverá emitida em nome da Universidade do Estado do Rio de Janeiro, identificada pelo CNPJ 33.540.014/0001-57 e Inscrição Estadual 76.003.939.</w:t>
      </w:r>
      <w:r>
        <w:rPr>
          <w:spacing w:val="-4"/>
          <w:w w:val="105"/>
          <w:sz w:val="17"/>
        </w:rPr>
        <w:t> </w:t>
      </w:r>
      <w:r>
        <w:rPr>
          <w:w w:val="105"/>
          <w:sz w:val="17"/>
        </w:rPr>
        <w:t>A</w:t>
      </w:r>
      <w:r>
        <w:rPr>
          <w:spacing w:val="-4"/>
          <w:w w:val="105"/>
          <w:sz w:val="17"/>
        </w:rPr>
        <w:t> </w:t>
      </w:r>
      <w:r>
        <w:rPr>
          <w:w w:val="105"/>
          <w:sz w:val="17"/>
        </w:rPr>
        <w:t>instituição </w:t>
      </w:r>
      <w:r>
        <w:rPr>
          <w:w w:val="105"/>
          <w:sz w:val="17"/>
        </w:rPr>
        <w:t>está situada</w:t>
      </w:r>
      <w:r>
        <w:rPr>
          <w:spacing w:val="-6"/>
          <w:w w:val="105"/>
          <w:sz w:val="17"/>
        </w:rPr>
        <w:t> </w:t>
      </w:r>
      <w:r>
        <w:rPr>
          <w:w w:val="105"/>
          <w:sz w:val="17"/>
        </w:rPr>
        <w:t>na</w:t>
      </w:r>
      <w:r>
        <w:rPr>
          <w:spacing w:val="-6"/>
          <w:w w:val="105"/>
          <w:sz w:val="17"/>
        </w:rPr>
        <w:t> </w:t>
      </w:r>
      <w:r>
        <w:rPr>
          <w:w w:val="105"/>
          <w:sz w:val="17"/>
        </w:rPr>
        <w:t>Rua</w:t>
      </w:r>
      <w:r>
        <w:rPr>
          <w:spacing w:val="-6"/>
          <w:w w:val="105"/>
          <w:sz w:val="17"/>
        </w:rPr>
        <w:t> </w:t>
      </w:r>
      <w:r>
        <w:rPr>
          <w:w w:val="105"/>
          <w:sz w:val="17"/>
        </w:rPr>
        <w:t>São</w:t>
      </w:r>
      <w:r>
        <w:rPr>
          <w:spacing w:val="-6"/>
          <w:w w:val="105"/>
          <w:sz w:val="17"/>
        </w:rPr>
        <w:t> </w:t>
      </w:r>
      <w:r>
        <w:rPr>
          <w:w w:val="105"/>
          <w:sz w:val="17"/>
        </w:rPr>
        <w:t>Francisco</w:t>
      </w:r>
      <w:r>
        <w:rPr>
          <w:spacing w:val="-6"/>
          <w:w w:val="105"/>
          <w:sz w:val="17"/>
        </w:rPr>
        <w:t> </w:t>
      </w:r>
      <w:r>
        <w:rPr>
          <w:w w:val="105"/>
          <w:sz w:val="17"/>
        </w:rPr>
        <w:t>Xavier,</w:t>
      </w:r>
      <w:r>
        <w:rPr>
          <w:spacing w:val="-6"/>
          <w:w w:val="105"/>
          <w:sz w:val="17"/>
        </w:rPr>
        <w:t> </w:t>
      </w:r>
      <w:r>
        <w:rPr>
          <w:w w:val="105"/>
          <w:sz w:val="17"/>
        </w:rPr>
        <w:t>524,</w:t>
      </w:r>
      <w:r>
        <w:rPr>
          <w:spacing w:val="-6"/>
          <w:w w:val="105"/>
          <w:sz w:val="17"/>
        </w:rPr>
        <w:t> </w:t>
      </w:r>
      <w:r>
        <w:rPr>
          <w:w w:val="105"/>
          <w:sz w:val="17"/>
        </w:rPr>
        <w:t>Maracanã,</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RJ,</w:t>
      </w:r>
      <w:r>
        <w:rPr>
          <w:spacing w:val="-6"/>
          <w:w w:val="105"/>
          <w:sz w:val="17"/>
        </w:rPr>
        <w:t> </w:t>
      </w:r>
      <w:r>
        <w:rPr>
          <w:w w:val="105"/>
          <w:sz w:val="17"/>
        </w:rPr>
        <w:t>CEP</w:t>
      </w:r>
      <w:r>
        <w:rPr>
          <w:spacing w:val="-11"/>
          <w:w w:val="105"/>
          <w:sz w:val="17"/>
        </w:rPr>
        <w:t> </w:t>
      </w:r>
      <w:r>
        <w:rPr>
          <w:w w:val="105"/>
          <w:sz w:val="17"/>
        </w:rPr>
        <w:t>20550-013.</w:t>
      </w:r>
      <w:r>
        <w:rPr>
          <w:spacing w:val="-6"/>
          <w:w w:val="105"/>
          <w:sz w:val="17"/>
        </w:rPr>
        <w:t> </w:t>
      </w:r>
      <w:r>
        <w:rPr>
          <w:w w:val="105"/>
          <w:sz w:val="17"/>
        </w:rPr>
        <w:t>Para</w:t>
      </w:r>
      <w:r>
        <w:rPr>
          <w:spacing w:val="-6"/>
          <w:w w:val="105"/>
          <w:sz w:val="17"/>
        </w:rPr>
        <w:t> </w:t>
      </w:r>
      <w:r>
        <w:rPr>
          <w:w w:val="105"/>
          <w:sz w:val="17"/>
        </w:rPr>
        <w:t>contato,</w:t>
      </w:r>
      <w:r>
        <w:rPr>
          <w:spacing w:val="-6"/>
          <w:w w:val="105"/>
          <w:sz w:val="17"/>
        </w:rPr>
        <w:t> </w:t>
      </w:r>
      <w:r>
        <w:rPr>
          <w:w w:val="105"/>
          <w:sz w:val="17"/>
        </w:rPr>
        <w:t>o</w:t>
      </w:r>
      <w:r>
        <w:rPr>
          <w:spacing w:val="-6"/>
          <w:w w:val="105"/>
          <w:sz w:val="17"/>
        </w:rPr>
        <w:t> </w:t>
      </w:r>
      <w:r>
        <w:rPr>
          <w:w w:val="105"/>
          <w:sz w:val="17"/>
        </w:rPr>
        <w:t>e-mail</w:t>
      </w:r>
      <w:r>
        <w:rPr>
          <w:spacing w:val="-6"/>
          <w:w w:val="105"/>
          <w:sz w:val="17"/>
        </w:rPr>
        <w:t> </w:t>
      </w:r>
      <w:r>
        <w:rPr>
          <w:w w:val="105"/>
          <w:sz w:val="17"/>
        </w:rPr>
        <w:t>será</w:t>
      </w:r>
      <w:r>
        <w:rPr>
          <w:spacing w:val="-6"/>
          <w:w w:val="105"/>
          <w:sz w:val="17"/>
        </w:rPr>
        <w:t> </w:t>
      </w:r>
      <w:r>
        <w:rPr>
          <w:w w:val="105"/>
          <w:sz w:val="17"/>
          <w:u w:val="single"/>
        </w:rPr>
        <w:t>servexo</w:t>
      </w:r>
      <w:r>
        <w:rPr>
          <w:w w:val="105"/>
          <w:sz w:val="17"/>
        </w:rPr>
        <w:t>@p</w:t>
      </w:r>
      <w:r>
        <w:rPr>
          <w:spacing w:val="-6"/>
          <w:w w:val="105"/>
          <w:sz w:val="17"/>
          <w:u w:val="single"/>
        </w:rPr>
        <w:t> </w:t>
      </w:r>
      <w:r>
        <w:rPr>
          <w:w w:val="105"/>
          <w:sz w:val="17"/>
        </w:rPr>
        <w:t>p</w:t>
      </w:r>
      <w:r>
        <w:rPr>
          <w:spacing w:val="-6"/>
          <w:w w:val="105"/>
          <w:sz w:val="17"/>
          <w:u w:val="single"/>
        </w:rPr>
        <w:t> </w:t>
      </w:r>
      <w:r>
        <w:rPr>
          <w:w w:val="105"/>
          <w:sz w:val="17"/>
        </w:rPr>
        <w:t>c.uerj.</w:t>
      </w:r>
      <w:r>
        <w:rPr>
          <w:spacing w:val="-7"/>
          <w:w w:val="105"/>
          <w:sz w:val="17"/>
          <w:u w:val="single"/>
        </w:rPr>
        <w:t> </w:t>
      </w:r>
      <w:r>
        <w:rPr>
          <w:w w:val="105"/>
          <w:sz w:val="17"/>
        </w:rPr>
        <w:t>br.</w:t>
      </w:r>
    </w:p>
    <w:p>
      <w:pPr>
        <w:pStyle w:val="ListParagraph"/>
        <w:numPr>
          <w:ilvl w:val="1"/>
          <w:numId w:val="37"/>
        </w:numPr>
        <w:tabs>
          <w:tab w:pos="1655" w:val="left" w:leader="none"/>
        </w:tabs>
        <w:spacing w:line="256" w:lineRule="auto" w:before="89" w:after="0"/>
        <w:ind w:left="1335" w:right="369" w:firstLine="0"/>
        <w:jc w:val="both"/>
        <w:rPr>
          <w:sz w:val="17"/>
        </w:rPr>
      </w:pPr>
      <w:r>
        <w:rPr>
          <w:w w:val="105"/>
          <w:sz w:val="17"/>
        </w:rPr>
        <w:t>Os pagamentos eventualmente realizados com atraso, desde que não decorram de ato ou fato atribuível ao CONTRATADO, sofrerão a incidência de atualização monetária e juros de mora pelo IPCA, calculado </w:t>
      </w:r>
      <w:r>
        <w:rPr>
          <w:i/>
          <w:w w:val="105"/>
          <w:sz w:val="17"/>
        </w:rPr>
        <w:t>pro rata die</w:t>
      </w:r>
      <w:r>
        <w:rPr>
          <w:w w:val="105"/>
          <w:sz w:val="17"/>
        </w:rPr>
        <w:t>, e aqueles pagos em prazo inferior ao estabelecido no instrumento convocatório serão feitos mediante desconto de 0,5% (meio por cento) ao </w:t>
      </w:r>
      <w:r>
        <w:rPr>
          <w:w w:val="105"/>
          <w:sz w:val="17"/>
        </w:rPr>
        <w:t>mês, calculado </w:t>
      </w:r>
      <w:r>
        <w:rPr>
          <w:i/>
          <w:w w:val="105"/>
          <w:sz w:val="17"/>
        </w:rPr>
        <w:t>pro rata die</w:t>
      </w:r>
      <w:r>
        <w:rPr>
          <w:w w:val="105"/>
          <w:sz w:val="17"/>
        </w:rPr>
        <w:t>.</w:t>
      </w:r>
    </w:p>
    <w:p>
      <w:pPr>
        <w:pStyle w:val="BodyText"/>
        <w:ind w:left="0"/>
      </w:pPr>
    </w:p>
    <w:p>
      <w:pPr>
        <w:pStyle w:val="BodyText"/>
        <w:spacing w:before="8"/>
        <w:ind w:left="0"/>
      </w:pPr>
    </w:p>
    <w:p>
      <w:pPr>
        <w:pStyle w:val="Heading1"/>
        <w:numPr>
          <w:ilvl w:val="0"/>
          <w:numId w:val="32"/>
        </w:numPr>
        <w:tabs>
          <w:tab w:pos="675" w:val="left" w:leader="none"/>
        </w:tabs>
        <w:spacing w:line="240" w:lineRule="auto" w:before="0" w:after="0"/>
        <w:ind w:left="675" w:right="0" w:hanging="377"/>
        <w:jc w:val="left"/>
      </w:pPr>
      <w:r>
        <w:rPr/>
        <w:t>–</w:t>
      </w:r>
      <w:r>
        <w:rPr>
          <w:spacing w:val="14"/>
        </w:rPr>
        <w:t> </w:t>
      </w:r>
      <w:r>
        <w:rPr/>
        <w:t>FORMA</w:t>
      </w:r>
      <w:r>
        <w:rPr>
          <w:spacing w:val="2"/>
        </w:rPr>
        <w:t> </w:t>
      </w:r>
      <w:r>
        <w:rPr/>
        <w:t>E</w:t>
      </w:r>
      <w:r>
        <w:rPr>
          <w:spacing w:val="15"/>
        </w:rPr>
        <w:t> </w:t>
      </w:r>
      <w:r>
        <w:rPr/>
        <w:t>CRITÉRIOS</w:t>
      </w:r>
      <w:r>
        <w:rPr>
          <w:spacing w:val="14"/>
        </w:rPr>
        <w:t> </w:t>
      </w:r>
      <w:r>
        <w:rPr/>
        <w:t>DE</w:t>
      </w:r>
      <w:r>
        <w:rPr>
          <w:spacing w:val="15"/>
        </w:rPr>
        <w:t> </w:t>
      </w:r>
      <w:r>
        <w:rPr/>
        <w:t>SELEÇÃO</w:t>
      </w:r>
      <w:r>
        <w:rPr>
          <w:spacing w:val="15"/>
        </w:rPr>
        <w:t> </w:t>
      </w:r>
      <w:r>
        <w:rPr/>
        <w:t>DO</w:t>
      </w:r>
      <w:r>
        <w:rPr>
          <w:spacing w:val="14"/>
        </w:rPr>
        <w:t> </w:t>
      </w:r>
      <w:r>
        <w:rPr>
          <w:spacing w:val="-2"/>
        </w:rPr>
        <w:t>FORNECEDOR:</w:t>
      </w:r>
    </w:p>
    <w:p>
      <w:pPr>
        <w:pStyle w:val="BodyText"/>
        <w:ind w:left="0"/>
        <w:rPr>
          <w:b/>
        </w:rPr>
      </w:pPr>
    </w:p>
    <w:p>
      <w:pPr>
        <w:pStyle w:val="BodyText"/>
        <w:spacing w:before="65"/>
        <w:ind w:left="0"/>
        <w:rPr>
          <w:b/>
        </w:rPr>
      </w:pPr>
    </w:p>
    <w:p>
      <w:pPr>
        <w:pStyle w:val="ListParagraph"/>
        <w:numPr>
          <w:ilvl w:val="1"/>
          <w:numId w:val="38"/>
        </w:numPr>
        <w:tabs>
          <w:tab w:pos="1644" w:val="left" w:leader="none"/>
        </w:tabs>
        <w:spacing w:line="256" w:lineRule="auto" w:before="0" w:after="0"/>
        <w:ind w:left="1335" w:right="369" w:firstLine="0"/>
        <w:jc w:val="both"/>
        <w:rPr>
          <w:sz w:val="17"/>
        </w:rPr>
      </w:pPr>
      <w:r>
        <w:rPr>
          <w:w w:val="105"/>
          <w:sz w:val="17"/>
        </w:rPr>
        <w:t>O</w:t>
      </w:r>
      <w:r>
        <w:rPr>
          <w:spacing w:val="-12"/>
          <w:w w:val="105"/>
          <w:sz w:val="17"/>
        </w:rPr>
        <w:t> </w:t>
      </w:r>
      <w:r>
        <w:rPr>
          <w:w w:val="105"/>
          <w:sz w:val="17"/>
        </w:rPr>
        <w:t>fornecedor</w:t>
      </w:r>
      <w:r>
        <w:rPr>
          <w:spacing w:val="-8"/>
          <w:w w:val="105"/>
          <w:sz w:val="17"/>
        </w:rPr>
        <w:t> </w:t>
      </w:r>
      <w:r>
        <w:rPr>
          <w:w w:val="105"/>
          <w:sz w:val="17"/>
        </w:rPr>
        <w:t>será</w:t>
      </w:r>
      <w:r>
        <w:rPr>
          <w:spacing w:val="-8"/>
          <w:w w:val="105"/>
          <w:sz w:val="17"/>
        </w:rPr>
        <w:t> </w:t>
      </w:r>
      <w:r>
        <w:rPr>
          <w:w w:val="105"/>
          <w:sz w:val="17"/>
        </w:rPr>
        <w:t>selecionado</w:t>
      </w:r>
      <w:r>
        <w:rPr>
          <w:spacing w:val="-8"/>
          <w:w w:val="105"/>
          <w:sz w:val="17"/>
        </w:rPr>
        <w:t> </w:t>
      </w:r>
      <w:r>
        <w:rPr>
          <w:w w:val="105"/>
          <w:sz w:val="17"/>
        </w:rPr>
        <w:t>por</w:t>
      </w:r>
      <w:r>
        <w:rPr>
          <w:spacing w:val="-8"/>
          <w:w w:val="105"/>
          <w:sz w:val="17"/>
        </w:rPr>
        <w:t> </w:t>
      </w:r>
      <w:r>
        <w:rPr>
          <w:w w:val="105"/>
          <w:sz w:val="17"/>
        </w:rPr>
        <w:t>meio</w:t>
      </w:r>
      <w:r>
        <w:rPr>
          <w:spacing w:val="-8"/>
          <w:w w:val="105"/>
          <w:sz w:val="17"/>
        </w:rPr>
        <w:t> </w:t>
      </w:r>
      <w:r>
        <w:rPr>
          <w:w w:val="105"/>
          <w:sz w:val="17"/>
        </w:rPr>
        <w:t>da</w:t>
      </w:r>
      <w:r>
        <w:rPr>
          <w:spacing w:val="-8"/>
          <w:w w:val="105"/>
          <w:sz w:val="17"/>
        </w:rPr>
        <w:t> </w:t>
      </w:r>
      <w:r>
        <w:rPr>
          <w:w w:val="105"/>
          <w:sz w:val="17"/>
        </w:rPr>
        <w:t>realização</w:t>
      </w:r>
      <w:r>
        <w:rPr>
          <w:spacing w:val="-8"/>
          <w:w w:val="105"/>
          <w:sz w:val="17"/>
        </w:rPr>
        <w:t> </w:t>
      </w:r>
      <w:r>
        <w:rPr>
          <w:w w:val="105"/>
          <w:sz w:val="17"/>
        </w:rPr>
        <w:t>de</w:t>
      </w:r>
      <w:r>
        <w:rPr>
          <w:spacing w:val="-8"/>
          <w:w w:val="105"/>
          <w:sz w:val="17"/>
        </w:rPr>
        <w:t> </w:t>
      </w:r>
      <w:r>
        <w:rPr>
          <w:w w:val="105"/>
          <w:sz w:val="17"/>
        </w:rPr>
        <w:t>procedimento</w:t>
      </w:r>
      <w:r>
        <w:rPr>
          <w:spacing w:val="-8"/>
          <w:w w:val="105"/>
          <w:sz w:val="17"/>
        </w:rPr>
        <w:t> </w:t>
      </w:r>
      <w:r>
        <w:rPr>
          <w:w w:val="105"/>
          <w:sz w:val="17"/>
        </w:rPr>
        <w:t>de</w:t>
      </w:r>
      <w:r>
        <w:rPr>
          <w:spacing w:val="-8"/>
          <w:w w:val="105"/>
          <w:sz w:val="17"/>
        </w:rPr>
        <w:t> </w:t>
      </w:r>
      <w:r>
        <w:rPr>
          <w:w w:val="105"/>
          <w:sz w:val="17"/>
        </w:rPr>
        <w:t>LICITAÇÃO,</w:t>
      </w:r>
      <w:r>
        <w:rPr>
          <w:spacing w:val="-8"/>
          <w:w w:val="105"/>
          <w:sz w:val="17"/>
        </w:rPr>
        <w:t> </w:t>
      </w:r>
      <w:r>
        <w:rPr>
          <w:w w:val="105"/>
          <w:sz w:val="17"/>
        </w:rPr>
        <w:t>na</w:t>
      </w:r>
      <w:r>
        <w:rPr>
          <w:spacing w:val="-8"/>
          <w:w w:val="105"/>
          <w:sz w:val="17"/>
        </w:rPr>
        <w:t> </w:t>
      </w:r>
      <w:r>
        <w:rPr>
          <w:w w:val="105"/>
          <w:sz w:val="17"/>
        </w:rPr>
        <w:t>modalidade</w:t>
      </w:r>
      <w:r>
        <w:rPr>
          <w:spacing w:val="-8"/>
          <w:w w:val="105"/>
          <w:sz w:val="17"/>
        </w:rPr>
        <w:t> </w:t>
      </w:r>
      <w:r>
        <w:rPr>
          <w:w w:val="105"/>
          <w:sz w:val="17"/>
        </w:rPr>
        <w:t>PREGÃO,</w:t>
      </w:r>
      <w:r>
        <w:rPr>
          <w:spacing w:val="-8"/>
          <w:w w:val="105"/>
          <w:sz w:val="17"/>
        </w:rPr>
        <w:t> </w:t>
      </w:r>
      <w:r>
        <w:rPr>
          <w:w w:val="105"/>
          <w:sz w:val="17"/>
        </w:rPr>
        <w:t>sob</w:t>
      </w:r>
      <w:r>
        <w:rPr>
          <w:spacing w:val="-8"/>
          <w:w w:val="105"/>
          <w:sz w:val="17"/>
        </w:rPr>
        <w:t> </w:t>
      </w:r>
      <w:r>
        <w:rPr>
          <w:w w:val="105"/>
          <w:sz w:val="17"/>
        </w:rPr>
        <w:t>a</w:t>
      </w:r>
      <w:r>
        <w:rPr>
          <w:spacing w:val="-8"/>
          <w:w w:val="105"/>
          <w:sz w:val="17"/>
        </w:rPr>
        <w:t> </w:t>
      </w:r>
      <w:r>
        <w:rPr>
          <w:w w:val="105"/>
          <w:sz w:val="17"/>
        </w:rPr>
        <w:t>forma</w:t>
      </w:r>
      <w:r>
        <w:rPr>
          <w:spacing w:val="-8"/>
          <w:w w:val="105"/>
          <w:sz w:val="17"/>
        </w:rPr>
        <w:t> </w:t>
      </w:r>
      <w:r>
        <w:rPr>
          <w:w w:val="105"/>
          <w:sz w:val="17"/>
        </w:rPr>
        <w:t>ELETRÔNICA,</w:t>
      </w:r>
      <w:r>
        <w:rPr>
          <w:spacing w:val="-8"/>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12"/>
          <w:w w:val="105"/>
          <w:sz w:val="17"/>
        </w:rPr>
        <w:t> </w:t>
      </w:r>
      <w:r>
        <w:rPr>
          <w:w w:val="105"/>
          <w:sz w:val="17"/>
        </w:rPr>
        <w:t>ABERTO,</w:t>
      </w:r>
      <w:r>
        <w:rPr>
          <w:spacing w:val="-7"/>
          <w:w w:val="105"/>
          <w:sz w:val="17"/>
        </w:rPr>
        <w:t> </w:t>
      </w:r>
      <w:r>
        <w:rPr>
          <w:w w:val="105"/>
          <w:sz w:val="17"/>
        </w:rPr>
        <w:t>com</w:t>
      </w:r>
      <w:r>
        <w:rPr>
          <w:spacing w:val="-8"/>
          <w:w w:val="105"/>
          <w:sz w:val="17"/>
        </w:rPr>
        <w:t> </w:t>
      </w:r>
      <w:r>
        <w:rPr>
          <w:w w:val="105"/>
          <w:sz w:val="17"/>
        </w:rPr>
        <w:t>adoção do critério de julgamento pelo MENOR PREÇO UNITÁRIO POR ITEM;</w:t>
      </w:r>
    </w:p>
    <w:p>
      <w:pPr>
        <w:pStyle w:val="ListParagraph"/>
        <w:numPr>
          <w:ilvl w:val="1"/>
          <w:numId w:val="38"/>
        </w:numPr>
        <w:tabs>
          <w:tab w:pos="1648" w:val="left" w:leader="none"/>
        </w:tabs>
        <w:spacing w:line="256" w:lineRule="auto" w:before="90" w:after="0"/>
        <w:ind w:left="1335" w:right="369" w:firstLine="0"/>
        <w:jc w:val="left"/>
        <w:rPr>
          <w:sz w:val="17"/>
        </w:rPr>
      </w:pPr>
      <w:r>
        <w:rPr>
          <w:w w:val="105"/>
          <w:sz w:val="17"/>
        </w:rPr>
        <w:t>Se</w:t>
      </w:r>
      <w:r>
        <w:rPr>
          <w:spacing w:val="-2"/>
          <w:w w:val="105"/>
          <w:sz w:val="17"/>
        </w:rPr>
        <w:t> </w:t>
      </w:r>
      <w:r>
        <w:rPr>
          <w:w w:val="105"/>
          <w:sz w:val="17"/>
        </w:rPr>
        <w:t>a</w:t>
      </w:r>
      <w:r>
        <w:rPr>
          <w:spacing w:val="-2"/>
          <w:w w:val="105"/>
          <w:sz w:val="17"/>
        </w:rPr>
        <w:t> </w:t>
      </w:r>
      <w:r>
        <w:rPr>
          <w:w w:val="105"/>
          <w:sz w:val="17"/>
        </w:rPr>
        <w:t>proposta</w:t>
      </w:r>
      <w:r>
        <w:rPr>
          <w:spacing w:val="-2"/>
          <w:w w:val="105"/>
          <w:sz w:val="17"/>
        </w:rPr>
        <w:t> </w:t>
      </w:r>
      <w:r>
        <w:rPr>
          <w:w w:val="105"/>
          <w:sz w:val="17"/>
        </w:rPr>
        <w:t>de</w:t>
      </w:r>
      <w:r>
        <w:rPr>
          <w:spacing w:val="-2"/>
          <w:w w:val="105"/>
          <w:sz w:val="17"/>
        </w:rPr>
        <w:t> </w:t>
      </w:r>
      <w:r>
        <w:rPr>
          <w:w w:val="105"/>
          <w:sz w:val="17"/>
        </w:rPr>
        <w:t>preços</w:t>
      </w:r>
      <w:r>
        <w:rPr>
          <w:spacing w:val="-2"/>
          <w:w w:val="105"/>
          <w:sz w:val="17"/>
        </w:rPr>
        <w:t> </w:t>
      </w:r>
      <w:r>
        <w:rPr>
          <w:w w:val="105"/>
          <w:sz w:val="17"/>
        </w:rPr>
        <w:t>ou</w:t>
      </w:r>
      <w:r>
        <w:rPr>
          <w:spacing w:val="-2"/>
          <w:w w:val="105"/>
          <w:sz w:val="17"/>
        </w:rPr>
        <w:t> </w:t>
      </w:r>
      <w:r>
        <w:rPr>
          <w:w w:val="105"/>
          <w:sz w:val="17"/>
        </w:rPr>
        <w:t>o</w:t>
      </w:r>
      <w:r>
        <w:rPr>
          <w:spacing w:val="-2"/>
          <w:w w:val="105"/>
          <w:sz w:val="17"/>
        </w:rPr>
        <w:t> </w:t>
      </w:r>
      <w:r>
        <w:rPr>
          <w:w w:val="105"/>
          <w:sz w:val="17"/>
        </w:rPr>
        <w:t>lance</w:t>
      </w:r>
      <w:r>
        <w:rPr>
          <w:spacing w:val="-2"/>
          <w:w w:val="105"/>
          <w:sz w:val="17"/>
        </w:rPr>
        <w:t> </w:t>
      </w:r>
      <w:r>
        <w:rPr>
          <w:w w:val="105"/>
          <w:sz w:val="17"/>
        </w:rPr>
        <w:t>de</w:t>
      </w:r>
      <w:r>
        <w:rPr>
          <w:spacing w:val="-2"/>
          <w:w w:val="105"/>
          <w:sz w:val="17"/>
        </w:rPr>
        <w:t> </w:t>
      </w:r>
      <w:r>
        <w:rPr>
          <w:w w:val="105"/>
          <w:sz w:val="17"/>
        </w:rPr>
        <w:t>menor</w:t>
      </w:r>
      <w:r>
        <w:rPr>
          <w:spacing w:val="-2"/>
          <w:w w:val="105"/>
          <w:sz w:val="17"/>
        </w:rPr>
        <w:t> </w:t>
      </w:r>
      <w:r>
        <w:rPr>
          <w:w w:val="105"/>
          <w:sz w:val="17"/>
        </w:rPr>
        <w:t>valor</w:t>
      </w:r>
      <w:r>
        <w:rPr>
          <w:spacing w:val="-2"/>
          <w:w w:val="105"/>
          <w:sz w:val="17"/>
        </w:rPr>
        <w:t> </w:t>
      </w:r>
      <w:r>
        <w:rPr>
          <w:w w:val="105"/>
          <w:sz w:val="17"/>
        </w:rPr>
        <w:t>não</w:t>
      </w:r>
      <w:r>
        <w:rPr>
          <w:spacing w:val="-2"/>
          <w:w w:val="105"/>
          <w:sz w:val="17"/>
        </w:rPr>
        <w:t> </w:t>
      </w:r>
      <w:r>
        <w:rPr>
          <w:w w:val="105"/>
          <w:sz w:val="17"/>
        </w:rPr>
        <w:t>for</w:t>
      </w:r>
      <w:r>
        <w:rPr>
          <w:spacing w:val="-2"/>
          <w:w w:val="105"/>
          <w:sz w:val="17"/>
        </w:rPr>
        <w:t> </w:t>
      </w:r>
      <w:r>
        <w:rPr>
          <w:w w:val="105"/>
          <w:sz w:val="17"/>
        </w:rPr>
        <w:t>aceitável,</w:t>
      </w:r>
      <w:r>
        <w:rPr>
          <w:spacing w:val="-2"/>
          <w:w w:val="105"/>
          <w:sz w:val="17"/>
        </w:rPr>
        <w:t> </w:t>
      </w:r>
      <w:r>
        <w:rPr>
          <w:w w:val="105"/>
          <w:sz w:val="17"/>
        </w:rPr>
        <w:t>o</w:t>
      </w:r>
      <w:r>
        <w:rPr>
          <w:spacing w:val="-2"/>
          <w:w w:val="105"/>
          <w:sz w:val="17"/>
        </w:rPr>
        <w:t> </w:t>
      </w:r>
      <w:r>
        <w:rPr>
          <w:w w:val="105"/>
          <w:sz w:val="17"/>
        </w:rPr>
        <w:t>agente</w:t>
      </w:r>
      <w:r>
        <w:rPr>
          <w:spacing w:val="-2"/>
          <w:w w:val="105"/>
          <w:sz w:val="17"/>
        </w:rPr>
        <w:t> </w:t>
      </w:r>
      <w:r>
        <w:rPr>
          <w:w w:val="105"/>
          <w:sz w:val="17"/>
        </w:rPr>
        <w:t>de</w:t>
      </w:r>
      <w:r>
        <w:rPr>
          <w:spacing w:val="-2"/>
          <w:w w:val="105"/>
          <w:sz w:val="17"/>
        </w:rPr>
        <w:t> </w:t>
      </w:r>
      <w:r>
        <w:rPr>
          <w:w w:val="105"/>
          <w:sz w:val="17"/>
        </w:rPr>
        <w:t>contratação</w:t>
      </w:r>
      <w:r>
        <w:rPr>
          <w:spacing w:val="-2"/>
          <w:w w:val="105"/>
          <w:sz w:val="17"/>
        </w:rPr>
        <w:t> </w:t>
      </w:r>
      <w:r>
        <w:rPr>
          <w:w w:val="105"/>
          <w:sz w:val="17"/>
        </w:rPr>
        <w:t>examinará</w:t>
      </w:r>
      <w:r>
        <w:rPr>
          <w:spacing w:val="-2"/>
          <w:w w:val="105"/>
          <w:sz w:val="17"/>
        </w:rPr>
        <w:t> </w:t>
      </w:r>
      <w:r>
        <w:rPr>
          <w:w w:val="105"/>
          <w:sz w:val="17"/>
        </w:rPr>
        <w:t>a</w:t>
      </w:r>
      <w:r>
        <w:rPr>
          <w:spacing w:val="-2"/>
          <w:w w:val="105"/>
          <w:sz w:val="17"/>
        </w:rPr>
        <w:t> </w:t>
      </w:r>
      <w:r>
        <w:rPr>
          <w:w w:val="105"/>
          <w:sz w:val="17"/>
        </w:rPr>
        <w:t>proposta</w:t>
      </w:r>
      <w:r>
        <w:rPr>
          <w:spacing w:val="-2"/>
          <w:w w:val="105"/>
          <w:sz w:val="17"/>
        </w:rPr>
        <w:t> </w:t>
      </w:r>
      <w:r>
        <w:rPr>
          <w:w w:val="105"/>
          <w:sz w:val="17"/>
        </w:rPr>
        <w:t>ou</w:t>
      </w:r>
      <w:r>
        <w:rPr>
          <w:spacing w:val="-2"/>
          <w:w w:val="105"/>
          <w:sz w:val="17"/>
        </w:rPr>
        <w:t> </w:t>
      </w:r>
      <w:r>
        <w:rPr>
          <w:w w:val="105"/>
          <w:sz w:val="17"/>
        </w:rPr>
        <w:t>o</w:t>
      </w:r>
      <w:r>
        <w:rPr>
          <w:spacing w:val="-2"/>
          <w:w w:val="105"/>
          <w:sz w:val="17"/>
        </w:rPr>
        <w:t> </w:t>
      </w:r>
      <w:r>
        <w:rPr>
          <w:w w:val="105"/>
          <w:sz w:val="17"/>
        </w:rPr>
        <w:t>lance</w:t>
      </w:r>
      <w:r>
        <w:rPr>
          <w:spacing w:val="-2"/>
          <w:w w:val="105"/>
          <w:sz w:val="17"/>
        </w:rPr>
        <w:t> </w:t>
      </w:r>
      <w:r>
        <w:rPr>
          <w:w w:val="105"/>
          <w:sz w:val="17"/>
        </w:rPr>
        <w:t>subsequente,</w:t>
      </w:r>
      <w:r>
        <w:rPr>
          <w:spacing w:val="-2"/>
          <w:w w:val="105"/>
          <w:sz w:val="17"/>
        </w:rPr>
        <w:t> </w:t>
      </w:r>
      <w:r>
        <w:rPr>
          <w:w w:val="105"/>
          <w:sz w:val="17"/>
        </w:rPr>
        <w:t>na</w:t>
      </w:r>
      <w:r>
        <w:rPr>
          <w:spacing w:val="-2"/>
          <w:w w:val="105"/>
          <w:sz w:val="17"/>
        </w:rPr>
        <w:t> </w:t>
      </w:r>
      <w:r>
        <w:rPr>
          <w:w w:val="105"/>
          <w:sz w:val="17"/>
        </w:rPr>
        <w:t>ordem</w:t>
      </w:r>
      <w:r>
        <w:rPr>
          <w:spacing w:val="-2"/>
          <w:w w:val="105"/>
          <w:sz w:val="17"/>
        </w:rPr>
        <w:t> </w:t>
      </w:r>
      <w:r>
        <w:rPr>
          <w:w w:val="105"/>
          <w:sz w:val="17"/>
        </w:rPr>
        <w:t>de</w:t>
      </w:r>
      <w:r>
        <w:rPr>
          <w:spacing w:val="-2"/>
          <w:w w:val="105"/>
          <w:sz w:val="17"/>
        </w:rPr>
        <w:t> </w:t>
      </w:r>
      <w:r>
        <w:rPr>
          <w:w w:val="105"/>
          <w:sz w:val="17"/>
        </w:rPr>
        <w:t>classificação,</w:t>
      </w:r>
      <w:r>
        <w:rPr>
          <w:spacing w:val="-2"/>
          <w:w w:val="105"/>
          <w:sz w:val="17"/>
        </w:rPr>
        <w:t> </w:t>
      </w:r>
      <w:r>
        <w:rPr>
          <w:w w:val="105"/>
          <w:sz w:val="17"/>
        </w:rPr>
        <w:t>verificando</w:t>
      </w:r>
      <w:r>
        <w:rPr>
          <w:spacing w:val="-2"/>
          <w:w w:val="105"/>
          <w:sz w:val="17"/>
        </w:rPr>
        <w:t> </w:t>
      </w:r>
      <w:r>
        <w:rPr>
          <w:w w:val="105"/>
          <w:sz w:val="17"/>
        </w:rPr>
        <w:t>a</w:t>
      </w:r>
      <w:r>
        <w:rPr>
          <w:spacing w:val="-2"/>
          <w:w w:val="105"/>
          <w:sz w:val="17"/>
        </w:rPr>
        <w:t> </w:t>
      </w:r>
      <w:r>
        <w:rPr>
          <w:w w:val="105"/>
          <w:sz w:val="17"/>
        </w:rPr>
        <w:t>sua aceitabilidade. Se for necessário, repetirá esse procedimento, sucessivamente, até a apuração de uma proposta ou lance que atenda ao</w:t>
      </w:r>
      <w:r>
        <w:rPr>
          <w:spacing w:val="-2"/>
          <w:w w:val="105"/>
          <w:sz w:val="17"/>
        </w:rPr>
        <w:t> </w:t>
      </w:r>
      <w:r>
        <w:rPr>
          <w:w w:val="105"/>
          <w:sz w:val="17"/>
        </w:rPr>
        <w:t>TR.</w:t>
      </w:r>
    </w:p>
    <w:p>
      <w:pPr>
        <w:pStyle w:val="ListParagraph"/>
        <w:numPr>
          <w:ilvl w:val="1"/>
          <w:numId w:val="38"/>
        </w:numPr>
        <w:tabs>
          <w:tab w:pos="1643" w:val="left" w:leader="none"/>
        </w:tabs>
        <w:spacing w:line="240" w:lineRule="auto" w:before="89" w:after="0"/>
        <w:ind w:left="1643" w:right="0" w:hanging="308"/>
        <w:jc w:val="both"/>
        <w:rPr>
          <w:sz w:val="17"/>
        </w:rPr>
      </w:pPr>
      <w:r>
        <w:rPr>
          <w:w w:val="105"/>
          <w:sz w:val="17"/>
        </w:rPr>
        <w:t>O</w:t>
      </w:r>
      <w:r>
        <w:rPr>
          <w:spacing w:val="-12"/>
          <w:w w:val="105"/>
          <w:sz w:val="17"/>
        </w:rPr>
        <w:t> </w:t>
      </w:r>
      <w:r>
        <w:rPr>
          <w:w w:val="105"/>
          <w:sz w:val="17"/>
        </w:rPr>
        <w:t>preço</w:t>
      </w:r>
      <w:r>
        <w:rPr>
          <w:spacing w:val="-11"/>
          <w:w w:val="105"/>
          <w:sz w:val="17"/>
        </w:rPr>
        <w:t> </w:t>
      </w:r>
      <w:r>
        <w:rPr>
          <w:w w:val="105"/>
          <w:sz w:val="17"/>
        </w:rPr>
        <w:t>máximo</w:t>
      </w:r>
      <w:r>
        <w:rPr>
          <w:spacing w:val="-11"/>
          <w:w w:val="105"/>
          <w:sz w:val="17"/>
        </w:rPr>
        <w:t> </w:t>
      </w:r>
      <w:r>
        <w:rPr>
          <w:w w:val="105"/>
          <w:sz w:val="17"/>
        </w:rPr>
        <w:t>admitido</w:t>
      </w:r>
      <w:r>
        <w:rPr>
          <w:spacing w:val="-10"/>
          <w:w w:val="105"/>
          <w:sz w:val="17"/>
        </w:rPr>
        <w:t> </w:t>
      </w:r>
      <w:r>
        <w:rPr>
          <w:w w:val="105"/>
          <w:sz w:val="17"/>
        </w:rPr>
        <w:t>pela</w:t>
      </w:r>
      <w:r>
        <w:rPr>
          <w:spacing w:val="-10"/>
          <w:w w:val="105"/>
          <w:sz w:val="17"/>
        </w:rPr>
        <w:t> </w:t>
      </w:r>
      <w:r>
        <w:rPr>
          <w:w w:val="105"/>
          <w:sz w:val="17"/>
        </w:rPr>
        <w:t>UERJ,</w:t>
      </w:r>
      <w:r>
        <w:rPr>
          <w:spacing w:val="-9"/>
          <w:w w:val="105"/>
          <w:sz w:val="17"/>
        </w:rPr>
        <w:t> </w:t>
      </w:r>
      <w:r>
        <w:rPr>
          <w:w w:val="105"/>
          <w:sz w:val="17"/>
        </w:rPr>
        <w:t>órgão</w:t>
      </w:r>
      <w:r>
        <w:rPr>
          <w:spacing w:val="-9"/>
          <w:w w:val="105"/>
          <w:sz w:val="17"/>
        </w:rPr>
        <w:t> </w:t>
      </w:r>
      <w:r>
        <w:rPr>
          <w:w w:val="105"/>
          <w:sz w:val="17"/>
        </w:rPr>
        <w:t>licitante,</w:t>
      </w:r>
      <w:r>
        <w:rPr>
          <w:spacing w:val="-10"/>
          <w:w w:val="105"/>
          <w:sz w:val="17"/>
        </w:rPr>
        <w:t> </w:t>
      </w:r>
      <w:r>
        <w:rPr>
          <w:w w:val="105"/>
          <w:sz w:val="17"/>
        </w:rPr>
        <w:t>será</w:t>
      </w:r>
      <w:r>
        <w:rPr>
          <w:spacing w:val="-9"/>
          <w:w w:val="105"/>
          <w:sz w:val="17"/>
        </w:rPr>
        <w:t> </w:t>
      </w:r>
      <w:r>
        <w:rPr>
          <w:w w:val="105"/>
          <w:sz w:val="17"/>
        </w:rPr>
        <w:t>a</w:t>
      </w:r>
      <w:r>
        <w:rPr>
          <w:spacing w:val="-9"/>
          <w:w w:val="105"/>
          <w:sz w:val="17"/>
        </w:rPr>
        <w:t> </w:t>
      </w:r>
      <w:r>
        <w:rPr>
          <w:w w:val="105"/>
          <w:sz w:val="17"/>
        </w:rPr>
        <w:t>média</w:t>
      </w:r>
      <w:r>
        <w:rPr>
          <w:spacing w:val="-10"/>
          <w:w w:val="105"/>
          <w:sz w:val="17"/>
        </w:rPr>
        <w:t> </w:t>
      </w:r>
      <w:r>
        <w:rPr>
          <w:w w:val="105"/>
          <w:sz w:val="17"/>
        </w:rPr>
        <w:t>obtida</w:t>
      </w:r>
      <w:r>
        <w:rPr>
          <w:spacing w:val="-9"/>
          <w:w w:val="105"/>
          <w:sz w:val="17"/>
        </w:rPr>
        <w:t> </w:t>
      </w:r>
      <w:r>
        <w:rPr>
          <w:w w:val="105"/>
          <w:sz w:val="17"/>
        </w:rPr>
        <w:t>na</w:t>
      </w:r>
      <w:r>
        <w:rPr>
          <w:spacing w:val="-10"/>
          <w:w w:val="105"/>
          <w:sz w:val="17"/>
        </w:rPr>
        <w:t> </w:t>
      </w:r>
      <w:r>
        <w:rPr>
          <w:w w:val="105"/>
          <w:sz w:val="17"/>
        </w:rPr>
        <w:t>estimativa</w:t>
      </w:r>
      <w:r>
        <w:rPr>
          <w:spacing w:val="-9"/>
          <w:w w:val="105"/>
          <w:sz w:val="17"/>
        </w:rPr>
        <w:t> </w:t>
      </w:r>
      <w:r>
        <w:rPr>
          <w:w w:val="105"/>
          <w:sz w:val="17"/>
        </w:rPr>
        <w:t>prévia</w:t>
      </w:r>
      <w:r>
        <w:rPr>
          <w:spacing w:val="-9"/>
          <w:w w:val="105"/>
          <w:sz w:val="17"/>
        </w:rPr>
        <w:t> </w:t>
      </w:r>
      <w:r>
        <w:rPr>
          <w:w w:val="105"/>
          <w:sz w:val="17"/>
        </w:rPr>
        <w:t>de</w:t>
      </w:r>
      <w:r>
        <w:rPr>
          <w:spacing w:val="-10"/>
          <w:w w:val="105"/>
          <w:sz w:val="17"/>
        </w:rPr>
        <w:t> </w:t>
      </w:r>
      <w:r>
        <w:rPr>
          <w:w w:val="105"/>
          <w:sz w:val="17"/>
        </w:rPr>
        <w:t>mercado,</w:t>
      </w:r>
      <w:r>
        <w:rPr>
          <w:spacing w:val="-9"/>
          <w:w w:val="105"/>
          <w:sz w:val="17"/>
        </w:rPr>
        <w:t> </w:t>
      </w:r>
      <w:r>
        <w:rPr>
          <w:w w:val="105"/>
          <w:sz w:val="17"/>
        </w:rPr>
        <w:t>conforme</w:t>
      </w:r>
      <w:r>
        <w:rPr>
          <w:spacing w:val="-9"/>
          <w:w w:val="105"/>
          <w:sz w:val="17"/>
        </w:rPr>
        <w:t> </w:t>
      </w:r>
      <w:r>
        <w:rPr>
          <w:w w:val="105"/>
          <w:sz w:val="17"/>
        </w:rPr>
        <w:t>o</w:t>
      </w:r>
      <w:r>
        <w:rPr>
          <w:spacing w:val="-10"/>
          <w:w w:val="105"/>
          <w:sz w:val="17"/>
        </w:rPr>
        <w:t> </w:t>
      </w:r>
      <w:r>
        <w:rPr>
          <w:w w:val="105"/>
          <w:sz w:val="17"/>
        </w:rPr>
        <w:t>Relatório</w:t>
      </w:r>
      <w:r>
        <w:rPr>
          <w:spacing w:val="-11"/>
          <w:w w:val="105"/>
          <w:sz w:val="17"/>
        </w:rPr>
        <w:t> </w:t>
      </w:r>
      <w:r>
        <w:rPr>
          <w:w w:val="105"/>
          <w:sz w:val="17"/>
        </w:rPr>
        <w:t>Analítico</w:t>
      </w:r>
      <w:r>
        <w:rPr>
          <w:spacing w:val="-9"/>
          <w:w w:val="105"/>
          <w:sz w:val="17"/>
        </w:rPr>
        <w:t> </w:t>
      </w:r>
      <w:r>
        <w:rPr>
          <w:w w:val="105"/>
          <w:sz w:val="17"/>
        </w:rPr>
        <w:t>de</w:t>
      </w:r>
      <w:r>
        <w:rPr>
          <w:spacing w:val="-10"/>
          <w:w w:val="105"/>
          <w:sz w:val="17"/>
        </w:rPr>
        <w:t> </w:t>
      </w:r>
      <w:r>
        <w:rPr>
          <w:w w:val="105"/>
          <w:sz w:val="17"/>
        </w:rPr>
        <w:t>Pesquisa</w:t>
      </w:r>
      <w:r>
        <w:rPr>
          <w:spacing w:val="-9"/>
          <w:w w:val="105"/>
          <w:sz w:val="17"/>
        </w:rPr>
        <w:t> </w:t>
      </w:r>
      <w:r>
        <w:rPr>
          <w:w w:val="105"/>
          <w:sz w:val="17"/>
        </w:rPr>
        <w:t>de</w:t>
      </w:r>
      <w:r>
        <w:rPr>
          <w:spacing w:val="-9"/>
          <w:w w:val="105"/>
          <w:sz w:val="17"/>
        </w:rPr>
        <w:t> </w:t>
      </w:r>
      <w:r>
        <w:rPr>
          <w:w w:val="105"/>
          <w:sz w:val="17"/>
        </w:rPr>
        <w:t>Preços</w:t>
      </w:r>
      <w:r>
        <w:rPr>
          <w:spacing w:val="-10"/>
          <w:w w:val="105"/>
          <w:sz w:val="17"/>
        </w:rPr>
        <w:t> </w:t>
      </w:r>
      <w:r>
        <w:rPr>
          <w:spacing w:val="-2"/>
          <w:w w:val="105"/>
          <w:sz w:val="17"/>
        </w:rPr>
        <w:t>(RAPP).</w:t>
      </w:r>
    </w:p>
    <w:p>
      <w:pPr>
        <w:pStyle w:val="BodyText"/>
        <w:spacing w:before="194"/>
        <w:ind w:left="0"/>
      </w:pPr>
    </w:p>
    <w:p>
      <w:pPr>
        <w:pStyle w:val="Heading2"/>
        <w:numPr>
          <w:ilvl w:val="1"/>
          <w:numId w:val="38"/>
        </w:numPr>
        <w:tabs>
          <w:tab w:pos="1643" w:val="left" w:leader="none"/>
        </w:tabs>
        <w:spacing w:line="240" w:lineRule="auto" w:before="0" w:after="0"/>
        <w:ind w:left="1643" w:right="0" w:hanging="308"/>
        <w:jc w:val="both"/>
      </w:pPr>
      <w:r>
        <w:rPr/>
        <w:t>Qualificação</w:t>
      </w:r>
      <w:r>
        <w:rPr>
          <w:spacing w:val="25"/>
        </w:rPr>
        <w:t> </w:t>
      </w:r>
      <w:r>
        <w:rPr>
          <w:spacing w:val="-2"/>
        </w:rPr>
        <w:t>Técnica:</w:t>
      </w:r>
    </w:p>
    <w:p>
      <w:pPr>
        <w:pStyle w:val="ListParagraph"/>
        <w:numPr>
          <w:ilvl w:val="2"/>
          <w:numId w:val="38"/>
        </w:numPr>
        <w:tabs>
          <w:tab w:pos="2323" w:val="left" w:leader="none"/>
        </w:tabs>
        <w:spacing w:line="256" w:lineRule="auto" w:before="103" w:after="0"/>
        <w:ind w:left="1865" w:right="369" w:firstLine="0"/>
        <w:jc w:val="both"/>
        <w:rPr>
          <w:sz w:val="17"/>
        </w:rPr>
      </w:pPr>
      <w:r>
        <w:rPr>
          <w:w w:val="105"/>
          <w:sz w:val="17"/>
        </w:rPr>
        <w:t>O licitante deverá comprovar a aptidão para o fornecimento de bens objeto deste termo mediante a apresentação de atestados de capacidade técnica fornecidos por pessoa jurídica</w:t>
      </w:r>
      <w:r>
        <w:rPr>
          <w:spacing w:val="-6"/>
          <w:w w:val="105"/>
          <w:sz w:val="17"/>
        </w:rPr>
        <w:t> </w:t>
      </w:r>
      <w:r>
        <w:rPr>
          <w:w w:val="105"/>
          <w:sz w:val="17"/>
        </w:rPr>
        <w:t>de</w:t>
      </w:r>
      <w:r>
        <w:rPr>
          <w:spacing w:val="-6"/>
          <w:w w:val="105"/>
          <w:sz w:val="17"/>
        </w:rPr>
        <w:t> </w:t>
      </w:r>
      <w:r>
        <w:rPr>
          <w:w w:val="105"/>
          <w:sz w:val="17"/>
        </w:rPr>
        <w:t>direito</w:t>
      </w:r>
      <w:r>
        <w:rPr>
          <w:spacing w:val="-6"/>
          <w:w w:val="105"/>
          <w:sz w:val="17"/>
        </w:rPr>
        <w:t> </w:t>
      </w:r>
      <w:r>
        <w:rPr>
          <w:w w:val="105"/>
          <w:sz w:val="17"/>
        </w:rPr>
        <w:t>público</w:t>
      </w:r>
      <w:r>
        <w:rPr>
          <w:spacing w:val="-6"/>
          <w:w w:val="105"/>
          <w:sz w:val="17"/>
        </w:rPr>
        <w:t> </w:t>
      </w:r>
      <w:r>
        <w:rPr>
          <w:w w:val="105"/>
          <w:sz w:val="17"/>
        </w:rPr>
        <w:t>ou</w:t>
      </w:r>
      <w:r>
        <w:rPr>
          <w:spacing w:val="-6"/>
          <w:w w:val="105"/>
          <w:sz w:val="17"/>
        </w:rPr>
        <w:t> </w:t>
      </w:r>
      <w:r>
        <w:rPr>
          <w:w w:val="105"/>
          <w:sz w:val="17"/>
        </w:rPr>
        <w:t>privado</w:t>
      </w:r>
      <w:r>
        <w:rPr>
          <w:spacing w:val="-6"/>
          <w:w w:val="105"/>
          <w:sz w:val="17"/>
        </w:rPr>
        <w:t> </w:t>
      </w:r>
      <w:r>
        <w:rPr>
          <w:w w:val="105"/>
          <w:sz w:val="17"/>
        </w:rPr>
        <w:t>em</w:t>
      </w:r>
      <w:r>
        <w:rPr>
          <w:spacing w:val="-6"/>
          <w:w w:val="105"/>
          <w:sz w:val="17"/>
        </w:rPr>
        <w:t> </w:t>
      </w:r>
      <w:r>
        <w:rPr>
          <w:w w:val="105"/>
          <w:sz w:val="17"/>
        </w:rPr>
        <w:t>nome</w:t>
      </w:r>
      <w:r>
        <w:rPr>
          <w:spacing w:val="-6"/>
          <w:w w:val="105"/>
          <w:sz w:val="17"/>
        </w:rPr>
        <w:t> </w:t>
      </w:r>
      <w:r>
        <w:rPr>
          <w:w w:val="105"/>
          <w:sz w:val="17"/>
        </w:rPr>
        <w:t>e</w:t>
      </w:r>
      <w:r>
        <w:rPr>
          <w:spacing w:val="-6"/>
          <w:w w:val="105"/>
          <w:sz w:val="17"/>
        </w:rPr>
        <w:t> </w:t>
      </w:r>
      <w:r>
        <w:rPr>
          <w:w w:val="105"/>
          <w:sz w:val="17"/>
        </w:rPr>
        <w:t>a</w:t>
      </w:r>
      <w:r>
        <w:rPr>
          <w:spacing w:val="-6"/>
          <w:w w:val="105"/>
          <w:sz w:val="17"/>
        </w:rPr>
        <w:t> </w:t>
      </w:r>
      <w:r>
        <w:rPr>
          <w:w w:val="105"/>
          <w:sz w:val="17"/>
        </w:rPr>
        <w:t>favor</w:t>
      </w:r>
      <w:r>
        <w:rPr>
          <w:spacing w:val="-6"/>
          <w:w w:val="105"/>
          <w:sz w:val="17"/>
        </w:rPr>
        <w:t> </w:t>
      </w:r>
      <w:r>
        <w:rPr>
          <w:w w:val="105"/>
          <w:sz w:val="17"/>
        </w:rPr>
        <w:t>do</w:t>
      </w:r>
      <w:r>
        <w:rPr>
          <w:spacing w:val="-6"/>
          <w:w w:val="105"/>
          <w:sz w:val="17"/>
        </w:rPr>
        <w:t> </w:t>
      </w:r>
      <w:r>
        <w:rPr>
          <w:w w:val="105"/>
          <w:sz w:val="17"/>
        </w:rPr>
        <w:t>licitante,</w:t>
      </w:r>
      <w:r>
        <w:rPr>
          <w:spacing w:val="-6"/>
          <w:w w:val="105"/>
          <w:sz w:val="17"/>
        </w:rPr>
        <w:t> </w:t>
      </w:r>
      <w:r>
        <w:rPr>
          <w:w w:val="105"/>
          <w:sz w:val="17"/>
        </w:rPr>
        <w:t>que</w:t>
      </w:r>
      <w:r>
        <w:rPr>
          <w:spacing w:val="-6"/>
          <w:w w:val="105"/>
          <w:sz w:val="17"/>
        </w:rPr>
        <w:t> </w:t>
      </w:r>
      <w:r>
        <w:rPr>
          <w:w w:val="105"/>
          <w:sz w:val="17"/>
        </w:rPr>
        <w:t>indiquem</w:t>
      </w:r>
      <w:r>
        <w:rPr>
          <w:spacing w:val="-6"/>
          <w:w w:val="105"/>
          <w:sz w:val="17"/>
        </w:rPr>
        <w:t> </w:t>
      </w:r>
      <w:r>
        <w:rPr>
          <w:w w:val="105"/>
          <w:sz w:val="17"/>
        </w:rPr>
        <w:t>nome,</w:t>
      </w:r>
      <w:r>
        <w:rPr>
          <w:spacing w:val="-6"/>
          <w:w w:val="105"/>
          <w:sz w:val="17"/>
        </w:rPr>
        <w:t> </w:t>
      </w:r>
      <w:r>
        <w:rPr>
          <w:w w:val="105"/>
          <w:sz w:val="17"/>
        </w:rPr>
        <w:t>função,</w:t>
      </w:r>
      <w:r>
        <w:rPr>
          <w:spacing w:val="-6"/>
          <w:w w:val="105"/>
          <w:sz w:val="17"/>
        </w:rPr>
        <w:t> </w:t>
      </w:r>
      <w:r>
        <w:rPr>
          <w:w w:val="105"/>
          <w:sz w:val="17"/>
        </w:rPr>
        <w:t>endereço,</w:t>
      </w:r>
      <w:r>
        <w:rPr>
          <w:spacing w:val="-6"/>
          <w:w w:val="105"/>
          <w:sz w:val="17"/>
        </w:rPr>
        <w:t> </w:t>
      </w:r>
      <w:r>
        <w:rPr>
          <w:w w:val="105"/>
          <w:sz w:val="17"/>
        </w:rPr>
        <w:t>telefone</w:t>
      </w:r>
      <w:r>
        <w:rPr>
          <w:spacing w:val="-6"/>
          <w:w w:val="105"/>
          <w:sz w:val="17"/>
        </w:rPr>
        <w:t> </w:t>
      </w:r>
      <w:r>
        <w:rPr>
          <w:w w:val="105"/>
          <w:sz w:val="17"/>
        </w:rPr>
        <w:t>ou</w:t>
      </w:r>
      <w:r>
        <w:rPr>
          <w:spacing w:val="-6"/>
          <w:w w:val="105"/>
          <w:sz w:val="17"/>
        </w:rPr>
        <w:t> </w:t>
      </w:r>
      <w:r>
        <w:rPr>
          <w:w w:val="105"/>
          <w:sz w:val="17"/>
        </w:rPr>
        <w:t>e-mail</w:t>
      </w:r>
      <w:r>
        <w:rPr>
          <w:spacing w:val="-6"/>
          <w:w w:val="105"/>
          <w:sz w:val="17"/>
        </w:rPr>
        <w:t> </w:t>
      </w:r>
      <w:r>
        <w:rPr>
          <w:w w:val="105"/>
          <w:sz w:val="17"/>
        </w:rPr>
        <w:t>de</w:t>
      </w:r>
      <w:r>
        <w:rPr>
          <w:spacing w:val="-6"/>
          <w:w w:val="105"/>
          <w:sz w:val="17"/>
        </w:rPr>
        <w:t> </w:t>
      </w:r>
      <w:r>
        <w:rPr>
          <w:w w:val="105"/>
          <w:sz w:val="17"/>
        </w:rPr>
        <w:t>contato</w:t>
      </w:r>
      <w:r>
        <w:rPr>
          <w:spacing w:val="-6"/>
          <w:w w:val="105"/>
          <w:sz w:val="17"/>
        </w:rPr>
        <w:t> </w:t>
      </w:r>
      <w:r>
        <w:rPr>
          <w:w w:val="105"/>
          <w:sz w:val="17"/>
        </w:rPr>
        <w:t>do(s)</w:t>
      </w:r>
      <w:r>
        <w:rPr>
          <w:spacing w:val="-6"/>
          <w:w w:val="105"/>
          <w:sz w:val="17"/>
        </w:rPr>
        <w:t> </w:t>
      </w:r>
      <w:r>
        <w:rPr>
          <w:w w:val="105"/>
          <w:sz w:val="17"/>
        </w:rPr>
        <w:t>atestador(es),</w:t>
      </w:r>
      <w:r>
        <w:rPr>
          <w:spacing w:val="-6"/>
          <w:w w:val="105"/>
          <w:sz w:val="17"/>
        </w:rPr>
        <w:t> </w:t>
      </w:r>
      <w:r>
        <w:rPr>
          <w:w w:val="105"/>
          <w:sz w:val="17"/>
        </w:rPr>
        <w:t>ou</w:t>
      </w:r>
      <w:r>
        <w:rPr>
          <w:spacing w:val="-6"/>
          <w:w w:val="105"/>
          <w:sz w:val="17"/>
        </w:rPr>
        <w:t> </w:t>
      </w:r>
      <w:r>
        <w:rPr>
          <w:w w:val="105"/>
          <w:sz w:val="17"/>
        </w:rPr>
        <w:t>qualquer</w:t>
      </w:r>
      <w:r>
        <w:rPr>
          <w:spacing w:val="-6"/>
          <w:w w:val="105"/>
          <w:sz w:val="17"/>
        </w:rPr>
        <w:t> </w:t>
      </w:r>
      <w:r>
        <w:rPr>
          <w:w w:val="105"/>
          <w:sz w:val="17"/>
        </w:rPr>
        <w:t>outro</w:t>
      </w:r>
      <w:r>
        <w:rPr>
          <w:spacing w:val="-6"/>
          <w:w w:val="105"/>
          <w:sz w:val="17"/>
        </w:rPr>
        <w:t> </w:t>
      </w:r>
      <w:r>
        <w:rPr>
          <w:w w:val="105"/>
          <w:sz w:val="17"/>
        </w:rPr>
        <w:t>meio para eventual contato da UERJ;</w:t>
      </w:r>
    </w:p>
    <w:p>
      <w:pPr>
        <w:pStyle w:val="ListParagraph"/>
        <w:numPr>
          <w:ilvl w:val="3"/>
          <w:numId w:val="38"/>
        </w:numPr>
        <w:tabs>
          <w:tab w:pos="2973" w:val="left" w:leader="none"/>
        </w:tabs>
        <w:spacing w:line="256" w:lineRule="auto" w:before="90" w:after="0"/>
        <w:ind w:left="2384" w:right="369" w:firstLine="0"/>
        <w:jc w:val="both"/>
        <w:rPr>
          <w:sz w:val="17"/>
        </w:rPr>
      </w:pPr>
      <w:r>
        <w:rPr>
          <w:w w:val="105"/>
          <w:sz w:val="17"/>
        </w:rPr>
        <w:t>A Comprovação</w:t>
      </w:r>
      <w:r>
        <w:rPr>
          <w:w w:val="105"/>
          <w:sz w:val="17"/>
        </w:rPr>
        <w:t> de</w:t>
      </w:r>
      <w:r>
        <w:rPr>
          <w:w w:val="105"/>
          <w:sz w:val="17"/>
        </w:rPr>
        <w:t> aptidão</w:t>
      </w:r>
      <w:r>
        <w:rPr>
          <w:w w:val="105"/>
          <w:sz w:val="17"/>
        </w:rPr>
        <w:t> se</w:t>
      </w:r>
      <w:r>
        <w:rPr>
          <w:w w:val="105"/>
          <w:sz w:val="17"/>
        </w:rPr>
        <w:t> dará,</w:t>
      </w:r>
      <w:r>
        <w:rPr>
          <w:w w:val="105"/>
          <w:sz w:val="17"/>
        </w:rPr>
        <w:t> mediante</w:t>
      </w:r>
      <w:r>
        <w:rPr>
          <w:w w:val="105"/>
          <w:sz w:val="17"/>
        </w:rPr>
        <w:t> a</w:t>
      </w:r>
      <w:r>
        <w:rPr>
          <w:w w:val="105"/>
          <w:sz w:val="17"/>
        </w:rPr>
        <w:t> apresentação</w:t>
      </w:r>
      <w:r>
        <w:rPr>
          <w:w w:val="105"/>
          <w:sz w:val="17"/>
        </w:rPr>
        <w:t> de</w:t>
      </w:r>
      <w:r>
        <w:rPr>
          <w:w w:val="105"/>
          <w:sz w:val="17"/>
        </w:rPr>
        <w:t> no</w:t>
      </w:r>
      <w:r>
        <w:rPr>
          <w:w w:val="105"/>
          <w:sz w:val="17"/>
        </w:rPr>
        <w:t> mínimo</w:t>
      </w:r>
      <w:r>
        <w:rPr>
          <w:w w:val="105"/>
          <w:sz w:val="17"/>
        </w:rPr>
        <w:t> 01</w:t>
      </w:r>
      <w:r>
        <w:rPr>
          <w:w w:val="105"/>
          <w:sz w:val="17"/>
        </w:rPr>
        <w:t> (um)</w:t>
      </w:r>
      <w:r>
        <w:rPr>
          <w:w w:val="105"/>
          <w:sz w:val="17"/>
        </w:rPr>
        <w:t> atestado</w:t>
      </w:r>
      <w:r>
        <w:rPr>
          <w:w w:val="105"/>
          <w:sz w:val="17"/>
        </w:rPr>
        <w:t> fornecido</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 comprove ter a licitante, cumprido de forma satisfatória, o fornecimento do serviço/produto compatível com o objeto desta especificação, com clara menção do produto e execução bem-sucedida, quanto ao cumprimento de prazos, especificações e qualidade dos mesmos;</w:t>
      </w:r>
    </w:p>
    <w:p>
      <w:pPr>
        <w:pStyle w:val="ListParagraph"/>
        <w:numPr>
          <w:ilvl w:val="3"/>
          <w:numId w:val="38"/>
        </w:numPr>
        <w:tabs>
          <w:tab w:pos="2964" w:val="left" w:leader="none"/>
        </w:tabs>
        <w:spacing w:line="256" w:lineRule="auto" w:before="90" w:after="0"/>
        <w:ind w:left="2384" w:right="369" w:firstLine="0"/>
        <w:jc w:val="both"/>
        <w:rPr>
          <w:sz w:val="17"/>
        </w:rPr>
      </w:pPr>
      <w:r>
        <w:rPr>
          <w:w w:val="105"/>
          <w:sz w:val="17"/>
        </w:rPr>
        <w:t>O atestado deverá ser emitido em papel timbrado do Órgão ou da Empresa que o expediu, contendo carimbo do CNPJ do mesmo ou outra informação que permita a devida identificação do emitente. Poderá ser apresentado em nome da empresa, com CNPJ da matriz e/ou da(s) filial(ais) do fornecedor;</w:t>
      </w:r>
    </w:p>
    <w:p>
      <w:pPr>
        <w:pStyle w:val="ListParagraph"/>
        <w:numPr>
          <w:ilvl w:val="3"/>
          <w:numId w:val="38"/>
        </w:numPr>
        <w:tabs>
          <w:tab w:pos="2957" w:val="left" w:leader="none"/>
        </w:tabs>
        <w:spacing w:line="240" w:lineRule="auto" w:before="89" w:after="0"/>
        <w:ind w:left="2957" w:right="0" w:hanging="573"/>
        <w:jc w:val="both"/>
        <w:rPr>
          <w:sz w:val="17"/>
        </w:rPr>
      </w:pPr>
      <w:r>
        <w:rPr>
          <w:w w:val="105"/>
          <w:sz w:val="17"/>
        </w:rPr>
        <w:t>O</w:t>
      </w:r>
      <w:r>
        <w:rPr>
          <w:spacing w:val="-9"/>
          <w:w w:val="105"/>
          <w:sz w:val="17"/>
        </w:rPr>
        <w:t> </w:t>
      </w:r>
      <w:r>
        <w:rPr>
          <w:w w:val="105"/>
          <w:sz w:val="17"/>
        </w:rPr>
        <w:t>atestado</w:t>
      </w:r>
      <w:r>
        <w:rPr>
          <w:spacing w:val="-9"/>
          <w:w w:val="105"/>
          <w:sz w:val="17"/>
        </w:rPr>
        <w:t> </w:t>
      </w:r>
      <w:r>
        <w:rPr>
          <w:w w:val="105"/>
          <w:sz w:val="17"/>
        </w:rPr>
        <w:t>de</w:t>
      </w:r>
      <w:r>
        <w:rPr>
          <w:spacing w:val="-9"/>
          <w:w w:val="105"/>
          <w:sz w:val="17"/>
        </w:rPr>
        <w:t> </w:t>
      </w:r>
      <w:r>
        <w:rPr>
          <w:w w:val="105"/>
          <w:sz w:val="17"/>
        </w:rPr>
        <w:t>capacidade</w:t>
      </w:r>
      <w:r>
        <w:rPr>
          <w:spacing w:val="-9"/>
          <w:w w:val="105"/>
          <w:sz w:val="17"/>
        </w:rPr>
        <w:t> </w:t>
      </w:r>
      <w:r>
        <w:rPr>
          <w:w w:val="105"/>
          <w:sz w:val="17"/>
        </w:rPr>
        <w:t>técnica</w:t>
      </w:r>
      <w:r>
        <w:rPr>
          <w:spacing w:val="-9"/>
          <w:w w:val="105"/>
          <w:sz w:val="17"/>
        </w:rPr>
        <w:t> </w:t>
      </w:r>
      <w:r>
        <w:rPr>
          <w:w w:val="105"/>
          <w:sz w:val="17"/>
        </w:rPr>
        <w:t>deve</w:t>
      </w:r>
      <w:r>
        <w:rPr>
          <w:spacing w:val="-9"/>
          <w:w w:val="105"/>
          <w:sz w:val="17"/>
        </w:rPr>
        <w:t> </w:t>
      </w:r>
      <w:r>
        <w:rPr>
          <w:w w:val="105"/>
          <w:sz w:val="17"/>
        </w:rPr>
        <w:t>comprovar</w:t>
      </w:r>
      <w:r>
        <w:rPr>
          <w:spacing w:val="-9"/>
          <w:w w:val="105"/>
          <w:sz w:val="17"/>
        </w:rPr>
        <w:t> </w:t>
      </w:r>
      <w:r>
        <w:rPr>
          <w:w w:val="105"/>
          <w:sz w:val="17"/>
        </w:rPr>
        <w:t>pelo</w:t>
      </w:r>
      <w:r>
        <w:rPr>
          <w:spacing w:val="-9"/>
          <w:w w:val="105"/>
          <w:sz w:val="17"/>
        </w:rPr>
        <w:t> </w:t>
      </w:r>
      <w:r>
        <w:rPr>
          <w:w w:val="105"/>
          <w:sz w:val="17"/>
        </w:rPr>
        <w:t>menos</w:t>
      </w:r>
      <w:r>
        <w:rPr>
          <w:spacing w:val="-9"/>
          <w:w w:val="105"/>
          <w:sz w:val="17"/>
        </w:rPr>
        <w:t> </w:t>
      </w:r>
      <w:r>
        <w:rPr>
          <w:w w:val="105"/>
          <w:sz w:val="17"/>
        </w:rPr>
        <w:t>50%</w:t>
      </w:r>
      <w:r>
        <w:rPr>
          <w:spacing w:val="-9"/>
          <w:w w:val="105"/>
          <w:sz w:val="17"/>
        </w:rPr>
        <w:t> </w:t>
      </w:r>
      <w:r>
        <w:rPr>
          <w:w w:val="105"/>
          <w:sz w:val="17"/>
        </w:rPr>
        <w:t>(cinquenta</w:t>
      </w:r>
      <w:r>
        <w:rPr>
          <w:spacing w:val="-9"/>
          <w:w w:val="105"/>
          <w:sz w:val="17"/>
        </w:rPr>
        <w:t> </w:t>
      </w:r>
      <w:r>
        <w:rPr>
          <w:w w:val="105"/>
          <w:sz w:val="17"/>
        </w:rPr>
        <w:t>por</w:t>
      </w:r>
      <w:r>
        <w:rPr>
          <w:spacing w:val="-9"/>
          <w:w w:val="105"/>
          <w:sz w:val="17"/>
        </w:rPr>
        <w:t> </w:t>
      </w:r>
      <w:r>
        <w:rPr>
          <w:w w:val="105"/>
          <w:sz w:val="17"/>
        </w:rPr>
        <w:t>cento)</w:t>
      </w:r>
      <w:r>
        <w:rPr>
          <w:spacing w:val="-9"/>
          <w:w w:val="105"/>
          <w:sz w:val="17"/>
        </w:rPr>
        <w:t> </w:t>
      </w:r>
      <w:r>
        <w:rPr>
          <w:w w:val="105"/>
          <w:sz w:val="17"/>
        </w:rPr>
        <w:t>do</w:t>
      </w:r>
      <w:r>
        <w:rPr>
          <w:spacing w:val="-9"/>
          <w:w w:val="105"/>
          <w:sz w:val="17"/>
        </w:rPr>
        <w:t> </w:t>
      </w:r>
      <w:r>
        <w:rPr>
          <w:w w:val="105"/>
          <w:sz w:val="17"/>
        </w:rPr>
        <w:t>total</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sendo</w:t>
      </w:r>
      <w:r>
        <w:rPr>
          <w:spacing w:val="-9"/>
          <w:w w:val="105"/>
          <w:sz w:val="17"/>
        </w:rPr>
        <w:t> </w:t>
      </w:r>
      <w:r>
        <w:rPr>
          <w:w w:val="105"/>
          <w:sz w:val="17"/>
        </w:rPr>
        <w:t>possível</w:t>
      </w:r>
      <w:r>
        <w:rPr>
          <w:spacing w:val="-9"/>
          <w:w w:val="105"/>
          <w:sz w:val="17"/>
        </w:rPr>
        <w:t> </w:t>
      </w:r>
      <w:r>
        <w:rPr>
          <w:w w:val="105"/>
          <w:sz w:val="17"/>
        </w:rPr>
        <w:t>o</w:t>
      </w:r>
      <w:r>
        <w:rPr>
          <w:spacing w:val="-9"/>
          <w:w w:val="105"/>
          <w:sz w:val="17"/>
        </w:rPr>
        <w:t> </w:t>
      </w:r>
      <w:r>
        <w:rPr>
          <w:w w:val="105"/>
          <w:sz w:val="17"/>
        </w:rPr>
        <w:t>somatório</w:t>
      </w:r>
      <w:r>
        <w:rPr>
          <w:spacing w:val="-9"/>
          <w:w w:val="105"/>
          <w:sz w:val="17"/>
        </w:rPr>
        <w:t> </w:t>
      </w:r>
      <w:r>
        <w:rPr>
          <w:w w:val="105"/>
          <w:sz w:val="17"/>
        </w:rPr>
        <w:t>dos</w:t>
      </w:r>
      <w:r>
        <w:rPr>
          <w:spacing w:val="-9"/>
          <w:w w:val="105"/>
          <w:sz w:val="17"/>
        </w:rPr>
        <w:t> </w:t>
      </w:r>
      <w:r>
        <w:rPr>
          <w:spacing w:val="-2"/>
          <w:w w:val="105"/>
          <w:sz w:val="17"/>
        </w:rPr>
        <w:t>atestados;</w:t>
      </w:r>
    </w:p>
    <w:p>
      <w:pPr>
        <w:pStyle w:val="ListParagraph"/>
        <w:numPr>
          <w:ilvl w:val="2"/>
          <w:numId w:val="38"/>
        </w:numPr>
        <w:tabs>
          <w:tab w:pos="2309" w:val="left" w:leader="none"/>
        </w:tabs>
        <w:spacing w:line="256" w:lineRule="auto" w:before="103" w:after="0"/>
        <w:ind w:left="1865" w:right="369" w:firstLine="0"/>
        <w:jc w:val="left"/>
        <w:rPr>
          <w:sz w:val="17"/>
        </w:rPr>
      </w:pPr>
      <w:r>
        <w:rPr>
          <w:w w:val="105"/>
          <w:sz w:val="17"/>
        </w:rPr>
        <w:t>Previamente</w:t>
      </w:r>
      <w:r>
        <w:rPr>
          <w:spacing w:val="-7"/>
          <w:w w:val="105"/>
          <w:sz w:val="17"/>
        </w:rPr>
        <w:t> </w:t>
      </w:r>
      <w:r>
        <w:rPr>
          <w:w w:val="105"/>
          <w:sz w:val="17"/>
        </w:rPr>
        <w:t>à</w:t>
      </w:r>
      <w:r>
        <w:rPr>
          <w:spacing w:val="-5"/>
          <w:w w:val="105"/>
          <w:sz w:val="17"/>
        </w:rPr>
        <w:t> </w:t>
      </w:r>
      <w:r>
        <w:rPr>
          <w:w w:val="105"/>
          <w:sz w:val="17"/>
        </w:rPr>
        <w:t>celebração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a</w:t>
      </w:r>
      <w:r>
        <w:rPr>
          <w:spacing w:val="-12"/>
          <w:w w:val="105"/>
          <w:sz w:val="17"/>
        </w:rPr>
        <w:t> </w:t>
      </w:r>
      <w:r>
        <w:rPr>
          <w:w w:val="105"/>
          <w:sz w:val="17"/>
        </w:rPr>
        <w:t>Administração</w:t>
      </w:r>
      <w:r>
        <w:rPr>
          <w:spacing w:val="-4"/>
          <w:w w:val="105"/>
          <w:sz w:val="17"/>
        </w:rPr>
        <w:t> </w:t>
      </w:r>
      <w:r>
        <w:rPr>
          <w:w w:val="105"/>
          <w:sz w:val="17"/>
        </w:rPr>
        <w:t>verificará</w:t>
      </w:r>
      <w:r>
        <w:rPr>
          <w:spacing w:val="-5"/>
          <w:w w:val="105"/>
          <w:sz w:val="17"/>
        </w:rPr>
        <w:t> </w:t>
      </w:r>
      <w:r>
        <w:rPr>
          <w:w w:val="105"/>
          <w:sz w:val="17"/>
        </w:rPr>
        <w:t>o</w:t>
      </w:r>
      <w:r>
        <w:rPr>
          <w:spacing w:val="-5"/>
          <w:w w:val="105"/>
          <w:sz w:val="17"/>
        </w:rPr>
        <w:t> </w:t>
      </w:r>
      <w:r>
        <w:rPr>
          <w:w w:val="105"/>
          <w:sz w:val="17"/>
        </w:rPr>
        <w:t>eventual</w:t>
      </w:r>
      <w:r>
        <w:rPr>
          <w:spacing w:val="-5"/>
          <w:w w:val="105"/>
          <w:sz w:val="17"/>
        </w:rPr>
        <w:t> </w:t>
      </w:r>
      <w:r>
        <w:rPr>
          <w:w w:val="105"/>
          <w:sz w:val="17"/>
        </w:rPr>
        <w:t>descumprimento</w:t>
      </w:r>
      <w:r>
        <w:rPr>
          <w:spacing w:val="-5"/>
          <w:w w:val="105"/>
          <w:sz w:val="17"/>
        </w:rPr>
        <w:t> </w:t>
      </w:r>
      <w:r>
        <w:rPr>
          <w:w w:val="105"/>
          <w:sz w:val="17"/>
        </w:rPr>
        <w:t>das</w:t>
      </w:r>
      <w:r>
        <w:rPr>
          <w:spacing w:val="-5"/>
          <w:w w:val="105"/>
          <w:sz w:val="17"/>
        </w:rPr>
        <w:t> </w:t>
      </w:r>
      <w:r>
        <w:rPr>
          <w:w w:val="105"/>
          <w:sz w:val="17"/>
        </w:rPr>
        <w:t>condições</w:t>
      </w:r>
      <w:r>
        <w:rPr>
          <w:spacing w:val="-5"/>
          <w:w w:val="105"/>
          <w:sz w:val="17"/>
        </w:rPr>
        <w:t> </w:t>
      </w:r>
      <w:r>
        <w:rPr>
          <w:w w:val="105"/>
          <w:sz w:val="17"/>
        </w:rPr>
        <w:t>para</w:t>
      </w:r>
      <w:r>
        <w:rPr>
          <w:spacing w:val="-5"/>
          <w:w w:val="105"/>
          <w:sz w:val="17"/>
        </w:rPr>
        <w:t> </w:t>
      </w:r>
      <w:r>
        <w:rPr>
          <w:w w:val="105"/>
          <w:sz w:val="17"/>
        </w:rPr>
        <w:t>contratação,</w:t>
      </w:r>
      <w:r>
        <w:rPr>
          <w:spacing w:val="-5"/>
          <w:w w:val="105"/>
          <w:sz w:val="17"/>
        </w:rPr>
        <w:t> </w:t>
      </w:r>
      <w:r>
        <w:rPr>
          <w:w w:val="105"/>
          <w:sz w:val="17"/>
        </w:rPr>
        <w:t>especialmente</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 impeça a empresa interessada, mediante a consulta a cadastros informativos oficiais;</w:t>
      </w:r>
    </w:p>
    <w:p>
      <w:pPr>
        <w:pStyle w:val="ListParagraph"/>
        <w:numPr>
          <w:ilvl w:val="2"/>
          <w:numId w:val="38"/>
        </w:numPr>
        <w:tabs>
          <w:tab w:pos="2331" w:val="left" w:leader="none"/>
        </w:tabs>
        <w:spacing w:line="256" w:lineRule="auto" w:before="89" w:after="0"/>
        <w:ind w:left="1865" w:right="369" w:firstLine="0"/>
        <w:jc w:val="left"/>
        <w:rPr>
          <w:sz w:val="17"/>
        </w:rPr>
      </w:pPr>
      <w:r>
        <w:rPr>
          <w:w w:val="105"/>
          <w:sz w:val="17"/>
        </w:rPr>
        <w:t>Caso</w:t>
      </w:r>
      <w:r>
        <w:rPr>
          <w:spacing w:val="18"/>
          <w:w w:val="105"/>
          <w:sz w:val="17"/>
        </w:rPr>
        <w:t> </w:t>
      </w:r>
      <w:r>
        <w:rPr>
          <w:w w:val="105"/>
          <w:sz w:val="17"/>
        </w:rPr>
        <w:t>conste</w:t>
      </w:r>
      <w:r>
        <w:rPr>
          <w:spacing w:val="18"/>
          <w:w w:val="105"/>
          <w:sz w:val="17"/>
        </w:rPr>
        <w:t> </w:t>
      </w:r>
      <w:r>
        <w:rPr>
          <w:w w:val="105"/>
          <w:sz w:val="17"/>
        </w:rPr>
        <w:t>na</w:t>
      </w:r>
      <w:r>
        <w:rPr>
          <w:spacing w:val="18"/>
          <w:w w:val="105"/>
          <w:sz w:val="17"/>
        </w:rPr>
        <w:t> </w:t>
      </w:r>
      <w:r>
        <w:rPr>
          <w:w w:val="105"/>
          <w:sz w:val="17"/>
        </w:rPr>
        <w:t>Consulta</w:t>
      </w:r>
      <w:r>
        <w:rPr>
          <w:spacing w:val="18"/>
          <w:w w:val="105"/>
          <w:sz w:val="17"/>
        </w:rPr>
        <w:t> </w:t>
      </w:r>
      <w:r>
        <w:rPr>
          <w:w w:val="105"/>
          <w:sz w:val="17"/>
        </w:rPr>
        <w:t>de</w:t>
      </w:r>
      <w:r>
        <w:rPr>
          <w:spacing w:val="18"/>
          <w:w w:val="105"/>
          <w:sz w:val="17"/>
        </w:rPr>
        <w:t> </w:t>
      </w:r>
      <w:r>
        <w:rPr>
          <w:w w:val="105"/>
          <w:sz w:val="17"/>
        </w:rPr>
        <w:t>Situação</w:t>
      </w:r>
      <w:r>
        <w:rPr>
          <w:spacing w:val="18"/>
          <w:w w:val="105"/>
          <w:sz w:val="17"/>
        </w:rPr>
        <w:t> </w:t>
      </w:r>
      <w:r>
        <w:rPr>
          <w:w w:val="105"/>
          <w:sz w:val="17"/>
        </w:rPr>
        <w:t>do</w:t>
      </w:r>
      <w:r>
        <w:rPr>
          <w:spacing w:val="18"/>
          <w:w w:val="105"/>
          <w:sz w:val="17"/>
        </w:rPr>
        <w:t> </w:t>
      </w:r>
      <w:r>
        <w:rPr>
          <w:w w:val="105"/>
          <w:sz w:val="17"/>
        </w:rPr>
        <w:t>interessado</w:t>
      </w:r>
      <w:r>
        <w:rPr>
          <w:spacing w:val="18"/>
          <w:w w:val="105"/>
          <w:sz w:val="17"/>
        </w:rPr>
        <w:t> </w:t>
      </w:r>
      <w:r>
        <w:rPr>
          <w:w w:val="105"/>
          <w:sz w:val="17"/>
        </w:rPr>
        <w:t>a</w:t>
      </w:r>
      <w:r>
        <w:rPr>
          <w:spacing w:val="18"/>
          <w:w w:val="105"/>
          <w:sz w:val="17"/>
        </w:rPr>
        <w:t> </w:t>
      </w:r>
      <w:r>
        <w:rPr>
          <w:w w:val="105"/>
          <w:sz w:val="17"/>
        </w:rPr>
        <w:t>existência</w:t>
      </w:r>
      <w:r>
        <w:rPr>
          <w:spacing w:val="18"/>
          <w:w w:val="105"/>
          <w:sz w:val="17"/>
        </w:rPr>
        <w:t> </w:t>
      </w:r>
      <w:r>
        <w:rPr>
          <w:w w:val="105"/>
          <w:sz w:val="17"/>
        </w:rPr>
        <w:t>de</w:t>
      </w:r>
      <w:r>
        <w:rPr>
          <w:spacing w:val="18"/>
          <w:w w:val="105"/>
          <w:sz w:val="17"/>
        </w:rPr>
        <w:t> </w:t>
      </w:r>
      <w:r>
        <w:rPr>
          <w:w w:val="105"/>
          <w:sz w:val="17"/>
        </w:rPr>
        <w:t>Ocorrências</w:t>
      </w:r>
      <w:r>
        <w:rPr>
          <w:spacing w:val="18"/>
          <w:w w:val="105"/>
          <w:sz w:val="17"/>
        </w:rPr>
        <w:t> </w:t>
      </w:r>
      <w:r>
        <w:rPr>
          <w:w w:val="105"/>
          <w:sz w:val="17"/>
        </w:rPr>
        <w:t>Impeditivas</w:t>
      </w:r>
      <w:r>
        <w:rPr>
          <w:spacing w:val="18"/>
          <w:w w:val="105"/>
          <w:sz w:val="17"/>
        </w:rPr>
        <w:t> </w:t>
      </w:r>
      <w:r>
        <w:rPr>
          <w:w w:val="105"/>
          <w:sz w:val="17"/>
        </w:rPr>
        <w:t>Indiretas,</w:t>
      </w:r>
      <w:r>
        <w:rPr>
          <w:spacing w:val="18"/>
          <w:w w:val="105"/>
          <w:sz w:val="17"/>
        </w:rPr>
        <w:t> </w:t>
      </w:r>
      <w:r>
        <w:rPr>
          <w:w w:val="105"/>
          <w:sz w:val="17"/>
        </w:rPr>
        <w:t>o</w:t>
      </w:r>
      <w:r>
        <w:rPr>
          <w:spacing w:val="18"/>
          <w:w w:val="105"/>
          <w:sz w:val="17"/>
        </w:rPr>
        <w:t> </w:t>
      </w:r>
      <w:r>
        <w:rPr>
          <w:w w:val="105"/>
          <w:sz w:val="17"/>
        </w:rPr>
        <w:t>gestor</w:t>
      </w:r>
      <w:r>
        <w:rPr>
          <w:spacing w:val="18"/>
          <w:w w:val="105"/>
          <w:sz w:val="17"/>
        </w:rPr>
        <w:t> </w:t>
      </w:r>
      <w:r>
        <w:rPr>
          <w:w w:val="105"/>
          <w:sz w:val="17"/>
        </w:rPr>
        <w:t>diligenciará</w:t>
      </w:r>
      <w:r>
        <w:rPr>
          <w:spacing w:val="18"/>
          <w:w w:val="105"/>
          <w:sz w:val="17"/>
        </w:rPr>
        <w:t> </w:t>
      </w:r>
      <w:r>
        <w:rPr>
          <w:w w:val="105"/>
          <w:sz w:val="17"/>
        </w:rPr>
        <w:t>para</w:t>
      </w:r>
      <w:r>
        <w:rPr>
          <w:spacing w:val="18"/>
          <w:w w:val="105"/>
          <w:sz w:val="17"/>
        </w:rPr>
        <w:t> </w:t>
      </w:r>
      <w:r>
        <w:rPr>
          <w:w w:val="105"/>
          <w:sz w:val="17"/>
        </w:rPr>
        <w:t>verificar</w:t>
      </w:r>
      <w:r>
        <w:rPr>
          <w:spacing w:val="18"/>
          <w:w w:val="105"/>
          <w:sz w:val="17"/>
        </w:rPr>
        <w:t> </w:t>
      </w:r>
      <w:r>
        <w:rPr>
          <w:w w:val="105"/>
          <w:sz w:val="17"/>
        </w:rPr>
        <w:t>se</w:t>
      </w:r>
      <w:r>
        <w:rPr>
          <w:spacing w:val="18"/>
          <w:w w:val="105"/>
          <w:sz w:val="17"/>
        </w:rPr>
        <w:t> </w:t>
      </w:r>
      <w:r>
        <w:rPr>
          <w:w w:val="105"/>
          <w:sz w:val="17"/>
        </w:rPr>
        <w:t>houve</w:t>
      </w:r>
      <w:r>
        <w:rPr>
          <w:spacing w:val="18"/>
          <w:w w:val="105"/>
          <w:sz w:val="17"/>
        </w:rPr>
        <w:t> </w:t>
      </w:r>
      <w:r>
        <w:rPr>
          <w:w w:val="105"/>
          <w:sz w:val="17"/>
        </w:rPr>
        <w:t>fraude</w:t>
      </w:r>
      <w:r>
        <w:rPr>
          <w:spacing w:val="18"/>
          <w:w w:val="105"/>
          <w:sz w:val="17"/>
        </w:rPr>
        <w:t> </w:t>
      </w:r>
      <w:r>
        <w:rPr>
          <w:w w:val="105"/>
          <w:sz w:val="17"/>
        </w:rPr>
        <w:t>por</w:t>
      </w:r>
      <w:r>
        <w:rPr>
          <w:spacing w:val="18"/>
          <w:w w:val="105"/>
          <w:sz w:val="17"/>
        </w:rPr>
        <w:t> </w:t>
      </w:r>
      <w:r>
        <w:rPr>
          <w:w w:val="105"/>
          <w:sz w:val="17"/>
        </w:rPr>
        <w:t>parte</w:t>
      </w:r>
      <w:r>
        <w:rPr>
          <w:spacing w:val="18"/>
          <w:w w:val="105"/>
          <w:sz w:val="17"/>
        </w:rPr>
        <w:t> </w:t>
      </w:r>
      <w:r>
        <w:rPr>
          <w:w w:val="105"/>
          <w:sz w:val="17"/>
        </w:rPr>
        <w:t>das empresas apontadas no Relatório de Ocorrências Impeditivas Indiretas;</w:t>
      </w:r>
    </w:p>
    <w:p>
      <w:pPr>
        <w:pStyle w:val="ListParagraph"/>
        <w:numPr>
          <w:ilvl w:val="2"/>
          <w:numId w:val="38"/>
        </w:numPr>
        <w:tabs>
          <w:tab w:pos="2295" w:val="left" w:leader="none"/>
        </w:tabs>
        <w:spacing w:line="240" w:lineRule="auto" w:before="90" w:after="0"/>
        <w:ind w:left="2295" w:right="0" w:hanging="430"/>
        <w:jc w:val="left"/>
        <w:rPr>
          <w:sz w:val="17"/>
        </w:rPr>
      </w:pPr>
      <w:r>
        <w:rPr>
          <w:w w:val="105"/>
          <w:sz w:val="17"/>
        </w:rPr>
        <w:t>A</w:t>
      </w:r>
      <w:r>
        <w:rPr>
          <w:spacing w:val="-12"/>
          <w:w w:val="105"/>
          <w:sz w:val="17"/>
        </w:rPr>
        <w:t> </w:t>
      </w:r>
      <w:r>
        <w:rPr>
          <w:w w:val="105"/>
          <w:sz w:val="17"/>
        </w:rPr>
        <w:t>tentativa</w:t>
      </w:r>
      <w:r>
        <w:rPr>
          <w:spacing w:val="-11"/>
          <w:w w:val="105"/>
          <w:sz w:val="17"/>
        </w:rPr>
        <w:t> </w:t>
      </w:r>
      <w:r>
        <w:rPr>
          <w:w w:val="105"/>
          <w:sz w:val="17"/>
        </w:rPr>
        <w:t>de</w:t>
      </w:r>
      <w:r>
        <w:rPr>
          <w:spacing w:val="-11"/>
          <w:w w:val="105"/>
          <w:sz w:val="17"/>
        </w:rPr>
        <w:t> </w:t>
      </w:r>
      <w:r>
        <w:rPr>
          <w:w w:val="105"/>
          <w:sz w:val="17"/>
        </w:rPr>
        <w:t>burla</w:t>
      </w:r>
      <w:r>
        <w:rPr>
          <w:spacing w:val="-11"/>
          <w:w w:val="105"/>
          <w:sz w:val="17"/>
        </w:rPr>
        <w:t> </w:t>
      </w:r>
      <w:r>
        <w:rPr>
          <w:w w:val="105"/>
          <w:sz w:val="17"/>
        </w:rPr>
        <w:t>será</w:t>
      </w:r>
      <w:r>
        <w:rPr>
          <w:spacing w:val="-11"/>
          <w:w w:val="105"/>
          <w:sz w:val="17"/>
        </w:rPr>
        <w:t> </w:t>
      </w:r>
      <w:r>
        <w:rPr>
          <w:w w:val="105"/>
          <w:sz w:val="17"/>
        </w:rPr>
        <w:t>verificada</w:t>
      </w:r>
      <w:r>
        <w:rPr>
          <w:spacing w:val="-11"/>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dos</w:t>
      </w:r>
      <w:r>
        <w:rPr>
          <w:spacing w:val="-10"/>
          <w:w w:val="105"/>
          <w:sz w:val="17"/>
        </w:rPr>
        <w:t> </w:t>
      </w:r>
      <w:r>
        <w:rPr>
          <w:w w:val="105"/>
          <w:sz w:val="17"/>
        </w:rPr>
        <w:t>vínculos</w:t>
      </w:r>
      <w:r>
        <w:rPr>
          <w:spacing w:val="-10"/>
          <w:w w:val="105"/>
          <w:sz w:val="17"/>
        </w:rPr>
        <w:t> </w:t>
      </w:r>
      <w:r>
        <w:rPr>
          <w:w w:val="105"/>
          <w:sz w:val="17"/>
        </w:rPr>
        <w:t>societários,</w:t>
      </w:r>
      <w:r>
        <w:rPr>
          <w:spacing w:val="-10"/>
          <w:w w:val="105"/>
          <w:sz w:val="17"/>
        </w:rPr>
        <w:t> </w:t>
      </w:r>
      <w:r>
        <w:rPr>
          <w:w w:val="105"/>
          <w:sz w:val="17"/>
        </w:rPr>
        <w:t>linhas</w:t>
      </w:r>
      <w:r>
        <w:rPr>
          <w:spacing w:val="-10"/>
          <w:w w:val="105"/>
          <w:sz w:val="17"/>
        </w:rPr>
        <w:t> </w:t>
      </w:r>
      <w:r>
        <w:rPr>
          <w:w w:val="105"/>
          <w:sz w:val="17"/>
        </w:rPr>
        <w:t>de</w:t>
      </w:r>
      <w:r>
        <w:rPr>
          <w:spacing w:val="-9"/>
          <w:w w:val="105"/>
          <w:sz w:val="17"/>
        </w:rPr>
        <w:t> </w:t>
      </w:r>
      <w:r>
        <w:rPr>
          <w:w w:val="105"/>
          <w:sz w:val="17"/>
        </w:rPr>
        <w:t>fornecimento</w:t>
      </w:r>
      <w:r>
        <w:rPr>
          <w:spacing w:val="-10"/>
          <w:w w:val="105"/>
          <w:sz w:val="17"/>
        </w:rPr>
        <w:t> </w:t>
      </w:r>
      <w:r>
        <w:rPr>
          <w:w w:val="105"/>
          <w:sz w:val="17"/>
        </w:rPr>
        <w:t>similares,</w:t>
      </w:r>
      <w:r>
        <w:rPr>
          <w:spacing w:val="-10"/>
          <w:w w:val="105"/>
          <w:sz w:val="17"/>
        </w:rPr>
        <w:t> </w:t>
      </w:r>
      <w:r>
        <w:rPr>
          <w:w w:val="105"/>
          <w:sz w:val="17"/>
        </w:rPr>
        <w:t>dentre</w:t>
      </w:r>
      <w:r>
        <w:rPr>
          <w:spacing w:val="-10"/>
          <w:w w:val="105"/>
          <w:sz w:val="17"/>
        </w:rPr>
        <w:t> </w:t>
      </w:r>
      <w:r>
        <w:rPr>
          <w:spacing w:val="-2"/>
          <w:w w:val="105"/>
          <w:sz w:val="17"/>
        </w:rPr>
        <w:t>outros;</w:t>
      </w:r>
    </w:p>
    <w:p>
      <w:pPr>
        <w:pStyle w:val="ListParagraph"/>
        <w:numPr>
          <w:ilvl w:val="2"/>
          <w:numId w:val="38"/>
        </w:numPr>
        <w:tabs>
          <w:tab w:pos="2305" w:val="left" w:leader="none"/>
        </w:tabs>
        <w:spacing w:line="240" w:lineRule="auto" w:before="102" w:after="0"/>
        <w:ind w:left="2305" w:right="0" w:hanging="440"/>
        <w:jc w:val="left"/>
        <w:rPr>
          <w:sz w:val="17"/>
        </w:rPr>
      </w:pPr>
      <w:r>
        <w:rPr>
          <w:w w:val="105"/>
          <w:sz w:val="17"/>
        </w:rPr>
        <w:t>O</w:t>
      </w:r>
      <w:r>
        <w:rPr>
          <w:spacing w:val="-11"/>
          <w:w w:val="105"/>
          <w:sz w:val="17"/>
        </w:rPr>
        <w:t> </w:t>
      </w:r>
      <w:r>
        <w:rPr>
          <w:w w:val="105"/>
          <w:sz w:val="17"/>
        </w:rPr>
        <w:t>interessado</w:t>
      </w:r>
      <w:r>
        <w:rPr>
          <w:spacing w:val="-10"/>
          <w:w w:val="105"/>
          <w:sz w:val="17"/>
        </w:rPr>
        <w:t> </w:t>
      </w:r>
      <w:r>
        <w:rPr>
          <w:w w:val="105"/>
          <w:sz w:val="17"/>
        </w:rPr>
        <w:t>será</w:t>
      </w:r>
      <w:r>
        <w:rPr>
          <w:spacing w:val="-11"/>
          <w:w w:val="105"/>
          <w:sz w:val="17"/>
        </w:rPr>
        <w:t> </w:t>
      </w:r>
      <w:r>
        <w:rPr>
          <w:w w:val="105"/>
          <w:sz w:val="17"/>
        </w:rPr>
        <w:t>convocado</w:t>
      </w:r>
      <w:r>
        <w:rPr>
          <w:spacing w:val="-10"/>
          <w:w w:val="105"/>
          <w:sz w:val="17"/>
        </w:rPr>
        <w:t> </w:t>
      </w:r>
      <w:r>
        <w:rPr>
          <w:w w:val="105"/>
          <w:sz w:val="17"/>
        </w:rPr>
        <w:t>para</w:t>
      </w:r>
      <w:r>
        <w:rPr>
          <w:spacing w:val="-11"/>
          <w:w w:val="105"/>
          <w:sz w:val="17"/>
        </w:rPr>
        <w:t> </w:t>
      </w:r>
      <w:r>
        <w:rPr>
          <w:w w:val="105"/>
          <w:sz w:val="17"/>
        </w:rPr>
        <w:t>manifestação</w:t>
      </w:r>
      <w:r>
        <w:rPr>
          <w:spacing w:val="-10"/>
          <w:w w:val="105"/>
          <w:sz w:val="17"/>
        </w:rPr>
        <w:t> </w:t>
      </w:r>
      <w:r>
        <w:rPr>
          <w:w w:val="105"/>
          <w:sz w:val="17"/>
        </w:rPr>
        <w:t>previamente</w:t>
      </w:r>
      <w:r>
        <w:rPr>
          <w:spacing w:val="-11"/>
          <w:w w:val="105"/>
          <w:sz w:val="17"/>
        </w:rPr>
        <w:t> </w:t>
      </w:r>
      <w:r>
        <w:rPr>
          <w:w w:val="105"/>
          <w:sz w:val="17"/>
        </w:rPr>
        <w:t>a</w:t>
      </w:r>
      <w:r>
        <w:rPr>
          <w:spacing w:val="-10"/>
          <w:w w:val="105"/>
          <w:sz w:val="17"/>
        </w:rPr>
        <w:t> </w:t>
      </w:r>
      <w:r>
        <w:rPr>
          <w:w w:val="105"/>
          <w:sz w:val="17"/>
        </w:rPr>
        <w:t>uma</w:t>
      </w:r>
      <w:r>
        <w:rPr>
          <w:spacing w:val="-11"/>
          <w:w w:val="105"/>
          <w:sz w:val="17"/>
        </w:rPr>
        <w:t> </w:t>
      </w:r>
      <w:r>
        <w:rPr>
          <w:w w:val="105"/>
          <w:sz w:val="17"/>
        </w:rPr>
        <w:t>eventual</w:t>
      </w:r>
      <w:r>
        <w:rPr>
          <w:spacing w:val="-10"/>
          <w:w w:val="105"/>
          <w:sz w:val="17"/>
        </w:rPr>
        <w:t> </w:t>
      </w:r>
      <w:r>
        <w:rPr>
          <w:w w:val="105"/>
          <w:sz w:val="17"/>
        </w:rPr>
        <w:t>negativa</w:t>
      </w:r>
      <w:r>
        <w:rPr>
          <w:spacing w:val="-11"/>
          <w:w w:val="105"/>
          <w:sz w:val="17"/>
        </w:rPr>
        <w:t> </w:t>
      </w:r>
      <w:r>
        <w:rPr>
          <w:w w:val="105"/>
          <w:sz w:val="17"/>
        </w:rPr>
        <w:t>de</w:t>
      </w:r>
      <w:r>
        <w:rPr>
          <w:spacing w:val="-10"/>
          <w:w w:val="105"/>
          <w:sz w:val="17"/>
        </w:rPr>
        <w:t> </w:t>
      </w:r>
      <w:r>
        <w:rPr>
          <w:spacing w:val="-2"/>
          <w:w w:val="105"/>
          <w:sz w:val="17"/>
        </w:rPr>
        <w:t>contratação;</w:t>
      </w:r>
    </w:p>
    <w:p>
      <w:pPr>
        <w:pStyle w:val="ListParagraph"/>
        <w:numPr>
          <w:ilvl w:val="2"/>
          <w:numId w:val="38"/>
        </w:numPr>
        <w:tabs>
          <w:tab w:pos="2305" w:val="left" w:leader="none"/>
        </w:tabs>
        <w:spacing w:line="240" w:lineRule="auto" w:before="103" w:after="0"/>
        <w:ind w:left="2305" w:right="0" w:hanging="440"/>
        <w:jc w:val="left"/>
        <w:rPr>
          <w:sz w:val="17"/>
        </w:rPr>
      </w:pPr>
      <w:r>
        <w:rPr>
          <w:w w:val="105"/>
          <w:sz w:val="17"/>
        </w:rPr>
        <w:t>Caso</w:t>
      </w:r>
      <w:r>
        <w:rPr>
          <w:spacing w:val="-11"/>
          <w:w w:val="105"/>
          <w:sz w:val="17"/>
        </w:rPr>
        <w:t> </w:t>
      </w:r>
      <w:r>
        <w:rPr>
          <w:w w:val="105"/>
          <w:sz w:val="17"/>
        </w:rPr>
        <w:t>atendidas</w:t>
      </w:r>
      <w:r>
        <w:rPr>
          <w:spacing w:val="-10"/>
          <w:w w:val="105"/>
          <w:sz w:val="17"/>
        </w:rPr>
        <w:t> </w:t>
      </w:r>
      <w:r>
        <w:rPr>
          <w:w w:val="105"/>
          <w:sz w:val="17"/>
        </w:rPr>
        <w:t>as</w:t>
      </w:r>
      <w:r>
        <w:rPr>
          <w:spacing w:val="-10"/>
          <w:w w:val="105"/>
          <w:sz w:val="17"/>
        </w:rPr>
        <w:t> </w:t>
      </w:r>
      <w:r>
        <w:rPr>
          <w:w w:val="105"/>
          <w:sz w:val="17"/>
        </w:rPr>
        <w:t>condições</w:t>
      </w:r>
      <w:r>
        <w:rPr>
          <w:spacing w:val="-10"/>
          <w:w w:val="105"/>
          <w:sz w:val="17"/>
        </w:rPr>
        <w:t> </w:t>
      </w:r>
      <w:r>
        <w:rPr>
          <w:w w:val="105"/>
          <w:sz w:val="17"/>
        </w:rPr>
        <w:t>para</w:t>
      </w:r>
      <w:r>
        <w:rPr>
          <w:spacing w:val="-11"/>
          <w:w w:val="105"/>
          <w:sz w:val="17"/>
        </w:rPr>
        <w:t> </w:t>
      </w:r>
      <w:r>
        <w:rPr>
          <w:w w:val="105"/>
          <w:sz w:val="17"/>
        </w:rPr>
        <w:t>contratação,</w:t>
      </w:r>
      <w:r>
        <w:rPr>
          <w:spacing w:val="-10"/>
          <w:w w:val="105"/>
          <w:sz w:val="17"/>
        </w:rPr>
        <w:t> </w:t>
      </w:r>
      <w:r>
        <w:rPr>
          <w:w w:val="105"/>
          <w:sz w:val="17"/>
        </w:rPr>
        <w:t>a</w:t>
      </w:r>
      <w:r>
        <w:rPr>
          <w:spacing w:val="-10"/>
          <w:w w:val="105"/>
          <w:sz w:val="17"/>
        </w:rPr>
        <w:t> </w:t>
      </w:r>
      <w:r>
        <w:rPr>
          <w:w w:val="105"/>
          <w:sz w:val="17"/>
        </w:rPr>
        <w:t>habilitação</w:t>
      </w:r>
      <w:r>
        <w:rPr>
          <w:spacing w:val="-10"/>
          <w:w w:val="105"/>
          <w:sz w:val="17"/>
        </w:rPr>
        <w:t> </w:t>
      </w:r>
      <w:r>
        <w:rPr>
          <w:w w:val="105"/>
          <w:sz w:val="17"/>
        </w:rPr>
        <w:t>do</w:t>
      </w:r>
      <w:r>
        <w:rPr>
          <w:spacing w:val="-11"/>
          <w:w w:val="105"/>
          <w:sz w:val="17"/>
        </w:rPr>
        <w:t> </w:t>
      </w:r>
      <w:r>
        <w:rPr>
          <w:w w:val="105"/>
          <w:sz w:val="17"/>
        </w:rPr>
        <w:t>interessado</w:t>
      </w:r>
      <w:r>
        <w:rPr>
          <w:spacing w:val="-10"/>
          <w:w w:val="105"/>
          <w:sz w:val="17"/>
        </w:rPr>
        <w:t> </w:t>
      </w:r>
      <w:r>
        <w:rPr>
          <w:w w:val="105"/>
          <w:sz w:val="17"/>
        </w:rPr>
        <w:t>será</w:t>
      </w:r>
      <w:r>
        <w:rPr>
          <w:spacing w:val="-10"/>
          <w:w w:val="105"/>
          <w:sz w:val="17"/>
        </w:rPr>
        <w:t> </w:t>
      </w:r>
      <w:r>
        <w:rPr>
          <w:w w:val="105"/>
          <w:sz w:val="17"/>
        </w:rPr>
        <w:t>verificada</w:t>
      </w:r>
      <w:r>
        <w:rPr>
          <w:spacing w:val="-10"/>
          <w:w w:val="105"/>
          <w:sz w:val="17"/>
        </w:rPr>
        <w:t> </w:t>
      </w:r>
      <w:r>
        <w:rPr>
          <w:w w:val="105"/>
          <w:sz w:val="17"/>
        </w:rPr>
        <w:t>por</w:t>
      </w:r>
      <w:r>
        <w:rPr>
          <w:spacing w:val="-11"/>
          <w:w w:val="105"/>
          <w:sz w:val="17"/>
        </w:rPr>
        <w:t> </w:t>
      </w:r>
      <w:r>
        <w:rPr>
          <w:w w:val="105"/>
          <w:sz w:val="17"/>
        </w:rPr>
        <w:t>meio</w:t>
      </w:r>
      <w:r>
        <w:rPr>
          <w:spacing w:val="-10"/>
          <w:w w:val="105"/>
          <w:sz w:val="17"/>
        </w:rPr>
        <w:t> </w:t>
      </w:r>
      <w:r>
        <w:rPr>
          <w:w w:val="105"/>
          <w:sz w:val="17"/>
        </w:rPr>
        <w:t>do</w:t>
      </w:r>
      <w:r>
        <w:rPr>
          <w:spacing w:val="-10"/>
          <w:w w:val="105"/>
          <w:sz w:val="17"/>
        </w:rPr>
        <w:t> </w:t>
      </w:r>
      <w:r>
        <w:rPr>
          <w:w w:val="105"/>
          <w:sz w:val="17"/>
        </w:rPr>
        <w:t>SICAF,</w:t>
      </w:r>
      <w:r>
        <w:rPr>
          <w:spacing w:val="-10"/>
          <w:w w:val="105"/>
          <w:sz w:val="17"/>
        </w:rPr>
        <w:t> </w:t>
      </w:r>
      <w:r>
        <w:rPr>
          <w:w w:val="105"/>
          <w:sz w:val="17"/>
        </w:rPr>
        <w:t>nos</w:t>
      </w:r>
      <w:r>
        <w:rPr>
          <w:spacing w:val="-11"/>
          <w:w w:val="105"/>
          <w:sz w:val="17"/>
        </w:rPr>
        <w:t> </w:t>
      </w:r>
      <w:r>
        <w:rPr>
          <w:w w:val="105"/>
          <w:sz w:val="17"/>
        </w:rPr>
        <w:t>documentos</w:t>
      </w:r>
      <w:r>
        <w:rPr>
          <w:spacing w:val="-10"/>
          <w:w w:val="105"/>
          <w:sz w:val="17"/>
        </w:rPr>
        <w:t> </w:t>
      </w:r>
      <w:r>
        <w:rPr>
          <w:w w:val="105"/>
          <w:sz w:val="17"/>
        </w:rPr>
        <w:t>por</w:t>
      </w:r>
      <w:r>
        <w:rPr>
          <w:spacing w:val="-10"/>
          <w:w w:val="105"/>
          <w:sz w:val="17"/>
        </w:rPr>
        <w:t> </w:t>
      </w:r>
      <w:r>
        <w:rPr>
          <w:w w:val="105"/>
          <w:sz w:val="17"/>
        </w:rPr>
        <w:t>ele</w:t>
      </w:r>
      <w:r>
        <w:rPr>
          <w:spacing w:val="-10"/>
          <w:w w:val="105"/>
          <w:sz w:val="17"/>
        </w:rPr>
        <w:t> </w:t>
      </w:r>
      <w:r>
        <w:rPr>
          <w:spacing w:val="-2"/>
          <w:w w:val="105"/>
          <w:sz w:val="17"/>
        </w:rPr>
        <w:t>abrangidos;</w:t>
      </w:r>
    </w:p>
    <w:p>
      <w:pPr>
        <w:pStyle w:val="ListParagraph"/>
        <w:numPr>
          <w:ilvl w:val="2"/>
          <w:numId w:val="38"/>
        </w:numPr>
        <w:tabs>
          <w:tab w:pos="2318" w:val="left" w:leader="none"/>
        </w:tabs>
        <w:spacing w:line="256" w:lineRule="auto" w:before="102" w:after="0"/>
        <w:ind w:left="1865" w:right="369" w:firstLine="0"/>
        <w:jc w:val="left"/>
        <w:rPr>
          <w:sz w:val="17"/>
        </w:rPr>
      </w:pPr>
      <w:r>
        <w:rPr>
          <w:w w:val="105"/>
          <w:sz w:val="17"/>
        </w:rPr>
        <w:t>É dever do interessado manter atualizada a respectiva documentação constante do SICAF, ou encaminhar, quando solicitado pela</w:t>
      </w:r>
      <w:r>
        <w:rPr>
          <w:spacing w:val="-6"/>
          <w:w w:val="105"/>
          <w:sz w:val="17"/>
        </w:rPr>
        <w:t> </w:t>
      </w:r>
      <w:r>
        <w:rPr>
          <w:w w:val="105"/>
          <w:sz w:val="17"/>
        </w:rPr>
        <w:t>Administração, a respectiva documentação </w:t>
      </w:r>
      <w:r>
        <w:rPr>
          <w:spacing w:val="-2"/>
          <w:w w:val="105"/>
          <w:sz w:val="17"/>
        </w:rPr>
        <w:t>atualizada;</w:t>
      </w:r>
    </w:p>
    <w:p>
      <w:pPr>
        <w:pStyle w:val="ListParagraph"/>
        <w:numPr>
          <w:ilvl w:val="2"/>
          <w:numId w:val="38"/>
        </w:numPr>
        <w:tabs>
          <w:tab w:pos="2305" w:val="left" w:leader="none"/>
        </w:tabs>
        <w:spacing w:line="240" w:lineRule="auto" w:before="90" w:after="0"/>
        <w:ind w:left="2305" w:right="0" w:hanging="440"/>
        <w:jc w:val="left"/>
        <w:rPr>
          <w:sz w:val="17"/>
        </w:rPr>
      </w:pPr>
      <w:r>
        <w:rPr>
          <w:w w:val="105"/>
          <w:sz w:val="17"/>
        </w:rPr>
        <w:t>Não</w:t>
      </w:r>
      <w:r>
        <w:rPr>
          <w:spacing w:val="-12"/>
          <w:w w:val="105"/>
          <w:sz w:val="17"/>
        </w:rPr>
        <w:t> </w:t>
      </w:r>
      <w:r>
        <w:rPr>
          <w:w w:val="105"/>
          <w:sz w:val="17"/>
        </w:rPr>
        <w:t>serão</w:t>
      </w:r>
      <w:r>
        <w:rPr>
          <w:spacing w:val="-11"/>
          <w:w w:val="105"/>
          <w:sz w:val="17"/>
        </w:rPr>
        <w:t> </w:t>
      </w:r>
      <w:r>
        <w:rPr>
          <w:w w:val="105"/>
          <w:sz w:val="17"/>
        </w:rPr>
        <w:t>aceitos</w:t>
      </w:r>
      <w:r>
        <w:rPr>
          <w:spacing w:val="-11"/>
          <w:w w:val="105"/>
          <w:sz w:val="17"/>
        </w:rPr>
        <w:t> </w:t>
      </w:r>
      <w:r>
        <w:rPr>
          <w:w w:val="105"/>
          <w:sz w:val="17"/>
        </w:rPr>
        <w:t>documentos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com</w:t>
      </w:r>
      <w:r>
        <w:rPr>
          <w:spacing w:val="-12"/>
          <w:w w:val="105"/>
          <w:sz w:val="17"/>
        </w:rPr>
        <w:t> </w:t>
      </w:r>
      <w:r>
        <w:rPr>
          <w:w w:val="105"/>
          <w:sz w:val="17"/>
        </w:rPr>
        <w:t>indicação</w:t>
      </w:r>
      <w:r>
        <w:rPr>
          <w:spacing w:val="-11"/>
          <w:w w:val="105"/>
          <w:sz w:val="17"/>
        </w:rPr>
        <w:t> </w:t>
      </w:r>
      <w:r>
        <w:rPr>
          <w:w w:val="105"/>
          <w:sz w:val="17"/>
        </w:rPr>
        <w:t>de</w:t>
      </w:r>
      <w:r>
        <w:rPr>
          <w:spacing w:val="-11"/>
          <w:w w:val="105"/>
          <w:sz w:val="17"/>
        </w:rPr>
        <w:t> </w:t>
      </w:r>
      <w:r>
        <w:rPr>
          <w:w w:val="105"/>
          <w:sz w:val="17"/>
        </w:rPr>
        <w:t>CNPJ/CPF</w:t>
      </w:r>
      <w:r>
        <w:rPr>
          <w:spacing w:val="-11"/>
          <w:w w:val="105"/>
          <w:sz w:val="17"/>
        </w:rPr>
        <w:t> </w:t>
      </w:r>
      <w:r>
        <w:rPr>
          <w:w w:val="105"/>
          <w:sz w:val="17"/>
        </w:rPr>
        <w:t>diferentes,</w:t>
      </w:r>
      <w:r>
        <w:rPr>
          <w:spacing w:val="-11"/>
          <w:w w:val="105"/>
          <w:sz w:val="17"/>
        </w:rPr>
        <w:t> </w:t>
      </w:r>
      <w:r>
        <w:rPr>
          <w:w w:val="105"/>
          <w:sz w:val="17"/>
        </w:rPr>
        <w:t>salvo</w:t>
      </w:r>
      <w:r>
        <w:rPr>
          <w:spacing w:val="-11"/>
          <w:w w:val="105"/>
          <w:sz w:val="17"/>
        </w:rPr>
        <w:t> </w:t>
      </w:r>
      <w:r>
        <w:rPr>
          <w:w w:val="105"/>
          <w:sz w:val="17"/>
        </w:rPr>
        <w:t>aqueles</w:t>
      </w:r>
      <w:r>
        <w:rPr>
          <w:spacing w:val="-11"/>
          <w:w w:val="105"/>
          <w:sz w:val="17"/>
        </w:rPr>
        <w:t> </w:t>
      </w:r>
      <w:r>
        <w:rPr>
          <w:w w:val="105"/>
          <w:sz w:val="17"/>
        </w:rPr>
        <w:t>legalmente</w:t>
      </w:r>
      <w:r>
        <w:rPr>
          <w:spacing w:val="-12"/>
          <w:w w:val="105"/>
          <w:sz w:val="17"/>
        </w:rPr>
        <w:t> </w:t>
      </w:r>
      <w:r>
        <w:rPr>
          <w:spacing w:val="-2"/>
          <w:w w:val="105"/>
          <w:sz w:val="17"/>
        </w:rPr>
        <w:t>permitidos;</w:t>
      </w:r>
    </w:p>
    <w:p>
      <w:pPr>
        <w:pStyle w:val="ListParagraph"/>
        <w:numPr>
          <w:ilvl w:val="2"/>
          <w:numId w:val="38"/>
        </w:numPr>
        <w:tabs>
          <w:tab w:pos="2306" w:val="left" w:leader="none"/>
        </w:tabs>
        <w:spacing w:line="256" w:lineRule="auto" w:before="102" w:after="0"/>
        <w:ind w:left="1865" w:right="369" w:firstLine="0"/>
        <w:jc w:val="left"/>
        <w:rPr>
          <w:sz w:val="17"/>
        </w:rPr>
      </w:pPr>
      <w:r>
        <w:rPr>
          <w:w w:val="105"/>
          <w:sz w:val="17"/>
        </w:rPr>
        <w:t>Se</w:t>
      </w:r>
      <w:r>
        <w:rPr>
          <w:spacing w:val="-5"/>
          <w:w w:val="105"/>
          <w:sz w:val="17"/>
        </w:rPr>
        <w:t> </w:t>
      </w:r>
      <w:r>
        <w:rPr>
          <w:w w:val="105"/>
          <w:sz w:val="17"/>
        </w:rPr>
        <w:t>o</w:t>
      </w:r>
      <w:r>
        <w:rPr>
          <w:spacing w:val="-5"/>
          <w:w w:val="105"/>
          <w:sz w:val="17"/>
        </w:rPr>
        <w:t> </w:t>
      </w:r>
      <w:r>
        <w:rPr>
          <w:w w:val="105"/>
          <w:sz w:val="17"/>
        </w:rPr>
        <w:t>interessado</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matriz,</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deverão</w:t>
      </w:r>
      <w:r>
        <w:rPr>
          <w:spacing w:val="-5"/>
          <w:w w:val="105"/>
          <w:sz w:val="17"/>
        </w:rPr>
        <w:t> </w:t>
      </w:r>
      <w:r>
        <w:rPr>
          <w:w w:val="105"/>
          <w:sz w:val="17"/>
        </w:rPr>
        <w:t>estar</w:t>
      </w:r>
      <w:r>
        <w:rPr>
          <w:spacing w:val="-5"/>
          <w:w w:val="105"/>
          <w:sz w:val="17"/>
        </w:rPr>
        <w:t> </w:t>
      </w:r>
      <w:r>
        <w:rPr>
          <w:w w:val="105"/>
          <w:sz w:val="17"/>
        </w:rPr>
        <w:t>em</w:t>
      </w:r>
      <w:r>
        <w:rPr>
          <w:spacing w:val="-5"/>
          <w:w w:val="105"/>
          <w:sz w:val="17"/>
        </w:rPr>
        <w:t> </w:t>
      </w:r>
      <w:r>
        <w:rPr>
          <w:w w:val="105"/>
          <w:sz w:val="17"/>
        </w:rPr>
        <w:t>nome</w:t>
      </w:r>
      <w:r>
        <w:rPr>
          <w:spacing w:val="-5"/>
          <w:w w:val="105"/>
          <w:sz w:val="17"/>
        </w:rPr>
        <w:t> </w:t>
      </w:r>
      <w:r>
        <w:rPr>
          <w:w w:val="105"/>
          <w:sz w:val="17"/>
        </w:rPr>
        <w:t>da</w:t>
      </w:r>
      <w:r>
        <w:rPr>
          <w:spacing w:val="-5"/>
          <w:w w:val="105"/>
          <w:sz w:val="17"/>
        </w:rPr>
        <w:t> </w:t>
      </w:r>
      <w:r>
        <w:rPr>
          <w:w w:val="105"/>
          <w:sz w:val="17"/>
        </w:rPr>
        <w:t>matriz,</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o</w:t>
      </w:r>
      <w:r>
        <w:rPr>
          <w:spacing w:val="-5"/>
          <w:w w:val="105"/>
          <w:sz w:val="17"/>
        </w:rPr>
        <w:t> </w:t>
      </w:r>
      <w:r>
        <w:rPr>
          <w:w w:val="105"/>
          <w:sz w:val="17"/>
        </w:rPr>
        <w:t>fornecedor</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filial,</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deverão</w:t>
      </w:r>
      <w:r>
        <w:rPr>
          <w:spacing w:val="-5"/>
          <w:w w:val="105"/>
          <w:sz w:val="17"/>
        </w:rPr>
        <w:t> </w:t>
      </w:r>
      <w:r>
        <w:rPr>
          <w:w w:val="105"/>
          <w:sz w:val="17"/>
        </w:rPr>
        <w:t>estar</w:t>
      </w:r>
      <w:r>
        <w:rPr>
          <w:spacing w:val="-5"/>
          <w:w w:val="105"/>
          <w:sz w:val="17"/>
        </w:rPr>
        <w:t> </w:t>
      </w:r>
      <w:r>
        <w:rPr>
          <w:w w:val="105"/>
          <w:sz w:val="17"/>
        </w:rPr>
        <w:t>em</w:t>
      </w:r>
      <w:r>
        <w:rPr>
          <w:spacing w:val="-5"/>
          <w:w w:val="105"/>
          <w:sz w:val="17"/>
        </w:rPr>
        <w:t> </w:t>
      </w:r>
      <w:r>
        <w:rPr>
          <w:w w:val="105"/>
          <w:sz w:val="17"/>
        </w:rPr>
        <w:t>nome</w:t>
      </w:r>
      <w:r>
        <w:rPr>
          <w:spacing w:val="-5"/>
          <w:w w:val="105"/>
          <w:sz w:val="17"/>
        </w:rPr>
        <w:t> </w:t>
      </w:r>
      <w:r>
        <w:rPr>
          <w:w w:val="105"/>
          <w:sz w:val="17"/>
        </w:rPr>
        <w:t>da</w:t>
      </w:r>
      <w:r>
        <w:rPr>
          <w:spacing w:val="-5"/>
          <w:w w:val="105"/>
          <w:sz w:val="17"/>
        </w:rPr>
        <w:t> </w:t>
      </w:r>
      <w:r>
        <w:rPr>
          <w:w w:val="105"/>
          <w:sz w:val="17"/>
        </w:rPr>
        <w:t>filial,</w:t>
      </w:r>
      <w:r>
        <w:rPr>
          <w:spacing w:val="-5"/>
          <w:w w:val="105"/>
          <w:sz w:val="17"/>
        </w:rPr>
        <w:t> </w:t>
      </w:r>
      <w:r>
        <w:rPr>
          <w:w w:val="105"/>
          <w:sz w:val="17"/>
        </w:rPr>
        <w:t>exceto para atestados de capacidade técnica, caso exigidos, e no caso daqueles documentos que, pela própria natureza, comprovadamente, forem emitidos somente em nome da matriz;</w:t>
      </w:r>
    </w:p>
    <w:p>
      <w:pPr>
        <w:pStyle w:val="ListParagraph"/>
        <w:numPr>
          <w:ilvl w:val="2"/>
          <w:numId w:val="38"/>
        </w:numPr>
        <w:tabs>
          <w:tab w:pos="2412" w:val="left" w:leader="none"/>
        </w:tabs>
        <w:spacing w:line="256" w:lineRule="auto" w:before="90" w:after="0"/>
        <w:ind w:left="1865" w:right="369" w:firstLine="0"/>
        <w:jc w:val="left"/>
        <w:rPr>
          <w:sz w:val="17"/>
        </w:rPr>
      </w:pPr>
      <w:r>
        <w:rPr>
          <w:w w:val="105"/>
          <w:sz w:val="17"/>
        </w:rPr>
        <w:t>Serão</w:t>
      </w:r>
      <w:r>
        <w:rPr>
          <w:spacing w:val="10"/>
          <w:w w:val="105"/>
          <w:sz w:val="17"/>
        </w:rPr>
        <w:t> </w:t>
      </w:r>
      <w:r>
        <w:rPr>
          <w:w w:val="105"/>
          <w:sz w:val="17"/>
        </w:rPr>
        <w:t>aceitos</w:t>
      </w:r>
      <w:r>
        <w:rPr>
          <w:spacing w:val="10"/>
          <w:w w:val="105"/>
          <w:sz w:val="17"/>
        </w:rPr>
        <w:t> </w:t>
      </w:r>
      <w:r>
        <w:rPr>
          <w:w w:val="105"/>
          <w:sz w:val="17"/>
        </w:rPr>
        <w:t>registros</w:t>
      </w:r>
      <w:r>
        <w:rPr>
          <w:spacing w:val="10"/>
          <w:w w:val="105"/>
          <w:sz w:val="17"/>
        </w:rPr>
        <w:t> </w:t>
      </w:r>
      <w:r>
        <w:rPr>
          <w:w w:val="105"/>
          <w:sz w:val="17"/>
        </w:rPr>
        <w:t>de</w:t>
      </w:r>
      <w:r>
        <w:rPr>
          <w:spacing w:val="10"/>
          <w:w w:val="105"/>
          <w:sz w:val="17"/>
        </w:rPr>
        <w:t> </w:t>
      </w:r>
      <w:r>
        <w:rPr>
          <w:w w:val="105"/>
          <w:sz w:val="17"/>
        </w:rPr>
        <w:t>CNPJ</w:t>
      </w:r>
      <w:r>
        <w:rPr>
          <w:spacing w:val="10"/>
          <w:w w:val="105"/>
          <w:sz w:val="17"/>
        </w:rPr>
        <w:t> </w:t>
      </w:r>
      <w:r>
        <w:rPr>
          <w:w w:val="105"/>
          <w:sz w:val="17"/>
        </w:rPr>
        <w:t>de</w:t>
      </w:r>
      <w:r>
        <w:rPr>
          <w:spacing w:val="10"/>
          <w:w w:val="105"/>
          <w:sz w:val="17"/>
        </w:rPr>
        <w:t> </w:t>
      </w:r>
      <w:r>
        <w:rPr>
          <w:w w:val="105"/>
          <w:sz w:val="17"/>
        </w:rPr>
        <w:t>fornecedor</w:t>
      </w:r>
      <w:r>
        <w:rPr>
          <w:spacing w:val="10"/>
          <w:w w:val="105"/>
          <w:sz w:val="17"/>
        </w:rPr>
        <w:t> </w:t>
      </w:r>
      <w:r>
        <w:rPr>
          <w:w w:val="105"/>
          <w:sz w:val="17"/>
        </w:rPr>
        <w:t>matriz</w:t>
      </w:r>
      <w:r>
        <w:rPr>
          <w:spacing w:val="10"/>
          <w:w w:val="105"/>
          <w:sz w:val="17"/>
        </w:rPr>
        <w:t> </w:t>
      </w:r>
      <w:r>
        <w:rPr>
          <w:w w:val="105"/>
          <w:sz w:val="17"/>
        </w:rPr>
        <w:t>e</w:t>
      </w:r>
      <w:r>
        <w:rPr>
          <w:spacing w:val="10"/>
          <w:w w:val="105"/>
          <w:sz w:val="17"/>
        </w:rPr>
        <w:t> </w:t>
      </w:r>
      <w:r>
        <w:rPr>
          <w:w w:val="105"/>
          <w:sz w:val="17"/>
        </w:rPr>
        <w:t>filial</w:t>
      </w:r>
      <w:r>
        <w:rPr>
          <w:spacing w:val="10"/>
          <w:w w:val="105"/>
          <w:sz w:val="17"/>
        </w:rPr>
        <w:t> </w:t>
      </w:r>
      <w:r>
        <w:rPr>
          <w:w w:val="105"/>
          <w:sz w:val="17"/>
        </w:rPr>
        <w:t>com</w:t>
      </w:r>
      <w:r>
        <w:rPr>
          <w:spacing w:val="10"/>
          <w:w w:val="105"/>
          <w:sz w:val="17"/>
        </w:rPr>
        <w:t> </w:t>
      </w:r>
      <w:r>
        <w:rPr>
          <w:w w:val="105"/>
          <w:sz w:val="17"/>
        </w:rPr>
        <w:t>diferenças</w:t>
      </w:r>
      <w:r>
        <w:rPr>
          <w:spacing w:val="10"/>
          <w:w w:val="105"/>
          <w:sz w:val="17"/>
        </w:rPr>
        <w:t> </w:t>
      </w:r>
      <w:r>
        <w:rPr>
          <w:w w:val="105"/>
          <w:sz w:val="17"/>
        </w:rPr>
        <w:t>de</w:t>
      </w:r>
      <w:r>
        <w:rPr>
          <w:spacing w:val="10"/>
          <w:w w:val="105"/>
          <w:sz w:val="17"/>
        </w:rPr>
        <w:t> </w:t>
      </w:r>
      <w:r>
        <w:rPr>
          <w:w w:val="105"/>
          <w:sz w:val="17"/>
        </w:rPr>
        <w:t>números</w:t>
      </w:r>
      <w:r>
        <w:rPr>
          <w:spacing w:val="10"/>
          <w:w w:val="105"/>
          <w:sz w:val="17"/>
        </w:rPr>
        <w:t> </w:t>
      </w:r>
      <w:r>
        <w:rPr>
          <w:w w:val="105"/>
          <w:sz w:val="17"/>
        </w:rPr>
        <w:t>de</w:t>
      </w:r>
      <w:r>
        <w:rPr>
          <w:spacing w:val="10"/>
          <w:w w:val="105"/>
          <w:sz w:val="17"/>
        </w:rPr>
        <w:t> </w:t>
      </w:r>
      <w:r>
        <w:rPr>
          <w:w w:val="105"/>
          <w:sz w:val="17"/>
        </w:rPr>
        <w:t>documentos</w:t>
      </w:r>
      <w:r>
        <w:rPr>
          <w:spacing w:val="10"/>
          <w:w w:val="105"/>
          <w:sz w:val="17"/>
        </w:rPr>
        <w:t> </w:t>
      </w:r>
      <w:r>
        <w:rPr>
          <w:w w:val="105"/>
          <w:sz w:val="17"/>
        </w:rPr>
        <w:t>pertinentes</w:t>
      </w:r>
      <w:r>
        <w:rPr>
          <w:spacing w:val="10"/>
          <w:w w:val="105"/>
          <w:sz w:val="17"/>
        </w:rPr>
        <w:t> </w:t>
      </w:r>
      <w:r>
        <w:rPr>
          <w:w w:val="105"/>
          <w:sz w:val="17"/>
        </w:rPr>
        <w:t>ao</w:t>
      </w:r>
      <w:r>
        <w:rPr>
          <w:spacing w:val="10"/>
          <w:w w:val="105"/>
          <w:sz w:val="17"/>
        </w:rPr>
        <w:t> </w:t>
      </w:r>
      <w:r>
        <w:rPr>
          <w:w w:val="105"/>
          <w:sz w:val="17"/>
        </w:rPr>
        <w:t>CND</w:t>
      </w:r>
      <w:r>
        <w:rPr>
          <w:spacing w:val="10"/>
          <w:w w:val="105"/>
          <w:sz w:val="17"/>
        </w:rPr>
        <w:t> </w:t>
      </w:r>
      <w:r>
        <w:rPr>
          <w:w w:val="105"/>
          <w:sz w:val="17"/>
        </w:rPr>
        <w:t>e</w:t>
      </w:r>
      <w:r>
        <w:rPr>
          <w:spacing w:val="10"/>
          <w:w w:val="105"/>
          <w:sz w:val="17"/>
        </w:rPr>
        <w:t> </w:t>
      </w:r>
      <w:r>
        <w:rPr>
          <w:w w:val="105"/>
          <w:sz w:val="17"/>
        </w:rPr>
        <w:t>ao</w:t>
      </w:r>
      <w:r>
        <w:rPr>
          <w:spacing w:val="10"/>
          <w:w w:val="105"/>
          <w:sz w:val="17"/>
        </w:rPr>
        <w:t> </w:t>
      </w:r>
      <w:r>
        <w:rPr>
          <w:w w:val="105"/>
          <w:sz w:val="17"/>
        </w:rPr>
        <w:t>CRF/FGTS,</w:t>
      </w:r>
      <w:r>
        <w:rPr>
          <w:spacing w:val="10"/>
          <w:w w:val="105"/>
          <w:sz w:val="17"/>
        </w:rPr>
        <w:t> </w:t>
      </w:r>
      <w:r>
        <w:rPr>
          <w:w w:val="105"/>
          <w:sz w:val="17"/>
        </w:rPr>
        <w:t>quando</w:t>
      </w:r>
      <w:r>
        <w:rPr>
          <w:spacing w:val="10"/>
          <w:w w:val="105"/>
          <w:sz w:val="17"/>
        </w:rPr>
        <w:t> </w:t>
      </w:r>
      <w:r>
        <w:rPr>
          <w:w w:val="105"/>
          <w:sz w:val="17"/>
        </w:rPr>
        <w:t>for</w:t>
      </w:r>
      <w:r>
        <w:rPr>
          <w:spacing w:val="10"/>
          <w:w w:val="105"/>
          <w:sz w:val="17"/>
        </w:rPr>
        <w:t> </w:t>
      </w:r>
      <w:r>
        <w:rPr>
          <w:w w:val="105"/>
          <w:sz w:val="17"/>
        </w:rPr>
        <w:t>comprovada</w:t>
      </w:r>
      <w:r>
        <w:rPr>
          <w:spacing w:val="10"/>
          <w:w w:val="105"/>
          <w:sz w:val="17"/>
        </w:rPr>
        <w:t> </w:t>
      </w:r>
      <w:r>
        <w:rPr>
          <w:w w:val="105"/>
          <w:sz w:val="17"/>
        </w:rPr>
        <w:t>a centralização do recolhimento dessas contribuições;</w:t>
      </w:r>
    </w:p>
    <w:p>
      <w:pPr>
        <w:pStyle w:val="ListParagraph"/>
        <w:numPr>
          <w:ilvl w:val="2"/>
          <w:numId w:val="38"/>
        </w:numPr>
        <w:tabs>
          <w:tab w:pos="2387" w:val="left" w:leader="none"/>
        </w:tabs>
        <w:spacing w:line="240" w:lineRule="auto" w:before="89" w:after="0"/>
        <w:ind w:left="2387" w:right="0" w:hanging="522"/>
        <w:jc w:val="left"/>
        <w:rPr>
          <w:sz w:val="17"/>
        </w:rPr>
      </w:pPr>
      <w:r>
        <w:rPr>
          <w:sz w:val="17"/>
        </w:rPr>
        <w:t>Licença</w:t>
      </w:r>
      <w:r>
        <w:rPr>
          <w:spacing w:val="15"/>
          <w:sz w:val="17"/>
        </w:rPr>
        <w:t> </w:t>
      </w:r>
      <w:r>
        <w:rPr>
          <w:sz w:val="17"/>
        </w:rPr>
        <w:t>de</w:t>
      </w:r>
      <w:r>
        <w:rPr>
          <w:spacing w:val="16"/>
          <w:sz w:val="17"/>
        </w:rPr>
        <w:t> </w:t>
      </w:r>
      <w:r>
        <w:rPr>
          <w:sz w:val="17"/>
        </w:rPr>
        <w:t>Funcionamento</w:t>
      </w:r>
      <w:r>
        <w:rPr>
          <w:spacing w:val="15"/>
          <w:sz w:val="17"/>
        </w:rPr>
        <w:t> </w:t>
      </w:r>
      <w:r>
        <w:rPr>
          <w:sz w:val="17"/>
        </w:rPr>
        <w:t>da</w:t>
      </w:r>
      <w:r>
        <w:rPr>
          <w:spacing w:val="16"/>
          <w:sz w:val="17"/>
        </w:rPr>
        <w:t> </w:t>
      </w:r>
      <w:r>
        <w:rPr>
          <w:sz w:val="17"/>
        </w:rPr>
        <w:t>empresa</w:t>
      </w:r>
      <w:r>
        <w:rPr>
          <w:spacing w:val="16"/>
          <w:sz w:val="17"/>
        </w:rPr>
        <w:t> </w:t>
      </w:r>
      <w:r>
        <w:rPr>
          <w:sz w:val="17"/>
        </w:rPr>
        <w:t>licitante,</w:t>
      </w:r>
      <w:r>
        <w:rPr>
          <w:spacing w:val="15"/>
          <w:sz w:val="17"/>
        </w:rPr>
        <w:t> </w:t>
      </w:r>
      <w:r>
        <w:rPr>
          <w:sz w:val="17"/>
        </w:rPr>
        <w:t>emitida</w:t>
      </w:r>
      <w:r>
        <w:rPr>
          <w:spacing w:val="16"/>
          <w:sz w:val="17"/>
        </w:rPr>
        <w:t> </w:t>
      </w:r>
      <w:r>
        <w:rPr>
          <w:sz w:val="17"/>
        </w:rPr>
        <w:t>pela</w:t>
      </w:r>
      <w:r>
        <w:rPr>
          <w:spacing w:val="12"/>
          <w:sz w:val="17"/>
        </w:rPr>
        <w:t> </w:t>
      </w:r>
      <w:r>
        <w:rPr>
          <w:sz w:val="17"/>
        </w:rPr>
        <w:t>Vigilância</w:t>
      </w:r>
      <w:r>
        <w:rPr>
          <w:spacing w:val="15"/>
          <w:sz w:val="17"/>
        </w:rPr>
        <w:t> </w:t>
      </w:r>
      <w:r>
        <w:rPr>
          <w:sz w:val="17"/>
        </w:rPr>
        <w:t>Sanitária</w:t>
      </w:r>
      <w:r>
        <w:rPr>
          <w:spacing w:val="16"/>
          <w:sz w:val="17"/>
        </w:rPr>
        <w:t> </w:t>
      </w:r>
      <w:r>
        <w:rPr>
          <w:sz w:val="17"/>
        </w:rPr>
        <w:t>Estadual</w:t>
      </w:r>
      <w:r>
        <w:rPr>
          <w:spacing w:val="16"/>
          <w:sz w:val="17"/>
        </w:rPr>
        <w:t> </w:t>
      </w:r>
      <w:r>
        <w:rPr>
          <w:sz w:val="17"/>
        </w:rPr>
        <w:t>ou</w:t>
      </w:r>
      <w:r>
        <w:rPr>
          <w:spacing w:val="15"/>
          <w:sz w:val="17"/>
        </w:rPr>
        <w:t> </w:t>
      </w:r>
      <w:r>
        <w:rPr>
          <w:sz w:val="17"/>
        </w:rPr>
        <w:t>Municipal,</w:t>
      </w:r>
      <w:r>
        <w:rPr>
          <w:spacing w:val="16"/>
          <w:sz w:val="17"/>
        </w:rPr>
        <w:t> </w:t>
      </w:r>
      <w:r>
        <w:rPr>
          <w:sz w:val="17"/>
        </w:rPr>
        <w:t>quando</w:t>
      </w:r>
      <w:r>
        <w:rPr>
          <w:spacing w:val="16"/>
          <w:sz w:val="17"/>
        </w:rPr>
        <w:t> </w:t>
      </w:r>
      <w:r>
        <w:rPr>
          <w:spacing w:val="-2"/>
          <w:sz w:val="17"/>
        </w:rPr>
        <w:t>couber;</w:t>
      </w:r>
    </w:p>
    <w:p>
      <w:pPr>
        <w:pStyle w:val="ListParagraph"/>
        <w:numPr>
          <w:ilvl w:val="2"/>
          <w:numId w:val="38"/>
        </w:numPr>
        <w:tabs>
          <w:tab w:pos="2394" w:val="left" w:leader="none"/>
        </w:tabs>
        <w:spacing w:line="240" w:lineRule="auto" w:before="103" w:after="0"/>
        <w:ind w:left="2394" w:right="0" w:hanging="529"/>
        <w:jc w:val="left"/>
        <w:rPr>
          <w:sz w:val="17"/>
        </w:rPr>
      </w:pPr>
      <w:r>
        <w:rPr>
          <w:sz w:val="17"/>
        </w:rPr>
        <w:t>Certificado</w:t>
      </w:r>
      <w:r>
        <w:rPr>
          <w:spacing w:val="14"/>
          <w:sz w:val="17"/>
        </w:rPr>
        <w:t> </w:t>
      </w:r>
      <w:r>
        <w:rPr>
          <w:sz w:val="17"/>
        </w:rPr>
        <w:t>de</w:t>
      </w:r>
      <w:r>
        <w:rPr>
          <w:spacing w:val="14"/>
          <w:sz w:val="17"/>
        </w:rPr>
        <w:t> </w:t>
      </w:r>
      <w:r>
        <w:rPr>
          <w:sz w:val="17"/>
        </w:rPr>
        <w:t>Registro</w:t>
      </w:r>
      <w:r>
        <w:rPr>
          <w:spacing w:val="15"/>
          <w:sz w:val="17"/>
        </w:rPr>
        <w:t> </w:t>
      </w:r>
      <w:r>
        <w:rPr>
          <w:sz w:val="17"/>
        </w:rPr>
        <w:t>do</w:t>
      </w:r>
      <w:r>
        <w:rPr>
          <w:spacing w:val="14"/>
          <w:sz w:val="17"/>
        </w:rPr>
        <w:t> </w:t>
      </w:r>
      <w:r>
        <w:rPr>
          <w:sz w:val="17"/>
        </w:rPr>
        <w:t>produto,</w:t>
      </w:r>
      <w:r>
        <w:rPr>
          <w:spacing w:val="15"/>
          <w:sz w:val="17"/>
        </w:rPr>
        <w:t> </w:t>
      </w:r>
      <w:r>
        <w:rPr>
          <w:sz w:val="17"/>
        </w:rPr>
        <w:t>emitido</w:t>
      </w:r>
      <w:r>
        <w:rPr>
          <w:spacing w:val="14"/>
          <w:sz w:val="17"/>
        </w:rPr>
        <w:t> </w:t>
      </w:r>
      <w:r>
        <w:rPr>
          <w:sz w:val="17"/>
        </w:rPr>
        <w:t>pela</w:t>
      </w:r>
      <w:r>
        <w:rPr>
          <w:spacing w:val="1"/>
          <w:sz w:val="17"/>
        </w:rPr>
        <w:t> </w:t>
      </w:r>
      <w:r>
        <w:rPr>
          <w:sz w:val="17"/>
        </w:rPr>
        <w:t>Agência</w:t>
      </w:r>
      <w:r>
        <w:rPr>
          <w:spacing w:val="15"/>
          <w:sz w:val="17"/>
        </w:rPr>
        <w:t> </w:t>
      </w:r>
      <w:r>
        <w:rPr>
          <w:sz w:val="17"/>
        </w:rPr>
        <w:t>Nacional</w:t>
      </w:r>
      <w:r>
        <w:rPr>
          <w:spacing w:val="14"/>
          <w:sz w:val="17"/>
        </w:rPr>
        <w:t> </w:t>
      </w:r>
      <w:r>
        <w:rPr>
          <w:sz w:val="17"/>
        </w:rPr>
        <w:t>de</w:t>
      </w:r>
      <w:r>
        <w:rPr>
          <w:spacing w:val="11"/>
          <w:sz w:val="17"/>
        </w:rPr>
        <w:t> </w:t>
      </w:r>
      <w:r>
        <w:rPr>
          <w:sz w:val="17"/>
        </w:rPr>
        <w:t>Vigilância</w:t>
      </w:r>
      <w:r>
        <w:rPr>
          <w:spacing w:val="14"/>
          <w:sz w:val="17"/>
        </w:rPr>
        <w:t> </w:t>
      </w:r>
      <w:r>
        <w:rPr>
          <w:sz w:val="17"/>
        </w:rPr>
        <w:t>Sanitária/ANVISA,</w:t>
      </w:r>
      <w:r>
        <w:rPr>
          <w:spacing w:val="15"/>
          <w:sz w:val="17"/>
        </w:rPr>
        <w:t> </w:t>
      </w:r>
      <w:r>
        <w:rPr>
          <w:sz w:val="17"/>
        </w:rPr>
        <w:t>para</w:t>
      </w:r>
      <w:r>
        <w:rPr>
          <w:spacing w:val="14"/>
          <w:sz w:val="17"/>
        </w:rPr>
        <w:t> </w:t>
      </w:r>
      <w:r>
        <w:rPr>
          <w:sz w:val="17"/>
        </w:rPr>
        <w:t>os</w:t>
      </w:r>
      <w:r>
        <w:rPr>
          <w:spacing w:val="15"/>
          <w:sz w:val="17"/>
        </w:rPr>
        <w:t> </w:t>
      </w:r>
      <w:r>
        <w:rPr>
          <w:sz w:val="17"/>
        </w:rPr>
        <w:t>itens</w:t>
      </w:r>
      <w:r>
        <w:rPr>
          <w:spacing w:val="14"/>
          <w:sz w:val="17"/>
        </w:rPr>
        <w:t> </w:t>
      </w:r>
      <w:r>
        <w:rPr>
          <w:sz w:val="17"/>
        </w:rPr>
        <w:t>que</w:t>
      </w:r>
      <w:r>
        <w:rPr>
          <w:spacing w:val="14"/>
          <w:sz w:val="17"/>
        </w:rPr>
        <w:t> </w:t>
      </w:r>
      <w:r>
        <w:rPr>
          <w:sz w:val="17"/>
        </w:rPr>
        <w:t>forem</w:t>
      </w:r>
      <w:r>
        <w:rPr>
          <w:spacing w:val="15"/>
          <w:sz w:val="17"/>
        </w:rPr>
        <w:t> </w:t>
      </w:r>
      <w:r>
        <w:rPr>
          <w:spacing w:val="-2"/>
          <w:sz w:val="17"/>
        </w:rPr>
        <w:t>necessários;</w:t>
      </w:r>
    </w:p>
    <w:p>
      <w:pPr>
        <w:pStyle w:val="ListParagraph"/>
        <w:numPr>
          <w:ilvl w:val="2"/>
          <w:numId w:val="38"/>
        </w:numPr>
        <w:tabs>
          <w:tab w:pos="2394" w:val="left" w:leader="none"/>
        </w:tabs>
        <w:spacing w:line="240" w:lineRule="auto" w:before="103" w:after="0"/>
        <w:ind w:left="2394" w:right="0" w:hanging="529"/>
        <w:jc w:val="left"/>
        <w:rPr>
          <w:sz w:val="17"/>
        </w:rPr>
      </w:pPr>
      <w:r>
        <w:rPr>
          <w:w w:val="105"/>
          <w:sz w:val="17"/>
        </w:rPr>
        <w:t>O</w:t>
      </w:r>
      <w:r>
        <w:rPr>
          <w:spacing w:val="-11"/>
          <w:w w:val="105"/>
          <w:sz w:val="17"/>
        </w:rPr>
        <w:t> </w:t>
      </w:r>
      <w:r>
        <w:rPr>
          <w:w w:val="105"/>
          <w:sz w:val="17"/>
        </w:rPr>
        <w:t>licitante</w:t>
      </w:r>
      <w:r>
        <w:rPr>
          <w:spacing w:val="-11"/>
          <w:w w:val="105"/>
          <w:sz w:val="17"/>
        </w:rPr>
        <w:t> </w:t>
      </w:r>
      <w:r>
        <w:rPr>
          <w:w w:val="105"/>
          <w:sz w:val="17"/>
        </w:rPr>
        <w:t>deverá</w:t>
      </w:r>
      <w:r>
        <w:rPr>
          <w:spacing w:val="-11"/>
          <w:w w:val="105"/>
          <w:sz w:val="17"/>
        </w:rPr>
        <w:t> </w:t>
      </w:r>
      <w:r>
        <w:rPr>
          <w:w w:val="105"/>
          <w:sz w:val="17"/>
        </w:rPr>
        <w:t>comprovar,</w:t>
      </w:r>
      <w:r>
        <w:rPr>
          <w:spacing w:val="-11"/>
          <w:w w:val="105"/>
          <w:sz w:val="17"/>
        </w:rPr>
        <w:t> </w:t>
      </w:r>
      <w:r>
        <w:rPr>
          <w:w w:val="105"/>
          <w:sz w:val="17"/>
        </w:rPr>
        <w:t>segundo</w:t>
      </w:r>
      <w:r>
        <w:rPr>
          <w:spacing w:val="-10"/>
          <w:w w:val="105"/>
          <w:sz w:val="17"/>
        </w:rPr>
        <w:t> </w:t>
      </w:r>
      <w:r>
        <w:rPr>
          <w:w w:val="105"/>
          <w:sz w:val="17"/>
        </w:rPr>
        <w:t>sua</w:t>
      </w:r>
      <w:r>
        <w:rPr>
          <w:spacing w:val="-11"/>
          <w:w w:val="105"/>
          <w:sz w:val="17"/>
        </w:rPr>
        <w:t> </w:t>
      </w:r>
      <w:r>
        <w:rPr>
          <w:w w:val="105"/>
          <w:sz w:val="17"/>
        </w:rPr>
        <w:t>natureza</w:t>
      </w:r>
      <w:r>
        <w:rPr>
          <w:spacing w:val="-11"/>
          <w:w w:val="105"/>
          <w:sz w:val="17"/>
        </w:rPr>
        <w:t> </w:t>
      </w:r>
      <w:r>
        <w:rPr>
          <w:w w:val="105"/>
          <w:sz w:val="17"/>
        </w:rPr>
        <w:t>jurídica</w:t>
      </w:r>
      <w:r>
        <w:rPr>
          <w:spacing w:val="-11"/>
          <w:w w:val="105"/>
          <w:sz w:val="17"/>
        </w:rPr>
        <w:t> </w:t>
      </w:r>
      <w:r>
        <w:rPr>
          <w:w w:val="105"/>
          <w:sz w:val="17"/>
        </w:rPr>
        <w:t>e</w:t>
      </w:r>
      <w:r>
        <w:rPr>
          <w:spacing w:val="-10"/>
          <w:w w:val="105"/>
          <w:sz w:val="17"/>
        </w:rPr>
        <w:t> </w:t>
      </w:r>
      <w:r>
        <w:rPr>
          <w:w w:val="105"/>
          <w:sz w:val="17"/>
        </w:rPr>
        <w:t>legislação</w:t>
      </w:r>
      <w:r>
        <w:rPr>
          <w:spacing w:val="-11"/>
          <w:w w:val="105"/>
          <w:sz w:val="17"/>
        </w:rPr>
        <w:t> </w:t>
      </w:r>
      <w:r>
        <w:rPr>
          <w:w w:val="105"/>
          <w:sz w:val="17"/>
        </w:rPr>
        <w:t>vigente,</w:t>
      </w:r>
      <w:r>
        <w:rPr>
          <w:spacing w:val="-11"/>
          <w:w w:val="105"/>
          <w:sz w:val="17"/>
        </w:rPr>
        <w:t> </w:t>
      </w:r>
      <w:r>
        <w:rPr>
          <w:w w:val="105"/>
          <w:sz w:val="17"/>
        </w:rPr>
        <w:t>os</w:t>
      </w:r>
      <w:r>
        <w:rPr>
          <w:spacing w:val="-11"/>
          <w:w w:val="105"/>
          <w:sz w:val="17"/>
        </w:rPr>
        <w:t> </w:t>
      </w:r>
      <w:r>
        <w:rPr>
          <w:w w:val="105"/>
          <w:sz w:val="17"/>
        </w:rPr>
        <w:t>seguintes</w:t>
      </w:r>
      <w:r>
        <w:rPr>
          <w:spacing w:val="-11"/>
          <w:w w:val="105"/>
          <w:sz w:val="17"/>
        </w:rPr>
        <w:t> </w:t>
      </w:r>
      <w:r>
        <w:rPr>
          <w:spacing w:val="-2"/>
          <w:w w:val="105"/>
          <w:sz w:val="17"/>
        </w:rPr>
        <w:t>requisitos;</w:t>
      </w:r>
    </w:p>
    <w:p>
      <w:pPr>
        <w:pStyle w:val="ListParagraph"/>
        <w:numPr>
          <w:ilvl w:val="3"/>
          <w:numId w:val="38"/>
        </w:numPr>
        <w:tabs>
          <w:tab w:pos="3045" w:val="left" w:leader="none"/>
        </w:tabs>
        <w:spacing w:line="240" w:lineRule="auto" w:before="102" w:after="0"/>
        <w:ind w:left="3045" w:right="0" w:hanging="661"/>
        <w:jc w:val="both"/>
        <w:rPr>
          <w:sz w:val="17"/>
        </w:rPr>
      </w:pPr>
      <w:r>
        <w:rPr>
          <w:sz w:val="17"/>
        </w:rPr>
        <w:t>Habilitação</w:t>
      </w:r>
      <w:r>
        <w:rPr>
          <w:spacing w:val="24"/>
          <w:sz w:val="17"/>
        </w:rPr>
        <w:t> </w:t>
      </w:r>
      <w:r>
        <w:rPr>
          <w:spacing w:val="-2"/>
          <w:sz w:val="17"/>
        </w:rPr>
        <w:t>jurídica;</w:t>
      </w:r>
    </w:p>
    <w:p>
      <w:pPr>
        <w:pStyle w:val="ListParagraph"/>
        <w:numPr>
          <w:ilvl w:val="3"/>
          <w:numId w:val="38"/>
        </w:numPr>
        <w:tabs>
          <w:tab w:pos="3045" w:val="left" w:leader="none"/>
        </w:tabs>
        <w:spacing w:line="240" w:lineRule="auto" w:before="103" w:after="0"/>
        <w:ind w:left="3045" w:right="0" w:hanging="661"/>
        <w:jc w:val="both"/>
        <w:rPr>
          <w:sz w:val="17"/>
        </w:rPr>
      </w:pPr>
      <w:r>
        <w:rPr>
          <w:w w:val="105"/>
          <w:sz w:val="17"/>
        </w:rPr>
        <w:t>Habilitação</w:t>
      </w:r>
      <w:r>
        <w:rPr>
          <w:spacing w:val="-11"/>
          <w:w w:val="105"/>
          <w:sz w:val="17"/>
        </w:rPr>
        <w:t> </w:t>
      </w:r>
      <w:r>
        <w:rPr>
          <w:w w:val="105"/>
          <w:sz w:val="17"/>
        </w:rPr>
        <w:t>fiscal,</w:t>
      </w:r>
      <w:r>
        <w:rPr>
          <w:spacing w:val="-11"/>
          <w:w w:val="105"/>
          <w:sz w:val="17"/>
        </w:rPr>
        <w:t> </w:t>
      </w:r>
      <w:r>
        <w:rPr>
          <w:w w:val="105"/>
          <w:sz w:val="17"/>
        </w:rPr>
        <w:t>social</w:t>
      </w:r>
      <w:r>
        <w:rPr>
          <w:spacing w:val="-11"/>
          <w:w w:val="105"/>
          <w:sz w:val="17"/>
        </w:rPr>
        <w:t> </w:t>
      </w:r>
      <w:r>
        <w:rPr>
          <w:w w:val="105"/>
          <w:sz w:val="17"/>
        </w:rPr>
        <w:t>e</w:t>
      </w:r>
      <w:r>
        <w:rPr>
          <w:spacing w:val="-11"/>
          <w:w w:val="105"/>
          <w:sz w:val="17"/>
        </w:rPr>
        <w:t> </w:t>
      </w:r>
      <w:r>
        <w:rPr>
          <w:w w:val="105"/>
          <w:sz w:val="17"/>
        </w:rPr>
        <w:t>trabalhista;</w:t>
      </w:r>
      <w:r>
        <w:rPr>
          <w:spacing w:val="-11"/>
          <w:w w:val="105"/>
          <w:sz w:val="17"/>
        </w:rPr>
        <w:t> </w:t>
      </w:r>
      <w:r>
        <w:rPr>
          <w:spacing w:val="-10"/>
          <w:w w:val="105"/>
          <w:sz w:val="17"/>
        </w:rPr>
        <w:t>e</w:t>
      </w:r>
    </w:p>
    <w:p>
      <w:pPr>
        <w:pStyle w:val="ListParagraph"/>
        <w:numPr>
          <w:ilvl w:val="3"/>
          <w:numId w:val="38"/>
        </w:numPr>
        <w:tabs>
          <w:tab w:pos="3045" w:val="left" w:leader="none"/>
        </w:tabs>
        <w:spacing w:line="240" w:lineRule="auto" w:before="102" w:after="0"/>
        <w:ind w:left="3045" w:right="0" w:hanging="661"/>
        <w:jc w:val="both"/>
        <w:rPr>
          <w:sz w:val="17"/>
        </w:rPr>
      </w:pPr>
      <w:r>
        <w:rPr>
          <w:sz w:val="17"/>
        </w:rPr>
        <w:t>Qualificação</w:t>
      </w:r>
      <w:r>
        <w:rPr>
          <w:spacing w:val="51"/>
          <w:sz w:val="17"/>
        </w:rPr>
        <w:t> </w:t>
      </w:r>
      <w:r>
        <w:rPr>
          <w:sz w:val="17"/>
        </w:rPr>
        <w:t>econômico-</w:t>
      </w:r>
      <w:r>
        <w:rPr>
          <w:spacing w:val="-2"/>
          <w:sz w:val="17"/>
        </w:rPr>
        <w:t>financeira:</w:t>
      </w:r>
    </w:p>
    <w:p>
      <w:pPr>
        <w:pStyle w:val="ListParagraph"/>
        <w:numPr>
          <w:ilvl w:val="4"/>
          <w:numId w:val="38"/>
        </w:numPr>
        <w:tabs>
          <w:tab w:pos="3717" w:val="left" w:leader="none"/>
        </w:tabs>
        <w:spacing w:line="256" w:lineRule="auto" w:before="103" w:after="0"/>
        <w:ind w:left="2903" w:right="369" w:firstLine="0"/>
        <w:jc w:val="both"/>
        <w:rPr>
          <w:sz w:val="17"/>
        </w:rPr>
      </w:pPr>
      <w:r>
        <w:rPr>
          <w:w w:val="105"/>
          <w:sz w:val="17"/>
        </w:rPr>
        <w:t>Balanço</w:t>
      </w:r>
      <w:r>
        <w:rPr>
          <w:w w:val="105"/>
          <w:sz w:val="17"/>
        </w:rPr>
        <w:t> patrimonial</w:t>
      </w:r>
      <w:r>
        <w:rPr>
          <w:w w:val="105"/>
          <w:sz w:val="17"/>
        </w:rPr>
        <w:t> e</w:t>
      </w:r>
      <w:r>
        <w:rPr>
          <w:w w:val="105"/>
          <w:sz w:val="17"/>
        </w:rPr>
        <w:t> demonstrações</w:t>
      </w:r>
      <w:r>
        <w:rPr>
          <w:w w:val="105"/>
          <w:sz w:val="17"/>
        </w:rPr>
        <w:t> contábeis</w:t>
      </w:r>
      <w:r>
        <w:rPr>
          <w:w w:val="105"/>
          <w:sz w:val="17"/>
        </w:rPr>
        <w:t> do</w:t>
      </w:r>
      <w:r>
        <w:rPr>
          <w:w w:val="105"/>
          <w:sz w:val="17"/>
        </w:rPr>
        <w:t> último</w:t>
      </w:r>
      <w:r>
        <w:rPr>
          <w:w w:val="105"/>
          <w:sz w:val="17"/>
        </w:rPr>
        <w:t> exercício</w:t>
      </w:r>
      <w:r>
        <w:rPr>
          <w:w w:val="105"/>
          <w:sz w:val="17"/>
        </w:rPr>
        <w:t> social,</w:t>
      </w:r>
      <w:r>
        <w:rPr>
          <w:w w:val="105"/>
          <w:sz w:val="17"/>
        </w:rPr>
        <w:t> já</w:t>
      </w:r>
      <w:r>
        <w:rPr>
          <w:w w:val="105"/>
          <w:sz w:val="17"/>
        </w:rPr>
        <w:t> exigíveis</w:t>
      </w:r>
      <w:r>
        <w:rPr>
          <w:w w:val="105"/>
          <w:sz w:val="17"/>
        </w:rPr>
        <w:t> e</w:t>
      </w:r>
      <w:r>
        <w:rPr>
          <w:w w:val="105"/>
          <w:sz w:val="17"/>
        </w:rPr>
        <w:t> apresentados</w:t>
      </w:r>
      <w:r>
        <w:rPr>
          <w:w w:val="105"/>
          <w:sz w:val="17"/>
        </w:rPr>
        <w:t> na</w:t>
      </w:r>
      <w:r>
        <w:rPr>
          <w:w w:val="105"/>
          <w:sz w:val="17"/>
        </w:rPr>
        <w:t> forma</w:t>
      </w:r>
      <w:r>
        <w:rPr>
          <w:w w:val="105"/>
          <w:sz w:val="17"/>
        </w:rPr>
        <w:t> da</w:t>
      </w:r>
      <w:r>
        <w:rPr>
          <w:w w:val="105"/>
          <w:sz w:val="17"/>
        </w:rPr>
        <w:t> lei,</w:t>
      </w:r>
      <w:r>
        <w:rPr>
          <w:w w:val="105"/>
          <w:sz w:val="17"/>
        </w:rPr>
        <w:t> que</w:t>
      </w:r>
      <w:r>
        <w:rPr>
          <w:w w:val="105"/>
          <w:sz w:val="17"/>
        </w:rPr>
        <w:t> comprovem</w:t>
      </w:r>
      <w:r>
        <w:rPr>
          <w:w w:val="105"/>
          <w:sz w:val="17"/>
        </w:rPr>
        <w:t> a</w:t>
      </w:r>
      <w:r>
        <w:rPr>
          <w:w w:val="105"/>
          <w:sz w:val="17"/>
        </w:rPr>
        <w:t> boa</w:t>
      </w:r>
      <w:r>
        <w:rPr>
          <w:w w:val="105"/>
          <w:sz w:val="17"/>
        </w:rPr>
        <w:t> situação financeira da empresa, vedada a sua substituição por balancetes ou balanços provisórios, podendo ser atualizados por índices oficiais quando encerrado há mais de 3 (três) meses da data de apresentação da proposta;</w:t>
      </w:r>
    </w:p>
    <w:p>
      <w:pPr>
        <w:pStyle w:val="ListParagraph"/>
        <w:numPr>
          <w:ilvl w:val="4"/>
          <w:numId w:val="38"/>
        </w:numPr>
        <w:tabs>
          <w:tab w:pos="3709" w:val="left" w:leader="none"/>
        </w:tabs>
        <w:spacing w:line="256" w:lineRule="auto" w:before="90" w:after="0"/>
        <w:ind w:left="2903" w:right="369" w:firstLine="0"/>
        <w:jc w:val="both"/>
        <w:rPr>
          <w:sz w:val="17"/>
        </w:rPr>
      </w:pPr>
      <w:r>
        <w:rPr>
          <w:w w:val="105"/>
          <w:sz w:val="17"/>
        </w:rPr>
        <w:t>Certidão negativa de falência ou concordata expedida pelo distribuidor da sede da pessoa jurídica, ou de execução patrimonial, expedida no domicílio </w:t>
      </w:r>
      <w:r>
        <w:rPr>
          <w:w w:val="105"/>
          <w:sz w:val="17"/>
        </w:rPr>
        <w:t>da pessoa física;</w:t>
      </w:r>
    </w:p>
    <w:p>
      <w:pPr>
        <w:pStyle w:val="ListParagraph"/>
        <w:numPr>
          <w:ilvl w:val="2"/>
          <w:numId w:val="38"/>
        </w:numPr>
        <w:tabs>
          <w:tab w:pos="2407" w:val="left" w:leader="none"/>
        </w:tabs>
        <w:spacing w:line="256" w:lineRule="auto" w:before="89" w:after="0"/>
        <w:ind w:left="1865" w:right="369" w:firstLine="0"/>
        <w:jc w:val="both"/>
        <w:rPr>
          <w:sz w:val="17"/>
        </w:rPr>
      </w:pPr>
      <w:r>
        <w:rPr>
          <w:w w:val="105"/>
          <w:sz w:val="17"/>
        </w:rPr>
        <w:t>O fornecedor enquadrado como microempreendedor individual, que pretenda usufruir dos benefícios do tratamento diferenciado previstos na Lei Complementar n. 123, de 2006, está dispensado da apresentação de prova de inscrição nos cadastros de contribuintes estadual e municipal.</w:t>
      </w:r>
    </w:p>
    <w:p>
      <w:pPr>
        <w:pStyle w:val="BodyText"/>
        <w:spacing w:before="181"/>
        <w:ind w:left="0"/>
      </w:pPr>
    </w:p>
    <w:p>
      <w:pPr>
        <w:pStyle w:val="Heading2"/>
        <w:numPr>
          <w:ilvl w:val="1"/>
          <w:numId w:val="38"/>
        </w:numPr>
        <w:tabs>
          <w:tab w:pos="1920" w:val="left" w:leader="none"/>
        </w:tabs>
        <w:spacing w:line="240" w:lineRule="auto" w:before="0" w:after="0"/>
        <w:ind w:left="1920" w:right="0" w:hanging="298"/>
        <w:jc w:val="both"/>
      </w:pPr>
      <w:r>
        <w:rPr>
          <w:spacing w:val="-2"/>
          <w:w w:val="105"/>
        </w:rPr>
        <w:t>Amostra:</w:t>
      </w:r>
    </w:p>
    <w:p>
      <w:pPr>
        <w:pStyle w:val="ListParagraph"/>
        <w:numPr>
          <w:ilvl w:val="2"/>
          <w:numId w:val="38"/>
        </w:numPr>
        <w:tabs>
          <w:tab w:pos="2096" w:val="left" w:leader="none"/>
        </w:tabs>
        <w:spacing w:line="256" w:lineRule="auto" w:before="103" w:after="0"/>
        <w:ind w:left="1622" w:right="369" w:firstLine="0"/>
        <w:jc w:val="both"/>
        <w:rPr>
          <w:sz w:val="17"/>
        </w:rPr>
      </w:pPr>
      <w:r>
        <w:rPr>
          <w:w w:val="105"/>
          <w:sz w:val="17"/>
        </w:rPr>
        <w:t>Será</w:t>
      </w:r>
      <w:r>
        <w:rPr>
          <w:w w:val="105"/>
          <w:sz w:val="17"/>
        </w:rPr>
        <w:t> exigida</w:t>
      </w:r>
      <w:r>
        <w:rPr>
          <w:w w:val="105"/>
          <w:sz w:val="17"/>
        </w:rPr>
        <w:t> do</w:t>
      </w:r>
      <w:r>
        <w:rPr>
          <w:w w:val="105"/>
          <w:sz w:val="17"/>
        </w:rPr>
        <w:t> licitante</w:t>
      </w:r>
      <w:r>
        <w:rPr>
          <w:w w:val="105"/>
          <w:sz w:val="17"/>
        </w:rPr>
        <w:t> provisoriamente</w:t>
      </w:r>
      <w:r>
        <w:rPr>
          <w:w w:val="105"/>
          <w:sz w:val="17"/>
        </w:rPr>
        <w:t> vencedor,</w:t>
      </w:r>
      <w:r>
        <w:rPr>
          <w:w w:val="105"/>
          <w:sz w:val="17"/>
        </w:rPr>
        <w:t> a</w:t>
      </w:r>
      <w:r>
        <w:rPr>
          <w:w w:val="105"/>
          <w:sz w:val="17"/>
        </w:rPr>
        <w:t> apresentação</w:t>
      </w:r>
      <w:r>
        <w:rPr>
          <w:w w:val="105"/>
          <w:sz w:val="17"/>
        </w:rPr>
        <w:t> de</w:t>
      </w:r>
      <w:r>
        <w:rPr>
          <w:w w:val="105"/>
          <w:sz w:val="17"/>
        </w:rPr>
        <w:t> AMOSTRA</w:t>
      </w:r>
      <w:r>
        <w:rPr>
          <w:w w:val="105"/>
          <w:sz w:val="17"/>
        </w:rPr>
        <w:t> dos</w:t>
      </w:r>
      <w:r>
        <w:rPr>
          <w:w w:val="105"/>
          <w:sz w:val="17"/>
        </w:rPr>
        <w:t> itens</w:t>
      </w:r>
      <w:r>
        <w:rPr>
          <w:w w:val="105"/>
          <w:sz w:val="17"/>
        </w:rPr>
        <w:t> objetos</w:t>
      </w:r>
      <w:r>
        <w:rPr>
          <w:w w:val="105"/>
          <w:sz w:val="17"/>
        </w:rPr>
        <w:t> deste</w:t>
      </w:r>
      <w:r>
        <w:rPr>
          <w:w w:val="105"/>
          <w:sz w:val="17"/>
        </w:rPr>
        <w:t> certame</w:t>
      </w:r>
      <w:r>
        <w:rPr>
          <w:w w:val="105"/>
          <w:sz w:val="17"/>
        </w:rPr>
        <w:t> arrematados</w:t>
      </w:r>
      <w:r>
        <w:rPr>
          <w:w w:val="105"/>
          <w:sz w:val="17"/>
        </w:rPr>
        <w:t> indicados</w:t>
      </w:r>
      <w:r>
        <w:rPr>
          <w:w w:val="105"/>
          <w:sz w:val="17"/>
        </w:rPr>
        <w:t> na</w:t>
      </w:r>
      <w:r>
        <w:rPr>
          <w:w w:val="105"/>
          <w:sz w:val="17"/>
        </w:rPr>
        <w:t> tabela</w:t>
      </w:r>
      <w:r>
        <w:rPr>
          <w:w w:val="105"/>
          <w:sz w:val="17"/>
        </w:rPr>
        <w:t> do</w:t>
      </w:r>
      <w:r>
        <w:rPr>
          <w:w w:val="105"/>
          <w:sz w:val="17"/>
        </w:rPr>
        <w:t> item</w:t>
      </w:r>
      <w:r>
        <w:rPr>
          <w:w w:val="105"/>
          <w:sz w:val="17"/>
        </w:rPr>
        <w:t> </w:t>
      </w:r>
      <w:r>
        <w:rPr>
          <w:b/>
          <w:w w:val="105"/>
          <w:sz w:val="17"/>
        </w:rPr>
        <w:t>8.5.10.</w:t>
      </w:r>
      <w:r>
        <w:rPr>
          <w:w w:val="105"/>
          <w:sz w:val="17"/>
        </w:rPr>
        <w:t>,</w:t>
      </w:r>
      <w:r>
        <w:rPr>
          <w:w w:val="105"/>
          <w:sz w:val="17"/>
        </w:rPr>
        <w:t> a</w:t>
      </w:r>
      <w:r>
        <w:rPr>
          <w:w w:val="105"/>
          <w:sz w:val="17"/>
        </w:rPr>
        <w:t> ser encaminhada ao Serviço de Compra, localizado na Policlínica Universitária Piquet Carneiro (3º andar),</w:t>
      </w:r>
      <w:r>
        <w:rPr>
          <w:spacing w:val="-1"/>
          <w:w w:val="105"/>
          <w:sz w:val="17"/>
        </w:rPr>
        <w:t> </w:t>
      </w:r>
      <w:r>
        <w:rPr>
          <w:w w:val="105"/>
          <w:sz w:val="17"/>
        </w:rPr>
        <w:t>Avenida Marechal Rondon, 381, São Francisco Xavier, Rio de Janeiro. CEP: 20950-003, no prazo limite de 10 (dez) dias, sendo que a empresa assumirá total responsabilidade pelo envio e por eventual atraso na entrega. Os materiais apresentados para </w:t>
      </w:r>
      <w:r>
        <w:rPr>
          <w:w w:val="105"/>
          <w:sz w:val="17"/>
        </w:rPr>
        <w:t>análise deverão estar corretamente identificados com o nome do licitante responsável pelo envio, nº. do item e do Processo</w:t>
      </w:r>
      <w:r>
        <w:rPr>
          <w:spacing w:val="-9"/>
          <w:w w:val="105"/>
          <w:sz w:val="17"/>
        </w:rPr>
        <w:t> </w:t>
      </w:r>
      <w:r>
        <w:rPr>
          <w:w w:val="105"/>
          <w:sz w:val="17"/>
        </w:rPr>
        <w:t>Administrativo;</w:t>
      </w:r>
    </w:p>
    <w:p>
      <w:pPr>
        <w:pStyle w:val="ListParagraph"/>
        <w:numPr>
          <w:ilvl w:val="2"/>
          <w:numId w:val="38"/>
        </w:numPr>
        <w:tabs>
          <w:tab w:pos="2052" w:val="left" w:leader="none"/>
        </w:tabs>
        <w:spacing w:line="240" w:lineRule="auto" w:before="91" w:after="0"/>
        <w:ind w:left="2052" w:right="0" w:hanging="430"/>
        <w:jc w:val="both"/>
        <w:rPr>
          <w:sz w:val="17"/>
        </w:rPr>
      </w:pPr>
      <w:r>
        <w:rPr>
          <w:w w:val="105"/>
          <w:sz w:val="17"/>
        </w:rPr>
        <w:t>A</w:t>
      </w:r>
      <w:r>
        <w:rPr>
          <w:spacing w:val="-12"/>
          <w:w w:val="105"/>
          <w:sz w:val="17"/>
        </w:rPr>
        <w:t> </w:t>
      </w:r>
      <w:r>
        <w:rPr>
          <w:w w:val="105"/>
          <w:sz w:val="17"/>
        </w:rPr>
        <w:t>apresentação</w:t>
      </w:r>
      <w:r>
        <w:rPr>
          <w:spacing w:val="-11"/>
          <w:w w:val="105"/>
          <w:sz w:val="17"/>
        </w:rPr>
        <w:t> </w:t>
      </w:r>
      <w:r>
        <w:rPr>
          <w:w w:val="105"/>
          <w:sz w:val="17"/>
        </w:rPr>
        <w:t>da</w:t>
      </w:r>
      <w:r>
        <w:rPr>
          <w:spacing w:val="-11"/>
          <w:w w:val="105"/>
          <w:sz w:val="17"/>
        </w:rPr>
        <w:t> </w:t>
      </w:r>
      <w:r>
        <w:rPr>
          <w:w w:val="105"/>
          <w:sz w:val="17"/>
        </w:rPr>
        <w:t>amostra</w:t>
      </w:r>
      <w:r>
        <w:rPr>
          <w:spacing w:val="-11"/>
          <w:w w:val="105"/>
          <w:sz w:val="17"/>
        </w:rPr>
        <w:t> </w:t>
      </w:r>
      <w:r>
        <w:rPr>
          <w:w w:val="105"/>
          <w:sz w:val="17"/>
        </w:rPr>
        <w:t>do</w:t>
      </w:r>
      <w:r>
        <w:rPr>
          <w:spacing w:val="-11"/>
          <w:w w:val="105"/>
          <w:sz w:val="17"/>
        </w:rPr>
        <w:t> </w:t>
      </w:r>
      <w:r>
        <w:rPr>
          <w:w w:val="105"/>
          <w:sz w:val="17"/>
        </w:rPr>
        <w:t>material</w:t>
      </w:r>
      <w:r>
        <w:rPr>
          <w:spacing w:val="-10"/>
          <w:w w:val="105"/>
          <w:sz w:val="17"/>
        </w:rPr>
        <w:t> </w:t>
      </w:r>
      <w:r>
        <w:rPr>
          <w:w w:val="105"/>
          <w:sz w:val="17"/>
        </w:rPr>
        <w:t>cotado</w:t>
      </w:r>
      <w:r>
        <w:rPr>
          <w:spacing w:val="-10"/>
          <w:w w:val="105"/>
          <w:sz w:val="17"/>
        </w:rPr>
        <w:t> </w:t>
      </w:r>
      <w:r>
        <w:rPr>
          <w:w w:val="105"/>
          <w:sz w:val="17"/>
        </w:rPr>
        <w:t>tem</w:t>
      </w:r>
      <w:r>
        <w:rPr>
          <w:spacing w:val="-10"/>
          <w:w w:val="105"/>
          <w:sz w:val="17"/>
        </w:rPr>
        <w:t> </w:t>
      </w:r>
      <w:r>
        <w:rPr>
          <w:w w:val="105"/>
          <w:sz w:val="17"/>
        </w:rPr>
        <w:t>por</w:t>
      </w:r>
      <w:r>
        <w:rPr>
          <w:spacing w:val="-9"/>
          <w:w w:val="105"/>
          <w:sz w:val="17"/>
        </w:rPr>
        <w:t> </w:t>
      </w:r>
      <w:r>
        <w:rPr>
          <w:w w:val="105"/>
          <w:sz w:val="17"/>
        </w:rPr>
        <w:t>objetivo</w:t>
      </w:r>
      <w:r>
        <w:rPr>
          <w:spacing w:val="-10"/>
          <w:w w:val="105"/>
          <w:sz w:val="17"/>
        </w:rPr>
        <w:t> </w:t>
      </w:r>
      <w:r>
        <w:rPr>
          <w:w w:val="105"/>
          <w:sz w:val="17"/>
        </w:rPr>
        <w:t>a</w:t>
      </w:r>
      <w:r>
        <w:rPr>
          <w:spacing w:val="-10"/>
          <w:w w:val="105"/>
          <w:sz w:val="17"/>
        </w:rPr>
        <w:t> </w:t>
      </w:r>
      <w:r>
        <w:rPr>
          <w:w w:val="105"/>
          <w:sz w:val="17"/>
        </w:rPr>
        <w:t>verificação</w:t>
      </w:r>
      <w:r>
        <w:rPr>
          <w:spacing w:val="-9"/>
          <w:w w:val="105"/>
          <w:sz w:val="17"/>
        </w:rPr>
        <w:t> </w:t>
      </w:r>
      <w:r>
        <w:rPr>
          <w:w w:val="105"/>
          <w:sz w:val="17"/>
        </w:rPr>
        <w:t>de</w:t>
      </w:r>
      <w:r>
        <w:rPr>
          <w:spacing w:val="-10"/>
          <w:w w:val="105"/>
          <w:sz w:val="17"/>
        </w:rPr>
        <w:t> </w:t>
      </w:r>
      <w:r>
        <w:rPr>
          <w:w w:val="105"/>
          <w:sz w:val="17"/>
        </w:rPr>
        <w:t>sua</w:t>
      </w:r>
      <w:r>
        <w:rPr>
          <w:spacing w:val="-10"/>
          <w:w w:val="105"/>
          <w:sz w:val="17"/>
        </w:rPr>
        <w:t> </w:t>
      </w:r>
      <w:r>
        <w:rPr>
          <w:w w:val="105"/>
          <w:sz w:val="17"/>
        </w:rPr>
        <w:t>compatibilidade</w:t>
      </w:r>
      <w:r>
        <w:rPr>
          <w:spacing w:val="-9"/>
          <w:w w:val="105"/>
          <w:sz w:val="17"/>
        </w:rPr>
        <w:t> </w:t>
      </w:r>
      <w:r>
        <w:rPr>
          <w:w w:val="105"/>
          <w:sz w:val="17"/>
        </w:rPr>
        <w:t>com</w:t>
      </w:r>
      <w:r>
        <w:rPr>
          <w:spacing w:val="-10"/>
          <w:w w:val="105"/>
          <w:sz w:val="17"/>
        </w:rPr>
        <w:t> </w:t>
      </w:r>
      <w:r>
        <w:rPr>
          <w:w w:val="105"/>
          <w:sz w:val="17"/>
        </w:rPr>
        <w:t>as</w:t>
      </w:r>
      <w:r>
        <w:rPr>
          <w:spacing w:val="-9"/>
          <w:w w:val="105"/>
          <w:sz w:val="17"/>
        </w:rPr>
        <w:t> </w:t>
      </w:r>
      <w:r>
        <w:rPr>
          <w:w w:val="105"/>
          <w:sz w:val="17"/>
        </w:rPr>
        <w:t>especificações</w:t>
      </w:r>
      <w:r>
        <w:rPr>
          <w:spacing w:val="-10"/>
          <w:w w:val="105"/>
          <w:sz w:val="17"/>
        </w:rPr>
        <w:t> </w:t>
      </w:r>
      <w:r>
        <w:rPr>
          <w:w w:val="105"/>
          <w:sz w:val="17"/>
        </w:rPr>
        <w:t>deste</w:t>
      </w:r>
      <w:r>
        <w:rPr>
          <w:spacing w:val="-10"/>
          <w:w w:val="105"/>
          <w:sz w:val="17"/>
        </w:rPr>
        <w:t> </w:t>
      </w:r>
      <w:r>
        <w:rPr>
          <w:spacing w:val="-2"/>
          <w:w w:val="105"/>
          <w:sz w:val="17"/>
        </w:rPr>
        <w:t>termo;</w:t>
      </w:r>
    </w:p>
    <w:p>
      <w:pPr>
        <w:pStyle w:val="ListParagraph"/>
        <w:numPr>
          <w:ilvl w:val="2"/>
          <w:numId w:val="38"/>
        </w:numPr>
        <w:tabs>
          <w:tab w:pos="2062" w:val="left" w:leader="none"/>
        </w:tabs>
        <w:spacing w:line="240" w:lineRule="auto" w:before="102" w:after="0"/>
        <w:ind w:left="2062" w:right="0" w:hanging="440"/>
        <w:jc w:val="left"/>
        <w:rPr>
          <w:sz w:val="17"/>
        </w:rPr>
      </w:pPr>
      <w:r>
        <w:rPr>
          <w:w w:val="105"/>
          <w:sz w:val="17"/>
        </w:rPr>
        <w:t>É</w:t>
      </w:r>
      <w:r>
        <w:rPr>
          <w:spacing w:val="-9"/>
          <w:w w:val="105"/>
          <w:sz w:val="17"/>
        </w:rPr>
        <w:t> </w:t>
      </w:r>
      <w:r>
        <w:rPr>
          <w:w w:val="105"/>
          <w:sz w:val="17"/>
        </w:rPr>
        <w:t>facultada</w:t>
      </w:r>
      <w:r>
        <w:rPr>
          <w:spacing w:val="-9"/>
          <w:w w:val="105"/>
          <w:sz w:val="17"/>
        </w:rPr>
        <w:t> </w:t>
      </w:r>
      <w:r>
        <w:rPr>
          <w:w w:val="105"/>
          <w:sz w:val="17"/>
        </w:rPr>
        <w:t>a</w:t>
      </w:r>
      <w:r>
        <w:rPr>
          <w:spacing w:val="-9"/>
          <w:w w:val="105"/>
          <w:sz w:val="17"/>
        </w:rPr>
        <w:t> </w:t>
      </w:r>
      <w:r>
        <w:rPr>
          <w:w w:val="105"/>
          <w:sz w:val="17"/>
        </w:rPr>
        <w:t>prorrogação</w:t>
      </w:r>
      <w:r>
        <w:rPr>
          <w:spacing w:val="-8"/>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estabelecido</w:t>
      </w:r>
      <w:r>
        <w:rPr>
          <w:spacing w:val="-9"/>
          <w:w w:val="105"/>
          <w:sz w:val="17"/>
        </w:rPr>
        <w:t> </w:t>
      </w:r>
      <w:r>
        <w:rPr>
          <w:w w:val="105"/>
          <w:sz w:val="17"/>
        </w:rPr>
        <w:t>para</w:t>
      </w:r>
      <w:r>
        <w:rPr>
          <w:spacing w:val="-8"/>
          <w:w w:val="105"/>
          <w:sz w:val="17"/>
        </w:rPr>
        <w:t> </w:t>
      </w:r>
      <w:r>
        <w:rPr>
          <w:w w:val="105"/>
          <w:sz w:val="17"/>
        </w:rPr>
        <w:t>a</w:t>
      </w:r>
      <w:r>
        <w:rPr>
          <w:spacing w:val="-9"/>
          <w:w w:val="105"/>
          <w:sz w:val="17"/>
        </w:rPr>
        <w:t> </w:t>
      </w:r>
      <w:r>
        <w:rPr>
          <w:w w:val="105"/>
          <w:sz w:val="17"/>
        </w:rPr>
        <w:t>entrega</w:t>
      </w:r>
      <w:r>
        <w:rPr>
          <w:spacing w:val="-9"/>
          <w:w w:val="105"/>
          <w:sz w:val="17"/>
        </w:rPr>
        <w:t> </w:t>
      </w:r>
      <w:r>
        <w:rPr>
          <w:w w:val="105"/>
          <w:sz w:val="17"/>
        </w:rPr>
        <w:t>das</w:t>
      </w:r>
      <w:r>
        <w:rPr>
          <w:spacing w:val="-9"/>
          <w:w w:val="105"/>
          <w:sz w:val="17"/>
        </w:rPr>
        <w:t> </w:t>
      </w:r>
      <w:r>
        <w:rPr>
          <w:w w:val="105"/>
          <w:sz w:val="17"/>
        </w:rPr>
        <w:t>amostras,</w:t>
      </w:r>
      <w:r>
        <w:rPr>
          <w:spacing w:val="-8"/>
          <w:w w:val="105"/>
          <w:sz w:val="17"/>
        </w:rPr>
        <w:t> </w:t>
      </w:r>
      <w:r>
        <w:rPr>
          <w:w w:val="105"/>
          <w:sz w:val="17"/>
        </w:rPr>
        <w:t>a</w:t>
      </w:r>
      <w:r>
        <w:rPr>
          <w:spacing w:val="-9"/>
          <w:w w:val="105"/>
          <w:sz w:val="17"/>
        </w:rPr>
        <w:t> </w:t>
      </w:r>
      <w:r>
        <w:rPr>
          <w:w w:val="105"/>
          <w:sz w:val="17"/>
        </w:rPr>
        <w:t>partir</w:t>
      </w:r>
      <w:r>
        <w:rPr>
          <w:spacing w:val="-9"/>
          <w:w w:val="105"/>
          <w:sz w:val="17"/>
        </w:rPr>
        <w:t> </w:t>
      </w:r>
      <w:r>
        <w:rPr>
          <w:w w:val="105"/>
          <w:sz w:val="17"/>
        </w:rPr>
        <w:t>de</w:t>
      </w:r>
      <w:r>
        <w:rPr>
          <w:spacing w:val="-9"/>
          <w:w w:val="105"/>
          <w:sz w:val="17"/>
        </w:rPr>
        <w:t> </w:t>
      </w:r>
      <w:r>
        <w:rPr>
          <w:w w:val="105"/>
          <w:sz w:val="17"/>
        </w:rPr>
        <w:t>solicitação</w:t>
      </w:r>
      <w:r>
        <w:rPr>
          <w:spacing w:val="-8"/>
          <w:w w:val="105"/>
          <w:sz w:val="17"/>
        </w:rPr>
        <w:t> </w:t>
      </w:r>
      <w:r>
        <w:rPr>
          <w:w w:val="105"/>
          <w:sz w:val="17"/>
        </w:rPr>
        <w:t>fundamentada</w:t>
      </w:r>
      <w:r>
        <w:rPr>
          <w:spacing w:val="-9"/>
          <w:w w:val="105"/>
          <w:sz w:val="17"/>
        </w:rPr>
        <w:t> </w:t>
      </w:r>
      <w:r>
        <w:rPr>
          <w:w w:val="105"/>
          <w:sz w:val="17"/>
        </w:rPr>
        <w:t>no</w:t>
      </w:r>
      <w:r>
        <w:rPr>
          <w:spacing w:val="-9"/>
          <w:w w:val="105"/>
          <w:sz w:val="17"/>
        </w:rPr>
        <w:t> </w:t>
      </w:r>
      <w:r>
        <w:rPr>
          <w:w w:val="105"/>
          <w:sz w:val="17"/>
        </w:rPr>
        <w:t>chat</w:t>
      </w:r>
      <w:r>
        <w:rPr>
          <w:spacing w:val="-9"/>
          <w:w w:val="105"/>
          <w:sz w:val="17"/>
        </w:rPr>
        <w:t> </w:t>
      </w:r>
      <w:r>
        <w:rPr>
          <w:w w:val="105"/>
          <w:sz w:val="17"/>
        </w:rPr>
        <w:t>pelo</w:t>
      </w:r>
      <w:r>
        <w:rPr>
          <w:spacing w:val="-8"/>
          <w:w w:val="105"/>
          <w:sz w:val="17"/>
        </w:rPr>
        <w:t> </w:t>
      </w:r>
      <w:r>
        <w:rPr>
          <w:w w:val="105"/>
          <w:sz w:val="17"/>
        </w:rPr>
        <w:t>interessado,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fim</w:t>
      </w:r>
      <w:r>
        <w:rPr>
          <w:spacing w:val="-8"/>
          <w:w w:val="105"/>
          <w:sz w:val="17"/>
        </w:rPr>
        <w:t> </w:t>
      </w:r>
      <w:r>
        <w:rPr>
          <w:w w:val="105"/>
          <w:sz w:val="17"/>
        </w:rPr>
        <w:t>do</w:t>
      </w:r>
      <w:r>
        <w:rPr>
          <w:spacing w:val="-9"/>
          <w:w w:val="105"/>
          <w:sz w:val="17"/>
        </w:rPr>
        <w:t> </w:t>
      </w:r>
      <w:r>
        <w:rPr>
          <w:spacing w:val="-2"/>
          <w:w w:val="105"/>
          <w:sz w:val="17"/>
        </w:rPr>
        <w:t>prazo;</w:t>
      </w:r>
    </w:p>
    <w:p>
      <w:pPr>
        <w:pStyle w:val="ListParagraph"/>
        <w:numPr>
          <w:ilvl w:val="2"/>
          <w:numId w:val="38"/>
        </w:numPr>
        <w:tabs>
          <w:tab w:pos="2072" w:val="left" w:leader="none"/>
        </w:tabs>
        <w:spacing w:line="256" w:lineRule="auto" w:before="103" w:after="0"/>
        <w:ind w:left="1622" w:right="369" w:firstLine="0"/>
        <w:jc w:val="left"/>
        <w:rPr>
          <w:sz w:val="17"/>
        </w:rPr>
      </w:pPr>
      <w:r>
        <w:rPr>
          <w:w w:val="105"/>
          <w:sz w:val="17"/>
        </w:rPr>
        <w:t>No caso de não haver entrega da amostra ou ocorrer atraso na entrega, sem justificativa aceita, ou havendo entrega de amostra fora das especificações previstas, a proposta será </w:t>
      </w:r>
      <w:r>
        <w:rPr>
          <w:spacing w:val="-2"/>
          <w:w w:val="105"/>
          <w:sz w:val="17"/>
        </w:rPr>
        <w:t>recusada;</w:t>
      </w:r>
    </w:p>
    <w:p>
      <w:pPr>
        <w:pStyle w:val="ListParagraph"/>
        <w:numPr>
          <w:ilvl w:val="2"/>
          <w:numId w:val="38"/>
        </w:numPr>
        <w:tabs>
          <w:tab w:pos="2079" w:val="left" w:leader="none"/>
        </w:tabs>
        <w:spacing w:line="256" w:lineRule="auto" w:before="89" w:after="0"/>
        <w:ind w:left="1622" w:right="369" w:firstLine="0"/>
        <w:jc w:val="left"/>
        <w:rPr>
          <w:sz w:val="17"/>
        </w:rPr>
      </w:pPr>
      <w:r>
        <w:rPr>
          <w:w w:val="105"/>
          <w:sz w:val="17"/>
        </w:rPr>
        <w:t>A CONTRATADA será</w:t>
      </w:r>
      <w:r>
        <w:rPr>
          <w:spacing w:val="17"/>
          <w:w w:val="105"/>
          <w:sz w:val="17"/>
        </w:rPr>
        <w:t> </w:t>
      </w:r>
      <w:r>
        <w:rPr>
          <w:w w:val="105"/>
          <w:sz w:val="17"/>
        </w:rPr>
        <w:t>diretamente</w:t>
      </w:r>
      <w:r>
        <w:rPr>
          <w:spacing w:val="17"/>
          <w:w w:val="105"/>
          <w:sz w:val="17"/>
        </w:rPr>
        <w:t> </w:t>
      </w:r>
      <w:r>
        <w:rPr>
          <w:w w:val="105"/>
          <w:sz w:val="17"/>
        </w:rPr>
        <w:t>responsável</w:t>
      </w:r>
      <w:r>
        <w:rPr>
          <w:spacing w:val="17"/>
          <w:w w:val="105"/>
          <w:sz w:val="17"/>
        </w:rPr>
        <w:t> </w:t>
      </w:r>
      <w:r>
        <w:rPr>
          <w:w w:val="105"/>
          <w:sz w:val="17"/>
        </w:rPr>
        <w:t>pela</w:t>
      </w:r>
      <w:r>
        <w:rPr>
          <w:spacing w:val="17"/>
          <w:w w:val="105"/>
          <w:sz w:val="17"/>
        </w:rPr>
        <w:t> </w:t>
      </w:r>
      <w:r>
        <w:rPr>
          <w:w w:val="105"/>
          <w:sz w:val="17"/>
        </w:rPr>
        <w:t>observância</w:t>
      </w:r>
      <w:r>
        <w:rPr>
          <w:spacing w:val="17"/>
          <w:w w:val="105"/>
          <w:sz w:val="17"/>
        </w:rPr>
        <w:t> </w:t>
      </w:r>
      <w:r>
        <w:rPr>
          <w:w w:val="105"/>
          <w:sz w:val="17"/>
        </w:rPr>
        <w:t>de</w:t>
      </w:r>
      <w:r>
        <w:rPr>
          <w:spacing w:val="17"/>
          <w:w w:val="105"/>
          <w:sz w:val="17"/>
        </w:rPr>
        <w:t> </w:t>
      </w:r>
      <w:r>
        <w:rPr>
          <w:w w:val="105"/>
          <w:sz w:val="17"/>
        </w:rPr>
        <w:t>toda</w:t>
      </w:r>
      <w:r>
        <w:rPr>
          <w:spacing w:val="17"/>
          <w:w w:val="105"/>
          <w:sz w:val="17"/>
        </w:rPr>
        <w:t> </w:t>
      </w:r>
      <w:r>
        <w:rPr>
          <w:w w:val="105"/>
          <w:sz w:val="17"/>
        </w:rPr>
        <w:t>a</w:t>
      </w:r>
      <w:r>
        <w:rPr>
          <w:spacing w:val="17"/>
          <w:w w:val="105"/>
          <w:sz w:val="17"/>
        </w:rPr>
        <w:t> </w:t>
      </w:r>
      <w:r>
        <w:rPr>
          <w:w w:val="105"/>
          <w:sz w:val="17"/>
        </w:rPr>
        <w:t>legislação</w:t>
      </w:r>
      <w:r>
        <w:rPr>
          <w:spacing w:val="17"/>
          <w:w w:val="105"/>
          <w:sz w:val="17"/>
        </w:rPr>
        <w:t> </w:t>
      </w:r>
      <w:r>
        <w:rPr>
          <w:w w:val="105"/>
          <w:sz w:val="17"/>
        </w:rPr>
        <w:t>direta</w:t>
      </w:r>
      <w:r>
        <w:rPr>
          <w:spacing w:val="17"/>
          <w:w w:val="105"/>
          <w:sz w:val="17"/>
        </w:rPr>
        <w:t> </w:t>
      </w:r>
      <w:r>
        <w:rPr>
          <w:w w:val="105"/>
          <w:sz w:val="17"/>
        </w:rPr>
        <w:t>e</w:t>
      </w:r>
      <w:r>
        <w:rPr>
          <w:spacing w:val="17"/>
          <w:w w:val="105"/>
          <w:sz w:val="17"/>
        </w:rPr>
        <w:t> </w:t>
      </w:r>
      <w:r>
        <w:rPr>
          <w:w w:val="105"/>
          <w:sz w:val="17"/>
        </w:rPr>
        <w:t>indiretamente</w:t>
      </w:r>
      <w:r>
        <w:rPr>
          <w:spacing w:val="17"/>
          <w:w w:val="105"/>
          <w:sz w:val="17"/>
        </w:rPr>
        <w:t> </w:t>
      </w:r>
      <w:r>
        <w:rPr>
          <w:w w:val="105"/>
          <w:sz w:val="17"/>
        </w:rPr>
        <w:t>aplicável</w:t>
      </w:r>
      <w:r>
        <w:rPr>
          <w:spacing w:val="17"/>
          <w:w w:val="105"/>
          <w:sz w:val="17"/>
        </w:rPr>
        <w:t> </w:t>
      </w:r>
      <w:r>
        <w:rPr>
          <w:w w:val="105"/>
          <w:sz w:val="17"/>
        </w:rPr>
        <w:t>ao</w:t>
      </w:r>
      <w:r>
        <w:rPr>
          <w:spacing w:val="17"/>
          <w:w w:val="105"/>
          <w:sz w:val="17"/>
        </w:rPr>
        <w:t> </w:t>
      </w:r>
      <w:r>
        <w:rPr>
          <w:w w:val="105"/>
          <w:sz w:val="17"/>
        </w:rPr>
        <w:t>objeto</w:t>
      </w:r>
      <w:r>
        <w:rPr>
          <w:spacing w:val="17"/>
          <w:w w:val="105"/>
          <w:sz w:val="17"/>
        </w:rPr>
        <w:t> </w:t>
      </w:r>
      <w:r>
        <w:rPr>
          <w:w w:val="105"/>
          <w:sz w:val="17"/>
        </w:rPr>
        <w:t>do</w:t>
      </w:r>
      <w:r>
        <w:rPr>
          <w:spacing w:val="17"/>
          <w:w w:val="105"/>
          <w:sz w:val="17"/>
        </w:rPr>
        <w:t> </w:t>
      </w:r>
      <w:r>
        <w:rPr>
          <w:w w:val="105"/>
          <w:sz w:val="17"/>
        </w:rPr>
        <w:t>contrato,</w:t>
      </w:r>
      <w:r>
        <w:rPr>
          <w:spacing w:val="17"/>
          <w:w w:val="105"/>
          <w:sz w:val="17"/>
        </w:rPr>
        <w:t> </w:t>
      </w:r>
      <w:r>
        <w:rPr>
          <w:w w:val="105"/>
          <w:sz w:val="17"/>
        </w:rPr>
        <w:t>inclusive</w:t>
      </w:r>
      <w:r>
        <w:rPr>
          <w:spacing w:val="17"/>
          <w:w w:val="105"/>
          <w:sz w:val="17"/>
        </w:rPr>
        <w:t> </w:t>
      </w:r>
      <w:r>
        <w:rPr>
          <w:w w:val="105"/>
          <w:sz w:val="17"/>
        </w:rPr>
        <w:t>normas</w:t>
      </w:r>
      <w:r>
        <w:rPr>
          <w:spacing w:val="17"/>
          <w:w w:val="105"/>
          <w:sz w:val="17"/>
        </w:rPr>
        <w:t> </w:t>
      </w:r>
      <w:r>
        <w:rPr>
          <w:w w:val="105"/>
          <w:sz w:val="17"/>
        </w:rPr>
        <w:t>de </w:t>
      </w:r>
      <w:r>
        <w:rPr>
          <w:w w:val="105"/>
          <w:sz w:val="17"/>
        </w:rPr>
        <w:t>Agências Reguladoras, e instruções e resoluções dos órgãos competentes;</w:t>
      </w:r>
    </w:p>
    <w:p>
      <w:pPr>
        <w:pStyle w:val="ListParagraph"/>
        <w:numPr>
          <w:ilvl w:val="2"/>
          <w:numId w:val="38"/>
        </w:numPr>
        <w:tabs>
          <w:tab w:pos="2093" w:val="left" w:leader="none"/>
        </w:tabs>
        <w:spacing w:line="256" w:lineRule="auto" w:before="90" w:after="0"/>
        <w:ind w:left="1622" w:right="369" w:firstLine="0"/>
        <w:jc w:val="left"/>
        <w:rPr>
          <w:sz w:val="17"/>
        </w:rPr>
      </w:pPr>
      <w:r>
        <w:rPr>
          <w:w w:val="105"/>
          <w:sz w:val="17"/>
        </w:rPr>
        <w:t>Materiais</w:t>
      </w:r>
      <w:r>
        <w:rPr>
          <w:spacing w:val="21"/>
          <w:w w:val="105"/>
          <w:sz w:val="17"/>
        </w:rPr>
        <w:t> </w:t>
      </w:r>
      <w:r>
        <w:rPr>
          <w:w w:val="105"/>
          <w:sz w:val="17"/>
        </w:rPr>
        <w:t>importados</w:t>
      </w:r>
      <w:r>
        <w:rPr>
          <w:spacing w:val="21"/>
          <w:w w:val="105"/>
          <w:sz w:val="17"/>
        </w:rPr>
        <w:t> </w:t>
      </w:r>
      <w:r>
        <w:rPr>
          <w:w w:val="105"/>
          <w:sz w:val="17"/>
        </w:rPr>
        <w:t>devem</w:t>
      </w:r>
      <w:r>
        <w:rPr>
          <w:spacing w:val="21"/>
          <w:w w:val="105"/>
          <w:sz w:val="17"/>
        </w:rPr>
        <w:t> </w:t>
      </w:r>
      <w:r>
        <w:rPr>
          <w:w w:val="105"/>
          <w:sz w:val="17"/>
        </w:rPr>
        <w:t>ter</w:t>
      </w:r>
      <w:r>
        <w:rPr>
          <w:spacing w:val="21"/>
          <w:w w:val="105"/>
          <w:sz w:val="17"/>
        </w:rPr>
        <w:t> </w:t>
      </w:r>
      <w:r>
        <w:rPr>
          <w:w w:val="105"/>
          <w:sz w:val="17"/>
        </w:rPr>
        <w:t>adicionalmente</w:t>
      </w:r>
      <w:r>
        <w:rPr>
          <w:spacing w:val="21"/>
          <w:w w:val="105"/>
          <w:sz w:val="17"/>
        </w:rPr>
        <w:t> </w:t>
      </w:r>
      <w:r>
        <w:rPr>
          <w:w w:val="105"/>
          <w:sz w:val="17"/>
        </w:rPr>
        <w:t>etiqueta</w:t>
      </w:r>
      <w:r>
        <w:rPr>
          <w:spacing w:val="21"/>
          <w:w w:val="105"/>
          <w:sz w:val="17"/>
        </w:rPr>
        <w:t> </w:t>
      </w:r>
      <w:r>
        <w:rPr>
          <w:w w:val="105"/>
          <w:sz w:val="17"/>
        </w:rPr>
        <w:t>e/ou</w:t>
      </w:r>
      <w:r>
        <w:rPr>
          <w:spacing w:val="21"/>
          <w:w w:val="105"/>
          <w:sz w:val="17"/>
        </w:rPr>
        <w:t> </w:t>
      </w:r>
      <w:r>
        <w:rPr>
          <w:w w:val="105"/>
          <w:sz w:val="17"/>
        </w:rPr>
        <w:t>manual</w:t>
      </w:r>
      <w:r>
        <w:rPr>
          <w:spacing w:val="21"/>
          <w:w w:val="105"/>
          <w:sz w:val="17"/>
        </w:rPr>
        <w:t> </w:t>
      </w:r>
      <w:r>
        <w:rPr>
          <w:w w:val="105"/>
          <w:sz w:val="17"/>
        </w:rPr>
        <w:t>com</w:t>
      </w:r>
      <w:r>
        <w:rPr>
          <w:spacing w:val="21"/>
          <w:w w:val="105"/>
          <w:sz w:val="17"/>
        </w:rPr>
        <w:t> </w:t>
      </w:r>
      <w:r>
        <w:rPr>
          <w:w w:val="105"/>
          <w:sz w:val="17"/>
        </w:rPr>
        <w:t>todas</w:t>
      </w:r>
      <w:r>
        <w:rPr>
          <w:spacing w:val="21"/>
          <w:w w:val="105"/>
          <w:sz w:val="17"/>
        </w:rPr>
        <w:t> </w:t>
      </w:r>
      <w:r>
        <w:rPr>
          <w:w w:val="105"/>
          <w:sz w:val="17"/>
        </w:rPr>
        <w:t>as</w:t>
      </w:r>
      <w:r>
        <w:rPr>
          <w:spacing w:val="21"/>
          <w:w w:val="105"/>
          <w:sz w:val="17"/>
        </w:rPr>
        <w:t> </w:t>
      </w:r>
      <w:r>
        <w:rPr>
          <w:w w:val="105"/>
          <w:sz w:val="17"/>
        </w:rPr>
        <w:t>informações</w:t>
      </w:r>
      <w:r>
        <w:rPr>
          <w:spacing w:val="21"/>
          <w:w w:val="105"/>
          <w:sz w:val="17"/>
        </w:rPr>
        <w:t> </w:t>
      </w:r>
      <w:r>
        <w:rPr>
          <w:w w:val="105"/>
          <w:sz w:val="17"/>
        </w:rPr>
        <w:t>técnicas</w:t>
      </w:r>
      <w:r>
        <w:rPr>
          <w:spacing w:val="21"/>
          <w:w w:val="105"/>
          <w:sz w:val="17"/>
        </w:rPr>
        <w:t> </w:t>
      </w:r>
      <w:r>
        <w:rPr>
          <w:w w:val="105"/>
          <w:sz w:val="17"/>
        </w:rPr>
        <w:t>em</w:t>
      </w:r>
      <w:r>
        <w:rPr>
          <w:spacing w:val="21"/>
          <w:w w:val="105"/>
          <w:sz w:val="17"/>
        </w:rPr>
        <w:t> </w:t>
      </w:r>
      <w:r>
        <w:rPr>
          <w:w w:val="105"/>
          <w:sz w:val="17"/>
        </w:rPr>
        <w:t>português.</w:t>
      </w:r>
      <w:r>
        <w:rPr>
          <w:spacing w:val="21"/>
          <w:w w:val="105"/>
          <w:sz w:val="17"/>
        </w:rPr>
        <w:t> </w:t>
      </w:r>
      <w:r>
        <w:rPr>
          <w:w w:val="105"/>
          <w:sz w:val="17"/>
        </w:rPr>
        <w:t>Informações</w:t>
      </w:r>
      <w:r>
        <w:rPr>
          <w:spacing w:val="21"/>
          <w:w w:val="105"/>
          <w:sz w:val="17"/>
        </w:rPr>
        <w:t> </w:t>
      </w:r>
      <w:r>
        <w:rPr>
          <w:w w:val="105"/>
          <w:sz w:val="17"/>
        </w:rPr>
        <w:t>incorretas</w:t>
      </w:r>
      <w:r>
        <w:rPr>
          <w:spacing w:val="21"/>
          <w:w w:val="105"/>
          <w:sz w:val="17"/>
        </w:rPr>
        <w:t> </w:t>
      </w:r>
      <w:r>
        <w:rPr>
          <w:w w:val="105"/>
          <w:sz w:val="17"/>
        </w:rPr>
        <w:t>ou</w:t>
      </w:r>
      <w:r>
        <w:rPr>
          <w:spacing w:val="21"/>
          <w:w w:val="105"/>
          <w:sz w:val="17"/>
        </w:rPr>
        <w:t> </w:t>
      </w:r>
      <w:r>
        <w:rPr>
          <w:w w:val="105"/>
          <w:sz w:val="17"/>
        </w:rPr>
        <w:t>inconsistências</w:t>
      </w:r>
      <w:r>
        <w:rPr>
          <w:spacing w:val="21"/>
          <w:w w:val="105"/>
          <w:sz w:val="17"/>
        </w:rPr>
        <w:t> </w:t>
      </w:r>
      <w:r>
        <w:rPr>
          <w:w w:val="105"/>
          <w:sz w:val="17"/>
        </w:rPr>
        <w:t>serão</w:t>
      </w:r>
      <w:r>
        <w:rPr>
          <w:spacing w:val="21"/>
          <w:w w:val="105"/>
          <w:sz w:val="17"/>
        </w:rPr>
        <w:t> </w:t>
      </w:r>
      <w:r>
        <w:rPr>
          <w:w w:val="105"/>
          <w:sz w:val="17"/>
        </w:rPr>
        <w:t>de responsabilidade exclusiva do fornecedor;</w:t>
      </w:r>
    </w:p>
    <w:p>
      <w:pPr>
        <w:pStyle w:val="ListParagraph"/>
        <w:numPr>
          <w:ilvl w:val="2"/>
          <w:numId w:val="38"/>
        </w:numPr>
        <w:tabs>
          <w:tab w:pos="2083" w:val="left" w:leader="none"/>
        </w:tabs>
        <w:spacing w:line="256" w:lineRule="auto" w:before="89" w:after="0"/>
        <w:ind w:left="1622" w:right="369" w:firstLine="0"/>
        <w:jc w:val="left"/>
        <w:rPr>
          <w:sz w:val="17"/>
        </w:rPr>
      </w:pPr>
      <w:r>
        <w:rPr>
          <w:w w:val="105"/>
          <w:sz w:val="17"/>
        </w:rPr>
        <w:t>A AMOSTRA</w:t>
      </w:r>
      <w:r>
        <w:rPr>
          <w:spacing w:val="13"/>
          <w:w w:val="105"/>
          <w:sz w:val="17"/>
        </w:rPr>
        <w:t> </w:t>
      </w:r>
      <w:r>
        <w:rPr>
          <w:w w:val="105"/>
          <w:sz w:val="17"/>
        </w:rPr>
        <w:t>será</w:t>
      </w:r>
      <w:r>
        <w:rPr>
          <w:spacing w:val="21"/>
          <w:w w:val="105"/>
          <w:sz w:val="17"/>
        </w:rPr>
        <w:t> </w:t>
      </w:r>
      <w:r>
        <w:rPr>
          <w:w w:val="105"/>
          <w:sz w:val="17"/>
        </w:rPr>
        <w:t>analisada</w:t>
      </w:r>
      <w:r>
        <w:rPr>
          <w:spacing w:val="21"/>
          <w:w w:val="105"/>
          <w:sz w:val="17"/>
        </w:rPr>
        <w:t> </w:t>
      </w:r>
      <w:r>
        <w:rPr>
          <w:w w:val="105"/>
          <w:sz w:val="17"/>
        </w:rPr>
        <w:t>por</w:t>
      </w:r>
      <w:r>
        <w:rPr>
          <w:spacing w:val="21"/>
          <w:w w:val="105"/>
          <w:sz w:val="17"/>
        </w:rPr>
        <w:t> </w:t>
      </w:r>
      <w:r>
        <w:rPr>
          <w:w w:val="105"/>
          <w:sz w:val="17"/>
        </w:rPr>
        <w:t>representante</w:t>
      </w:r>
      <w:r>
        <w:rPr>
          <w:spacing w:val="21"/>
          <w:w w:val="105"/>
          <w:sz w:val="17"/>
        </w:rPr>
        <w:t> </w:t>
      </w:r>
      <w:r>
        <w:rPr>
          <w:w w:val="105"/>
          <w:sz w:val="17"/>
        </w:rPr>
        <w:t>da</w:t>
      </w:r>
      <w:r>
        <w:rPr>
          <w:spacing w:val="21"/>
          <w:w w:val="105"/>
          <w:sz w:val="17"/>
        </w:rPr>
        <w:t> </w:t>
      </w:r>
      <w:r>
        <w:rPr>
          <w:w w:val="105"/>
          <w:sz w:val="17"/>
        </w:rPr>
        <w:t>PPC,</w:t>
      </w:r>
      <w:r>
        <w:rPr>
          <w:spacing w:val="21"/>
          <w:w w:val="105"/>
          <w:sz w:val="17"/>
        </w:rPr>
        <w:t> </w:t>
      </w:r>
      <w:r>
        <w:rPr>
          <w:w w:val="105"/>
          <w:sz w:val="17"/>
        </w:rPr>
        <w:t>que</w:t>
      </w:r>
      <w:r>
        <w:rPr>
          <w:spacing w:val="21"/>
          <w:w w:val="105"/>
          <w:sz w:val="17"/>
        </w:rPr>
        <w:t> </w:t>
      </w:r>
      <w:r>
        <w:rPr>
          <w:w w:val="105"/>
          <w:sz w:val="17"/>
        </w:rPr>
        <w:t>emitirá</w:t>
      </w:r>
      <w:r>
        <w:rPr>
          <w:spacing w:val="21"/>
          <w:w w:val="105"/>
          <w:sz w:val="17"/>
        </w:rPr>
        <w:t> </w:t>
      </w:r>
      <w:r>
        <w:rPr>
          <w:w w:val="105"/>
          <w:sz w:val="17"/>
        </w:rPr>
        <w:t>laudo</w:t>
      </w:r>
      <w:r>
        <w:rPr>
          <w:spacing w:val="21"/>
          <w:w w:val="105"/>
          <w:sz w:val="17"/>
        </w:rPr>
        <w:t> </w:t>
      </w:r>
      <w:r>
        <w:rPr>
          <w:w w:val="105"/>
          <w:sz w:val="17"/>
        </w:rPr>
        <w:t>motivado</w:t>
      </w:r>
      <w:r>
        <w:rPr>
          <w:spacing w:val="21"/>
          <w:w w:val="105"/>
          <w:sz w:val="17"/>
        </w:rPr>
        <w:t> </w:t>
      </w:r>
      <w:r>
        <w:rPr>
          <w:w w:val="105"/>
          <w:sz w:val="17"/>
        </w:rPr>
        <w:t>acerca</w:t>
      </w:r>
      <w:r>
        <w:rPr>
          <w:spacing w:val="21"/>
          <w:w w:val="105"/>
          <w:sz w:val="17"/>
        </w:rPr>
        <w:t> </w:t>
      </w:r>
      <w:r>
        <w:rPr>
          <w:w w:val="105"/>
          <w:sz w:val="17"/>
        </w:rPr>
        <w:t>do</w:t>
      </w:r>
      <w:r>
        <w:rPr>
          <w:spacing w:val="21"/>
          <w:w w:val="105"/>
          <w:sz w:val="17"/>
        </w:rPr>
        <w:t> </w:t>
      </w:r>
      <w:r>
        <w:rPr>
          <w:w w:val="105"/>
          <w:sz w:val="17"/>
        </w:rPr>
        <w:t>produto</w:t>
      </w:r>
      <w:r>
        <w:rPr>
          <w:spacing w:val="21"/>
          <w:w w:val="105"/>
          <w:sz w:val="17"/>
        </w:rPr>
        <w:t> </w:t>
      </w:r>
      <w:r>
        <w:rPr>
          <w:w w:val="105"/>
          <w:sz w:val="17"/>
        </w:rPr>
        <w:t>apresentado,</w:t>
      </w:r>
      <w:r>
        <w:rPr>
          <w:spacing w:val="21"/>
          <w:w w:val="105"/>
          <w:sz w:val="17"/>
        </w:rPr>
        <w:t> </w:t>
      </w:r>
      <w:r>
        <w:rPr>
          <w:w w:val="105"/>
          <w:sz w:val="17"/>
        </w:rPr>
        <w:t>utilizando</w:t>
      </w:r>
      <w:r>
        <w:rPr>
          <w:spacing w:val="21"/>
          <w:w w:val="105"/>
          <w:sz w:val="17"/>
        </w:rPr>
        <w:t> </w:t>
      </w:r>
      <w:r>
        <w:rPr>
          <w:w w:val="105"/>
          <w:sz w:val="17"/>
        </w:rPr>
        <w:t>método</w:t>
      </w:r>
      <w:r>
        <w:rPr>
          <w:spacing w:val="21"/>
          <w:w w:val="105"/>
          <w:sz w:val="17"/>
        </w:rPr>
        <w:t> </w:t>
      </w:r>
      <w:r>
        <w:rPr>
          <w:w w:val="105"/>
          <w:sz w:val="17"/>
        </w:rPr>
        <w:t>de</w:t>
      </w:r>
      <w:r>
        <w:rPr>
          <w:spacing w:val="21"/>
          <w:w w:val="105"/>
          <w:sz w:val="17"/>
        </w:rPr>
        <w:t> </w:t>
      </w:r>
      <w:r>
        <w:rPr>
          <w:w w:val="105"/>
          <w:sz w:val="17"/>
        </w:rPr>
        <w:t>referência</w:t>
      </w:r>
      <w:r>
        <w:rPr>
          <w:spacing w:val="21"/>
          <w:w w:val="105"/>
          <w:sz w:val="17"/>
        </w:rPr>
        <w:t> </w:t>
      </w:r>
      <w:r>
        <w:rPr>
          <w:w w:val="105"/>
          <w:sz w:val="17"/>
        </w:rPr>
        <w:t>definido.</w:t>
      </w:r>
      <w:r>
        <w:rPr>
          <w:spacing w:val="13"/>
          <w:w w:val="105"/>
          <w:sz w:val="17"/>
        </w:rPr>
        <w:t> </w:t>
      </w:r>
      <w:r>
        <w:rPr>
          <w:w w:val="105"/>
          <w:sz w:val="17"/>
        </w:rPr>
        <w:t>As</w:t>
      </w:r>
      <w:r>
        <w:rPr>
          <w:spacing w:val="21"/>
          <w:w w:val="105"/>
          <w:sz w:val="17"/>
        </w:rPr>
        <w:t> </w:t>
      </w:r>
      <w:r>
        <w:rPr>
          <w:w w:val="105"/>
          <w:sz w:val="17"/>
        </w:rPr>
        <w:t>amostras aprovadas serão incluídas na contagem total do item;</w:t>
      </w:r>
    </w:p>
    <w:p>
      <w:pPr>
        <w:pStyle w:val="ListParagraph"/>
        <w:numPr>
          <w:ilvl w:val="2"/>
          <w:numId w:val="38"/>
        </w:numPr>
        <w:tabs>
          <w:tab w:pos="2072" w:val="left" w:leader="none"/>
        </w:tabs>
        <w:spacing w:line="256" w:lineRule="auto" w:before="89" w:after="0"/>
        <w:ind w:left="1622" w:right="369" w:firstLine="0"/>
        <w:jc w:val="left"/>
        <w:rPr>
          <w:sz w:val="17"/>
        </w:rPr>
      </w:pPr>
      <w:r>
        <w:rPr>
          <w:w w:val="105"/>
          <w:sz w:val="17"/>
        </w:rPr>
        <w:t>Caso as amostras sejam reprovadas, não haverá ônus para a contratante, e a proposta do licitante será desclassificada. O licitante será notificado sobre o laudo e deverá retirar o material. Se não o fizer dentro de 10 (dez) dias úteis, será considerado desinteressado, e o material poderá ser descartado;</w:t>
      </w:r>
    </w:p>
    <w:p>
      <w:pPr>
        <w:pStyle w:val="ListParagraph"/>
        <w:numPr>
          <w:ilvl w:val="2"/>
          <w:numId w:val="38"/>
        </w:numPr>
        <w:tabs>
          <w:tab w:pos="2057" w:val="left" w:leader="none"/>
        </w:tabs>
        <w:spacing w:line="256" w:lineRule="auto" w:before="90" w:after="0"/>
        <w:ind w:left="1622" w:right="369" w:firstLine="0"/>
        <w:jc w:val="left"/>
        <w:rPr>
          <w:sz w:val="17"/>
        </w:rPr>
      </w:pPr>
      <w:r>
        <w:rPr>
          <w:w w:val="105"/>
          <w:sz w:val="17"/>
        </w:rPr>
        <w:t>A</w:t>
      </w:r>
      <w:r>
        <w:rPr>
          <w:spacing w:val="-12"/>
          <w:w w:val="105"/>
          <w:sz w:val="17"/>
        </w:rPr>
        <w:t> </w:t>
      </w:r>
      <w:r>
        <w:rPr>
          <w:w w:val="105"/>
          <w:sz w:val="17"/>
        </w:rPr>
        <w:t>desclassificação</w:t>
      </w:r>
      <w:r>
        <w:rPr>
          <w:spacing w:val="-3"/>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subitem</w:t>
      </w:r>
      <w:r>
        <w:rPr>
          <w:spacing w:val="-4"/>
          <w:w w:val="105"/>
          <w:sz w:val="17"/>
        </w:rPr>
        <w:t> </w:t>
      </w:r>
      <w:r>
        <w:rPr>
          <w:w w:val="105"/>
          <w:sz w:val="17"/>
        </w:rPr>
        <w:t>anterior</w:t>
      </w:r>
      <w:r>
        <w:rPr>
          <w:spacing w:val="-4"/>
          <w:w w:val="105"/>
          <w:sz w:val="17"/>
        </w:rPr>
        <w:t> </w:t>
      </w:r>
      <w:r>
        <w:rPr>
          <w:w w:val="105"/>
          <w:sz w:val="17"/>
        </w:rPr>
        <w:t>acarretará</w:t>
      </w:r>
      <w:r>
        <w:rPr>
          <w:spacing w:val="-4"/>
          <w:w w:val="105"/>
          <w:sz w:val="17"/>
        </w:rPr>
        <w:t> </w:t>
      </w:r>
      <w:r>
        <w:rPr>
          <w:w w:val="105"/>
          <w:sz w:val="17"/>
        </w:rPr>
        <w:t>o</w:t>
      </w:r>
      <w:r>
        <w:rPr>
          <w:spacing w:val="-4"/>
          <w:w w:val="105"/>
          <w:sz w:val="17"/>
        </w:rPr>
        <w:t> </w:t>
      </w:r>
      <w:r>
        <w:rPr>
          <w:w w:val="105"/>
          <w:sz w:val="17"/>
        </w:rPr>
        <w:t>consequente</w:t>
      </w:r>
      <w:r>
        <w:rPr>
          <w:spacing w:val="-4"/>
          <w:w w:val="105"/>
          <w:sz w:val="17"/>
        </w:rPr>
        <w:t> </w:t>
      </w:r>
      <w:r>
        <w:rPr>
          <w:w w:val="105"/>
          <w:sz w:val="17"/>
        </w:rPr>
        <w:t>chamamento</w:t>
      </w:r>
      <w:r>
        <w:rPr>
          <w:spacing w:val="-4"/>
          <w:w w:val="105"/>
          <w:sz w:val="17"/>
        </w:rPr>
        <w:t> </w:t>
      </w:r>
      <w:r>
        <w:rPr>
          <w:w w:val="105"/>
          <w:sz w:val="17"/>
        </w:rPr>
        <w:t>do</w:t>
      </w:r>
      <w:r>
        <w:rPr>
          <w:spacing w:val="-4"/>
          <w:w w:val="105"/>
          <w:sz w:val="17"/>
        </w:rPr>
        <w:t> </w:t>
      </w:r>
      <w:r>
        <w:rPr>
          <w:w w:val="105"/>
          <w:sz w:val="17"/>
        </w:rPr>
        <w:t>segundo</w:t>
      </w:r>
      <w:r>
        <w:rPr>
          <w:spacing w:val="-4"/>
          <w:w w:val="105"/>
          <w:sz w:val="17"/>
        </w:rPr>
        <w:t> </w:t>
      </w:r>
      <w:r>
        <w:rPr>
          <w:w w:val="105"/>
          <w:sz w:val="17"/>
        </w:rPr>
        <w:t>colocado,</w:t>
      </w:r>
      <w:r>
        <w:rPr>
          <w:spacing w:val="-4"/>
          <w:w w:val="105"/>
          <w:sz w:val="17"/>
        </w:rPr>
        <w:t> </w:t>
      </w:r>
      <w:r>
        <w:rPr>
          <w:w w:val="105"/>
          <w:sz w:val="17"/>
        </w:rPr>
        <w:t>adotando-se</w:t>
      </w:r>
      <w:r>
        <w:rPr>
          <w:spacing w:val="-4"/>
          <w:w w:val="105"/>
          <w:sz w:val="17"/>
        </w:rPr>
        <w:t> </w:t>
      </w:r>
      <w:r>
        <w:rPr>
          <w:w w:val="105"/>
          <w:sz w:val="17"/>
        </w:rPr>
        <w:t>o</w:t>
      </w:r>
      <w:r>
        <w:rPr>
          <w:spacing w:val="-4"/>
          <w:w w:val="105"/>
          <w:sz w:val="17"/>
        </w:rPr>
        <w:t> </w:t>
      </w:r>
      <w:r>
        <w:rPr>
          <w:w w:val="105"/>
          <w:sz w:val="17"/>
        </w:rPr>
        <w:t>mesmo</w:t>
      </w:r>
      <w:r>
        <w:rPr>
          <w:spacing w:val="-4"/>
          <w:w w:val="105"/>
          <w:sz w:val="17"/>
        </w:rPr>
        <w:t> </w:t>
      </w:r>
      <w:r>
        <w:rPr>
          <w:w w:val="105"/>
          <w:sz w:val="17"/>
        </w:rPr>
        <w:t>procedimento</w:t>
      </w:r>
      <w:r>
        <w:rPr>
          <w:spacing w:val="-4"/>
          <w:w w:val="105"/>
          <w:sz w:val="17"/>
        </w:rPr>
        <w:t> </w:t>
      </w:r>
      <w:r>
        <w:rPr>
          <w:w w:val="105"/>
          <w:sz w:val="17"/>
        </w:rPr>
        <w:t>em</w:t>
      </w:r>
      <w:r>
        <w:rPr>
          <w:spacing w:val="-4"/>
          <w:w w:val="105"/>
          <w:sz w:val="17"/>
        </w:rPr>
        <w:t> </w:t>
      </w:r>
      <w:r>
        <w:rPr>
          <w:w w:val="105"/>
          <w:sz w:val="17"/>
        </w:rPr>
        <w:t>relação ao item para teste.</w:t>
      </w:r>
    </w:p>
    <w:p>
      <w:pPr>
        <w:pStyle w:val="ListParagraph"/>
        <w:numPr>
          <w:ilvl w:val="2"/>
          <w:numId w:val="38"/>
        </w:numPr>
        <w:tabs>
          <w:tab w:pos="2141" w:val="left" w:leader="none"/>
        </w:tabs>
        <w:spacing w:line="240" w:lineRule="auto" w:before="89" w:after="0"/>
        <w:ind w:left="2141" w:right="0" w:hanging="519"/>
        <w:jc w:val="left"/>
        <w:rPr>
          <w:sz w:val="17"/>
        </w:rPr>
      </w:pPr>
      <w:r>
        <w:rPr>
          <w:w w:val="105"/>
          <w:sz w:val="17"/>
        </w:rPr>
        <w:t>A</w:t>
      </w:r>
      <w:r>
        <w:rPr>
          <w:spacing w:val="-12"/>
          <w:w w:val="105"/>
          <w:sz w:val="17"/>
        </w:rPr>
        <w:t> </w:t>
      </w:r>
      <w:r>
        <w:rPr>
          <w:w w:val="105"/>
          <w:sz w:val="17"/>
        </w:rPr>
        <w:t>quantidade</w:t>
      </w:r>
      <w:r>
        <w:rPr>
          <w:spacing w:val="-11"/>
          <w:w w:val="105"/>
          <w:sz w:val="17"/>
        </w:rPr>
        <w:t> </w:t>
      </w:r>
      <w:r>
        <w:rPr>
          <w:w w:val="105"/>
          <w:sz w:val="17"/>
        </w:rPr>
        <w:t>de</w:t>
      </w:r>
      <w:r>
        <w:rPr>
          <w:spacing w:val="-11"/>
          <w:w w:val="105"/>
          <w:sz w:val="17"/>
        </w:rPr>
        <w:t> </w:t>
      </w:r>
      <w:r>
        <w:rPr>
          <w:w w:val="105"/>
          <w:sz w:val="17"/>
        </w:rPr>
        <w:t>amostras</w:t>
      </w:r>
      <w:r>
        <w:rPr>
          <w:spacing w:val="-11"/>
          <w:w w:val="105"/>
          <w:sz w:val="17"/>
        </w:rPr>
        <w:t> </w:t>
      </w:r>
      <w:r>
        <w:rPr>
          <w:w w:val="105"/>
          <w:sz w:val="17"/>
        </w:rPr>
        <w:t>para</w:t>
      </w:r>
      <w:r>
        <w:rPr>
          <w:spacing w:val="-10"/>
          <w:w w:val="105"/>
          <w:sz w:val="17"/>
        </w:rPr>
        <w:t> </w:t>
      </w:r>
      <w:r>
        <w:rPr>
          <w:w w:val="105"/>
          <w:sz w:val="17"/>
        </w:rPr>
        <w:t>análise</w:t>
      </w:r>
      <w:r>
        <w:rPr>
          <w:spacing w:val="-10"/>
          <w:w w:val="105"/>
          <w:sz w:val="17"/>
        </w:rPr>
        <w:t> </w:t>
      </w:r>
      <w:r>
        <w:rPr>
          <w:w w:val="105"/>
          <w:sz w:val="17"/>
        </w:rPr>
        <w:t>e</w:t>
      </w:r>
      <w:r>
        <w:rPr>
          <w:spacing w:val="-9"/>
          <w:w w:val="105"/>
          <w:sz w:val="17"/>
        </w:rPr>
        <w:t> </w:t>
      </w:r>
      <w:r>
        <w:rPr>
          <w:w w:val="105"/>
          <w:sz w:val="17"/>
        </w:rPr>
        <w:t>avaliação</w:t>
      </w:r>
      <w:r>
        <w:rPr>
          <w:spacing w:val="-10"/>
          <w:w w:val="105"/>
          <w:sz w:val="17"/>
        </w:rPr>
        <w:t> </w:t>
      </w:r>
      <w:r>
        <w:rPr>
          <w:w w:val="105"/>
          <w:sz w:val="17"/>
        </w:rPr>
        <w:t>técnica</w:t>
      </w:r>
      <w:r>
        <w:rPr>
          <w:spacing w:val="-9"/>
          <w:w w:val="105"/>
          <w:sz w:val="17"/>
        </w:rPr>
        <w:t> </w:t>
      </w:r>
      <w:r>
        <w:rPr>
          <w:w w:val="105"/>
          <w:sz w:val="17"/>
        </w:rPr>
        <w:t>está</w:t>
      </w:r>
      <w:r>
        <w:rPr>
          <w:spacing w:val="-9"/>
          <w:w w:val="105"/>
          <w:sz w:val="17"/>
        </w:rPr>
        <w:t> </w:t>
      </w:r>
      <w:r>
        <w:rPr>
          <w:w w:val="105"/>
          <w:sz w:val="17"/>
        </w:rPr>
        <w:t>especificada</w:t>
      </w:r>
      <w:r>
        <w:rPr>
          <w:spacing w:val="-10"/>
          <w:w w:val="105"/>
          <w:sz w:val="17"/>
        </w:rPr>
        <w:t> </w:t>
      </w:r>
      <w:r>
        <w:rPr>
          <w:w w:val="105"/>
          <w:sz w:val="17"/>
        </w:rPr>
        <w:t>na</w:t>
      </w:r>
      <w:r>
        <w:rPr>
          <w:spacing w:val="-9"/>
          <w:w w:val="105"/>
          <w:sz w:val="17"/>
        </w:rPr>
        <w:t> </w:t>
      </w:r>
      <w:r>
        <w:rPr>
          <w:w w:val="105"/>
          <w:sz w:val="17"/>
        </w:rPr>
        <w:t>tabela</w:t>
      </w:r>
      <w:r>
        <w:rPr>
          <w:spacing w:val="-9"/>
          <w:w w:val="105"/>
          <w:sz w:val="17"/>
        </w:rPr>
        <w:t> </w:t>
      </w:r>
      <w:r>
        <w:rPr>
          <w:spacing w:val="-2"/>
          <w:w w:val="105"/>
          <w:sz w:val="17"/>
        </w:rPr>
        <w:t>abaixo.</w:t>
      </w:r>
    </w:p>
    <w:p>
      <w:pPr>
        <w:pStyle w:val="BodyText"/>
        <w:spacing w:before="153"/>
        <w:ind w:left="0"/>
        <w:rPr>
          <w:sz w:val="20"/>
        </w:rPr>
      </w:pPr>
    </w:p>
    <w:tbl>
      <w:tblPr>
        <w:tblW w:w="0" w:type="auto"/>
        <w:jc w:val="left"/>
        <w:tblInd w:w="31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1292"/>
        <w:gridCol w:w="4979"/>
        <w:gridCol w:w="928"/>
        <w:gridCol w:w="1336"/>
      </w:tblGrid>
      <w:tr>
        <w:trPr>
          <w:trHeight w:val="205" w:hRule="atLeast"/>
        </w:trPr>
        <w:tc>
          <w:tcPr>
            <w:tcW w:w="1292" w:type="dxa"/>
          </w:tcPr>
          <w:p>
            <w:pPr>
              <w:pStyle w:val="TableParagraph"/>
              <w:spacing w:line="183" w:lineRule="exact" w:before="3"/>
              <w:ind w:left="15"/>
              <w:jc w:val="center"/>
              <w:rPr>
                <w:sz w:val="16"/>
              </w:rPr>
            </w:pPr>
            <w:r>
              <w:rPr>
                <w:spacing w:val="-4"/>
                <w:sz w:val="16"/>
              </w:rPr>
              <w:t>ITEM</w:t>
            </w:r>
          </w:p>
        </w:tc>
        <w:tc>
          <w:tcPr>
            <w:tcW w:w="4979" w:type="dxa"/>
          </w:tcPr>
          <w:p>
            <w:pPr>
              <w:pStyle w:val="TableParagraph"/>
              <w:spacing w:line="183" w:lineRule="exact" w:before="3"/>
              <w:ind w:left="12" w:right="2"/>
              <w:jc w:val="center"/>
              <w:rPr>
                <w:sz w:val="16"/>
              </w:rPr>
            </w:pPr>
            <w:r>
              <w:rPr>
                <w:sz w:val="16"/>
              </w:rPr>
              <w:t>DESCRIÇÃO</w:t>
            </w:r>
            <w:r>
              <w:rPr>
                <w:spacing w:val="5"/>
                <w:sz w:val="16"/>
              </w:rPr>
              <w:t> </w:t>
            </w:r>
            <w:r>
              <w:rPr>
                <w:sz w:val="16"/>
              </w:rPr>
              <w:t>DO</w:t>
            </w:r>
            <w:r>
              <w:rPr>
                <w:spacing w:val="6"/>
                <w:sz w:val="16"/>
              </w:rPr>
              <w:t> </w:t>
            </w:r>
            <w:r>
              <w:rPr>
                <w:spacing w:val="-4"/>
                <w:sz w:val="16"/>
              </w:rPr>
              <w:t>ITEM</w:t>
            </w:r>
          </w:p>
        </w:tc>
        <w:tc>
          <w:tcPr>
            <w:tcW w:w="928" w:type="dxa"/>
          </w:tcPr>
          <w:p>
            <w:pPr>
              <w:pStyle w:val="TableParagraph"/>
              <w:spacing w:line="183" w:lineRule="exact" w:before="3"/>
              <w:ind w:left="2"/>
              <w:jc w:val="center"/>
              <w:rPr>
                <w:sz w:val="16"/>
              </w:rPr>
            </w:pPr>
            <w:r>
              <w:rPr>
                <w:spacing w:val="-2"/>
                <w:sz w:val="16"/>
              </w:rPr>
              <w:t>UNIDADE</w:t>
            </w:r>
          </w:p>
        </w:tc>
        <w:tc>
          <w:tcPr>
            <w:tcW w:w="1336" w:type="dxa"/>
          </w:tcPr>
          <w:p>
            <w:pPr>
              <w:pStyle w:val="TableParagraph"/>
              <w:spacing w:line="183" w:lineRule="exact" w:before="3"/>
              <w:ind w:left="5"/>
              <w:jc w:val="center"/>
              <w:rPr>
                <w:sz w:val="16"/>
              </w:rPr>
            </w:pPr>
            <w:r>
              <w:rPr>
                <w:spacing w:val="-2"/>
                <w:sz w:val="16"/>
              </w:rPr>
              <w:t>QUANTIDADE</w:t>
            </w:r>
          </w:p>
        </w:tc>
      </w:tr>
      <w:tr>
        <w:trPr>
          <w:trHeight w:val="327" w:hRule="atLeast"/>
        </w:trPr>
        <w:tc>
          <w:tcPr>
            <w:tcW w:w="1292" w:type="dxa"/>
          </w:tcPr>
          <w:p>
            <w:pPr>
              <w:pStyle w:val="TableParagraph"/>
              <w:spacing w:before="5"/>
              <w:ind w:left="15"/>
              <w:jc w:val="center"/>
              <w:rPr>
                <w:sz w:val="17"/>
              </w:rPr>
            </w:pPr>
            <w:r>
              <w:rPr>
                <w:spacing w:val="-10"/>
                <w:w w:val="105"/>
                <w:sz w:val="17"/>
              </w:rPr>
              <w:t>1</w:t>
            </w:r>
          </w:p>
        </w:tc>
        <w:tc>
          <w:tcPr>
            <w:tcW w:w="4979" w:type="dxa"/>
          </w:tcPr>
          <w:p>
            <w:pPr>
              <w:pStyle w:val="TableParagraph"/>
              <w:spacing w:before="23"/>
              <w:ind w:left="12" w:right="2"/>
              <w:jc w:val="center"/>
              <w:rPr>
                <w:sz w:val="15"/>
              </w:rPr>
            </w:pPr>
            <w:r>
              <w:rPr>
                <w:color w:val="111111"/>
                <w:sz w:val="15"/>
              </w:rPr>
              <w:t>LINHA</w:t>
            </w:r>
            <w:r>
              <w:rPr>
                <w:color w:val="111111"/>
                <w:spacing w:val="2"/>
                <w:sz w:val="15"/>
              </w:rPr>
              <w:t> </w:t>
            </w:r>
            <w:r>
              <w:rPr>
                <w:color w:val="111111"/>
                <w:sz w:val="15"/>
              </w:rPr>
              <w:t>DE</w:t>
            </w:r>
            <w:r>
              <w:rPr>
                <w:color w:val="111111"/>
                <w:spacing w:val="5"/>
                <w:sz w:val="15"/>
              </w:rPr>
              <w:t> </w:t>
            </w:r>
            <w:r>
              <w:rPr>
                <w:color w:val="111111"/>
                <w:sz w:val="15"/>
              </w:rPr>
              <w:t>AMOSTRAGEM</w:t>
            </w:r>
            <w:r>
              <w:rPr>
                <w:color w:val="111111"/>
                <w:spacing w:val="17"/>
                <w:sz w:val="15"/>
              </w:rPr>
              <w:t> </w:t>
            </w:r>
            <w:r>
              <w:rPr>
                <w:color w:val="111111"/>
                <w:sz w:val="15"/>
              </w:rPr>
              <w:t>DE</w:t>
            </w:r>
            <w:r>
              <w:rPr>
                <w:color w:val="111111"/>
                <w:spacing w:val="18"/>
                <w:sz w:val="15"/>
              </w:rPr>
              <w:t> </w:t>
            </w:r>
            <w:r>
              <w:rPr>
                <w:color w:val="111111"/>
                <w:spacing w:val="-2"/>
                <w:sz w:val="15"/>
              </w:rPr>
              <w:t>CAPNOGRAFIA</w:t>
            </w:r>
          </w:p>
        </w:tc>
        <w:tc>
          <w:tcPr>
            <w:tcW w:w="928" w:type="dxa"/>
          </w:tcPr>
          <w:p>
            <w:pPr>
              <w:pStyle w:val="TableParagraph"/>
              <w:spacing w:before="5"/>
              <w:ind w:left="2"/>
              <w:jc w:val="center"/>
              <w:rPr>
                <w:sz w:val="17"/>
              </w:rPr>
            </w:pPr>
            <w:r>
              <w:rPr>
                <w:spacing w:val="-2"/>
                <w:w w:val="105"/>
                <w:sz w:val="17"/>
              </w:rPr>
              <w:t>UNIDADE</w:t>
            </w:r>
          </w:p>
        </w:tc>
        <w:tc>
          <w:tcPr>
            <w:tcW w:w="1336" w:type="dxa"/>
          </w:tcPr>
          <w:p>
            <w:pPr>
              <w:pStyle w:val="TableParagraph"/>
              <w:spacing w:before="5"/>
              <w:ind w:left="5"/>
              <w:jc w:val="center"/>
              <w:rPr>
                <w:sz w:val="17"/>
              </w:rPr>
            </w:pPr>
            <w:r>
              <w:rPr>
                <w:spacing w:val="-5"/>
                <w:w w:val="105"/>
                <w:sz w:val="17"/>
              </w:rPr>
              <w:t>03</w:t>
            </w:r>
          </w:p>
        </w:tc>
      </w:tr>
      <w:tr>
        <w:trPr>
          <w:trHeight w:val="183" w:hRule="atLeast"/>
        </w:trPr>
        <w:tc>
          <w:tcPr>
            <w:tcW w:w="1292" w:type="dxa"/>
          </w:tcPr>
          <w:p>
            <w:pPr>
              <w:pStyle w:val="TableParagraph"/>
              <w:spacing w:line="164" w:lineRule="exact"/>
              <w:ind w:left="15"/>
              <w:jc w:val="center"/>
              <w:rPr>
                <w:sz w:val="16"/>
              </w:rPr>
            </w:pPr>
            <w:r>
              <w:rPr>
                <w:spacing w:val="-10"/>
                <w:sz w:val="16"/>
              </w:rPr>
              <w:t>2</w:t>
            </w:r>
          </w:p>
        </w:tc>
        <w:tc>
          <w:tcPr>
            <w:tcW w:w="4979" w:type="dxa"/>
          </w:tcPr>
          <w:p>
            <w:pPr>
              <w:pStyle w:val="TableParagraph"/>
              <w:spacing w:line="164" w:lineRule="exact"/>
              <w:ind w:left="12" w:right="2"/>
              <w:jc w:val="center"/>
              <w:rPr>
                <w:sz w:val="16"/>
              </w:rPr>
            </w:pPr>
            <w:r>
              <w:rPr>
                <w:sz w:val="16"/>
              </w:rPr>
              <w:t>MASCARA</w:t>
            </w:r>
            <w:r>
              <w:rPr>
                <w:spacing w:val="-7"/>
                <w:sz w:val="16"/>
              </w:rPr>
              <w:t> </w:t>
            </w:r>
            <w:r>
              <w:rPr>
                <w:sz w:val="16"/>
              </w:rPr>
              <w:t>LARINGEA</w:t>
            </w:r>
            <w:r>
              <w:rPr>
                <w:spacing w:val="-6"/>
                <w:sz w:val="16"/>
              </w:rPr>
              <w:t> </w:t>
            </w:r>
            <w:r>
              <w:rPr>
                <w:sz w:val="16"/>
              </w:rPr>
              <w:t>- TAMANHO</w:t>
            </w:r>
            <w:r>
              <w:rPr>
                <w:spacing w:val="4"/>
                <w:sz w:val="16"/>
              </w:rPr>
              <w:t> </w:t>
            </w:r>
            <w:r>
              <w:rPr>
                <w:sz w:val="16"/>
              </w:rPr>
              <w:t>/ VOLUME:</w:t>
            </w:r>
            <w:r>
              <w:rPr>
                <w:spacing w:val="4"/>
                <w:sz w:val="16"/>
              </w:rPr>
              <w:t> </w:t>
            </w:r>
            <w:r>
              <w:rPr>
                <w:spacing w:val="-5"/>
                <w:sz w:val="16"/>
              </w:rPr>
              <w:t>05</w:t>
            </w:r>
          </w:p>
        </w:tc>
        <w:tc>
          <w:tcPr>
            <w:tcW w:w="928" w:type="dxa"/>
          </w:tcPr>
          <w:p>
            <w:pPr>
              <w:pStyle w:val="TableParagraph"/>
              <w:spacing w:line="164" w:lineRule="exact"/>
              <w:ind w:left="2"/>
              <w:jc w:val="center"/>
              <w:rPr>
                <w:sz w:val="16"/>
              </w:rPr>
            </w:pPr>
            <w:r>
              <w:rPr>
                <w:spacing w:val="-2"/>
                <w:sz w:val="16"/>
              </w:rPr>
              <w:t>UNIDADE</w:t>
            </w:r>
          </w:p>
        </w:tc>
        <w:tc>
          <w:tcPr>
            <w:tcW w:w="1336" w:type="dxa"/>
          </w:tcPr>
          <w:p>
            <w:pPr>
              <w:pStyle w:val="TableParagraph"/>
              <w:spacing w:line="164" w:lineRule="exact"/>
              <w:ind w:left="5"/>
              <w:jc w:val="center"/>
              <w:rPr>
                <w:sz w:val="16"/>
              </w:rPr>
            </w:pPr>
            <w:r>
              <w:rPr>
                <w:spacing w:val="-5"/>
                <w:sz w:val="16"/>
              </w:rPr>
              <w:t>01</w:t>
            </w:r>
          </w:p>
        </w:tc>
      </w:tr>
      <w:tr>
        <w:trPr>
          <w:trHeight w:val="194" w:hRule="atLeast"/>
        </w:trPr>
        <w:tc>
          <w:tcPr>
            <w:tcW w:w="1292" w:type="dxa"/>
          </w:tcPr>
          <w:p>
            <w:pPr>
              <w:pStyle w:val="TableParagraph"/>
              <w:spacing w:line="175" w:lineRule="exact"/>
              <w:ind w:left="15"/>
              <w:jc w:val="center"/>
              <w:rPr>
                <w:sz w:val="16"/>
              </w:rPr>
            </w:pPr>
            <w:r>
              <w:rPr>
                <w:spacing w:val="-10"/>
                <w:sz w:val="16"/>
              </w:rPr>
              <w:t>3</w:t>
            </w:r>
          </w:p>
        </w:tc>
        <w:tc>
          <w:tcPr>
            <w:tcW w:w="4979" w:type="dxa"/>
          </w:tcPr>
          <w:p>
            <w:pPr>
              <w:pStyle w:val="TableParagraph"/>
              <w:spacing w:line="175" w:lineRule="exact"/>
              <w:ind w:left="12" w:right="2"/>
              <w:jc w:val="center"/>
              <w:rPr>
                <w:sz w:val="16"/>
              </w:rPr>
            </w:pPr>
            <w:r>
              <w:rPr>
                <w:sz w:val="16"/>
              </w:rPr>
              <w:t>MASCARA</w:t>
            </w:r>
            <w:r>
              <w:rPr>
                <w:spacing w:val="-7"/>
                <w:sz w:val="16"/>
              </w:rPr>
              <w:t> </w:t>
            </w:r>
            <w:r>
              <w:rPr>
                <w:sz w:val="16"/>
              </w:rPr>
              <w:t>LARINGEA</w:t>
            </w:r>
            <w:r>
              <w:rPr>
                <w:spacing w:val="-6"/>
                <w:sz w:val="16"/>
              </w:rPr>
              <w:t> </w:t>
            </w:r>
            <w:r>
              <w:rPr>
                <w:sz w:val="16"/>
              </w:rPr>
              <w:t>- TAMANHO</w:t>
            </w:r>
            <w:r>
              <w:rPr>
                <w:spacing w:val="4"/>
                <w:sz w:val="16"/>
              </w:rPr>
              <w:t> </w:t>
            </w:r>
            <w:r>
              <w:rPr>
                <w:sz w:val="16"/>
              </w:rPr>
              <w:t>/ VOLUME:</w:t>
            </w:r>
            <w:r>
              <w:rPr>
                <w:spacing w:val="4"/>
                <w:sz w:val="16"/>
              </w:rPr>
              <w:t> </w:t>
            </w:r>
            <w:r>
              <w:rPr>
                <w:spacing w:val="-5"/>
                <w:sz w:val="16"/>
              </w:rPr>
              <w:t>04</w:t>
            </w:r>
          </w:p>
        </w:tc>
        <w:tc>
          <w:tcPr>
            <w:tcW w:w="928" w:type="dxa"/>
          </w:tcPr>
          <w:p>
            <w:pPr>
              <w:pStyle w:val="TableParagraph"/>
              <w:spacing w:line="175" w:lineRule="exact"/>
              <w:ind w:left="2"/>
              <w:jc w:val="center"/>
              <w:rPr>
                <w:sz w:val="16"/>
              </w:rPr>
            </w:pPr>
            <w:r>
              <w:rPr>
                <w:spacing w:val="-2"/>
                <w:sz w:val="16"/>
              </w:rPr>
              <w:t>UNIDADE</w:t>
            </w:r>
          </w:p>
        </w:tc>
        <w:tc>
          <w:tcPr>
            <w:tcW w:w="1336" w:type="dxa"/>
          </w:tcPr>
          <w:p>
            <w:pPr>
              <w:pStyle w:val="TableParagraph"/>
              <w:spacing w:line="175" w:lineRule="exact"/>
              <w:ind w:left="5"/>
              <w:jc w:val="center"/>
              <w:rPr>
                <w:sz w:val="16"/>
              </w:rPr>
            </w:pPr>
            <w:r>
              <w:rPr>
                <w:spacing w:val="-5"/>
                <w:sz w:val="16"/>
              </w:rPr>
              <w:t>01</w:t>
            </w:r>
          </w:p>
        </w:tc>
      </w:tr>
      <w:tr>
        <w:trPr>
          <w:trHeight w:val="183" w:hRule="atLeast"/>
        </w:trPr>
        <w:tc>
          <w:tcPr>
            <w:tcW w:w="1292" w:type="dxa"/>
          </w:tcPr>
          <w:p>
            <w:pPr>
              <w:pStyle w:val="TableParagraph"/>
              <w:spacing w:line="164" w:lineRule="exact"/>
              <w:ind w:left="15"/>
              <w:jc w:val="center"/>
              <w:rPr>
                <w:sz w:val="16"/>
              </w:rPr>
            </w:pPr>
            <w:r>
              <w:rPr>
                <w:spacing w:val="-10"/>
                <w:sz w:val="16"/>
              </w:rPr>
              <w:t>4</w:t>
            </w:r>
          </w:p>
        </w:tc>
        <w:tc>
          <w:tcPr>
            <w:tcW w:w="4979" w:type="dxa"/>
          </w:tcPr>
          <w:p>
            <w:pPr>
              <w:pStyle w:val="TableParagraph"/>
              <w:spacing w:line="164" w:lineRule="exact"/>
              <w:ind w:left="12" w:right="2"/>
              <w:jc w:val="center"/>
              <w:rPr>
                <w:sz w:val="16"/>
              </w:rPr>
            </w:pPr>
            <w:r>
              <w:rPr>
                <w:sz w:val="16"/>
              </w:rPr>
              <w:t>MASCARA</w:t>
            </w:r>
            <w:r>
              <w:rPr>
                <w:spacing w:val="-7"/>
                <w:sz w:val="16"/>
              </w:rPr>
              <w:t> </w:t>
            </w:r>
            <w:r>
              <w:rPr>
                <w:sz w:val="16"/>
              </w:rPr>
              <w:t>LARINGEA</w:t>
            </w:r>
            <w:r>
              <w:rPr>
                <w:spacing w:val="-6"/>
                <w:sz w:val="16"/>
              </w:rPr>
              <w:t> </w:t>
            </w:r>
            <w:r>
              <w:rPr>
                <w:sz w:val="16"/>
              </w:rPr>
              <w:t>- TAMANHO</w:t>
            </w:r>
            <w:r>
              <w:rPr>
                <w:spacing w:val="4"/>
                <w:sz w:val="16"/>
              </w:rPr>
              <w:t> </w:t>
            </w:r>
            <w:r>
              <w:rPr>
                <w:sz w:val="16"/>
              </w:rPr>
              <w:t>/ VOLUME:</w:t>
            </w:r>
            <w:r>
              <w:rPr>
                <w:spacing w:val="4"/>
                <w:sz w:val="16"/>
              </w:rPr>
              <w:t> </w:t>
            </w:r>
            <w:r>
              <w:rPr>
                <w:spacing w:val="-5"/>
                <w:sz w:val="16"/>
              </w:rPr>
              <w:t>03</w:t>
            </w:r>
          </w:p>
        </w:tc>
        <w:tc>
          <w:tcPr>
            <w:tcW w:w="928" w:type="dxa"/>
          </w:tcPr>
          <w:p>
            <w:pPr>
              <w:pStyle w:val="TableParagraph"/>
              <w:spacing w:line="164" w:lineRule="exact"/>
              <w:ind w:left="2"/>
              <w:jc w:val="center"/>
              <w:rPr>
                <w:sz w:val="16"/>
              </w:rPr>
            </w:pPr>
            <w:r>
              <w:rPr>
                <w:spacing w:val="-2"/>
                <w:sz w:val="16"/>
              </w:rPr>
              <w:t>UNIDADE</w:t>
            </w:r>
          </w:p>
        </w:tc>
        <w:tc>
          <w:tcPr>
            <w:tcW w:w="1336" w:type="dxa"/>
          </w:tcPr>
          <w:p>
            <w:pPr>
              <w:pStyle w:val="TableParagraph"/>
              <w:spacing w:line="164" w:lineRule="exact"/>
              <w:ind w:left="5"/>
              <w:jc w:val="center"/>
              <w:rPr>
                <w:sz w:val="16"/>
              </w:rPr>
            </w:pPr>
            <w:r>
              <w:rPr>
                <w:spacing w:val="-5"/>
                <w:sz w:val="16"/>
              </w:rPr>
              <w:t>01</w:t>
            </w:r>
          </w:p>
        </w:tc>
      </w:tr>
      <w:tr>
        <w:trPr>
          <w:trHeight w:val="371" w:hRule="atLeast"/>
        </w:trPr>
        <w:tc>
          <w:tcPr>
            <w:tcW w:w="1292" w:type="dxa"/>
          </w:tcPr>
          <w:p>
            <w:pPr>
              <w:pStyle w:val="TableParagraph"/>
              <w:spacing w:before="80"/>
              <w:ind w:left="15"/>
              <w:jc w:val="center"/>
              <w:rPr>
                <w:sz w:val="16"/>
              </w:rPr>
            </w:pPr>
            <w:r>
              <w:rPr>
                <w:spacing w:val="-10"/>
                <w:sz w:val="16"/>
              </w:rPr>
              <w:t>5</w:t>
            </w:r>
          </w:p>
        </w:tc>
        <w:tc>
          <w:tcPr>
            <w:tcW w:w="4979" w:type="dxa"/>
          </w:tcPr>
          <w:p>
            <w:pPr>
              <w:pStyle w:val="TableParagraph"/>
              <w:spacing w:line="176" w:lineRule="exact"/>
              <w:ind w:left="12" w:right="2"/>
              <w:jc w:val="center"/>
              <w:rPr>
                <w:sz w:val="16"/>
              </w:rPr>
            </w:pPr>
            <w:r>
              <w:rPr>
                <w:sz w:val="16"/>
              </w:rPr>
              <w:t>AGULHA</w:t>
            </w:r>
            <w:r>
              <w:rPr>
                <w:spacing w:val="-15"/>
                <w:sz w:val="16"/>
              </w:rPr>
              <w:t> </w:t>
            </w:r>
            <w:r>
              <w:rPr>
                <w:sz w:val="16"/>
              </w:rPr>
              <w:t>ANESTESIA</w:t>
            </w:r>
            <w:r>
              <w:rPr>
                <w:spacing w:val="-4"/>
                <w:sz w:val="16"/>
              </w:rPr>
              <w:t> </w:t>
            </w:r>
            <w:r>
              <w:rPr>
                <w:sz w:val="16"/>
              </w:rPr>
              <w:t>RAQUE</w:t>
            </w:r>
            <w:r>
              <w:rPr>
                <w:spacing w:val="6"/>
                <w:sz w:val="16"/>
              </w:rPr>
              <w:t> </w:t>
            </w:r>
            <w:r>
              <w:rPr>
                <w:sz w:val="16"/>
              </w:rPr>
              <w:t>SPYNAL -</w:t>
            </w:r>
            <w:r>
              <w:rPr>
                <w:spacing w:val="6"/>
                <w:sz w:val="16"/>
              </w:rPr>
              <w:t> </w:t>
            </w:r>
            <w:r>
              <w:rPr>
                <w:sz w:val="16"/>
              </w:rPr>
              <w:t>BISEL:</w:t>
            </w:r>
            <w:r>
              <w:rPr>
                <w:spacing w:val="6"/>
                <w:sz w:val="16"/>
              </w:rPr>
              <w:t> </w:t>
            </w:r>
            <w:r>
              <w:rPr>
                <w:spacing w:val="-2"/>
                <w:sz w:val="16"/>
              </w:rPr>
              <w:t>QUINCKE,</w:t>
            </w:r>
          </w:p>
          <w:p>
            <w:pPr>
              <w:pStyle w:val="TableParagraph"/>
              <w:spacing w:line="172" w:lineRule="exact" w:before="3"/>
              <w:ind w:left="12" w:right="2"/>
              <w:jc w:val="center"/>
              <w:rPr>
                <w:sz w:val="16"/>
              </w:rPr>
            </w:pPr>
            <w:r>
              <w:rPr>
                <w:sz w:val="16"/>
              </w:rPr>
              <w:t>CALIBRE:</w:t>
            </w:r>
            <w:r>
              <w:rPr>
                <w:spacing w:val="3"/>
                <w:sz w:val="16"/>
              </w:rPr>
              <w:t> </w:t>
            </w:r>
            <w:r>
              <w:rPr>
                <w:sz w:val="16"/>
              </w:rPr>
              <w:t>22</w:t>
            </w:r>
            <w:r>
              <w:rPr>
                <w:spacing w:val="4"/>
                <w:sz w:val="16"/>
              </w:rPr>
              <w:t> </w:t>
            </w:r>
            <w:r>
              <w:rPr>
                <w:sz w:val="16"/>
              </w:rPr>
              <w:t>G,</w:t>
            </w:r>
            <w:r>
              <w:rPr>
                <w:spacing w:val="3"/>
                <w:sz w:val="16"/>
              </w:rPr>
              <w:t> </w:t>
            </w:r>
            <w:r>
              <w:rPr>
                <w:sz w:val="16"/>
              </w:rPr>
              <w:t>COMPRIMENTO:</w:t>
            </w:r>
            <w:r>
              <w:rPr>
                <w:spacing w:val="4"/>
                <w:sz w:val="16"/>
              </w:rPr>
              <w:t> </w:t>
            </w:r>
            <w:r>
              <w:rPr>
                <w:sz w:val="16"/>
              </w:rPr>
              <w:t>90</w:t>
            </w:r>
            <w:r>
              <w:rPr>
                <w:spacing w:val="4"/>
                <w:sz w:val="16"/>
              </w:rPr>
              <w:t> </w:t>
            </w:r>
            <w:r>
              <w:rPr>
                <w:sz w:val="16"/>
              </w:rPr>
              <w:t>MM</w:t>
            </w:r>
            <w:r>
              <w:rPr>
                <w:spacing w:val="3"/>
                <w:sz w:val="16"/>
              </w:rPr>
              <w:t> </w:t>
            </w:r>
            <w:r>
              <w:rPr>
                <w:sz w:val="16"/>
              </w:rPr>
              <w:t>(3</w:t>
            </w:r>
            <w:r>
              <w:rPr>
                <w:spacing w:val="4"/>
                <w:sz w:val="16"/>
              </w:rPr>
              <w:t> </w:t>
            </w:r>
            <w:r>
              <w:rPr>
                <w:spacing w:val="-2"/>
                <w:sz w:val="16"/>
              </w:rPr>
              <w:t>1/2``)</w:t>
            </w:r>
          </w:p>
        </w:tc>
        <w:tc>
          <w:tcPr>
            <w:tcW w:w="928" w:type="dxa"/>
          </w:tcPr>
          <w:p>
            <w:pPr>
              <w:pStyle w:val="TableParagraph"/>
              <w:spacing w:before="80"/>
              <w:ind w:left="2"/>
              <w:jc w:val="center"/>
              <w:rPr>
                <w:sz w:val="16"/>
              </w:rPr>
            </w:pPr>
            <w:r>
              <w:rPr>
                <w:spacing w:val="-2"/>
                <w:sz w:val="16"/>
              </w:rPr>
              <w:t>UNIDADE</w:t>
            </w:r>
          </w:p>
        </w:tc>
        <w:tc>
          <w:tcPr>
            <w:tcW w:w="1336" w:type="dxa"/>
          </w:tcPr>
          <w:p>
            <w:pPr>
              <w:pStyle w:val="TableParagraph"/>
              <w:spacing w:before="80"/>
              <w:ind w:left="5"/>
              <w:jc w:val="center"/>
              <w:rPr>
                <w:sz w:val="16"/>
              </w:rPr>
            </w:pPr>
            <w:r>
              <w:rPr>
                <w:spacing w:val="-5"/>
                <w:sz w:val="16"/>
              </w:rPr>
              <w:t>03</w:t>
            </w:r>
          </w:p>
        </w:tc>
      </w:tr>
    </w:tbl>
    <w:p>
      <w:pPr>
        <w:pStyle w:val="TableParagraph"/>
        <w:spacing w:after="0"/>
        <w:jc w:val="center"/>
        <w:rPr>
          <w:sz w:val="16"/>
        </w:rPr>
        <w:sectPr>
          <w:pgSz w:w="15840" w:h="24480"/>
          <w:pgMar w:top="500" w:bottom="515" w:left="360" w:right="360"/>
        </w:sectPr>
      </w:pPr>
    </w:p>
    <w:tbl>
      <w:tblPr>
        <w:tblW w:w="0" w:type="auto"/>
        <w:jc w:val="left"/>
        <w:tblInd w:w="31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1292"/>
        <w:gridCol w:w="4979"/>
        <w:gridCol w:w="928"/>
        <w:gridCol w:w="1336"/>
      </w:tblGrid>
      <w:tr>
        <w:trPr>
          <w:trHeight w:val="183" w:hRule="atLeast"/>
        </w:trPr>
        <w:tc>
          <w:tcPr>
            <w:tcW w:w="1292" w:type="dxa"/>
          </w:tcPr>
          <w:p>
            <w:pPr>
              <w:pStyle w:val="TableParagraph"/>
              <w:spacing w:line="164" w:lineRule="exact"/>
              <w:ind w:left="15"/>
              <w:jc w:val="center"/>
              <w:rPr>
                <w:sz w:val="16"/>
              </w:rPr>
            </w:pPr>
            <w:r>
              <w:rPr>
                <w:spacing w:val="-10"/>
                <w:sz w:val="16"/>
              </w:rPr>
              <w:t>6</w:t>
            </w:r>
          </w:p>
        </w:tc>
        <w:tc>
          <w:tcPr>
            <w:tcW w:w="4979" w:type="dxa"/>
          </w:tcPr>
          <w:p>
            <w:pPr>
              <w:pStyle w:val="TableParagraph"/>
              <w:spacing w:line="164" w:lineRule="exact"/>
              <w:ind w:left="12" w:right="2"/>
              <w:jc w:val="center"/>
              <w:rPr>
                <w:sz w:val="16"/>
              </w:rPr>
            </w:pPr>
            <w:r>
              <w:rPr>
                <w:sz w:val="16"/>
              </w:rPr>
              <w:t>CLIP</w:t>
            </w:r>
            <w:r>
              <w:rPr>
                <w:spacing w:val="-5"/>
                <w:sz w:val="16"/>
              </w:rPr>
              <w:t> </w:t>
            </w:r>
            <w:r>
              <w:rPr>
                <w:sz w:val="16"/>
              </w:rPr>
              <w:t>LIGADURA</w:t>
            </w:r>
            <w:r>
              <w:rPr>
                <w:spacing w:val="-7"/>
                <w:sz w:val="16"/>
              </w:rPr>
              <w:t> </w:t>
            </w:r>
            <w:r>
              <w:rPr>
                <w:sz w:val="16"/>
              </w:rPr>
              <w:t>-</w:t>
            </w:r>
            <w:r>
              <w:rPr>
                <w:spacing w:val="-2"/>
                <w:sz w:val="16"/>
              </w:rPr>
              <w:t> </w:t>
            </w:r>
            <w:r>
              <w:rPr>
                <w:sz w:val="16"/>
              </w:rPr>
              <w:t>TITANIO,</w:t>
            </w:r>
            <w:r>
              <w:rPr>
                <w:spacing w:val="-7"/>
                <w:sz w:val="16"/>
              </w:rPr>
              <w:t> </w:t>
            </w:r>
            <w:r>
              <w:rPr>
                <w:sz w:val="16"/>
              </w:rPr>
              <w:t>ABERTO:</w:t>
            </w:r>
            <w:r>
              <w:rPr>
                <w:spacing w:val="1"/>
                <w:sz w:val="16"/>
              </w:rPr>
              <w:t> </w:t>
            </w:r>
            <w:r>
              <w:rPr>
                <w:sz w:val="16"/>
              </w:rPr>
              <w:t>5,5</w:t>
            </w:r>
            <w:r>
              <w:rPr>
                <w:spacing w:val="2"/>
                <w:sz w:val="16"/>
              </w:rPr>
              <w:t> </w:t>
            </w:r>
            <w:r>
              <w:rPr>
                <w:sz w:val="16"/>
              </w:rPr>
              <w:t>MM,</w:t>
            </w:r>
            <w:r>
              <w:rPr>
                <w:spacing w:val="2"/>
                <w:sz w:val="16"/>
              </w:rPr>
              <w:t> </w:t>
            </w:r>
            <w:r>
              <w:rPr>
                <w:sz w:val="16"/>
              </w:rPr>
              <w:t>FECHADO:</w:t>
            </w:r>
            <w:r>
              <w:rPr>
                <w:spacing w:val="2"/>
                <w:sz w:val="16"/>
              </w:rPr>
              <w:t> </w:t>
            </w:r>
            <w:r>
              <w:rPr>
                <w:sz w:val="16"/>
              </w:rPr>
              <w:t>8,7</w:t>
            </w:r>
            <w:r>
              <w:rPr>
                <w:spacing w:val="2"/>
                <w:sz w:val="16"/>
              </w:rPr>
              <w:t> </w:t>
            </w:r>
            <w:r>
              <w:rPr>
                <w:spacing w:val="-5"/>
                <w:sz w:val="16"/>
              </w:rPr>
              <w:t>MM</w:t>
            </w:r>
          </w:p>
        </w:tc>
        <w:tc>
          <w:tcPr>
            <w:tcW w:w="928" w:type="dxa"/>
          </w:tcPr>
          <w:p>
            <w:pPr>
              <w:pStyle w:val="TableParagraph"/>
              <w:spacing w:line="164" w:lineRule="exact"/>
              <w:ind w:left="2"/>
              <w:jc w:val="center"/>
              <w:rPr>
                <w:sz w:val="16"/>
              </w:rPr>
            </w:pPr>
            <w:r>
              <w:rPr>
                <w:spacing w:val="-2"/>
                <w:sz w:val="16"/>
              </w:rPr>
              <w:t>UNIDADE</w:t>
            </w:r>
          </w:p>
        </w:tc>
        <w:tc>
          <w:tcPr>
            <w:tcW w:w="1336" w:type="dxa"/>
          </w:tcPr>
          <w:p>
            <w:pPr>
              <w:pStyle w:val="TableParagraph"/>
              <w:spacing w:line="164" w:lineRule="exact"/>
              <w:ind w:left="5"/>
              <w:jc w:val="center"/>
              <w:rPr>
                <w:sz w:val="16"/>
              </w:rPr>
            </w:pPr>
            <w:r>
              <w:rPr>
                <w:spacing w:val="-5"/>
                <w:sz w:val="16"/>
              </w:rPr>
              <w:t>06</w:t>
            </w:r>
          </w:p>
        </w:tc>
      </w:tr>
      <w:tr>
        <w:trPr>
          <w:trHeight w:val="371" w:hRule="atLeast"/>
        </w:trPr>
        <w:tc>
          <w:tcPr>
            <w:tcW w:w="1292" w:type="dxa"/>
          </w:tcPr>
          <w:p>
            <w:pPr>
              <w:pStyle w:val="TableParagraph"/>
              <w:spacing w:before="80"/>
              <w:ind w:left="15"/>
              <w:jc w:val="center"/>
              <w:rPr>
                <w:sz w:val="16"/>
              </w:rPr>
            </w:pPr>
            <w:r>
              <w:rPr>
                <w:spacing w:val="-10"/>
                <w:sz w:val="16"/>
              </w:rPr>
              <w:t>7</w:t>
            </w:r>
          </w:p>
        </w:tc>
        <w:tc>
          <w:tcPr>
            <w:tcW w:w="4979" w:type="dxa"/>
          </w:tcPr>
          <w:p>
            <w:pPr>
              <w:pStyle w:val="TableParagraph"/>
              <w:spacing w:line="176" w:lineRule="exact"/>
              <w:ind w:left="12" w:right="2"/>
              <w:jc w:val="center"/>
              <w:rPr>
                <w:sz w:val="16"/>
              </w:rPr>
            </w:pPr>
            <w:r>
              <w:rPr>
                <w:sz w:val="16"/>
              </w:rPr>
              <w:t>CLIP</w:t>
            </w:r>
            <w:r>
              <w:rPr>
                <w:spacing w:val="-6"/>
                <w:sz w:val="16"/>
              </w:rPr>
              <w:t> </w:t>
            </w:r>
            <w:r>
              <w:rPr>
                <w:sz w:val="16"/>
              </w:rPr>
              <w:t>LIGADURA</w:t>
            </w:r>
            <w:r>
              <w:rPr>
                <w:spacing w:val="-8"/>
                <w:sz w:val="16"/>
              </w:rPr>
              <w:t> </w:t>
            </w:r>
            <w:r>
              <w:rPr>
                <w:sz w:val="16"/>
              </w:rPr>
              <w:t>-</w:t>
            </w:r>
            <w:r>
              <w:rPr>
                <w:spacing w:val="-2"/>
                <w:sz w:val="16"/>
              </w:rPr>
              <w:t> </w:t>
            </w:r>
            <w:r>
              <w:rPr>
                <w:sz w:val="16"/>
              </w:rPr>
              <w:t>TITANIO,</w:t>
            </w:r>
            <w:r>
              <w:rPr>
                <w:spacing w:val="-8"/>
                <w:sz w:val="16"/>
              </w:rPr>
              <w:t> </w:t>
            </w:r>
            <w:r>
              <w:rPr>
                <w:sz w:val="16"/>
              </w:rPr>
              <w:t>ABERTO:</w:t>
            </w:r>
            <w:r>
              <w:rPr>
                <w:spacing w:val="1"/>
                <w:sz w:val="16"/>
              </w:rPr>
              <w:t> </w:t>
            </w:r>
            <w:r>
              <w:rPr>
                <w:sz w:val="16"/>
              </w:rPr>
              <w:t>6,20MM,</w:t>
            </w:r>
            <w:r>
              <w:rPr>
                <w:spacing w:val="2"/>
                <w:sz w:val="16"/>
              </w:rPr>
              <w:t> </w:t>
            </w:r>
            <w:r>
              <w:rPr>
                <w:spacing w:val="-2"/>
                <w:sz w:val="16"/>
              </w:rPr>
              <w:t>GRANDE,</w:t>
            </w:r>
          </w:p>
          <w:p>
            <w:pPr>
              <w:pStyle w:val="TableParagraph"/>
              <w:spacing w:line="172" w:lineRule="exact" w:before="3"/>
              <w:ind w:left="12" w:right="2"/>
              <w:jc w:val="center"/>
              <w:rPr>
                <w:sz w:val="16"/>
              </w:rPr>
            </w:pPr>
            <w:r>
              <w:rPr>
                <w:sz w:val="16"/>
              </w:rPr>
              <w:t>FECHADO:</w:t>
            </w:r>
            <w:r>
              <w:rPr>
                <w:spacing w:val="8"/>
                <w:sz w:val="16"/>
              </w:rPr>
              <w:t> </w:t>
            </w:r>
            <w:r>
              <w:rPr>
                <w:spacing w:val="-2"/>
                <w:sz w:val="16"/>
              </w:rPr>
              <w:t>12,5MM</w:t>
            </w:r>
          </w:p>
        </w:tc>
        <w:tc>
          <w:tcPr>
            <w:tcW w:w="928" w:type="dxa"/>
          </w:tcPr>
          <w:p>
            <w:pPr>
              <w:pStyle w:val="TableParagraph"/>
              <w:spacing w:before="80"/>
              <w:ind w:left="2"/>
              <w:jc w:val="center"/>
              <w:rPr>
                <w:sz w:val="16"/>
              </w:rPr>
            </w:pPr>
            <w:r>
              <w:rPr>
                <w:spacing w:val="-2"/>
                <w:sz w:val="16"/>
              </w:rPr>
              <w:t>UNIDADE</w:t>
            </w:r>
          </w:p>
        </w:tc>
        <w:tc>
          <w:tcPr>
            <w:tcW w:w="1336" w:type="dxa"/>
          </w:tcPr>
          <w:p>
            <w:pPr>
              <w:pStyle w:val="TableParagraph"/>
              <w:spacing w:before="80"/>
              <w:ind w:left="5"/>
              <w:jc w:val="center"/>
              <w:rPr>
                <w:sz w:val="16"/>
              </w:rPr>
            </w:pPr>
            <w:r>
              <w:rPr>
                <w:spacing w:val="-5"/>
                <w:sz w:val="16"/>
              </w:rPr>
              <w:t>06</w:t>
            </w:r>
          </w:p>
        </w:tc>
      </w:tr>
      <w:tr>
        <w:trPr>
          <w:trHeight w:val="183" w:hRule="atLeast"/>
        </w:trPr>
        <w:tc>
          <w:tcPr>
            <w:tcW w:w="1292" w:type="dxa"/>
          </w:tcPr>
          <w:p>
            <w:pPr>
              <w:pStyle w:val="TableParagraph"/>
              <w:spacing w:line="164" w:lineRule="exact"/>
              <w:ind w:left="15"/>
              <w:jc w:val="center"/>
              <w:rPr>
                <w:sz w:val="16"/>
              </w:rPr>
            </w:pPr>
            <w:r>
              <w:rPr>
                <w:spacing w:val="-10"/>
                <w:sz w:val="16"/>
              </w:rPr>
              <w:t>8</w:t>
            </w:r>
          </w:p>
        </w:tc>
        <w:tc>
          <w:tcPr>
            <w:tcW w:w="4979" w:type="dxa"/>
          </w:tcPr>
          <w:p>
            <w:pPr>
              <w:pStyle w:val="TableParagraph"/>
              <w:spacing w:line="164" w:lineRule="exact"/>
              <w:ind w:left="12" w:right="2"/>
              <w:jc w:val="center"/>
              <w:rPr>
                <w:sz w:val="16"/>
              </w:rPr>
            </w:pPr>
            <w:r>
              <w:rPr>
                <w:sz w:val="16"/>
              </w:rPr>
              <w:t>CAPA</w:t>
            </w:r>
            <w:r>
              <w:rPr>
                <w:spacing w:val="-7"/>
                <w:sz w:val="16"/>
              </w:rPr>
              <w:t> </w:t>
            </w:r>
            <w:r>
              <w:rPr>
                <w:sz w:val="16"/>
              </w:rPr>
              <w:t>SANFONADA</w:t>
            </w:r>
            <w:r>
              <w:rPr>
                <w:spacing w:val="-6"/>
                <w:sz w:val="16"/>
              </w:rPr>
              <w:t> </w:t>
            </w:r>
            <w:r>
              <w:rPr>
                <w:sz w:val="16"/>
              </w:rPr>
              <w:t>MICROCAMERA</w:t>
            </w:r>
            <w:r>
              <w:rPr>
                <w:spacing w:val="-7"/>
                <w:sz w:val="16"/>
              </w:rPr>
              <w:t> </w:t>
            </w:r>
            <w:r>
              <w:rPr>
                <w:sz w:val="16"/>
              </w:rPr>
              <w:t>-</w:t>
            </w:r>
            <w:r>
              <w:rPr>
                <w:spacing w:val="3"/>
                <w:sz w:val="16"/>
              </w:rPr>
              <w:t> </w:t>
            </w:r>
            <w:r>
              <w:rPr>
                <w:sz w:val="16"/>
              </w:rPr>
              <w:t>ESTERIL,</w:t>
            </w:r>
            <w:r>
              <w:rPr>
                <w:spacing w:val="4"/>
                <w:sz w:val="16"/>
              </w:rPr>
              <w:t> </w:t>
            </w:r>
            <w:r>
              <w:rPr>
                <w:sz w:val="16"/>
              </w:rPr>
              <w:t>15</w:t>
            </w:r>
            <w:r>
              <w:rPr>
                <w:spacing w:val="3"/>
                <w:sz w:val="16"/>
              </w:rPr>
              <w:t> </w:t>
            </w:r>
            <w:r>
              <w:rPr>
                <w:sz w:val="16"/>
              </w:rPr>
              <w:t>X</w:t>
            </w:r>
            <w:r>
              <w:rPr>
                <w:spacing w:val="3"/>
                <w:sz w:val="16"/>
              </w:rPr>
              <w:t> </w:t>
            </w:r>
            <w:r>
              <w:rPr>
                <w:sz w:val="16"/>
              </w:rPr>
              <w:t>250</w:t>
            </w:r>
            <w:r>
              <w:rPr>
                <w:spacing w:val="3"/>
                <w:sz w:val="16"/>
              </w:rPr>
              <w:t> </w:t>
            </w:r>
            <w:r>
              <w:rPr>
                <w:spacing w:val="-5"/>
                <w:sz w:val="16"/>
              </w:rPr>
              <w:t>CM,</w:t>
            </w:r>
          </w:p>
        </w:tc>
        <w:tc>
          <w:tcPr>
            <w:tcW w:w="928" w:type="dxa"/>
          </w:tcPr>
          <w:p>
            <w:pPr>
              <w:pStyle w:val="TableParagraph"/>
              <w:spacing w:line="164" w:lineRule="exact"/>
              <w:ind w:left="2"/>
              <w:jc w:val="center"/>
              <w:rPr>
                <w:sz w:val="16"/>
              </w:rPr>
            </w:pPr>
            <w:r>
              <w:rPr>
                <w:spacing w:val="-2"/>
                <w:sz w:val="16"/>
              </w:rPr>
              <w:t>UNIDADE</w:t>
            </w:r>
          </w:p>
        </w:tc>
        <w:tc>
          <w:tcPr>
            <w:tcW w:w="1336" w:type="dxa"/>
          </w:tcPr>
          <w:p>
            <w:pPr>
              <w:pStyle w:val="TableParagraph"/>
              <w:spacing w:line="164" w:lineRule="exact"/>
              <w:ind w:left="5"/>
              <w:jc w:val="center"/>
              <w:rPr>
                <w:sz w:val="16"/>
              </w:rPr>
            </w:pPr>
            <w:r>
              <w:rPr>
                <w:spacing w:val="-5"/>
                <w:sz w:val="16"/>
              </w:rPr>
              <w:t>03</w:t>
            </w:r>
          </w:p>
        </w:tc>
      </w:tr>
    </w:tbl>
    <w:p>
      <w:pPr>
        <w:pStyle w:val="BodyText"/>
        <w:spacing w:before="194"/>
        <w:ind w:left="0"/>
      </w:pPr>
    </w:p>
    <w:p>
      <w:pPr>
        <w:pStyle w:val="Heading2"/>
        <w:numPr>
          <w:ilvl w:val="1"/>
          <w:numId w:val="38"/>
        </w:numPr>
        <w:tabs>
          <w:tab w:pos="1633" w:val="left" w:leader="none"/>
        </w:tabs>
        <w:spacing w:line="240" w:lineRule="auto" w:before="0" w:after="0"/>
        <w:ind w:left="1633" w:right="0" w:hanging="298"/>
        <w:jc w:val="left"/>
      </w:pPr>
      <w:r>
        <w:rPr>
          <w:spacing w:val="-2"/>
          <w:w w:val="105"/>
        </w:rPr>
        <w:t>Avaliação</w:t>
      </w:r>
      <w:r>
        <w:rPr>
          <w:spacing w:val="-3"/>
          <w:w w:val="105"/>
        </w:rPr>
        <w:t> </w:t>
      </w:r>
      <w:r>
        <w:rPr>
          <w:spacing w:val="-2"/>
          <w:w w:val="105"/>
        </w:rPr>
        <w:t>da</w:t>
      </w:r>
      <w:r>
        <w:rPr>
          <w:spacing w:val="-1"/>
          <w:w w:val="105"/>
        </w:rPr>
        <w:t> </w:t>
      </w:r>
      <w:r>
        <w:rPr>
          <w:spacing w:val="-2"/>
          <w:w w:val="105"/>
        </w:rPr>
        <w:t>Qualidade e</w:t>
      </w:r>
      <w:r>
        <w:rPr>
          <w:spacing w:val="-11"/>
          <w:w w:val="105"/>
        </w:rPr>
        <w:t> </w:t>
      </w:r>
      <w:r>
        <w:rPr>
          <w:spacing w:val="-2"/>
          <w:w w:val="105"/>
        </w:rPr>
        <w:t>Aceite do</w:t>
      </w:r>
      <w:r>
        <w:rPr>
          <w:spacing w:val="-1"/>
          <w:w w:val="105"/>
        </w:rPr>
        <w:t> </w:t>
      </w:r>
      <w:r>
        <w:rPr>
          <w:spacing w:val="-2"/>
          <w:w w:val="105"/>
        </w:rPr>
        <w:t>objeto:</w:t>
      </w:r>
    </w:p>
    <w:p>
      <w:pPr>
        <w:pStyle w:val="ListParagraph"/>
        <w:numPr>
          <w:ilvl w:val="2"/>
          <w:numId w:val="38"/>
        </w:numPr>
        <w:tabs>
          <w:tab w:pos="2100" w:val="left" w:leader="none"/>
        </w:tabs>
        <w:spacing w:line="256" w:lineRule="auto" w:before="103" w:after="0"/>
        <w:ind w:left="1622" w:right="369" w:firstLine="0"/>
        <w:jc w:val="left"/>
        <w:rPr>
          <w:sz w:val="17"/>
        </w:rPr>
      </w:pPr>
      <w:r>
        <w:rPr>
          <w:w w:val="105"/>
          <w:sz w:val="17"/>
        </w:rPr>
        <w:t>O</w:t>
      </w:r>
      <w:r>
        <w:rPr>
          <w:spacing w:val="31"/>
          <w:w w:val="105"/>
          <w:sz w:val="17"/>
        </w:rPr>
        <w:t> </w:t>
      </w:r>
      <w:r>
        <w:rPr>
          <w:w w:val="105"/>
          <w:sz w:val="17"/>
        </w:rPr>
        <w:t>material</w:t>
      </w:r>
      <w:r>
        <w:rPr>
          <w:spacing w:val="31"/>
          <w:w w:val="105"/>
          <w:sz w:val="17"/>
        </w:rPr>
        <w:t> </w:t>
      </w:r>
      <w:r>
        <w:rPr>
          <w:w w:val="105"/>
          <w:sz w:val="17"/>
        </w:rPr>
        <w:t>será</w:t>
      </w:r>
      <w:r>
        <w:rPr>
          <w:spacing w:val="31"/>
          <w:w w:val="105"/>
          <w:sz w:val="17"/>
        </w:rPr>
        <w:t> </w:t>
      </w:r>
      <w:r>
        <w:rPr>
          <w:w w:val="105"/>
          <w:sz w:val="17"/>
        </w:rPr>
        <w:t>analisado</w:t>
      </w:r>
      <w:r>
        <w:rPr>
          <w:spacing w:val="31"/>
          <w:w w:val="105"/>
          <w:sz w:val="17"/>
        </w:rPr>
        <w:t> </w:t>
      </w:r>
      <w:r>
        <w:rPr>
          <w:w w:val="105"/>
          <w:sz w:val="17"/>
        </w:rPr>
        <w:t>por</w:t>
      </w:r>
      <w:r>
        <w:rPr>
          <w:spacing w:val="31"/>
          <w:w w:val="105"/>
          <w:sz w:val="17"/>
        </w:rPr>
        <w:t> </w:t>
      </w:r>
      <w:r>
        <w:rPr>
          <w:w w:val="105"/>
          <w:sz w:val="17"/>
        </w:rPr>
        <w:t>representante</w:t>
      </w:r>
      <w:r>
        <w:rPr>
          <w:spacing w:val="31"/>
          <w:w w:val="105"/>
          <w:sz w:val="17"/>
        </w:rPr>
        <w:t> </w:t>
      </w:r>
      <w:r>
        <w:rPr>
          <w:w w:val="105"/>
          <w:sz w:val="17"/>
        </w:rPr>
        <w:t>do</w:t>
      </w:r>
      <w:r>
        <w:rPr>
          <w:spacing w:val="31"/>
          <w:w w:val="105"/>
          <w:sz w:val="17"/>
        </w:rPr>
        <w:t> </w:t>
      </w:r>
      <w:r>
        <w:rPr>
          <w:w w:val="105"/>
          <w:sz w:val="17"/>
        </w:rPr>
        <w:t>Setor</w:t>
      </w:r>
      <w:r>
        <w:rPr>
          <w:spacing w:val="31"/>
          <w:w w:val="105"/>
          <w:sz w:val="17"/>
        </w:rPr>
        <w:t> </w:t>
      </w:r>
      <w:r>
        <w:rPr>
          <w:w w:val="105"/>
          <w:sz w:val="17"/>
        </w:rPr>
        <w:t>Requisitante</w:t>
      </w:r>
      <w:r>
        <w:rPr>
          <w:spacing w:val="31"/>
          <w:w w:val="105"/>
          <w:sz w:val="17"/>
        </w:rPr>
        <w:t> </w:t>
      </w:r>
      <w:r>
        <w:rPr>
          <w:w w:val="105"/>
          <w:sz w:val="17"/>
        </w:rPr>
        <w:t>da</w:t>
      </w:r>
      <w:r>
        <w:rPr>
          <w:spacing w:val="31"/>
          <w:w w:val="105"/>
          <w:sz w:val="17"/>
        </w:rPr>
        <w:t> </w:t>
      </w:r>
      <w:r>
        <w:rPr>
          <w:w w:val="105"/>
          <w:sz w:val="17"/>
        </w:rPr>
        <w:t>PPC,</w:t>
      </w:r>
      <w:r>
        <w:rPr>
          <w:spacing w:val="31"/>
          <w:w w:val="105"/>
          <w:sz w:val="17"/>
        </w:rPr>
        <w:t> </w:t>
      </w:r>
      <w:r>
        <w:rPr>
          <w:w w:val="105"/>
          <w:sz w:val="17"/>
        </w:rPr>
        <w:t>que</w:t>
      </w:r>
      <w:r>
        <w:rPr>
          <w:spacing w:val="31"/>
          <w:w w:val="105"/>
          <w:sz w:val="17"/>
        </w:rPr>
        <w:t> </w:t>
      </w:r>
      <w:r>
        <w:rPr>
          <w:w w:val="105"/>
          <w:sz w:val="17"/>
        </w:rPr>
        <w:t>emitirá</w:t>
      </w:r>
      <w:r>
        <w:rPr>
          <w:spacing w:val="31"/>
          <w:w w:val="105"/>
          <w:sz w:val="17"/>
        </w:rPr>
        <w:t> </w:t>
      </w:r>
      <w:r>
        <w:rPr>
          <w:w w:val="105"/>
          <w:sz w:val="17"/>
        </w:rPr>
        <w:t>laudo</w:t>
      </w:r>
      <w:r>
        <w:rPr>
          <w:spacing w:val="31"/>
          <w:w w:val="105"/>
          <w:sz w:val="17"/>
        </w:rPr>
        <w:t> </w:t>
      </w:r>
      <w:r>
        <w:rPr>
          <w:w w:val="105"/>
          <w:sz w:val="17"/>
        </w:rPr>
        <w:t>motivado</w:t>
      </w:r>
      <w:r>
        <w:rPr>
          <w:spacing w:val="31"/>
          <w:w w:val="105"/>
          <w:sz w:val="17"/>
        </w:rPr>
        <w:t> </w:t>
      </w:r>
      <w:r>
        <w:rPr>
          <w:w w:val="105"/>
          <w:sz w:val="17"/>
        </w:rPr>
        <w:t>acerca</w:t>
      </w:r>
      <w:r>
        <w:rPr>
          <w:spacing w:val="31"/>
          <w:w w:val="105"/>
          <w:sz w:val="17"/>
        </w:rPr>
        <w:t> </w:t>
      </w:r>
      <w:r>
        <w:rPr>
          <w:w w:val="105"/>
          <w:sz w:val="17"/>
        </w:rPr>
        <w:t>dele.</w:t>
      </w:r>
      <w:r>
        <w:rPr>
          <w:spacing w:val="31"/>
          <w:w w:val="105"/>
          <w:sz w:val="17"/>
        </w:rPr>
        <w:t> </w:t>
      </w:r>
      <w:r>
        <w:rPr>
          <w:w w:val="105"/>
          <w:sz w:val="17"/>
        </w:rPr>
        <w:t>Ocorrerá</w:t>
      </w:r>
      <w:r>
        <w:rPr>
          <w:spacing w:val="31"/>
          <w:w w:val="105"/>
          <w:sz w:val="17"/>
        </w:rPr>
        <w:t> </w:t>
      </w:r>
      <w:r>
        <w:rPr>
          <w:w w:val="105"/>
          <w:sz w:val="17"/>
        </w:rPr>
        <w:t>a</w:t>
      </w:r>
      <w:r>
        <w:rPr>
          <w:spacing w:val="31"/>
          <w:w w:val="105"/>
          <w:sz w:val="17"/>
        </w:rPr>
        <w:t> </w:t>
      </w:r>
      <w:r>
        <w:rPr>
          <w:w w:val="105"/>
          <w:sz w:val="17"/>
        </w:rPr>
        <w:t>realização</w:t>
      </w:r>
      <w:r>
        <w:rPr>
          <w:spacing w:val="31"/>
          <w:w w:val="105"/>
          <w:sz w:val="17"/>
        </w:rPr>
        <w:t> </w:t>
      </w:r>
      <w:r>
        <w:rPr>
          <w:w w:val="105"/>
          <w:sz w:val="17"/>
        </w:rPr>
        <w:t>de</w:t>
      </w:r>
      <w:r>
        <w:rPr>
          <w:spacing w:val="31"/>
          <w:w w:val="105"/>
          <w:sz w:val="17"/>
        </w:rPr>
        <w:t> </w:t>
      </w:r>
      <w:r>
        <w:rPr>
          <w:w w:val="105"/>
          <w:sz w:val="17"/>
        </w:rPr>
        <w:t>testes</w:t>
      </w:r>
      <w:r>
        <w:rPr>
          <w:spacing w:val="31"/>
          <w:w w:val="105"/>
          <w:sz w:val="17"/>
        </w:rPr>
        <w:t> </w:t>
      </w:r>
      <w:r>
        <w:rPr>
          <w:w w:val="105"/>
          <w:sz w:val="17"/>
        </w:rPr>
        <w:t>ou</w:t>
      </w:r>
      <w:r>
        <w:rPr>
          <w:spacing w:val="31"/>
          <w:w w:val="105"/>
          <w:sz w:val="17"/>
        </w:rPr>
        <w:t> </w:t>
      </w:r>
      <w:r>
        <w:rPr>
          <w:w w:val="105"/>
          <w:sz w:val="17"/>
        </w:rPr>
        <w:t>quaisquer</w:t>
      </w:r>
      <w:r>
        <w:rPr>
          <w:spacing w:val="31"/>
          <w:w w:val="105"/>
          <w:sz w:val="17"/>
        </w:rPr>
        <w:t> </w:t>
      </w:r>
      <w:r>
        <w:rPr>
          <w:w w:val="105"/>
          <w:sz w:val="17"/>
        </w:rPr>
        <w:t>outros procedimentos necessários para a adequada verificação dos itens e equipamento.</w:t>
      </w:r>
    </w:p>
    <w:p>
      <w:pPr>
        <w:pStyle w:val="ListParagraph"/>
        <w:numPr>
          <w:ilvl w:val="2"/>
          <w:numId w:val="38"/>
        </w:numPr>
        <w:tabs>
          <w:tab w:pos="2062" w:val="left" w:leader="none"/>
        </w:tabs>
        <w:spacing w:line="240" w:lineRule="auto" w:before="89" w:after="0"/>
        <w:ind w:left="2062" w:right="0" w:hanging="440"/>
        <w:jc w:val="left"/>
        <w:rPr>
          <w:sz w:val="17"/>
        </w:rPr>
      </w:pPr>
      <w:r>
        <w:rPr>
          <w:w w:val="105"/>
          <w:sz w:val="17"/>
        </w:rPr>
        <w:t>Os</w:t>
      </w:r>
      <w:r>
        <w:rPr>
          <w:spacing w:val="-9"/>
          <w:w w:val="105"/>
          <w:sz w:val="17"/>
        </w:rPr>
        <w:t> </w:t>
      </w:r>
      <w:r>
        <w:rPr>
          <w:w w:val="105"/>
          <w:sz w:val="17"/>
        </w:rPr>
        <w:t>itens</w:t>
      </w:r>
      <w:r>
        <w:rPr>
          <w:spacing w:val="-9"/>
          <w:w w:val="105"/>
          <w:sz w:val="17"/>
        </w:rPr>
        <w:t> </w:t>
      </w:r>
      <w:r>
        <w:rPr>
          <w:w w:val="105"/>
          <w:sz w:val="17"/>
        </w:rPr>
        <w:t>serão</w:t>
      </w:r>
      <w:r>
        <w:rPr>
          <w:spacing w:val="-9"/>
          <w:w w:val="105"/>
          <w:sz w:val="17"/>
        </w:rPr>
        <w:t> </w:t>
      </w:r>
      <w:r>
        <w:rPr>
          <w:w w:val="105"/>
          <w:sz w:val="17"/>
        </w:rPr>
        <w:t>avaliados</w:t>
      </w:r>
      <w:r>
        <w:rPr>
          <w:spacing w:val="-9"/>
          <w:w w:val="105"/>
          <w:sz w:val="17"/>
        </w:rPr>
        <w:t> </w:t>
      </w:r>
      <w:r>
        <w:rPr>
          <w:w w:val="105"/>
          <w:sz w:val="17"/>
        </w:rPr>
        <w:t>nos</w:t>
      </w:r>
      <w:r>
        <w:rPr>
          <w:spacing w:val="-9"/>
          <w:w w:val="105"/>
          <w:sz w:val="17"/>
        </w:rPr>
        <w:t> </w:t>
      </w:r>
      <w:r>
        <w:rPr>
          <w:w w:val="105"/>
          <w:sz w:val="17"/>
        </w:rPr>
        <w:t>seguintes</w:t>
      </w:r>
      <w:r>
        <w:rPr>
          <w:spacing w:val="-9"/>
          <w:w w:val="105"/>
          <w:sz w:val="17"/>
        </w:rPr>
        <w:t> </w:t>
      </w:r>
      <w:r>
        <w:rPr>
          <w:w w:val="105"/>
          <w:sz w:val="17"/>
        </w:rPr>
        <w:t>aspectos</w:t>
      </w:r>
      <w:r>
        <w:rPr>
          <w:spacing w:val="-9"/>
          <w:w w:val="105"/>
          <w:sz w:val="17"/>
        </w:rPr>
        <w:t> </w:t>
      </w:r>
      <w:r>
        <w:rPr>
          <w:w w:val="105"/>
          <w:sz w:val="17"/>
        </w:rPr>
        <w:t>e</w:t>
      </w:r>
      <w:r>
        <w:rPr>
          <w:spacing w:val="-9"/>
          <w:w w:val="105"/>
          <w:sz w:val="17"/>
        </w:rPr>
        <w:t> </w:t>
      </w:r>
      <w:r>
        <w:rPr>
          <w:w w:val="105"/>
          <w:sz w:val="17"/>
        </w:rPr>
        <w:t>padrões</w:t>
      </w:r>
      <w:r>
        <w:rPr>
          <w:spacing w:val="-9"/>
          <w:w w:val="105"/>
          <w:sz w:val="17"/>
        </w:rPr>
        <w:t> </w:t>
      </w:r>
      <w:r>
        <w:rPr>
          <w:w w:val="105"/>
          <w:sz w:val="17"/>
        </w:rPr>
        <w:t>mínimos</w:t>
      </w:r>
      <w:r>
        <w:rPr>
          <w:spacing w:val="-9"/>
          <w:w w:val="105"/>
          <w:sz w:val="17"/>
        </w:rPr>
        <w:t> </w:t>
      </w:r>
      <w:r>
        <w:rPr>
          <w:w w:val="105"/>
          <w:sz w:val="17"/>
        </w:rPr>
        <w:t>de</w:t>
      </w:r>
      <w:r>
        <w:rPr>
          <w:spacing w:val="-9"/>
          <w:w w:val="105"/>
          <w:sz w:val="17"/>
        </w:rPr>
        <w:t> </w:t>
      </w:r>
      <w:r>
        <w:rPr>
          <w:spacing w:val="-2"/>
          <w:w w:val="105"/>
          <w:sz w:val="17"/>
        </w:rPr>
        <w:t>aceitabilidade:</w:t>
      </w:r>
    </w:p>
    <w:p>
      <w:pPr>
        <w:pStyle w:val="ListParagraph"/>
        <w:numPr>
          <w:ilvl w:val="3"/>
          <w:numId w:val="38"/>
        </w:numPr>
        <w:tabs>
          <w:tab w:pos="2438" w:val="left" w:leader="none"/>
        </w:tabs>
        <w:spacing w:line="240" w:lineRule="auto" w:before="103" w:after="0"/>
        <w:ind w:left="2438" w:right="0" w:hanging="573"/>
        <w:jc w:val="left"/>
        <w:rPr>
          <w:sz w:val="17"/>
        </w:rPr>
      </w:pPr>
      <w:r>
        <w:rPr>
          <w:sz w:val="17"/>
        </w:rPr>
        <w:t>Estar</w:t>
      </w:r>
      <w:r>
        <w:rPr>
          <w:spacing w:val="15"/>
          <w:sz w:val="17"/>
        </w:rPr>
        <w:t> </w:t>
      </w:r>
      <w:r>
        <w:rPr>
          <w:sz w:val="17"/>
        </w:rPr>
        <w:t>dentro</w:t>
      </w:r>
      <w:r>
        <w:rPr>
          <w:spacing w:val="16"/>
          <w:sz w:val="17"/>
        </w:rPr>
        <w:t> </w:t>
      </w:r>
      <w:r>
        <w:rPr>
          <w:sz w:val="17"/>
        </w:rPr>
        <w:t>das</w:t>
      </w:r>
      <w:r>
        <w:rPr>
          <w:spacing w:val="15"/>
          <w:sz w:val="17"/>
        </w:rPr>
        <w:t> </w:t>
      </w:r>
      <w:r>
        <w:rPr>
          <w:sz w:val="17"/>
        </w:rPr>
        <w:t>especificações</w:t>
      </w:r>
      <w:r>
        <w:rPr>
          <w:spacing w:val="16"/>
          <w:sz w:val="17"/>
        </w:rPr>
        <w:t> </w:t>
      </w:r>
      <w:r>
        <w:rPr>
          <w:sz w:val="17"/>
        </w:rPr>
        <w:t>técnicas</w:t>
      </w:r>
      <w:r>
        <w:rPr>
          <w:spacing w:val="15"/>
          <w:sz w:val="17"/>
        </w:rPr>
        <w:t> </w:t>
      </w:r>
      <w:r>
        <w:rPr>
          <w:sz w:val="17"/>
        </w:rPr>
        <w:t>já</w:t>
      </w:r>
      <w:r>
        <w:rPr>
          <w:spacing w:val="16"/>
          <w:sz w:val="17"/>
        </w:rPr>
        <w:t> </w:t>
      </w:r>
      <w:r>
        <w:rPr>
          <w:sz w:val="17"/>
        </w:rPr>
        <w:t>descritas</w:t>
      </w:r>
      <w:r>
        <w:rPr>
          <w:spacing w:val="15"/>
          <w:sz w:val="17"/>
        </w:rPr>
        <w:t> </w:t>
      </w:r>
      <w:r>
        <w:rPr>
          <w:sz w:val="17"/>
        </w:rPr>
        <w:t>neste</w:t>
      </w:r>
      <w:r>
        <w:rPr>
          <w:spacing w:val="16"/>
          <w:sz w:val="17"/>
        </w:rPr>
        <w:t> </w:t>
      </w:r>
      <w:r>
        <w:rPr>
          <w:sz w:val="17"/>
        </w:rPr>
        <w:t>documento,</w:t>
      </w:r>
      <w:r>
        <w:rPr>
          <w:spacing w:val="15"/>
          <w:sz w:val="17"/>
        </w:rPr>
        <w:t> </w:t>
      </w:r>
      <w:r>
        <w:rPr>
          <w:sz w:val="17"/>
        </w:rPr>
        <w:t>como</w:t>
      </w:r>
      <w:r>
        <w:rPr>
          <w:spacing w:val="16"/>
          <w:sz w:val="17"/>
        </w:rPr>
        <w:t> </w:t>
      </w:r>
      <w:r>
        <w:rPr>
          <w:sz w:val="17"/>
        </w:rPr>
        <w:t>ter</w:t>
      </w:r>
      <w:r>
        <w:rPr>
          <w:spacing w:val="15"/>
          <w:sz w:val="17"/>
        </w:rPr>
        <w:t> </w:t>
      </w:r>
      <w:r>
        <w:rPr>
          <w:sz w:val="17"/>
        </w:rPr>
        <w:t>registro</w:t>
      </w:r>
      <w:r>
        <w:rPr>
          <w:spacing w:val="16"/>
          <w:sz w:val="17"/>
        </w:rPr>
        <w:t> </w:t>
      </w:r>
      <w:r>
        <w:rPr>
          <w:sz w:val="17"/>
        </w:rPr>
        <w:t>válido</w:t>
      </w:r>
      <w:r>
        <w:rPr>
          <w:spacing w:val="15"/>
          <w:sz w:val="17"/>
        </w:rPr>
        <w:t> </w:t>
      </w:r>
      <w:r>
        <w:rPr>
          <w:sz w:val="17"/>
        </w:rPr>
        <w:t>na</w:t>
      </w:r>
      <w:r>
        <w:rPr>
          <w:spacing w:val="2"/>
          <w:sz w:val="17"/>
        </w:rPr>
        <w:t> </w:t>
      </w:r>
      <w:r>
        <w:rPr>
          <w:sz w:val="17"/>
        </w:rPr>
        <w:t>ANVISA/Ministério</w:t>
      </w:r>
      <w:r>
        <w:rPr>
          <w:spacing w:val="16"/>
          <w:sz w:val="17"/>
        </w:rPr>
        <w:t> </w:t>
      </w:r>
      <w:r>
        <w:rPr>
          <w:sz w:val="17"/>
        </w:rPr>
        <w:t>da</w:t>
      </w:r>
      <w:r>
        <w:rPr>
          <w:spacing w:val="15"/>
          <w:sz w:val="17"/>
        </w:rPr>
        <w:t> </w:t>
      </w:r>
      <w:r>
        <w:rPr>
          <w:spacing w:val="-2"/>
          <w:sz w:val="17"/>
        </w:rPr>
        <w:t>Saúde;</w:t>
      </w:r>
    </w:p>
    <w:p>
      <w:pPr>
        <w:pStyle w:val="ListParagraph"/>
        <w:numPr>
          <w:ilvl w:val="2"/>
          <w:numId w:val="38"/>
        </w:numPr>
        <w:tabs>
          <w:tab w:pos="2052" w:val="left" w:leader="none"/>
        </w:tabs>
        <w:spacing w:line="240" w:lineRule="auto" w:before="102" w:after="0"/>
        <w:ind w:left="2052" w:right="0" w:hanging="430"/>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somente</w:t>
      </w:r>
      <w:r>
        <w:rPr>
          <w:spacing w:val="-11"/>
          <w:w w:val="105"/>
          <w:sz w:val="17"/>
        </w:rPr>
        <w:t> </w:t>
      </w:r>
      <w:r>
        <w:rPr>
          <w:w w:val="105"/>
          <w:sz w:val="17"/>
        </w:rPr>
        <w:t>será</w:t>
      </w:r>
      <w:r>
        <w:rPr>
          <w:spacing w:val="-11"/>
          <w:w w:val="105"/>
          <w:sz w:val="17"/>
        </w:rPr>
        <w:t> </w:t>
      </w:r>
      <w:r>
        <w:rPr>
          <w:w w:val="105"/>
          <w:sz w:val="17"/>
        </w:rPr>
        <w:t>aceita</w:t>
      </w:r>
      <w:r>
        <w:rPr>
          <w:spacing w:val="-11"/>
          <w:w w:val="105"/>
          <w:sz w:val="17"/>
        </w:rPr>
        <w:t> </w:t>
      </w:r>
      <w:r>
        <w:rPr>
          <w:w w:val="105"/>
          <w:sz w:val="17"/>
        </w:rPr>
        <w:t>mediante</w:t>
      </w:r>
      <w:r>
        <w:rPr>
          <w:spacing w:val="-11"/>
          <w:w w:val="105"/>
          <w:sz w:val="17"/>
        </w:rPr>
        <w:t> </w:t>
      </w:r>
      <w:r>
        <w:rPr>
          <w:w w:val="105"/>
          <w:sz w:val="17"/>
        </w:rPr>
        <w:t>parecer</w:t>
      </w:r>
      <w:r>
        <w:rPr>
          <w:spacing w:val="-12"/>
          <w:w w:val="105"/>
          <w:sz w:val="17"/>
        </w:rPr>
        <w:t> </w:t>
      </w:r>
      <w:r>
        <w:rPr>
          <w:w w:val="105"/>
          <w:sz w:val="17"/>
        </w:rPr>
        <w:t>técnico</w:t>
      </w:r>
      <w:r>
        <w:rPr>
          <w:spacing w:val="-10"/>
          <w:w w:val="105"/>
          <w:sz w:val="17"/>
        </w:rPr>
        <w:t> </w:t>
      </w:r>
      <w:r>
        <w:rPr>
          <w:w w:val="105"/>
          <w:sz w:val="17"/>
        </w:rPr>
        <w:t>da</w:t>
      </w:r>
      <w:r>
        <w:rPr>
          <w:spacing w:val="-10"/>
          <w:w w:val="105"/>
          <w:sz w:val="17"/>
        </w:rPr>
        <w:t> </w:t>
      </w:r>
      <w:r>
        <w:rPr>
          <w:w w:val="105"/>
          <w:sz w:val="17"/>
        </w:rPr>
        <w:t>equipe</w:t>
      </w:r>
      <w:r>
        <w:rPr>
          <w:spacing w:val="-10"/>
          <w:w w:val="105"/>
          <w:sz w:val="17"/>
        </w:rPr>
        <w:t> </w:t>
      </w:r>
      <w:r>
        <w:rPr>
          <w:w w:val="105"/>
          <w:sz w:val="17"/>
        </w:rPr>
        <w:t>da</w:t>
      </w:r>
      <w:r>
        <w:rPr>
          <w:spacing w:val="-10"/>
          <w:w w:val="105"/>
          <w:sz w:val="17"/>
        </w:rPr>
        <w:t> </w:t>
      </w:r>
      <w:r>
        <w:rPr>
          <w:w w:val="105"/>
          <w:sz w:val="17"/>
        </w:rPr>
        <w:t>PPC</w:t>
      </w:r>
      <w:r>
        <w:rPr>
          <w:spacing w:val="-10"/>
          <w:w w:val="105"/>
          <w:sz w:val="17"/>
        </w:rPr>
        <w:t> </w:t>
      </w:r>
      <w:r>
        <w:rPr>
          <w:w w:val="105"/>
          <w:sz w:val="17"/>
        </w:rPr>
        <w:t>aprovando</w:t>
      </w:r>
      <w:r>
        <w:rPr>
          <w:spacing w:val="-11"/>
          <w:w w:val="105"/>
          <w:sz w:val="17"/>
        </w:rPr>
        <w:t> </w:t>
      </w:r>
      <w:r>
        <w:rPr>
          <w:w w:val="105"/>
          <w:sz w:val="17"/>
        </w:rPr>
        <w:t>o</w:t>
      </w:r>
      <w:r>
        <w:rPr>
          <w:spacing w:val="-10"/>
          <w:w w:val="105"/>
          <w:sz w:val="17"/>
        </w:rPr>
        <w:t> </w:t>
      </w:r>
      <w:r>
        <w:rPr>
          <w:w w:val="105"/>
          <w:sz w:val="17"/>
        </w:rPr>
        <w:t>insumo</w:t>
      </w:r>
      <w:r>
        <w:rPr>
          <w:spacing w:val="-10"/>
          <w:w w:val="105"/>
          <w:sz w:val="17"/>
        </w:rPr>
        <w:t> </w:t>
      </w:r>
      <w:r>
        <w:rPr>
          <w:w w:val="105"/>
          <w:sz w:val="17"/>
        </w:rPr>
        <w:t>mediante</w:t>
      </w:r>
      <w:r>
        <w:rPr>
          <w:spacing w:val="-10"/>
          <w:w w:val="105"/>
          <w:sz w:val="17"/>
        </w:rPr>
        <w:t> </w:t>
      </w:r>
      <w:r>
        <w:rPr>
          <w:w w:val="105"/>
          <w:sz w:val="17"/>
        </w:rPr>
        <w:t>teste,</w:t>
      </w:r>
      <w:r>
        <w:rPr>
          <w:spacing w:val="-10"/>
          <w:w w:val="105"/>
          <w:sz w:val="17"/>
        </w:rPr>
        <w:t> </w:t>
      </w:r>
      <w:r>
        <w:rPr>
          <w:w w:val="105"/>
          <w:sz w:val="17"/>
        </w:rPr>
        <w:t>quando</w:t>
      </w:r>
      <w:r>
        <w:rPr>
          <w:spacing w:val="-10"/>
          <w:w w:val="105"/>
          <w:sz w:val="17"/>
        </w:rPr>
        <w:t> </w:t>
      </w:r>
      <w:r>
        <w:rPr>
          <w:w w:val="105"/>
          <w:sz w:val="17"/>
        </w:rPr>
        <w:t>solicitado</w:t>
      </w:r>
      <w:r>
        <w:rPr>
          <w:spacing w:val="-10"/>
          <w:w w:val="105"/>
          <w:sz w:val="17"/>
        </w:rPr>
        <w:t> </w:t>
      </w:r>
      <w:r>
        <w:rPr>
          <w:w w:val="105"/>
          <w:sz w:val="17"/>
        </w:rPr>
        <w:t>pelos</w:t>
      </w:r>
      <w:r>
        <w:rPr>
          <w:spacing w:val="-10"/>
          <w:w w:val="105"/>
          <w:sz w:val="17"/>
        </w:rPr>
        <w:t> </w:t>
      </w:r>
      <w:r>
        <w:rPr>
          <w:w w:val="105"/>
          <w:sz w:val="17"/>
        </w:rPr>
        <w:t>responsáveis</w:t>
      </w:r>
      <w:r>
        <w:rPr>
          <w:spacing w:val="-10"/>
          <w:w w:val="105"/>
          <w:sz w:val="17"/>
        </w:rPr>
        <w:t> </w:t>
      </w:r>
      <w:r>
        <w:rPr>
          <w:spacing w:val="-2"/>
          <w:w w:val="105"/>
          <w:sz w:val="17"/>
        </w:rPr>
        <w:t>técnicos.</w:t>
      </w:r>
    </w:p>
    <w:p>
      <w:pPr>
        <w:pStyle w:val="ListParagraph"/>
        <w:numPr>
          <w:ilvl w:val="2"/>
          <w:numId w:val="38"/>
        </w:numPr>
        <w:tabs>
          <w:tab w:pos="2062" w:val="left" w:leader="none"/>
        </w:tabs>
        <w:spacing w:line="240" w:lineRule="auto" w:before="103" w:after="0"/>
        <w:ind w:left="2062" w:right="0" w:hanging="440"/>
        <w:jc w:val="left"/>
        <w:rPr>
          <w:sz w:val="17"/>
        </w:rPr>
      </w:pPr>
      <w:r>
        <w:rPr>
          <w:w w:val="105"/>
          <w:sz w:val="17"/>
        </w:rPr>
        <w:t>Executado</w:t>
      </w:r>
      <w:r>
        <w:rPr>
          <w:spacing w:val="-8"/>
          <w:w w:val="105"/>
          <w:sz w:val="17"/>
        </w:rPr>
        <w:t> </w:t>
      </w:r>
      <w:r>
        <w:rPr>
          <w:w w:val="105"/>
          <w:sz w:val="17"/>
        </w:rPr>
        <w:t>o</w:t>
      </w:r>
      <w:r>
        <w:rPr>
          <w:spacing w:val="-7"/>
          <w:w w:val="105"/>
          <w:sz w:val="17"/>
        </w:rPr>
        <w:t> </w:t>
      </w:r>
      <w:r>
        <w:rPr>
          <w:w w:val="105"/>
          <w:sz w:val="17"/>
        </w:rPr>
        <w:t>contrato,</w:t>
      </w:r>
      <w:r>
        <w:rPr>
          <w:spacing w:val="-8"/>
          <w:w w:val="105"/>
          <w:sz w:val="17"/>
        </w:rPr>
        <w:t> </w:t>
      </w:r>
      <w:r>
        <w:rPr>
          <w:w w:val="105"/>
          <w:sz w:val="17"/>
        </w:rPr>
        <w:t>o</w:t>
      </w:r>
      <w:r>
        <w:rPr>
          <w:spacing w:val="-7"/>
          <w:w w:val="105"/>
          <w:sz w:val="17"/>
        </w:rPr>
        <w:t> </w:t>
      </w:r>
      <w:r>
        <w:rPr>
          <w:w w:val="105"/>
          <w:sz w:val="17"/>
        </w:rPr>
        <w:t>seu</w:t>
      </w:r>
      <w:r>
        <w:rPr>
          <w:spacing w:val="-7"/>
          <w:w w:val="105"/>
          <w:sz w:val="17"/>
        </w:rPr>
        <w:t> </w:t>
      </w:r>
      <w:r>
        <w:rPr>
          <w:w w:val="105"/>
          <w:sz w:val="17"/>
        </w:rPr>
        <w:t>objeto</w:t>
      </w:r>
      <w:r>
        <w:rPr>
          <w:spacing w:val="-8"/>
          <w:w w:val="105"/>
          <w:sz w:val="17"/>
        </w:rPr>
        <w:t> </w:t>
      </w:r>
      <w:r>
        <w:rPr>
          <w:w w:val="105"/>
          <w:sz w:val="17"/>
        </w:rPr>
        <w:t>será</w:t>
      </w:r>
      <w:r>
        <w:rPr>
          <w:spacing w:val="-7"/>
          <w:w w:val="105"/>
          <w:sz w:val="17"/>
        </w:rPr>
        <w:t> </w:t>
      </w:r>
      <w:r>
        <w:rPr>
          <w:w w:val="105"/>
          <w:sz w:val="17"/>
        </w:rPr>
        <w:t>recebido</w:t>
      </w:r>
      <w:r>
        <w:rPr>
          <w:spacing w:val="-8"/>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8"/>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140</w:t>
      </w:r>
      <w:r>
        <w:rPr>
          <w:spacing w:val="-8"/>
          <w:w w:val="105"/>
          <w:sz w:val="17"/>
        </w:rPr>
        <w:t> </w:t>
      </w:r>
      <w:r>
        <w:rPr>
          <w:w w:val="105"/>
          <w:sz w:val="17"/>
        </w:rPr>
        <w:t>da</w:t>
      </w:r>
      <w:r>
        <w:rPr>
          <w:spacing w:val="-7"/>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14.133/21.</w:t>
      </w:r>
    </w:p>
    <w:p>
      <w:pPr>
        <w:pStyle w:val="BodyText"/>
        <w:ind w:left="0"/>
      </w:pPr>
    </w:p>
    <w:p>
      <w:pPr>
        <w:pStyle w:val="BodyText"/>
        <w:spacing w:before="20"/>
        <w:ind w:left="0"/>
      </w:pPr>
    </w:p>
    <w:p>
      <w:pPr>
        <w:pStyle w:val="Heading1"/>
        <w:numPr>
          <w:ilvl w:val="0"/>
          <w:numId w:val="32"/>
        </w:numPr>
        <w:tabs>
          <w:tab w:pos="537" w:val="left" w:leader="none"/>
        </w:tabs>
        <w:spacing w:line="240" w:lineRule="auto" w:before="1" w:after="0"/>
        <w:ind w:left="537" w:right="0" w:hanging="239"/>
        <w:jc w:val="left"/>
      </w:pPr>
      <w:r>
        <w:rPr/>
        <w:t>–</w:t>
      </w:r>
      <w:r>
        <w:rPr>
          <w:spacing w:val="3"/>
        </w:rPr>
        <w:t> </w:t>
      </w:r>
      <w:r>
        <w:rPr/>
        <w:t>ESTIMATIVAS</w:t>
      </w:r>
      <w:r>
        <w:rPr>
          <w:spacing w:val="3"/>
        </w:rPr>
        <w:t> </w:t>
      </w:r>
      <w:r>
        <w:rPr/>
        <w:t>DO</w:t>
      </w:r>
      <w:r>
        <w:rPr>
          <w:spacing w:val="1"/>
        </w:rPr>
        <w:t> </w:t>
      </w:r>
      <w:r>
        <w:rPr/>
        <w:t>VALOR</w:t>
      </w:r>
      <w:r>
        <w:rPr>
          <w:spacing w:val="3"/>
        </w:rPr>
        <w:t> </w:t>
      </w:r>
      <w:r>
        <w:rPr/>
        <w:t>DA</w:t>
      </w:r>
      <w:r>
        <w:rPr>
          <w:spacing w:val="-7"/>
        </w:rPr>
        <w:t> </w:t>
      </w:r>
      <w:r>
        <w:rPr>
          <w:spacing w:val="-2"/>
        </w:rPr>
        <w:t>CONTRATAÇÃO:</w:t>
      </w:r>
    </w:p>
    <w:p>
      <w:pPr>
        <w:pStyle w:val="BodyText"/>
        <w:ind w:left="0"/>
        <w:rPr>
          <w:b/>
        </w:rPr>
      </w:pPr>
    </w:p>
    <w:p>
      <w:pPr>
        <w:pStyle w:val="BodyText"/>
        <w:spacing w:before="53"/>
        <w:ind w:left="0"/>
        <w:rPr>
          <w:b/>
        </w:rPr>
      </w:pPr>
    </w:p>
    <w:p>
      <w:pPr>
        <w:pStyle w:val="BodyText"/>
        <w:spacing w:line="244" w:lineRule="auto"/>
        <w:ind w:firstLine="1043"/>
      </w:pPr>
      <w:r>
        <w:rPr>
          <w:w w:val="105"/>
        </w:rPr>
        <w:t>O</w:t>
      </w:r>
      <w:r>
        <w:rPr>
          <w:spacing w:val="12"/>
          <w:w w:val="105"/>
        </w:rPr>
        <w:t> </w:t>
      </w:r>
      <w:r>
        <w:rPr>
          <w:w w:val="105"/>
        </w:rPr>
        <w:t>valor</w:t>
      </w:r>
      <w:r>
        <w:rPr>
          <w:spacing w:val="12"/>
          <w:w w:val="105"/>
        </w:rPr>
        <w:t> </w:t>
      </w:r>
      <w:r>
        <w:rPr>
          <w:w w:val="105"/>
        </w:rPr>
        <w:t>estimado</w:t>
      </w:r>
      <w:r>
        <w:rPr>
          <w:spacing w:val="12"/>
          <w:w w:val="105"/>
        </w:rPr>
        <w:t> </w:t>
      </w:r>
      <w:r>
        <w:rPr>
          <w:w w:val="105"/>
        </w:rPr>
        <w:t>da</w:t>
      </w:r>
      <w:r>
        <w:rPr>
          <w:spacing w:val="12"/>
          <w:w w:val="105"/>
        </w:rPr>
        <w:t> </w:t>
      </w:r>
      <w:r>
        <w:rPr>
          <w:w w:val="105"/>
        </w:rPr>
        <w:t>contratação</w:t>
      </w:r>
      <w:r>
        <w:rPr>
          <w:spacing w:val="12"/>
          <w:w w:val="105"/>
        </w:rPr>
        <w:t> </w:t>
      </w:r>
      <w:r>
        <w:rPr>
          <w:w w:val="105"/>
        </w:rPr>
        <w:t>é</w:t>
      </w:r>
      <w:r>
        <w:rPr>
          <w:spacing w:val="12"/>
          <w:w w:val="105"/>
        </w:rPr>
        <w:t> </w:t>
      </w:r>
      <w:r>
        <w:rPr>
          <w:w w:val="105"/>
        </w:rPr>
        <w:t>de</w:t>
      </w:r>
      <w:r>
        <w:rPr>
          <w:spacing w:val="12"/>
          <w:w w:val="105"/>
        </w:rPr>
        <w:t> </w:t>
      </w:r>
      <w:r>
        <w:rPr>
          <w:w w:val="105"/>
        </w:rPr>
        <w:t>R$</w:t>
      </w:r>
      <w:r>
        <w:rPr>
          <w:spacing w:val="12"/>
          <w:w w:val="105"/>
        </w:rPr>
        <w:t> </w:t>
      </w:r>
      <w:r>
        <w:rPr>
          <w:w w:val="105"/>
        </w:rPr>
        <w:t>298.924,13</w:t>
      </w:r>
      <w:r>
        <w:rPr>
          <w:spacing w:val="12"/>
          <w:w w:val="105"/>
        </w:rPr>
        <w:t> </w:t>
      </w:r>
      <w:r>
        <w:rPr>
          <w:w w:val="105"/>
        </w:rPr>
        <w:t>(duzentos</w:t>
      </w:r>
      <w:r>
        <w:rPr>
          <w:spacing w:val="12"/>
          <w:w w:val="105"/>
        </w:rPr>
        <w:t> </w:t>
      </w:r>
      <w:r>
        <w:rPr>
          <w:w w:val="105"/>
        </w:rPr>
        <w:t>e</w:t>
      </w:r>
      <w:r>
        <w:rPr>
          <w:spacing w:val="12"/>
          <w:w w:val="105"/>
        </w:rPr>
        <w:t> </w:t>
      </w:r>
      <w:r>
        <w:rPr>
          <w:w w:val="105"/>
        </w:rPr>
        <w:t>noventa</w:t>
      </w:r>
      <w:r>
        <w:rPr>
          <w:spacing w:val="12"/>
          <w:w w:val="105"/>
        </w:rPr>
        <w:t> </w:t>
      </w:r>
      <w:r>
        <w:rPr>
          <w:w w:val="105"/>
        </w:rPr>
        <w:t>e</w:t>
      </w:r>
      <w:r>
        <w:rPr>
          <w:spacing w:val="12"/>
          <w:w w:val="105"/>
        </w:rPr>
        <w:t> </w:t>
      </w:r>
      <w:r>
        <w:rPr>
          <w:w w:val="105"/>
        </w:rPr>
        <w:t>oito</w:t>
      </w:r>
      <w:r>
        <w:rPr>
          <w:spacing w:val="12"/>
          <w:w w:val="105"/>
        </w:rPr>
        <w:t> </w:t>
      </w:r>
      <w:r>
        <w:rPr>
          <w:w w:val="105"/>
        </w:rPr>
        <w:t>mil</w:t>
      </w:r>
      <w:r>
        <w:rPr>
          <w:spacing w:val="12"/>
          <w:w w:val="105"/>
        </w:rPr>
        <w:t> </w:t>
      </w:r>
      <w:r>
        <w:rPr>
          <w:w w:val="105"/>
        </w:rPr>
        <w:t>novecentos</w:t>
      </w:r>
      <w:r>
        <w:rPr>
          <w:spacing w:val="12"/>
          <w:w w:val="105"/>
        </w:rPr>
        <w:t> </w:t>
      </w:r>
      <w:r>
        <w:rPr>
          <w:w w:val="105"/>
        </w:rPr>
        <w:t>e</w:t>
      </w:r>
      <w:r>
        <w:rPr>
          <w:spacing w:val="12"/>
          <w:w w:val="105"/>
        </w:rPr>
        <w:t> </w:t>
      </w:r>
      <w:r>
        <w:rPr>
          <w:w w:val="105"/>
        </w:rPr>
        <w:t>vinte</w:t>
      </w:r>
      <w:r>
        <w:rPr>
          <w:spacing w:val="12"/>
          <w:w w:val="105"/>
        </w:rPr>
        <w:t> </w:t>
      </w:r>
      <w:r>
        <w:rPr>
          <w:w w:val="105"/>
        </w:rPr>
        <w:t>e</w:t>
      </w:r>
      <w:r>
        <w:rPr>
          <w:spacing w:val="12"/>
          <w:w w:val="105"/>
        </w:rPr>
        <w:t> </w:t>
      </w:r>
      <w:r>
        <w:rPr>
          <w:w w:val="105"/>
        </w:rPr>
        <w:t>quatro</w:t>
      </w:r>
      <w:r>
        <w:rPr>
          <w:spacing w:val="12"/>
          <w:w w:val="105"/>
        </w:rPr>
        <w:t> </w:t>
      </w:r>
      <w:r>
        <w:rPr>
          <w:w w:val="105"/>
        </w:rPr>
        <w:t>reais</w:t>
      </w:r>
      <w:r>
        <w:rPr>
          <w:spacing w:val="12"/>
          <w:w w:val="105"/>
        </w:rPr>
        <w:t> </w:t>
      </w:r>
      <w:r>
        <w:rPr>
          <w:w w:val="105"/>
        </w:rPr>
        <w:t>e</w:t>
      </w:r>
      <w:r>
        <w:rPr>
          <w:spacing w:val="12"/>
          <w:w w:val="105"/>
        </w:rPr>
        <w:t> </w:t>
      </w:r>
      <w:r>
        <w:rPr>
          <w:w w:val="105"/>
        </w:rPr>
        <w:t>treze</w:t>
      </w:r>
      <w:r>
        <w:rPr>
          <w:spacing w:val="12"/>
          <w:w w:val="105"/>
        </w:rPr>
        <w:t> </w:t>
      </w:r>
      <w:r>
        <w:rPr>
          <w:w w:val="105"/>
        </w:rPr>
        <w:t>centavos),</w:t>
      </w:r>
      <w:r>
        <w:rPr>
          <w:spacing w:val="12"/>
          <w:w w:val="105"/>
        </w:rPr>
        <w:t> </w:t>
      </w:r>
      <w:r>
        <w:rPr>
          <w:w w:val="105"/>
        </w:rPr>
        <w:t>conforme</w:t>
      </w:r>
      <w:r>
        <w:rPr>
          <w:spacing w:val="12"/>
          <w:w w:val="105"/>
        </w:rPr>
        <w:t> </w:t>
      </w:r>
      <w:r>
        <w:rPr>
          <w:w w:val="105"/>
        </w:rPr>
        <w:t>detalhado</w:t>
      </w:r>
      <w:r>
        <w:rPr>
          <w:spacing w:val="12"/>
          <w:w w:val="105"/>
        </w:rPr>
        <w:t> </w:t>
      </w:r>
      <w:r>
        <w:rPr>
          <w:w w:val="105"/>
        </w:rPr>
        <w:t>no</w:t>
      </w:r>
      <w:r>
        <w:rPr>
          <w:spacing w:val="12"/>
          <w:w w:val="105"/>
        </w:rPr>
        <w:t> </w:t>
      </w:r>
      <w:r>
        <w:rPr>
          <w:w w:val="105"/>
        </w:rPr>
        <w:t>Relatório Analítico</w:t>
      </w:r>
      <w:r>
        <w:rPr>
          <w:spacing w:val="12"/>
          <w:w w:val="105"/>
        </w:rPr>
        <w:t> </w:t>
      </w:r>
      <w:r>
        <w:rPr>
          <w:w w:val="105"/>
        </w:rPr>
        <w:t>de Pesquisa de Preços (RAPP).</w:t>
      </w:r>
    </w:p>
    <w:p>
      <w:pPr>
        <w:pStyle w:val="BodyText"/>
        <w:ind w:left="0"/>
      </w:pPr>
    </w:p>
    <w:p>
      <w:pPr>
        <w:pStyle w:val="BodyText"/>
        <w:spacing w:before="16"/>
        <w:ind w:left="0"/>
      </w:pPr>
    </w:p>
    <w:p>
      <w:pPr>
        <w:pStyle w:val="Heading1"/>
        <w:numPr>
          <w:ilvl w:val="0"/>
          <w:numId w:val="32"/>
        </w:numPr>
        <w:tabs>
          <w:tab w:pos="469" w:val="left" w:leader="none"/>
        </w:tabs>
        <w:spacing w:line="240" w:lineRule="auto" w:before="1" w:after="0"/>
        <w:ind w:left="469" w:right="0" w:hanging="171"/>
        <w:jc w:val="left"/>
      </w:pPr>
      <w:r>
        <w:rPr/>
        <w:t>–</w:t>
      </w:r>
      <w:r>
        <w:rPr>
          <w:spacing w:val="8"/>
        </w:rPr>
        <w:t> </w:t>
      </w:r>
      <w:r>
        <w:rPr/>
        <w:t>DOTAÇÃO</w:t>
      </w:r>
      <w:r>
        <w:rPr>
          <w:spacing w:val="8"/>
        </w:rPr>
        <w:t> </w:t>
      </w:r>
      <w:r>
        <w:rPr>
          <w:spacing w:val="-2"/>
        </w:rPr>
        <w:t>ORÇAMENTÁRIA:</w:t>
      </w:r>
    </w:p>
    <w:p>
      <w:pPr>
        <w:pStyle w:val="BodyText"/>
        <w:ind w:left="0"/>
        <w:rPr>
          <w:b/>
        </w:rPr>
      </w:pPr>
    </w:p>
    <w:p>
      <w:pPr>
        <w:pStyle w:val="BodyText"/>
        <w:spacing w:before="53"/>
        <w:ind w:left="0"/>
        <w:rPr>
          <w:b/>
        </w:rPr>
      </w:pPr>
    </w:p>
    <w:p>
      <w:pPr>
        <w:pStyle w:val="BodyText"/>
        <w:ind w:left="1429"/>
      </w:pPr>
      <w:r>
        <w:rPr>
          <w:w w:val="105"/>
        </w:rPr>
        <w:t>Os</w:t>
      </w:r>
      <w:r>
        <w:rPr>
          <w:spacing w:val="-9"/>
          <w:w w:val="105"/>
        </w:rPr>
        <w:t> </w:t>
      </w:r>
      <w:r>
        <w:rPr>
          <w:w w:val="105"/>
        </w:rPr>
        <w:t>recursos</w:t>
      </w:r>
      <w:r>
        <w:rPr>
          <w:spacing w:val="-9"/>
          <w:w w:val="105"/>
        </w:rPr>
        <w:t> </w:t>
      </w:r>
      <w:r>
        <w:rPr>
          <w:w w:val="105"/>
        </w:rPr>
        <w:t>necessários</w:t>
      </w:r>
      <w:r>
        <w:rPr>
          <w:spacing w:val="-9"/>
          <w:w w:val="105"/>
        </w:rPr>
        <w:t> </w:t>
      </w:r>
      <w:r>
        <w:rPr>
          <w:w w:val="105"/>
        </w:rPr>
        <w:t>à</w:t>
      </w:r>
      <w:r>
        <w:rPr>
          <w:spacing w:val="-9"/>
          <w:w w:val="105"/>
        </w:rPr>
        <w:t> </w:t>
      </w:r>
      <w:r>
        <w:rPr>
          <w:w w:val="105"/>
        </w:rPr>
        <w:t>realização</w:t>
      </w:r>
      <w:r>
        <w:rPr>
          <w:spacing w:val="-9"/>
          <w:w w:val="105"/>
        </w:rPr>
        <w:t> </w:t>
      </w:r>
      <w:r>
        <w:rPr>
          <w:w w:val="105"/>
        </w:rPr>
        <w:t>do</w:t>
      </w:r>
      <w:r>
        <w:rPr>
          <w:spacing w:val="-9"/>
          <w:w w:val="105"/>
        </w:rPr>
        <w:t> </w:t>
      </w:r>
      <w:r>
        <w:rPr>
          <w:w w:val="105"/>
        </w:rPr>
        <w:t>objeto</w:t>
      </w:r>
      <w:r>
        <w:rPr>
          <w:spacing w:val="-9"/>
          <w:w w:val="105"/>
        </w:rPr>
        <w:t> </w:t>
      </w:r>
      <w:r>
        <w:rPr>
          <w:w w:val="105"/>
        </w:rPr>
        <w:t>ora</w:t>
      </w:r>
      <w:r>
        <w:rPr>
          <w:spacing w:val="-9"/>
          <w:w w:val="105"/>
        </w:rPr>
        <w:t> </w:t>
      </w:r>
      <w:r>
        <w:rPr>
          <w:w w:val="105"/>
        </w:rPr>
        <w:t>licitado</w:t>
      </w:r>
      <w:r>
        <w:rPr>
          <w:spacing w:val="-9"/>
          <w:w w:val="105"/>
        </w:rPr>
        <w:t> </w:t>
      </w:r>
      <w:r>
        <w:rPr>
          <w:w w:val="105"/>
        </w:rPr>
        <w:t>correrão</w:t>
      </w:r>
      <w:r>
        <w:rPr>
          <w:spacing w:val="-9"/>
          <w:w w:val="105"/>
        </w:rPr>
        <w:t> </w:t>
      </w:r>
      <w:r>
        <w:rPr>
          <w:w w:val="105"/>
        </w:rPr>
        <w:t>à</w:t>
      </w:r>
      <w:r>
        <w:rPr>
          <w:spacing w:val="-9"/>
          <w:w w:val="105"/>
        </w:rPr>
        <w:t> </w:t>
      </w:r>
      <w:r>
        <w:rPr>
          <w:w w:val="105"/>
        </w:rPr>
        <w:t>conta</w:t>
      </w:r>
      <w:r>
        <w:rPr>
          <w:spacing w:val="-9"/>
          <w:w w:val="105"/>
        </w:rPr>
        <w:t> </w:t>
      </w:r>
      <w:r>
        <w:rPr>
          <w:w w:val="105"/>
        </w:rPr>
        <w:t>da</w:t>
      </w:r>
      <w:r>
        <w:rPr>
          <w:spacing w:val="-9"/>
          <w:w w:val="105"/>
        </w:rPr>
        <w:t> </w:t>
      </w:r>
      <w:r>
        <w:rPr>
          <w:w w:val="105"/>
        </w:rPr>
        <w:t>seguinte</w:t>
      </w:r>
      <w:r>
        <w:rPr>
          <w:spacing w:val="-9"/>
          <w:w w:val="105"/>
        </w:rPr>
        <w:t> </w:t>
      </w:r>
      <w:r>
        <w:rPr>
          <w:w w:val="105"/>
        </w:rPr>
        <w:t>dotação</w:t>
      </w:r>
      <w:r>
        <w:rPr>
          <w:spacing w:val="-9"/>
          <w:w w:val="105"/>
        </w:rPr>
        <w:t> </w:t>
      </w:r>
      <w:r>
        <w:rPr>
          <w:spacing w:val="-2"/>
          <w:w w:val="105"/>
        </w:rPr>
        <w:t>orçamentária:</w:t>
      </w:r>
    </w:p>
    <w:p>
      <w:pPr>
        <w:spacing w:before="92"/>
        <w:ind w:left="1429" w:right="0" w:firstLine="0"/>
        <w:jc w:val="left"/>
        <w:rPr>
          <w:b/>
          <w:sz w:val="17"/>
        </w:rPr>
      </w:pPr>
      <w:r>
        <w:rPr>
          <w:b/>
          <w:w w:val="105"/>
          <w:sz w:val="17"/>
        </w:rPr>
        <w:t>FONTE</w:t>
      </w:r>
      <w:r>
        <w:rPr>
          <w:b/>
          <w:spacing w:val="-11"/>
          <w:w w:val="105"/>
          <w:sz w:val="17"/>
        </w:rPr>
        <w:t> </w:t>
      </w:r>
      <w:r>
        <w:rPr>
          <w:b/>
          <w:w w:val="105"/>
          <w:sz w:val="17"/>
        </w:rPr>
        <w:t>(FR):</w:t>
      </w:r>
      <w:r>
        <w:rPr>
          <w:b/>
          <w:spacing w:val="-11"/>
          <w:w w:val="105"/>
          <w:sz w:val="17"/>
        </w:rPr>
        <w:t> </w:t>
      </w:r>
      <w:r>
        <w:rPr>
          <w:b/>
          <w:spacing w:val="-5"/>
          <w:w w:val="105"/>
          <w:sz w:val="17"/>
        </w:rPr>
        <w:t>225</w:t>
      </w:r>
    </w:p>
    <w:p>
      <w:pPr>
        <w:spacing w:before="91"/>
        <w:ind w:left="1429" w:right="0" w:firstLine="0"/>
        <w:jc w:val="left"/>
        <w:rPr>
          <w:b/>
          <w:sz w:val="17"/>
        </w:rPr>
      </w:pPr>
      <w:r>
        <w:rPr>
          <w:b/>
          <w:sz w:val="17"/>
        </w:rPr>
        <w:t>NATUREZA</w:t>
      </w:r>
      <w:r>
        <w:rPr>
          <w:b/>
          <w:spacing w:val="4"/>
          <w:sz w:val="17"/>
        </w:rPr>
        <w:t> </w:t>
      </w:r>
      <w:r>
        <w:rPr>
          <w:b/>
          <w:sz w:val="17"/>
        </w:rPr>
        <w:t>DA</w:t>
      </w:r>
      <w:r>
        <w:rPr>
          <w:b/>
          <w:spacing w:val="4"/>
          <w:sz w:val="17"/>
        </w:rPr>
        <w:t> </w:t>
      </w:r>
      <w:r>
        <w:rPr>
          <w:b/>
          <w:sz w:val="17"/>
        </w:rPr>
        <w:t>DESPESA</w:t>
      </w:r>
      <w:r>
        <w:rPr>
          <w:b/>
          <w:spacing w:val="5"/>
          <w:sz w:val="17"/>
        </w:rPr>
        <w:t> </w:t>
      </w:r>
      <w:r>
        <w:rPr>
          <w:b/>
          <w:sz w:val="17"/>
        </w:rPr>
        <w:t>(ND):</w:t>
      </w:r>
      <w:r>
        <w:rPr>
          <w:b/>
          <w:spacing w:val="18"/>
          <w:sz w:val="17"/>
        </w:rPr>
        <w:t> </w:t>
      </w:r>
      <w:r>
        <w:rPr>
          <w:b/>
          <w:spacing w:val="-2"/>
          <w:sz w:val="17"/>
        </w:rPr>
        <w:t>33903006</w:t>
      </w:r>
    </w:p>
    <w:p>
      <w:pPr>
        <w:pStyle w:val="BodyText"/>
        <w:ind w:left="0"/>
        <w:rPr>
          <w:b/>
        </w:rPr>
      </w:pPr>
    </w:p>
    <w:p>
      <w:pPr>
        <w:pStyle w:val="BodyText"/>
        <w:spacing w:before="21"/>
        <w:ind w:left="0"/>
        <w:rPr>
          <w:b/>
        </w:rPr>
      </w:pPr>
    </w:p>
    <w:p>
      <w:pPr>
        <w:pStyle w:val="ListParagraph"/>
        <w:numPr>
          <w:ilvl w:val="0"/>
          <w:numId w:val="32"/>
        </w:numPr>
        <w:tabs>
          <w:tab w:pos="537" w:val="left" w:leader="none"/>
        </w:tabs>
        <w:spacing w:line="240" w:lineRule="auto" w:before="0" w:after="0"/>
        <w:ind w:left="537" w:right="0" w:hanging="239"/>
        <w:jc w:val="left"/>
        <w:rPr>
          <w:b/>
          <w:sz w:val="17"/>
        </w:rPr>
      </w:pPr>
      <w:r>
        <w:rPr>
          <w:b/>
          <w:sz w:val="17"/>
        </w:rPr>
        <w:t>-</w:t>
      </w:r>
      <w:r>
        <w:rPr>
          <w:b/>
          <w:spacing w:val="11"/>
          <w:sz w:val="17"/>
        </w:rPr>
        <w:t> </w:t>
      </w:r>
      <w:r>
        <w:rPr>
          <w:b/>
          <w:sz w:val="17"/>
        </w:rPr>
        <w:t>REPACTUAÇÃO</w:t>
      </w:r>
      <w:r>
        <w:rPr>
          <w:b/>
          <w:spacing w:val="11"/>
          <w:sz w:val="17"/>
        </w:rPr>
        <w:t> </w:t>
      </w:r>
      <w:r>
        <w:rPr>
          <w:b/>
          <w:sz w:val="17"/>
        </w:rPr>
        <w:t>E</w:t>
      </w:r>
      <w:r>
        <w:rPr>
          <w:b/>
          <w:spacing w:val="11"/>
          <w:sz w:val="17"/>
        </w:rPr>
        <w:t> </w:t>
      </w:r>
      <w:r>
        <w:rPr>
          <w:b/>
          <w:spacing w:val="-2"/>
          <w:sz w:val="17"/>
        </w:rPr>
        <w:t>REAJUSTE:</w:t>
      </w:r>
    </w:p>
    <w:p>
      <w:pPr>
        <w:pStyle w:val="BodyText"/>
        <w:ind w:left="0"/>
        <w:rPr>
          <w:b/>
        </w:rPr>
      </w:pPr>
    </w:p>
    <w:p>
      <w:pPr>
        <w:pStyle w:val="BodyText"/>
        <w:spacing w:before="54"/>
        <w:ind w:left="0"/>
        <w:rPr>
          <w:b/>
        </w:rPr>
      </w:pPr>
    </w:p>
    <w:p>
      <w:pPr>
        <w:pStyle w:val="BodyText"/>
        <w:spacing w:line="244" w:lineRule="auto"/>
        <w:ind w:right="369" w:firstLine="1043"/>
      </w:pPr>
      <w:r>
        <w:rPr>
          <w:w w:val="105"/>
        </w:rPr>
        <w:t>Em</w:t>
      </w:r>
      <w:r>
        <w:rPr>
          <w:spacing w:val="-5"/>
          <w:w w:val="105"/>
        </w:rPr>
        <w:t> </w:t>
      </w:r>
      <w:r>
        <w:rPr>
          <w:w w:val="105"/>
        </w:rPr>
        <w:t>caso</w:t>
      </w:r>
      <w:r>
        <w:rPr>
          <w:spacing w:val="-5"/>
          <w:w w:val="105"/>
        </w:rPr>
        <w:t> </w:t>
      </w:r>
      <w:r>
        <w:rPr>
          <w:w w:val="105"/>
        </w:rPr>
        <w:t>de</w:t>
      </w:r>
      <w:r>
        <w:rPr>
          <w:spacing w:val="-5"/>
          <w:w w:val="105"/>
        </w:rPr>
        <w:t> </w:t>
      </w:r>
      <w:r>
        <w:rPr>
          <w:w w:val="105"/>
        </w:rPr>
        <w:t>reajuste</w:t>
      </w:r>
      <w:r>
        <w:rPr>
          <w:spacing w:val="-5"/>
          <w:w w:val="105"/>
        </w:rPr>
        <w:t> </w:t>
      </w:r>
      <w:r>
        <w:rPr>
          <w:w w:val="105"/>
        </w:rPr>
        <w:t>dos</w:t>
      </w:r>
      <w:r>
        <w:rPr>
          <w:spacing w:val="-5"/>
          <w:w w:val="105"/>
        </w:rPr>
        <w:t> </w:t>
      </w:r>
      <w:r>
        <w:rPr>
          <w:w w:val="105"/>
        </w:rPr>
        <w:t>valores</w:t>
      </w:r>
      <w:r>
        <w:rPr>
          <w:spacing w:val="-5"/>
          <w:w w:val="105"/>
        </w:rPr>
        <w:t> </w:t>
      </w:r>
      <w:r>
        <w:rPr>
          <w:w w:val="105"/>
        </w:rPr>
        <w:t>contratados,</w:t>
      </w:r>
      <w:r>
        <w:rPr>
          <w:spacing w:val="-5"/>
          <w:w w:val="105"/>
        </w:rPr>
        <w:t> </w:t>
      </w:r>
      <w:r>
        <w:rPr>
          <w:w w:val="105"/>
        </w:rPr>
        <w:t>será</w:t>
      </w:r>
      <w:r>
        <w:rPr>
          <w:spacing w:val="-5"/>
          <w:w w:val="105"/>
        </w:rPr>
        <w:t> </w:t>
      </w:r>
      <w:r>
        <w:rPr>
          <w:w w:val="105"/>
        </w:rPr>
        <w:t>aplicado</w:t>
      </w:r>
      <w:r>
        <w:rPr>
          <w:spacing w:val="-5"/>
          <w:w w:val="105"/>
        </w:rPr>
        <w:t> </w:t>
      </w:r>
      <w:r>
        <w:rPr>
          <w:w w:val="105"/>
        </w:rPr>
        <w:t>pelo</w:t>
      </w:r>
      <w:r>
        <w:rPr>
          <w:spacing w:val="-5"/>
          <w:w w:val="105"/>
        </w:rPr>
        <w:t> </w:t>
      </w:r>
      <w:r>
        <w:rPr>
          <w:w w:val="105"/>
        </w:rPr>
        <w:t>CONTRATANTE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seguindo</w:t>
      </w:r>
      <w:r>
        <w:rPr>
          <w:spacing w:val="-5"/>
          <w:w w:val="105"/>
        </w:rPr>
        <w:t> </w:t>
      </w:r>
      <w:r>
        <w:rPr>
          <w:w w:val="105"/>
        </w:rPr>
        <w:t>os</w:t>
      </w:r>
      <w:r>
        <w:rPr>
          <w:spacing w:val="-5"/>
          <w:w w:val="105"/>
        </w:rPr>
        <w:t> </w:t>
      </w:r>
      <w:r>
        <w:rPr>
          <w:w w:val="105"/>
        </w:rPr>
        <w:t>critérios</w:t>
      </w:r>
      <w:r>
        <w:rPr>
          <w:spacing w:val="-5"/>
          <w:w w:val="105"/>
        </w:rPr>
        <w:t> </w:t>
      </w:r>
      <w:r>
        <w:rPr>
          <w:w w:val="105"/>
        </w:rPr>
        <w:t>previstos</w:t>
      </w:r>
      <w:r>
        <w:rPr>
          <w:spacing w:val="-5"/>
          <w:w w:val="105"/>
        </w:rPr>
        <w:t> </w:t>
      </w:r>
      <w:r>
        <w:rPr>
          <w:w w:val="105"/>
        </w:rPr>
        <w:t>em</w:t>
      </w:r>
      <w:r>
        <w:rPr>
          <w:spacing w:val="-5"/>
          <w:w w:val="105"/>
        </w:rPr>
        <w:t> </w:t>
      </w:r>
      <w:r>
        <w:rPr>
          <w:w w:val="105"/>
        </w:rPr>
        <w:t>Edital</w:t>
      </w:r>
      <w:r>
        <w:rPr>
          <w:spacing w:val="-5"/>
          <w:w w:val="105"/>
        </w:rPr>
        <w:t> </w:t>
      </w:r>
      <w:r>
        <w:rPr>
          <w:w w:val="105"/>
        </w:rPr>
        <w:t>e</w:t>
      </w:r>
      <w:r>
        <w:rPr>
          <w:spacing w:val="-5"/>
          <w:w w:val="105"/>
        </w:rPr>
        <w:t> </w:t>
      </w:r>
      <w:r>
        <w:rPr>
          <w:w w:val="105"/>
        </w:rPr>
        <w:t>no</w:t>
      </w:r>
      <w:r>
        <w:rPr>
          <w:spacing w:val="-5"/>
          <w:w w:val="105"/>
        </w:rPr>
        <w:t> </w:t>
      </w:r>
      <w:r>
        <w:rPr>
          <w:w w:val="105"/>
        </w:rPr>
        <w:t>contrato,</w:t>
      </w:r>
      <w:r>
        <w:rPr>
          <w:spacing w:val="-5"/>
          <w:w w:val="105"/>
        </w:rPr>
        <w:t> </w:t>
      </w:r>
      <w:r>
        <w:rPr>
          <w:w w:val="105"/>
        </w:rPr>
        <w:t>com</w:t>
      </w:r>
      <w:r>
        <w:rPr>
          <w:spacing w:val="-5"/>
          <w:w w:val="105"/>
        </w:rPr>
        <w:t> </w:t>
      </w:r>
      <w:r>
        <w:rPr>
          <w:w w:val="105"/>
        </w:rPr>
        <w:t>periodicidade</w:t>
      </w:r>
      <w:r>
        <w:rPr>
          <w:spacing w:val="-5"/>
          <w:w w:val="105"/>
        </w:rPr>
        <w:t> </w:t>
      </w:r>
      <w:r>
        <w:rPr>
          <w:w w:val="105"/>
        </w:rPr>
        <w:t>anual,</w:t>
      </w:r>
      <w:r>
        <w:rPr>
          <w:spacing w:val="-5"/>
          <w:w w:val="105"/>
        </w:rPr>
        <w:t> </w:t>
      </w:r>
      <w:r>
        <w:rPr>
          <w:w w:val="105"/>
        </w:rPr>
        <w:t>contada a partir da data do orçamento estimado.</w:t>
      </w:r>
    </w:p>
    <w:p>
      <w:pPr>
        <w:pStyle w:val="BodyText"/>
        <w:ind w:left="0"/>
      </w:pPr>
    </w:p>
    <w:p>
      <w:pPr>
        <w:pStyle w:val="BodyText"/>
        <w:spacing w:before="16"/>
        <w:ind w:left="0"/>
      </w:pPr>
    </w:p>
    <w:p>
      <w:pPr>
        <w:pStyle w:val="Heading1"/>
        <w:numPr>
          <w:ilvl w:val="0"/>
          <w:numId w:val="32"/>
        </w:numPr>
        <w:tabs>
          <w:tab w:pos="606" w:val="left" w:leader="none"/>
        </w:tabs>
        <w:spacing w:line="240" w:lineRule="auto" w:before="0" w:after="0"/>
        <w:ind w:left="606" w:right="0" w:hanging="308"/>
        <w:jc w:val="left"/>
      </w:pPr>
      <w:r>
        <w:rPr>
          <w:w w:val="105"/>
        </w:rPr>
        <w:t>-</w:t>
      </w:r>
      <w:r>
        <w:rPr>
          <w:spacing w:val="-10"/>
          <w:w w:val="105"/>
        </w:rPr>
        <w:t> </w:t>
      </w:r>
      <w:r>
        <w:rPr>
          <w:w w:val="105"/>
        </w:rPr>
        <w:t>CRITÉRIOS</w:t>
      </w:r>
      <w:r>
        <w:rPr>
          <w:spacing w:val="-9"/>
          <w:w w:val="105"/>
        </w:rPr>
        <w:t> </w:t>
      </w:r>
      <w:r>
        <w:rPr>
          <w:w w:val="105"/>
        </w:rPr>
        <w:t>DE</w:t>
      </w:r>
      <w:r>
        <w:rPr>
          <w:spacing w:val="-10"/>
          <w:w w:val="105"/>
        </w:rPr>
        <w:t> </w:t>
      </w:r>
      <w:r>
        <w:rPr>
          <w:spacing w:val="-2"/>
          <w:w w:val="105"/>
        </w:rPr>
        <w:t>DESEMPATE:</w:t>
      </w:r>
    </w:p>
    <w:p>
      <w:pPr>
        <w:pStyle w:val="BodyText"/>
        <w:ind w:left="0"/>
        <w:rPr>
          <w:b/>
        </w:rPr>
      </w:pPr>
    </w:p>
    <w:p>
      <w:pPr>
        <w:pStyle w:val="BodyText"/>
        <w:spacing w:before="54"/>
        <w:ind w:left="0"/>
        <w:rPr>
          <w:b/>
        </w:rPr>
      </w:pPr>
    </w:p>
    <w:p>
      <w:pPr>
        <w:pStyle w:val="BodyText"/>
        <w:ind w:left="1429"/>
      </w:pPr>
      <w:r>
        <w:rPr>
          <w:w w:val="105"/>
        </w:rPr>
        <w:t>Em</w:t>
      </w:r>
      <w:r>
        <w:rPr>
          <w:spacing w:val="-9"/>
          <w:w w:val="105"/>
        </w:rPr>
        <w:t> </w:t>
      </w:r>
      <w:r>
        <w:rPr>
          <w:w w:val="105"/>
        </w:rPr>
        <w:t>caso</w:t>
      </w:r>
      <w:r>
        <w:rPr>
          <w:spacing w:val="-9"/>
          <w:w w:val="105"/>
        </w:rPr>
        <w:t> </w:t>
      </w:r>
      <w:r>
        <w:rPr>
          <w:w w:val="105"/>
        </w:rPr>
        <w:t>de</w:t>
      </w:r>
      <w:r>
        <w:rPr>
          <w:spacing w:val="-8"/>
          <w:w w:val="105"/>
        </w:rPr>
        <w:t> </w:t>
      </w:r>
      <w:r>
        <w:rPr>
          <w:w w:val="105"/>
        </w:rPr>
        <w:t>empate</w:t>
      </w:r>
      <w:r>
        <w:rPr>
          <w:spacing w:val="-9"/>
          <w:w w:val="105"/>
        </w:rPr>
        <w:t> </w:t>
      </w:r>
      <w:r>
        <w:rPr>
          <w:w w:val="105"/>
        </w:rPr>
        <w:t>entre</w:t>
      </w:r>
      <w:r>
        <w:rPr>
          <w:spacing w:val="-9"/>
          <w:w w:val="105"/>
        </w:rPr>
        <w:t> </w:t>
      </w:r>
      <w:r>
        <w:rPr>
          <w:w w:val="105"/>
        </w:rPr>
        <w:t>duas</w:t>
      </w:r>
      <w:r>
        <w:rPr>
          <w:spacing w:val="-8"/>
          <w:w w:val="105"/>
        </w:rPr>
        <w:t> </w:t>
      </w:r>
      <w:r>
        <w:rPr>
          <w:w w:val="105"/>
        </w:rPr>
        <w:t>ou</w:t>
      </w:r>
      <w:r>
        <w:rPr>
          <w:spacing w:val="-9"/>
          <w:w w:val="105"/>
        </w:rPr>
        <w:t> </w:t>
      </w:r>
      <w:r>
        <w:rPr>
          <w:w w:val="105"/>
        </w:rPr>
        <w:t>mais</w:t>
      </w:r>
      <w:r>
        <w:rPr>
          <w:spacing w:val="-8"/>
          <w:w w:val="105"/>
        </w:rPr>
        <w:t> </w:t>
      </w:r>
      <w:r>
        <w:rPr>
          <w:w w:val="105"/>
        </w:rPr>
        <w:t>propostas,</w:t>
      </w:r>
      <w:r>
        <w:rPr>
          <w:spacing w:val="-9"/>
          <w:w w:val="105"/>
        </w:rPr>
        <w:t> </w:t>
      </w:r>
      <w:r>
        <w:rPr>
          <w:w w:val="105"/>
        </w:rPr>
        <w:t>serão</w:t>
      </w:r>
      <w:r>
        <w:rPr>
          <w:spacing w:val="-9"/>
          <w:w w:val="105"/>
        </w:rPr>
        <w:t> </w:t>
      </w:r>
      <w:r>
        <w:rPr>
          <w:w w:val="105"/>
        </w:rPr>
        <w:t>utilizados</w:t>
      </w:r>
      <w:r>
        <w:rPr>
          <w:spacing w:val="-8"/>
          <w:w w:val="105"/>
        </w:rPr>
        <w:t> </w:t>
      </w:r>
      <w:r>
        <w:rPr>
          <w:w w:val="105"/>
        </w:rPr>
        <w:t>os</w:t>
      </w:r>
      <w:r>
        <w:rPr>
          <w:spacing w:val="-9"/>
          <w:w w:val="105"/>
        </w:rPr>
        <w:t> </w:t>
      </w:r>
      <w:r>
        <w:rPr>
          <w:w w:val="105"/>
        </w:rPr>
        <w:t>critérios</w:t>
      </w:r>
      <w:r>
        <w:rPr>
          <w:spacing w:val="-9"/>
          <w:w w:val="105"/>
        </w:rPr>
        <w:t> </w:t>
      </w:r>
      <w:r>
        <w:rPr>
          <w:w w:val="105"/>
        </w:rPr>
        <w:t>de</w:t>
      </w:r>
      <w:r>
        <w:rPr>
          <w:spacing w:val="-8"/>
          <w:w w:val="105"/>
        </w:rPr>
        <w:t> </w:t>
      </w:r>
      <w:r>
        <w:rPr>
          <w:w w:val="105"/>
        </w:rPr>
        <w:t>desempate</w:t>
      </w:r>
      <w:r>
        <w:rPr>
          <w:spacing w:val="-9"/>
          <w:w w:val="105"/>
        </w:rPr>
        <w:t> </w:t>
      </w:r>
      <w:r>
        <w:rPr>
          <w:w w:val="105"/>
        </w:rPr>
        <w:t>constantes</w:t>
      </w:r>
      <w:r>
        <w:rPr>
          <w:spacing w:val="-8"/>
          <w:w w:val="105"/>
        </w:rPr>
        <w:t> </w:t>
      </w:r>
      <w:r>
        <w:rPr>
          <w:w w:val="105"/>
        </w:rPr>
        <w:t>do</w:t>
      </w:r>
      <w:r>
        <w:rPr>
          <w:spacing w:val="-9"/>
          <w:w w:val="105"/>
        </w:rPr>
        <w:t> </w:t>
      </w:r>
      <w:r>
        <w:rPr>
          <w:w w:val="105"/>
        </w:rPr>
        <w:t>art.</w:t>
      </w:r>
      <w:r>
        <w:rPr>
          <w:spacing w:val="-9"/>
          <w:w w:val="105"/>
        </w:rPr>
        <w:t> </w:t>
      </w:r>
      <w:r>
        <w:rPr>
          <w:w w:val="105"/>
        </w:rPr>
        <w:t>60</w:t>
      </w:r>
      <w:r>
        <w:rPr>
          <w:spacing w:val="-8"/>
          <w:w w:val="105"/>
        </w:rPr>
        <w:t> </w:t>
      </w:r>
      <w:r>
        <w:rPr>
          <w:w w:val="105"/>
        </w:rPr>
        <w:t>da</w:t>
      </w:r>
      <w:r>
        <w:rPr>
          <w:spacing w:val="-9"/>
          <w:w w:val="105"/>
        </w:rPr>
        <w:t> </w:t>
      </w:r>
      <w:r>
        <w:rPr>
          <w:w w:val="105"/>
        </w:rPr>
        <w:t>Lei</w:t>
      </w:r>
      <w:r>
        <w:rPr>
          <w:spacing w:val="-9"/>
          <w:w w:val="105"/>
        </w:rPr>
        <w:t> </w:t>
      </w:r>
      <w:r>
        <w:rPr>
          <w:w w:val="105"/>
        </w:rPr>
        <w:t>nº</w:t>
      </w:r>
      <w:r>
        <w:rPr>
          <w:spacing w:val="-8"/>
          <w:w w:val="105"/>
        </w:rPr>
        <w:t> </w:t>
      </w:r>
      <w:r>
        <w:rPr>
          <w:w w:val="105"/>
        </w:rPr>
        <w:t>14.133/2021,</w:t>
      </w:r>
      <w:r>
        <w:rPr>
          <w:spacing w:val="-9"/>
          <w:w w:val="105"/>
        </w:rPr>
        <w:t> </w:t>
      </w:r>
      <w:r>
        <w:rPr>
          <w:w w:val="105"/>
        </w:rPr>
        <w:t>observando</w:t>
      </w:r>
      <w:r>
        <w:rPr>
          <w:spacing w:val="-8"/>
          <w:w w:val="105"/>
        </w:rPr>
        <w:t> </w:t>
      </w:r>
      <w:r>
        <w:rPr>
          <w:w w:val="105"/>
        </w:rPr>
        <w:t>a</w:t>
      </w:r>
      <w:r>
        <w:rPr>
          <w:spacing w:val="-9"/>
          <w:w w:val="105"/>
        </w:rPr>
        <w:t> </w:t>
      </w:r>
      <w:r>
        <w:rPr>
          <w:w w:val="105"/>
        </w:rPr>
        <w:t>seguinte</w:t>
      </w:r>
      <w:r>
        <w:rPr>
          <w:spacing w:val="-9"/>
          <w:w w:val="105"/>
        </w:rPr>
        <w:t> </w:t>
      </w:r>
      <w:r>
        <w:rPr>
          <w:spacing w:val="-2"/>
          <w:w w:val="105"/>
        </w:rPr>
        <w:t>ordem:</w:t>
      </w:r>
    </w:p>
    <w:p>
      <w:pPr>
        <w:pStyle w:val="ListParagraph"/>
        <w:numPr>
          <w:ilvl w:val="0"/>
          <w:numId w:val="39"/>
        </w:numPr>
        <w:tabs>
          <w:tab w:pos="1531" w:val="left" w:leader="none"/>
        </w:tabs>
        <w:spacing w:line="240" w:lineRule="auto" w:before="91" w:after="0"/>
        <w:ind w:left="1531" w:right="0" w:hanging="102"/>
        <w:jc w:val="left"/>
        <w:rPr>
          <w:sz w:val="17"/>
        </w:rPr>
      </w:pPr>
      <w:r>
        <w:rPr>
          <w:w w:val="105"/>
          <w:sz w:val="17"/>
        </w:rPr>
        <w:t>-</w:t>
      </w:r>
      <w:r>
        <w:rPr>
          <w:spacing w:val="-9"/>
          <w:w w:val="105"/>
          <w:sz w:val="17"/>
        </w:rPr>
        <w:t> </w:t>
      </w:r>
      <w:r>
        <w:rPr>
          <w:w w:val="105"/>
          <w:sz w:val="17"/>
        </w:rPr>
        <w:t>Disputa</w:t>
      </w:r>
      <w:r>
        <w:rPr>
          <w:spacing w:val="-10"/>
          <w:w w:val="105"/>
          <w:sz w:val="17"/>
        </w:rPr>
        <w:t> </w:t>
      </w:r>
      <w:r>
        <w:rPr>
          <w:w w:val="105"/>
          <w:sz w:val="17"/>
        </w:rPr>
        <w:t>final,</w:t>
      </w:r>
      <w:r>
        <w:rPr>
          <w:spacing w:val="-9"/>
          <w:w w:val="105"/>
          <w:sz w:val="17"/>
        </w:rPr>
        <w:t> </w:t>
      </w:r>
      <w:r>
        <w:rPr>
          <w:w w:val="105"/>
          <w:sz w:val="17"/>
        </w:rPr>
        <w:t>hipótese</w:t>
      </w:r>
      <w:r>
        <w:rPr>
          <w:spacing w:val="-9"/>
          <w:w w:val="105"/>
          <w:sz w:val="17"/>
        </w:rPr>
        <w:t> </w:t>
      </w:r>
      <w:r>
        <w:rPr>
          <w:w w:val="105"/>
          <w:sz w:val="17"/>
        </w:rPr>
        <w:t>em</w:t>
      </w:r>
      <w:r>
        <w:rPr>
          <w:spacing w:val="-9"/>
          <w:w w:val="105"/>
          <w:sz w:val="17"/>
        </w:rPr>
        <w:t> </w:t>
      </w:r>
      <w:r>
        <w:rPr>
          <w:w w:val="105"/>
          <w:sz w:val="17"/>
        </w:rPr>
        <w:t>que</w:t>
      </w:r>
      <w:r>
        <w:rPr>
          <w:spacing w:val="-9"/>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empatados</w:t>
      </w:r>
      <w:r>
        <w:rPr>
          <w:spacing w:val="-9"/>
          <w:w w:val="105"/>
          <w:sz w:val="17"/>
        </w:rPr>
        <w:t> </w:t>
      </w:r>
      <w:r>
        <w:rPr>
          <w:w w:val="105"/>
          <w:sz w:val="17"/>
        </w:rPr>
        <w:t>poderão</w:t>
      </w:r>
      <w:r>
        <w:rPr>
          <w:spacing w:val="-9"/>
          <w:w w:val="105"/>
          <w:sz w:val="17"/>
        </w:rPr>
        <w:t> </w:t>
      </w:r>
      <w:r>
        <w:rPr>
          <w:w w:val="105"/>
          <w:sz w:val="17"/>
        </w:rPr>
        <w:t>apresentar</w:t>
      </w:r>
      <w:r>
        <w:rPr>
          <w:spacing w:val="-9"/>
          <w:w w:val="105"/>
          <w:sz w:val="17"/>
        </w:rPr>
        <w:t> </w:t>
      </w:r>
      <w:r>
        <w:rPr>
          <w:w w:val="105"/>
          <w:sz w:val="17"/>
        </w:rPr>
        <w:t>nova</w:t>
      </w:r>
      <w:r>
        <w:rPr>
          <w:spacing w:val="-9"/>
          <w:w w:val="105"/>
          <w:sz w:val="17"/>
        </w:rPr>
        <w:t> </w:t>
      </w:r>
      <w:r>
        <w:rPr>
          <w:w w:val="105"/>
          <w:sz w:val="17"/>
        </w:rPr>
        <w:t>proposta</w:t>
      </w:r>
      <w:r>
        <w:rPr>
          <w:spacing w:val="-9"/>
          <w:w w:val="105"/>
          <w:sz w:val="17"/>
        </w:rPr>
        <w:t> </w:t>
      </w:r>
      <w:r>
        <w:rPr>
          <w:w w:val="105"/>
          <w:sz w:val="17"/>
        </w:rPr>
        <w:t>em</w:t>
      </w:r>
      <w:r>
        <w:rPr>
          <w:spacing w:val="-9"/>
          <w:w w:val="105"/>
          <w:sz w:val="17"/>
        </w:rPr>
        <w:t> </w:t>
      </w:r>
      <w:r>
        <w:rPr>
          <w:w w:val="105"/>
          <w:sz w:val="17"/>
        </w:rPr>
        <w:t>ato</w:t>
      </w:r>
      <w:r>
        <w:rPr>
          <w:spacing w:val="-9"/>
          <w:w w:val="105"/>
          <w:sz w:val="17"/>
        </w:rPr>
        <w:t> </w:t>
      </w:r>
      <w:r>
        <w:rPr>
          <w:w w:val="105"/>
          <w:sz w:val="17"/>
        </w:rPr>
        <w:t>contínuo</w:t>
      </w:r>
      <w:r>
        <w:rPr>
          <w:spacing w:val="-9"/>
          <w:w w:val="105"/>
          <w:sz w:val="17"/>
        </w:rPr>
        <w:t> </w:t>
      </w:r>
      <w:r>
        <w:rPr>
          <w:w w:val="105"/>
          <w:sz w:val="17"/>
        </w:rPr>
        <w:t>à</w:t>
      </w:r>
      <w:r>
        <w:rPr>
          <w:spacing w:val="-9"/>
          <w:w w:val="105"/>
          <w:sz w:val="17"/>
        </w:rPr>
        <w:t> </w:t>
      </w:r>
      <w:r>
        <w:rPr>
          <w:spacing w:val="-2"/>
          <w:w w:val="105"/>
          <w:sz w:val="17"/>
        </w:rPr>
        <w:t>classificação;</w:t>
      </w:r>
    </w:p>
    <w:p>
      <w:pPr>
        <w:pStyle w:val="ListParagraph"/>
        <w:numPr>
          <w:ilvl w:val="0"/>
          <w:numId w:val="39"/>
        </w:numPr>
        <w:tabs>
          <w:tab w:pos="1597" w:val="left" w:leader="none"/>
        </w:tabs>
        <w:spacing w:line="244" w:lineRule="auto" w:before="92" w:after="0"/>
        <w:ind w:left="386" w:right="369" w:firstLine="1043"/>
        <w:jc w:val="left"/>
        <w:rPr>
          <w:sz w:val="17"/>
        </w:rPr>
      </w:pPr>
      <w:r>
        <w:rPr>
          <w:w w:val="105"/>
          <w:sz w:val="17"/>
        </w:rPr>
        <w:t>-</w:t>
      </w:r>
      <w:r>
        <w:rPr>
          <w:spacing w:val="-11"/>
          <w:w w:val="105"/>
          <w:sz w:val="17"/>
        </w:rPr>
        <w:t> </w:t>
      </w:r>
      <w:r>
        <w:rPr>
          <w:w w:val="105"/>
          <w:sz w:val="17"/>
        </w:rPr>
        <w:t>Avaliação</w:t>
      </w:r>
      <w:r>
        <w:rPr>
          <w:spacing w:val="-2"/>
          <w:w w:val="105"/>
          <w:sz w:val="17"/>
        </w:rPr>
        <w:t> </w:t>
      </w:r>
      <w:r>
        <w:rPr>
          <w:w w:val="105"/>
          <w:sz w:val="17"/>
        </w:rPr>
        <w:t>do</w:t>
      </w:r>
      <w:r>
        <w:rPr>
          <w:spacing w:val="-2"/>
          <w:w w:val="105"/>
          <w:sz w:val="17"/>
        </w:rPr>
        <w:t> </w:t>
      </w:r>
      <w:r>
        <w:rPr>
          <w:w w:val="105"/>
          <w:sz w:val="17"/>
        </w:rPr>
        <w:t>desempenho</w:t>
      </w:r>
      <w:r>
        <w:rPr>
          <w:spacing w:val="-2"/>
          <w:w w:val="105"/>
          <w:sz w:val="17"/>
        </w:rPr>
        <w:t> </w:t>
      </w:r>
      <w:r>
        <w:rPr>
          <w:w w:val="105"/>
          <w:sz w:val="17"/>
        </w:rPr>
        <w:t>contratual</w:t>
      </w:r>
      <w:r>
        <w:rPr>
          <w:spacing w:val="-2"/>
          <w:w w:val="105"/>
          <w:sz w:val="17"/>
        </w:rPr>
        <w:t> </w:t>
      </w:r>
      <w:r>
        <w:rPr>
          <w:w w:val="105"/>
          <w:sz w:val="17"/>
        </w:rPr>
        <w:t>prévio</w:t>
      </w:r>
      <w:r>
        <w:rPr>
          <w:spacing w:val="-2"/>
          <w:w w:val="105"/>
          <w:sz w:val="17"/>
        </w:rPr>
        <w:t> </w:t>
      </w:r>
      <w:r>
        <w:rPr>
          <w:w w:val="105"/>
          <w:sz w:val="17"/>
        </w:rPr>
        <w:t>dos</w:t>
      </w:r>
      <w:r>
        <w:rPr>
          <w:spacing w:val="-2"/>
          <w:w w:val="105"/>
          <w:sz w:val="17"/>
        </w:rPr>
        <w:t> </w:t>
      </w:r>
      <w:r>
        <w:rPr>
          <w:w w:val="105"/>
          <w:sz w:val="17"/>
        </w:rPr>
        <w:t>licitantes,</w:t>
      </w:r>
      <w:r>
        <w:rPr>
          <w:spacing w:val="-2"/>
          <w:w w:val="105"/>
          <w:sz w:val="17"/>
        </w:rPr>
        <w:t> </w:t>
      </w:r>
      <w:r>
        <w:rPr>
          <w:w w:val="105"/>
          <w:sz w:val="17"/>
        </w:rPr>
        <w:t>para</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deverão</w:t>
      </w:r>
      <w:r>
        <w:rPr>
          <w:spacing w:val="-2"/>
          <w:w w:val="105"/>
          <w:sz w:val="17"/>
        </w:rPr>
        <w:t> </w:t>
      </w:r>
      <w:r>
        <w:rPr>
          <w:w w:val="105"/>
          <w:sz w:val="17"/>
        </w:rPr>
        <w:t>preferencialmente</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registros</w:t>
      </w:r>
      <w:r>
        <w:rPr>
          <w:spacing w:val="-2"/>
          <w:w w:val="105"/>
          <w:sz w:val="17"/>
        </w:rPr>
        <w:t> </w:t>
      </w:r>
      <w:r>
        <w:rPr>
          <w:w w:val="105"/>
          <w:sz w:val="17"/>
        </w:rPr>
        <w:t>cadastrais</w:t>
      </w:r>
      <w:r>
        <w:rPr>
          <w:spacing w:val="-2"/>
          <w:w w:val="105"/>
          <w:sz w:val="17"/>
        </w:rPr>
        <w:t> </w:t>
      </w:r>
      <w:r>
        <w:rPr>
          <w:w w:val="105"/>
          <w:sz w:val="17"/>
        </w:rPr>
        <w:t>para</w:t>
      </w:r>
      <w:r>
        <w:rPr>
          <w:spacing w:val="-2"/>
          <w:w w:val="105"/>
          <w:sz w:val="17"/>
        </w:rPr>
        <w:t> </w:t>
      </w:r>
      <w:r>
        <w:rPr>
          <w:w w:val="105"/>
          <w:sz w:val="17"/>
        </w:rPr>
        <w:t>efeito</w:t>
      </w:r>
      <w:r>
        <w:rPr>
          <w:spacing w:val="-2"/>
          <w:w w:val="105"/>
          <w:sz w:val="17"/>
        </w:rPr>
        <w:t> </w:t>
      </w:r>
      <w:r>
        <w:rPr>
          <w:w w:val="105"/>
          <w:sz w:val="17"/>
        </w:rPr>
        <w:t>de</w:t>
      </w:r>
      <w:r>
        <w:rPr>
          <w:spacing w:val="-2"/>
          <w:w w:val="105"/>
          <w:sz w:val="17"/>
        </w:rPr>
        <w:t> </w:t>
      </w:r>
      <w:r>
        <w:rPr>
          <w:w w:val="105"/>
          <w:sz w:val="17"/>
        </w:rPr>
        <w:t>atesto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obrigações previstos nesta Lei;</w:t>
      </w:r>
    </w:p>
    <w:p>
      <w:pPr>
        <w:pStyle w:val="ListParagraph"/>
        <w:numPr>
          <w:ilvl w:val="0"/>
          <w:numId w:val="39"/>
        </w:numPr>
        <w:tabs>
          <w:tab w:pos="1648" w:val="left" w:leader="none"/>
        </w:tabs>
        <w:spacing w:line="240" w:lineRule="auto" w:before="87" w:after="0"/>
        <w:ind w:left="1648" w:right="0" w:hanging="219"/>
        <w:jc w:val="left"/>
        <w:rPr>
          <w:sz w:val="17"/>
        </w:rPr>
      </w:pPr>
      <w:r>
        <w:rPr>
          <w:w w:val="105"/>
          <w:sz w:val="17"/>
        </w:rPr>
        <w:t>-</w:t>
      </w:r>
      <w:r>
        <w:rPr>
          <w:spacing w:val="-10"/>
          <w:w w:val="105"/>
          <w:sz w:val="17"/>
        </w:rPr>
        <w:t> </w:t>
      </w:r>
      <w:r>
        <w:rPr>
          <w:w w:val="105"/>
          <w:sz w:val="17"/>
        </w:rPr>
        <w:t>Desenvolvimento</w:t>
      </w:r>
      <w:r>
        <w:rPr>
          <w:spacing w:val="-10"/>
          <w:w w:val="105"/>
          <w:sz w:val="17"/>
        </w:rPr>
        <w:t> </w:t>
      </w:r>
      <w:r>
        <w:rPr>
          <w:w w:val="105"/>
          <w:sz w:val="17"/>
        </w:rPr>
        <w:t>pelo</w:t>
      </w:r>
      <w:r>
        <w:rPr>
          <w:spacing w:val="-9"/>
          <w:w w:val="105"/>
          <w:sz w:val="17"/>
        </w:rPr>
        <w:t> </w:t>
      </w:r>
      <w:r>
        <w:rPr>
          <w:w w:val="105"/>
          <w:sz w:val="17"/>
        </w:rPr>
        <w:t>licitante</w:t>
      </w:r>
      <w:r>
        <w:rPr>
          <w:spacing w:val="-10"/>
          <w:w w:val="105"/>
          <w:sz w:val="17"/>
        </w:rPr>
        <w:t> </w:t>
      </w:r>
      <w:r>
        <w:rPr>
          <w:w w:val="105"/>
          <w:sz w:val="17"/>
        </w:rPr>
        <w:t>de</w:t>
      </w:r>
      <w:r>
        <w:rPr>
          <w:spacing w:val="-9"/>
          <w:w w:val="105"/>
          <w:sz w:val="17"/>
        </w:rPr>
        <w:t> </w:t>
      </w:r>
      <w:r>
        <w:rPr>
          <w:w w:val="105"/>
          <w:sz w:val="17"/>
        </w:rPr>
        <w:t>ações</w:t>
      </w:r>
      <w:r>
        <w:rPr>
          <w:spacing w:val="-10"/>
          <w:w w:val="105"/>
          <w:sz w:val="17"/>
        </w:rPr>
        <w:t> </w:t>
      </w:r>
      <w:r>
        <w:rPr>
          <w:w w:val="105"/>
          <w:sz w:val="17"/>
        </w:rPr>
        <w:t>de</w:t>
      </w:r>
      <w:r>
        <w:rPr>
          <w:spacing w:val="-9"/>
          <w:w w:val="105"/>
          <w:sz w:val="17"/>
        </w:rPr>
        <w:t> </w:t>
      </w:r>
      <w:r>
        <w:rPr>
          <w:w w:val="105"/>
          <w:sz w:val="17"/>
        </w:rPr>
        <w:t>equidade</w:t>
      </w:r>
      <w:r>
        <w:rPr>
          <w:spacing w:val="-10"/>
          <w:w w:val="105"/>
          <w:sz w:val="17"/>
        </w:rPr>
        <w:t> </w:t>
      </w:r>
      <w:r>
        <w:rPr>
          <w:w w:val="105"/>
          <w:sz w:val="17"/>
        </w:rPr>
        <w:t>entre</w:t>
      </w:r>
      <w:r>
        <w:rPr>
          <w:spacing w:val="-10"/>
          <w:w w:val="105"/>
          <w:sz w:val="17"/>
        </w:rPr>
        <w:t> </w:t>
      </w:r>
      <w:r>
        <w:rPr>
          <w:w w:val="105"/>
          <w:sz w:val="17"/>
        </w:rPr>
        <w:t>homens</w:t>
      </w:r>
      <w:r>
        <w:rPr>
          <w:spacing w:val="-9"/>
          <w:w w:val="105"/>
          <w:sz w:val="17"/>
        </w:rPr>
        <w:t> </w:t>
      </w:r>
      <w:r>
        <w:rPr>
          <w:w w:val="105"/>
          <w:sz w:val="17"/>
        </w:rPr>
        <w:t>e</w:t>
      </w:r>
      <w:r>
        <w:rPr>
          <w:spacing w:val="-10"/>
          <w:w w:val="105"/>
          <w:sz w:val="17"/>
        </w:rPr>
        <w:t> </w:t>
      </w:r>
      <w:r>
        <w:rPr>
          <w:w w:val="105"/>
          <w:sz w:val="17"/>
        </w:rPr>
        <w:t>mulheres</w:t>
      </w:r>
      <w:r>
        <w:rPr>
          <w:spacing w:val="-9"/>
          <w:w w:val="105"/>
          <w:sz w:val="17"/>
        </w:rPr>
        <w:t> </w:t>
      </w:r>
      <w:r>
        <w:rPr>
          <w:w w:val="105"/>
          <w:sz w:val="17"/>
        </w:rPr>
        <w:t>no</w:t>
      </w:r>
      <w:r>
        <w:rPr>
          <w:spacing w:val="-10"/>
          <w:w w:val="105"/>
          <w:sz w:val="17"/>
        </w:rPr>
        <w:t> </w:t>
      </w:r>
      <w:r>
        <w:rPr>
          <w:w w:val="105"/>
          <w:sz w:val="17"/>
        </w:rPr>
        <w:t>ambiente</w:t>
      </w:r>
      <w:r>
        <w:rPr>
          <w:spacing w:val="-9"/>
          <w:w w:val="105"/>
          <w:sz w:val="17"/>
        </w:rPr>
        <w:t> </w:t>
      </w:r>
      <w:r>
        <w:rPr>
          <w:w w:val="105"/>
          <w:sz w:val="17"/>
        </w:rPr>
        <w:t>de</w:t>
      </w:r>
      <w:r>
        <w:rPr>
          <w:spacing w:val="-10"/>
          <w:w w:val="105"/>
          <w:sz w:val="17"/>
        </w:rPr>
        <w:t> </w:t>
      </w:r>
      <w:r>
        <w:rPr>
          <w:w w:val="105"/>
          <w:sz w:val="17"/>
        </w:rPr>
        <w:t>trabalho,</w:t>
      </w:r>
      <w:r>
        <w:rPr>
          <w:spacing w:val="-10"/>
          <w:w w:val="105"/>
          <w:sz w:val="17"/>
        </w:rPr>
        <w:t> </w:t>
      </w:r>
      <w:r>
        <w:rPr>
          <w:w w:val="105"/>
          <w:sz w:val="17"/>
        </w:rPr>
        <w:t>conforme</w:t>
      </w:r>
      <w:r>
        <w:rPr>
          <w:spacing w:val="-9"/>
          <w:w w:val="105"/>
          <w:sz w:val="17"/>
        </w:rPr>
        <w:t> </w:t>
      </w:r>
      <w:r>
        <w:rPr>
          <w:spacing w:val="-2"/>
          <w:w w:val="105"/>
          <w:sz w:val="17"/>
        </w:rPr>
        <w:t>regulamento;</w:t>
      </w:r>
    </w:p>
    <w:p>
      <w:pPr>
        <w:pStyle w:val="ListParagraph"/>
        <w:numPr>
          <w:ilvl w:val="0"/>
          <w:numId w:val="39"/>
        </w:numPr>
        <w:tabs>
          <w:tab w:pos="1655" w:val="left" w:leader="none"/>
        </w:tabs>
        <w:spacing w:line="240" w:lineRule="auto" w:before="91" w:after="0"/>
        <w:ind w:left="1655" w:right="0" w:hanging="226"/>
        <w:jc w:val="left"/>
        <w:rPr>
          <w:sz w:val="17"/>
        </w:rPr>
      </w:pPr>
      <w:r>
        <w:rPr>
          <w:w w:val="105"/>
          <w:sz w:val="17"/>
        </w:rPr>
        <w:t>-</w:t>
      </w:r>
      <w:r>
        <w:rPr>
          <w:spacing w:val="-11"/>
          <w:w w:val="105"/>
          <w:sz w:val="17"/>
        </w:rPr>
        <w:t> </w:t>
      </w:r>
      <w:r>
        <w:rPr>
          <w:w w:val="105"/>
          <w:sz w:val="17"/>
        </w:rPr>
        <w:t>Desenvolvimento</w:t>
      </w:r>
      <w:r>
        <w:rPr>
          <w:spacing w:val="-11"/>
          <w:w w:val="105"/>
          <w:sz w:val="17"/>
        </w:rPr>
        <w:t> </w:t>
      </w:r>
      <w:r>
        <w:rPr>
          <w:w w:val="105"/>
          <w:sz w:val="17"/>
        </w:rPr>
        <w:t>pelo</w:t>
      </w:r>
      <w:r>
        <w:rPr>
          <w:spacing w:val="-11"/>
          <w:w w:val="105"/>
          <w:sz w:val="17"/>
        </w:rPr>
        <w:t> </w:t>
      </w:r>
      <w:r>
        <w:rPr>
          <w:w w:val="105"/>
          <w:sz w:val="17"/>
        </w:rPr>
        <w:t>licitante</w:t>
      </w:r>
      <w:r>
        <w:rPr>
          <w:spacing w:val="-11"/>
          <w:w w:val="105"/>
          <w:sz w:val="17"/>
        </w:rPr>
        <w:t> </w:t>
      </w:r>
      <w:r>
        <w:rPr>
          <w:w w:val="105"/>
          <w:sz w:val="17"/>
        </w:rPr>
        <w:t>de</w:t>
      </w:r>
      <w:r>
        <w:rPr>
          <w:spacing w:val="-11"/>
          <w:w w:val="105"/>
          <w:sz w:val="17"/>
        </w:rPr>
        <w:t> </w:t>
      </w:r>
      <w:r>
        <w:rPr>
          <w:w w:val="105"/>
          <w:sz w:val="17"/>
        </w:rPr>
        <w:t>programa</w:t>
      </w:r>
      <w:r>
        <w:rPr>
          <w:spacing w:val="-11"/>
          <w:w w:val="105"/>
          <w:sz w:val="17"/>
        </w:rPr>
        <w:t> </w:t>
      </w:r>
      <w:r>
        <w:rPr>
          <w:w w:val="105"/>
          <w:sz w:val="17"/>
        </w:rPr>
        <w:t>de</w:t>
      </w:r>
      <w:r>
        <w:rPr>
          <w:spacing w:val="-11"/>
          <w:w w:val="105"/>
          <w:sz w:val="17"/>
        </w:rPr>
        <w:t> </w:t>
      </w:r>
      <w:r>
        <w:rPr>
          <w:w w:val="105"/>
          <w:sz w:val="17"/>
        </w:rPr>
        <w:t>integridade,</w:t>
      </w:r>
      <w:r>
        <w:rPr>
          <w:spacing w:val="-11"/>
          <w:w w:val="105"/>
          <w:sz w:val="17"/>
        </w:rPr>
        <w:t> </w:t>
      </w:r>
      <w:r>
        <w:rPr>
          <w:w w:val="105"/>
          <w:sz w:val="17"/>
        </w:rPr>
        <w:t>conforme</w:t>
      </w:r>
      <w:r>
        <w:rPr>
          <w:spacing w:val="-11"/>
          <w:w w:val="105"/>
          <w:sz w:val="17"/>
        </w:rPr>
        <w:t> </w:t>
      </w:r>
      <w:r>
        <w:rPr>
          <w:w w:val="105"/>
          <w:sz w:val="17"/>
        </w:rPr>
        <w:t>orientações</w:t>
      </w:r>
      <w:r>
        <w:rPr>
          <w:spacing w:val="-10"/>
          <w:w w:val="105"/>
          <w:sz w:val="17"/>
        </w:rPr>
        <w:t> </w:t>
      </w:r>
      <w:r>
        <w:rPr>
          <w:w w:val="105"/>
          <w:sz w:val="17"/>
        </w:rPr>
        <w:t>dos</w:t>
      </w:r>
      <w:r>
        <w:rPr>
          <w:spacing w:val="-11"/>
          <w:w w:val="105"/>
          <w:sz w:val="17"/>
        </w:rPr>
        <w:t> </w:t>
      </w:r>
      <w:r>
        <w:rPr>
          <w:w w:val="105"/>
          <w:sz w:val="17"/>
        </w:rPr>
        <w:t>órgãos</w:t>
      </w:r>
      <w:r>
        <w:rPr>
          <w:spacing w:val="-11"/>
          <w:w w:val="105"/>
          <w:sz w:val="17"/>
        </w:rPr>
        <w:t> </w:t>
      </w:r>
      <w:r>
        <w:rPr>
          <w:w w:val="105"/>
          <w:sz w:val="17"/>
        </w:rPr>
        <w:t>de</w:t>
      </w:r>
      <w:r>
        <w:rPr>
          <w:spacing w:val="-11"/>
          <w:w w:val="105"/>
          <w:sz w:val="17"/>
        </w:rPr>
        <w:t> </w:t>
      </w:r>
      <w:r>
        <w:rPr>
          <w:spacing w:val="-2"/>
          <w:w w:val="105"/>
          <w:sz w:val="17"/>
        </w:rPr>
        <w:t>controle.</w:t>
      </w:r>
    </w:p>
    <w:p>
      <w:pPr>
        <w:pStyle w:val="BodyText"/>
        <w:ind w:left="0"/>
      </w:pPr>
    </w:p>
    <w:p>
      <w:pPr>
        <w:pStyle w:val="BodyText"/>
        <w:spacing w:before="21"/>
        <w:ind w:left="0"/>
      </w:pPr>
    </w:p>
    <w:p>
      <w:pPr>
        <w:pStyle w:val="Heading1"/>
        <w:numPr>
          <w:ilvl w:val="0"/>
          <w:numId w:val="32"/>
        </w:numPr>
        <w:tabs>
          <w:tab w:pos="675" w:val="left" w:leader="none"/>
        </w:tabs>
        <w:spacing w:line="240" w:lineRule="auto" w:before="0" w:after="0"/>
        <w:ind w:left="675" w:right="0" w:hanging="377"/>
        <w:jc w:val="left"/>
      </w:pPr>
      <w:r>
        <w:rPr/>
        <w:t>–</w:t>
      </w:r>
      <w:r>
        <w:rPr>
          <w:spacing w:val="19"/>
        </w:rPr>
        <w:t> </w:t>
      </w:r>
      <w:r>
        <w:rPr/>
        <w:t>DISPOSIÇÕES</w:t>
      </w:r>
      <w:r>
        <w:rPr>
          <w:spacing w:val="19"/>
        </w:rPr>
        <w:t> </w:t>
      </w:r>
      <w:r>
        <w:rPr>
          <w:spacing w:val="-2"/>
        </w:rPr>
        <w:t>GERAIS:</w:t>
      </w:r>
    </w:p>
    <w:p>
      <w:pPr>
        <w:pStyle w:val="BodyText"/>
        <w:ind w:left="0"/>
        <w:rPr>
          <w:b/>
        </w:rPr>
      </w:pPr>
    </w:p>
    <w:p>
      <w:pPr>
        <w:pStyle w:val="BodyText"/>
        <w:spacing w:before="32"/>
        <w:ind w:left="0"/>
        <w:rPr>
          <w:b/>
        </w:rPr>
      </w:pPr>
    </w:p>
    <w:p>
      <w:pPr>
        <w:pStyle w:val="ListParagraph"/>
        <w:numPr>
          <w:ilvl w:val="1"/>
          <w:numId w:val="40"/>
        </w:numPr>
        <w:tabs>
          <w:tab w:pos="1602" w:val="left" w:leader="none"/>
        </w:tabs>
        <w:spacing w:line="256" w:lineRule="auto" w:before="0" w:after="0"/>
        <w:ind w:left="1181" w:right="369" w:firstLine="0"/>
        <w:jc w:val="left"/>
        <w:rPr>
          <w:sz w:val="17"/>
        </w:rPr>
      </w:pPr>
      <w:r>
        <w:rPr>
          <w:w w:val="105"/>
          <w:sz w:val="17"/>
        </w:rPr>
        <w:t>Antes</w:t>
      </w:r>
      <w:r>
        <w:rPr>
          <w:spacing w:val="26"/>
          <w:w w:val="105"/>
          <w:sz w:val="17"/>
        </w:rPr>
        <w:t> </w:t>
      </w:r>
      <w:r>
        <w:rPr>
          <w:w w:val="105"/>
          <w:sz w:val="17"/>
        </w:rPr>
        <w:t>de</w:t>
      </w:r>
      <w:r>
        <w:rPr>
          <w:spacing w:val="26"/>
          <w:w w:val="105"/>
          <w:sz w:val="17"/>
        </w:rPr>
        <w:t> </w:t>
      </w:r>
      <w:r>
        <w:rPr>
          <w:w w:val="105"/>
          <w:sz w:val="17"/>
        </w:rPr>
        <w:t>apresentar</w:t>
      </w:r>
      <w:r>
        <w:rPr>
          <w:spacing w:val="26"/>
          <w:w w:val="105"/>
          <w:sz w:val="17"/>
        </w:rPr>
        <w:t> </w:t>
      </w:r>
      <w:r>
        <w:rPr>
          <w:w w:val="105"/>
          <w:sz w:val="17"/>
        </w:rPr>
        <w:t>a</w:t>
      </w:r>
      <w:r>
        <w:rPr>
          <w:spacing w:val="26"/>
          <w:w w:val="105"/>
          <w:sz w:val="17"/>
        </w:rPr>
        <w:t> </w:t>
      </w:r>
      <w:r>
        <w:rPr>
          <w:w w:val="105"/>
          <w:sz w:val="17"/>
        </w:rPr>
        <w:t>proposta,</w:t>
      </w:r>
      <w:r>
        <w:rPr>
          <w:spacing w:val="26"/>
          <w:w w:val="105"/>
          <w:sz w:val="17"/>
        </w:rPr>
        <w:t> </w:t>
      </w:r>
      <w:r>
        <w:rPr>
          <w:w w:val="105"/>
          <w:sz w:val="17"/>
        </w:rPr>
        <w:t>a</w:t>
      </w:r>
      <w:r>
        <w:rPr>
          <w:spacing w:val="26"/>
          <w:w w:val="105"/>
          <w:sz w:val="17"/>
        </w:rPr>
        <w:t> </w:t>
      </w:r>
      <w:r>
        <w:rPr>
          <w:w w:val="105"/>
          <w:sz w:val="17"/>
        </w:rPr>
        <w:t>CONTRATADA</w:t>
      </w:r>
      <w:r>
        <w:rPr>
          <w:spacing w:val="16"/>
          <w:w w:val="105"/>
          <w:sz w:val="17"/>
        </w:rPr>
        <w:t> </w:t>
      </w:r>
      <w:r>
        <w:rPr>
          <w:w w:val="105"/>
          <w:sz w:val="17"/>
        </w:rPr>
        <w:t>deverá</w:t>
      </w:r>
      <w:r>
        <w:rPr>
          <w:spacing w:val="26"/>
          <w:w w:val="105"/>
          <w:sz w:val="17"/>
        </w:rPr>
        <w:t> </w:t>
      </w:r>
      <w:r>
        <w:rPr>
          <w:w w:val="105"/>
          <w:sz w:val="17"/>
        </w:rPr>
        <w:t>realizar</w:t>
      </w:r>
      <w:r>
        <w:rPr>
          <w:spacing w:val="26"/>
          <w:w w:val="105"/>
          <w:sz w:val="17"/>
        </w:rPr>
        <w:t> </w:t>
      </w:r>
      <w:r>
        <w:rPr>
          <w:w w:val="105"/>
          <w:sz w:val="17"/>
        </w:rPr>
        <w:t>todos</w:t>
      </w:r>
      <w:r>
        <w:rPr>
          <w:spacing w:val="26"/>
          <w:w w:val="105"/>
          <w:sz w:val="17"/>
        </w:rPr>
        <w:t> </w:t>
      </w:r>
      <w:r>
        <w:rPr>
          <w:w w:val="105"/>
          <w:sz w:val="17"/>
        </w:rPr>
        <w:t>os</w:t>
      </w:r>
      <w:r>
        <w:rPr>
          <w:spacing w:val="26"/>
          <w:w w:val="105"/>
          <w:sz w:val="17"/>
        </w:rPr>
        <w:t> </w:t>
      </w:r>
      <w:r>
        <w:rPr>
          <w:w w:val="105"/>
          <w:sz w:val="17"/>
        </w:rPr>
        <w:t>levantamentos</w:t>
      </w:r>
      <w:r>
        <w:rPr>
          <w:spacing w:val="26"/>
          <w:w w:val="105"/>
          <w:sz w:val="17"/>
        </w:rPr>
        <w:t> </w:t>
      </w:r>
      <w:r>
        <w:rPr>
          <w:w w:val="105"/>
          <w:sz w:val="17"/>
        </w:rPr>
        <w:t>essenciais,</w:t>
      </w:r>
      <w:r>
        <w:rPr>
          <w:spacing w:val="26"/>
          <w:w w:val="105"/>
          <w:sz w:val="17"/>
        </w:rPr>
        <w:t> </w:t>
      </w:r>
      <w:r>
        <w:rPr>
          <w:w w:val="105"/>
          <w:sz w:val="17"/>
        </w:rPr>
        <w:t>de</w:t>
      </w:r>
      <w:r>
        <w:rPr>
          <w:spacing w:val="26"/>
          <w:w w:val="105"/>
          <w:sz w:val="17"/>
        </w:rPr>
        <w:t> </w:t>
      </w:r>
      <w:r>
        <w:rPr>
          <w:w w:val="105"/>
          <w:sz w:val="17"/>
        </w:rPr>
        <w:t>modo</w:t>
      </w:r>
      <w:r>
        <w:rPr>
          <w:spacing w:val="26"/>
          <w:w w:val="105"/>
          <w:sz w:val="17"/>
        </w:rPr>
        <w:t> </w:t>
      </w:r>
      <w:r>
        <w:rPr>
          <w:w w:val="105"/>
          <w:sz w:val="17"/>
        </w:rPr>
        <w:t>a</w:t>
      </w:r>
      <w:r>
        <w:rPr>
          <w:spacing w:val="26"/>
          <w:w w:val="105"/>
          <w:sz w:val="17"/>
        </w:rPr>
        <w:t> </w:t>
      </w:r>
      <w:r>
        <w:rPr>
          <w:w w:val="105"/>
          <w:sz w:val="17"/>
        </w:rPr>
        <w:t>não</w:t>
      </w:r>
      <w:r>
        <w:rPr>
          <w:spacing w:val="26"/>
          <w:w w:val="105"/>
          <w:sz w:val="17"/>
        </w:rPr>
        <w:t> </w:t>
      </w:r>
      <w:r>
        <w:rPr>
          <w:w w:val="105"/>
          <w:sz w:val="17"/>
        </w:rPr>
        <w:t>incorrer</w:t>
      </w:r>
      <w:r>
        <w:rPr>
          <w:spacing w:val="26"/>
          <w:w w:val="105"/>
          <w:sz w:val="17"/>
        </w:rPr>
        <w:t> </w:t>
      </w:r>
      <w:r>
        <w:rPr>
          <w:w w:val="105"/>
          <w:sz w:val="17"/>
        </w:rPr>
        <w:t>em</w:t>
      </w:r>
      <w:r>
        <w:rPr>
          <w:spacing w:val="26"/>
          <w:w w:val="105"/>
          <w:sz w:val="17"/>
        </w:rPr>
        <w:t> </w:t>
      </w:r>
      <w:r>
        <w:rPr>
          <w:w w:val="105"/>
          <w:sz w:val="17"/>
        </w:rPr>
        <w:t>omissões</w:t>
      </w:r>
      <w:r>
        <w:rPr>
          <w:spacing w:val="26"/>
          <w:w w:val="105"/>
          <w:sz w:val="17"/>
        </w:rPr>
        <w:t> </w:t>
      </w:r>
      <w:r>
        <w:rPr>
          <w:w w:val="105"/>
          <w:sz w:val="17"/>
        </w:rPr>
        <w:t>que</w:t>
      </w:r>
      <w:r>
        <w:rPr>
          <w:spacing w:val="26"/>
          <w:w w:val="105"/>
          <w:sz w:val="17"/>
        </w:rPr>
        <w:t> </w:t>
      </w:r>
      <w:r>
        <w:rPr>
          <w:w w:val="105"/>
          <w:sz w:val="17"/>
        </w:rPr>
        <w:t>jamais</w:t>
      </w:r>
      <w:r>
        <w:rPr>
          <w:spacing w:val="26"/>
          <w:w w:val="105"/>
          <w:sz w:val="17"/>
        </w:rPr>
        <w:t> </w:t>
      </w:r>
      <w:r>
        <w:rPr>
          <w:w w:val="105"/>
          <w:sz w:val="17"/>
        </w:rPr>
        <w:t>poderão</w:t>
      </w:r>
      <w:r>
        <w:rPr>
          <w:spacing w:val="26"/>
          <w:w w:val="105"/>
          <w:sz w:val="17"/>
        </w:rPr>
        <w:t> </w:t>
      </w:r>
      <w:r>
        <w:rPr>
          <w:w w:val="105"/>
          <w:sz w:val="17"/>
        </w:rPr>
        <w:t>ser</w:t>
      </w:r>
      <w:r>
        <w:rPr>
          <w:spacing w:val="26"/>
          <w:w w:val="105"/>
          <w:sz w:val="17"/>
        </w:rPr>
        <w:t> </w:t>
      </w:r>
      <w:r>
        <w:rPr>
          <w:w w:val="105"/>
          <w:sz w:val="17"/>
        </w:rPr>
        <w:t>alegadas</w:t>
      </w:r>
      <w:r>
        <w:rPr>
          <w:spacing w:val="26"/>
          <w:w w:val="105"/>
          <w:sz w:val="17"/>
        </w:rPr>
        <w:t> </w:t>
      </w:r>
      <w:r>
        <w:rPr>
          <w:w w:val="105"/>
          <w:sz w:val="17"/>
        </w:rPr>
        <w:t>ao fornecimento em favor de eventuais pretensões de acréscimos de preços, alteração de data de entrega ou alteração de qualidade.</w:t>
      </w:r>
    </w:p>
    <w:p>
      <w:pPr>
        <w:pStyle w:val="ListParagraph"/>
        <w:numPr>
          <w:ilvl w:val="1"/>
          <w:numId w:val="40"/>
        </w:numPr>
        <w:tabs>
          <w:tab w:pos="1567" w:val="left" w:leader="none"/>
        </w:tabs>
        <w:spacing w:line="240" w:lineRule="auto" w:before="89" w:after="0"/>
        <w:ind w:left="1567" w:right="0" w:hanging="386"/>
        <w:jc w:val="left"/>
        <w:rPr>
          <w:sz w:val="17"/>
        </w:rPr>
      </w:pPr>
      <w:r>
        <w:rPr>
          <w:w w:val="105"/>
          <w:sz w:val="17"/>
        </w:rPr>
        <w:t>A</w:t>
      </w:r>
      <w:r>
        <w:rPr>
          <w:spacing w:val="-12"/>
          <w:w w:val="105"/>
          <w:sz w:val="17"/>
        </w:rPr>
        <w:t> </w:t>
      </w:r>
      <w:r>
        <w:rPr>
          <w:w w:val="105"/>
          <w:sz w:val="17"/>
        </w:rPr>
        <w:t>apresentação</w:t>
      </w:r>
      <w:r>
        <w:rPr>
          <w:spacing w:val="-11"/>
          <w:w w:val="105"/>
          <w:sz w:val="17"/>
        </w:rPr>
        <w:t> </w:t>
      </w:r>
      <w:r>
        <w:rPr>
          <w:w w:val="105"/>
          <w:sz w:val="17"/>
        </w:rPr>
        <w:t>da</w:t>
      </w:r>
      <w:r>
        <w:rPr>
          <w:spacing w:val="-11"/>
          <w:w w:val="105"/>
          <w:sz w:val="17"/>
        </w:rPr>
        <w:t> </w:t>
      </w:r>
      <w:r>
        <w:rPr>
          <w:w w:val="105"/>
          <w:sz w:val="17"/>
        </w:rPr>
        <w:t>proposta</w:t>
      </w:r>
      <w:r>
        <w:rPr>
          <w:spacing w:val="-11"/>
          <w:w w:val="105"/>
          <w:sz w:val="17"/>
        </w:rPr>
        <w:t> </w:t>
      </w:r>
      <w:r>
        <w:rPr>
          <w:w w:val="105"/>
          <w:sz w:val="17"/>
        </w:rPr>
        <w:t>implica</w:t>
      </w:r>
      <w:r>
        <w:rPr>
          <w:spacing w:val="-11"/>
          <w:w w:val="105"/>
          <w:sz w:val="17"/>
        </w:rPr>
        <w:t> </w:t>
      </w:r>
      <w:r>
        <w:rPr>
          <w:w w:val="105"/>
          <w:sz w:val="17"/>
        </w:rPr>
        <w:t>na</w:t>
      </w:r>
      <w:r>
        <w:rPr>
          <w:spacing w:val="-11"/>
          <w:w w:val="105"/>
          <w:sz w:val="17"/>
        </w:rPr>
        <w:t> </w:t>
      </w:r>
      <w:r>
        <w:rPr>
          <w:w w:val="105"/>
          <w:sz w:val="17"/>
        </w:rPr>
        <w:t>obrigatoriedade</w:t>
      </w:r>
      <w:r>
        <w:rPr>
          <w:spacing w:val="-12"/>
          <w:w w:val="105"/>
          <w:sz w:val="17"/>
        </w:rPr>
        <w:t> </w:t>
      </w:r>
      <w:r>
        <w:rPr>
          <w:w w:val="105"/>
          <w:sz w:val="17"/>
        </w:rPr>
        <w:t>do</w:t>
      </w:r>
      <w:r>
        <w:rPr>
          <w:spacing w:val="-11"/>
          <w:w w:val="105"/>
          <w:sz w:val="17"/>
        </w:rPr>
        <w:t> </w:t>
      </w:r>
      <w:r>
        <w:rPr>
          <w:w w:val="105"/>
          <w:sz w:val="17"/>
        </w:rPr>
        <w:t>cumprimento</w:t>
      </w:r>
      <w:r>
        <w:rPr>
          <w:spacing w:val="-11"/>
          <w:w w:val="105"/>
          <w:sz w:val="17"/>
        </w:rPr>
        <w:t> </w:t>
      </w:r>
      <w:r>
        <w:rPr>
          <w:w w:val="105"/>
          <w:sz w:val="17"/>
        </w:rPr>
        <w:t>das</w:t>
      </w:r>
      <w:r>
        <w:rPr>
          <w:spacing w:val="-11"/>
          <w:w w:val="105"/>
          <w:sz w:val="17"/>
        </w:rPr>
        <w:t> </w:t>
      </w:r>
      <w:r>
        <w:rPr>
          <w:w w:val="105"/>
          <w:sz w:val="17"/>
        </w:rPr>
        <w:t>disposições</w:t>
      </w:r>
      <w:r>
        <w:rPr>
          <w:spacing w:val="-11"/>
          <w:w w:val="105"/>
          <w:sz w:val="17"/>
        </w:rPr>
        <w:t> </w:t>
      </w:r>
      <w:r>
        <w:rPr>
          <w:w w:val="105"/>
          <w:sz w:val="17"/>
        </w:rPr>
        <w:t>nelas</w:t>
      </w:r>
      <w:r>
        <w:rPr>
          <w:spacing w:val="-11"/>
          <w:w w:val="105"/>
          <w:sz w:val="17"/>
        </w:rPr>
        <w:t> </w:t>
      </w:r>
      <w:r>
        <w:rPr>
          <w:w w:val="105"/>
          <w:sz w:val="17"/>
        </w:rPr>
        <w:t>contidas,</w:t>
      </w:r>
      <w:r>
        <w:rPr>
          <w:spacing w:val="-10"/>
          <w:w w:val="105"/>
          <w:sz w:val="17"/>
        </w:rPr>
        <w:t> </w:t>
      </w:r>
      <w:r>
        <w:rPr>
          <w:w w:val="105"/>
          <w:sz w:val="17"/>
        </w:rPr>
        <w:t>assumindo</w:t>
      </w:r>
      <w:r>
        <w:rPr>
          <w:spacing w:val="-11"/>
          <w:w w:val="105"/>
          <w:sz w:val="17"/>
        </w:rPr>
        <w:t> </w:t>
      </w:r>
      <w:r>
        <w:rPr>
          <w:w w:val="105"/>
          <w:sz w:val="17"/>
        </w:rPr>
        <w:t>o</w:t>
      </w:r>
      <w:r>
        <w:rPr>
          <w:spacing w:val="-10"/>
          <w:w w:val="105"/>
          <w:sz w:val="17"/>
        </w:rPr>
        <w:t> </w:t>
      </w:r>
      <w:r>
        <w:rPr>
          <w:w w:val="105"/>
          <w:sz w:val="17"/>
        </w:rPr>
        <w:t>proponente</w:t>
      </w:r>
      <w:r>
        <w:rPr>
          <w:spacing w:val="-11"/>
          <w:w w:val="105"/>
          <w:sz w:val="17"/>
        </w:rPr>
        <w:t> </w:t>
      </w:r>
      <w:r>
        <w:rPr>
          <w:w w:val="105"/>
          <w:sz w:val="17"/>
        </w:rPr>
        <w:t>o</w:t>
      </w:r>
      <w:r>
        <w:rPr>
          <w:spacing w:val="-10"/>
          <w:w w:val="105"/>
          <w:sz w:val="17"/>
        </w:rPr>
        <w:t> </w:t>
      </w:r>
      <w:r>
        <w:rPr>
          <w:w w:val="105"/>
          <w:sz w:val="17"/>
        </w:rPr>
        <w:t>compromisso</w:t>
      </w:r>
      <w:r>
        <w:rPr>
          <w:spacing w:val="-10"/>
          <w:w w:val="105"/>
          <w:sz w:val="17"/>
        </w:rPr>
        <w:t> </w:t>
      </w:r>
      <w:r>
        <w:rPr>
          <w:w w:val="105"/>
          <w:sz w:val="17"/>
        </w:rPr>
        <w:t>de</w:t>
      </w:r>
      <w:r>
        <w:rPr>
          <w:spacing w:val="-11"/>
          <w:w w:val="105"/>
          <w:sz w:val="17"/>
        </w:rPr>
        <w:t> </w:t>
      </w:r>
      <w:r>
        <w:rPr>
          <w:w w:val="105"/>
          <w:sz w:val="17"/>
        </w:rPr>
        <w:t>executar</w:t>
      </w:r>
      <w:r>
        <w:rPr>
          <w:spacing w:val="-10"/>
          <w:w w:val="105"/>
          <w:sz w:val="17"/>
        </w:rPr>
        <w:t> </w:t>
      </w:r>
      <w:r>
        <w:rPr>
          <w:w w:val="105"/>
          <w:sz w:val="17"/>
        </w:rPr>
        <w:t>os</w:t>
      </w:r>
      <w:r>
        <w:rPr>
          <w:spacing w:val="-11"/>
          <w:w w:val="105"/>
          <w:sz w:val="17"/>
        </w:rPr>
        <w:t> </w:t>
      </w:r>
      <w:r>
        <w:rPr>
          <w:w w:val="105"/>
          <w:sz w:val="17"/>
        </w:rPr>
        <w:t>serviços</w:t>
      </w:r>
      <w:r>
        <w:rPr>
          <w:spacing w:val="-10"/>
          <w:w w:val="105"/>
          <w:sz w:val="17"/>
        </w:rPr>
        <w:t> </w:t>
      </w:r>
      <w:r>
        <w:rPr>
          <w:w w:val="105"/>
          <w:sz w:val="17"/>
        </w:rPr>
        <w:t>nos</w:t>
      </w:r>
      <w:r>
        <w:rPr>
          <w:spacing w:val="-11"/>
          <w:w w:val="105"/>
          <w:sz w:val="17"/>
        </w:rPr>
        <w:t> </w:t>
      </w:r>
      <w:r>
        <w:rPr>
          <w:w w:val="105"/>
          <w:sz w:val="17"/>
        </w:rPr>
        <w:t>seus</w:t>
      </w:r>
      <w:r>
        <w:rPr>
          <w:spacing w:val="-10"/>
          <w:w w:val="105"/>
          <w:sz w:val="17"/>
        </w:rPr>
        <w:t> </w:t>
      </w:r>
      <w:r>
        <w:rPr>
          <w:spacing w:val="-2"/>
          <w:w w:val="105"/>
          <w:sz w:val="17"/>
        </w:rPr>
        <w:t>termos.</w:t>
      </w:r>
    </w:p>
    <w:p>
      <w:pPr>
        <w:pStyle w:val="ListParagraph"/>
        <w:numPr>
          <w:ilvl w:val="1"/>
          <w:numId w:val="40"/>
        </w:numPr>
        <w:tabs>
          <w:tab w:pos="1567" w:val="left" w:leader="none"/>
        </w:tabs>
        <w:spacing w:line="240" w:lineRule="auto" w:before="103" w:after="0"/>
        <w:ind w:left="1567" w:right="0" w:hanging="386"/>
        <w:jc w:val="left"/>
        <w:rPr>
          <w:sz w:val="17"/>
        </w:rPr>
      </w:pPr>
      <w:r>
        <w:rPr>
          <w:w w:val="105"/>
          <w:sz w:val="17"/>
        </w:rPr>
        <w:t>Ao</w:t>
      </w:r>
      <w:r>
        <w:rPr>
          <w:spacing w:val="-10"/>
          <w:w w:val="105"/>
          <w:sz w:val="17"/>
        </w:rPr>
        <w:t> </w:t>
      </w:r>
      <w:r>
        <w:rPr>
          <w:w w:val="105"/>
          <w:sz w:val="17"/>
        </w:rPr>
        <w:t>apresentar</w:t>
      </w:r>
      <w:r>
        <w:rPr>
          <w:spacing w:val="-8"/>
          <w:w w:val="105"/>
          <w:sz w:val="17"/>
        </w:rPr>
        <w:t> </w:t>
      </w:r>
      <w:r>
        <w:rPr>
          <w:w w:val="105"/>
          <w:sz w:val="17"/>
        </w:rPr>
        <w:t>a</w:t>
      </w:r>
      <w:r>
        <w:rPr>
          <w:spacing w:val="-9"/>
          <w:w w:val="105"/>
          <w:sz w:val="17"/>
        </w:rPr>
        <w:t> </w:t>
      </w:r>
      <w:r>
        <w:rPr>
          <w:w w:val="105"/>
          <w:sz w:val="17"/>
        </w:rPr>
        <w:t>proposta,</w:t>
      </w:r>
      <w:r>
        <w:rPr>
          <w:spacing w:val="-9"/>
          <w:w w:val="105"/>
          <w:sz w:val="17"/>
        </w:rPr>
        <w:t> </w:t>
      </w:r>
      <w:r>
        <w:rPr>
          <w:w w:val="105"/>
          <w:sz w:val="17"/>
        </w:rPr>
        <w:t>a</w:t>
      </w:r>
      <w:r>
        <w:rPr>
          <w:spacing w:val="-9"/>
          <w:w w:val="105"/>
          <w:sz w:val="17"/>
        </w:rPr>
        <w:t> </w:t>
      </w:r>
      <w:r>
        <w:rPr>
          <w:w w:val="105"/>
          <w:sz w:val="17"/>
        </w:rPr>
        <w:t>empresa</w:t>
      </w:r>
      <w:r>
        <w:rPr>
          <w:spacing w:val="-9"/>
          <w:w w:val="105"/>
          <w:sz w:val="17"/>
        </w:rPr>
        <w:t> </w:t>
      </w:r>
      <w:r>
        <w:rPr>
          <w:w w:val="105"/>
          <w:sz w:val="17"/>
        </w:rPr>
        <w:t>declara</w:t>
      </w:r>
      <w:r>
        <w:rPr>
          <w:spacing w:val="-9"/>
          <w:w w:val="105"/>
          <w:sz w:val="17"/>
        </w:rPr>
        <w:t> </w:t>
      </w:r>
      <w:r>
        <w:rPr>
          <w:w w:val="105"/>
          <w:sz w:val="17"/>
        </w:rPr>
        <w:t>que</w:t>
      </w:r>
      <w:r>
        <w:rPr>
          <w:spacing w:val="-8"/>
          <w:w w:val="105"/>
          <w:sz w:val="17"/>
        </w:rPr>
        <w:t> </w:t>
      </w:r>
      <w:r>
        <w:rPr>
          <w:w w:val="105"/>
          <w:sz w:val="17"/>
        </w:rPr>
        <w:t>está</w:t>
      </w:r>
      <w:r>
        <w:rPr>
          <w:spacing w:val="-9"/>
          <w:w w:val="105"/>
          <w:sz w:val="17"/>
        </w:rPr>
        <w:t> </w:t>
      </w:r>
      <w:r>
        <w:rPr>
          <w:w w:val="105"/>
          <w:sz w:val="17"/>
        </w:rPr>
        <w:t>em</w:t>
      </w:r>
      <w:r>
        <w:rPr>
          <w:spacing w:val="-9"/>
          <w:w w:val="105"/>
          <w:sz w:val="17"/>
        </w:rPr>
        <w:t> </w:t>
      </w:r>
      <w:r>
        <w:rPr>
          <w:w w:val="105"/>
          <w:sz w:val="17"/>
        </w:rPr>
        <w:t>total</w:t>
      </w:r>
      <w:r>
        <w:rPr>
          <w:spacing w:val="-9"/>
          <w:w w:val="105"/>
          <w:sz w:val="17"/>
        </w:rPr>
        <w:t> </w:t>
      </w:r>
      <w:r>
        <w:rPr>
          <w:w w:val="105"/>
          <w:sz w:val="17"/>
        </w:rPr>
        <w:t>concordância</w:t>
      </w:r>
      <w:r>
        <w:rPr>
          <w:spacing w:val="-9"/>
          <w:w w:val="105"/>
          <w:sz w:val="17"/>
        </w:rPr>
        <w:t> </w:t>
      </w:r>
      <w:r>
        <w:rPr>
          <w:w w:val="105"/>
          <w:sz w:val="17"/>
        </w:rPr>
        <w:t>com</w:t>
      </w:r>
      <w:r>
        <w:rPr>
          <w:spacing w:val="-9"/>
          <w:w w:val="105"/>
          <w:sz w:val="17"/>
        </w:rPr>
        <w:t> </w:t>
      </w:r>
      <w:r>
        <w:rPr>
          <w:w w:val="105"/>
          <w:sz w:val="17"/>
        </w:rPr>
        <w:t>os</w:t>
      </w:r>
      <w:r>
        <w:rPr>
          <w:spacing w:val="-9"/>
          <w:w w:val="105"/>
          <w:sz w:val="17"/>
        </w:rPr>
        <w:t> </w:t>
      </w:r>
      <w:r>
        <w:rPr>
          <w:w w:val="105"/>
          <w:sz w:val="17"/>
        </w:rPr>
        <w:t>itens,</w:t>
      </w:r>
      <w:r>
        <w:rPr>
          <w:spacing w:val="-8"/>
          <w:w w:val="105"/>
          <w:sz w:val="17"/>
        </w:rPr>
        <w:t> </w:t>
      </w:r>
      <w:r>
        <w:rPr>
          <w:w w:val="105"/>
          <w:sz w:val="17"/>
        </w:rPr>
        <w:t>anexos</w:t>
      </w:r>
      <w:r>
        <w:rPr>
          <w:spacing w:val="-9"/>
          <w:w w:val="105"/>
          <w:sz w:val="17"/>
        </w:rPr>
        <w:t> </w:t>
      </w:r>
      <w:r>
        <w:rPr>
          <w:w w:val="105"/>
          <w:sz w:val="17"/>
        </w:rPr>
        <w:t>e</w:t>
      </w:r>
      <w:r>
        <w:rPr>
          <w:spacing w:val="-9"/>
          <w:w w:val="105"/>
          <w:sz w:val="17"/>
        </w:rPr>
        <w:t> </w:t>
      </w:r>
      <w:r>
        <w:rPr>
          <w:w w:val="105"/>
          <w:sz w:val="17"/>
        </w:rPr>
        <w:t>o</w:t>
      </w:r>
      <w:r>
        <w:rPr>
          <w:spacing w:val="-9"/>
          <w:w w:val="105"/>
          <w:sz w:val="17"/>
        </w:rPr>
        <w:t> </w:t>
      </w:r>
      <w:r>
        <w:rPr>
          <w:w w:val="105"/>
          <w:sz w:val="17"/>
        </w:rPr>
        <w:t>conteúdo</w:t>
      </w:r>
      <w:r>
        <w:rPr>
          <w:spacing w:val="-9"/>
          <w:w w:val="105"/>
          <w:sz w:val="17"/>
        </w:rPr>
        <w:t> </w:t>
      </w:r>
      <w:r>
        <w:rPr>
          <w:w w:val="105"/>
          <w:sz w:val="17"/>
        </w:rPr>
        <w:t>integral</w:t>
      </w:r>
      <w:r>
        <w:rPr>
          <w:spacing w:val="-9"/>
          <w:w w:val="105"/>
          <w:sz w:val="17"/>
        </w:rPr>
        <w:t> </w:t>
      </w:r>
      <w:r>
        <w:rPr>
          <w:w w:val="105"/>
          <w:sz w:val="17"/>
        </w:rPr>
        <w:t>deste</w:t>
      </w:r>
      <w:r>
        <w:rPr>
          <w:spacing w:val="-11"/>
          <w:w w:val="105"/>
          <w:sz w:val="17"/>
        </w:rPr>
        <w:t> </w:t>
      </w:r>
      <w:r>
        <w:rPr>
          <w:w w:val="105"/>
          <w:sz w:val="17"/>
        </w:rPr>
        <w:t>Termo</w:t>
      </w:r>
      <w:r>
        <w:rPr>
          <w:spacing w:val="-9"/>
          <w:w w:val="105"/>
          <w:sz w:val="17"/>
        </w:rPr>
        <w:t> </w:t>
      </w:r>
      <w:r>
        <w:rPr>
          <w:w w:val="105"/>
          <w:sz w:val="17"/>
        </w:rPr>
        <w:t>de</w:t>
      </w:r>
      <w:r>
        <w:rPr>
          <w:spacing w:val="-9"/>
          <w:w w:val="105"/>
          <w:sz w:val="17"/>
        </w:rPr>
        <w:t> </w:t>
      </w:r>
      <w:r>
        <w:rPr>
          <w:spacing w:val="-2"/>
          <w:w w:val="105"/>
          <w:sz w:val="17"/>
        </w:rPr>
        <w:t>Referência.</w:t>
      </w:r>
    </w:p>
    <w:p>
      <w:pPr>
        <w:pStyle w:val="ListParagraph"/>
        <w:numPr>
          <w:ilvl w:val="1"/>
          <w:numId w:val="40"/>
        </w:numPr>
        <w:tabs>
          <w:tab w:pos="1598" w:val="left" w:leader="none"/>
        </w:tabs>
        <w:spacing w:line="256" w:lineRule="auto" w:before="102" w:after="0"/>
        <w:ind w:left="1181" w:right="369" w:firstLine="0"/>
        <w:jc w:val="left"/>
        <w:rPr>
          <w:sz w:val="17"/>
        </w:rPr>
      </w:pPr>
      <w:r>
        <w:rPr>
          <w:w w:val="105"/>
          <w:sz w:val="17"/>
        </w:rPr>
        <w:t>O</w:t>
      </w:r>
      <w:r>
        <w:rPr>
          <w:spacing w:val="14"/>
          <w:w w:val="105"/>
          <w:sz w:val="17"/>
        </w:rPr>
        <w:t> </w:t>
      </w:r>
      <w:r>
        <w:rPr>
          <w:w w:val="105"/>
          <w:sz w:val="17"/>
        </w:rPr>
        <w:t>preço</w:t>
      </w:r>
      <w:r>
        <w:rPr>
          <w:spacing w:val="14"/>
          <w:w w:val="105"/>
          <w:sz w:val="17"/>
        </w:rPr>
        <w:t> </w:t>
      </w:r>
      <w:r>
        <w:rPr>
          <w:w w:val="105"/>
          <w:sz w:val="17"/>
        </w:rPr>
        <w:t>total</w:t>
      </w:r>
      <w:r>
        <w:rPr>
          <w:spacing w:val="14"/>
          <w:w w:val="105"/>
          <w:sz w:val="17"/>
        </w:rPr>
        <w:t> </w:t>
      </w:r>
      <w:r>
        <w:rPr>
          <w:w w:val="105"/>
          <w:sz w:val="17"/>
        </w:rPr>
        <w:t>proposto</w:t>
      </w:r>
      <w:r>
        <w:rPr>
          <w:spacing w:val="14"/>
          <w:w w:val="105"/>
          <w:sz w:val="17"/>
        </w:rPr>
        <w:t> </w:t>
      </w:r>
      <w:r>
        <w:rPr>
          <w:w w:val="105"/>
          <w:sz w:val="17"/>
        </w:rPr>
        <w:t>deverá</w:t>
      </w:r>
      <w:r>
        <w:rPr>
          <w:spacing w:val="14"/>
          <w:w w:val="105"/>
          <w:sz w:val="17"/>
        </w:rPr>
        <w:t> </w:t>
      </w:r>
      <w:r>
        <w:rPr>
          <w:w w:val="105"/>
          <w:sz w:val="17"/>
        </w:rPr>
        <w:t>considerar</w:t>
      </w:r>
      <w:r>
        <w:rPr>
          <w:spacing w:val="14"/>
          <w:w w:val="105"/>
          <w:sz w:val="17"/>
        </w:rPr>
        <w:t> </w:t>
      </w:r>
      <w:r>
        <w:rPr>
          <w:w w:val="105"/>
          <w:sz w:val="17"/>
        </w:rPr>
        <w:t>a</w:t>
      </w:r>
      <w:r>
        <w:rPr>
          <w:spacing w:val="14"/>
          <w:w w:val="105"/>
          <w:sz w:val="17"/>
        </w:rPr>
        <w:t> </w:t>
      </w:r>
      <w:r>
        <w:rPr>
          <w:w w:val="105"/>
          <w:sz w:val="17"/>
        </w:rPr>
        <w:t>consecução</w:t>
      </w:r>
      <w:r>
        <w:rPr>
          <w:spacing w:val="14"/>
          <w:w w:val="105"/>
          <w:sz w:val="17"/>
        </w:rPr>
        <w:t> </w:t>
      </w:r>
      <w:r>
        <w:rPr>
          <w:w w:val="105"/>
          <w:sz w:val="17"/>
        </w:rPr>
        <w:t>do</w:t>
      </w:r>
      <w:r>
        <w:rPr>
          <w:spacing w:val="14"/>
          <w:w w:val="105"/>
          <w:sz w:val="17"/>
        </w:rPr>
        <w:t> </w:t>
      </w:r>
      <w:r>
        <w:rPr>
          <w:w w:val="105"/>
          <w:sz w:val="17"/>
        </w:rPr>
        <w:t>objeto</w:t>
      </w:r>
      <w:r>
        <w:rPr>
          <w:spacing w:val="14"/>
          <w:w w:val="105"/>
          <w:sz w:val="17"/>
        </w:rPr>
        <w:t> </w:t>
      </w:r>
      <w:r>
        <w:rPr>
          <w:w w:val="105"/>
          <w:sz w:val="17"/>
        </w:rPr>
        <w:t>referente</w:t>
      </w:r>
      <w:r>
        <w:rPr>
          <w:spacing w:val="14"/>
          <w:w w:val="105"/>
          <w:sz w:val="17"/>
        </w:rPr>
        <w:t> </w:t>
      </w:r>
      <w:r>
        <w:rPr>
          <w:w w:val="105"/>
          <w:sz w:val="17"/>
        </w:rPr>
        <w:t>a</w:t>
      </w:r>
      <w:r>
        <w:rPr>
          <w:spacing w:val="14"/>
          <w:w w:val="105"/>
          <w:sz w:val="17"/>
        </w:rPr>
        <w:t> </w:t>
      </w:r>
      <w:r>
        <w:rPr>
          <w:w w:val="105"/>
          <w:sz w:val="17"/>
        </w:rPr>
        <w:t>presente</w:t>
      </w:r>
      <w:r>
        <w:rPr>
          <w:spacing w:val="14"/>
          <w:w w:val="105"/>
          <w:sz w:val="17"/>
        </w:rPr>
        <w:t> </w:t>
      </w:r>
      <w:r>
        <w:rPr>
          <w:w w:val="105"/>
          <w:sz w:val="17"/>
        </w:rPr>
        <w:t>contratação,</w:t>
      </w:r>
      <w:r>
        <w:rPr>
          <w:spacing w:val="14"/>
          <w:w w:val="105"/>
          <w:sz w:val="17"/>
        </w:rPr>
        <w:t> </w:t>
      </w:r>
      <w:r>
        <w:rPr>
          <w:w w:val="105"/>
          <w:sz w:val="17"/>
        </w:rPr>
        <w:t>englobando</w:t>
      </w:r>
      <w:r>
        <w:rPr>
          <w:spacing w:val="14"/>
          <w:w w:val="105"/>
          <w:sz w:val="17"/>
        </w:rPr>
        <w:t> </w:t>
      </w:r>
      <w:r>
        <w:rPr>
          <w:w w:val="105"/>
          <w:sz w:val="17"/>
        </w:rPr>
        <w:t>todos</w:t>
      </w:r>
      <w:r>
        <w:rPr>
          <w:spacing w:val="14"/>
          <w:w w:val="105"/>
          <w:sz w:val="17"/>
        </w:rPr>
        <w:t> </w:t>
      </w:r>
      <w:r>
        <w:rPr>
          <w:w w:val="105"/>
          <w:sz w:val="17"/>
        </w:rPr>
        <w:t>os</w:t>
      </w:r>
      <w:r>
        <w:rPr>
          <w:spacing w:val="14"/>
          <w:w w:val="105"/>
          <w:sz w:val="17"/>
        </w:rPr>
        <w:t> </w:t>
      </w:r>
      <w:r>
        <w:rPr>
          <w:w w:val="105"/>
          <w:sz w:val="17"/>
        </w:rPr>
        <w:t>custos</w:t>
      </w:r>
      <w:r>
        <w:rPr>
          <w:spacing w:val="14"/>
          <w:w w:val="105"/>
          <w:sz w:val="17"/>
        </w:rPr>
        <w:t> </w:t>
      </w:r>
      <w:r>
        <w:rPr>
          <w:w w:val="105"/>
          <w:sz w:val="17"/>
        </w:rPr>
        <w:t>diretos</w:t>
      </w:r>
      <w:r>
        <w:rPr>
          <w:spacing w:val="14"/>
          <w:w w:val="105"/>
          <w:sz w:val="17"/>
        </w:rPr>
        <w:t> </w:t>
      </w:r>
      <w:r>
        <w:rPr>
          <w:w w:val="105"/>
          <w:sz w:val="17"/>
        </w:rPr>
        <w:t>e</w:t>
      </w:r>
      <w:r>
        <w:rPr>
          <w:spacing w:val="14"/>
          <w:w w:val="105"/>
          <w:sz w:val="17"/>
        </w:rPr>
        <w:t> </w:t>
      </w:r>
      <w:r>
        <w:rPr>
          <w:w w:val="105"/>
          <w:sz w:val="17"/>
        </w:rPr>
        <w:t>indiretos</w:t>
      </w:r>
      <w:r>
        <w:rPr>
          <w:spacing w:val="14"/>
          <w:w w:val="105"/>
          <w:sz w:val="17"/>
        </w:rPr>
        <w:t> </w:t>
      </w:r>
      <w:r>
        <w:rPr>
          <w:w w:val="105"/>
          <w:sz w:val="17"/>
        </w:rPr>
        <w:t>incidentes,</w:t>
      </w:r>
      <w:r>
        <w:rPr>
          <w:spacing w:val="14"/>
          <w:w w:val="105"/>
          <w:sz w:val="17"/>
        </w:rPr>
        <w:t> </w:t>
      </w:r>
      <w:r>
        <w:rPr>
          <w:w w:val="105"/>
          <w:sz w:val="17"/>
        </w:rPr>
        <w:t>inclusive</w:t>
      </w:r>
      <w:r>
        <w:rPr>
          <w:spacing w:val="14"/>
          <w:w w:val="105"/>
          <w:sz w:val="17"/>
        </w:rPr>
        <w:t> </w:t>
      </w:r>
      <w:r>
        <w:rPr>
          <w:w w:val="105"/>
          <w:sz w:val="17"/>
        </w:rPr>
        <w:t>a</w:t>
      </w:r>
      <w:r>
        <w:rPr>
          <w:spacing w:val="14"/>
          <w:w w:val="105"/>
          <w:sz w:val="17"/>
        </w:rPr>
        <w:t> </w:t>
      </w:r>
      <w:r>
        <w:rPr>
          <w:w w:val="105"/>
          <w:sz w:val="17"/>
        </w:rPr>
        <w:t>entrega</w:t>
      </w:r>
      <w:r>
        <w:rPr>
          <w:spacing w:val="14"/>
          <w:w w:val="105"/>
          <w:sz w:val="17"/>
        </w:rPr>
        <w:t> </w:t>
      </w:r>
      <w:r>
        <w:rPr>
          <w:w w:val="105"/>
          <w:sz w:val="17"/>
        </w:rPr>
        <w:t>e</w:t>
      </w:r>
      <w:r>
        <w:rPr>
          <w:spacing w:val="14"/>
          <w:w w:val="105"/>
          <w:sz w:val="17"/>
        </w:rPr>
        <w:t> </w:t>
      </w:r>
      <w:r>
        <w:rPr>
          <w:w w:val="105"/>
          <w:sz w:val="17"/>
        </w:rPr>
        <w:t>o </w:t>
      </w:r>
      <w:r>
        <w:rPr>
          <w:spacing w:val="-2"/>
          <w:w w:val="105"/>
          <w:sz w:val="17"/>
        </w:rPr>
        <w:t>descarregamento.</w:t>
      </w:r>
    </w:p>
    <w:p>
      <w:pPr>
        <w:pStyle w:val="ListParagraph"/>
        <w:numPr>
          <w:ilvl w:val="1"/>
          <w:numId w:val="40"/>
        </w:numPr>
        <w:tabs>
          <w:tab w:pos="1600" w:val="left" w:leader="none"/>
        </w:tabs>
        <w:spacing w:line="256" w:lineRule="auto" w:before="90" w:after="0"/>
        <w:ind w:left="1181" w:right="369" w:firstLine="0"/>
        <w:jc w:val="left"/>
        <w:rPr>
          <w:sz w:val="17"/>
        </w:rPr>
      </w:pPr>
      <w:r>
        <w:rPr>
          <w:w w:val="105"/>
          <w:sz w:val="17"/>
        </w:rPr>
        <w:t>A</w:t>
      </w:r>
      <w:r>
        <w:rPr>
          <w:spacing w:val="14"/>
          <w:w w:val="105"/>
          <w:sz w:val="17"/>
        </w:rPr>
        <w:t> </w:t>
      </w:r>
      <w:r>
        <w:rPr>
          <w:w w:val="105"/>
          <w:sz w:val="17"/>
        </w:rPr>
        <w:t>CONTRATADA</w:t>
      </w:r>
      <w:r>
        <w:rPr>
          <w:spacing w:val="14"/>
          <w:w w:val="105"/>
          <w:sz w:val="17"/>
        </w:rPr>
        <w:t> </w:t>
      </w:r>
      <w:r>
        <w:rPr>
          <w:w w:val="105"/>
          <w:sz w:val="17"/>
        </w:rPr>
        <w:t>se</w:t>
      </w:r>
      <w:r>
        <w:rPr>
          <w:spacing w:val="22"/>
          <w:w w:val="105"/>
          <w:sz w:val="17"/>
        </w:rPr>
        <w:t> </w:t>
      </w:r>
      <w:r>
        <w:rPr>
          <w:w w:val="105"/>
          <w:sz w:val="17"/>
        </w:rPr>
        <w:t>obriga</w:t>
      </w:r>
      <w:r>
        <w:rPr>
          <w:spacing w:val="22"/>
          <w:w w:val="105"/>
          <w:sz w:val="17"/>
        </w:rPr>
        <w:t> </w:t>
      </w:r>
      <w:r>
        <w:rPr>
          <w:w w:val="105"/>
          <w:sz w:val="17"/>
        </w:rPr>
        <w:t>a</w:t>
      </w:r>
      <w:r>
        <w:rPr>
          <w:spacing w:val="22"/>
          <w:w w:val="105"/>
          <w:sz w:val="17"/>
        </w:rPr>
        <w:t> </w:t>
      </w:r>
      <w:r>
        <w:rPr>
          <w:w w:val="105"/>
          <w:sz w:val="17"/>
        </w:rPr>
        <w:t>manter,</w:t>
      </w:r>
      <w:r>
        <w:rPr>
          <w:spacing w:val="22"/>
          <w:w w:val="105"/>
          <w:sz w:val="17"/>
        </w:rPr>
        <w:t> </w:t>
      </w:r>
      <w:r>
        <w:rPr>
          <w:w w:val="105"/>
          <w:sz w:val="17"/>
        </w:rPr>
        <w:t>durante</w:t>
      </w:r>
      <w:r>
        <w:rPr>
          <w:spacing w:val="22"/>
          <w:w w:val="105"/>
          <w:sz w:val="17"/>
        </w:rPr>
        <w:t> </w:t>
      </w:r>
      <w:r>
        <w:rPr>
          <w:w w:val="105"/>
          <w:sz w:val="17"/>
        </w:rPr>
        <w:t>toda</w:t>
      </w:r>
      <w:r>
        <w:rPr>
          <w:spacing w:val="22"/>
          <w:w w:val="105"/>
          <w:sz w:val="17"/>
        </w:rPr>
        <w:t> </w:t>
      </w:r>
      <w:r>
        <w:rPr>
          <w:w w:val="105"/>
          <w:sz w:val="17"/>
        </w:rPr>
        <w:t>a</w:t>
      </w:r>
      <w:r>
        <w:rPr>
          <w:spacing w:val="22"/>
          <w:w w:val="105"/>
          <w:sz w:val="17"/>
        </w:rPr>
        <w:t> </w:t>
      </w:r>
      <w:r>
        <w:rPr>
          <w:w w:val="105"/>
          <w:sz w:val="17"/>
        </w:rPr>
        <w:t>execução</w:t>
      </w:r>
      <w:r>
        <w:rPr>
          <w:spacing w:val="22"/>
          <w:w w:val="105"/>
          <w:sz w:val="17"/>
        </w:rPr>
        <w:t> </w:t>
      </w:r>
      <w:r>
        <w:rPr>
          <w:w w:val="105"/>
          <w:sz w:val="17"/>
        </w:rPr>
        <w:t>do</w:t>
      </w:r>
      <w:r>
        <w:rPr>
          <w:spacing w:val="22"/>
          <w:w w:val="105"/>
          <w:sz w:val="17"/>
        </w:rPr>
        <w:t> </w:t>
      </w:r>
      <w:r>
        <w:rPr>
          <w:w w:val="105"/>
          <w:sz w:val="17"/>
        </w:rPr>
        <w:t>CONTRATO,</w:t>
      </w:r>
      <w:r>
        <w:rPr>
          <w:spacing w:val="22"/>
          <w:w w:val="105"/>
          <w:sz w:val="17"/>
        </w:rPr>
        <w:t> </w:t>
      </w:r>
      <w:r>
        <w:rPr>
          <w:w w:val="105"/>
          <w:sz w:val="17"/>
        </w:rPr>
        <w:t>em</w:t>
      </w:r>
      <w:r>
        <w:rPr>
          <w:spacing w:val="22"/>
          <w:w w:val="105"/>
          <w:sz w:val="17"/>
        </w:rPr>
        <w:t> </w:t>
      </w:r>
      <w:r>
        <w:rPr>
          <w:w w:val="105"/>
          <w:sz w:val="17"/>
        </w:rPr>
        <w:t>compatibilidade</w:t>
      </w:r>
      <w:r>
        <w:rPr>
          <w:spacing w:val="22"/>
          <w:w w:val="105"/>
          <w:sz w:val="17"/>
        </w:rPr>
        <w:t> </w:t>
      </w:r>
      <w:r>
        <w:rPr>
          <w:w w:val="105"/>
          <w:sz w:val="17"/>
        </w:rPr>
        <w:t>com</w:t>
      </w:r>
      <w:r>
        <w:rPr>
          <w:spacing w:val="22"/>
          <w:w w:val="105"/>
          <w:sz w:val="17"/>
        </w:rPr>
        <w:t> </w:t>
      </w:r>
      <w:r>
        <w:rPr>
          <w:w w:val="105"/>
          <w:sz w:val="17"/>
        </w:rPr>
        <w:t>as</w:t>
      </w:r>
      <w:r>
        <w:rPr>
          <w:spacing w:val="22"/>
          <w:w w:val="105"/>
          <w:sz w:val="17"/>
        </w:rPr>
        <w:t> </w:t>
      </w:r>
      <w:r>
        <w:rPr>
          <w:w w:val="105"/>
          <w:sz w:val="17"/>
        </w:rPr>
        <w:t>obrigações</w:t>
      </w:r>
      <w:r>
        <w:rPr>
          <w:spacing w:val="22"/>
          <w:w w:val="105"/>
          <w:sz w:val="17"/>
        </w:rPr>
        <w:t> </w:t>
      </w:r>
      <w:r>
        <w:rPr>
          <w:w w:val="105"/>
          <w:sz w:val="17"/>
        </w:rPr>
        <w:t>por</w:t>
      </w:r>
      <w:r>
        <w:rPr>
          <w:spacing w:val="22"/>
          <w:w w:val="105"/>
          <w:sz w:val="17"/>
        </w:rPr>
        <w:t> </w:t>
      </w:r>
      <w:r>
        <w:rPr>
          <w:w w:val="105"/>
          <w:sz w:val="17"/>
        </w:rPr>
        <w:t>ele</w:t>
      </w:r>
      <w:r>
        <w:rPr>
          <w:spacing w:val="22"/>
          <w:w w:val="105"/>
          <w:sz w:val="17"/>
        </w:rPr>
        <w:t> </w:t>
      </w:r>
      <w:r>
        <w:rPr>
          <w:w w:val="105"/>
          <w:sz w:val="17"/>
        </w:rPr>
        <w:t>assumidas,</w:t>
      </w:r>
      <w:r>
        <w:rPr>
          <w:spacing w:val="22"/>
          <w:w w:val="105"/>
          <w:sz w:val="17"/>
        </w:rPr>
        <w:t> </w:t>
      </w:r>
      <w:r>
        <w:rPr>
          <w:w w:val="105"/>
          <w:sz w:val="17"/>
        </w:rPr>
        <w:t>todas</w:t>
      </w:r>
      <w:r>
        <w:rPr>
          <w:spacing w:val="22"/>
          <w:w w:val="105"/>
          <w:sz w:val="17"/>
        </w:rPr>
        <w:t> </w:t>
      </w:r>
      <w:r>
        <w:rPr>
          <w:w w:val="105"/>
          <w:sz w:val="17"/>
        </w:rPr>
        <w:t>as</w:t>
      </w:r>
      <w:r>
        <w:rPr>
          <w:spacing w:val="22"/>
          <w:w w:val="105"/>
          <w:sz w:val="17"/>
        </w:rPr>
        <w:t> </w:t>
      </w:r>
      <w:r>
        <w:rPr>
          <w:w w:val="105"/>
          <w:sz w:val="17"/>
        </w:rPr>
        <w:t>condições</w:t>
      </w:r>
      <w:r>
        <w:rPr>
          <w:spacing w:val="22"/>
          <w:w w:val="105"/>
          <w:sz w:val="17"/>
        </w:rPr>
        <w:t> </w:t>
      </w:r>
      <w:r>
        <w:rPr>
          <w:w w:val="105"/>
          <w:sz w:val="17"/>
        </w:rPr>
        <w:t>de</w:t>
      </w:r>
      <w:r>
        <w:rPr>
          <w:spacing w:val="22"/>
          <w:w w:val="105"/>
          <w:sz w:val="17"/>
        </w:rPr>
        <w:t> </w:t>
      </w:r>
      <w:r>
        <w:rPr>
          <w:w w:val="105"/>
          <w:sz w:val="17"/>
        </w:rPr>
        <w:t>habilitação</w:t>
      </w:r>
      <w:r>
        <w:rPr>
          <w:spacing w:val="22"/>
          <w:w w:val="105"/>
          <w:sz w:val="17"/>
        </w:rPr>
        <w:t> </w:t>
      </w:r>
      <w:r>
        <w:rPr>
          <w:w w:val="105"/>
          <w:sz w:val="17"/>
        </w:rPr>
        <w:t>e qualificação exigidas na contratação.</w:t>
      </w:r>
    </w:p>
    <w:p>
      <w:pPr>
        <w:pStyle w:val="BodyText"/>
        <w:ind w:left="0"/>
      </w:pPr>
    </w:p>
    <w:p>
      <w:pPr>
        <w:pStyle w:val="BodyText"/>
        <w:ind w:left="0"/>
      </w:pPr>
    </w:p>
    <w:p>
      <w:pPr>
        <w:pStyle w:val="BodyText"/>
        <w:ind w:left="0"/>
      </w:pPr>
    </w:p>
    <w:p>
      <w:pPr>
        <w:pStyle w:val="BodyText"/>
        <w:ind w:left="0"/>
      </w:pPr>
    </w:p>
    <w:p>
      <w:pPr>
        <w:pStyle w:val="BodyText"/>
        <w:spacing w:before="20"/>
        <w:ind w:left="0"/>
      </w:pPr>
    </w:p>
    <w:p>
      <w:pPr>
        <w:spacing w:before="1"/>
        <w:ind w:left="14" w:right="0" w:firstLine="0"/>
        <w:jc w:val="center"/>
        <w:rPr>
          <w:b/>
          <w:sz w:val="19"/>
        </w:rPr>
      </w:pPr>
      <w:r>
        <w:rPr>
          <w:b/>
          <w:sz w:val="19"/>
        </w:rPr>
        <w:t>ANEXO</w:t>
      </w:r>
      <w:r>
        <w:rPr>
          <w:b/>
          <w:spacing w:val="-4"/>
          <w:sz w:val="19"/>
        </w:rPr>
        <w:t> </w:t>
      </w:r>
      <w:r>
        <w:rPr>
          <w:b/>
          <w:sz w:val="19"/>
        </w:rPr>
        <w:t>II</w:t>
      </w:r>
      <w:r>
        <w:rPr>
          <w:b/>
          <w:spacing w:val="-2"/>
          <w:sz w:val="19"/>
        </w:rPr>
        <w:t> </w:t>
      </w:r>
      <w:r>
        <w:rPr>
          <w:b/>
          <w:sz w:val="19"/>
        </w:rPr>
        <w:t>–</w:t>
      </w:r>
      <w:r>
        <w:rPr>
          <w:b/>
          <w:spacing w:val="-2"/>
          <w:sz w:val="19"/>
        </w:rPr>
        <w:t> </w:t>
      </w:r>
      <w:r>
        <w:rPr>
          <w:b/>
          <w:sz w:val="19"/>
        </w:rPr>
        <w:t>MINUTA</w:t>
      </w:r>
      <w:r>
        <w:rPr>
          <w:b/>
          <w:spacing w:val="-12"/>
          <w:sz w:val="19"/>
        </w:rPr>
        <w:t> </w:t>
      </w:r>
      <w:r>
        <w:rPr>
          <w:b/>
          <w:sz w:val="19"/>
        </w:rPr>
        <w:t>DE</w:t>
      </w:r>
      <w:r>
        <w:rPr>
          <w:b/>
          <w:spacing w:val="-6"/>
          <w:sz w:val="19"/>
        </w:rPr>
        <w:t> </w:t>
      </w:r>
      <w:r>
        <w:rPr>
          <w:b/>
          <w:sz w:val="19"/>
        </w:rPr>
        <w:t>TERMO</w:t>
      </w:r>
      <w:r>
        <w:rPr>
          <w:b/>
          <w:spacing w:val="-2"/>
          <w:sz w:val="19"/>
        </w:rPr>
        <w:t> </w:t>
      </w:r>
      <w:r>
        <w:rPr>
          <w:b/>
          <w:sz w:val="19"/>
        </w:rPr>
        <w:t>DE</w:t>
      </w:r>
      <w:r>
        <w:rPr>
          <w:b/>
          <w:spacing w:val="-2"/>
          <w:sz w:val="19"/>
        </w:rPr>
        <w:t> CONTRATO</w:t>
      </w:r>
    </w:p>
    <w:p>
      <w:pPr>
        <w:pStyle w:val="BodyText"/>
        <w:ind w:left="0"/>
        <w:rPr>
          <w:b/>
          <w:sz w:val="19"/>
        </w:rPr>
      </w:pPr>
    </w:p>
    <w:p>
      <w:pPr>
        <w:pStyle w:val="BodyText"/>
        <w:spacing w:before="179"/>
        <w:ind w:left="0"/>
        <w:rPr>
          <w:b/>
          <w:sz w:val="19"/>
        </w:rPr>
      </w:pPr>
    </w:p>
    <w:p>
      <w:pPr>
        <w:pStyle w:val="Heading2"/>
        <w:tabs>
          <w:tab w:pos="1950" w:val="left" w:leader="none"/>
          <w:tab w:pos="5442" w:val="left" w:leader="none"/>
        </w:tabs>
        <w:spacing w:line="244" w:lineRule="auto" w:before="1"/>
        <w:ind w:left="386" w:right="369" w:firstLine="0"/>
        <w:rPr>
          <w:b w:val="0"/>
        </w:rPr>
      </w:pPr>
      <w:r>
        <w:rPr>
          <w:w w:val="105"/>
        </w:rPr>
        <w:t>CONTRATO Nº </w:t>
      </w:r>
      <w:r>
        <w:rPr>
          <w:b w:val="0"/>
          <w:u w:val="single"/>
        </w:rPr>
        <w:tab/>
      </w:r>
      <w:r>
        <w:rPr>
          <w:w w:val="105"/>
        </w:rPr>
        <w:t>/25,</w:t>
      </w:r>
      <w:r>
        <w:rPr>
          <w:spacing w:val="-3"/>
          <w:w w:val="105"/>
        </w:rPr>
        <w:t> </w:t>
      </w:r>
      <w:r>
        <w:rPr>
          <w:w w:val="105"/>
        </w:rPr>
        <w:t>DE</w:t>
      </w:r>
      <w:r>
        <w:rPr>
          <w:spacing w:val="-2"/>
          <w:w w:val="105"/>
        </w:rPr>
        <w:t> </w:t>
      </w:r>
      <w:r>
        <w:rPr>
          <w:w w:val="105"/>
        </w:rPr>
        <w:t>AQUISIÇÃO</w:t>
      </w:r>
      <w:r>
        <w:rPr>
          <w:spacing w:val="-3"/>
          <w:w w:val="105"/>
        </w:rPr>
        <w:t> </w:t>
      </w:r>
      <w:r>
        <w:rPr>
          <w:w w:val="105"/>
        </w:rPr>
        <w:t>DE</w:t>
      </w:r>
      <w:r>
        <w:rPr>
          <w:spacing w:val="-3"/>
          <w:w w:val="105"/>
        </w:rPr>
        <w:t> </w:t>
      </w:r>
      <w:r>
        <w:rPr>
          <w:w w:val="105"/>
        </w:rPr>
        <w:t>INSUMOS</w:t>
      </w:r>
      <w:r>
        <w:rPr>
          <w:spacing w:val="-2"/>
          <w:w w:val="105"/>
        </w:rPr>
        <w:t> </w:t>
      </w:r>
      <w:r>
        <w:rPr>
          <w:w w:val="105"/>
        </w:rPr>
        <w:t>PARA</w:t>
      </w:r>
      <w:r>
        <w:rPr>
          <w:spacing w:val="-10"/>
          <w:w w:val="105"/>
        </w:rPr>
        <w:t> </w:t>
      </w:r>
      <w:r>
        <w:rPr>
          <w:w w:val="105"/>
        </w:rPr>
        <w:t>POLICLÍNICA</w:t>
      </w:r>
      <w:r>
        <w:rPr>
          <w:spacing w:val="-10"/>
          <w:w w:val="105"/>
        </w:rPr>
        <w:t> </w:t>
      </w:r>
      <w:r>
        <w:rPr>
          <w:w w:val="105"/>
        </w:rPr>
        <w:t>UNIVERSITÁRIA</w:t>
      </w:r>
      <w:r>
        <w:rPr>
          <w:spacing w:val="-10"/>
          <w:w w:val="105"/>
        </w:rPr>
        <w:t> </w:t>
      </w:r>
      <w:r>
        <w:rPr>
          <w:w w:val="105"/>
        </w:rPr>
        <w:t>PIQUET</w:t>
      </w:r>
      <w:r>
        <w:rPr>
          <w:spacing w:val="-5"/>
          <w:w w:val="105"/>
        </w:rPr>
        <w:t> </w:t>
      </w:r>
      <w:r>
        <w:rPr>
          <w:w w:val="105"/>
        </w:rPr>
        <w:t>CARNEIRO</w:t>
      </w:r>
      <w:r>
        <w:rPr>
          <w:spacing w:val="-3"/>
          <w:w w:val="105"/>
        </w:rPr>
        <w:t> </w:t>
      </w:r>
      <w:r>
        <w:rPr>
          <w:w w:val="105"/>
        </w:rPr>
        <w:t>QUE</w:t>
      </w:r>
      <w:r>
        <w:rPr>
          <w:spacing w:val="-3"/>
          <w:w w:val="105"/>
        </w:rPr>
        <w:t> </w:t>
      </w:r>
      <w:r>
        <w:rPr>
          <w:w w:val="105"/>
        </w:rPr>
        <w:t>FAZEM</w:t>
      </w:r>
      <w:r>
        <w:rPr>
          <w:spacing w:val="-3"/>
          <w:w w:val="105"/>
        </w:rPr>
        <w:t> </w:t>
      </w:r>
      <w:r>
        <w:rPr>
          <w:w w:val="105"/>
        </w:rPr>
        <w:t>ENTRE</w:t>
      </w:r>
      <w:r>
        <w:rPr>
          <w:spacing w:val="-3"/>
          <w:w w:val="105"/>
        </w:rPr>
        <w:t> </w:t>
      </w:r>
      <w:r>
        <w:rPr>
          <w:w w:val="105"/>
        </w:rPr>
        <w:t>SI</w:t>
      </w:r>
      <w:r>
        <w:rPr>
          <w:spacing w:val="-10"/>
          <w:w w:val="105"/>
        </w:rPr>
        <w:t> </w:t>
      </w:r>
      <w:r>
        <w:rPr>
          <w:w w:val="105"/>
        </w:rPr>
        <w:t>A</w:t>
      </w:r>
      <w:r>
        <w:rPr>
          <w:spacing w:val="-10"/>
          <w:w w:val="105"/>
        </w:rPr>
        <w:t> </w:t>
      </w:r>
      <w:r>
        <w:rPr>
          <w:w w:val="105"/>
        </w:rPr>
        <w:t>UNIVERSIDADE</w:t>
      </w:r>
      <w:r>
        <w:rPr>
          <w:spacing w:val="-3"/>
          <w:w w:val="105"/>
        </w:rPr>
        <w:t> </w:t>
      </w:r>
      <w:r>
        <w:rPr>
          <w:w w:val="105"/>
        </w:rPr>
        <w:t>DO</w:t>
      </w:r>
      <w:r>
        <w:rPr>
          <w:spacing w:val="-3"/>
          <w:w w:val="105"/>
        </w:rPr>
        <w:t> </w:t>
      </w:r>
      <w:r>
        <w:rPr>
          <w:w w:val="105"/>
        </w:rPr>
        <w:t>ESTADO</w:t>
      </w:r>
      <w:r>
        <w:rPr>
          <w:spacing w:val="-3"/>
          <w:w w:val="105"/>
        </w:rPr>
        <w:t> </w:t>
      </w:r>
      <w:r>
        <w:rPr>
          <w:w w:val="105"/>
        </w:rPr>
        <w:t>DO RIO DE JANEIRO- UERJ E A EMPRESA</w:t>
      </w:r>
      <w:r>
        <w:rPr>
          <w:b w:val="0"/>
          <w:u w:val="single"/>
        </w:rPr>
        <w:tab/>
      </w:r>
    </w:p>
    <w:p>
      <w:pPr>
        <w:pStyle w:val="BodyText"/>
        <w:spacing w:before="178"/>
        <w:ind w:left="0"/>
      </w:pPr>
    </w:p>
    <w:p>
      <w:pPr>
        <w:pStyle w:val="BodyText"/>
        <w:tabs>
          <w:tab w:pos="12730" w:val="left" w:leader="dot"/>
        </w:tabs>
        <w:spacing w:line="244" w:lineRule="auto"/>
        <w:ind w:right="369"/>
        <w:jc w:val="both"/>
      </w:pPr>
      <w:r>
        <w:rPr>
          <w:b/>
          <w:w w:val="105"/>
        </w:rPr>
        <w:t>A</w:t>
      </w:r>
      <w:r>
        <w:rPr>
          <w:b/>
          <w:spacing w:val="-12"/>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w:t>
      </w:r>
      <w:r>
        <w:rPr>
          <w:spacing w:val="-4"/>
          <w:w w:val="105"/>
        </w:rPr>
        <w:t> </w:t>
      </w:r>
      <w:r>
        <w:rPr>
          <w:w w:val="105"/>
        </w:rPr>
        <w:t>33.540.014/0001-57,</w:t>
      </w:r>
      <w:r>
        <w:rPr>
          <w:spacing w:val="-4"/>
          <w:w w:val="105"/>
        </w:rPr>
        <w:t> </w:t>
      </w:r>
      <w:r>
        <w:rPr>
          <w:w w:val="105"/>
        </w:rPr>
        <w:t>neste ato</w:t>
      </w:r>
      <w:r>
        <w:rPr>
          <w:w w:val="105"/>
        </w:rPr>
        <w:t> representada</w:t>
      </w:r>
      <w:r>
        <w:rPr>
          <w:w w:val="105"/>
        </w:rPr>
        <w:t> pela</w:t>
      </w:r>
      <w:r>
        <w:rPr>
          <w:w w:val="105"/>
        </w:rPr>
        <w:t> Ordenadora</w:t>
      </w:r>
      <w:r>
        <w:rPr>
          <w:w w:val="105"/>
        </w:rPr>
        <w:t> de</w:t>
      </w:r>
      <w:r>
        <w:rPr>
          <w:w w:val="105"/>
        </w:rPr>
        <w:t> Despesas,</w:t>
      </w:r>
      <w:r>
        <w:rPr>
          <w:w w:val="105"/>
        </w:rPr>
        <w:t> </w:t>
      </w:r>
      <w:r>
        <w:rPr>
          <w:b/>
          <w:w w:val="105"/>
        </w:rPr>
        <w:t>MARCIA</w:t>
      </w:r>
      <w:r>
        <w:rPr>
          <w:b/>
          <w:w w:val="105"/>
        </w:rPr>
        <w:t> CARVALHO</w:t>
      </w:r>
      <w:r>
        <w:rPr>
          <w:b/>
          <w:w w:val="105"/>
        </w:rPr>
        <w:t> DA</w:t>
      </w:r>
      <w:r>
        <w:rPr>
          <w:b/>
          <w:w w:val="105"/>
        </w:rPr>
        <w:t> CUNHA</w:t>
      </w:r>
      <w:r>
        <w:rPr>
          <w:w w:val="105"/>
        </w:rPr>
        <w:t>,</w:t>
      </w:r>
      <w:r>
        <w:rPr>
          <w:w w:val="105"/>
        </w:rPr>
        <w:t> portadora</w:t>
      </w:r>
      <w:r>
        <w:rPr>
          <w:w w:val="105"/>
        </w:rPr>
        <w:t> da</w:t>
      </w:r>
      <w:r>
        <w:rPr>
          <w:w w:val="105"/>
        </w:rPr>
        <w:t> Identidade</w:t>
      </w:r>
      <w:r>
        <w:rPr>
          <w:w w:val="105"/>
        </w:rPr>
        <w:t> Funcional</w:t>
      </w:r>
      <w:r>
        <w:rPr>
          <w:w w:val="105"/>
        </w:rPr>
        <w:t> nº</w:t>
      </w:r>
      <w:r>
        <w:rPr>
          <w:w w:val="105"/>
        </w:rPr>
        <w:t> 60.8009-0</w:t>
      </w:r>
      <w:r>
        <w:rPr>
          <w:w w:val="105"/>
        </w:rPr>
        <w:t> no</w:t>
      </w:r>
      <w:r>
        <w:rPr>
          <w:w w:val="105"/>
        </w:rPr>
        <w:t> uso</w:t>
      </w:r>
      <w:r>
        <w:rPr>
          <w:w w:val="105"/>
        </w:rPr>
        <w:t> de</w:t>
      </w:r>
      <w:r>
        <w:rPr>
          <w:w w:val="105"/>
        </w:rPr>
        <w:t> suas</w:t>
      </w:r>
      <w:r>
        <w:rPr>
          <w:w w:val="105"/>
        </w:rPr>
        <w:t> atribuições</w:t>
      </w:r>
      <w:r>
        <w:rPr>
          <w:w w:val="105"/>
        </w:rPr>
        <w:t> conferidas</w:t>
      </w:r>
      <w:r>
        <w:rPr>
          <w:w w:val="105"/>
        </w:rPr>
        <w:t> pela</w:t>
      </w:r>
      <w:r>
        <w:rPr>
          <w:w w:val="105"/>
        </w:rPr>
        <w:t> </w:t>
      </w:r>
      <w:r>
        <w:rPr>
          <w:w w:val="105"/>
        </w:rPr>
        <w:t>Portaria 176/REITORIA/2024,</w:t>
      </w:r>
      <w:r>
        <w:rPr>
          <w:spacing w:val="7"/>
          <w:w w:val="105"/>
        </w:rPr>
        <w:t> </w:t>
      </w:r>
      <w:r>
        <w:rPr>
          <w:w w:val="105"/>
        </w:rPr>
        <w:t>doravante</w:t>
      </w:r>
      <w:r>
        <w:rPr>
          <w:spacing w:val="8"/>
          <w:w w:val="105"/>
        </w:rPr>
        <w:t> </w:t>
      </w:r>
      <w:r>
        <w:rPr>
          <w:w w:val="105"/>
        </w:rPr>
        <w:t>denominado</w:t>
      </w:r>
      <w:r>
        <w:rPr>
          <w:spacing w:val="8"/>
          <w:w w:val="105"/>
        </w:rPr>
        <w:t> </w:t>
      </w:r>
      <w:r>
        <w:rPr>
          <w:b/>
          <w:w w:val="105"/>
        </w:rPr>
        <w:t>CONTRATANTE</w:t>
      </w:r>
      <w:r>
        <w:rPr>
          <w:w w:val="105"/>
        </w:rPr>
        <w:t>,</w:t>
      </w:r>
      <w:r>
        <w:rPr>
          <w:spacing w:val="8"/>
          <w:w w:val="105"/>
        </w:rPr>
        <w:t> </w:t>
      </w:r>
      <w:r>
        <w:rPr>
          <w:w w:val="105"/>
        </w:rPr>
        <w:t>e</w:t>
      </w:r>
      <w:r>
        <w:rPr>
          <w:spacing w:val="8"/>
          <w:w w:val="105"/>
        </w:rPr>
        <w:t> </w:t>
      </w:r>
      <w:r>
        <w:rPr>
          <w:w w:val="105"/>
        </w:rPr>
        <w:t>a</w:t>
      </w:r>
      <w:r>
        <w:rPr>
          <w:spacing w:val="8"/>
          <w:w w:val="105"/>
        </w:rPr>
        <w:t> </w:t>
      </w:r>
      <w:r>
        <w:rPr>
          <w:w w:val="105"/>
        </w:rPr>
        <w:t>empresa</w:t>
      </w:r>
      <w:r>
        <w:rPr>
          <w:spacing w:val="8"/>
          <w:w w:val="105"/>
        </w:rPr>
        <w:t> </w:t>
      </w:r>
      <w:r>
        <w:rPr>
          <w:w w:val="105"/>
        </w:rPr>
        <w:t>..............................,</w:t>
      </w:r>
      <w:r>
        <w:rPr>
          <w:spacing w:val="8"/>
          <w:w w:val="105"/>
        </w:rPr>
        <w:t> </w:t>
      </w:r>
      <w:r>
        <w:rPr>
          <w:w w:val="105"/>
        </w:rPr>
        <w:t>com</w:t>
      </w:r>
      <w:r>
        <w:rPr>
          <w:spacing w:val="8"/>
          <w:w w:val="105"/>
        </w:rPr>
        <w:t> </w:t>
      </w:r>
      <w:r>
        <w:rPr>
          <w:w w:val="105"/>
        </w:rPr>
        <w:t>sede</w:t>
      </w:r>
      <w:r>
        <w:rPr>
          <w:spacing w:val="8"/>
          <w:w w:val="105"/>
        </w:rPr>
        <w:t> </w:t>
      </w:r>
      <w:r>
        <w:rPr>
          <w:w w:val="105"/>
        </w:rPr>
        <w:t>na</w:t>
      </w:r>
      <w:r>
        <w:rPr>
          <w:spacing w:val="7"/>
          <w:w w:val="105"/>
        </w:rPr>
        <w:t> </w:t>
      </w:r>
      <w:r>
        <w:rPr>
          <w:w w:val="105"/>
        </w:rPr>
        <w:t>............,</w:t>
      </w:r>
      <w:r>
        <w:rPr>
          <w:spacing w:val="8"/>
          <w:w w:val="105"/>
        </w:rPr>
        <w:t> </w:t>
      </w:r>
      <w:r>
        <w:rPr>
          <w:w w:val="105"/>
        </w:rPr>
        <w:t>inscrita</w:t>
      </w:r>
      <w:r>
        <w:rPr>
          <w:spacing w:val="8"/>
          <w:w w:val="105"/>
        </w:rPr>
        <w:t> </w:t>
      </w:r>
      <w:r>
        <w:rPr>
          <w:w w:val="105"/>
        </w:rPr>
        <w:t>no</w:t>
      </w:r>
      <w:r>
        <w:rPr>
          <w:spacing w:val="8"/>
          <w:w w:val="105"/>
        </w:rPr>
        <w:t> </w:t>
      </w:r>
      <w:r>
        <w:rPr>
          <w:w w:val="105"/>
        </w:rPr>
        <w:t>CNPJ/MF</w:t>
      </w:r>
      <w:r>
        <w:rPr>
          <w:spacing w:val="8"/>
          <w:w w:val="105"/>
        </w:rPr>
        <w:t> </w:t>
      </w:r>
      <w:r>
        <w:rPr>
          <w:w w:val="105"/>
        </w:rPr>
        <w:t>sob</w:t>
      </w:r>
      <w:r>
        <w:rPr>
          <w:spacing w:val="8"/>
          <w:w w:val="105"/>
        </w:rPr>
        <w:t> </w:t>
      </w:r>
      <w:r>
        <w:rPr>
          <w:w w:val="105"/>
        </w:rPr>
        <w:t>o</w:t>
      </w:r>
      <w:r>
        <w:rPr>
          <w:spacing w:val="8"/>
          <w:w w:val="105"/>
        </w:rPr>
        <w:t> </w:t>
      </w:r>
      <w:r>
        <w:rPr>
          <w:spacing w:val="-5"/>
          <w:w w:val="105"/>
        </w:rPr>
        <w:t>nº</w:t>
      </w:r>
      <w:r>
        <w:rPr/>
        <w:tab/>
      </w:r>
      <w:r>
        <w:rPr>
          <w:w w:val="105"/>
        </w:rPr>
        <w:t>,</w:t>
      </w:r>
      <w:r>
        <w:rPr>
          <w:spacing w:val="13"/>
          <w:w w:val="105"/>
        </w:rPr>
        <w:t> </w:t>
      </w:r>
      <w:r>
        <w:rPr>
          <w:w w:val="105"/>
        </w:rPr>
        <w:t>neste</w:t>
      </w:r>
      <w:r>
        <w:rPr>
          <w:spacing w:val="14"/>
          <w:w w:val="105"/>
        </w:rPr>
        <w:t> </w:t>
      </w:r>
      <w:r>
        <w:rPr>
          <w:w w:val="105"/>
        </w:rPr>
        <w:t>ato</w:t>
      </w:r>
      <w:r>
        <w:rPr>
          <w:spacing w:val="13"/>
          <w:w w:val="105"/>
        </w:rPr>
        <w:t> </w:t>
      </w:r>
      <w:r>
        <w:rPr>
          <w:w w:val="105"/>
        </w:rPr>
        <w:t>representada</w:t>
      </w:r>
      <w:r>
        <w:rPr>
          <w:spacing w:val="14"/>
          <w:w w:val="105"/>
        </w:rPr>
        <w:t> </w:t>
      </w:r>
      <w:r>
        <w:rPr>
          <w:spacing w:val="-5"/>
          <w:w w:val="105"/>
        </w:rPr>
        <w:t>por</w:t>
      </w:r>
    </w:p>
    <w:p>
      <w:pPr>
        <w:spacing w:line="244" w:lineRule="auto" w:before="0"/>
        <w:ind w:left="386" w:right="368" w:firstLine="0"/>
        <w:jc w:val="both"/>
        <w:rPr>
          <w:sz w:val="17"/>
        </w:rPr>
      </w:pPr>
      <w:r>
        <w:rPr>
          <w:w w:val="105"/>
          <w:sz w:val="17"/>
        </w:rPr>
        <w:t>..................................</w:t>
      </w:r>
      <w:r>
        <w:rPr>
          <w:w w:val="105"/>
          <w:sz w:val="17"/>
        </w:rPr>
        <w:t> (nome</w:t>
      </w:r>
      <w:r>
        <w:rPr>
          <w:w w:val="105"/>
          <w:sz w:val="17"/>
        </w:rPr>
        <w:t> e</w:t>
      </w:r>
      <w:r>
        <w:rPr>
          <w:w w:val="105"/>
          <w:sz w:val="17"/>
        </w:rPr>
        <w:t> função),</w:t>
      </w:r>
      <w:r>
        <w:rPr>
          <w:w w:val="105"/>
          <w:sz w:val="17"/>
        </w:rPr>
        <w:t> </w:t>
      </w:r>
      <w:r>
        <w:rPr>
          <w:i/>
          <w:w w:val="105"/>
          <w:sz w:val="17"/>
        </w:rPr>
        <w:t>conforme</w:t>
      </w:r>
      <w:r>
        <w:rPr>
          <w:i/>
          <w:w w:val="105"/>
          <w:sz w:val="17"/>
        </w:rPr>
        <w:t> atos</w:t>
      </w:r>
      <w:r>
        <w:rPr>
          <w:i/>
          <w:w w:val="105"/>
          <w:sz w:val="17"/>
        </w:rPr>
        <w:t> constitutivos</w:t>
      </w:r>
      <w:r>
        <w:rPr>
          <w:i/>
          <w:w w:val="105"/>
          <w:sz w:val="17"/>
        </w:rPr>
        <w:t> da</w:t>
      </w:r>
      <w:r>
        <w:rPr>
          <w:i/>
          <w:w w:val="105"/>
          <w:sz w:val="17"/>
        </w:rPr>
        <w:t> empresa</w:t>
      </w:r>
      <w:r>
        <w:rPr>
          <w:i/>
          <w:w w:val="105"/>
          <w:sz w:val="17"/>
        </w:rPr>
        <w:t> </w:t>
      </w:r>
      <w:r>
        <w:rPr>
          <w:b/>
          <w:i/>
          <w:w w:val="105"/>
          <w:sz w:val="17"/>
        </w:rPr>
        <w:t>OU</w:t>
      </w:r>
      <w:r>
        <w:rPr>
          <w:b/>
          <w:i/>
          <w:w w:val="105"/>
          <w:sz w:val="17"/>
        </w:rPr>
        <w:t> </w:t>
      </w:r>
      <w:r>
        <w:rPr>
          <w:i/>
          <w:w w:val="105"/>
          <w:sz w:val="17"/>
        </w:rPr>
        <w:t>procuração</w:t>
      </w:r>
      <w:r>
        <w:rPr>
          <w:i/>
          <w:w w:val="105"/>
          <w:sz w:val="17"/>
        </w:rPr>
        <w:t> apresentada</w:t>
      </w:r>
      <w:r>
        <w:rPr>
          <w:i/>
          <w:w w:val="105"/>
          <w:sz w:val="17"/>
        </w:rPr>
        <w:t> nos</w:t>
      </w:r>
      <w:r>
        <w:rPr>
          <w:i/>
          <w:w w:val="105"/>
          <w:sz w:val="17"/>
        </w:rPr>
        <w:t> autos(documento</w:t>
      </w:r>
      <w:r>
        <w:rPr>
          <w:i/>
          <w:w w:val="105"/>
          <w:sz w:val="17"/>
        </w:rPr>
        <w:t> SEI</w:t>
      </w:r>
      <w:r>
        <w:rPr>
          <w:i/>
          <w:w w:val="105"/>
          <w:sz w:val="17"/>
        </w:rPr>
        <w:t> XXXXXX)</w:t>
      </w:r>
      <w:r>
        <w:rPr>
          <w:w w:val="105"/>
          <w:sz w:val="17"/>
        </w:rPr>
        <w:t>,</w:t>
      </w:r>
      <w:r>
        <w:rPr>
          <w:w w:val="105"/>
          <w:sz w:val="17"/>
        </w:rPr>
        <w:t> doravante</w:t>
      </w:r>
      <w:r>
        <w:rPr>
          <w:w w:val="105"/>
          <w:sz w:val="17"/>
        </w:rPr>
        <w:t> denominado</w:t>
      </w:r>
      <w:r>
        <w:rPr>
          <w:w w:val="105"/>
          <w:sz w:val="17"/>
        </w:rPr>
        <w:t> </w:t>
      </w:r>
      <w:r>
        <w:rPr>
          <w:b/>
          <w:w w:val="105"/>
          <w:sz w:val="17"/>
        </w:rPr>
        <w:t>CONTRATADO</w:t>
      </w:r>
      <w:r>
        <w:rPr>
          <w:w w:val="105"/>
          <w:sz w:val="17"/>
        </w:rPr>
        <w:t>,</w:t>
      </w:r>
      <w:r>
        <w:rPr>
          <w:w w:val="105"/>
          <w:sz w:val="17"/>
        </w:rPr>
        <w:t> com fundamento no Processo nº </w:t>
      </w:r>
      <w:r>
        <w:rPr>
          <w:b/>
          <w:w w:val="105"/>
          <w:sz w:val="17"/>
        </w:rPr>
        <w:t>SEI-260006/035055/2025</w:t>
      </w:r>
      <w:r>
        <w:rPr>
          <w:w w:val="105"/>
          <w:sz w:val="17"/>
        </w:rPr>
        <w:t>, que se regerá pelas disposições da Lei nº 14.133, de 1º de abril de 2021, e pelos normativos estaduais aplicáveis, todos disponíveis no endereço eletrônico</w:t>
      </w:r>
      <w:r>
        <w:rPr>
          <w:w w:val="105"/>
          <w:sz w:val="17"/>
        </w:rPr>
        <w:t> redelog.rj.gov.br/redelog/legislação-licitacoes/,</w:t>
      </w:r>
      <w:r>
        <w:rPr>
          <w:w w:val="105"/>
          <w:sz w:val="17"/>
        </w:rPr>
        <w:t> resolvem</w:t>
      </w:r>
      <w:r>
        <w:rPr>
          <w:w w:val="105"/>
          <w:sz w:val="17"/>
        </w:rPr>
        <w:t> celebrar</w:t>
      </w:r>
      <w:r>
        <w:rPr>
          <w:w w:val="105"/>
          <w:sz w:val="17"/>
        </w:rPr>
        <w:t> o</w:t>
      </w:r>
      <w:r>
        <w:rPr>
          <w:w w:val="105"/>
          <w:sz w:val="17"/>
        </w:rPr>
        <w:t> presente</w:t>
      </w:r>
      <w:r>
        <w:rPr>
          <w:w w:val="105"/>
          <w:sz w:val="17"/>
        </w:rPr>
        <w:t> instrumento</w:t>
      </w:r>
      <w:r>
        <w:rPr>
          <w:w w:val="105"/>
          <w:sz w:val="17"/>
        </w:rPr>
        <w:t> de</w:t>
      </w:r>
      <w:r>
        <w:rPr>
          <w:w w:val="105"/>
          <w:sz w:val="17"/>
        </w:rPr>
        <w:t> Contrato,</w:t>
      </w:r>
      <w:r>
        <w:rPr>
          <w:w w:val="105"/>
          <w:sz w:val="17"/>
        </w:rPr>
        <w:t> decorrente</w:t>
      </w:r>
      <w:r>
        <w:rPr>
          <w:w w:val="105"/>
          <w:sz w:val="17"/>
        </w:rPr>
        <w:t> do</w:t>
      </w:r>
      <w:r>
        <w:rPr>
          <w:w w:val="105"/>
          <w:sz w:val="17"/>
        </w:rPr>
        <w:t> Edital</w:t>
      </w:r>
      <w:r>
        <w:rPr>
          <w:w w:val="105"/>
          <w:sz w:val="17"/>
        </w:rPr>
        <w:t> de</w:t>
      </w:r>
      <w:r>
        <w:rPr>
          <w:w w:val="105"/>
          <w:sz w:val="17"/>
        </w:rPr>
        <w:t> licitação</w:t>
      </w:r>
      <w:r>
        <w:rPr>
          <w:w w:val="105"/>
          <w:sz w:val="17"/>
        </w:rPr>
        <w:t> por</w:t>
      </w:r>
      <w:r>
        <w:rPr>
          <w:w w:val="105"/>
          <w:sz w:val="17"/>
        </w:rPr>
        <w:t> </w:t>
      </w:r>
      <w:r>
        <w:rPr>
          <w:b/>
          <w:w w:val="105"/>
          <w:sz w:val="17"/>
        </w:rPr>
        <w:t>Pregão</w:t>
      </w:r>
      <w:r>
        <w:rPr>
          <w:b/>
          <w:w w:val="105"/>
          <w:sz w:val="17"/>
        </w:rPr>
        <w:t> Eletrônico</w:t>
      </w:r>
      <w:r>
        <w:rPr>
          <w:b/>
          <w:w w:val="105"/>
          <w:sz w:val="17"/>
        </w:rPr>
        <w:t> nº</w:t>
      </w:r>
      <w:r>
        <w:rPr>
          <w:b/>
          <w:w w:val="105"/>
          <w:sz w:val="17"/>
        </w:rPr>
        <w:t> 489/2025</w:t>
      </w:r>
      <w:r>
        <w:rPr>
          <w:w w:val="105"/>
          <w:sz w:val="17"/>
        </w:rPr>
        <w:t>,</w:t>
      </w:r>
      <w:r>
        <w:rPr>
          <w:w w:val="105"/>
          <w:sz w:val="17"/>
        </w:rPr>
        <w:t> mediante</w:t>
      </w:r>
      <w:r>
        <w:rPr>
          <w:w w:val="105"/>
          <w:sz w:val="17"/>
        </w:rPr>
        <w:t> as cláusulas e condições a seguir enunciadas.</w:t>
      </w:r>
    </w:p>
    <w:p>
      <w:pPr>
        <w:pStyle w:val="BodyText"/>
        <w:spacing w:before="175"/>
        <w:ind w:left="0"/>
      </w:pPr>
    </w:p>
    <w:p>
      <w:pPr>
        <w:pStyle w:val="Heading1"/>
      </w:pPr>
      <w:r>
        <w:rPr>
          <w:u w:val="single"/>
        </w:rPr>
        <w:t>CLÁUSULA</w:t>
      </w:r>
      <w:r>
        <w:rPr>
          <w:spacing w:val="8"/>
          <w:u w:val="single"/>
        </w:rPr>
        <w:t> </w:t>
      </w:r>
      <w:r>
        <w:rPr>
          <w:u w:val="single"/>
        </w:rPr>
        <w:t>PRIMEIRA</w:t>
      </w:r>
      <w:r>
        <w:rPr>
          <w:spacing w:val="8"/>
          <w:u w:val="single"/>
        </w:rPr>
        <w:t> </w:t>
      </w:r>
      <w:r>
        <w:rPr>
          <w:u w:val="single"/>
        </w:rPr>
        <w:t>–</w:t>
      </w:r>
      <w:r>
        <w:rPr>
          <w:spacing w:val="23"/>
          <w:u w:val="single"/>
        </w:rPr>
        <w:t> </w:t>
      </w:r>
      <w:r>
        <w:rPr>
          <w:spacing w:val="-2"/>
          <w:u w:val="single"/>
        </w:rPr>
        <w:t>OBJETO</w:t>
      </w:r>
    </w:p>
    <w:p>
      <w:pPr>
        <w:pStyle w:val="BodyText"/>
        <w:spacing w:before="183"/>
        <w:ind w:left="0"/>
        <w:rPr>
          <w:b/>
        </w:rPr>
      </w:pPr>
    </w:p>
    <w:p>
      <w:pPr>
        <w:pStyle w:val="ListParagraph"/>
        <w:numPr>
          <w:ilvl w:val="1"/>
          <w:numId w:val="41"/>
        </w:numPr>
        <w:tabs>
          <w:tab w:pos="687" w:val="left" w:leader="none"/>
        </w:tabs>
        <w:spacing w:line="240" w:lineRule="auto" w:before="0" w:after="0"/>
        <w:ind w:left="687" w:right="0" w:hanging="301"/>
        <w:jc w:val="left"/>
        <w:rPr>
          <w:b/>
          <w:sz w:val="17"/>
        </w:rPr>
      </w:pPr>
      <w:r>
        <w:rPr>
          <w:w w:val="105"/>
          <w:sz w:val="17"/>
        </w:rPr>
        <w:t>O</w:t>
      </w:r>
      <w:r>
        <w:rPr>
          <w:spacing w:val="23"/>
          <w:w w:val="105"/>
          <w:sz w:val="17"/>
        </w:rPr>
        <w:t> </w:t>
      </w:r>
      <w:r>
        <w:rPr>
          <w:w w:val="105"/>
          <w:sz w:val="17"/>
        </w:rPr>
        <w:t>objeto</w:t>
      </w:r>
      <w:r>
        <w:rPr>
          <w:spacing w:val="23"/>
          <w:w w:val="105"/>
          <w:sz w:val="17"/>
        </w:rPr>
        <w:t> </w:t>
      </w:r>
      <w:r>
        <w:rPr>
          <w:w w:val="105"/>
          <w:sz w:val="17"/>
        </w:rPr>
        <w:t>do</w:t>
      </w:r>
      <w:r>
        <w:rPr>
          <w:spacing w:val="23"/>
          <w:w w:val="105"/>
          <w:sz w:val="17"/>
        </w:rPr>
        <w:t> </w:t>
      </w:r>
      <w:r>
        <w:rPr>
          <w:w w:val="105"/>
          <w:sz w:val="17"/>
        </w:rPr>
        <w:t>presente</w:t>
      </w:r>
      <w:r>
        <w:rPr>
          <w:spacing w:val="23"/>
          <w:w w:val="105"/>
          <w:sz w:val="17"/>
        </w:rPr>
        <w:t> </w:t>
      </w:r>
      <w:r>
        <w:rPr>
          <w:w w:val="105"/>
          <w:sz w:val="17"/>
        </w:rPr>
        <w:t>Contrato</w:t>
      </w:r>
      <w:r>
        <w:rPr>
          <w:spacing w:val="23"/>
          <w:w w:val="105"/>
          <w:sz w:val="17"/>
        </w:rPr>
        <w:t> </w:t>
      </w:r>
      <w:r>
        <w:rPr>
          <w:w w:val="105"/>
          <w:sz w:val="17"/>
        </w:rPr>
        <w:t>é</w:t>
      </w:r>
      <w:r>
        <w:rPr>
          <w:spacing w:val="23"/>
          <w:w w:val="105"/>
          <w:sz w:val="17"/>
        </w:rPr>
        <w:t> </w:t>
      </w:r>
      <w:r>
        <w:rPr>
          <w:w w:val="105"/>
          <w:sz w:val="17"/>
        </w:rPr>
        <w:t>a</w:t>
      </w:r>
      <w:r>
        <w:rPr>
          <w:spacing w:val="23"/>
          <w:w w:val="105"/>
          <w:sz w:val="17"/>
        </w:rPr>
        <w:t> </w:t>
      </w:r>
      <w:r>
        <w:rPr>
          <w:b/>
          <w:w w:val="105"/>
          <w:sz w:val="17"/>
        </w:rPr>
        <w:t>AQUISIÇÃO</w:t>
      </w:r>
      <w:r>
        <w:rPr>
          <w:b/>
          <w:spacing w:val="23"/>
          <w:w w:val="105"/>
          <w:sz w:val="17"/>
        </w:rPr>
        <w:t> </w:t>
      </w:r>
      <w:r>
        <w:rPr>
          <w:b/>
          <w:w w:val="105"/>
          <w:sz w:val="17"/>
        </w:rPr>
        <w:t>DE</w:t>
      </w:r>
      <w:r>
        <w:rPr>
          <w:b/>
          <w:spacing w:val="23"/>
          <w:w w:val="105"/>
          <w:sz w:val="17"/>
        </w:rPr>
        <w:t> </w:t>
      </w:r>
      <w:r>
        <w:rPr>
          <w:b/>
          <w:w w:val="105"/>
          <w:sz w:val="17"/>
        </w:rPr>
        <w:t>INSUMOS</w:t>
      </w:r>
      <w:r>
        <w:rPr>
          <w:b/>
          <w:spacing w:val="23"/>
          <w:w w:val="105"/>
          <w:sz w:val="17"/>
        </w:rPr>
        <w:t> </w:t>
      </w:r>
      <w:r>
        <w:rPr>
          <w:b/>
          <w:w w:val="105"/>
          <w:sz w:val="17"/>
        </w:rPr>
        <w:t>PARA</w:t>
      </w:r>
      <w:r>
        <w:rPr>
          <w:b/>
          <w:spacing w:val="15"/>
          <w:w w:val="105"/>
          <w:sz w:val="17"/>
        </w:rPr>
        <w:t> </w:t>
      </w:r>
      <w:r>
        <w:rPr>
          <w:b/>
          <w:w w:val="105"/>
          <w:sz w:val="17"/>
        </w:rPr>
        <w:t>POLICLÍNICA</w:t>
      </w:r>
      <w:r>
        <w:rPr>
          <w:b/>
          <w:spacing w:val="14"/>
          <w:w w:val="105"/>
          <w:sz w:val="17"/>
        </w:rPr>
        <w:t> </w:t>
      </w:r>
      <w:r>
        <w:rPr>
          <w:b/>
          <w:w w:val="105"/>
          <w:sz w:val="17"/>
        </w:rPr>
        <w:t>UNIVERSITÁRIA</w:t>
      </w:r>
      <w:r>
        <w:rPr>
          <w:b/>
          <w:spacing w:val="15"/>
          <w:w w:val="105"/>
          <w:sz w:val="17"/>
        </w:rPr>
        <w:t> </w:t>
      </w:r>
      <w:r>
        <w:rPr>
          <w:b/>
          <w:w w:val="105"/>
          <w:sz w:val="17"/>
        </w:rPr>
        <w:t>PIQUET</w:t>
      </w:r>
      <w:r>
        <w:rPr>
          <w:b/>
          <w:spacing w:val="21"/>
          <w:w w:val="105"/>
          <w:sz w:val="17"/>
        </w:rPr>
        <w:t> </w:t>
      </w:r>
      <w:r>
        <w:rPr>
          <w:b/>
          <w:w w:val="105"/>
          <w:sz w:val="17"/>
        </w:rPr>
        <w:t>CARNEIRO</w:t>
      </w:r>
      <w:r>
        <w:rPr>
          <w:b/>
          <w:spacing w:val="23"/>
          <w:w w:val="105"/>
          <w:sz w:val="17"/>
        </w:rPr>
        <w:t> </w:t>
      </w:r>
      <w:r>
        <w:rPr>
          <w:b/>
          <w:w w:val="105"/>
          <w:sz w:val="17"/>
        </w:rPr>
        <w:t>DA</w:t>
      </w:r>
      <w:r>
        <w:rPr>
          <w:b/>
          <w:spacing w:val="14"/>
          <w:w w:val="105"/>
          <w:sz w:val="17"/>
        </w:rPr>
        <w:t> </w:t>
      </w:r>
      <w:r>
        <w:rPr>
          <w:b/>
          <w:w w:val="105"/>
          <w:sz w:val="17"/>
        </w:rPr>
        <w:t>UNIVERSIDADE</w:t>
      </w:r>
      <w:r>
        <w:rPr>
          <w:b/>
          <w:spacing w:val="23"/>
          <w:w w:val="105"/>
          <w:sz w:val="17"/>
        </w:rPr>
        <w:t> </w:t>
      </w:r>
      <w:r>
        <w:rPr>
          <w:b/>
          <w:w w:val="105"/>
          <w:sz w:val="17"/>
        </w:rPr>
        <w:t>DO</w:t>
      </w:r>
      <w:r>
        <w:rPr>
          <w:b/>
          <w:spacing w:val="23"/>
          <w:w w:val="105"/>
          <w:sz w:val="17"/>
        </w:rPr>
        <w:t> </w:t>
      </w:r>
      <w:r>
        <w:rPr>
          <w:b/>
          <w:w w:val="105"/>
          <w:sz w:val="17"/>
        </w:rPr>
        <w:t>ESTADO</w:t>
      </w:r>
      <w:r>
        <w:rPr>
          <w:b/>
          <w:spacing w:val="24"/>
          <w:w w:val="105"/>
          <w:sz w:val="17"/>
        </w:rPr>
        <w:t> </w:t>
      </w:r>
      <w:r>
        <w:rPr>
          <w:b/>
          <w:w w:val="105"/>
          <w:sz w:val="17"/>
        </w:rPr>
        <w:t>DO</w:t>
      </w:r>
      <w:r>
        <w:rPr>
          <w:b/>
          <w:spacing w:val="23"/>
          <w:w w:val="105"/>
          <w:sz w:val="17"/>
        </w:rPr>
        <w:t> </w:t>
      </w:r>
      <w:r>
        <w:rPr>
          <w:b/>
          <w:w w:val="105"/>
          <w:sz w:val="17"/>
        </w:rPr>
        <w:t>RIO</w:t>
      </w:r>
      <w:r>
        <w:rPr>
          <w:b/>
          <w:spacing w:val="23"/>
          <w:w w:val="105"/>
          <w:sz w:val="17"/>
        </w:rPr>
        <w:t> </w:t>
      </w:r>
      <w:r>
        <w:rPr>
          <w:b/>
          <w:spacing w:val="-5"/>
          <w:w w:val="105"/>
          <w:sz w:val="17"/>
        </w:rPr>
        <w:t>DE</w:t>
      </w:r>
    </w:p>
    <w:p>
      <w:pPr>
        <w:pStyle w:val="BodyText"/>
        <w:spacing w:before="3"/>
      </w:pPr>
      <w:r>
        <w:rPr>
          <w:b/>
          <w:spacing w:val="-2"/>
          <w:w w:val="105"/>
        </w:rPr>
        <w:t>JANEIRO-</w:t>
      </w:r>
      <w:r>
        <w:rPr>
          <w:b/>
          <w:w w:val="105"/>
        </w:rPr>
        <w:t> </w:t>
      </w:r>
      <w:r>
        <w:rPr>
          <w:b/>
          <w:spacing w:val="-2"/>
          <w:w w:val="105"/>
        </w:rPr>
        <w:t>UERJ</w:t>
      </w:r>
      <w:r>
        <w:rPr>
          <w:spacing w:val="-2"/>
          <w:w w:val="105"/>
        </w:rPr>
        <w:t>,</w:t>
      </w:r>
      <w:r>
        <w:rPr>
          <w:w w:val="105"/>
        </w:rPr>
        <w:t> </w:t>
      </w:r>
      <w:r>
        <w:rPr>
          <w:spacing w:val="-2"/>
          <w:w w:val="105"/>
        </w:rPr>
        <w:t>nas</w:t>
      </w:r>
      <w:r>
        <w:rPr>
          <w:w w:val="105"/>
        </w:rPr>
        <w:t> </w:t>
      </w:r>
      <w:r>
        <w:rPr>
          <w:spacing w:val="-2"/>
          <w:w w:val="105"/>
        </w:rPr>
        <w:t>condições</w:t>
      </w:r>
      <w:r>
        <w:rPr>
          <w:w w:val="105"/>
        </w:rPr>
        <w:t> </w:t>
      </w:r>
      <w:r>
        <w:rPr>
          <w:spacing w:val="-2"/>
          <w:w w:val="105"/>
        </w:rPr>
        <w:t>estabelecidas</w:t>
      </w:r>
      <w:r>
        <w:rPr>
          <w:w w:val="105"/>
        </w:rPr>
        <w:t> </w:t>
      </w:r>
      <w:r>
        <w:rPr>
          <w:spacing w:val="-2"/>
          <w:w w:val="105"/>
        </w:rPr>
        <w:t>no</w:t>
      </w:r>
      <w:r>
        <w:rPr>
          <w:spacing w:val="-3"/>
          <w:w w:val="105"/>
        </w:rPr>
        <w:t> </w:t>
      </w:r>
      <w:r>
        <w:rPr>
          <w:spacing w:val="-2"/>
          <w:w w:val="105"/>
        </w:rPr>
        <w:t>Termo</w:t>
      </w:r>
      <w:r>
        <w:rPr>
          <w:w w:val="105"/>
        </w:rPr>
        <w:t> </w:t>
      </w:r>
      <w:r>
        <w:rPr>
          <w:spacing w:val="-2"/>
          <w:w w:val="105"/>
        </w:rPr>
        <w:t>de</w:t>
      </w:r>
      <w:r>
        <w:rPr>
          <w:w w:val="105"/>
        </w:rPr>
        <w:t> </w:t>
      </w:r>
      <w:r>
        <w:rPr>
          <w:spacing w:val="-2"/>
          <w:w w:val="105"/>
        </w:rPr>
        <w:t>Referência</w:t>
      </w:r>
      <w:r>
        <w:rPr>
          <w:w w:val="105"/>
        </w:rPr>
        <w:t> </w:t>
      </w:r>
      <w:r>
        <w:rPr>
          <w:spacing w:val="-2"/>
          <w:w w:val="105"/>
        </w:rPr>
        <w:t>e</w:t>
      </w:r>
      <w:r>
        <w:rPr>
          <w:w w:val="105"/>
        </w:rPr>
        <w:t> </w:t>
      </w:r>
      <w:r>
        <w:rPr>
          <w:spacing w:val="-2"/>
          <w:w w:val="105"/>
        </w:rPr>
        <w:t>nos</w:t>
      </w:r>
      <w:r>
        <w:rPr>
          <w:w w:val="105"/>
        </w:rPr>
        <w:t> </w:t>
      </w:r>
      <w:r>
        <w:rPr>
          <w:spacing w:val="-2"/>
          <w:w w:val="105"/>
        </w:rPr>
        <w:t>anexos</w:t>
      </w:r>
      <w:r>
        <w:rPr>
          <w:spacing w:val="1"/>
          <w:w w:val="105"/>
        </w:rPr>
        <w:t> </w:t>
      </w:r>
      <w:r>
        <w:rPr>
          <w:spacing w:val="-2"/>
          <w:w w:val="105"/>
        </w:rPr>
        <w:t>deste</w:t>
      </w:r>
      <w:r>
        <w:rPr>
          <w:w w:val="105"/>
        </w:rPr>
        <w:t> </w:t>
      </w:r>
      <w:r>
        <w:rPr>
          <w:spacing w:val="-2"/>
          <w:w w:val="105"/>
        </w:rPr>
        <w:t>Contrato.</w:t>
      </w:r>
    </w:p>
    <w:p>
      <w:pPr>
        <w:pStyle w:val="BodyText"/>
        <w:spacing w:before="183"/>
        <w:ind w:left="0"/>
      </w:pPr>
    </w:p>
    <w:p>
      <w:pPr>
        <w:pStyle w:val="ListParagraph"/>
        <w:numPr>
          <w:ilvl w:val="1"/>
          <w:numId w:val="41"/>
        </w:numPr>
        <w:tabs>
          <w:tab w:pos="650" w:val="left" w:leader="none"/>
        </w:tabs>
        <w:spacing w:line="240" w:lineRule="auto" w:before="0" w:after="0"/>
        <w:ind w:left="650" w:right="0" w:hanging="264"/>
        <w:jc w:val="left"/>
        <w:rPr>
          <w:sz w:val="17"/>
        </w:rPr>
      </w:pPr>
      <w:r>
        <w:rPr>
          <w:sz w:val="17"/>
        </w:rPr>
        <mc:AlternateContent>
          <mc:Choice Requires="wps">
            <w:drawing>
              <wp:anchor distT="0" distB="0" distL="0" distR="0" allowOverlap="1" layoutInCell="1" locked="0" behindDoc="0" simplePos="0" relativeHeight="15732736">
                <wp:simplePos x="0" y="0"/>
                <wp:positionH relativeFrom="page">
                  <wp:posOffset>6796919</wp:posOffset>
                </wp:positionH>
                <wp:positionV relativeFrom="paragraph">
                  <wp:posOffset>367623</wp:posOffset>
                </wp:positionV>
                <wp:extent cx="7620" cy="229235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7620" cy="2292350"/>
                        </a:xfrm>
                        <a:custGeom>
                          <a:avLst/>
                          <a:gdLst/>
                          <a:ahLst/>
                          <a:cxnLst/>
                          <a:rect l="l" t="t" r="r" b="b"/>
                          <a:pathLst>
                            <a:path w="7620" h="2292350">
                              <a:moveTo>
                                <a:pt x="7009" y="2292195"/>
                              </a:moveTo>
                              <a:lnTo>
                                <a:pt x="0" y="2292195"/>
                              </a:lnTo>
                              <a:lnTo>
                                <a:pt x="0" y="7009"/>
                              </a:lnTo>
                              <a:lnTo>
                                <a:pt x="7009" y="0"/>
                              </a:lnTo>
                              <a:lnTo>
                                <a:pt x="7009" y="2292195"/>
                              </a:lnTo>
                              <a:close/>
                            </a:path>
                          </a:pathLst>
                        </a:custGeom>
                        <a:solidFill>
                          <a:srgbClr val="2B2B2B"/>
                        </a:solidFill>
                      </wps:spPr>
                      <wps:bodyPr wrap="square" lIns="0" tIns="0" rIns="0" bIns="0" rtlCol="0">
                        <a:prstTxWarp prst="textNoShape">
                          <a:avLst/>
                        </a:prstTxWarp>
                        <a:noAutofit/>
                      </wps:bodyPr>
                    </wps:wsp>
                  </a:graphicData>
                </a:graphic>
              </wp:anchor>
            </w:drawing>
          </mc:Choice>
          <mc:Fallback>
            <w:pict>
              <v:shape style="position:absolute;margin-left:535.190491pt;margin-top:28.946768pt;width:.6pt;height:180.5pt;mso-position-horizontal-relative:page;mso-position-vertical-relative:paragraph;z-index:15732736" id="docshape20" coordorigin="10704,579" coordsize="12,3610" path="m10715,4189l10704,4189,10704,590,10715,579,10715,4189xe" filled="true" fillcolor="#2b2b2b" stroked="false">
                <v:path arrowok="t"/>
                <v:fill type="solid"/>
                <w10:wrap type="none"/>
              </v:shape>
            </w:pict>
          </mc:Fallback>
        </mc:AlternateContent>
      </w:r>
      <w:r>
        <w:rPr>
          <w:sz w:val="17"/>
        </w:rPr>
        <mc:AlternateContent>
          <mc:Choice Requires="wps">
            <w:drawing>
              <wp:anchor distT="0" distB="0" distL="0" distR="0" allowOverlap="1" layoutInCell="1" locked="0" behindDoc="0" simplePos="0" relativeHeight="15733248">
                <wp:simplePos x="0" y="0"/>
                <wp:positionH relativeFrom="page">
                  <wp:posOffset>418028</wp:posOffset>
                </wp:positionH>
                <wp:positionV relativeFrom="paragraph">
                  <wp:posOffset>367623</wp:posOffset>
                </wp:positionV>
                <wp:extent cx="7620" cy="229235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7620" cy="2292350"/>
                        </a:xfrm>
                        <a:custGeom>
                          <a:avLst/>
                          <a:gdLst/>
                          <a:ahLst/>
                          <a:cxnLst/>
                          <a:rect l="l" t="t" r="r" b="b"/>
                          <a:pathLst>
                            <a:path w="7620" h="2292350">
                              <a:moveTo>
                                <a:pt x="7009" y="2292195"/>
                              </a:moveTo>
                              <a:lnTo>
                                <a:pt x="0" y="2292195"/>
                              </a:lnTo>
                              <a:lnTo>
                                <a:pt x="0" y="0"/>
                              </a:lnTo>
                              <a:lnTo>
                                <a:pt x="7009" y="0"/>
                              </a:lnTo>
                              <a:lnTo>
                                <a:pt x="7009" y="2292195"/>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32.915604pt;margin-top:28.946768pt;width:.551950pt;height:180.487799pt;mso-position-horizontal-relative:page;mso-position-vertical-relative:paragraph;z-index:15733248" id="docshape21" filled="true" fillcolor="#808080" stroked="false">
                <v:fill type="solid"/>
                <w10:wrap type="none"/>
              </v:rect>
            </w:pict>
          </mc:Fallback>
        </mc:AlternateContent>
      </w:r>
      <w:r>
        <w:rPr>
          <w:w w:val="105"/>
          <w:sz w:val="17"/>
        </w:rPr>
        <w:t>Objeto</w:t>
      </w:r>
      <w:r>
        <w:rPr>
          <w:spacing w:val="-8"/>
          <w:w w:val="105"/>
          <w:sz w:val="17"/>
        </w:rPr>
        <w:t> </w:t>
      </w:r>
      <w:r>
        <w:rPr>
          <w:w w:val="105"/>
          <w:sz w:val="17"/>
        </w:rPr>
        <w:t>da</w:t>
      </w:r>
      <w:r>
        <w:rPr>
          <w:spacing w:val="-7"/>
          <w:w w:val="105"/>
          <w:sz w:val="17"/>
        </w:rPr>
        <w:t> </w:t>
      </w:r>
      <w:r>
        <w:rPr>
          <w:spacing w:val="-2"/>
          <w:w w:val="105"/>
          <w:sz w:val="17"/>
        </w:rPr>
        <w:t>contratação:</w:t>
      </w:r>
    </w:p>
    <w:p>
      <w:pPr>
        <w:pStyle w:val="BodyText"/>
        <w:spacing w:before="170"/>
        <w:ind w:left="0"/>
        <w:rPr>
          <w:sz w:val="20"/>
        </w:rPr>
      </w:pPr>
    </w:p>
    <w:tbl>
      <w:tblPr>
        <w:tblW w:w="0" w:type="auto"/>
        <w:jc w:val="left"/>
        <w:tblInd w:w="329"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29"/>
        <w:gridCol w:w="961"/>
        <w:gridCol w:w="3191"/>
        <w:gridCol w:w="1060"/>
        <w:gridCol w:w="1513"/>
        <w:gridCol w:w="1381"/>
        <w:gridCol w:w="1182"/>
      </w:tblGrid>
      <w:tr>
        <w:trPr>
          <w:trHeight w:val="1080" w:hRule="atLeast"/>
        </w:trPr>
        <w:tc>
          <w:tcPr>
            <w:tcW w:w="729" w:type="dxa"/>
            <w:tcBorders>
              <w:left w:val="single" w:sz="6" w:space="0" w:color="2B2B2B"/>
            </w:tcBorders>
          </w:tcPr>
          <w:p>
            <w:pPr>
              <w:pStyle w:val="TableParagraph"/>
              <w:rPr>
                <w:sz w:val="17"/>
              </w:rPr>
            </w:pPr>
          </w:p>
          <w:p>
            <w:pPr>
              <w:pStyle w:val="TableParagraph"/>
              <w:spacing w:before="46"/>
              <w:rPr>
                <w:sz w:val="17"/>
              </w:rPr>
            </w:pPr>
          </w:p>
          <w:p>
            <w:pPr>
              <w:pStyle w:val="TableParagraph"/>
              <w:ind w:left="21"/>
              <w:jc w:val="center"/>
              <w:rPr>
                <w:b/>
                <w:sz w:val="17"/>
              </w:rPr>
            </w:pPr>
            <w:r>
              <w:rPr>
                <w:b/>
                <w:spacing w:val="-4"/>
                <w:w w:val="105"/>
                <w:sz w:val="17"/>
              </w:rPr>
              <w:t>ITEM</w:t>
            </w:r>
          </w:p>
        </w:tc>
        <w:tc>
          <w:tcPr>
            <w:tcW w:w="961" w:type="dxa"/>
          </w:tcPr>
          <w:p>
            <w:pPr>
              <w:pStyle w:val="TableParagraph"/>
              <w:rPr>
                <w:sz w:val="17"/>
              </w:rPr>
            </w:pPr>
          </w:p>
          <w:p>
            <w:pPr>
              <w:pStyle w:val="TableParagraph"/>
              <w:spacing w:before="46"/>
              <w:rPr>
                <w:sz w:val="17"/>
              </w:rPr>
            </w:pPr>
          </w:p>
          <w:p>
            <w:pPr>
              <w:pStyle w:val="TableParagraph"/>
              <w:jc w:val="center"/>
              <w:rPr>
                <w:b/>
                <w:sz w:val="17"/>
              </w:rPr>
            </w:pPr>
            <w:r>
              <w:rPr>
                <w:b/>
                <w:spacing w:val="-5"/>
                <w:w w:val="105"/>
                <w:sz w:val="17"/>
              </w:rPr>
              <w:t>ID</w:t>
            </w:r>
          </w:p>
        </w:tc>
        <w:tc>
          <w:tcPr>
            <w:tcW w:w="3191" w:type="dxa"/>
          </w:tcPr>
          <w:p>
            <w:pPr>
              <w:pStyle w:val="TableParagraph"/>
              <w:rPr>
                <w:sz w:val="17"/>
              </w:rPr>
            </w:pPr>
          </w:p>
          <w:p>
            <w:pPr>
              <w:pStyle w:val="TableParagraph"/>
              <w:spacing w:before="46"/>
              <w:rPr>
                <w:sz w:val="17"/>
              </w:rPr>
            </w:pPr>
          </w:p>
          <w:p>
            <w:pPr>
              <w:pStyle w:val="TableParagraph"/>
              <w:ind w:left="1042"/>
              <w:rPr>
                <w:b/>
                <w:sz w:val="17"/>
              </w:rPr>
            </w:pPr>
            <w:r>
              <w:rPr>
                <w:b/>
                <w:spacing w:val="-2"/>
                <w:w w:val="105"/>
                <w:sz w:val="17"/>
              </w:rPr>
              <w:t>DESCRIÇÃO</w:t>
            </w:r>
          </w:p>
        </w:tc>
        <w:tc>
          <w:tcPr>
            <w:tcW w:w="1060" w:type="dxa"/>
          </w:tcPr>
          <w:p>
            <w:pPr>
              <w:pStyle w:val="TableParagraph"/>
              <w:rPr>
                <w:sz w:val="17"/>
              </w:rPr>
            </w:pPr>
          </w:p>
          <w:p>
            <w:pPr>
              <w:pStyle w:val="TableParagraph"/>
              <w:spacing w:before="46"/>
              <w:rPr>
                <w:sz w:val="17"/>
              </w:rPr>
            </w:pPr>
          </w:p>
          <w:p>
            <w:pPr>
              <w:pStyle w:val="TableParagraph"/>
              <w:ind w:left="4"/>
              <w:jc w:val="center"/>
              <w:rPr>
                <w:b/>
                <w:sz w:val="17"/>
              </w:rPr>
            </w:pPr>
            <w:r>
              <w:rPr>
                <w:b/>
                <w:spacing w:val="-2"/>
                <w:w w:val="105"/>
                <w:sz w:val="17"/>
              </w:rPr>
              <w:t>UNIDADE</w:t>
            </w:r>
          </w:p>
        </w:tc>
        <w:tc>
          <w:tcPr>
            <w:tcW w:w="1513" w:type="dxa"/>
          </w:tcPr>
          <w:p>
            <w:pPr>
              <w:pStyle w:val="TableParagraph"/>
              <w:rPr>
                <w:sz w:val="17"/>
              </w:rPr>
            </w:pPr>
          </w:p>
          <w:p>
            <w:pPr>
              <w:pStyle w:val="TableParagraph"/>
              <w:spacing w:before="46"/>
              <w:rPr>
                <w:sz w:val="17"/>
              </w:rPr>
            </w:pPr>
          </w:p>
          <w:p>
            <w:pPr>
              <w:pStyle w:val="TableParagraph"/>
              <w:ind w:left="13"/>
              <w:jc w:val="center"/>
              <w:rPr>
                <w:b/>
                <w:sz w:val="17"/>
              </w:rPr>
            </w:pPr>
            <w:r>
              <w:rPr>
                <w:b/>
                <w:spacing w:val="-2"/>
                <w:w w:val="105"/>
                <w:sz w:val="17"/>
              </w:rPr>
              <w:t>QUANTIDADE</w:t>
            </w:r>
          </w:p>
        </w:tc>
        <w:tc>
          <w:tcPr>
            <w:tcW w:w="1381" w:type="dxa"/>
          </w:tcPr>
          <w:p>
            <w:pPr>
              <w:pStyle w:val="TableParagraph"/>
              <w:spacing w:line="244" w:lineRule="auto" w:before="94"/>
              <w:ind w:left="106"/>
              <w:rPr>
                <w:b/>
                <w:sz w:val="17"/>
              </w:rPr>
            </w:pPr>
            <w:r>
              <w:rPr>
                <w:b/>
                <w:spacing w:val="-2"/>
                <w:w w:val="105"/>
                <w:sz w:val="17"/>
              </w:rPr>
              <w:t>VALOR UNITÁRIO </w:t>
            </w:r>
            <w:r>
              <w:rPr>
                <w:b/>
                <w:spacing w:val="-2"/>
                <w:sz w:val="17"/>
              </w:rPr>
              <w:t>ESTIMADO</w:t>
            </w:r>
          </w:p>
          <w:p>
            <w:pPr>
              <w:pStyle w:val="TableParagraph"/>
              <w:spacing w:before="87"/>
              <w:ind w:left="106"/>
              <w:rPr>
                <w:b/>
                <w:sz w:val="17"/>
              </w:rPr>
            </w:pPr>
            <w:r>
              <w:rPr>
                <w:b/>
                <w:spacing w:val="-5"/>
                <w:w w:val="105"/>
                <w:sz w:val="17"/>
              </w:rPr>
              <w:t>R$</w:t>
            </w:r>
          </w:p>
        </w:tc>
        <w:tc>
          <w:tcPr>
            <w:tcW w:w="1182" w:type="dxa"/>
            <w:tcBorders>
              <w:right w:val="single" w:sz="6" w:space="0" w:color="808080"/>
            </w:tcBorders>
          </w:tcPr>
          <w:p>
            <w:pPr>
              <w:pStyle w:val="TableParagraph"/>
              <w:spacing w:line="244" w:lineRule="auto" w:before="194"/>
              <w:ind w:left="101" w:right="427"/>
              <w:rPr>
                <w:b/>
                <w:sz w:val="17"/>
              </w:rPr>
            </w:pPr>
            <w:r>
              <w:rPr>
                <w:b/>
                <w:spacing w:val="-2"/>
                <w:sz w:val="17"/>
              </w:rPr>
              <w:t>VALOR </w:t>
            </w:r>
            <w:r>
              <w:rPr>
                <w:b/>
                <w:spacing w:val="-5"/>
                <w:w w:val="105"/>
                <w:sz w:val="17"/>
              </w:rPr>
              <w:t>TOTAL</w:t>
            </w:r>
          </w:p>
          <w:p>
            <w:pPr>
              <w:pStyle w:val="TableParagraph"/>
              <w:spacing w:before="87"/>
              <w:ind w:left="101"/>
              <w:rPr>
                <w:b/>
                <w:sz w:val="17"/>
              </w:rPr>
            </w:pPr>
            <w:r>
              <w:rPr>
                <w:b/>
                <w:spacing w:val="-5"/>
                <w:w w:val="105"/>
                <w:sz w:val="17"/>
              </w:rPr>
              <w:t>R$</w:t>
            </w:r>
          </w:p>
        </w:tc>
      </w:tr>
      <w:tr>
        <w:trPr>
          <w:trHeight w:val="617" w:hRule="atLeast"/>
        </w:trPr>
        <w:tc>
          <w:tcPr>
            <w:tcW w:w="729" w:type="dxa"/>
            <w:tcBorders>
              <w:left w:val="single" w:sz="6" w:space="0" w:color="2B2B2B"/>
            </w:tcBorders>
          </w:tcPr>
          <w:p>
            <w:pPr>
              <w:pStyle w:val="TableParagraph"/>
              <w:spacing w:before="9"/>
              <w:rPr>
                <w:sz w:val="17"/>
              </w:rPr>
            </w:pPr>
          </w:p>
          <w:p>
            <w:pPr>
              <w:pStyle w:val="TableParagraph"/>
              <w:ind w:left="21"/>
              <w:jc w:val="center"/>
              <w:rPr>
                <w:b/>
                <w:sz w:val="17"/>
              </w:rPr>
            </w:pPr>
            <w:r>
              <w:rPr>
                <w:b/>
                <w:spacing w:val="-5"/>
                <w:w w:val="105"/>
                <w:sz w:val="17"/>
              </w:rPr>
              <w:t>01</w:t>
            </w:r>
          </w:p>
        </w:tc>
        <w:tc>
          <w:tcPr>
            <w:tcW w:w="961" w:type="dxa"/>
          </w:tcPr>
          <w:p>
            <w:pPr>
              <w:pStyle w:val="TableParagraph"/>
              <w:spacing w:line="244" w:lineRule="auto" w:before="106"/>
              <w:ind w:left="193" w:firstLine="171"/>
              <w:rPr>
                <w:sz w:val="17"/>
              </w:rPr>
            </w:pPr>
            <w:r>
              <w:rPr>
                <w:spacing w:val="-6"/>
                <w:w w:val="105"/>
                <w:sz w:val="17"/>
              </w:rPr>
              <w:t>ID</w:t>
            </w:r>
            <w:r>
              <w:rPr>
                <w:spacing w:val="-2"/>
                <w:w w:val="105"/>
                <w:sz w:val="17"/>
              </w:rPr>
              <w:t> </w:t>
            </w:r>
            <w:r>
              <w:rPr>
                <w:spacing w:val="-2"/>
                <w:sz w:val="17"/>
              </w:rPr>
              <w:t>130458</w:t>
            </w:r>
          </w:p>
        </w:tc>
        <w:tc>
          <w:tcPr>
            <w:tcW w:w="3191" w:type="dxa"/>
          </w:tcPr>
          <w:p>
            <w:pPr>
              <w:pStyle w:val="TableParagraph"/>
              <w:spacing w:before="25"/>
              <w:ind w:left="10"/>
              <w:rPr>
                <w:sz w:val="15"/>
              </w:rPr>
            </w:pPr>
            <w:r>
              <w:rPr>
                <w:color w:val="111111"/>
                <w:sz w:val="15"/>
              </w:rPr>
              <w:t>LINHA</w:t>
            </w:r>
            <w:r>
              <w:rPr>
                <w:color w:val="111111"/>
                <w:spacing w:val="5"/>
                <w:sz w:val="15"/>
              </w:rPr>
              <w:t> </w:t>
            </w:r>
            <w:r>
              <w:rPr>
                <w:color w:val="111111"/>
                <w:sz w:val="15"/>
              </w:rPr>
              <w:t>DE</w:t>
            </w:r>
            <w:r>
              <w:rPr>
                <w:color w:val="111111"/>
                <w:spacing w:val="8"/>
                <w:sz w:val="15"/>
              </w:rPr>
              <w:t> </w:t>
            </w:r>
            <w:r>
              <w:rPr>
                <w:color w:val="111111"/>
                <w:sz w:val="15"/>
              </w:rPr>
              <w:t>AMOSTRAGEM</w:t>
            </w:r>
            <w:r>
              <w:rPr>
                <w:color w:val="111111"/>
                <w:spacing w:val="22"/>
                <w:sz w:val="15"/>
              </w:rPr>
              <w:t> </w:t>
            </w:r>
            <w:r>
              <w:rPr>
                <w:color w:val="111111"/>
                <w:spacing w:val="-5"/>
                <w:sz w:val="15"/>
              </w:rPr>
              <w:t>DE</w:t>
            </w:r>
          </w:p>
          <w:p>
            <w:pPr>
              <w:pStyle w:val="TableParagraph"/>
              <w:spacing w:line="200" w:lineRule="atLeast"/>
              <w:ind w:left="10" w:right="65"/>
              <w:rPr>
                <w:sz w:val="15"/>
              </w:rPr>
            </w:pPr>
            <w:r>
              <w:rPr>
                <w:color w:val="111111"/>
                <w:sz w:val="15"/>
              </w:rPr>
              <w:t>CAPNOGRAFIA - TIPO: DESCARTÁVEL, </w:t>
            </w:r>
            <w:r>
              <w:rPr>
                <w:color w:val="111111"/>
                <w:sz w:val="15"/>
              </w:rPr>
              <w:t>2,5</w:t>
            </w:r>
            <w:r>
              <w:rPr>
                <w:color w:val="111111"/>
                <w:spacing w:val="40"/>
                <w:w w:val="105"/>
                <w:sz w:val="15"/>
              </w:rPr>
              <w:t> </w:t>
            </w:r>
            <w:r>
              <w:rPr>
                <w:color w:val="111111"/>
                <w:w w:val="105"/>
                <w:sz w:val="15"/>
              </w:rPr>
              <w:t>M COM PONTEIRAS LUER LOCK.</w:t>
            </w:r>
          </w:p>
        </w:tc>
        <w:tc>
          <w:tcPr>
            <w:tcW w:w="1060" w:type="dxa"/>
          </w:tcPr>
          <w:p>
            <w:pPr>
              <w:pStyle w:val="TableParagraph"/>
              <w:spacing w:before="9"/>
              <w:rPr>
                <w:sz w:val="17"/>
              </w:rPr>
            </w:pPr>
          </w:p>
          <w:p>
            <w:pPr>
              <w:pStyle w:val="TableParagraph"/>
              <w:ind w:left="4"/>
              <w:jc w:val="center"/>
              <w:rPr>
                <w:sz w:val="17"/>
              </w:rPr>
            </w:pPr>
            <w:r>
              <w:rPr>
                <w:spacing w:val="-2"/>
                <w:w w:val="105"/>
                <w:sz w:val="17"/>
              </w:rPr>
              <w:t>UNIDADE</w:t>
            </w:r>
          </w:p>
        </w:tc>
        <w:tc>
          <w:tcPr>
            <w:tcW w:w="1513" w:type="dxa"/>
          </w:tcPr>
          <w:p>
            <w:pPr>
              <w:pStyle w:val="TableParagraph"/>
              <w:spacing w:before="9"/>
              <w:rPr>
                <w:sz w:val="17"/>
              </w:rPr>
            </w:pPr>
          </w:p>
          <w:p>
            <w:pPr>
              <w:pStyle w:val="TableParagraph"/>
              <w:ind w:left="13"/>
              <w:jc w:val="center"/>
              <w:rPr>
                <w:sz w:val="17"/>
              </w:rPr>
            </w:pPr>
            <w:r>
              <w:rPr>
                <w:spacing w:val="-5"/>
                <w:w w:val="105"/>
                <w:sz w:val="17"/>
              </w:rPr>
              <w:t>30</w:t>
            </w:r>
          </w:p>
        </w:tc>
        <w:tc>
          <w:tcPr>
            <w:tcW w:w="1381" w:type="dxa"/>
          </w:tcPr>
          <w:p>
            <w:pPr>
              <w:pStyle w:val="TableParagraph"/>
              <w:rPr>
                <w:sz w:val="16"/>
              </w:rPr>
            </w:pPr>
          </w:p>
        </w:tc>
        <w:tc>
          <w:tcPr>
            <w:tcW w:w="1182" w:type="dxa"/>
            <w:tcBorders>
              <w:right w:val="single" w:sz="6" w:space="0" w:color="808080"/>
            </w:tcBorders>
          </w:tcPr>
          <w:p>
            <w:pPr>
              <w:pStyle w:val="TableParagraph"/>
              <w:rPr>
                <w:sz w:val="16"/>
              </w:rPr>
            </w:pPr>
          </w:p>
        </w:tc>
      </w:tr>
      <w:tr>
        <w:trPr>
          <w:trHeight w:val="816" w:hRule="atLeast"/>
        </w:trPr>
        <w:tc>
          <w:tcPr>
            <w:tcW w:w="729" w:type="dxa"/>
            <w:tcBorders>
              <w:left w:val="single" w:sz="6" w:space="0" w:color="2B2B2B"/>
            </w:tcBorders>
          </w:tcPr>
          <w:p>
            <w:pPr>
              <w:pStyle w:val="TableParagraph"/>
              <w:spacing w:before="109"/>
              <w:rPr>
                <w:sz w:val="17"/>
              </w:rPr>
            </w:pPr>
          </w:p>
          <w:p>
            <w:pPr>
              <w:pStyle w:val="TableParagraph"/>
              <w:ind w:left="21"/>
              <w:jc w:val="center"/>
              <w:rPr>
                <w:b/>
                <w:sz w:val="17"/>
              </w:rPr>
            </w:pPr>
            <w:r>
              <w:rPr>
                <w:b/>
                <w:spacing w:val="-5"/>
                <w:w w:val="105"/>
                <w:sz w:val="17"/>
              </w:rPr>
              <w:t>02</w:t>
            </w:r>
          </w:p>
        </w:tc>
        <w:tc>
          <w:tcPr>
            <w:tcW w:w="961" w:type="dxa"/>
          </w:tcPr>
          <w:p>
            <w:pPr>
              <w:pStyle w:val="TableParagraph"/>
              <w:spacing w:before="9"/>
              <w:rPr>
                <w:sz w:val="17"/>
              </w:rPr>
            </w:pPr>
          </w:p>
          <w:p>
            <w:pPr>
              <w:pStyle w:val="TableParagraph"/>
              <w:jc w:val="center"/>
              <w:rPr>
                <w:sz w:val="17"/>
              </w:rPr>
            </w:pPr>
            <w:r>
              <w:rPr>
                <w:w w:val="105"/>
                <w:sz w:val="17"/>
              </w:rPr>
              <w:t>ID</w:t>
            </w:r>
            <w:r>
              <w:rPr>
                <w:spacing w:val="-5"/>
                <w:w w:val="105"/>
                <w:sz w:val="17"/>
              </w:rPr>
              <w:t> </w:t>
            </w:r>
            <w:r>
              <w:rPr>
                <w:spacing w:val="-10"/>
                <w:w w:val="105"/>
                <w:sz w:val="17"/>
              </w:rPr>
              <w:t>-</w:t>
            </w:r>
          </w:p>
          <w:p>
            <w:pPr>
              <w:pStyle w:val="TableParagraph"/>
              <w:spacing w:before="13"/>
              <w:jc w:val="center"/>
              <w:rPr>
                <w:sz w:val="16"/>
              </w:rPr>
            </w:pPr>
            <w:r>
              <w:rPr>
                <w:spacing w:val="-2"/>
                <w:sz w:val="16"/>
              </w:rPr>
              <w:t>125680</w:t>
            </w:r>
          </w:p>
        </w:tc>
        <w:tc>
          <w:tcPr>
            <w:tcW w:w="3191" w:type="dxa"/>
          </w:tcPr>
          <w:p>
            <w:pPr>
              <w:pStyle w:val="TableParagraph"/>
              <w:spacing w:line="200" w:lineRule="atLeast"/>
              <w:ind w:left="10" w:right="229"/>
              <w:rPr>
                <w:sz w:val="16"/>
              </w:rPr>
            </w:pPr>
            <w:r>
              <w:rPr>
                <w:sz w:val="16"/>
              </w:rPr>
              <w:t>MASCARA LARINGEA - TIPO:</w:t>
            </w:r>
            <w:r>
              <w:rPr>
                <w:spacing w:val="40"/>
                <w:sz w:val="16"/>
              </w:rPr>
              <w:t> </w:t>
            </w:r>
            <w:r>
              <w:rPr>
                <w:sz w:val="16"/>
              </w:rPr>
              <w:t>REUTILIZAVEL,</w:t>
            </w:r>
            <w:r>
              <w:rPr>
                <w:spacing w:val="-10"/>
                <w:sz w:val="16"/>
              </w:rPr>
              <w:t> </w:t>
            </w:r>
            <w:r>
              <w:rPr>
                <w:sz w:val="16"/>
              </w:rPr>
              <w:t>MATERIAL:</w:t>
            </w:r>
            <w:r>
              <w:rPr>
                <w:spacing w:val="-10"/>
                <w:sz w:val="16"/>
              </w:rPr>
              <w:t> </w:t>
            </w:r>
            <w:r>
              <w:rPr>
                <w:sz w:val="16"/>
              </w:rPr>
              <w:t>SILICONE,</w:t>
            </w:r>
            <w:r>
              <w:rPr>
                <w:spacing w:val="40"/>
                <w:sz w:val="16"/>
              </w:rPr>
              <w:t> </w:t>
            </w:r>
            <w:r>
              <w:rPr>
                <w:sz w:val="16"/>
              </w:rPr>
              <w:t>TAMANHO / VOLUME: 05,</w:t>
            </w:r>
            <w:r>
              <w:rPr>
                <w:spacing w:val="40"/>
                <w:sz w:val="16"/>
              </w:rPr>
              <w:t> </w:t>
            </w:r>
            <w:r>
              <w:rPr>
                <w:sz w:val="16"/>
              </w:rPr>
              <w:t>CARACTERISTICA:</w:t>
            </w:r>
            <w:r>
              <w:rPr>
                <w:spacing w:val="-1"/>
                <w:sz w:val="16"/>
              </w:rPr>
              <w:t> </w:t>
            </w:r>
            <w:r>
              <w:rPr>
                <w:sz w:val="16"/>
              </w:rPr>
              <w:t>FLEXIVEL</w:t>
            </w:r>
          </w:p>
        </w:tc>
        <w:tc>
          <w:tcPr>
            <w:tcW w:w="1060" w:type="dxa"/>
          </w:tcPr>
          <w:p>
            <w:pPr>
              <w:pStyle w:val="TableParagraph"/>
              <w:spacing w:before="109"/>
              <w:rPr>
                <w:sz w:val="17"/>
              </w:rPr>
            </w:pPr>
          </w:p>
          <w:p>
            <w:pPr>
              <w:pStyle w:val="TableParagraph"/>
              <w:ind w:left="4"/>
              <w:jc w:val="center"/>
              <w:rPr>
                <w:sz w:val="17"/>
              </w:rPr>
            </w:pPr>
            <w:r>
              <w:rPr>
                <w:spacing w:val="-2"/>
                <w:w w:val="105"/>
                <w:sz w:val="17"/>
              </w:rPr>
              <w:t>UNIDADE</w:t>
            </w:r>
          </w:p>
        </w:tc>
        <w:tc>
          <w:tcPr>
            <w:tcW w:w="1513" w:type="dxa"/>
          </w:tcPr>
          <w:p>
            <w:pPr>
              <w:pStyle w:val="TableParagraph"/>
              <w:spacing w:before="109"/>
              <w:rPr>
                <w:sz w:val="17"/>
              </w:rPr>
            </w:pPr>
          </w:p>
          <w:p>
            <w:pPr>
              <w:pStyle w:val="TableParagraph"/>
              <w:ind w:left="13"/>
              <w:jc w:val="center"/>
              <w:rPr>
                <w:sz w:val="17"/>
              </w:rPr>
            </w:pPr>
            <w:r>
              <w:rPr>
                <w:spacing w:val="-5"/>
                <w:w w:val="105"/>
                <w:sz w:val="17"/>
              </w:rPr>
              <w:t>07</w:t>
            </w:r>
          </w:p>
        </w:tc>
        <w:tc>
          <w:tcPr>
            <w:tcW w:w="1381" w:type="dxa"/>
          </w:tcPr>
          <w:p>
            <w:pPr>
              <w:pStyle w:val="TableParagraph"/>
              <w:rPr>
                <w:sz w:val="16"/>
              </w:rPr>
            </w:pPr>
          </w:p>
        </w:tc>
        <w:tc>
          <w:tcPr>
            <w:tcW w:w="1182" w:type="dxa"/>
            <w:tcBorders>
              <w:right w:val="single" w:sz="6" w:space="0" w:color="808080"/>
            </w:tcBorders>
          </w:tcPr>
          <w:p>
            <w:pPr>
              <w:pStyle w:val="TableParagraph"/>
              <w:rPr>
                <w:sz w:val="16"/>
              </w:rPr>
            </w:pPr>
          </w:p>
        </w:tc>
      </w:tr>
      <w:tr>
        <w:trPr>
          <w:trHeight w:val="814" w:hRule="atLeast"/>
        </w:trPr>
        <w:tc>
          <w:tcPr>
            <w:tcW w:w="729" w:type="dxa"/>
            <w:tcBorders>
              <w:left w:val="single" w:sz="6" w:space="0" w:color="2B2B2B"/>
              <w:bottom w:val="single" w:sz="6" w:space="0" w:color="808080"/>
            </w:tcBorders>
          </w:tcPr>
          <w:p>
            <w:pPr>
              <w:pStyle w:val="TableParagraph"/>
              <w:spacing w:before="109"/>
              <w:rPr>
                <w:sz w:val="17"/>
              </w:rPr>
            </w:pPr>
          </w:p>
          <w:p>
            <w:pPr>
              <w:pStyle w:val="TableParagraph"/>
              <w:ind w:left="21"/>
              <w:jc w:val="center"/>
              <w:rPr>
                <w:b/>
                <w:sz w:val="17"/>
              </w:rPr>
            </w:pPr>
            <w:r>
              <w:rPr>
                <w:b/>
                <w:spacing w:val="-5"/>
                <w:w w:val="105"/>
                <w:sz w:val="17"/>
              </w:rPr>
              <w:t>03</w:t>
            </w:r>
          </w:p>
        </w:tc>
        <w:tc>
          <w:tcPr>
            <w:tcW w:w="961" w:type="dxa"/>
            <w:tcBorders>
              <w:bottom w:val="single" w:sz="6" w:space="0" w:color="808080"/>
            </w:tcBorders>
          </w:tcPr>
          <w:p>
            <w:pPr>
              <w:pStyle w:val="TableParagraph"/>
              <w:spacing w:before="9"/>
              <w:rPr>
                <w:sz w:val="17"/>
              </w:rPr>
            </w:pPr>
          </w:p>
          <w:p>
            <w:pPr>
              <w:pStyle w:val="TableParagraph"/>
              <w:jc w:val="center"/>
              <w:rPr>
                <w:sz w:val="17"/>
              </w:rPr>
            </w:pPr>
            <w:r>
              <w:rPr>
                <w:w w:val="105"/>
                <w:sz w:val="17"/>
              </w:rPr>
              <w:t>ID</w:t>
            </w:r>
            <w:r>
              <w:rPr>
                <w:spacing w:val="-5"/>
                <w:w w:val="105"/>
                <w:sz w:val="17"/>
              </w:rPr>
              <w:t> </w:t>
            </w:r>
            <w:r>
              <w:rPr>
                <w:spacing w:val="-10"/>
                <w:w w:val="105"/>
                <w:sz w:val="17"/>
              </w:rPr>
              <w:t>-</w:t>
            </w:r>
          </w:p>
          <w:p>
            <w:pPr>
              <w:pStyle w:val="TableParagraph"/>
              <w:spacing w:before="13"/>
              <w:jc w:val="center"/>
              <w:rPr>
                <w:sz w:val="16"/>
              </w:rPr>
            </w:pPr>
            <w:r>
              <w:rPr>
                <w:spacing w:val="-2"/>
                <w:sz w:val="16"/>
              </w:rPr>
              <w:t>125679</w:t>
            </w:r>
          </w:p>
        </w:tc>
        <w:tc>
          <w:tcPr>
            <w:tcW w:w="3191" w:type="dxa"/>
            <w:tcBorders>
              <w:bottom w:val="single" w:sz="6" w:space="0" w:color="808080"/>
            </w:tcBorders>
          </w:tcPr>
          <w:p>
            <w:pPr>
              <w:pStyle w:val="TableParagraph"/>
              <w:spacing w:line="200" w:lineRule="atLeast"/>
              <w:ind w:left="10" w:right="229"/>
              <w:rPr>
                <w:sz w:val="16"/>
              </w:rPr>
            </w:pPr>
            <w:r>
              <w:rPr>
                <w:sz w:val="16"/>
              </w:rPr>
              <w:t>MASCARA LARINGEA - TIPO:</w:t>
            </w:r>
            <w:r>
              <w:rPr>
                <w:spacing w:val="40"/>
                <w:sz w:val="16"/>
              </w:rPr>
              <w:t> </w:t>
            </w:r>
            <w:r>
              <w:rPr>
                <w:sz w:val="16"/>
              </w:rPr>
              <w:t>REUTILIZAVEL,</w:t>
            </w:r>
            <w:r>
              <w:rPr>
                <w:spacing w:val="-10"/>
                <w:sz w:val="16"/>
              </w:rPr>
              <w:t> </w:t>
            </w:r>
            <w:r>
              <w:rPr>
                <w:sz w:val="16"/>
              </w:rPr>
              <w:t>MATERIAL:</w:t>
            </w:r>
            <w:r>
              <w:rPr>
                <w:spacing w:val="-10"/>
                <w:sz w:val="16"/>
              </w:rPr>
              <w:t> </w:t>
            </w:r>
            <w:r>
              <w:rPr>
                <w:sz w:val="16"/>
              </w:rPr>
              <w:t>SILICONE,</w:t>
            </w:r>
            <w:r>
              <w:rPr>
                <w:spacing w:val="40"/>
                <w:sz w:val="16"/>
              </w:rPr>
              <w:t> </w:t>
            </w:r>
            <w:r>
              <w:rPr>
                <w:sz w:val="16"/>
              </w:rPr>
              <w:t>TAMANHO / VOLUME: 04,</w:t>
            </w:r>
            <w:r>
              <w:rPr>
                <w:spacing w:val="40"/>
                <w:sz w:val="16"/>
              </w:rPr>
              <w:t> </w:t>
            </w:r>
            <w:r>
              <w:rPr>
                <w:sz w:val="16"/>
              </w:rPr>
              <w:t>CARACTERISTICA:</w:t>
            </w:r>
            <w:r>
              <w:rPr>
                <w:spacing w:val="-1"/>
                <w:sz w:val="16"/>
              </w:rPr>
              <w:t> </w:t>
            </w:r>
            <w:r>
              <w:rPr>
                <w:sz w:val="16"/>
              </w:rPr>
              <w:t>FLEXIVEL</w:t>
            </w:r>
          </w:p>
        </w:tc>
        <w:tc>
          <w:tcPr>
            <w:tcW w:w="1060" w:type="dxa"/>
            <w:tcBorders>
              <w:bottom w:val="single" w:sz="6" w:space="0" w:color="808080"/>
            </w:tcBorders>
          </w:tcPr>
          <w:p>
            <w:pPr>
              <w:pStyle w:val="TableParagraph"/>
              <w:spacing w:before="109"/>
              <w:rPr>
                <w:sz w:val="17"/>
              </w:rPr>
            </w:pPr>
          </w:p>
          <w:p>
            <w:pPr>
              <w:pStyle w:val="TableParagraph"/>
              <w:ind w:left="4"/>
              <w:jc w:val="center"/>
              <w:rPr>
                <w:sz w:val="17"/>
              </w:rPr>
            </w:pPr>
            <w:r>
              <w:rPr>
                <w:spacing w:val="-2"/>
                <w:w w:val="105"/>
                <w:sz w:val="17"/>
              </w:rPr>
              <w:t>UNIDADE</w:t>
            </w:r>
          </w:p>
        </w:tc>
        <w:tc>
          <w:tcPr>
            <w:tcW w:w="1513" w:type="dxa"/>
            <w:tcBorders>
              <w:bottom w:val="single" w:sz="6" w:space="0" w:color="808080"/>
            </w:tcBorders>
          </w:tcPr>
          <w:p>
            <w:pPr>
              <w:pStyle w:val="TableParagraph"/>
              <w:spacing w:before="109"/>
              <w:rPr>
                <w:sz w:val="17"/>
              </w:rPr>
            </w:pPr>
          </w:p>
          <w:p>
            <w:pPr>
              <w:pStyle w:val="TableParagraph"/>
              <w:ind w:left="13"/>
              <w:jc w:val="center"/>
              <w:rPr>
                <w:sz w:val="17"/>
              </w:rPr>
            </w:pPr>
            <w:r>
              <w:rPr>
                <w:spacing w:val="-5"/>
                <w:w w:val="105"/>
                <w:sz w:val="17"/>
              </w:rPr>
              <w:t>07</w:t>
            </w:r>
          </w:p>
        </w:tc>
        <w:tc>
          <w:tcPr>
            <w:tcW w:w="1381" w:type="dxa"/>
            <w:tcBorders>
              <w:bottom w:val="single" w:sz="6" w:space="0" w:color="808080"/>
            </w:tcBorders>
          </w:tcPr>
          <w:p>
            <w:pPr>
              <w:pStyle w:val="TableParagraph"/>
              <w:rPr>
                <w:sz w:val="16"/>
              </w:rPr>
            </w:pPr>
          </w:p>
        </w:tc>
        <w:tc>
          <w:tcPr>
            <w:tcW w:w="1182" w:type="dxa"/>
            <w:tcBorders>
              <w:bottom w:val="single" w:sz="6" w:space="0" w:color="808080"/>
              <w:right w:val="single" w:sz="6" w:space="0" w:color="808080"/>
            </w:tcBorders>
          </w:tcPr>
          <w:p>
            <w:pPr>
              <w:pStyle w:val="TableParagraph"/>
              <w:rPr>
                <w:sz w:val="16"/>
              </w:rPr>
            </w:pPr>
          </w:p>
        </w:tc>
      </w:tr>
    </w:tbl>
    <w:p>
      <w:pPr>
        <w:pStyle w:val="TableParagraph"/>
        <w:spacing w:after="0"/>
        <w:rPr>
          <w:sz w:val="16"/>
        </w:rPr>
        <w:sectPr>
          <w:type w:val="continuous"/>
          <w:pgSz w:w="15840" w:h="24480"/>
          <w:pgMar w:top="560" w:bottom="280" w:left="360" w:right="360"/>
        </w:sectPr>
      </w:pPr>
    </w:p>
    <w:tbl>
      <w:tblPr>
        <w:tblW w:w="0" w:type="auto"/>
        <w:jc w:val="left"/>
        <w:tblInd w:w="344"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729"/>
        <w:gridCol w:w="961"/>
        <w:gridCol w:w="3191"/>
        <w:gridCol w:w="1060"/>
        <w:gridCol w:w="1513"/>
        <w:gridCol w:w="1381"/>
        <w:gridCol w:w="1182"/>
      </w:tblGrid>
      <w:tr>
        <w:trPr>
          <w:trHeight w:val="814" w:hRule="atLeast"/>
        </w:trPr>
        <w:tc>
          <w:tcPr>
            <w:tcW w:w="729" w:type="dxa"/>
            <w:tcBorders>
              <w:left w:val="double" w:sz="6" w:space="0" w:color="2B2B2B"/>
              <w:bottom w:val="double" w:sz="6" w:space="0" w:color="2B2B2B"/>
              <w:right w:val="double" w:sz="6" w:space="0" w:color="2B2B2B"/>
            </w:tcBorders>
          </w:tcPr>
          <w:p>
            <w:pPr>
              <w:pStyle w:val="TableParagraph"/>
              <w:spacing w:before="107"/>
              <w:rPr>
                <w:sz w:val="17"/>
              </w:rPr>
            </w:pPr>
          </w:p>
          <w:p>
            <w:pPr>
              <w:pStyle w:val="TableParagraph"/>
              <w:ind w:left="8" w:right="2"/>
              <w:jc w:val="center"/>
              <w:rPr>
                <w:b/>
                <w:sz w:val="17"/>
              </w:rPr>
            </w:pPr>
            <w:r>
              <w:rPr>
                <w:b/>
                <w:spacing w:val="-5"/>
                <w:w w:val="105"/>
                <w:sz w:val="17"/>
              </w:rPr>
              <w:t>04</w:t>
            </w:r>
          </w:p>
        </w:tc>
        <w:tc>
          <w:tcPr>
            <w:tcW w:w="961" w:type="dxa"/>
            <w:tcBorders>
              <w:left w:val="double" w:sz="6" w:space="0" w:color="2B2B2B"/>
              <w:bottom w:val="double" w:sz="6" w:space="0" w:color="2B2B2B"/>
              <w:right w:val="double" w:sz="6" w:space="0" w:color="2B2B2B"/>
            </w:tcBorders>
          </w:tcPr>
          <w:p>
            <w:pPr>
              <w:pStyle w:val="TableParagraph"/>
              <w:spacing w:before="8"/>
              <w:rPr>
                <w:sz w:val="17"/>
              </w:rPr>
            </w:pPr>
          </w:p>
          <w:p>
            <w:pPr>
              <w:pStyle w:val="TableParagraph"/>
              <w:jc w:val="center"/>
              <w:rPr>
                <w:sz w:val="17"/>
              </w:rPr>
            </w:pPr>
            <w:r>
              <w:rPr>
                <w:w w:val="105"/>
                <w:sz w:val="17"/>
              </w:rPr>
              <w:t>ID</w:t>
            </w:r>
            <w:r>
              <w:rPr>
                <w:spacing w:val="-5"/>
                <w:w w:val="105"/>
                <w:sz w:val="17"/>
              </w:rPr>
              <w:t> </w:t>
            </w:r>
            <w:r>
              <w:rPr>
                <w:spacing w:val="-10"/>
                <w:w w:val="105"/>
                <w:sz w:val="17"/>
              </w:rPr>
              <w:t>-</w:t>
            </w:r>
          </w:p>
          <w:p>
            <w:pPr>
              <w:pStyle w:val="TableParagraph"/>
              <w:spacing w:before="12"/>
              <w:jc w:val="center"/>
              <w:rPr>
                <w:sz w:val="16"/>
              </w:rPr>
            </w:pPr>
            <w:r>
              <w:rPr>
                <w:spacing w:val="-2"/>
                <w:sz w:val="16"/>
              </w:rPr>
              <w:t>125678</w:t>
            </w:r>
          </w:p>
        </w:tc>
        <w:tc>
          <w:tcPr>
            <w:tcW w:w="3191" w:type="dxa"/>
            <w:tcBorders>
              <w:left w:val="double" w:sz="6" w:space="0" w:color="2B2B2B"/>
              <w:bottom w:val="double" w:sz="6" w:space="0" w:color="2B2B2B"/>
              <w:right w:val="double" w:sz="6" w:space="0" w:color="2B2B2B"/>
            </w:tcBorders>
          </w:tcPr>
          <w:p>
            <w:pPr>
              <w:pStyle w:val="TableParagraph"/>
              <w:spacing w:line="198" w:lineRule="exact" w:before="2"/>
              <w:ind w:left="10" w:right="229"/>
              <w:rPr>
                <w:sz w:val="16"/>
              </w:rPr>
            </w:pPr>
            <w:r>
              <w:rPr>
                <w:sz w:val="16"/>
              </w:rPr>
              <w:t>MASCARA LARINGEA - TIPO:</w:t>
            </w:r>
            <w:r>
              <w:rPr>
                <w:spacing w:val="40"/>
                <w:sz w:val="16"/>
              </w:rPr>
              <w:t> </w:t>
            </w:r>
            <w:r>
              <w:rPr>
                <w:sz w:val="16"/>
              </w:rPr>
              <w:t>REUTILIZAVEL,</w:t>
            </w:r>
            <w:r>
              <w:rPr>
                <w:spacing w:val="-10"/>
                <w:sz w:val="16"/>
              </w:rPr>
              <w:t> </w:t>
            </w:r>
            <w:r>
              <w:rPr>
                <w:sz w:val="16"/>
              </w:rPr>
              <w:t>MATERIAL:</w:t>
            </w:r>
            <w:r>
              <w:rPr>
                <w:spacing w:val="-10"/>
                <w:sz w:val="16"/>
              </w:rPr>
              <w:t> </w:t>
            </w:r>
            <w:r>
              <w:rPr>
                <w:sz w:val="16"/>
              </w:rPr>
              <w:t>SILICONE,</w:t>
            </w:r>
            <w:r>
              <w:rPr>
                <w:spacing w:val="40"/>
                <w:sz w:val="16"/>
              </w:rPr>
              <w:t> </w:t>
            </w:r>
            <w:r>
              <w:rPr>
                <w:sz w:val="16"/>
              </w:rPr>
              <w:t>TAMANHO / VOLUME: 03,</w:t>
            </w:r>
            <w:r>
              <w:rPr>
                <w:spacing w:val="40"/>
                <w:sz w:val="16"/>
              </w:rPr>
              <w:t> </w:t>
            </w:r>
            <w:r>
              <w:rPr>
                <w:sz w:val="16"/>
              </w:rPr>
              <w:t>CARACTERISTICA:</w:t>
            </w:r>
            <w:r>
              <w:rPr>
                <w:spacing w:val="-1"/>
                <w:sz w:val="16"/>
              </w:rPr>
              <w:t> </w:t>
            </w:r>
            <w:r>
              <w:rPr>
                <w:sz w:val="16"/>
              </w:rPr>
              <w:t>FLEXIVEL</w:t>
            </w:r>
          </w:p>
        </w:tc>
        <w:tc>
          <w:tcPr>
            <w:tcW w:w="1060" w:type="dxa"/>
            <w:tcBorders>
              <w:left w:val="double" w:sz="6" w:space="0" w:color="2B2B2B"/>
              <w:bottom w:val="double" w:sz="6" w:space="0" w:color="2B2B2B"/>
              <w:right w:val="double" w:sz="6" w:space="0" w:color="2B2B2B"/>
            </w:tcBorders>
          </w:tcPr>
          <w:p>
            <w:pPr>
              <w:pStyle w:val="TableParagraph"/>
              <w:spacing w:before="107"/>
              <w:rPr>
                <w:sz w:val="17"/>
              </w:rPr>
            </w:pPr>
          </w:p>
          <w:p>
            <w:pPr>
              <w:pStyle w:val="TableParagraph"/>
              <w:ind w:left="4"/>
              <w:jc w:val="center"/>
              <w:rPr>
                <w:sz w:val="17"/>
              </w:rPr>
            </w:pPr>
            <w:r>
              <w:rPr>
                <w:spacing w:val="-2"/>
                <w:w w:val="105"/>
                <w:sz w:val="17"/>
              </w:rPr>
              <w:t>UNIDADE</w:t>
            </w:r>
          </w:p>
        </w:tc>
        <w:tc>
          <w:tcPr>
            <w:tcW w:w="1513" w:type="dxa"/>
            <w:tcBorders>
              <w:left w:val="double" w:sz="6" w:space="0" w:color="2B2B2B"/>
              <w:bottom w:val="double" w:sz="6" w:space="0" w:color="2B2B2B"/>
              <w:right w:val="double" w:sz="6" w:space="0" w:color="2B2B2B"/>
            </w:tcBorders>
          </w:tcPr>
          <w:p>
            <w:pPr>
              <w:pStyle w:val="TableParagraph"/>
              <w:spacing w:before="107"/>
              <w:rPr>
                <w:sz w:val="17"/>
              </w:rPr>
            </w:pPr>
          </w:p>
          <w:p>
            <w:pPr>
              <w:pStyle w:val="TableParagraph"/>
              <w:ind w:left="13"/>
              <w:jc w:val="center"/>
              <w:rPr>
                <w:sz w:val="17"/>
              </w:rPr>
            </w:pPr>
            <w:r>
              <w:rPr>
                <w:spacing w:val="-5"/>
                <w:w w:val="105"/>
                <w:sz w:val="17"/>
              </w:rPr>
              <w:t>07</w:t>
            </w:r>
          </w:p>
        </w:tc>
        <w:tc>
          <w:tcPr>
            <w:tcW w:w="1381" w:type="dxa"/>
            <w:tcBorders>
              <w:left w:val="double" w:sz="6" w:space="0" w:color="2B2B2B"/>
              <w:bottom w:val="double" w:sz="6" w:space="0" w:color="2B2B2B"/>
              <w:right w:val="double" w:sz="6" w:space="0" w:color="2B2B2B"/>
            </w:tcBorders>
          </w:tcPr>
          <w:p>
            <w:pPr>
              <w:pStyle w:val="TableParagraph"/>
              <w:rPr>
                <w:sz w:val="16"/>
              </w:rPr>
            </w:pPr>
          </w:p>
        </w:tc>
        <w:tc>
          <w:tcPr>
            <w:tcW w:w="1182" w:type="dxa"/>
            <w:tcBorders>
              <w:left w:val="double" w:sz="6" w:space="0" w:color="2B2B2B"/>
              <w:bottom w:val="double" w:sz="6" w:space="0" w:color="2B2B2B"/>
              <w:right w:val="double" w:sz="6" w:space="0" w:color="808080"/>
            </w:tcBorders>
          </w:tcPr>
          <w:p>
            <w:pPr>
              <w:pStyle w:val="TableParagraph"/>
              <w:rPr>
                <w:sz w:val="16"/>
              </w:rPr>
            </w:pPr>
          </w:p>
        </w:tc>
      </w:tr>
      <w:tr>
        <w:trPr>
          <w:trHeight w:val="816" w:hRule="atLeast"/>
        </w:trPr>
        <w:tc>
          <w:tcPr>
            <w:tcW w:w="729" w:type="dxa"/>
            <w:tcBorders>
              <w:top w:val="double" w:sz="6" w:space="0" w:color="2B2B2B"/>
              <w:left w:val="double" w:sz="6" w:space="0" w:color="2B2B2B"/>
              <w:bottom w:val="double" w:sz="6" w:space="0" w:color="2B2B2B"/>
              <w:right w:val="double" w:sz="6" w:space="0" w:color="2B2B2B"/>
            </w:tcBorders>
          </w:tcPr>
          <w:p>
            <w:pPr>
              <w:pStyle w:val="TableParagraph"/>
              <w:spacing w:before="109"/>
              <w:rPr>
                <w:sz w:val="17"/>
              </w:rPr>
            </w:pPr>
          </w:p>
          <w:p>
            <w:pPr>
              <w:pStyle w:val="TableParagraph"/>
              <w:ind w:left="8" w:right="2"/>
              <w:jc w:val="center"/>
              <w:rPr>
                <w:b/>
                <w:sz w:val="17"/>
              </w:rPr>
            </w:pPr>
            <w:r>
              <w:rPr>
                <w:b/>
                <w:spacing w:val="-5"/>
                <w:w w:val="105"/>
                <w:sz w:val="17"/>
              </w:rPr>
              <w:t>05</w:t>
            </w:r>
          </w:p>
        </w:tc>
        <w:tc>
          <w:tcPr>
            <w:tcW w:w="961" w:type="dxa"/>
            <w:tcBorders>
              <w:top w:val="double" w:sz="6" w:space="0" w:color="2B2B2B"/>
              <w:left w:val="double" w:sz="6" w:space="0" w:color="2B2B2B"/>
              <w:bottom w:val="double" w:sz="6" w:space="0" w:color="2B2B2B"/>
              <w:right w:val="double" w:sz="6" w:space="0" w:color="2B2B2B"/>
            </w:tcBorders>
          </w:tcPr>
          <w:p>
            <w:pPr>
              <w:pStyle w:val="TableParagraph"/>
              <w:spacing w:before="9"/>
              <w:rPr>
                <w:sz w:val="17"/>
              </w:rPr>
            </w:pPr>
          </w:p>
          <w:p>
            <w:pPr>
              <w:pStyle w:val="TableParagraph"/>
              <w:jc w:val="center"/>
              <w:rPr>
                <w:sz w:val="17"/>
              </w:rPr>
            </w:pPr>
            <w:r>
              <w:rPr>
                <w:w w:val="105"/>
                <w:sz w:val="17"/>
              </w:rPr>
              <w:t>ID</w:t>
            </w:r>
            <w:r>
              <w:rPr>
                <w:spacing w:val="-5"/>
                <w:w w:val="105"/>
                <w:sz w:val="17"/>
              </w:rPr>
              <w:t> </w:t>
            </w:r>
            <w:r>
              <w:rPr>
                <w:spacing w:val="-10"/>
                <w:w w:val="105"/>
                <w:sz w:val="17"/>
              </w:rPr>
              <w:t>-</w:t>
            </w:r>
          </w:p>
          <w:p>
            <w:pPr>
              <w:pStyle w:val="TableParagraph"/>
              <w:spacing w:before="13"/>
              <w:jc w:val="center"/>
              <w:rPr>
                <w:sz w:val="16"/>
              </w:rPr>
            </w:pPr>
            <w:r>
              <w:rPr>
                <w:spacing w:val="-2"/>
                <w:sz w:val="16"/>
              </w:rPr>
              <w:t>149492</w:t>
            </w:r>
          </w:p>
        </w:tc>
        <w:tc>
          <w:tcPr>
            <w:tcW w:w="3191" w:type="dxa"/>
            <w:tcBorders>
              <w:top w:val="double" w:sz="6" w:space="0" w:color="2B2B2B"/>
              <w:left w:val="double" w:sz="6" w:space="0" w:color="2B2B2B"/>
              <w:bottom w:val="double" w:sz="6" w:space="0" w:color="2B2B2B"/>
              <w:right w:val="double" w:sz="6" w:space="0" w:color="2B2B2B"/>
            </w:tcBorders>
          </w:tcPr>
          <w:p>
            <w:pPr>
              <w:pStyle w:val="TableParagraph"/>
              <w:spacing w:line="259" w:lineRule="auto" w:before="15"/>
              <w:ind w:left="10"/>
              <w:rPr>
                <w:sz w:val="16"/>
              </w:rPr>
            </w:pPr>
            <w:r>
              <w:rPr>
                <w:sz w:val="16"/>
              </w:rPr>
              <w:t>AGULHA</w:t>
            </w:r>
            <w:r>
              <w:rPr>
                <w:spacing w:val="-3"/>
                <w:sz w:val="16"/>
              </w:rPr>
              <w:t> </w:t>
            </w:r>
            <w:r>
              <w:rPr>
                <w:sz w:val="16"/>
              </w:rPr>
              <w:t>ANESTESIA RAQUE SPYNAL -</w:t>
            </w:r>
            <w:r>
              <w:rPr>
                <w:spacing w:val="40"/>
                <w:sz w:val="16"/>
              </w:rPr>
              <w:t> </w:t>
            </w:r>
            <w:r>
              <w:rPr>
                <w:sz w:val="16"/>
              </w:rPr>
              <w:t>TIPO: DESCARTAVEL, BISEL: QUINCKE,</w:t>
            </w:r>
            <w:r>
              <w:rPr>
                <w:spacing w:val="40"/>
                <w:sz w:val="16"/>
              </w:rPr>
              <w:t> </w:t>
            </w:r>
            <w:r>
              <w:rPr>
                <w:sz w:val="16"/>
              </w:rPr>
              <w:t>CALIBRE:</w:t>
            </w:r>
            <w:r>
              <w:rPr>
                <w:spacing w:val="-1"/>
                <w:sz w:val="16"/>
              </w:rPr>
              <w:t> </w:t>
            </w:r>
            <w:r>
              <w:rPr>
                <w:sz w:val="16"/>
              </w:rPr>
              <w:t>22</w:t>
            </w:r>
            <w:r>
              <w:rPr>
                <w:spacing w:val="-1"/>
                <w:sz w:val="16"/>
              </w:rPr>
              <w:t> </w:t>
            </w:r>
            <w:r>
              <w:rPr>
                <w:sz w:val="16"/>
              </w:rPr>
              <w:t>G,</w:t>
            </w:r>
            <w:r>
              <w:rPr>
                <w:spacing w:val="-1"/>
                <w:sz w:val="16"/>
              </w:rPr>
              <w:t> </w:t>
            </w:r>
            <w:r>
              <w:rPr>
                <w:sz w:val="16"/>
              </w:rPr>
              <w:t>COMPRIMENTO:</w:t>
            </w:r>
            <w:r>
              <w:rPr>
                <w:spacing w:val="-1"/>
                <w:sz w:val="16"/>
              </w:rPr>
              <w:t> </w:t>
            </w:r>
            <w:r>
              <w:rPr>
                <w:sz w:val="16"/>
              </w:rPr>
              <w:t>90</w:t>
            </w:r>
            <w:r>
              <w:rPr>
                <w:spacing w:val="-1"/>
                <w:sz w:val="16"/>
              </w:rPr>
              <w:t> </w:t>
            </w:r>
            <w:r>
              <w:rPr>
                <w:sz w:val="16"/>
              </w:rPr>
              <w:t>MM</w:t>
            </w:r>
            <w:r>
              <w:rPr>
                <w:spacing w:val="-1"/>
                <w:sz w:val="16"/>
              </w:rPr>
              <w:t> </w:t>
            </w:r>
            <w:r>
              <w:rPr>
                <w:sz w:val="16"/>
              </w:rPr>
              <w:t>(3</w:t>
            </w:r>
          </w:p>
          <w:p>
            <w:pPr>
              <w:pStyle w:val="TableParagraph"/>
              <w:ind w:left="10"/>
              <w:rPr>
                <w:sz w:val="16"/>
              </w:rPr>
            </w:pPr>
            <w:r>
              <w:rPr>
                <w:spacing w:val="-2"/>
                <w:sz w:val="16"/>
              </w:rPr>
              <w:t>1/2``)</w:t>
            </w:r>
          </w:p>
        </w:tc>
        <w:tc>
          <w:tcPr>
            <w:tcW w:w="1060" w:type="dxa"/>
            <w:tcBorders>
              <w:top w:val="double" w:sz="6" w:space="0" w:color="2B2B2B"/>
              <w:left w:val="double" w:sz="6" w:space="0" w:color="2B2B2B"/>
              <w:bottom w:val="double" w:sz="6" w:space="0" w:color="2B2B2B"/>
              <w:right w:val="double" w:sz="6" w:space="0" w:color="2B2B2B"/>
            </w:tcBorders>
          </w:tcPr>
          <w:p>
            <w:pPr>
              <w:pStyle w:val="TableParagraph"/>
              <w:spacing w:before="109"/>
              <w:rPr>
                <w:sz w:val="17"/>
              </w:rPr>
            </w:pPr>
          </w:p>
          <w:p>
            <w:pPr>
              <w:pStyle w:val="TableParagraph"/>
              <w:ind w:left="4"/>
              <w:jc w:val="center"/>
              <w:rPr>
                <w:sz w:val="17"/>
              </w:rPr>
            </w:pPr>
            <w:r>
              <w:rPr>
                <w:spacing w:val="-2"/>
                <w:w w:val="105"/>
                <w:sz w:val="17"/>
              </w:rPr>
              <w:t>UNIDADE</w:t>
            </w:r>
          </w:p>
        </w:tc>
        <w:tc>
          <w:tcPr>
            <w:tcW w:w="1513" w:type="dxa"/>
            <w:tcBorders>
              <w:top w:val="double" w:sz="6" w:space="0" w:color="2B2B2B"/>
              <w:left w:val="double" w:sz="6" w:space="0" w:color="2B2B2B"/>
              <w:bottom w:val="double" w:sz="6" w:space="0" w:color="2B2B2B"/>
              <w:right w:val="double" w:sz="6" w:space="0" w:color="2B2B2B"/>
            </w:tcBorders>
          </w:tcPr>
          <w:p>
            <w:pPr>
              <w:pStyle w:val="TableParagraph"/>
              <w:spacing w:before="109"/>
              <w:rPr>
                <w:sz w:val="17"/>
              </w:rPr>
            </w:pPr>
          </w:p>
          <w:p>
            <w:pPr>
              <w:pStyle w:val="TableParagraph"/>
              <w:ind w:left="13"/>
              <w:jc w:val="center"/>
              <w:rPr>
                <w:sz w:val="17"/>
              </w:rPr>
            </w:pPr>
            <w:r>
              <w:rPr>
                <w:spacing w:val="-5"/>
                <w:w w:val="105"/>
                <w:sz w:val="17"/>
              </w:rPr>
              <w:t>400</w:t>
            </w:r>
          </w:p>
        </w:tc>
        <w:tc>
          <w:tcPr>
            <w:tcW w:w="1381" w:type="dxa"/>
            <w:tcBorders>
              <w:top w:val="double" w:sz="6" w:space="0" w:color="2B2B2B"/>
              <w:left w:val="double" w:sz="6" w:space="0" w:color="2B2B2B"/>
              <w:bottom w:val="double" w:sz="6" w:space="0" w:color="2B2B2B"/>
              <w:right w:val="double" w:sz="6" w:space="0" w:color="2B2B2B"/>
            </w:tcBorders>
          </w:tcPr>
          <w:p>
            <w:pPr>
              <w:pStyle w:val="TableParagraph"/>
              <w:rPr>
                <w:sz w:val="16"/>
              </w:rPr>
            </w:pPr>
          </w:p>
        </w:tc>
        <w:tc>
          <w:tcPr>
            <w:tcW w:w="1182" w:type="dxa"/>
            <w:tcBorders>
              <w:top w:val="double" w:sz="6" w:space="0" w:color="2B2B2B"/>
              <w:left w:val="double" w:sz="6" w:space="0" w:color="2B2B2B"/>
              <w:bottom w:val="double" w:sz="6" w:space="0" w:color="2B2B2B"/>
              <w:right w:val="double" w:sz="6" w:space="0" w:color="808080"/>
            </w:tcBorders>
          </w:tcPr>
          <w:p>
            <w:pPr>
              <w:pStyle w:val="TableParagraph"/>
              <w:rPr>
                <w:sz w:val="16"/>
              </w:rPr>
            </w:pPr>
          </w:p>
        </w:tc>
      </w:tr>
      <w:tr>
        <w:trPr>
          <w:trHeight w:val="617" w:hRule="atLeast"/>
        </w:trPr>
        <w:tc>
          <w:tcPr>
            <w:tcW w:w="729" w:type="dxa"/>
            <w:tcBorders>
              <w:top w:val="double" w:sz="6" w:space="0" w:color="2B2B2B"/>
              <w:left w:val="double" w:sz="6" w:space="0" w:color="2B2B2B"/>
              <w:bottom w:val="double" w:sz="6" w:space="0" w:color="2B2B2B"/>
              <w:right w:val="double" w:sz="6" w:space="0" w:color="2B2B2B"/>
            </w:tcBorders>
          </w:tcPr>
          <w:p>
            <w:pPr>
              <w:pStyle w:val="TableParagraph"/>
              <w:spacing w:before="9"/>
              <w:rPr>
                <w:sz w:val="17"/>
              </w:rPr>
            </w:pPr>
          </w:p>
          <w:p>
            <w:pPr>
              <w:pStyle w:val="TableParagraph"/>
              <w:ind w:left="8" w:right="2"/>
              <w:jc w:val="center"/>
              <w:rPr>
                <w:b/>
                <w:sz w:val="17"/>
              </w:rPr>
            </w:pPr>
            <w:r>
              <w:rPr>
                <w:b/>
                <w:spacing w:val="-5"/>
                <w:w w:val="105"/>
                <w:sz w:val="17"/>
              </w:rPr>
              <w:t>06</w:t>
            </w:r>
          </w:p>
        </w:tc>
        <w:tc>
          <w:tcPr>
            <w:tcW w:w="961" w:type="dxa"/>
            <w:tcBorders>
              <w:top w:val="double" w:sz="6" w:space="0" w:color="2B2B2B"/>
              <w:left w:val="double" w:sz="6" w:space="0" w:color="2B2B2B"/>
              <w:bottom w:val="double" w:sz="6" w:space="0" w:color="2B2B2B"/>
              <w:right w:val="double" w:sz="6" w:space="0" w:color="2B2B2B"/>
            </w:tcBorders>
          </w:tcPr>
          <w:p>
            <w:pPr>
              <w:pStyle w:val="TableParagraph"/>
              <w:spacing w:before="106"/>
              <w:jc w:val="center"/>
              <w:rPr>
                <w:sz w:val="17"/>
              </w:rPr>
            </w:pPr>
            <w:r>
              <w:rPr>
                <w:w w:val="105"/>
                <w:sz w:val="17"/>
              </w:rPr>
              <w:t>ID</w:t>
            </w:r>
            <w:r>
              <w:rPr>
                <w:spacing w:val="-5"/>
                <w:w w:val="105"/>
                <w:sz w:val="17"/>
              </w:rPr>
              <w:t> </w:t>
            </w:r>
            <w:r>
              <w:rPr>
                <w:spacing w:val="-10"/>
                <w:w w:val="105"/>
                <w:sz w:val="17"/>
              </w:rPr>
              <w:t>-</w:t>
            </w:r>
          </w:p>
          <w:p>
            <w:pPr>
              <w:pStyle w:val="TableParagraph"/>
              <w:spacing w:before="12"/>
              <w:jc w:val="center"/>
              <w:rPr>
                <w:sz w:val="16"/>
              </w:rPr>
            </w:pPr>
            <w:r>
              <w:rPr>
                <w:spacing w:val="-2"/>
                <w:sz w:val="16"/>
              </w:rPr>
              <w:t>22331</w:t>
            </w:r>
          </w:p>
        </w:tc>
        <w:tc>
          <w:tcPr>
            <w:tcW w:w="3191" w:type="dxa"/>
            <w:tcBorders>
              <w:top w:val="double" w:sz="6" w:space="0" w:color="2B2B2B"/>
              <w:left w:val="double" w:sz="6" w:space="0" w:color="2B2B2B"/>
              <w:bottom w:val="double" w:sz="6" w:space="0" w:color="2B2B2B"/>
              <w:right w:val="double" w:sz="6" w:space="0" w:color="2B2B2B"/>
            </w:tcBorders>
          </w:tcPr>
          <w:p>
            <w:pPr>
              <w:pStyle w:val="TableParagraph"/>
              <w:spacing w:line="200" w:lineRule="atLeast"/>
              <w:ind w:left="10"/>
              <w:rPr>
                <w:sz w:val="16"/>
              </w:rPr>
            </w:pPr>
            <w:r>
              <w:rPr>
                <w:sz w:val="16"/>
              </w:rPr>
              <w:t>CLIP</w:t>
            </w:r>
            <w:r>
              <w:rPr>
                <w:spacing w:val="-10"/>
                <w:sz w:val="16"/>
              </w:rPr>
              <w:t> </w:t>
            </w:r>
            <w:r>
              <w:rPr>
                <w:sz w:val="16"/>
              </w:rPr>
              <w:t>LIGADURA</w:t>
            </w:r>
            <w:r>
              <w:rPr>
                <w:spacing w:val="-10"/>
                <w:sz w:val="16"/>
              </w:rPr>
              <w:t> </w:t>
            </w:r>
            <w:r>
              <w:rPr>
                <w:sz w:val="16"/>
              </w:rPr>
              <w:t>-</w:t>
            </w:r>
            <w:r>
              <w:rPr>
                <w:spacing w:val="-10"/>
                <w:sz w:val="16"/>
              </w:rPr>
              <w:t> </w:t>
            </w:r>
            <w:r>
              <w:rPr>
                <w:sz w:val="16"/>
              </w:rPr>
              <w:t>MATERIAL:</w:t>
            </w:r>
            <w:r>
              <w:rPr>
                <w:spacing w:val="-10"/>
                <w:sz w:val="16"/>
              </w:rPr>
              <w:t> </w:t>
            </w:r>
            <w:r>
              <w:rPr>
                <w:sz w:val="16"/>
              </w:rPr>
              <w:t>TITANIO,</w:t>
            </w:r>
            <w:r>
              <w:rPr>
                <w:spacing w:val="40"/>
                <w:sz w:val="16"/>
              </w:rPr>
              <w:t> </w:t>
            </w:r>
            <w:r>
              <w:rPr>
                <w:sz w:val="16"/>
              </w:rPr>
              <w:t>ABERTO: 5,5 MM, TAMANHO: N/D,</w:t>
            </w:r>
            <w:r>
              <w:rPr>
                <w:spacing w:val="40"/>
                <w:sz w:val="16"/>
              </w:rPr>
              <w:t> </w:t>
            </w:r>
            <w:r>
              <w:rPr>
                <w:sz w:val="16"/>
              </w:rPr>
              <w:t>FECHADO: 8,7 MM</w:t>
            </w:r>
          </w:p>
        </w:tc>
        <w:tc>
          <w:tcPr>
            <w:tcW w:w="1060" w:type="dxa"/>
            <w:tcBorders>
              <w:top w:val="double" w:sz="6" w:space="0" w:color="2B2B2B"/>
              <w:left w:val="double" w:sz="6" w:space="0" w:color="2B2B2B"/>
              <w:bottom w:val="double" w:sz="6" w:space="0" w:color="2B2B2B"/>
              <w:right w:val="double" w:sz="6" w:space="0" w:color="2B2B2B"/>
            </w:tcBorders>
          </w:tcPr>
          <w:p>
            <w:pPr>
              <w:pStyle w:val="TableParagraph"/>
              <w:spacing w:before="9"/>
              <w:rPr>
                <w:sz w:val="17"/>
              </w:rPr>
            </w:pPr>
          </w:p>
          <w:p>
            <w:pPr>
              <w:pStyle w:val="TableParagraph"/>
              <w:ind w:left="4"/>
              <w:jc w:val="center"/>
              <w:rPr>
                <w:sz w:val="17"/>
              </w:rPr>
            </w:pPr>
            <w:r>
              <w:rPr>
                <w:spacing w:val="-2"/>
                <w:w w:val="105"/>
                <w:sz w:val="17"/>
              </w:rPr>
              <w:t>UNIDADE</w:t>
            </w:r>
          </w:p>
        </w:tc>
        <w:tc>
          <w:tcPr>
            <w:tcW w:w="1513" w:type="dxa"/>
            <w:tcBorders>
              <w:top w:val="double" w:sz="6" w:space="0" w:color="2B2B2B"/>
              <w:left w:val="double" w:sz="6" w:space="0" w:color="2B2B2B"/>
              <w:bottom w:val="double" w:sz="6" w:space="0" w:color="2B2B2B"/>
              <w:right w:val="double" w:sz="6" w:space="0" w:color="2B2B2B"/>
            </w:tcBorders>
          </w:tcPr>
          <w:p>
            <w:pPr>
              <w:pStyle w:val="TableParagraph"/>
              <w:spacing w:before="9"/>
              <w:rPr>
                <w:sz w:val="17"/>
              </w:rPr>
            </w:pPr>
          </w:p>
          <w:p>
            <w:pPr>
              <w:pStyle w:val="TableParagraph"/>
              <w:ind w:left="13"/>
              <w:jc w:val="center"/>
              <w:rPr>
                <w:sz w:val="17"/>
              </w:rPr>
            </w:pPr>
            <w:r>
              <w:rPr>
                <w:spacing w:val="-5"/>
                <w:w w:val="105"/>
                <w:sz w:val="17"/>
              </w:rPr>
              <w:t>648</w:t>
            </w:r>
          </w:p>
        </w:tc>
        <w:tc>
          <w:tcPr>
            <w:tcW w:w="1381" w:type="dxa"/>
            <w:tcBorders>
              <w:top w:val="double" w:sz="6" w:space="0" w:color="2B2B2B"/>
              <w:left w:val="double" w:sz="6" w:space="0" w:color="2B2B2B"/>
              <w:bottom w:val="double" w:sz="6" w:space="0" w:color="2B2B2B"/>
              <w:right w:val="double" w:sz="6" w:space="0" w:color="2B2B2B"/>
            </w:tcBorders>
          </w:tcPr>
          <w:p>
            <w:pPr>
              <w:pStyle w:val="TableParagraph"/>
              <w:rPr>
                <w:sz w:val="16"/>
              </w:rPr>
            </w:pPr>
          </w:p>
        </w:tc>
        <w:tc>
          <w:tcPr>
            <w:tcW w:w="1182" w:type="dxa"/>
            <w:tcBorders>
              <w:top w:val="double" w:sz="6" w:space="0" w:color="2B2B2B"/>
              <w:left w:val="double" w:sz="6" w:space="0" w:color="2B2B2B"/>
              <w:bottom w:val="double" w:sz="6" w:space="0" w:color="2B2B2B"/>
              <w:right w:val="double" w:sz="6" w:space="0" w:color="808080"/>
            </w:tcBorders>
          </w:tcPr>
          <w:p>
            <w:pPr>
              <w:pStyle w:val="TableParagraph"/>
              <w:rPr>
                <w:sz w:val="16"/>
              </w:rPr>
            </w:pPr>
          </w:p>
        </w:tc>
      </w:tr>
      <w:tr>
        <w:trPr>
          <w:trHeight w:val="617" w:hRule="atLeast"/>
        </w:trPr>
        <w:tc>
          <w:tcPr>
            <w:tcW w:w="729" w:type="dxa"/>
            <w:tcBorders>
              <w:top w:val="double" w:sz="6" w:space="0" w:color="2B2B2B"/>
              <w:left w:val="double" w:sz="6" w:space="0" w:color="2B2B2B"/>
              <w:bottom w:val="double" w:sz="6" w:space="0" w:color="2B2B2B"/>
              <w:right w:val="double" w:sz="6" w:space="0" w:color="2B2B2B"/>
            </w:tcBorders>
          </w:tcPr>
          <w:p>
            <w:pPr>
              <w:pStyle w:val="TableParagraph"/>
              <w:spacing w:before="9"/>
              <w:rPr>
                <w:sz w:val="17"/>
              </w:rPr>
            </w:pPr>
          </w:p>
          <w:p>
            <w:pPr>
              <w:pStyle w:val="TableParagraph"/>
              <w:ind w:left="8" w:right="2"/>
              <w:jc w:val="center"/>
              <w:rPr>
                <w:b/>
                <w:sz w:val="17"/>
              </w:rPr>
            </w:pPr>
            <w:r>
              <w:rPr>
                <w:b/>
                <w:spacing w:val="-5"/>
                <w:w w:val="105"/>
                <w:sz w:val="17"/>
              </w:rPr>
              <w:t>07</w:t>
            </w:r>
          </w:p>
        </w:tc>
        <w:tc>
          <w:tcPr>
            <w:tcW w:w="961" w:type="dxa"/>
            <w:tcBorders>
              <w:top w:val="double" w:sz="6" w:space="0" w:color="2B2B2B"/>
              <w:left w:val="double" w:sz="6" w:space="0" w:color="2B2B2B"/>
              <w:bottom w:val="double" w:sz="6" w:space="0" w:color="2B2B2B"/>
              <w:right w:val="double" w:sz="6" w:space="0" w:color="2B2B2B"/>
            </w:tcBorders>
          </w:tcPr>
          <w:p>
            <w:pPr>
              <w:pStyle w:val="TableParagraph"/>
              <w:spacing w:before="106"/>
              <w:jc w:val="center"/>
              <w:rPr>
                <w:sz w:val="17"/>
              </w:rPr>
            </w:pPr>
            <w:r>
              <w:rPr>
                <w:w w:val="105"/>
                <w:sz w:val="17"/>
              </w:rPr>
              <w:t>ID</w:t>
            </w:r>
            <w:r>
              <w:rPr>
                <w:spacing w:val="-5"/>
                <w:w w:val="105"/>
                <w:sz w:val="17"/>
              </w:rPr>
              <w:t> </w:t>
            </w:r>
            <w:r>
              <w:rPr>
                <w:spacing w:val="-10"/>
                <w:w w:val="105"/>
                <w:sz w:val="17"/>
              </w:rPr>
              <w:t>-</w:t>
            </w:r>
          </w:p>
          <w:p>
            <w:pPr>
              <w:pStyle w:val="TableParagraph"/>
              <w:spacing w:before="12"/>
              <w:jc w:val="center"/>
              <w:rPr>
                <w:sz w:val="16"/>
              </w:rPr>
            </w:pPr>
            <w:r>
              <w:rPr>
                <w:spacing w:val="-2"/>
                <w:sz w:val="16"/>
              </w:rPr>
              <w:t>78772</w:t>
            </w:r>
          </w:p>
        </w:tc>
        <w:tc>
          <w:tcPr>
            <w:tcW w:w="3191" w:type="dxa"/>
            <w:tcBorders>
              <w:top w:val="double" w:sz="6" w:space="0" w:color="2B2B2B"/>
              <w:left w:val="double" w:sz="6" w:space="0" w:color="2B2B2B"/>
              <w:bottom w:val="double" w:sz="6" w:space="0" w:color="2B2B2B"/>
              <w:right w:val="double" w:sz="6" w:space="0" w:color="2B2B2B"/>
            </w:tcBorders>
          </w:tcPr>
          <w:p>
            <w:pPr>
              <w:pStyle w:val="TableParagraph"/>
              <w:spacing w:line="200" w:lineRule="atLeast"/>
              <w:ind w:left="10" w:right="150"/>
              <w:jc w:val="both"/>
              <w:rPr>
                <w:sz w:val="16"/>
              </w:rPr>
            </w:pPr>
            <w:r>
              <w:rPr>
                <w:sz w:val="16"/>
              </w:rPr>
              <w:t>CLIP</w:t>
            </w:r>
            <w:r>
              <w:rPr>
                <w:spacing w:val="-4"/>
                <w:sz w:val="16"/>
              </w:rPr>
              <w:t> </w:t>
            </w:r>
            <w:r>
              <w:rPr>
                <w:sz w:val="16"/>
              </w:rPr>
              <w:t>LIGADURA</w:t>
            </w:r>
            <w:r>
              <w:rPr>
                <w:spacing w:val="-8"/>
                <w:sz w:val="16"/>
              </w:rPr>
              <w:t> </w:t>
            </w:r>
            <w:r>
              <w:rPr>
                <w:sz w:val="16"/>
              </w:rPr>
              <w:t>- MATERIAL:</w:t>
            </w:r>
            <w:r>
              <w:rPr>
                <w:spacing w:val="-1"/>
                <w:sz w:val="16"/>
              </w:rPr>
              <w:t> </w:t>
            </w:r>
            <w:r>
              <w:rPr>
                <w:sz w:val="16"/>
              </w:rPr>
              <w:t>TITANIO,</w:t>
            </w:r>
            <w:r>
              <w:rPr>
                <w:spacing w:val="40"/>
                <w:sz w:val="16"/>
              </w:rPr>
              <w:t> </w:t>
            </w:r>
            <w:r>
              <w:rPr>
                <w:sz w:val="16"/>
              </w:rPr>
              <w:t>ABERTO:</w:t>
            </w:r>
            <w:r>
              <w:rPr>
                <w:spacing w:val="-10"/>
                <w:sz w:val="16"/>
              </w:rPr>
              <w:t> </w:t>
            </w:r>
            <w:r>
              <w:rPr>
                <w:sz w:val="16"/>
              </w:rPr>
              <w:t>6,20MM,</w:t>
            </w:r>
            <w:r>
              <w:rPr>
                <w:spacing w:val="-10"/>
                <w:sz w:val="16"/>
              </w:rPr>
              <w:t> </w:t>
            </w:r>
            <w:r>
              <w:rPr>
                <w:sz w:val="16"/>
              </w:rPr>
              <w:t>TAMANHO:</w:t>
            </w:r>
            <w:r>
              <w:rPr>
                <w:spacing w:val="-10"/>
                <w:sz w:val="16"/>
              </w:rPr>
              <w:t> </w:t>
            </w:r>
            <w:r>
              <w:rPr>
                <w:sz w:val="16"/>
              </w:rPr>
              <w:t>GRANDE,</w:t>
            </w:r>
            <w:r>
              <w:rPr>
                <w:spacing w:val="40"/>
                <w:sz w:val="16"/>
              </w:rPr>
              <w:t> </w:t>
            </w:r>
            <w:r>
              <w:rPr>
                <w:sz w:val="16"/>
              </w:rPr>
              <w:t>FECHADO:</w:t>
            </w:r>
            <w:r>
              <w:rPr>
                <w:spacing w:val="-1"/>
                <w:sz w:val="16"/>
              </w:rPr>
              <w:t> </w:t>
            </w:r>
            <w:r>
              <w:rPr>
                <w:sz w:val="16"/>
              </w:rPr>
              <w:t>12,5MM</w:t>
            </w:r>
          </w:p>
        </w:tc>
        <w:tc>
          <w:tcPr>
            <w:tcW w:w="1060" w:type="dxa"/>
            <w:tcBorders>
              <w:top w:val="double" w:sz="6" w:space="0" w:color="2B2B2B"/>
              <w:left w:val="double" w:sz="6" w:space="0" w:color="2B2B2B"/>
              <w:bottom w:val="double" w:sz="6" w:space="0" w:color="2B2B2B"/>
              <w:right w:val="double" w:sz="6" w:space="0" w:color="2B2B2B"/>
            </w:tcBorders>
          </w:tcPr>
          <w:p>
            <w:pPr>
              <w:pStyle w:val="TableParagraph"/>
              <w:spacing w:before="9"/>
              <w:rPr>
                <w:sz w:val="17"/>
              </w:rPr>
            </w:pPr>
          </w:p>
          <w:p>
            <w:pPr>
              <w:pStyle w:val="TableParagraph"/>
              <w:ind w:left="4"/>
              <w:jc w:val="center"/>
              <w:rPr>
                <w:sz w:val="17"/>
              </w:rPr>
            </w:pPr>
            <w:r>
              <w:rPr>
                <w:spacing w:val="-2"/>
                <w:w w:val="105"/>
                <w:sz w:val="17"/>
              </w:rPr>
              <w:t>UNIDADE</w:t>
            </w:r>
          </w:p>
        </w:tc>
        <w:tc>
          <w:tcPr>
            <w:tcW w:w="1513" w:type="dxa"/>
            <w:tcBorders>
              <w:top w:val="double" w:sz="6" w:space="0" w:color="2B2B2B"/>
              <w:left w:val="double" w:sz="6" w:space="0" w:color="2B2B2B"/>
              <w:bottom w:val="double" w:sz="6" w:space="0" w:color="2B2B2B"/>
              <w:right w:val="double" w:sz="6" w:space="0" w:color="2B2B2B"/>
            </w:tcBorders>
          </w:tcPr>
          <w:p>
            <w:pPr>
              <w:pStyle w:val="TableParagraph"/>
              <w:spacing w:before="9"/>
              <w:rPr>
                <w:sz w:val="17"/>
              </w:rPr>
            </w:pPr>
          </w:p>
          <w:p>
            <w:pPr>
              <w:pStyle w:val="TableParagraph"/>
              <w:ind w:left="13"/>
              <w:jc w:val="center"/>
              <w:rPr>
                <w:sz w:val="17"/>
              </w:rPr>
            </w:pPr>
            <w:r>
              <w:rPr>
                <w:spacing w:val="-4"/>
                <w:w w:val="105"/>
                <w:sz w:val="17"/>
              </w:rPr>
              <w:t>2.268</w:t>
            </w:r>
          </w:p>
        </w:tc>
        <w:tc>
          <w:tcPr>
            <w:tcW w:w="1381" w:type="dxa"/>
            <w:tcBorders>
              <w:top w:val="double" w:sz="6" w:space="0" w:color="2B2B2B"/>
              <w:left w:val="double" w:sz="6" w:space="0" w:color="2B2B2B"/>
              <w:bottom w:val="double" w:sz="6" w:space="0" w:color="2B2B2B"/>
              <w:right w:val="double" w:sz="6" w:space="0" w:color="2B2B2B"/>
            </w:tcBorders>
          </w:tcPr>
          <w:p>
            <w:pPr>
              <w:pStyle w:val="TableParagraph"/>
              <w:rPr>
                <w:sz w:val="16"/>
              </w:rPr>
            </w:pPr>
          </w:p>
        </w:tc>
        <w:tc>
          <w:tcPr>
            <w:tcW w:w="1182" w:type="dxa"/>
            <w:tcBorders>
              <w:top w:val="double" w:sz="6" w:space="0" w:color="2B2B2B"/>
              <w:left w:val="double" w:sz="6" w:space="0" w:color="2B2B2B"/>
              <w:bottom w:val="double" w:sz="6" w:space="0" w:color="2B2B2B"/>
              <w:right w:val="double" w:sz="6" w:space="0" w:color="808080"/>
            </w:tcBorders>
          </w:tcPr>
          <w:p>
            <w:pPr>
              <w:pStyle w:val="TableParagraph"/>
              <w:rPr>
                <w:sz w:val="16"/>
              </w:rPr>
            </w:pPr>
          </w:p>
        </w:tc>
      </w:tr>
      <w:tr>
        <w:trPr>
          <w:trHeight w:val="1014" w:hRule="atLeast"/>
        </w:trPr>
        <w:tc>
          <w:tcPr>
            <w:tcW w:w="729" w:type="dxa"/>
            <w:tcBorders>
              <w:top w:val="double" w:sz="6" w:space="0" w:color="2B2B2B"/>
              <w:left w:val="double" w:sz="6" w:space="0" w:color="2B2B2B"/>
              <w:bottom w:val="double" w:sz="6" w:space="0" w:color="808080"/>
              <w:right w:val="double" w:sz="6" w:space="0" w:color="2B2B2B"/>
            </w:tcBorders>
          </w:tcPr>
          <w:p>
            <w:pPr>
              <w:pStyle w:val="TableParagraph"/>
              <w:rPr>
                <w:sz w:val="17"/>
              </w:rPr>
            </w:pPr>
          </w:p>
          <w:p>
            <w:pPr>
              <w:pStyle w:val="TableParagraph"/>
              <w:spacing w:before="12"/>
              <w:rPr>
                <w:sz w:val="17"/>
              </w:rPr>
            </w:pPr>
          </w:p>
          <w:p>
            <w:pPr>
              <w:pStyle w:val="TableParagraph"/>
              <w:spacing w:before="1"/>
              <w:ind w:left="8" w:right="2"/>
              <w:jc w:val="center"/>
              <w:rPr>
                <w:b/>
                <w:sz w:val="17"/>
              </w:rPr>
            </w:pPr>
            <w:r>
              <w:rPr>
                <w:b/>
                <w:spacing w:val="-5"/>
                <w:w w:val="105"/>
                <w:sz w:val="17"/>
              </w:rPr>
              <w:t>08</w:t>
            </w:r>
          </w:p>
        </w:tc>
        <w:tc>
          <w:tcPr>
            <w:tcW w:w="961" w:type="dxa"/>
            <w:tcBorders>
              <w:top w:val="double" w:sz="6" w:space="0" w:color="2B2B2B"/>
              <w:left w:val="double" w:sz="6" w:space="0" w:color="2B2B2B"/>
              <w:bottom w:val="double" w:sz="6" w:space="0" w:color="808080"/>
              <w:right w:val="double" w:sz="6" w:space="0" w:color="2B2B2B"/>
            </w:tcBorders>
          </w:tcPr>
          <w:p>
            <w:pPr>
              <w:pStyle w:val="TableParagraph"/>
              <w:spacing w:before="109"/>
              <w:rPr>
                <w:sz w:val="17"/>
              </w:rPr>
            </w:pPr>
          </w:p>
          <w:p>
            <w:pPr>
              <w:pStyle w:val="TableParagraph"/>
              <w:jc w:val="center"/>
              <w:rPr>
                <w:sz w:val="17"/>
              </w:rPr>
            </w:pPr>
            <w:r>
              <w:rPr>
                <w:w w:val="105"/>
                <w:sz w:val="17"/>
              </w:rPr>
              <w:t>ID</w:t>
            </w:r>
            <w:r>
              <w:rPr>
                <w:spacing w:val="-5"/>
                <w:w w:val="105"/>
                <w:sz w:val="17"/>
              </w:rPr>
              <w:t> </w:t>
            </w:r>
            <w:r>
              <w:rPr>
                <w:spacing w:val="-10"/>
                <w:w w:val="105"/>
                <w:sz w:val="17"/>
              </w:rPr>
              <w:t>-</w:t>
            </w:r>
          </w:p>
          <w:p>
            <w:pPr>
              <w:pStyle w:val="TableParagraph"/>
              <w:spacing w:before="12"/>
              <w:jc w:val="center"/>
              <w:rPr>
                <w:sz w:val="16"/>
              </w:rPr>
            </w:pPr>
            <w:r>
              <w:rPr>
                <w:spacing w:val="-2"/>
                <w:sz w:val="16"/>
              </w:rPr>
              <w:t>73854</w:t>
            </w:r>
          </w:p>
        </w:tc>
        <w:tc>
          <w:tcPr>
            <w:tcW w:w="3191" w:type="dxa"/>
            <w:tcBorders>
              <w:top w:val="double" w:sz="6" w:space="0" w:color="2B2B2B"/>
              <w:left w:val="double" w:sz="6" w:space="0" w:color="2B2B2B"/>
              <w:bottom w:val="double" w:sz="6" w:space="0" w:color="808080"/>
              <w:right w:val="double" w:sz="6" w:space="0" w:color="2B2B2B"/>
            </w:tcBorders>
          </w:tcPr>
          <w:p>
            <w:pPr>
              <w:pStyle w:val="TableParagraph"/>
              <w:spacing w:line="200" w:lineRule="atLeast"/>
              <w:ind w:left="10" w:right="65"/>
              <w:rPr>
                <w:sz w:val="16"/>
              </w:rPr>
            </w:pPr>
            <w:r>
              <w:rPr>
                <w:sz w:val="16"/>
              </w:rPr>
              <w:t>CAPA SANFONADA MICROCAMERA -</w:t>
            </w:r>
            <w:r>
              <w:rPr>
                <w:spacing w:val="40"/>
                <w:sz w:val="16"/>
              </w:rPr>
              <w:t> </w:t>
            </w:r>
            <w:r>
              <w:rPr>
                <w:sz w:val="16"/>
              </w:rPr>
              <w:t>MATERIAL:</w:t>
            </w:r>
            <w:r>
              <w:rPr>
                <w:spacing w:val="-10"/>
                <w:sz w:val="16"/>
              </w:rPr>
              <w:t> </w:t>
            </w:r>
            <w:r>
              <w:rPr>
                <w:sz w:val="16"/>
              </w:rPr>
              <w:t>POLIPROPILENO,</w:t>
            </w:r>
            <w:r>
              <w:rPr>
                <w:spacing w:val="-10"/>
                <w:sz w:val="16"/>
              </w:rPr>
              <w:t> </w:t>
            </w:r>
            <w:r>
              <w:rPr>
                <w:sz w:val="16"/>
              </w:rPr>
              <w:t>ESTERIL:</w:t>
            </w:r>
            <w:r>
              <w:rPr>
                <w:spacing w:val="40"/>
                <w:sz w:val="16"/>
              </w:rPr>
              <w:t> </w:t>
            </w:r>
            <w:r>
              <w:rPr>
                <w:sz w:val="16"/>
              </w:rPr>
              <w:t>SIM, TAMANHO: 15 X 250 CM,</w:t>
            </w:r>
            <w:r>
              <w:rPr>
                <w:spacing w:val="40"/>
                <w:sz w:val="16"/>
              </w:rPr>
              <w:t> </w:t>
            </w:r>
            <w:r>
              <w:rPr>
                <w:sz w:val="16"/>
              </w:rPr>
              <w:t>EXTREMIDADE: UMA SELADA E A</w:t>
            </w:r>
            <w:r>
              <w:rPr>
                <w:spacing w:val="40"/>
                <w:sz w:val="16"/>
              </w:rPr>
              <w:t> </w:t>
            </w:r>
            <w:r>
              <w:rPr>
                <w:sz w:val="16"/>
              </w:rPr>
              <w:t>OUTRA COM FORMATO EM</w:t>
            </w:r>
          </w:p>
        </w:tc>
        <w:tc>
          <w:tcPr>
            <w:tcW w:w="1060" w:type="dxa"/>
            <w:tcBorders>
              <w:top w:val="double" w:sz="6" w:space="0" w:color="2B2B2B"/>
              <w:left w:val="double" w:sz="6" w:space="0" w:color="2B2B2B"/>
              <w:bottom w:val="double" w:sz="6" w:space="0" w:color="808080"/>
              <w:right w:val="double" w:sz="6" w:space="0" w:color="2B2B2B"/>
            </w:tcBorders>
          </w:tcPr>
          <w:p>
            <w:pPr>
              <w:pStyle w:val="TableParagraph"/>
              <w:rPr>
                <w:sz w:val="17"/>
              </w:rPr>
            </w:pPr>
          </w:p>
          <w:p>
            <w:pPr>
              <w:pStyle w:val="TableParagraph"/>
              <w:spacing w:before="12"/>
              <w:rPr>
                <w:sz w:val="17"/>
              </w:rPr>
            </w:pPr>
          </w:p>
          <w:p>
            <w:pPr>
              <w:pStyle w:val="TableParagraph"/>
              <w:spacing w:before="1"/>
              <w:ind w:left="4"/>
              <w:jc w:val="center"/>
              <w:rPr>
                <w:sz w:val="17"/>
              </w:rPr>
            </w:pPr>
            <w:r>
              <w:rPr>
                <w:spacing w:val="-2"/>
                <w:w w:val="105"/>
                <w:sz w:val="17"/>
              </w:rPr>
              <w:t>UNIDADE</w:t>
            </w:r>
          </w:p>
        </w:tc>
        <w:tc>
          <w:tcPr>
            <w:tcW w:w="1513" w:type="dxa"/>
            <w:tcBorders>
              <w:top w:val="double" w:sz="6" w:space="0" w:color="2B2B2B"/>
              <w:left w:val="double" w:sz="6" w:space="0" w:color="2B2B2B"/>
              <w:bottom w:val="double" w:sz="6" w:space="0" w:color="808080"/>
              <w:right w:val="double" w:sz="6" w:space="0" w:color="2B2B2B"/>
            </w:tcBorders>
          </w:tcPr>
          <w:p>
            <w:pPr>
              <w:pStyle w:val="TableParagraph"/>
              <w:rPr>
                <w:sz w:val="17"/>
              </w:rPr>
            </w:pPr>
          </w:p>
          <w:p>
            <w:pPr>
              <w:pStyle w:val="TableParagraph"/>
              <w:spacing w:before="12"/>
              <w:rPr>
                <w:sz w:val="17"/>
              </w:rPr>
            </w:pPr>
          </w:p>
          <w:p>
            <w:pPr>
              <w:pStyle w:val="TableParagraph"/>
              <w:spacing w:before="1"/>
              <w:ind w:left="13"/>
              <w:jc w:val="center"/>
              <w:rPr>
                <w:sz w:val="17"/>
              </w:rPr>
            </w:pPr>
            <w:r>
              <w:rPr>
                <w:spacing w:val="-5"/>
                <w:w w:val="105"/>
                <w:sz w:val="17"/>
              </w:rPr>
              <w:t>450</w:t>
            </w:r>
          </w:p>
        </w:tc>
        <w:tc>
          <w:tcPr>
            <w:tcW w:w="1381" w:type="dxa"/>
            <w:tcBorders>
              <w:top w:val="double" w:sz="6" w:space="0" w:color="2B2B2B"/>
              <w:left w:val="double" w:sz="6" w:space="0" w:color="2B2B2B"/>
              <w:bottom w:val="double" w:sz="6" w:space="0" w:color="808080"/>
              <w:right w:val="double" w:sz="6" w:space="0" w:color="2B2B2B"/>
            </w:tcBorders>
          </w:tcPr>
          <w:p>
            <w:pPr>
              <w:pStyle w:val="TableParagraph"/>
              <w:rPr>
                <w:sz w:val="16"/>
              </w:rPr>
            </w:pPr>
          </w:p>
        </w:tc>
        <w:tc>
          <w:tcPr>
            <w:tcW w:w="1182" w:type="dxa"/>
            <w:tcBorders>
              <w:top w:val="double" w:sz="6" w:space="0" w:color="2B2B2B"/>
              <w:left w:val="double" w:sz="6" w:space="0" w:color="2B2B2B"/>
              <w:bottom w:val="double" w:sz="6" w:space="0" w:color="808080"/>
              <w:right w:val="double" w:sz="6" w:space="0" w:color="808080"/>
            </w:tcBorders>
          </w:tcPr>
          <w:p>
            <w:pPr>
              <w:pStyle w:val="TableParagraph"/>
              <w:rPr>
                <w:sz w:val="16"/>
              </w:rPr>
            </w:pPr>
          </w:p>
        </w:tc>
      </w:tr>
    </w:tbl>
    <w:p>
      <w:pPr>
        <w:pStyle w:val="BodyText"/>
        <w:spacing w:before="185"/>
        <w:ind w:left="0"/>
      </w:pPr>
    </w:p>
    <w:p>
      <w:pPr>
        <w:pStyle w:val="ListParagraph"/>
        <w:numPr>
          <w:ilvl w:val="1"/>
          <w:numId w:val="41"/>
        </w:numPr>
        <w:tabs>
          <w:tab w:pos="650" w:val="left" w:leader="none"/>
        </w:tabs>
        <w:spacing w:line="240" w:lineRule="auto" w:before="0" w:after="0"/>
        <w:ind w:left="650" w:right="0" w:hanging="264"/>
        <w:jc w:val="left"/>
        <w:rPr>
          <w:sz w:val="17"/>
        </w:rPr>
      </w:pPr>
      <w:r>
        <w:rPr>
          <w:w w:val="105"/>
          <w:sz w:val="17"/>
        </w:rPr>
        <w:t>São</w:t>
      </w:r>
      <w:r>
        <w:rPr>
          <w:spacing w:val="-11"/>
          <w:w w:val="105"/>
          <w:sz w:val="17"/>
        </w:rPr>
        <w:t> </w:t>
      </w:r>
      <w:r>
        <w:rPr>
          <w:w w:val="105"/>
          <w:sz w:val="17"/>
        </w:rPr>
        <w:t>anexos</w:t>
      </w:r>
      <w:r>
        <w:rPr>
          <w:spacing w:val="-11"/>
          <w:w w:val="105"/>
          <w:sz w:val="17"/>
        </w:rPr>
        <w:t> </w:t>
      </w:r>
      <w:r>
        <w:rPr>
          <w:w w:val="105"/>
          <w:sz w:val="17"/>
        </w:rPr>
        <w:t>a</w:t>
      </w:r>
      <w:r>
        <w:rPr>
          <w:spacing w:val="-10"/>
          <w:w w:val="105"/>
          <w:sz w:val="17"/>
        </w:rPr>
        <w:t> </w:t>
      </w:r>
      <w:r>
        <w:rPr>
          <w:w w:val="105"/>
          <w:sz w:val="17"/>
        </w:rPr>
        <w:t>este</w:t>
      </w:r>
      <w:r>
        <w:rPr>
          <w:spacing w:val="-11"/>
          <w:w w:val="105"/>
          <w:sz w:val="17"/>
        </w:rPr>
        <w:t> </w:t>
      </w:r>
      <w:r>
        <w:rPr>
          <w:w w:val="105"/>
          <w:sz w:val="17"/>
        </w:rPr>
        <w:t>instrumento</w:t>
      </w:r>
      <w:r>
        <w:rPr>
          <w:spacing w:val="-10"/>
          <w:w w:val="105"/>
          <w:sz w:val="17"/>
        </w:rPr>
        <w:t> </w:t>
      </w:r>
      <w:r>
        <w:rPr>
          <w:w w:val="105"/>
          <w:sz w:val="17"/>
        </w:rPr>
        <w:t>e</w:t>
      </w:r>
      <w:r>
        <w:rPr>
          <w:spacing w:val="-11"/>
          <w:w w:val="105"/>
          <w:sz w:val="17"/>
        </w:rPr>
        <w:t> </w:t>
      </w:r>
      <w:r>
        <w:rPr>
          <w:w w:val="105"/>
          <w:sz w:val="17"/>
        </w:rPr>
        <w:t>vinculam</w:t>
      </w:r>
      <w:r>
        <w:rPr>
          <w:spacing w:val="-10"/>
          <w:w w:val="105"/>
          <w:sz w:val="17"/>
        </w:rPr>
        <w:t> </w:t>
      </w:r>
      <w:r>
        <w:rPr>
          <w:w w:val="105"/>
          <w:sz w:val="17"/>
        </w:rPr>
        <w:t>esta</w:t>
      </w:r>
      <w:r>
        <w:rPr>
          <w:spacing w:val="-11"/>
          <w:w w:val="105"/>
          <w:sz w:val="17"/>
        </w:rPr>
        <w:t> </w:t>
      </w:r>
      <w:r>
        <w:rPr>
          <w:w w:val="105"/>
          <w:sz w:val="17"/>
        </w:rPr>
        <w:t>contratação,</w:t>
      </w:r>
      <w:r>
        <w:rPr>
          <w:spacing w:val="-10"/>
          <w:w w:val="105"/>
          <w:sz w:val="17"/>
        </w:rPr>
        <w:t> </w:t>
      </w:r>
      <w:r>
        <w:rPr>
          <w:w w:val="105"/>
          <w:sz w:val="17"/>
        </w:rPr>
        <w:t>independentemente</w:t>
      </w:r>
      <w:r>
        <w:rPr>
          <w:spacing w:val="-11"/>
          <w:w w:val="105"/>
          <w:sz w:val="17"/>
        </w:rPr>
        <w:t> </w:t>
      </w:r>
      <w:r>
        <w:rPr>
          <w:w w:val="105"/>
          <w:sz w:val="17"/>
        </w:rPr>
        <w:t>de</w:t>
      </w:r>
      <w:r>
        <w:rPr>
          <w:spacing w:val="-10"/>
          <w:w w:val="105"/>
          <w:sz w:val="17"/>
        </w:rPr>
        <w:t> </w:t>
      </w:r>
      <w:r>
        <w:rPr>
          <w:spacing w:val="-2"/>
          <w:w w:val="105"/>
          <w:sz w:val="17"/>
        </w:rPr>
        <w:t>transcrição:</w:t>
      </w:r>
    </w:p>
    <w:p>
      <w:pPr>
        <w:pStyle w:val="ListParagraph"/>
        <w:numPr>
          <w:ilvl w:val="2"/>
          <w:numId w:val="41"/>
        </w:numPr>
        <w:tabs>
          <w:tab w:pos="782" w:val="left" w:leader="none"/>
        </w:tabs>
        <w:spacing w:line="240" w:lineRule="auto" w:before="91" w:after="0"/>
        <w:ind w:left="782" w:right="0" w:hanging="396"/>
        <w:jc w:val="left"/>
        <w:rPr>
          <w:sz w:val="17"/>
        </w:rPr>
      </w:pPr>
      <w:r>
        <w:rPr>
          <w:w w:val="105"/>
          <w:sz w:val="17"/>
        </w:rPr>
        <w:t>O</w:t>
      </w:r>
      <w:r>
        <w:rPr>
          <w:spacing w:val="-12"/>
          <w:w w:val="105"/>
          <w:sz w:val="17"/>
        </w:rPr>
        <w:t> </w:t>
      </w:r>
      <w:r>
        <w:rPr>
          <w:w w:val="105"/>
          <w:sz w:val="17"/>
        </w:rPr>
        <w:t>Termo</w:t>
      </w:r>
      <w:r>
        <w:rPr>
          <w:spacing w:val="-10"/>
          <w:w w:val="105"/>
          <w:sz w:val="17"/>
        </w:rPr>
        <w:t> </w:t>
      </w:r>
      <w:r>
        <w:rPr>
          <w:w w:val="105"/>
          <w:sz w:val="17"/>
        </w:rPr>
        <w:t>de</w:t>
      </w:r>
      <w:r>
        <w:rPr>
          <w:spacing w:val="-10"/>
          <w:w w:val="105"/>
          <w:sz w:val="17"/>
        </w:rPr>
        <w:t> </w:t>
      </w:r>
      <w:r>
        <w:rPr>
          <w:w w:val="105"/>
          <w:sz w:val="17"/>
        </w:rPr>
        <w:t>Referência</w:t>
      </w:r>
      <w:r>
        <w:rPr>
          <w:spacing w:val="-10"/>
          <w:w w:val="105"/>
          <w:sz w:val="17"/>
        </w:rPr>
        <w:t> </w:t>
      </w:r>
      <w:r>
        <w:rPr>
          <w:w w:val="105"/>
          <w:sz w:val="17"/>
        </w:rPr>
        <w:t>que</w:t>
      </w:r>
      <w:r>
        <w:rPr>
          <w:spacing w:val="-9"/>
          <w:w w:val="105"/>
          <w:sz w:val="17"/>
        </w:rPr>
        <w:t> </w:t>
      </w:r>
      <w:r>
        <w:rPr>
          <w:w w:val="105"/>
          <w:sz w:val="17"/>
        </w:rPr>
        <w:t>embasou</w:t>
      </w:r>
      <w:r>
        <w:rPr>
          <w:spacing w:val="-10"/>
          <w:w w:val="105"/>
          <w:sz w:val="17"/>
        </w:rPr>
        <w:t> </w:t>
      </w:r>
      <w:r>
        <w:rPr>
          <w:w w:val="105"/>
          <w:sz w:val="17"/>
        </w:rPr>
        <w:t>a</w:t>
      </w:r>
      <w:r>
        <w:rPr>
          <w:spacing w:val="-10"/>
          <w:w w:val="105"/>
          <w:sz w:val="17"/>
        </w:rPr>
        <w:t> </w:t>
      </w:r>
      <w:r>
        <w:rPr>
          <w:w w:val="105"/>
          <w:sz w:val="17"/>
        </w:rPr>
        <w:t>contratação</w:t>
      </w:r>
      <w:r>
        <w:rPr>
          <w:spacing w:val="-9"/>
          <w:w w:val="105"/>
          <w:sz w:val="17"/>
        </w:rPr>
        <w:t> </w:t>
      </w:r>
      <w:r>
        <w:rPr>
          <w:w w:val="105"/>
          <w:sz w:val="17"/>
        </w:rPr>
        <w:t>e</w:t>
      </w:r>
      <w:r>
        <w:rPr>
          <w:spacing w:val="-10"/>
          <w:w w:val="105"/>
          <w:sz w:val="17"/>
        </w:rPr>
        <w:t> </w:t>
      </w:r>
      <w:r>
        <w:rPr>
          <w:w w:val="105"/>
          <w:sz w:val="17"/>
        </w:rPr>
        <w:t>seus</w:t>
      </w:r>
      <w:r>
        <w:rPr>
          <w:spacing w:val="-10"/>
          <w:w w:val="105"/>
          <w:sz w:val="17"/>
        </w:rPr>
        <w:t> </w:t>
      </w:r>
      <w:r>
        <w:rPr>
          <w:w w:val="105"/>
          <w:sz w:val="17"/>
        </w:rPr>
        <w:t>anexos</w:t>
      </w:r>
      <w:r>
        <w:rPr>
          <w:spacing w:val="-9"/>
          <w:w w:val="105"/>
          <w:sz w:val="17"/>
        </w:rPr>
        <w:t> </w:t>
      </w:r>
      <w:r>
        <w:rPr>
          <w:spacing w:val="-2"/>
          <w:w w:val="105"/>
          <w:sz w:val="17"/>
        </w:rPr>
        <w:t>(110742605);</w:t>
      </w:r>
    </w:p>
    <w:p>
      <w:pPr>
        <w:pStyle w:val="ListParagraph"/>
        <w:numPr>
          <w:ilvl w:val="2"/>
          <w:numId w:val="41"/>
        </w:numPr>
        <w:tabs>
          <w:tab w:pos="782" w:val="left" w:leader="none"/>
        </w:tabs>
        <w:spacing w:line="240" w:lineRule="auto" w:before="103" w:after="0"/>
        <w:ind w:left="782" w:right="0" w:hanging="396"/>
        <w:jc w:val="left"/>
        <w:rPr>
          <w:sz w:val="17"/>
        </w:rPr>
      </w:pPr>
      <w:r>
        <w:rPr>
          <w:w w:val="105"/>
          <w:sz w:val="17"/>
        </w:rPr>
        <w:t>O</w:t>
      </w:r>
      <w:r>
        <w:rPr>
          <w:spacing w:val="-12"/>
          <w:w w:val="105"/>
          <w:sz w:val="17"/>
        </w:rPr>
        <w:t> </w:t>
      </w:r>
      <w:r>
        <w:rPr>
          <w:w w:val="105"/>
          <w:sz w:val="17"/>
        </w:rPr>
        <w:t>instrumento</w:t>
      </w:r>
      <w:r>
        <w:rPr>
          <w:spacing w:val="-11"/>
          <w:w w:val="105"/>
          <w:sz w:val="17"/>
        </w:rPr>
        <w:t> </w:t>
      </w:r>
      <w:r>
        <w:rPr>
          <w:w w:val="105"/>
          <w:sz w:val="17"/>
        </w:rPr>
        <w:t>convocatório,</w:t>
      </w:r>
      <w:r>
        <w:rPr>
          <w:spacing w:val="-11"/>
          <w:w w:val="105"/>
          <w:sz w:val="17"/>
        </w:rPr>
        <w:t> </w:t>
      </w:r>
      <w:r>
        <w:rPr>
          <w:w w:val="105"/>
          <w:sz w:val="17"/>
        </w:rPr>
        <w:t>assim</w:t>
      </w:r>
      <w:r>
        <w:rPr>
          <w:spacing w:val="-11"/>
          <w:w w:val="105"/>
          <w:sz w:val="17"/>
        </w:rPr>
        <w:t> </w:t>
      </w:r>
      <w:r>
        <w:rPr>
          <w:w w:val="105"/>
          <w:sz w:val="17"/>
        </w:rPr>
        <w:t>considerado</w:t>
      </w:r>
      <w:r>
        <w:rPr>
          <w:spacing w:val="-11"/>
          <w:w w:val="105"/>
          <w:sz w:val="17"/>
        </w:rPr>
        <w:t> </w:t>
      </w:r>
      <w:r>
        <w:rPr>
          <w:w w:val="105"/>
          <w:sz w:val="17"/>
        </w:rPr>
        <w:t>o</w:t>
      </w:r>
      <w:r>
        <w:rPr>
          <w:spacing w:val="-11"/>
          <w:w w:val="105"/>
          <w:sz w:val="17"/>
        </w:rPr>
        <w:t> </w:t>
      </w:r>
      <w:r>
        <w:rPr>
          <w:w w:val="105"/>
          <w:sz w:val="17"/>
        </w:rPr>
        <w:t>Edital</w:t>
      </w:r>
      <w:r>
        <w:rPr>
          <w:spacing w:val="-12"/>
          <w:w w:val="105"/>
          <w:sz w:val="17"/>
        </w:rPr>
        <w:t> </w:t>
      </w:r>
      <w:r>
        <w:rPr>
          <w:w w:val="105"/>
          <w:sz w:val="17"/>
        </w:rPr>
        <w:t>de</w:t>
      </w:r>
      <w:r>
        <w:rPr>
          <w:spacing w:val="-11"/>
          <w:w w:val="105"/>
          <w:sz w:val="17"/>
        </w:rPr>
        <w:t> </w:t>
      </w:r>
      <w:r>
        <w:rPr>
          <w:w w:val="105"/>
          <w:sz w:val="17"/>
        </w:rPr>
        <w:t>Licitação</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Aviso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Direta,</w:t>
      </w:r>
      <w:r>
        <w:rPr>
          <w:spacing w:val="-11"/>
          <w:w w:val="105"/>
          <w:sz w:val="17"/>
        </w:rPr>
        <w:t> </w:t>
      </w:r>
      <w:r>
        <w:rPr>
          <w:w w:val="105"/>
          <w:sz w:val="17"/>
        </w:rPr>
        <w:t>conforme</w:t>
      </w:r>
      <w:r>
        <w:rPr>
          <w:spacing w:val="-10"/>
          <w:w w:val="105"/>
          <w:sz w:val="17"/>
        </w:rPr>
        <w:t> </w:t>
      </w:r>
      <w:r>
        <w:rPr>
          <w:w w:val="105"/>
          <w:sz w:val="17"/>
        </w:rPr>
        <w:t>o</w:t>
      </w:r>
      <w:r>
        <w:rPr>
          <w:spacing w:val="-11"/>
          <w:w w:val="105"/>
          <w:sz w:val="17"/>
        </w:rPr>
        <w:t> </w:t>
      </w:r>
      <w:r>
        <w:rPr>
          <w:spacing w:val="-2"/>
          <w:w w:val="105"/>
          <w:sz w:val="17"/>
        </w:rPr>
        <w:t>caso;</w:t>
      </w:r>
    </w:p>
    <w:p>
      <w:pPr>
        <w:pStyle w:val="ListParagraph"/>
        <w:numPr>
          <w:ilvl w:val="2"/>
          <w:numId w:val="41"/>
        </w:numPr>
        <w:tabs>
          <w:tab w:pos="772" w:val="left" w:leader="none"/>
        </w:tabs>
        <w:spacing w:line="240" w:lineRule="auto" w:before="92" w:after="0"/>
        <w:ind w:left="772" w:right="0" w:hanging="386"/>
        <w:jc w:val="left"/>
        <w:rPr>
          <w:sz w:val="17"/>
        </w:rPr>
      </w:pPr>
      <w:r>
        <w:rPr>
          <w:sz w:val="17"/>
        </w:rPr>
        <w:t>A</w:t>
      </w:r>
      <w:r>
        <w:rPr>
          <w:spacing w:val="1"/>
          <w:sz w:val="17"/>
        </w:rPr>
        <w:t> </w:t>
      </w:r>
      <w:r>
        <w:rPr>
          <w:sz w:val="17"/>
        </w:rPr>
        <w:t>Proposta</w:t>
      </w:r>
      <w:r>
        <w:rPr>
          <w:spacing w:val="14"/>
          <w:sz w:val="17"/>
        </w:rPr>
        <w:t> </w:t>
      </w:r>
      <w:r>
        <w:rPr>
          <w:sz w:val="17"/>
        </w:rPr>
        <w:t>do</w:t>
      </w:r>
      <w:r>
        <w:rPr>
          <w:spacing w:val="14"/>
          <w:sz w:val="17"/>
        </w:rPr>
        <w:t> </w:t>
      </w:r>
      <w:r>
        <w:rPr>
          <w:b/>
          <w:sz w:val="17"/>
        </w:rPr>
        <w:t>CONTRATADO</w:t>
      </w:r>
      <w:r>
        <w:rPr>
          <w:b/>
          <w:spacing w:val="14"/>
          <w:sz w:val="17"/>
        </w:rPr>
        <w:t> </w:t>
      </w:r>
      <w:r>
        <w:rPr>
          <w:b/>
          <w:sz w:val="17"/>
        </w:rPr>
        <w:t>(documento</w:t>
      </w:r>
      <w:r>
        <w:rPr>
          <w:b/>
          <w:spacing w:val="15"/>
          <w:sz w:val="17"/>
        </w:rPr>
        <w:t> </w:t>
      </w:r>
      <w:r>
        <w:rPr>
          <w:b/>
          <w:sz w:val="17"/>
        </w:rPr>
        <w:t>SEI</w:t>
      </w:r>
      <w:r>
        <w:rPr>
          <w:b/>
          <w:spacing w:val="14"/>
          <w:sz w:val="17"/>
        </w:rPr>
        <w:t> </w:t>
      </w:r>
      <w:r>
        <w:rPr>
          <w:b/>
          <w:color w:val="FF0000"/>
          <w:sz w:val="17"/>
        </w:rPr>
        <w:t>XXXXXXX</w:t>
      </w:r>
      <w:r>
        <w:rPr>
          <w:b/>
          <w:sz w:val="17"/>
        </w:rPr>
        <w:t>)</w:t>
      </w:r>
      <w:r>
        <w:rPr>
          <w:sz w:val="17"/>
        </w:rPr>
        <w:t>,</w:t>
      </w:r>
      <w:r>
        <w:rPr>
          <w:spacing w:val="14"/>
          <w:sz w:val="17"/>
        </w:rPr>
        <w:t> </w:t>
      </w:r>
      <w:r>
        <w:rPr>
          <w:sz w:val="17"/>
        </w:rPr>
        <w:t>que,</w:t>
      </w:r>
      <w:r>
        <w:rPr>
          <w:spacing w:val="14"/>
          <w:sz w:val="17"/>
        </w:rPr>
        <w:t> </w:t>
      </w:r>
      <w:r>
        <w:rPr>
          <w:sz w:val="17"/>
        </w:rPr>
        <w:t>em</w:t>
      </w:r>
      <w:r>
        <w:rPr>
          <w:spacing w:val="14"/>
          <w:sz w:val="17"/>
        </w:rPr>
        <w:t> </w:t>
      </w:r>
      <w:r>
        <w:rPr>
          <w:sz w:val="17"/>
        </w:rPr>
        <w:t>caso</w:t>
      </w:r>
      <w:r>
        <w:rPr>
          <w:spacing w:val="15"/>
          <w:sz w:val="17"/>
        </w:rPr>
        <w:t> </w:t>
      </w:r>
      <w:r>
        <w:rPr>
          <w:sz w:val="17"/>
        </w:rPr>
        <w:t>de</w:t>
      </w:r>
      <w:r>
        <w:rPr>
          <w:spacing w:val="14"/>
          <w:sz w:val="17"/>
        </w:rPr>
        <w:t> </w:t>
      </w:r>
      <w:r>
        <w:rPr>
          <w:sz w:val="17"/>
        </w:rPr>
        <w:t>divergência</w:t>
      </w:r>
      <w:r>
        <w:rPr>
          <w:spacing w:val="14"/>
          <w:sz w:val="17"/>
        </w:rPr>
        <w:t> </w:t>
      </w:r>
      <w:r>
        <w:rPr>
          <w:sz w:val="17"/>
        </w:rPr>
        <w:t>com</w:t>
      </w:r>
      <w:r>
        <w:rPr>
          <w:spacing w:val="14"/>
          <w:sz w:val="17"/>
        </w:rPr>
        <w:t> </w:t>
      </w:r>
      <w:r>
        <w:rPr>
          <w:sz w:val="17"/>
        </w:rPr>
        <w:t>as</w:t>
      </w:r>
      <w:r>
        <w:rPr>
          <w:spacing w:val="15"/>
          <w:sz w:val="17"/>
        </w:rPr>
        <w:t> </w:t>
      </w:r>
      <w:r>
        <w:rPr>
          <w:sz w:val="17"/>
        </w:rPr>
        <w:t>condições</w:t>
      </w:r>
      <w:r>
        <w:rPr>
          <w:spacing w:val="14"/>
          <w:sz w:val="17"/>
        </w:rPr>
        <w:t> </w:t>
      </w:r>
      <w:r>
        <w:rPr>
          <w:sz w:val="17"/>
        </w:rPr>
        <w:t>estabelecidas</w:t>
      </w:r>
      <w:r>
        <w:rPr>
          <w:spacing w:val="14"/>
          <w:sz w:val="17"/>
        </w:rPr>
        <w:t> </w:t>
      </w:r>
      <w:r>
        <w:rPr>
          <w:sz w:val="17"/>
        </w:rPr>
        <w:t>neste</w:t>
      </w:r>
      <w:r>
        <w:rPr>
          <w:spacing w:val="14"/>
          <w:sz w:val="17"/>
        </w:rPr>
        <w:t> </w:t>
      </w:r>
      <w:r>
        <w:rPr>
          <w:sz w:val="17"/>
        </w:rPr>
        <w:t>Contrato</w:t>
      </w:r>
      <w:r>
        <w:rPr>
          <w:spacing w:val="14"/>
          <w:sz w:val="17"/>
        </w:rPr>
        <w:t> </w:t>
      </w:r>
      <w:r>
        <w:rPr>
          <w:sz w:val="17"/>
        </w:rPr>
        <w:t>e</w:t>
      </w:r>
      <w:r>
        <w:rPr>
          <w:spacing w:val="15"/>
          <w:sz w:val="17"/>
        </w:rPr>
        <w:t> </w:t>
      </w:r>
      <w:r>
        <w:rPr>
          <w:sz w:val="17"/>
        </w:rPr>
        <w:t>nos</w:t>
      </w:r>
      <w:r>
        <w:rPr>
          <w:spacing w:val="14"/>
          <w:sz w:val="17"/>
        </w:rPr>
        <w:t> </w:t>
      </w:r>
      <w:r>
        <w:rPr>
          <w:sz w:val="17"/>
        </w:rPr>
        <w:t>demais</w:t>
      </w:r>
      <w:r>
        <w:rPr>
          <w:spacing w:val="14"/>
          <w:sz w:val="17"/>
        </w:rPr>
        <w:t> </w:t>
      </w:r>
      <w:r>
        <w:rPr>
          <w:sz w:val="17"/>
        </w:rPr>
        <w:t>instrumentos</w:t>
      </w:r>
      <w:r>
        <w:rPr>
          <w:spacing w:val="14"/>
          <w:sz w:val="17"/>
        </w:rPr>
        <w:t> </w:t>
      </w:r>
      <w:r>
        <w:rPr>
          <w:sz w:val="17"/>
        </w:rPr>
        <w:t>anexos,</w:t>
      </w:r>
      <w:r>
        <w:rPr>
          <w:spacing w:val="15"/>
          <w:sz w:val="17"/>
        </w:rPr>
        <w:t> </w:t>
      </w:r>
      <w:r>
        <w:rPr>
          <w:sz w:val="17"/>
        </w:rPr>
        <w:t>cederá</w:t>
      </w:r>
      <w:r>
        <w:rPr>
          <w:spacing w:val="14"/>
          <w:sz w:val="17"/>
        </w:rPr>
        <w:t> </w:t>
      </w:r>
      <w:r>
        <w:rPr>
          <w:spacing w:val="-2"/>
          <w:sz w:val="17"/>
        </w:rPr>
        <w:t>àquelas;</w:t>
      </w:r>
    </w:p>
    <w:p>
      <w:pPr>
        <w:pStyle w:val="BodyText"/>
        <w:spacing w:before="91"/>
      </w:pPr>
      <w:r>
        <w:rPr/>
        <w:t>1.3.2</w:t>
      </w:r>
      <w:r>
        <w:rPr>
          <w:spacing w:val="16"/>
        </w:rPr>
        <w:t> </w:t>
      </w:r>
      <w:r>
        <w:rPr/>
        <w:t>Eventuais</w:t>
      </w:r>
      <w:r>
        <w:rPr>
          <w:spacing w:val="16"/>
        </w:rPr>
        <w:t> </w:t>
      </w:r>
      <w:r>
        <w:rPr/>
        <w:t>anexos</w:t>
      </w:r>
      <w:r>
        <w:rPr>
          <w:spacing w:val="16"/>
        </w:rPr>
        <w:t> </w:t>
      </w:r>
      <w:r>
        <w:rPr/>
        <w:t>dos</w:t>
      </w:r>
      <w:r>
        <w:rPr>
          <w:spacing w:val="16"/>
        </w:rPr>
        <w:t> </w:t>
      </w:r>
      <w:r>
        <w:rPr/>
        <w:t>documentos</w:t>
      </w:r>
      <w:r>
        <w:rPr>
          <w:spacing w:val="17"/>
        </w:rPr>
        <w:t> </w:t>
      </w:r>
      <w:r>
        <w:rPr>
          <w:spacing w:val="-2"/>
        </w:rPr>
        <w:t>supracitados.</w:t>
      </w:r>
    </w:p>
    <w:p>
      <w:pPr>
        <w:pStyle w:val="ListParagraph"/>
        <w:numPr>
          <w:ilvl w:val="1"/>
          <w:numId w:val="41"/>
        </w:numPr>
        <w:tabs>
          <w:tab w:pos="650" w:val="left" w:leader="none"/>
        </w:tabs>
        <w:spacing w:line="240" w:lineRule="auto" w:before="92" w:after="0"/>
        <w:ind w:left="650" w:right="0" w:hanging="264"/>
        <w:jc w:val="left"/>
        <w:rPr>
          <w:sz w:val="17"/>
        </w:rPr>
      </w:pPr>
      <w:r>
        <w:rPr>
          <w:spacing w:val="-2"/>
          <w:w w:val="105"/>
          <w:sz w:val="17"/>
        </w:rPr>
        <w:t>Havendo</w:t>
      </w:r>
      <w:r>
        <w:rPr>
          <w:spacing w:val="1"/>
          <w:w w:val="105"/>
          <w:sz w:val="17"/>
        </w:rPr>
        <w:t> </w:t>
      </w:r>
      <w:r>
        <w:rPr>
          <w:spacing w:val="-2"/>
          <w:w w:val="105"/>
          <w:sz w:val="17"/>
        </w:rPr>
        <w:t>qualquer</w:t>
      </w:r>
      <w:r>
        <w:rPr>
          <w:spacing w:val="1"/>
          <w:w w:val="105"/>
          <w:sz w:val="17"/>
        </w:rPr>
        <w:t> </w:t>
      </w:r>
      <w:r>
        <w:rPr>
          <w:spacing w:val="-2"/>
          <w:w w:val="105"/>
          <w:sz w:val="17"/>
        </w:rPr>
        <w:t>divergência</w:t>
      </w:r>
      <w:r>
        <w:rPr>
          <w:spacing w:val="1"/>
          <w:w w:val="105"/>
          <w:sz w:val="17"/>
        </w:rPr>
        <w:t> </w:t>
      </w:r>
      <w:r>
        <w:rPr>
          <w:spacing w:val="-2"/>
          <w:w w:val="105"/>
          <w:sz w:val="17"/>
        </w:rPr>
        <w:t>entre</w:t>
      </w:r>
      <w:r>
        <w:rPr>
          <w:spacing w:val="1"/>
          <w:w w:val="105"/>
          <w:sz w:val="17"/>
        </w:rPr>
        <w:t> </w:t>
      </w:r>
      <w:r>
        <w:rPr>
          <w:spacing w:val="-2"/>
          <w:w w:val="105"/>
          <w:sz w:val="17"/>
        </w:rPr>
        <w:t>as</w:t>
      </w:r>
      <w:r>
        <w:rPr>
          <w:spacing w:val="1"/>
          <w:w w:val="105"/>
          <w:sz w:val="17"/>
        </w:rPr>
        <w:t> </w:t>
      </w:r>
      <w:r>
        <w:rPr>
          <w:spacing w:val="-2"/>
          <w:w w:val="105"/>
          <w:sz w:val="17"/>
        </w:rPr>
        <w:t>disposições</w:t>
      </w:r>
      <w:r>
        <w:rPr>
          <w:spacing w:val="1"/>
          <w:w w:val="105"/>
          <w:sz w:val="17"/>
        </w:rPr>
        <w:t> </w:t>
      </w:r>
      <w:r>
        <w:rPr>
          <w:spacing w:val="-2"/>
          <w:w w:val="105"/>
          <w:sz w:val="17"/>
        </w:rPr>
        <w:t>deste</w:t>
      </w:r>
      <w:r>
        <w:rPr>
          <w:spacing w:val="1"/>
          <w:w w:val="105"/>
          <w:sz w:val="17"/>
        </w:rPr>
        <w:t> </w:t>
      </w:r>
      <w:r>
        <w:rPr>
          <w:spacing w:val="-2"/>
          <w:w w:val="105"/>
          <w:sz w:val="17"/>
        </w:rPr>
        <w:t>instrumento</w:t>
      </w:r>
      <w:r>
        <w:rPr>
          <w:spacing w:val="1"/>
          <w:w w:val="105"/>
          <w:sz w:val="17"/>
        </w:rPr>
        <w:t> </w:t>
      </w:r>
      <w:r>
        <w:rPr>
          <w:spacing w:val="-2"/>
          <w:w w:val="105"/>
          <w:sz w:val="17"/>
        </w:rPr>
        <w:t>e</w:t>
      </w:r>
      <w:r>
        <w:rPr>
          <w:spacing w:val="1"/>
          <w:w w:val="105"/>
          <w:sz w:val="17"/>
        </w:rPr>
        <w:t> </w:t>
      </w:r>
      <w:r>
        <w:rPr>
          <w:spacing w:val="-2"/>
          <w:w w:val="105"/>
          <w:sz w:val="17"/>
        </w:rPr>
        <w:t>dos</w:t>
      </w:r>
      <w:r>
        <w:rPr>
          <w:spacing w:val="1"/>
          <w:w w:val="105"/>
          <w:sz w:val="17"/>
        </w:rPr>
        <w:t> </w:t>
      </w:r>
      <w:r>
        <w:rPr>
          <w:spacing w:val="-2"/>
          <w:w w:val="105"/>
          <w:sz w:val="17"/>
        </w:rPr>
        <w:t>seus</w:t>
      </w:r>
      <w:r>
        <w:rPr>
          <w:spacing w:val="-10"/>
          <w:w w:val="105"/>
          <w:sz w:val="17"/>
        </w:rPr>
        <w:t> </w:t>
      </w:r>
      <w:r>
        <w:rPr>
          <w:spacing w:val="-2"/>
          <w:w w:val="105"/>
          <w:sz w:val="17"/>
        </w:rPr>
        <w:t>Anexos,</w:t>
      </w:r>
      <w:r>
        <w:rPr>
          <w:spacing w:val="1"/>
          <w:w w:val="105"/>
          <w:sz w:val="17"/>
        </w:rPr>
        <w:t> </w:t>
      </w:r>
      <w:r>
        <w:rPr>
          <w:spacing w:val="-2"/>
          <w:w w:val="105"/>
          <w:sz w:val="17"/>
        </w:rPr>
        <w:t>como</w:t>
      </w:r>
      <w:r>
        <w:rPr>
          <w:spacing w:val="1"/>
          <w:w w:val="105"/>
          <w:sz w:val="17"/>
        </w:rPr>
        <w:t> </w:t>
      </w:r>
      <w:r>
        <w:rPr>
          <w:spacing w:val="-2"/>
          <w:w w:val="105"/>
          <w:sz w:val="17"/>
        </w:rPr>
        <w:t>o Termo</w:t>
      </w:r>
      <w:r>
        <w:rPr>
          <w:spacing w:val="1"/>
          <w:w w:val="105"/>
          <w:sz w:val="17"/>
        </w:rPr>
        <w:t> </w:t>
      </w:r>
      <w:r>
        <w:rPr>
          <w:spacing w:val="-2"/>
          <w:w w:val="105"/>
          <w:sz w:val="17"/>
        </w:rPr>
        <w:t>de</w:t>
      </w:r>
      <w:r>
        <w:rPr>
          <w:spacing w:val="1"/>
          <w:w w:val="105"/>
          <w:sz w:val="17"/>
        </w:rPr>
        <w:t> </w:t>
      </w:r>
      <w:r>
        <w:rPr>
          <w:spacing w:val="-2"/>
          <w:w w:val="105"/>
          <w:sz w:val="17"/>
        </w:rPr>
        <w:t>Referência,</w:t>
      </w:r>
      <w:r>
        <w:rPr>
          <w:spacing w:val="1"/>
          <w:w w:val="105"/>
          <w:sz w:val="17"/>
        </w:rPr>
        <w:t> </w:t>
      </w:r>
      <w:r>
        <w:rPr>
          <w:spacing w:val="-2"/>
          <w:w w:val="105"/>
          <w:sz w:val="17"/>
        </w:rPr>
        <w:t>prevalecerá</w:t>
      </w:r>
      <w:r>
        <w:rPr>
          <w:spacing w:val="1"/>
          <w:w w:val="105"/>
          <w:sz w:val="17"/>
        </w:rPr>
        <w:t> </w:t>
      </w:r>
      <w:r>
        <w:rPr>
          <w:spacing w:val="-2"/>
          <w:w w:val="105"/>
          <w:sz w:val="17"/>
        </w:rPr>
        <w:t>o</w:t>
      </w:r>
      <w:r>
        <w:rPr>
          <w:spacing w:val="1"/>
          <w:w w:val="105"/>
          <w:sz w:val="17"/>
        </w:rPr>
        <w:t> </w:t>
      </w:r>
      <w:r>
        <w:rPr>
          <w:spacing w:val="-2"/>
          <w:w w:val="105"/>
          <w:sz w:val="17"/>
        </w:rPr>
        <w:t>disposto</w:t>
      </w:r>
      <w:r>
        <w:rPr>
          <w:spacing w:val="1"/>
          <w:w w:val="105"/>
          <w:sz w:val="17"/>
        </w:rPr>
        <w:t> </w:t>
      </w:r>
      <w:r>
        <w:rPr>
          <w:spacing w:val="-2"/>
          <w:w w:val="105"/>
          <w:sz w:val="17"/>
        </w:rPr>
        <w:t>no</w:t>
      </w:r>
      <w:r>
        <w:rPr>
          <w:spacing w:val="1"/>
          <w:w w:val="105"/>
          <w:sz w:val="17"/>
        </w:rPr>
        <w:t> </w:t>
      </w:r>
      <w:r>
        <w:rPr>
          <w:spacing w:val="-2"/>
          <w:w w:val="105"/>
          <w:sz w:val="17"/>
        </w:rPr>
        <w:t>presente</w:t>
      </w:r>
      <w:r>
        <w:rPr>
          <w:spacing w:val="1"/>
          <w:w w:val="105"/>
          <w:sz w:val="17"/>
        </w:rPr>
        <w:t> </w:t>
      </w:r>
      <w:r>
        <w:rPr>
          <w:spacing w:val="-2"/>
          <w:w w:val="105"/>
          <w:sz w:val="17"/>
        </w:rPr>
        <w:t>Contrato.</w:t>
      </w:r>
    </w:p>
    <w:p>
      <w:pPr>
        <w:pStyle w:val="BodyText"/>
        <w:spacing w:before="183"/>
        <w:ind w:left="0"/>
      </w:pPr>
    </w:p>
    <w:p>
      <w:pPr>
        <w:pStyle w:val="Heading1"/>
      </w:pPr>
      <w:r>
        <w:rPr>
          <w:u w:val="single"/>
        </w:rPr>
        <w:t>CLÁUSULA</w:t>
      </w:r>
      <w:r>
        <w:rPr>
          <w:spacing w:val="6"/>
          <w:u w:val="single"/>
        </w:rPr>
        <w:t> </w:t>
      </w:r>
      <w:r>
        <w:rPr>
          <w:u w:val="single"/>
        </w:rPr>
        <w:t>SEGUNDA</w:t>
      </w:r>
      <w:r>
        <w:rPr>
          <w:spacing w:val="6"/>
          <w:u w:val="single"/>
        </w:rPr>
        <w:t> </w:t>
      </w:r>
      <w:r>
        <w:rPr>
          <w:u w:val="single"/>
        </w:rPr>
        <w:t>–</w:t>
      </w:r>
      <w:r>
        <w:rPr>
          <w:spacing w:val="17"/>
          <w:u w:val="single"/>
        </w:rPr>
        <w:t> </w:t>
      </w:r>
      <w:r>
        <w:rPr>
          <w:u w:val="single"/>
        </w:rPr>
        <w:t>VIGÊNCIA</w:t>
      </w:r>
      <w:r>
        <w:rPr>
          <w:spacing w:val="6"/>
          <w:u w:val="single"/>
        </w:rPr>
        <w:t> </w:t>
      </w:r>
      <w:r>
        <w:rPr>
          <w:u w:val="single"/>
        </w:rPr>
        <w:t>E</w:t>
      </w:r>
      <w:r>
        <w:rPr>
          <w:spacing w:val="22"/>
          <w:u w:val="single"/>
        </w:rPr>
        <w:t> </w:t>
      </w:r>
      <w:r>
        <w:rPr>
          <w:spacing w:val="-2"/>
          <w:u w:val="single"/>
        </w:rPr>
        <w:t>PRORROGAÇÃO.</w:t>
      </w:r>
    </w:p>
    <w:p>
      <w:pPr>
        <w:pStyle w:val="ListParagraph"/>
        <w:numPr>
          <w:ilvl w:val="1"/>
          <w:numId w:val="42"/>
        </w:numPr>
        <w:tabs>
          <w:tab w:pos="650" w:val="left" w:leader="none"/>
        </w:tabs>
        <w:spacing w:line="240" w:lineRule="auto" w:before="91" w:after="0"/>
        <w:ind w:left="650" w:right="0" w:hanging="264"/>
        <w:jc w:val="left"/>
        <w:rPr>
          <w:sz w:val="17"/>
        </w:rPr>
      </w:pPr>
      <w:r>
        <w:rPr>
          <w:w w:val="105"/>
          <w:sz w:val="17"/>
        </w:rPr>
        <w:t>O</w:t>
      </w:r>
      <w:r>
        <w:rPr>
          <w:spacing w:val="-9"/>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é</w:t>
      </w:r>
      <w:r>
        <w:rPr>
          <w:spacing w:val="-8"/>
          <w:w w:val="105"/>
          <w:sz w:val="17"/>
        </w:rPr>
        <w:t> </w:t>
      </w:r>
      <w:r>
        <w:rPr>
          <w:w w:val="105"/>
          <w:sz w:val="17"/>
        </w:rPr>
        <w:t>de</w:t>
      </w:r>
      <w:r>
        <w:rPr>
          <w:spacing w:val="-8"/>
          <w:w w:val="105"/>
          <w:sz w:val="17"/>
        </w:rPr>
        <w:t> </w:t>
      </w:r>
      <w:r>
        <w:rPr>
          <w:w w:val="105"/>
          <w:sz w:val="17"/>
        </w:rPr>
        <w:t>12</w:t>
      </w:r>
      <w:r>
        <w:rPr>
          <w:spacing w:val="-8"/>
          <w:w w:val="105"/>
          <w:sz w:val="17"/>
        </w:rPr>
        <w:t> </w:t>
      </w:r>
      <w:r>
        <w:rPr>
          <w:w w:val="105"/>
          <w:sz w:val="17"/>
        </w:rPr>
        <w:t>(doze)</w:t>
      </w:r>
      <w:r>
        <w:rPr>
          <w:spacing w:val="-8"/>
          <w:w w:val="105"/>
          <w:sz w:val="17"/>
        </w:rPr>
        <w:t> </w:t>
      </w:r>
      <w:r>
        <w:rPr>
          <w:w w:val="105"/>
          <w:sz w:val="17"/>
        </w:rPr>
        <w:t>meses,</w:t>
      </w:r>
      <w:r>
        <w:rPr>
          <w:spacing w:val="-9"/>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divulgação</w:t>
      </w:r>
      <w:r>
        <w:rPr>
          <w:spacing w:val="-9"/>
          <w:w w:val="105"/>
          <w:sz w:val="17"/>
        </w:rPr>
        <w:t> </w:t>
      </w:r>
      <w:r>
        <w:rPr>
          <w:w w:val="105"/>
          <w:sz w:val="17"/>
        </w:rPr>
        <w:t>no</w:t>
      </w:r>
      <w:r>
        <w:rPr>
          <w:spacing w:val="-8"/>
          <w:w w:val="105"/>
          <w:sz w:val="17"/>
        </w:rPr>
        <w:t> </w:t>
      </w:r>
      <w:r>
        <w:rPr>
          <w:w w:val="105"/>
          <w:sz w:val="17"/>
        </w:rPr>
        <w:t>Portal</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Contratações</w:t>
      </w:r>
      <w:r>
        <w:rPr>
          <w:spacing w:val="-9"/>
          <w:w w:val="105"/>
          <w:sz w:val="17"/>
        </w:rPr>
        <w:t> </w:t>
      </w:r>
      <w:r>
        <w:rPr>
          <w:spacing w:val="-2"/>
          <w:w w:val="105"/>
          <w:sz w:val="17"/>
        </w:rPr>
        <w:t>Públicas.</w:t>
      </w:r>
    </w:p>
    <w:p>
      <w:pPr>
        <w:pStyle w:val="ListParagraph"/>
        <w:numPr>
          <w:ilvl w:val="1"/>
          <w:numId w:val="42"/>
        </w:numPr>
        <w:tabs>
          <w:tab w:pos="654" w:val="left" w:leader="none"/>
        </w:tabs>
        <w:spacing w:line="256" w:lineRule="auto" w:before="127" w:after="0"/>
        <w:ind w:left="386" w:right="36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vigência</w:t>
      </w:r>
      <w:r>
        <w:rPr>
          <w:spacing w:val="-3"/>
          <w:w w:val="105"/>
          <w:sz w:val="17"/>
        </w:rPr>
        <w:t> </w:t>
      </w:r>
      <w:r>
        <w:rPr>
          <w:w w:val="105"/>
          <w:sz w:val="17"/>
        </w:rPr>
        <w:t>será</w:t>
      </w:r>
      <w:r>
        <w:rPr>
          <w:spacing w:val="-3"/>
          <w:w w:val="105"/>
          <w:sz w:val="17"/>
        </w:rPr>
        <w:t> </w:t>
      </w:r>
      <w:r>
        <w:rPr>
          <w:w w:val="105"/>
          <w:sz w:val="17"/>
        </w:rPr>
        <w:t>automaticamente</w:t>
      </w:r>
      <w:r>
        <w:rPr>
          <w:spacing w:val="-3"/>
          <w:w w:val="105"/>
          <w:sz w:val="17"/>
        </w:rPr>
        <w:t> </w:t>
      </w:r>
      <w:r>
        <w:rPr>
          <w:w w:val="105"/>
          <w:sz w:val="17"/>
        </w:rPr>
        <w:t>prorrogado,</w:t>
      </w:r>
      <w:r>
        <w:rPr>
          <w:spacing w:val="-3"/>
          <w:w w:val="105"/>
          <w:sz w:val="17"/>
        </w:rPr>
        <w:t> </w:t>
      </w:r>
      <w:r>
        <w:rPr>
          <w:w w:val="105"/>
          <w:sz w:val="17"/>
        </w:rPr>
        <w:t>sem</w:t>
      </w:r>
      <w:r>
        <w:rPr>
          <w:spacing w:val="-3"/>
          <w:w w:val="105"/>
          <w:sz w:val="17"/>
        </w:rPr>
        <w:t> </w:t>
      </w:r>
      <w:r>
        <w:rPr>
          <w:w w:val="105"/>
          <w:sz w:val="17"/>
        </w:rPr>
        <w:t>prejuízo</w:t>
      </w:r>
      <w:r>
        <w:rPr>
          <w:spacing w:val="-3"/>
          <w:w w:val="105"/>
          <w:sz w:val="17"/>
        </w:rPr>
        <w:t> </w:t>
      </w:r>
      <w:r>
        <w:rPr>
          <w:w w:val="105"/>
          <w:sz w:val="17"/>
        </w:rPr>
        <w:t>da</w:t>
      </w:r>
      <w:r>
        <w:rPr>
          <w:spacing w:val="-3"/>
          <w:w w:val="105"/>
          <w:sz w:val="17"/>
        </w:rPr>
        <w:t> </w:t>
      </w:r>
      <w:r>
        <w:rPr>
          <w:w w:val="105"/>
          <w:sz w:val="17"/>
        </w:rPr>
        <w:t>formalização</w:t>
      </w:r>
      <w:r>
        <w:rPr>
          <w:spacing w:val="-3"/>
          <w:w w:val="105"/>
          <w:sz w:val="17"/>
        </w:rPr>
        <w:t> </w:t>
      </w:r>
      <w:r>
        <w:rPr>
          <w:w w:val="105"/>
          <w:sz w:val="17"/>
        </w:rPr>
        <w:t>adequada,</w:t>
      </w:r>
      <w:r>
        <w:rPr>
          <w:spacing w:val="-3"/>
          <w:w w:val="105"/>
          <w:sz w:val="17"/>
        </w:rPr>
        <w:t> </w:t>
      </w:r>
      <w:r>
        <w:rPr>
          <w:w w:val="105"/>
          <w:sz w:val="17"/>
        </w:rPr>
        <w:t>quando</w:t>
      </w:r>
      <w:r>
        <w:rPr>
          <w:spacing w:val="-3"/>
          <w:w w:val="105"/>
          <w:sz w:val="17"/>
        </w:rPr>
        <w:t> </w:t>
      </w:r>
      <w:r>
        <w:rPr>
          <w:w w:val="105"/>
          <w:sz w:val="17"/>
        </w:rPr>
        <w:t>seu</w:t>
      </w:r>
      <w:r>
        <w:rPr>
          <w:spacing w:val="-3"/>
          <w:w w:val="105"/>
          <w:sz w:val="17"/>
        </w:rPr>
        <w:t> </w:t>
      </w:r>
      <w:r>
        <w:rPr>
          <w:w w:val="105"/>
          <w:sz w:val="17"/>
        </w:rPr>
        <w:t>objeto</w:t>
      </w:r>
      <w:r>
        <w:rPr>
          <w:spacing w:val="-3"/>
          <w:w w:val="105"/>
          <w:sz w:val="17"/>
        </w:rPr>
        <w:t> </w:t>
      </w:r>
      <w:r>
        <w:rPr>
          <w:w w:val="105"/>
          <w:sz w:val="17"/>
        </w:rPr>
        <w:t>não</w:t>
      </w:r>
      <w:r>
        <w:rPr>
          <w:spacing w:val="-3"/>
          <w:w w:val="105"/>
          <w:sz w:val="17"/>
        </w:rPr>
        <w:t> </w:t>
      </w:r>
      <w:r>
        <w:rPr>
          <w:w w:val="105"/>
          <w:sz w:val="17"/>
        </w:rPr>
        <w:t>for</w:t>
      </w:r>
      <w:r>
        <w:rPr>
          <w:spacing w:val="-3"/>
          <w:w w:val="105"/>
          <w:sz w:val="17"/>
        </w:rPr>
        <w:t> </w:t>
      </w:r>
      <w:r>
        <w:rPr>
          <w:w w:val="105"/>
          <w:sz w:val="17"/>
        </w:rPr>
        <w:t>concluído</w:t>
      </w:r>
      <w:r>
        <w:rPr>
          <w:spacing w:val="-3"/>
          <w:w w:val="105"/>
          <w:sz w:val="17"/>
        </w:rPr>
        <w:t> </w:t>
      </w:r>
      <w:r>
        <w:rPr>
          <w:w w:val="105"/>
          <w:sz w:val="17"/>
        </w:rPr>
        <w:t>no</w:t>
      </w:r>
      <w:r>
        <w:rPr>
          <w:spacing w:val="-3"/>
          <w:w w:val="105"/>
          <w:sz w:val="17"/>
        </w:rPr>
        <w:t> </w:t>
      </w:r>
      <w:r>
        <w:rPr>
          <w:w w:val="105"/>
          <w:sz w:val="17"/>
        </w:rPr>
        <w:t>período</w:t>
      </w:r>
      <w:r>
        <w:rPr>
          <w:spacing w:val="-3"/>
          <w:w w:val="105"/>
          <w:sz w:val="17"/>
        </w:rPr>
        <w:t> </w:t>
      </w:r>
      <w:r>
        <w:rPr>
          <w:w w:val="105"/>
          <w:sz w:val="17"/>
        </w:rPr>
        <w:t>firmado</w:t>
      </w:r>
      <w:r>
        <w:rPr>
          <w:spacing w:val="-3"/>
          <w:w w:val="105"/>
          <w:sz w:val="17"/>
        </w:rPr>
        <w:t> </w:t>
      </w:r>
      <w:r>
        <w:rPr>
          <w:w w:val="105"/>
          <w:sz w:val="17"/>
        </w:rPr>
        <w:t>no</w:t>
      </w:r>
      <w:r>
        <w:rPr>
          <w:spacing w:val="-3"/>
          <w:w w:val="105"/>
          <w:sz w:val="17"/>
        </w:rPr>
        <w:t> </w:t>
      </w:r>
      <w:r>
        <w:rPr>
          <w:w w:val="105"/>
          <w:sz w:val="17"/>
        </w:rPr>
        <w:t>contrato,</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111</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170"/>
        <w:ind w:left="0"/>
      </w:pPr>
    </w:p>
    <w:p>
      <w:pPr>
        <w:pStyle w:val="Heading1"/>
      </w:pPr>
      <w:r>
        <w:rPr>
          <w:u w:val="single"/>
        </w:rPr>
        <w:t>CLÁUSULA</w:t>
      </w:r>
      <w:r>
        <w:rPr>
          <w:spacing w:val="4"/>
          <w:u w:val="single"/>
        </w:rPr>
        <w:t> </w:t>
      </w:r>
      <w:r>
        <w:rPr>
          <w:u w:val="single"/>
        </w:rPr>
        <w:t>TERCEIRA</w:t>
      </w:r>
      <w:r>
        <w:rPr>
          <w:spacing w:val="9"/>
          <w:u w:val="single"/>
        </w:rPr>
        <w:t> </w:t>
      </w:r>
      <w:r>
        <w:rPr>
          <w:u w:val="single"/>
        </w:rPr>
        <w:t>–</w:t>
      </w:r>
      <w:r>
        <w:rPr>
          <w:spacing w:val="24"/>
          <w:u w:val="single"/>
        </w:rPr>
        <w:t> </w:t>
      </w:r>
      <w:r>
        <w:rPr>
          <w:u w:val="single"/>
        </w:rPr>
        <w:t>EXECUÇÃO,</w:t>
      </w:r>
      <w:r>
        <w:rPr>
          <w:spacing w:val="25"/>
          <w:u w:val="single"/>
        </w:rPr>
        <w:t> </w:t>
      </w:r>
      <w:r>
        <w:rPr>
          <w:u w:val="single"/>
        </w:rPr>
        <w:t>GESTÃO</w:t>
      </w:r>
      <w:r>
        <w:rPr>
          <w:spacing w:val="24"/>
          <w:u w:val="single"/>
        </w:rPr>
        <w:t> </w:t>
      </w:r>
      <w:r>
        <w:rPr>
          <w:u w:val="single"/>
        </w:rPr>
        <w:t>E</w:t>
      </w:r>
      <w:r>
        <w:rPr>
          <w:spacing w:val="25"/>
          <w:u w:val="single"/>
        </w:rPr>
        <w:t> </w:t>
      </w:r>
      <w:r>
        <w:rPr>
          <w:u w:val="single"/>
        </w:rPr>
        <w:t>FISCALIZAÇÃO</w:t>
      </w:r>
      <w:r>
        <w:rPr>
          <w:spacing w:val="24"/>
          <w:u w:val="single"/>
        </w:rPr>
        <w:t> </w:t>
      </w:r>
      <w:r>
        <w:rPr>
          <w:spacing w:val="-2"/>
          <w:u w:val="single"/>
        </w:rPr>
        <w:t>CONTRATUAIS</w:t>
      </w:r>
    </w:p>
    <w:p>
      <w:pPr>
        <w:pStyle w:val="ListParagraph"/>
        <w:numPr>
          <w:ilvl w:val="1"/>
          <w:numId w:val="43"/>
        </w:numPr>
        <w:tabs>
          <w:tab w:pos="654" w:val="left" w:leader="none"/>
        </w:tabs>
        <w:spacing w:line="256" w:lineRule="auto" w:before="103" w:after="0"/>
        <w:ind w:left="386" w:right="369" w:firstLine="0"/>
        <w:jc w:val="left"/>
        <w:rPr>
          <w:sz w:val="17"/>
        </w:rPr>
      </w:pPr>
      <w:r>
        <w:rPr>
          <w:w w:val="105"/>
          <w:sz w:val="17"/>
        </w:rPr>
        <w:t>O</w:t>
      </w:r>
      <w:r>
        <w:rPr>
          <w:spacing w:val="-3"/>
          <w:w w:val="105"/>
          <w:sz w:val="17"/>
        </w:rPr>
        <w:t> </w:t>
      </w:r>
      <w:r>
        <w:rPr>
          <w:w w:val="105"/>
          <w:sz w:val="17"/>
        </w:rPr>
        <w:t>modelo</w:t>
      </w:r>
      <w:r>
        <w:rPr>
          <w:spacing w:val="-3"/>
          <w:w w:val="105"/>
          <w:sz w:val="17"/>
        </w:rPr>
        <w:t> </w:t>
      </w:r>
      <w:r>
        <w:rPr>
          <w:w w:val="105"/>
          <w:sz w:val="17"/>
        </w:rPr>
        <w:t>de</w:t>
      </w:r>
      <w:r>
        <w:rPr>
          <w:spacing w:val="-3"/>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assim</w:t>
      </w:r>
      <w:r>
        <w:rPr>
          <w:spacing w:val="-3"/>
          <w:w w:val="105"/>
          <w:sz w:val="17"/>
        </w:rPr>
        <w:t> </w:t>
      </w:r>
      <w:r>
        <w:rPr>
          <w:w w:val="105"/>
          <w:sz w:val="17"/>
        </w:rPr>
        <w:t>como</w:t>
      </w:r>
      <w:r>
        <w:rPr>
          <w:spacing w:val="-3"/>
          <w:w w:val="105"/>
          <w:sz w:val="17"/>
        </w:rPr>
        <w:t> </w:t>
      </w:r>
      <w:r>
        <w:rPr>
          <w:w w:val="105"/>
          <w:sz w:val="17"/>
        </w:rPr>
        <w:t>os</w:t>
      </w:r>
      <w:r>
        <w:rPr>
          <w:spacing w:val="-3"/>
          <w:w w:val="105"/>
          <w:sz w:val="17"/>
        </w:rPr>
        <w:t> </w:t>
      </w:r>
      <w:r>
        <w:rPr>
          <w:w w:val="105"/>
          <w:sz w:val="17"/>
        </w:rPr>
        <w:t>prazos</w:t>
      </w:r>
      <w:r>
        <w:rPr>
          <w:spacing w:val="-3"/>
          <w:w w:val="105"/>
          <w:sz w:val="17"/>
        </w:rPr>
        <w:t> </w:t>
      </w:r>
      <w:r>
        <w:rPr>
          <w:w w:val="105"/>
          <w:sz w:val="17"/>
        </w:rPr>
        <w:t>e</w:t>
      </w:r>
      <w:r>
        <w:rPr>
          <w:spacing w:val="-3"/>
          <w:w w:val="105"/>
          <w:sz w:val="17"/>
        </w:rPr>
        <w:t> </w:t>
      </w:r>
      <w:r>
        <w:rPr>
          <w:w w:val="105"/>
          <w:sz w:val="17"/>
        </w:rPr>
        <w:t>condições</w:t>
      </w:r>
      <w:r>
        <w:rPr>
          <w:spacing w:val="-3"/>
          <w:w w:val="105"/>
          <w:sz w:val="17"/>
        </w:rPr>
        <w:t> </w:t>
      </w:r>
      <w:r>
        <w:rPr>
          <w:w w:val="105"/>
          <w:sz w:val="17"/>
        </w:rPr>
        <w:t>de</w:t>
      </w:r>
      <w:r>
        <w:rPr>
          <w:spacing w:val="-3"/>
          <w:w w:val="105"/>
          <w:sz w:val="17"/>
        </w:rPr>
        <w:t> </w:t>
      </w:r>
      <w:r>
        <w:rPr>
          <w:w w:val="105"/>
          <w:sz w:val="17"/>
        </w:rPr>
        <w:t>conclusão,</w:t>
      </w:r>
      <w:r>
        <w:rPr>
          <w:spacing w:val="-3"/>
          <w:w w:val="105"/>
          <w:sz w:val="17"/>
        </w:rPr>
        <w:t> </w:t>
      </w:r>
      <w:r>
        <w:rPr>
          <w:w w:val="105"/>
          <w:sz w:val="17"/>
        </w:rPr>
        <w:t>entrega,</w:t>
      </w:r>
      <w:r>
        <w:rPr>
          <w:spacing w:val="-3"/>
          <w:w w:val="105"/>
          <w:sz w:val="17"/>
        </w:rPr>
        <w:t> </w:t>
      </w:r>
      <w:r>
        <w:rPr>
          <w:w w:val="105"/>
          <w:sz w:val="17"/>
        </w:rPr>
        <w:t>observação</w:t>
      </w:r>
      <w:r>
        <w:rPr>
          <w:spacing w:val="-3"/>
          <w:w w:val="105"/>
          <w:sz w:val="17"/>
        </w:rPr>
        <w:t> </w:t>
      </w:r>
      <w:r>
        <w:rPr>
          <w:w w:val="105"/>
          <w:sz w:val="17"/>
        </w:rPr>
        <w:t>e</w:t>
      </w:r>
      <w:r>
        <w:rPr>
          <w:spacing w:val="-3"/>
          <w:w w:val="105"/>
          <w:sz w:val="17"/>
        </w:rPr>
        <w:t> </w:t>
      </w:r>
      <w:r>
        <w:rPr>
          <w:w w:val="105"/>
          <w:sz w:val="17"/>
        </w:rPr>
        <w:t>recebimento</w:t>
      </w:r>
      <w:r>
        <w:rPr>
          <w:spacing w:val="-3"/>
          <w:w w:val="105"/>
          <w:sz w:val="17"/>
        </w:rPr>
        <w:t> </w:t>
      </w:r>
      <w:r>
        <w:rPr>
          <w:w w:val="105"/>
          <w:sz w:val="17"/>
        </w:rPr>
        <w:t>se</w:t>
      </w:r>
      <w:r>
        <w:rPr>
          <w:spacing w:val="-3"/>
          <w:w w:val="105"/>
          <w:sz w:val="17"/>
        </w:rPr>
        <w:t> </w:t>
      </w:r>
      <w:r>
        <w:rPr>
          <w:w w:val="105"/>
          <w:sz w:val="17"/>
        </w:rPr>
        <w:t>submetem</w:t>
      </w:r>
      <w:r>
        <w:rPr>
          <w:spacing w:val="-3"/>
          <w:w w:val="105"/>
          <w:sz w:val="17"/>
        </w:rPr>
        <w:t> </w:t>
      </w:r>
      <w:r>
        <w:rPr>
          <w:w w:val="105"/>
          <w:sz w:val="17"/>
        </w:rPr>
        <w:t>ao</w:t>
      </w:r>
      <w:r>
        <w:rPr>
          <w:spacing w:val="-3"/>
          <w:w w:val="105"/>
          <w:sz w:val="17"/>
        </w:rPr>
        <w:t> </w:t>
      </w:r>
      <w:r>
        <w:rPr>
          <w:w w:val="105"/>
          <w:sz w:val="17"/>
        </w:rPr>
        <w:t>disposto</w:t>
      </w:r>
      <w:r>
        <w:rPr>
          <w:spacing w:val="-3"/>
          <w:w w:val="105"/>
          <w:sz w:val="17"/>
        </w:rPr>
        <w:t> </w:t>
      </w:r>
      <w:r>
        <w:rPr>
          <w:w w:val="105"/>
          <w:sz w:val="17"/>
        </w:rPr>
        <w:t>no</w:t>
      </w:r>
      <w:r>
        <w:rPr>
          <w:spacing w:val="-7"/>
          <w:w w:val="105"/>
          <w:sz w:val="17"/>
        </w:rPr>
        <w:t> </w:t>
      </w:r>
      <w:r>
        <w:rPr>
          <w:w w:val="105"/>
          <w:sz w:val="17"/>
        </w:rPr>
        <w:t>Termo</w:t>
      </w:r>
      <w:r>
        <w:rPr>
          <w:spacing w:val="-3"/>
          <w:w w:val="105"/>
          <w:sz w:val="17"/>
        </w:rPr>
        <w:t> </w:t>
      </w:r>
      <w:r>
        <w:rPr>
          <w:w w:val="105"/>
          <w:sz w:val="17"/>
        </w:rPr>
        <w:t>de</w:t>
      </w:r>
      <w:r>
        <w:rPr>
          <w:spacing w:val="-3"/>
          <w:w w:val="105"/>
          <w:sz w:val="17"/>
        </w:rPr>
        <w:t> </w:t>
      </w:r>
      <w:r>
        <w:rPr>
          <w:w w:val="105"/>
          <w:sz w:val="17"/>
        </w:rPr>
        <w:t>Referência</w:t>
      </w:r>
      <w:r>
        <w:rPr>
          <w:spacing w:val="-3"/>
          <w:w w:val="105"/>
          <w:sz w:val="17"/>
        </w:rPr>
        <w:t> </w:t>
      </w:r>
      <w:r>
        <w:rPr>
          <w:w w:val="105"/>
          <w:sz w:val="17"/>
        </w:rPr>
        <w:t>anexo</w:t>
      </w:r>
      <w:r>
        <w:rPr>
          <w:spacing w:val="-3"/>
          <w:w w:val="105"/>
          <w:sz w:val="17"/>
        </w:rPr>
        <w:t> </w:t>
      </w:r>
      <w:r>
        <w:rPr>
          <w:w w:val="105"/>
          <w:sz w:val="17"/>
        </w:rPr>
        <w:t>a</w:t>
      </w:r>
      <w:r>
        <w:rPr>
          <w:spacing w:val="-3"/>
          <w:w w:val="105"/>
          <w:sz w:val="17"/>
        </w:rPr>
        <w:t> </w:t>
      </w:r>
      <w:r>
        <w:rPr>
          <w:w w:val="105"/>
          <w:sz w:val="17"/>
        </w:rPr>
        <w:t>este</w:t>
      </w:r>
      <w:r>
        <w:rPr>
          <w:spacing w:val="-3"/>
          <w:w w:val="105"/>
          <w:sz w:val="17"/>
        </w:rPr>
        <w:t> </w:t>
      </w:r>
      <w:r>
        <w:rPr>
          <w:w w:val="105"/>
          <w:sz w:val="17"/>
        </w:rPr>
        <w:t>Contrato</w:t>
      </w:r>
      <w:r>
        <w:rPr>
          <w:spacing w:val="-3"/>
          <w:w w:val="105"/>
          <w:sz w:val="17"/>
        </w:rPr>
        <w:t> </w:t>
      </w:r>
      <w:r>
        <w:rPr>
          <w:w w:val="105"/>
          <w:sz w:val="17"/>
        </w:rPr>
        <w:t>e</w:t>
      </w:r>
      <w:r>
        <w:rPr>
          <w:spacing w:val="-3"/>
          <w:w w:val="105"/>
          <w:sz w:val="17"/>
        </w:rPr>
        <w:t> </w:t>
      </w:r>
      <w:r>
        <w:rPr>
          <w:w w:val="105"/>
          <w:sz w:val="17"/>
        </w:rPr>
        <w:t>no Decreto nº 48.817, 24 de novembro de 2023.</w:t>
      </w:r>
    </w:p>
    <w:p>
      <w:pPr>
        <w:pStyle w:val="ListParagraph"/>
        <w:numPr>
          <w:ilvl w:val="2"/>
          <w:numId w:val="43"/>
        </w:numPr>
        <w:tabs>
          <w:tab w:pos="782" w:val="left" w:leader="none"/>
        </w:tabs>
        <w:spacing w:line="240" w:lineRule="auto" w:before="89" w:after="0"/>
        <w:ind w:left="782" w:right="0" w:hanging="396"/>
        <w:jc w:val="left"/>
        <w:rPr>
          <w:sz w:val="17"/>
        </w:rPr>
      </w:pPr>
      <w:r>
        <w:rPr>
          <w:w w:val="105"/>
          <w:sz w:val="17"/>
        </w:rPr>
        <w:t>O</w:t>
      </w:r>
      <w:r>
        <w:rPr>
          <w:spacing w:val="-7"/>
          <w:w w:val="105"/>
          <w:sz w:val="17"/>
        </w:rPr>
        <w:t> </w:t>
      </w:r>
      <w:r>
        <w:rPr>
          <w:w w:val="105"/>
          <w:sz w:val="17"/>
        </w:rPr>
        <w:t>regime</w:t>
      </w:r>
      <w:r>
        <w:rPr>
          <w:spacing w:val="-7"/>
          <w:w w:val="105"/>
          <w:sz w:val="17"/>
        </w:rPr>
        <w:t> </w:t>
      </w:r>
      <w:r>
        <w:rPr>
          <w:w w:val="105"/>
          <w:sz w:val="17"/>
        </w:rPr>
        <w:t>de</w:t>
      </w:r>
      <w:r>
        <w:rPr>
          <w:spacing w:val="-7"/>
          <w:w w:val="105"/>
          <w:sz w:val="17"/>
        </w:rPr>
        <w:t> </w:t>
      </w:r>
      <w:r>
        <w:rPr>
          <w:w w:val="105"/>
          <w:sz w:val="17"/>
        </w:rPr>
        <w:t>contratação</w:t>
      </w:r>
      <w:r>
        <w:rPr>
          <w:spacing w:val="-6"/>
          <w:w w:val="105"/>
          <w:sz w:val="17"/>
        </w:rPr>
        <w:t> </w:t>
      </w:r>
      <w:r>
        <w:rPr>
          <w:w w:val="105"/>
          <w:sz w:val="17"/>
        </w:rPr>
        <w:t>será</w:t>
      </w:r>
      <w:r>
        <w:rPr>
          <w:spacing w:val="-7"/>
          <w:w w:val="105"/>
          <w:sz w:val="17"/>
        </w:rPr>
        <w:t> </w:t>
      </w:r>
      <w:r>
        <w:rPr>
          <w:w w:val="105"/>
          <w:sz w:val="17"/>
        </w:rPr>
        <w:t>de</w:t>
      </w:r>
      <w:r>
        <w:rPr>
          <w:spacing w:val="-7"/>
          <w:w w:val="105"/>
          <w:sz w:val="17"/>
        </w:rPr>
        <w:t> </w:t>
      </w:r>
      <w:r>
        <w:rPr>
          <w:w w:val="105"/>
          <w:sz w:val="17"/>
        </w:rPr>
        <w:t>compra</w:t>
      </w:r>
      <w:r>
        <w:rPr>
          <w:spacing w:val="-6"/>
          <w:w w:val="105"/>
          <w:sz w:val="17"/>
        </w:rPr>
        <w:t> </w:t>
      </w:r>
      <w:r>
        <w:rPr>
          <w:w w:val="105"/>
          <w:sz w:val="17"/>
        </w:rPr>
        <w:t>(art.</w:t>
      </w:r>
      <w:r>
        <w:rPr>
          <w:spacing w:val="-7"/>
          <w:w w:val="105"/>
          <w:sz w:val="17"/>
        </w:rPr>
        <w:t> </w:t>
      </w:r>
      <w:r>
        <w:rPr>
          <w:w w:val="105"/>
          <w:sz w:val="17"/>
        </w:rPr>
        <w:t>6º,</w:t>
      </w:r>
      <w:r>
        <w:rPr>
          <w:spacing w:val="-7"/>
          <w:w w:val="105"/>
          <w:sz w:val="17"/>
        </w:rPr>
        <w:t> </w:t>
      </w:r>
      <w:r>
        <w:rPr>
          <w:w w:val="105"/>
          <w:sz w:val="17"/>
        </w:rPr>
        <w:t>X,</w:t>
      </w:r>
      <w:r>
        <w:rPr>
          <w:spacing w:val="-7"/>
          <w:w w:val="105"/>
          <w:sz w:val="17"/>
        </w:rPr>
        <w:t> </w:t>
      </w:r>
      <w:r>
        <w:rPr>
          <w:w w:val="105"/>
          <w:sz w:val="17"/>
        </w:rPr>
        <w:t>da</w:t>
      </w:r>
      <w:r>
        <w:rPr>
          <w:spacing w:val="-6"/>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BodyText"/>
        <w:spacing w:before="194"/>
        <w:ind w:left="0"/>
      </w:pPr>
    </w:p>
    <w:p>
      <w:pPr>
        <w:pStyle w:val="Heading1"/>
      </w:pPr>
      <w:r>
        <w:rPr>
          <w:u w:val="single"/>
        </w:rPr>
        <w:t>CLÁUSULA</w:t>
      </w:r>
      <w:r>
        <w:rPr/>
        <w:t> </w:t>
      </w:r>
      <w:r>
        <w:rPr>
          <w:u w:val="single"/>
        </w:rPr>
        <w:t>QUARTA -</w:t>
      </w:r>
      <w:r>
        <w:rPr>
          <w:spacing w:val="13"/>
          <w:u w:val="single"/>
        </w:rPr>
        <w:t> </w:t>
      </w:r>
      <w:r>
        <w:rPr>
          <w:spacing w:val="-2"/>
          <w:u w:val="single"/>
        </w:rPr>
        <w:t>SUBCONTRATAÇÃO</w:t>
      </w:r>
    </w:p>
    <w:p>
      <w:pPr>
        <w:pStyle w:val="ListParagraph"/>
        <w:numPr>
          <w:ilvl w:val="1"/>
          <w:numId w:val="44"/>
        </w:numPr>
        <w:tabs>
          <w:tab w:pos="650" w:val="left" w:leader="none"/>
        </w:tabs>
        <w:spacing w:line="240" w:lineRule="auto" w:before="92" w:after="0"/>
        <w:ind w:left="650" w:right="0" w:hanging="264"/>
        <w:jc w:val="left"/>
        <w:rPr>
          <w:b/>
          <w:sz w:val="17"/>
        </w:rPr>
      </w:pPr>
      <w:r>
        <w:rPr>
          <w:w w:val="105"/>
          <w:sz w:val="17"/>
        </w:rPr>
        <w:t>Não</w:t>
      </w:r>
      <w:r>
        <w:rPr>
          <w:spacing w:val="-12"/>
          <w:w w:val="105"/>
          <w:sz w:val="17"/>
        </w:rPr>
        <w:t> </w:t>
      </w:r>
      <w:r>
        <w:rPr>
          <w:w w:val="105"/>
          <w:sz w:val="17"/>
        </w:rPr>
        <w:t>será</w:t>
      </w:r>
      <w:r>
        <w:rPr>
          <w:spacing w:val="-11"/>
          <w:w w:val="105"/>
          <w:sz w:val="17"/>
        </w:rPr>
        <w:t> </w:t>
      </w:r>
      <w:r>
        <w:rPr>
          <w:w w:val="105"/>
          <w:sz w:val="17"/>
        </w:rPr>
        <w:t>admitida</w:t>
      </w:r>
      <w:r>
        <w:rPr>
          <w:spacing w:val="-11"/>
          <w:w w:val="105"/>
          <w:sz w:val="17"/>
        </w:rPr>
        <w:t> </w:t>
      </w:r>
      <w:r>
        <w:rPr>
          <w:w w:val="105"/>
          <w:sz w:val="17"/>
        </w:rPr>
        <w:t>a</w:t>
      </w:r>
      <w:r>
        <w:rPr>
          <w:spacing w:val="-11"/>
          <w:w w:val="105"/>
          <w:sz w:val="17"/>
        </w:rPr>
        <w:t> </w:t>
      </w:r>
      <w:r>
        <w:rPr>
          <w:w w:val="105"/>
          <w:sz w:val="17"/>
        </w:rPr>
        <w:t>subcontratação</w:t>
      </w:r>
      <w:r>
        <w:rPr>
          <w:spacing w:val="-10"/>
          <w:w w:val="105"/>
          <w:sz w:val="17"/>
        </w:rPr>
        <w:t> </w:t>
      </w:r>
      <w:r>
        <w:rPr>
          <w:w w:val="105"/>
          <w:sz w:val="17"/>
        </w:rPr>
        <w:t>do</w:t>
      </w:r>
      <w:r>
        <w:rPr>
          <w:spacing w:val="-10"/>
          <w:w w:val="105"/>
          <w:sz w:val="17"/>
        </w:rPr>
        <w:t> </w:t>
      </w:r>
      <w:r>
        <w:rPr>
          <w:w w:val="105"/>
          <w:sz w:val="17"/>
        </w:rPr>
        <w:t>objeto</w:t>
      </w:r>
      <w:r>
        <w:rPr>
          <w:spacing w:val="-9"/>
          <w:w w:val="105"/>
          <w:sz w:val="17"/>
        </w:rPr>
        <w:t> </w:t>
      </w:r>
      <w:r>
        <w:rPr>
          <w:w w:val="105"/>
          <w:sz w:val="17"/>
        </w:rPr>
        <w:t>contratual,</w:t>
      </w:r>
      <w:r>
        <w:rPr>
          <w:spacing w:val="-10"/>
          <w:w w:val="105"/>
          <w:sz w:val="17"/>
        </w:rPr>
        <w:t> </w:t>
      </w:r>
      <w:r>
        <w:rPr>
          <w:b/>
          <w:w w:val="105"/>
          <w:sz w:val="17"/>
        </w:rPr>
        <w:t>conforme</w:t>
      </w:r>
      <w:r>
        <w:rPr>
          <w:b/>
          <w:spacing w:val="-10"/>
          <w:w w:val="105"/>
          <w:sz w:val="17"/>
        </w:rPr>
        <w:t> </w:t>
      </w:r>
      <w:r>
        <w:rPr>
          <w:b/>
          <w:w w:val="105"/>
          <w:sz w:val="17"/>
        </w:rPr>
        <w:t>item</w:t>
      </w:r>
      <w:r>
        <w:rPr>
          <w:b/>
          <w:spacing w:val="-9"/>
          <w:w w:val="105"/>
          <w:sz w:val="17"/>
        </w:rPr>
        <w:t> </w:t>
      </w:r>
      <w:r>
        <w:rPr>
          <w:b/>
          <w:w w:val="105"/>
          <w:sz w:val="17"/>
        </w:rPr>
        <w:t>4.3</w:t>
      </w:r>
      <w:r>
        <w:rPr>
          <w:b/>
          <w:spacing w:val="-10"/>
          <w:w w:val="105"/>
          <w:sz w:val="17"/>
        </w:rPr>
        <w:t> </w:t>
      </w:r>
      <w:r>
        <w:rPr>
          <w:b/>
          <w:w w:val="105"/>
          <w:sz w:val="17"/>
        </w:rPr>
        <w:t>do</w:t>
      </w:r>
      <w:r>
        <w:rPr>
          <w:b/>
          <w:spacing w:val="-11"/>
          <w:w w:val="105"/>
          <w:sz w:val="17"/>
        </w:rPr>
        <w:t> </w:t>
      </w:r>
      <w:r>
        <w:rPr>
          <w:b/>
          <w:w w:val="105"/>
          <w:sz w:val="17"/>
        </w:rPr>
        <w:t>Anexo</w:t>
      </w:r>
      <w:r>
        <w:rPr>
          <w:b/>
          <w:spacing w:val="-10"/>
          <w:w w:val="105"/>
          <w:sz w:val="17"/>
        </w:rPr>
        <w:t> </w:t>
      </w:r>
      <w:r>
        <w:rPr>
          <w:b/>
          <w:spacing w:val="-5"/>
          <w:w w:val="105"/>
          <w:sz w:val="17"/>
        </w:rPr>
        <w:t>I.</w:t>
      </w:r>
    </w:p>
    <w:p>
      <w:pPr>
        <w:pStyle w:val="BodyText"/>
        <w:spacing w:before="183"/>
        <w:ind w:left="0"/>
        <w:rPr>
          <w:b/>
        </w:rPr>
      </w:pPr>
    </w:p>
    <w:p>
      <w:pPr>
        <w:pStyle w:val="Heading1"/>
      </w:pPr>
      <w:r>
        <w:rPr>
          <w:u w:val="single"/>
        </w:rPr>
        <w:t>CLÁUSULA</w:t>
      </w:r>
      <w:r>
        <w:rPr>
          <w:spacing w:val="2"/>
        </w:rPr>
        <w:t> </w:t>
      </w:r>
      <w:r>
        <w:rPr>
          <w:u w:val="single"/>
        </w:rPr>
        <w:t>QUINTA</w:t>
      </w:r>
      <w:r>
        <w:rPr>
          <w:spacing w:val="2"/>
          <w:u w:val="single"/>
        </w:rPr>
        <w:t> </w:t>
      </w:r>
      <w:r>
        <w:rPr>
          <w:u w:val="single"/>
        </w:rPr>
        <w:t>–</w:t>
      </w:r>
      <w:r>
        <w:rPr>
          <w:spacing w:val="16"/>
          <w:u w:val="single"/>
        </w:rPr>
        <w:t> </w:t>
      </w:r>
      <w:r>
        <w:rPr>
          <w:spacing w:val="-2"/>
          <w:u w:val="single"/>
        </w:rPr>
        <w:t>PREÇO</w:t>
      </w:r>
    </w:p>
    <w:p>
      <w:pPr>
        <w:pStyle w:val="ListParagraph"/>
        <w:numPr>
          <w:ilvl w:val="1"/>
          <w:numId w:val="45"/>
        </w:numPr>
        <w:tabs>
          <w:tab w:pos="650" w:val="left" w:leader="none"/>
          <w:tab w:pos="4664" w:val="left" w:leader="dot"/>
        </w:tabs>
        <w:spacing w:line="240" w:lineRule="auto" w:before="91" w:after="0"/>
        <w:ind w:left="650" w:right="0" w:hanging="264"/>
        <w:jc w:val="left"/>
        <w:rPr>
          <w:sz w:val="17"/>
        </w:rPr>
      </w:pPr>
      <w:r>
        <w:rPr>
          <w:w w:val="105"/>
          <w:sz w:val="17"/>
        </w:rPr>
        <w:t>O</w:t>
      </w:r>
      <w:r>
        <w:rPr>
          <w:spacing w:val="-8"/>
          <w:w w:val="105"/>
          <w:sz w:val="17"/>
        </w:rPr>
        <w:t> </w:t>
      </w:r>
      <w:r>
        <w:rPr>
          <w:w w:val="105"/>
          <w:sz w:val="17"/>
        </w:rPr>
        <w:t>valor</w:t>
      </w:r>
      <w:r>
        <w:rPr>
          <w:spacing w:val="-7"/>
          <w:w w:val="105"/>
          <w:sz w:val="17"/>
        </w:rPr>
        <w:t> </w:t>
      </w:r>
      <w:r>
        <w:rPr>
          <w:w w:val="105"/>
          <w:sz w:val="17"/>
        </w:rPr>
        <w:t>total</w:t>
      </w:r>
      <w:r>
        <w:rPr>
          <w:spacing w:val="-7"/>
          <w:w w:val="105"/>
          <w:sz w:val="17"/>
        </w:rPr>
        <w:t> </w:t>
      </w:r>
      <w:r>
        <w:rPr>
          <w:w w:val="105"/>
          <w:sz w:val="17"/>
        </w:rPr>
        <w:t>máximo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é</w:t>
      </w:r>
      <w:r>
        <w:rPr>
          <w:spacing w:val="-7"/>
          <w:w w:val="105"/>
          <w:sz w:val="17"/>
        </w:rPr>
        <w:t> </w:t>
      </w:r>
      <w:r>
        <w:rPr>
          <w:w w:val="105"/>
          <w:sz w:val="17"/>
        </w:rPr>
        <w:t>de</w:t>
      </w:r>
      <w:r>
        <w:rPr>
          <w:spacing w:val="-7"/>
          <w:w w:val="105"/>
          <w:sz w:val="17"/>
        </w:rPr>
        <w:t> </w:t>
      </w:r>
      <w:r>
        <w:rPr>
          <w:w w:val="105"/>
          <w:sz w:val="17"/>
        </w:rPr>
        <w:t>R$</w:t>
      </w:r>
      <w:r>
        <w:rPr>
          <w:spacing w:val="-7"/>
          <w:w w:val="105"/>
          <w:sz w:val="17"/>
        </w:rPr>
        <w:t> </w:t>
      </w:r>
      <w:r>
        <w:rPr>
          <w:w w:val="105"/>
          <w:sz w:val="17"/>
        </w:rPr>
        <w:t>..........</w:t>
      </w:r>
      <w:r>
        <w:rPr>
          <w:spacing w:val="-7"/>
          <w:w w:val="105"/>
          <w:sz w:val="17"/>
        </w:rPr>
        <w:t> </w:t>
      </w:r>
      <w:r>
        <w:rPr>
          <w:spacing w:val="-5"/>
          <w:w w:val="105"/>
          <w:sz w:val="17"/>
        </w:rPr>
        <w:t>(.</w:t>
      </w:r>
      <w:r>
        <w:rPr>
          <w:sz w:val="17"/>
        </w:rPr>
        <w:tab/>
      </w:r>
      <w:r>
        <w:rPr>
          <w:spacing w:val="-5"/>
          <w:w w:val="105"/>
          <w:sz w:val="17"/>
        </w:rPr>
        <w:t>).</w:t>
      </w:r>
    </w:p>
    <w:p>
      <w:pPr>
        <w:pStyle w:val="ListParagraph"/>
        <w:numPr>
          <w:ilvl w:val="1"/>
          <w:numId w:val="45"/>
        </w:numPr>
        <w:tabs>
          <w:tab w:pos="652" w:val="left" w:leader="none"/>
        </w:tabs>
        <w:spacing w:line="256" w:lineRule="auto" w:before="103" w:after="0"/>
        <w:ind w:left="386" w:right="369" w:firstLine="0"/>
        <w:jc w:val="left"/>
        <w:rPr>
          <w:sz w:val="17"/>
        </w:rPr>
      </w:pPr>
      <w:r>
        <w:rPr>
          <w:w w:val="105"/>
          <w:sz w:val="17"/>
        </w:rPr>
        <w:t>No</w:t>
      </w:r>
      <w:r>
        <w:rPr>
          <w:spacing w:val="-6"/>
          <w:w w:val="105"/>
          <w:sz w:val="17"/>
        </w:rPr>
        <w:t> </w:t>
      </w:r>
      <w:r>
        <w:rPr>
          <w:w w:val="105"/>
          <w:sz w:val="17"/>
        </w:rPr>
        <w:t>valor</w:t>
      </w:r>
      <w:r>
        <w:rPr>
          <w:spacing w:val="-6"/>
          <w:w w:val="105"/>
          <w:sz w:val="17"/>
        </w:rPr>
        <w:t> </w:t>
      </w:r>
      <w:r>
        <w:rPr>
          <w:w w:val="105"/>
          <w:sz w:val="17"/>
        </w:rPr>
        <w:t>acima</w:t>
      </w:r>
      <w:r>
        <w:rPr>
          <w:spacing w:val="-6"/>
          <w:w w:val="105"/>
          <w:sz w:val="17"/>
        </w:rPr>
        <w:t> </w:t>
      </w:r>
      <w:r>
        <w:rPr>
          <w:w w:val="105"/>
          <w:sz w:val="17"/>
        </w:rPr>
        <w:t>estão</w:t>
      </w:r>
      <w:r>
        <w:rPr>
          <w:spacing w:val="-6"/>
          <w:w w:val="105"/>
          <w:sz w:val="17"/>
        </w:rPr>
        <w:t> </w:t>
      </w:r>
      <w:r>
        <w:rPr>
          <w:w w:val="105"/>
          <w:sz w:val="17"/>
        </w:rPr>
        <w:t>incluídas</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despesas</w:t>
      </w:r>
      <w:r>
        <w:rPr>
          <w:spacing w:val="-6"/>
          <w:w w:val="105"/>
          <w:sz w:val="17"/>
        </w:rPr>
        <w:t> </w:t>
      </w:r>
      <w:r>
        <w:rPr>
          <w:w w:val="105"/>
          <w:sz w:val="17"/>
        </w:rPr>
        <w:t>ordinárias</w:t>
      </w:r>
      <w:r>
        <w:rPr>
          <w:spacing w:val="-6"/>
          <w:w w:val="105"/>
          <w:sz w:val="17"/>
        </w:rPr>
        <w:t> </w:t>
      </w:r>
      <w:r>
        <w:rPr>
          <w:w w:val="105"/>
          <w:sz w:val="17"/>
        </w:rPr>
        <w:t>diretas</w:t>
      </w:r>
      <w:r>
        <w:rPr>
          <w:spacing w:val="-6"/>
          <w:w w:val="105"/>
          <w:sz w:val="17"/>
        </w:rPr>
        <w:t> </w:t>
      </w:r>
      <w:r>
        <w:rPr>
          <w:w w:val="105"/>
          <w:sz w:val="17"/>
        </w:rPr>
        <w:t>e</w:t>
      </w:r>
      <w:r>
        <w:rPr>
          <w:spacing w:val="-6"/>
          <w:w w:val="105"/>
          <w:sz w:val="17"/>
        </w:rPr>
        <w:t> </w:t>
      </w:r>
      <w:r>
        <w:rPr>
          <w:w w:val="105"/>
          <w:sz w:val="17"/>
        </w:rPr>
        <w:t>indiretas</w:t>
      </w:r>
      <w:r>
        <w:rPr>
          <w:spacing w:val="-6"/>
          <w:w w:val="105"/>
          <w:sz w:val="17"/>
        </w:rPr>
        <w:t> </w:t>
      </w:r>
      <w:r>
        <w:rPr>
          <w:w w:val="105"/>
          <w:sz w:val="17"/>
        </w:rPr>
        <w:t>decorrentes</w:t>
      </w:r>
      <w:r>
        <w:rPr>
          <w:spacing w:val="-6"/>
          <w:w w:val="105"/>
          <w:sz w:val="17"/>
        </w:rPr>
        <w:t> </w:t>
      </w:r>
      <w:r>
        <w:rPr>
          <w:w w:val="105"/>
          <w:sz w:val="17"/>
        </w:rPr>
        <w:t>da</w:t>
      </w:r>
      <w:r>
        <w:rPr>
          <w:spacing w:val="-6"/>
          <w:w w:val="105"/>
          <w:sz w:val="17"/>
        </w:rPr>
        <w:t> </w:t>
      </w:r>
      <w:r>
        <w:rPr>
          <w:w w:val="105"/>
          <w:sz w:val="17"/>
        </w:rPr>
        <w:t>execução</w:t>
      </w:r>
      <w:r>
        <w:rPr>
          <w:spacing w:val="-6"/>
          <w:w w:val="105"/>
          <w:sz w:val="17"/>
        </w:rPr>
        <w:t> </w:t>
      </w:r>
      <w:r>
        <w:rPr>
          <w:w w:val="105"/>
          <w:sz w:val="17"/>
        </w:rPr>
        <w:t>do</w:t>
      </w:r>
      <w:r>
        <w:rPr>
          <w:spacing w:val="-6"/>
          <w:w w:val="105"/>
          <w:sz w:val="17"/>
        </w:rPr>
        <w:t> </w:t>
      </w:r>
      <w:r>
        <w:rPr>
          <w:w w:val="105"/>
          <w:sz w:val="17"/>
        </w:rPr>
        <w:t>objeto,</w:t>
      </w:r>
      <w:r>
        <w:rPr>
          <w:spacing w:val="-6"/>
          <w:w w:val="105"/>
          <w:sz w:val="17"/>
        </w:rPr>
        <w:t> </w:t>
      </w:r>
      <w:r>
        <w:rPr>
          <w:w w:val="105"/>
          <w:sz w:val="17"/>
        </w:rPr>
        <w:t>inclusive</w:t>
      </w:r>
      <w:r>
        <w:rPr>
          <w:spacing w:val="-6"/>
          <w:w w:val="105"/>
          <w:sz w:val="17"/>
        </w:rPr>
        <w:t> </w:t>
      </w:r>
      <w:r>
        <w:rPr>
          <w:w w:val="105"/>
          <w:sz w:val="17"/>
        </w:rPr>
        <w:t>tributos,</w:t>
      </w:r>
      <w:r>
        <w:rPr>
          <w:spacing w:val="-6"/>
          <w:w w:val="105"/>
          <w:sz w:val="17"/>
        </w:rPr>
        <w:t> </w:t>
      </w:r>
      <w:r>
        <w:rPr>
          <w:w w:val="105"/>
          <w:sz w:val="17"/>
        </w:rPr>
        <w:t>encargos</w:t>
      </w:r>
      <w:r>
        <w:rPr>
          <w:spacing w:val="-6"/>
          <w:w w:val="105"/>
          <w:sz w:val="17"/>
        </w:rPr>
        <w:t> </w:t>
      </w:r>
      <w:r>
        <w:rPr>
          <w:w w:val="105"/>
          <w:sz w:val="17"/>
        </w:rPr>
        <w:t>sociais,</w:t>
      </w:r>
      <w:r>
        <w:rPr>
          <w:spacing w:val="-6"/>
          <w:w w:val="105"/>
          <w:sz w:val="17"/>
        </w:rPr>
        <w:t> </w:t>
      </w:r>
      <w:r>
        <w:rPr>
          <w:w w:val="105"/>
          <w:sz w:val="17"/>
        </w:rPr>
        <w:t>trabalhistas,</w:t>
      </w:r>
      <w:r>
        <w:rPr>
          <w:spacing w:val="-6"/>
          <w:w w:val="105"/>
          <w:sz w:val="17"/>
        </w:rPr>
        <w:t> </w:t>
      </w:r>
      <w:r>
        <w:rPr>
          <w:w w:val="105"/>
          <w:sz w:val="17"/>
        </w:rPr>
        <w:t>previdenciários,</w:t>
      </w:r>
      <w:r>
        <w:rPr>
          <w:spacing w:val="-6"/>
          <w:w w:val="105"/>
          <w:sz w:val="17"/>
        </w:rPr>
        <w:t> </w:t>
      </w:r>
      <w:r>
        <w:rPr>
          <w:w w:val="105"/>
          <w:sz w:val="17"/>
        </w:rPr>
        <w:t>fiscais</w:t>
      </w:r>
      <w:r>
        <w:rPr>
          <w:spacing w:val="-6"/>
          <w:w w:val="105"/>
          <w:sz w:val="17"/>
        </w:rPr>
        <w:t> </w:t>
      </w:r>
      <w:r>
        <w:rPr>
          <w:w w:val="105"/>
          <w:sz w:val="17"/>
        </w:rPr>
        <w:t>e</w:t>
      </w:r>
      <w:r>
        <w:rPr>
          <w:spacing w:val="-6"/>
          <w:w w:val="105"/>
          <w:sz w:val="17"/>
        </w:rPr>
        <w:t> </w:t>
      </w:r>
      <w:r>
        <w:rPr>
          <w:w w:val="105"/>
          <w:sz w:val="17"/>
        </w:rPr>
        <w:t>comerciais incidentes, taxa de administração, frete, seguro e outros necessários ao cumprimento integral do objeto da contratação.</w:t>
      </w:r>
    </w:p>
    <w:p>
      <w:pPr>
        <w:pStyle w:val="ListParagraph"/>
        <w:numPr>
          <w:ilvl w:val="1"/>
          <w:numId w:val="45"/>
        </w:numPr>
        <w:tabs>
          <w:tab w:pos="650" w:val="left" w:leader="none"/>
        </w:tabs>
        <w:spacing w:line="240" w:lineRule="auto" w:before="89" w:after="0"/>
        <w:ind w:left="650" w:right="0" w:hanging="264"/>
        <w:jc w:val="left"/>
        <w:rPr>
          <w:sz w:val="17"/>
        </w:rPr>
      </w:pPr>
      <w:r>
        <w:rPr>
          <w:sz w:val="17"/>
        </w:rPr>
        <w:t>Os</w:t>
      </w:r>
      <w:r>
        <w:rPr>
          <w:spacing w:val="16"/>
          <w:sz w:val="17"/>
        </w:rPr>
        <w:t> </w:t>
      </w:r>
      <w:r>
        <w:rPr>
          <w:sz w:val="17"/>
        </w:rPr>
        <w:t>pagamentos</w:t>
      </w:r>
      <w:r>
        <w:rPr>
          <w:spacing w:val="17"/>
          <w:sz w:val="17"/>
        </w:rPr>
        <w:t> </w:t>
      </w:r>
      <w:r>
        <w:rPr>
          <w:sz w:val="17"/>
        </w:rPr>
        <w:t>devidos</w:t>
      </w:r>
      <w:r>
        <w:rPr>
          <w:spacing w:val="17"/>
          <w:sz w:val="17"/>
        </w:rPr>
        <w:t> </w:t>
      </w:r>
      <w:r>
        <w:rPr>
          <w:sz w:val="17"/>
        </w:rPr>
        <w:t>ao</w:t>
      </w:r>
      <w:r>
        <w:rPr>
          <w:spacing w:val="17"/>
          <w:sz w:val="17"/>
        </w:rPr>
        <w:t> </w:t>
      </w:r>
      <w:r>
        <w:rPr>
          <w:b/>
          <w:sz w:val="17"/>
        </w:rPr>
        <w:t>CONTRATADO</w:t>
      </w:r>
      <w:r>
        <w:rPr>
          <w:b/>
          <w:spacing w:val="17"/>
          <w:sz w:val="17"/>
        </w:rPr>
        <w:t> </w:t>
      </w:r>
      <w:r>
        <w:rPr>
          <w:sz w:val="17"/>
        </w:rPr>
        <w:t>dependerão</w:t>
      </w:r>
      <w:r>
        <w:rPr>
          <w:spacing w:val="17"/>
          <w:sz w:val="17"/>
        </w:rPr>
        <w:t> </w:t>
      </w:r>
      <w:r>
        <w:rPr>
          <w:sz w:val="17"/>
        </w:rPr>
        <w:t>dos</w:t>
      </w:r>
      <w:r>
        <w:rPr>
          <w:spacing w:val="17"/>
          <w:sz w:val="17"/>
        </w:rPr>
        <w:t> </w:t>
      </w:r>
      <w:r>
        <w:rPr>
          <w:sz w:val="17"/>
        </w:rPr>
        <w:t>quantitativos</w:t>
      </w:r>
      <w:r>
        <w:rPr>
          <w:spacing w:val="16"/>
          <w:sz w:val="17"/>
        </w:rPr>
        <w:t> </w:t>
      </w:r>
      <w:r>
        <w:rPr>
          <w:sz w:val="17"/>
        </w:rPr>
        <w:t>efetivamente</w:t>
      </w:r>
      <w:r>
        <w:rPr>
          <w:spacing w:val="17"/>
          <w:sz w:val="17"/>
        </w:rPr>
        <w:t> </w:t>
      </w:r>
      <w:r>
        <w:rPr>
          <w:spacing w:val="-2"/>
          <w:sz w:val="17"/>
        </w:rPr>
        <w:t>fornecidos.</w:t>
      </w:r>
    </w:p>
    <w:p>
      <w:pPr>
        <w:pStyle w:val="BodyText"/>
        <w:spacing w:before="183"/>
        <w:ind w:left="0"/>
      </w:pPr>
    </w:p>
    <w:p>
      <w:pPr>
        <w:pStyle w:val="Heading1"/>
      </w:pPr>
      <w:r>
        <w:rPr>
          <w:u w:val="single"/>
        </w:rPr>
        <w:t>CLÁUSULA SEXTA</w:t>
      </w:r>
      <w:r>
        <w:rPr>
          <w:spacing w:val="1"/>
          <w:u w:val="single"/>
        </w:rPr>
        <w:t> </w:t>
      </w:r>
      <w:r>
        <w:rPr>
          <w:u w:val="single"/>
        </w:rPr>
        <w:t>-</w:t>
      </w:r>
      <w:r>
        <w:rPr>
          <w:spacing w:val="14"/>
          <w:u w:val="single"/>
        </w:rPr>
        <w:t> </w:t>
      </w:r>
      <w:r>
        <w:rPr>
          <w:spacing w:val="-2"/>
          <w:u w:val="single"/>
        </w:rPr>
        <w:t>PAGAMENTO</w:t>
      </w:r>
    </w:p>
    <w:p>
      <w:pPr>
        <w:pStyle w:val="ListParagraph"/>
        <w:numPr>
          <w:ilvl w:val="1"/>
          <w:numId w:val="46"/>
        </w:numPr>
        <w:tabs>
          <w:tab w:pos="656" w:val="left" w:leader="none"/>
        </w:tabs>
        <w:spacing w:line="244" w:lineRule="auto" w:before="92" w:after="0"/>
        <w:ind w:left="386" w:right="369" w:firstLine="0"/>
        <w:jc w:val="both"/>
        <w:rPr>
          <w:sz w:val="17"/>
        </w:rPr>
      </w:pPr>
      <w:r>
        <w:rPr>
          <w:w w:val="105"/>
          <w:sz w:val="17"/>
        </w:rPr>
        <w:t>O</w:t>
      </w:r>
      <w:r>
        <w:rPr>
          <w:spacing w:val="-6"/>
          <w:w w:val="105"/>
          <w:sz w:val="17"/>
        </w:rPr>
        <w:t> </w:t>
      </w:r>
      <w:r>
        <w:rPr>
          <w:b/>
          <w:w w:val="105"/>
          <w:sz w:val="17"/>
        </w:rPr>
        <w:t>CONTRATANTE</w:t>
      </w:r>
      <w:r>
        <w:rPr>
          <w:b/>
          <w:spacing w:val="-6"/>
          <w:w w:val="105"/>
          <w:sz w:val="17"/>
        </w:rPr>
        <w:t> </w:t>
      </w:r>
      <w:r>
        <w:rPr>
          <w:w w:val="105"/>
          <w:sz w:val="17"/>
        </w:rPr>
        <w:t>deverá</w:t>
      </w:r>
      <w:r>
        <w:rPr>
          <w:spacing w:val="-6"/>
          <w:w w:val="105"/>
          <w:sz w:val="17"/>
        </w:rPr>
        <w:t> </w:t>
      </w:r>
      <w:r>
        <w:rPr>
          <w:w w:val="105"/>
          <w:sz w:val="17"/>
        </w:rPr>
        <w:t>pagar</w:t>
      </w:r>
      <w:r>
        <w:rPr>
          <w:spacing w:val="-6"/>
          <w:w w:val="105"/>
          <w:sz w:val="17"/>
        </w:rPr>
        <w:t> </w:t>
      </w:r>
      <w:r>
        <w:rPr>
          <w:w w:val="105"/>
          <w:sz w:val="17"/>
        </w:rPr>
        <w:t>o</w:t>
      </w:r>
      <w:r>
        <w:rPr>
          <w:spacing w:val="-6"/>
          <w:w w:val="105"/>
          <w:sz w:val="17"/>
        </w:rPr>
        <w:t> </w:t>
      </w:r>
      <w:r>
        <w:rPr>
          <w:w w:val="105"/>
          <w:sz w:val="17"/>
        </w:rPr>
        <w:t>preço</w:t>
      </w:r>
      <w:r>
        <w:rPr>
          <w:spacing w:val="-6"/>
          <w:w w:val="105"/>
          <w:sz w:val="17"/>
        </w:rPr>
        <w:t> </w:t>
      </w:r>
      <w:r>
        <w:rPr>
          <w:w w:val="105"/>
          <w:sz w:val="17"/>
        </w:rPr>
        <w:t>ao</w:t>
      </w:r>
      <w:r>
        <w:rPr>
          <w:spacing w:val="-6"/>
          <w:w w:val="105"/>
          <w:sz w:val="17"/>
        </w:rPr>
        <w:t> </w:t>
      </w:r>
      <w:r>
        <w:rPr>
          <w:b/>
          <w:w w:val="105"/>
          <w:sz w:val="17"/>
        </w:rPr>
        <w:t>CONTRATADO</w:t>
      </w:r>
      <w:r>
        <w:rPr>
          <w:b/>
          <w:spacing w:val="-6"/>
          <w:w w:val="105"/>
          <w:sz w:val="17"/>
        </w:rPr>
        <w:t> </w:t>
      </w:r>
      <w:r>
        <w:rPr>
          <w:w w:val="105"/>
          <w:sz w:val="17"/>
        </w:rPr>
        <w:t>em</w:t>
      </w:r>
      <w:r>
        <w:rPr>
          <w:spacing w:val="-6"/>
          <w:w w:val="105"/>
          <w:sz w:val="17"/>
        </w:rPr>
        <w:t> </w:t>
      </w:r>
      <w:r>
        <w:rPr>
          <w:b/>
          <w:w w:val="105"/>
          <w:sz w:val="17"/>
        </w:rPr>
        <w:t>PARCELAS,</w:t>
      </w:r>
      <w:r>
        <w:rPr>
          <w:b/>
          <w:spacing w:val="-6"/>
          <w:w w:val="105"/>
          <w:sz w:val="17"/>
        </w:rPr>
        <w:t> </w:t>
      </w:r>
      <w:r>
        <w:rPr>
          <w:w w:val="105"/>
          <w:sz w:val="17"/>
        </w:rPr>
        <w:t>na</w:t>
      </w:r>
      <w:r>
        <w:rPr>
          <w:spacing w:val="-6"/>
          <w:w w:val="105"/>
          <w:sz w:val="17"/>
        </w:rPr>
        <w:t> </w:t>
      </w:r>
      <w:r>
        <w:rPr>
          <w:w w:val="105"/>
          <w:sz w:val="17"/>
        </w:rPr>
        <w:t>conta</w:t>
      </w:r>
      <w:r>
        <w:rPr>
          <w:spacing w:val="-6"/>
          <w:w w:val="105"/>
          <w:sz w:val="17"/>
        </w:rPr>
        <w:t> </w:t>
      </w:r>
      <w:r>
        <w:rPr>
          <w:w w:val="105"/>
          <w:sz w:val="17"/>
        </w:rPr>
        <w:t>corrente</w:t>
      </w:r>
      <w:r>
        <w:rPr>
          <w:spacing w:val="-6"/>
          <w:w w:val="105"/>
          <w:sz w:val="17"/>
        </w:rPr>
        <w:t> </w:t>
      </w:r>
      <w:r>
        <w:rPr>
          <w:w w:val="105"/>
          <w:sz w:val="17"/>
        </w:rPr>
        <w:t>de</w:t>
      </w:r>
      <w:r>
        <w:rPr>
          <w:spacing w:val="-6"/>
          <w:w w:val="105"/>
          <w:sz w:val="17"/>
        </w:rPr>
        <w:t> </w:t>
      </w:r>
      <w:r>
        <w:rPr>
          <w:w w:val="105"/>
          <w:sz w:val="17"/>
        </w:rPr>
        <w:t>titularidade</w:t>
      </w:r>
      <w:r>
        <w:rPr>
          <w:spacing w:val="-6"/>
          <w:w w:val="105"/>
          <w:sz w:val="17"/>
        </w:rPr>
        <w:t> </w:t>
      </w:r>
      <w:r>
        <w:rPr>
          <w:w w:val="105"/>
          <w:sz w:val="17"/>
        </w:rPr>
        <w:t>do</w:t>
      </w:r>
      <w:r>
        <w:rPr>
          <w:spacing w:val="-6"/>
          <w:w w:val="105"/>
          <w:sz w:val="17"/>
        </w:rPr>
        <w:t> </w:t>
      </w:r>
      <w:r>
        <w:rPr>
          <w:b/>
          <w:w w:val="105"/>
          <w:sz w:val="17"/>
        </w:rPr>
        <w:t>CONTRATADO</w:t>
      </w:r>
      <w:r>
        <w:rPr>
          <w:w w:val="105"/>
          <w:sz w:val="17"/>
        </w:rPr>
        <w:t>,</w:t>
      </w:r>
      <w:r>
        <w:rPr>
          <w:spacing w:val="-6"/>
          <w:w w:val="105"/>
          <w:sz w:val="17"/>
        </w:rPr>
        <w:t> </w:t>
      </w:r>
      <w:r>
        <w:rPr>
          <w:w w:val="105"/>
          <w:sz w:val="17"/>
        </w:rPr>
        <w:t>junto</w:t>
      </w:r>
      <w:r>
        <w:rPr>
          <w:spacing w:val="-6"/>
          <w:w w:val="105"/>
          <w:sz w:val="17"/>
        </w:rPr>
        <w:t> </w:t>
      </w:r>
      <w:r>
        <w:rPr>
          <w:w w:val="105"/>
          <w:sz w:val="17"/>
        </w:rPr>
        <w:t>à</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 de Janeiro, observando-se o disposto no item 5.3. deste Contrato.</w:t>
      </w:r>
    </w:p>
    <w:p>
      <w:pPr>
        <w:pStyle w:val="ListParagraph"/>
        <w:numPr>
          <w:ilvl w:val="1"/>
          <w:numId w:val="46"/>
        </w:numPr>
        <w:tabs>
          <w:tab w:pos="652" w:val="left" w:leader="none"/>
        </w:tabs>
        <w:spacing w:line="261" w:lineRule="auto" w:before="98" w:after="0"/>
        <w:ind w:left="386" w:right="369" w:firstLine="0"/>
        <w:jc w:val="both"/>
        <w:rPr>
          <w:sz w:val="17"/>
        </w:rPr>
      </w:pPr>
      <w:r>
        <w:rPr>
          <w:w w:val="105"/>
          <w:sz w:val="17"/>
        </w:rPr>
        <w:t>No</w:t>
      </w:r>
      <w:r>
        <w:rPr>
          <w:spacing w:val="-7"/>
          <w:w w:val="105"/>
          <w:sz w:val="17"/>
        </w:rPr>
        <w:t> </w:t>
      </w:r>
      <w:r>
        <w:rPr>
          <w:w w:val="105"/>
          <w:sz w:val="17"/>
        </w:rPr>
        <w:t>caso</w:t>
      </w:r>
      <w:r>
        <w:rPr>
          <w:spacing w:val="-7"/>
          <w:w w:val="105"/>
          <w:sz w:val="17"/>
        </w:rPr>
        <w:t> </w:t>
      </w:r>
      <w:r>
        <w:rPr>
          <w:w w:val="105"/>
          <w:sz w:val="17"/>
        </w:rPr>
        <w:t>de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estar</w:t>
      </w:r>
      <w:r>
        <w:rPr>
          <w:spacing w:val="-7"/>
          <w:w w:val="105"/>
          <w:sz w:val="17"/>
        </w:rPr>
        <w:t> </w:t>
      </w:r>
      <w:r>
        <w:rPr>
          <w:w w:val="105"/>
          <w:sz w:val="17"/>
        </w:rPr>
        <w:t>estabelecido</w:t>
      </w:r>
      <w:r>
        <w:rPr>
          <w:spacing w:val="-7"/>
          <w:w w:val="105"/>
          <w:sz w:val="17"/>
        </w:rPr>
        <w:t> </w:t>
      </w:r>
      <w:r>
        <w:rPr>
          <w:w w:val="105"/>
          <w:sz w:val="17"/>
        </w:rPr>
        <w:t>em</w:t>
      </w:r>
      <w:r>
        <w:rPr>
          <w:spacing w:val="-7"/>
          <w:w w:val="105"/>
          <w:sz w:val="17"/>
        </w:rPr>
        <w:t> </w:t>
      </w:r>
      <w:r>
        <w:rPr>
          <w:w w:val="105"/>
          <w:sz w:val="17"/>
        </w:rPr>
        <w:t>localidade</w:t>
      </w:r>
      <w:r>
        <w:rPr>
          <w:spacing w:val="-7"/>
          <w:w w:val="105"/>
          <w:sz w:val="17"/>
        </w:rPr>
        <w:t> </w:t>
      </w:r>
      <w:r>
        <w:rPr>
          <w:w w:val="105"/>
          <w:sz w:val="17"/>
        </w:rPr>
        <w:t>que</w:t>
      </w:r>
      <w:r>
        <w:rPr>
          <w:spacing w:val="-7"/>
          <w:w w:val="105"/>
          <w:sz w:val="17"/>
        </w:rPr>
        <w:t> </w:t>
      </w:r>
      <w:r>
        <w:rPr>
          <w:w w:val="105"/>
          <w:sz w:val="17"/>
        </w:rPr>
        <w:t>não</w:t>
      </w:r>
      <w:r>
        <w:rPr>
          <w:spacing w:val="-7"/>
          <w:w w:val="105"/>
          <w:sz w:val="17"/>
        </w:rPr>
        <w:t> </w:t>
      </w:r>
      <w:r>
        <w:rPr>
          <w:w w:val="105"/>
          <w:sz w:val="17"/>
        </w:rPr>
        <w:t>possua</w:t>
      </w:r>
      <w:r>
        <w:rPr>
          <w:spacing w:val="-7"/>
          <w:w w:val="105"/>
          <w:sz w:val="17"/>
        </w:rPr>
        <w:t> </w:t>
      </w:r>
      <w:r>
        <w:rPr>
          <w:w w:val="105"/>
          <w:sz w:val="17"/>
        </w:rPr>
        <w:t>agência</w:t>
      </w:r>
      <w:r>
        <w:rPr>
          <w:spacing w:val="-7"/>
          <w:w w:val="105"/>
          <w:sz w:val="17"/>
        </w:rPr>
        <w:t> </w:t>
      </w:r>
      <w:r>
        <w:rPr>
          <w:w w:val="105"/>
          <w:sz w:val="17"/>
        </w:rPr>
        <w:t>da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contratada</w:t>
      </w:r>
      <w:r>
        <w:rPr>
          <w:spacing w:val="-7"/>
          <w:w w:val="105"/>
          <w:sz w:val="17"/>
        </w:rPr>
        <w:t> </w:t>
      </w:r>
      <w:r>
        <w:rPr>
          <w:w w:val="105"/>
          <w:sz w:val="17"/>
        </w:rPr>
        <w:t>pelo</w:t>
      </w:r>
      <w:r>
        <w:rPr>
          <w:spacing w:val="-7"/>
          <w:w w:val="105"/>
          <w:sz w:val="17"/>
        </w:rPr>
        <w:t> </w:t>
      </w:r>
      <w:r>
        <w:rPr>
          <w:w w:val="105"/>
          <w:sz w:val="17"/>
        </w:rPr>
        <w:t>Estado</w:t>
      </w:r>
      <w:r>
        <w:rPr>
          <w:spacing w:val="-7"/>
          <w:w w:val="105"/>
          <w:sz w:val="17"/>
        </w:rPr>
        <w:t> </w:t>
      </w:r>
      <w:r>
        <w:rPr>
          <w:w w:val="105"/>
          <w:sz w:val="17"/>
        </w:rPr>
        <w:t>do</w:t>
      </w:r>
      <w:r>
        <w:rPr>
          <w:spacing w:val="-7"/>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w:t>
      </w:r>
      <w:r>
        <w:rPr>
          <w:spacing w:val="-7"/>
          <w:w w:val="105"/>
          <w:sz w:val="17"/>
        </w:rPr>
        <w:t> </w:t>
      </w:r>
      <w:r>
        <w:rPr>
          <w:w w:val="105"/>
          <w:sz w:val="17"/>
        </w:rPr>
        <w:t>ou,</w:t>
      </w:r>
      <w:r>
        <w:rPr>
          <w:spacing w:val="-7"/>
          <w:w w:val="105"/>
          <w:sz w:val="17"/>
        </w:rPr>
        <w:t> </w:t>
      </w:r>
      <w:r>
        <w:rPr>
          <w:w w:val="105"/>
          <w:sz w:val="17"/>
        </w:rPr>
        <w:t>caso</w:t>
      </w:r>
      <w:r>
        <w:rPr>
          <w:spacing w:val="-7"/>
          <w:w w:val="105"/>
          <w:sz w:val="17"/>
        </w:rPr>
        <w:t> </w:t>
      </w:r>
      <w:r>
        <w:rPr>
          <w:w w:val="105"/>
          <w:sz w:val="17"/>
        </w:rPr>
        <w:t>verificada</w:t>
      </w:r>
      <w:r>
        <w:rPr>
          <w:spacing w:val="-7"/>
          <w:w w:val="105"/>
          <w:sz w:val="17"/>
        </w:rPr>
        <w:t> </w:t>
      </w:r>
      <w:r>
        <w:rPr>
          <w:w w:val="105"/>
          <w:sz w:val="17"/>
        </w:rPr>
        <w:t>pelo</w:t>
      </w:r>
      <w:r>
        <w:rPr>
          <w:spacing w:val="-6"/>
          <w:w w:val="105"/>
          <w:sz w:val="17"/>
        </w:rPr>
        <w:t> </w:t>
      </w:r>
      <w:r>
        <w:rPr>
          <w:b/>
          <w:w w:val="105"/>
          <w:sz w:val="17"/>
        </w:rPr>
        <w:t>CONTRATANTE </w:t>
      </w:r>
      <w:r>
        <w:rPr>
          <w:w w:val="105"/>
          <w:sz w:val="17"/>
        </w:rPr>
        <w:t>a</w:t>
      </w:r>
      <w:r>
        <w:rPr>
          <w:spacing w:val="-1"/>
          <w:w w:val="105"/>
          <w:sz w:val="17"/>
        </w:rPr>
        <w:t> </w:t>
      </w:r>
      <w:r>
        <w:rPr>
          <w:w w:val="105"/>
          <w:sz w:val="17"/>
        </w:rPr>
        <w:t>impossibilidade</w:t>
      </w:r>
      <w:r>
        <w:rPr>
          <w:spacing w:val="-1"/>
          <w:w w:val="105"/>
          <w:sz w:val="17"/>
        </w:rPr>
        <w:t> </w:t>
      </w:r>
      <w:r>
        <w:rPr>
          <w:w w:val="105"/>
          <w:sz w:val="17"/>
        </w:rPr>
        <w:t>de</w:t>
      </w:r>
      <w:r>
        <w:rPr>
          <w:spacing w:val="-1"/>
          <w:w w:val="105"/>
          <w:sz w:val="17"/>
        </w:rPr>
        <w:t> </w:t>
      </w:r>
      <w:r>
        <w:rPr>
          <w:w w:val="105"/>
          <w:sz w:val="17"/>
        </w:rPr>
        <w:t>o</w:t>
      </w:r>
      <w:r>
        <w:rPr>
          <w:spacing w:val="-1"/>
          <w:w w:val="105"/>
          <w:sz w:val="17"/>
        </w:rPr>
        <w:t> </w:t>
      </w:r>
      <w:r>
        <w:rPr>
          <w:b/>
          <w:w w:val="105"/>
          <w:sz w:val="17"/>
        </w:rPr>
        <w:t>CONTRATADO</w:t>
      </w:r>
      <w:r>
        <w:rPr>
          <w:w w:val="105"/>
          <w:sz w:val="17"/>
        </w:rPr>
        <w:t>,</w:t>
      </w:r>
      <w:r>
        <w:rPr>
          <w:spacing w:val="-1"/>
          <w:w w:val="105"/>
          <w:sz w:val="17"/>
        </w:rPr>
        <w:t> </w:t>
      </w:r>
      <w:r>
        <w:rPr>
          <w:w w:val="105"/>
          <w:sz w:val="17"/>
        </w:rPr>
        <w:t>em</w:t>
      </w:r>
      <w:r>
        <w:rPr>
          <w:spacing w:val="-1"/>
          <w:w w:val="105"/>
          <w:sz w:val="17"/>
        </w:rPr>
        <w:t> </w:t>
      </w:r>
      <w:r>
        <w:rPr>
          <w:w w:val="105"/>
          <w:sz w:val="17"/>
        </w:rPr>
        <w:t>razão</w:t>
      </w:r>
      <w:r>
        <w:rPr>
          <w:spacing w:val="-1"/>
          <w:w w:val="105"/>
          <w:sz w:val="17"/>
        </w:rPr>
        <w:t> </w:t>
      </w:r>
      <w:r>
        <w:rPr>
          <w:w w:val="105"/>
          <w:sz w:val="17"/>
        </w:rPr>
        <w:t>de</w:t>
      </w:r>
      <w:r>
        <w:rPr>
          <w:spacing w:val="-1"/>
          <w:w w:val="105"/>
          <w:sz w:val="17"/>
        </w:rPr>
        <w:t> </w:t>
      </w:r>
      <w:r>
        <w:rPr>
          <w:w w:val="105"/>
          <w:sz w:val="17"/>
        </w:rPr>
        <w:t>recusa</w:t>
      </w:r>
      <w:r>
        <w:rPr>
          <w:spacing w:val="-1"/>
          <w:w w:val="105"/>
          <w:sz w:val="17"/>
        </w:rPr>
        <w:t> </w:t>
      </w:r>
      <w:r>
        <w:rPr>
          <w:w w:val="105"/>
          <w:sz w:val="17"/>
        </w:rPr>
        <w:t>expressa</w:t>
      </w:r>
      <w:r>
        <w:rPr>
          <w:spacing w:val="-1"/>
          <w:w w:val="105"/>
          <w:sz w:val="17"/>
        </w:rPr>
        <w:t> </w:t>
      </w:r>
      <w:r>
        <w:rPr>
          <w:w w:val="105"/>
          <w:sz w:val="17"/>
        </w:rPr>
        <w:t>da</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abrir</w:t>
      </w:r>
      <w:r>
        <w:rPr>
          <w:spacing w:val="-1"/>
          <w:w w:val="105"/>
          <w:sz w:val="17"/>
        </w:rPr>
        <w:t> </w:t>
      </w:r>
      <w:r>
        <w:rPr>
          <w:w w:val="105"/>
          <w:sz w:val="17"/>
        </w:rPr>
        <w:t>ou</w:t>
      </w:r>
      <w:r>
        <w:rPr>
          <w:spacing w:val="-1"/>
          <w:w w:val="105"/>
          <w:sz w:val="17"/>
        </w:rPr>
        <w:t> </w:t>
      </w:r>
      <w:r>
        <w:rPr>
          <w:w w:val="105"/>
          <w:sz w:val="17"/>
        </w:rPr>
        <w:t>manter</w:t>
      </w:r>
      <w:r>
        <w:rPr>
          <w:spacing w:val="-1"/>
          <w:w w:val="105"/>
          <w:sz w:val="17"/>
        </w:rPr>
        <w:t> </w:t>
      </w:r>
      <w:r>
        <w:rPr>
          <w:w w:val="105"/>
          <w:sz w:val="17"/>
        </w:rPr>
        <w:t>conta</w:t>
      </w:r>
      <w:r>
        <w:rPr>
          <w:spacing w:val="-1"/>
          <w:w w:val="105"/>
          <w:sz w:val="17"/>
        </w:rPr>
        <w:t> </w:t>
      </w:r>
      <w:r>
        <w:rPr>
          <w:w w:val="105"/>
          <w:sz w:val="17"/>
        </w:rPr>
        <w:t>corrente</w:t>
      </w:r>
      <w:r>
        <w:rPr>
          <w:spacing w:val="-1"/>
          <w:w w:val="105"/>
          <w:sz w:val="17"/>
        </w:rPr>
        <w:t> </w:t>
      </w:r>
      <w:r>
        <w:rPr>
          <w:w w:val="105"/>
          <w:sz w:val="17"/>
        </w:rPr>
        <w:t>naquela</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7"/>
        </w:numPr>
        <w:tabs>
          <w:tab w:pos="704" w:val="left" w:leader="none"/>
        </w:tabs>
        <w:spacing w:line="256" w:lineRule="auto" w:before="86" w:after="0"/>
        <w:ind w:left="386" w:right="369" w:firstLine="0"/>
        <w:jc w:val="left"/>
        <w:rPr>
          <w:sz w:val="17"/>
        </w:rPr>
      </w:pPr>
      <w:r>
        <w:rPr>
          <w:w w:val="105"/>
          <w:sz w:val="17"/>
        </w:rPr>
        <w:t>A</w:t>
      </w:r>
      <w:r>
        <w:rPr>
          <w:spacing w:val="-6"/>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w:t>
      </w:r>
      <w:r>
        <w:rPr>
          <w:spacing w:val="-1"/>
          <w:w w:val="105"/>
          <w:sz w:val="17"/>
        </w:rPr>
        <w:t> </w:t>
      </w:r>
      <w:r>
        <w:rPr>
          <w:w w:val="105"/>
          <w:sz w:val="17"/>
        </w:rPr>
        <w:t>neste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no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r>
        <w:rPr>
          <w:spacing w:val="-1"/>
          <w:w w:val="105"/>
          <w:sz w:val="17"/>
        </w:rPr>
        <w:t> </w:t>
      </w:r>
      <w:r>
        <w:rPr>
          <w:w w:val="105"/>
          <w:sz w:val="17"/>
        </w:rPr>
        <w:t>bem</w:t>
      </w:r>
      <w:r>
        <w:rPr>
          <w:spacing w:val="-1"/>
          <w:w w:val="105"/>
          <w:sz w:val="17"/>
        </w:rPr>
        <w:t> </w:t>
      </w:r>
      <w:r>
        <w:rPr>
          <w:w w:val="105"/>
          <w:sz w:val="17"/>
        </w:rPr>
        <w:t>ainda</w:t>
      </w:r>
      <w:r>
        <w:rPr>
          <w:spacing w:val="-1"/>
          <w:w w:val="105"/>
          <w:sz w:val="17"/>
        </w:rPr>
        <w:t> </w:t>
      </w:r>
      <w:r>
        <w:rPr>
          <w:w w:val="105"/>
          <w:sz w:val="17"/>
        </w:rPr>
        <w:t>no</w:t>
      </w:r>
      <w:r>
        <w:rPr>
          <w:spacing w:val="-1"/>
          <w:w w:val="105"/>
          <w:sz w:val="17"/>
        </w:rPr>
        <w:t> </w:t>
      </w:r>
      <w:r>
        <w:rPr>
          <w:w w:val="105"/>
          <w:sz w:val="17"/>
        </w:rPr>
        <w:t>artigo</w:t>
      </w:r>
      <w:r>
        <w:rPr>
          <w:spacing w:val="-1"/>
          <w:w w:val="105"/>
          <w:sz w:val="17"/>
        </w:rPr>
        <w:t> </w:t>
      </w:r>
      <w:r>
        <w:rPr>
          <w:w w:val="105"/>
          <w:sz w:val="17"/>
        </w:rPr>
        <w:t>140,</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b,</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20</w:t>
      </w:r>
      <w:r>
        <w:rPr>
          <w:spacing w:val="-1"/>
          <w:w w:val="105"/>
          <w:sz w:val="17"/>
        </w:rPr>
        <w:t> </w:t>
      </w:r>
      <w:r>
        <w:rPr>
          <w:w w:val="105"/>
          <w:sz w:val="17"/>
        </w:rPr>
        <w:t>e</w:t>
      </w:r>
      <w:r>
        <w:rPr>
          <w:spacing w:val="-1"/>
          <w:w w:val="105"/>
          <w:sz w:val="17"/>
        </w:rPr>
        <w:t> </w:t>
      </w:r>
      <w:r>
        <w:rPr>
          <w:w w:val="105"/>
          <w:sz w:val="17"/>
        </w:rPr>
        <w:t>22,</w:t>
      </w:r>
      <w:r>
        <w:rPr>
          <w:spacing w:val="-1"/>
          <w:w w:val="105"/>
          <w:sz w:val="17"/>
        </w:rPr>
        <w:t> </w:t>
      </w:r>
      <w:r>
        <w:rPr>
          <w:w w:val="105"/>
          <w:sz w:val="17"/>
        </w:rPr>
        <w:t>XXIII,</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48.817/2023.</w:t>
      </w:r>
    </w:p>
    <w:p>
      <w:pPr>
        <w:pStyle w:val="ListParagraph"/>
        <w:numPr>
          <w:ilvl w:val="2"/>
          <w:numId w:val="47"/>
        </w:numPr>
        <w:tabs>
          <w:tab w:pos="782" w:val="left" w:leader="none"/>
        </w:tabs>
        <w:spacing w:line="240" w:lineRule="auto" w:before="78" w:after="0"/>
        <w:ind w:left="782" w:right="0" w:hanging="396"/>
        <w:jc w:val="left"/>
        <w:rPr>
          <w:sz w:val="17"/>
        </w:rPr>
      </w:pPr>
      <w:r>
        <w:rPr>
          <w:spacing w:val="-2"/>
          <w:w w:val="105"/>
          <w:sz w:val="17"/>
        </w:rPr>
        <w:t>Quando houver glosa parcial do objeto, o </w:t>
      </w:r>
      <w:r>
        <w:rPr>
          <w:b/>
          <w:spacing w:val="-2"/>
          <w:w w:val="105"/>
          <w:sz w:val="17"/>
        </w:rPr>
        <w:t>CONTRATANTE </w:t>
      </w:r>
      <w:r>
        <w:rPr>
          <w:spacing w:val="-2"/>
          <w:w w:val="105"/>
          <w:sz w:val="17"/>
        </w:rPr>
        <w:t>deverá comunicar ao </w:t>
      </w:r>
      <w:r>
        <w:rPr>
          <w:b/>
          <w:spacing w:val="-2"/>
          <w:w w:val="105"/>
          <w:sz w:val="17"/>
        </w:rPr>
        <w:t>CONTRATADO </w:t>
      </w:r>
      <w:r>
        <w:rPr>
          <w:spacing w:val="-2"/>
          <w:w w:val="105"/>
          <w:sz w:val="17"/>
        </w:rPr>
        <w:t>para que emita Nota Fiscal ou Fatura com o valor exato dimensionado.</w:t>
      </w:r>
    </w:p>
    <w:p>
      <w:pPr>
        <w:pStyle w:val="ListParagraph"/>
        <w:numPr>
          <w:ilvl w:val="1"/>
          <w:numId w:val="48"/>
        </w:numPr>
        <w:tabs>
          <w:tab w:pos="672" w:val="left" w:leader="none"/>
        </w:tabs>
        <w:spacing w:line="240" w:lineRule="auto" w:before="92" w:after="0"/>
        <w:ind w:left="672" w:right="0" w:hanging="286"/>
        <w:jc w:val="left"/>
        <w:rPr>
          <w:sz w:val="17"/>
        </w:rPr>
      </w:pPr>
      <w:r>
        <w:rPr>
          <w:w w:val="105"/>
          <w:sz w:val="17"/>
        </w:rPr>
        <w:t>O</w:t>
      </w:r>
      <w:r>
        <w:rPr>
          <w:spacing w:val="11"/>
          <w:w w:val="105"/>
          <w:sz w:val="17"/>
        </w:rPr>
        <w:t> </w:t>
      </w:r>
      <w:r>
        <w:rPr>
          <w:w w:val="105"/>
          <w:sz w:val="17"/>
        </w:rPr>
        <w:t>contratado</w:t>
      </w:r>
      <w:r>
        <w:rPr>
          <w:spacing w:val="12"/>
          <w:w w:val="105"/>
          <w:sz w:val="17"/>
        </w:rPr>
        <w:t> </w:t>
      </w:r>
      <w:r>
        <w:rPr>
          <w:w w:val="105"/>
          <w:sz w:val="17"/>
        </w:rPr>
        <w:t>deverá</w:t>
      </w:r>
      <w:r>
        <w:rPr>
          <w:spacing w:val="12"/>
          <w:w w:val="105"/>
          <w:sz w:val="17"/>
        </w:rPr>
        <w:t> </w:t>
      </w:r>
      <w:r>
        <w:rPr>
          <w:w w:val="105"/>
          <w:sz w:val="17"/>
        </w:rPr>
        <w:t>encaminhar</w:t>
      </w:r>
      <w:r>
        <w:rPr>
          <w:spacing w:val="11"/>
          <w:w w:val="105"/>
          <w:sz w:val="17"/>
        </w:rPr>
        <w:t> </w:t>
      </w:r>
      <w:r>
        <w:rPr>
          <w:w w:val="105"/>
          <w:sz w:val="17"/>
        </w:rPr>
        <w:t>a</w:t>
      </w:r>
      <w:r>
        <w:rPr>
          <w:spacing w:val="12"/>
          <w:w w:val="105"/>
          <w:sz w:val="17"/>
        </w:rPr>
        <w:t> </w:t>
      </w:r>
      <w:r>
        <w:rPr>
          <w:w w:val="105"/>
          <w:sz w:val="17"/>
        </w:rPr>
        <w:t>Nota</w:t>
      </w:r>
      <w:r>
        <w:rPr>
          <w:spacing w:val="12"/>
          <w:w w:val="105"/>
          <w:sz w:val="17"/>
        </w:rPr>
        <w:t> </w:t>
      </w:r>
      <w:r>
        <w:rPr>
          <w:w w:val="105"/>
          <w:sz w:val="17"/>
        </w:rPr>
        <w:t>Fiscal</w:t>
      </w:r>
      <w:r>
        <w:rPr>
          <w:spacing w:val="11"/>
          <w:w w:val="105"/>
          <w:sz w:val="17"/>
        </w:rPr>
        <w:t> </w:t>
      </w:r>
      <w:r>
        <w:rPr>
          <w:w w:val="105"/>
          <w:sz w:val="17"/>
        </w:rPr>
        <w:t>ou</w:t>
      </w:r>
      <w:r>
        <w:rPr>
          <w:spacing w:val="12"/>
          <w:w w:val="105"/>
          <w:sz w:val="17"/>
        </w:rPr>
        <w:t> </w:t>
      </w:r>
      <w:r>
        <w:rPr>
          <w:w w:val="105"/>
          <w:sz w:val="17"/>
        </w:rPr>
        <w:t>Fatura</w:t>
      </w:r>
      <w:r>
        <w:rPr>
          <w:spacing w:val="12"/>
          <w:w w:val="105"/>
          <w:sz w:val="17"/>
        </w:rPr>
        <w:t> </w:t>
      </w:r>
      <w:r>
        <w:rPr>
          <w:w w:val="105"/>
          <w:sz w:val="17"/>
        </w:rPr>
        <w:t>para</w:t>
      </w:r>
      <w:r>
        <w:rPr>
          <w:spacing w:val="11"/>
          <w:w w:val="105"/>
          <w:sz w:val="17"/>
        </w:rPr>
        <w:t> </w:t>
      </w:r>
      <w:r>
        <w:rPr>
          <w:w w:val="105"/>
          <w:sz w:val="17"/>
        </w:rPr>
        <w:t>pagamento</w:t>
      </w:r>
      <w:r>
        <w:rPr>
          <w:spacing w:val="12"/>
          <w:w w:val="105"/>
          <w:sz w:val="17"/>
        </w:rPr>
        <w:t> </w:t>
      </w:r>
      <w:r>
        <w:rPr>
          <w:w w:val="105"/>
          <w:sz w:val="17"/>
        </w:rPr>
        <w:t>para</w:t>
      </w:r>
      <w:r>
        <w:rPr>
          <w:spacing w:val="4"/>
          <w:w w:val="105"/>
          <w:sz w:val="17"/>
        </w:rPr>
        <w:t> </w:t>
      </w:r>
      <w:r>
        <w:rPr>
          <w:b/>
          <w:w w:val="105"/>
          <w:sz w:val="17"/>
        </w:rPr>
        <w:t>Av.</w:t>
      </w:r>
      <w:r>
        <w:rPr>
          <w:b/>
          <w:spacing w:val="12"/>
          <w:w w:val="105"/>
          <w:sz w:val="17"/>
        </w:rPr>
        <w:t> </w:t>
      </w:r>
      <w:r>
        <w:rPr>
          <w:b/>
          <w:w w:val="105"/>
          <w:sz w:val="17"/>
        </w:rPr>
        <w:t>Mal.</w:t>
      </w:r>
      <w:r>
        <w:rPr>
          <w:b/>
          <w:spacing w:val="11"/>
          <w:w w:val="105"/>
          <w:sz w:val="17"/>
        </w:rPr>
        <w:t> </w:t>
      </w:r>
      <w:r>
        <w:rPr>
          <w:b/>
          <w:w w:val="105"/>
          <w:sz w:val="17"/>
        </w:rPr>
        <w:t>Rondon,</w:t>
      </w:r>
      <w:r>
        <w:rPr>
          <w:b/>
          <w:spacing w:val="12"/>
          <w:w w:val="105"/>
          <w:sz w:val="17"/>
        </w:rPr>
        <w:t> </w:t>
      </w:r>
      <w:r>
        <w:rPr>
          <w:b/>
          <w:w w:val="105"/>
          <w:sz w:val="17"/>
        </w:rPr>
        <w:t>381,</w:t>
      </w:r>
      <w:r>
        <w:rPr>
          <w:b/>
          <w:spacing w:val="12"/>
          <w:w w:val="105"/>
          <w:sz w:val="17"/>
        </w:rPr>
        <w:t> </w:t>
      </w:r>
      <w:r>
        <w:rPr>
          <w:b/>
          <w:w w:val="105"/>
          <w:sz w:val="17"/>
        </w:rPr>
        <w:t>São</w:t>
      </w:r>
      <w:r>
        <w:rPr>
          <w:b/>
          <w:spacing w:val="11"/>
          <w:w w:val="105"/>
          <w:sz w:val="17"/>
        </w:rPr>
        <w:t> </w:t>
      </w:r>
      <w:r>
        <w:rPr>
          <w:b/>
          <w:w w:val="105"/>
          <w:sz w:val="17"/>
        </w:rPr>
        <w:t>Francisco</w:t>
      </w:r>
      <w:r>
        <w:rPr>
          <w:b/>
          <w:spacing w:val="12"/>
          <w:w w:val="105"/>
          <w:sz w:val="17"/>
        </w:rPr>
        <w:t> </w:t>
      </w:r>
      <w:r>
        <w:rPr>
          <w:b/>
          <w:w w:val="105"/>
          <w:sz w:val="17"/>
        </w:rPr>
        <w:t>Xavier,</w:t>
      </w:r>
      <w:r>
        <w:rPr>
          <w:b/>
          <w:spacing w:val="12"/>
          <w:w w:val="105"/>
          <w:sz w:val="17"/>
        </w:rPr>
        <w:t> </w:t>
      </w:r>
      <w:r>
        <w:rPr>
          <w:b/>
          <w:w w:val="105"/>
          <w:sz w:val="17"/>
        </w:rPr>
        <w:t>Rio</w:t>
      </w:r>
      <w:r>
        <w:rPr>
          <w:b/>
          <w:spacing w:val="11"/>
          <w:w w:val="105"/>
          <w:sz w:val="17"/>
        </w:rPr>
        <w:t> </w:t>
      </w:r>
      <w:r>
        <w:rPr>
          <w:b/>
          <w:w w:val="105"/>
          <w:sz w:val="17"/>
        </w:rPr>
        <w:t>de</w:t>
      </w:r>
      <w:r>
        <w:rPr>
          <w:b/>
          <w:spacing w:val="12"/>
          <w:w w:val="105"/>
          <w:sz w:val="17"/>
        </w:rPr>
        <w:t> </w:t>
      </w:r>
      <w:r>
        <w:rPr>
          <w:b/>
          <w:w w:val="105"/>
          <w:sz w:val="17"/>
        </w:rPr>
        <w:t>Janeiro</w:t>
      </w:r>
      <w:r>
        <w:rPr>
          <w:b/>
          <w:spacing w:val="12"/>
          <w:w w:val="105"/>
          <w:sz w:val="17"/>
        </w:rPr>
        <w:t> </w:t>
      </w:r>
      <w:r>
        <w:rPr>
          <w:b/>
          <w:w w:val="105"/>
          <w:sz w:val="17"/>
        </w:rPr>
        <w:t>-</w:t>
      </w:r>
      <w:r>
        <w:rPr>
          <w:b/>
          <w:spacing w:val="11"/>
          <w:w w:val="105"/>
          <w:sz w:val="17"/>
        </w:rPr>
        <w:t> </w:t>
      </w:r>
      <w:r>
        <w:rPr>
          <w:b/>
          <w:w w:val="105"/>
          <w:sz w:val="17"/>
        </w:rPr>
        <w:t>RJ,</w:t>
      </w:r>
      <w:r>
        <w:rPr>
          <w:b/>
          <w:spacing w:val="12"/>
          <w:w w:val="105"/>
          <w:sz w:val="17"/>
        </w:rPr>
        <w:t> </w:t>
      </w:r>
      <w:r>
        <w:rPr>
          <w:b/>
          <w:w w:val="105"/>
          <w:sz w:val="17"/>
        </w:rPr>
        <w:t>20950-003</w:t>
      </w:r>
      <w:r>
        <w:rPr>
          <w:b/>
          <w:spacing w:val="12"/>
          <w:w w:val="105"/>
          <w:sz w:val="17"/>
        </w:rPr>
        <w:t> </w:t>
      </w:r>
      <w:r>
        <w:rPr>
          <w:w w:val="105"/>
          <w:sz w:val="17"/>
        </w:rPr>
        <w:t>ou</w:t>
      </w:r>
      <w:r>
        <w:rPr>
          <w:spacing w:val="11"/>
          <w:w w:val="105"/>
          <w:sz w:val="17"/>
        </w:rPr>
        <w:t> </w:t>
      </w:r>
      <w:r>
        <w:rPr>
          <w:w w:val="105"/>
          <w:sz w:val="17"/>
        </w:rPr>
        <w:t>para</w:t>
      </w:r>
      <w:r>
        <w:rPr>
          <w:spacing w:val="12"/>
          <w:w w:val="105"/>
          <w:sz w:val="17"/>
        </w:rPr>
        <w:t> </w:t>
      </w:r>
      <w:r>
        <w:rPr>
          <w:w w:val="105"/>
          <w:sz w:val="17"/>
        </w:rPr>
        <w:t>o</w:t>
      </w:r>
      <w:r>
        <w:rPr>
          <w:spacing w:val="12"/>
          <w:w w:val="105"/>
          <w:sz w:val="17"/>
        </w:rPr>
        <w:t> </w:t>
      </w:r>
      <w:r>
        <w:rPr>
          <w:w w:val="105"/>
          <w:sz w:val="17"/>
        </w:rPr>
        <w:t>endereço</w:t>
      </w:r>
      <w:r>
        <w:rPr>
          <w:spacing w:val="12"/>
          <w:w w:val="105"/>
          <w:sz w:val="17"/>
        </w:rPr>
        <w:t> </w:t>
      </w:r>
      <w:r>
        <w:rPr>
          <w:spacing w:val="-2"/>
          <w:w w:val="105"/>
          <w:sz w:val="17"/>
        </w:rPr>
        <w:t>eletrônico:</w:t>
      </w:r>
    </w:p>
    <w:p>
      <w:pPr>
        <w:pStyle w:val="Heading2"/>
        <w:spacing w:before="3"/>
        <w:ind w:left="386" w:firstLine="0"/>
      </w:pPr>
      <w:r>
        <w:rPr>
          <w:spacing w:val="-6"/>
          <w:u w:val="single"/>
        </w:rPr>
        <w:t>servexo</w:t>
      </w:r>
      <w:r>
        <w:rPr>
          <w:spacing w:val="-6"/>
        </w:rPr>
        <w:t>@p</w:t>
      </w:r>
      <w:r>
        <w:rPr>
          <w:b w:val="0"/>
          <w:spacing w:val="2"/>
          <w:u w:val="single"/>
        </w:rPr>
        <w:t> </w:t>
      </w:r>
      <w:r>
        <w:rPr>
          <w:spacing w:val="-6"/>
        </w:rPr>
        <w:t>p</w:t>
      </w:r>
      <w:r>
        <w:rPr>
          <w:b w:val="0"/>
          <w:spacing w:val="3"/>
          <w:u w:val="single"/>
        </w:rPr>
        <w:t> </w:t>
      </w:r>
      <w:r>
        <w:rPr>
          <w:spacing w:val="-6"/>
        </w:rPr>
        <w:t>c.uerj.</w:t>
      </w:r>
      <w:r>
        <w:rPr>
          <w:b w:val="0"/>
          <w:spacing w:val="4"/>
          <w:u w:val="single"/>
        </w:rPr>
        <w:t> </w:t>
      </w:r>
      <w:r>
        <w:rPr>
          <w:spacing w:val="-6"/>
        </w:rPr>
        <w:t>br.</w:t>
      </w:r>
    </w:p>
    <w:p>
      <w:pPr>
        <w:pStyle w:val="ListParagraph"/>
        <w:numPr>
          <w:ilvl w:val="1"/>
          <w:numId w:val="48"/>
        </w:numPr>
        <w:tabs>
          <w:tab w:pos="650" w:val="left" w:leader="none"/>
        </w:tabs>
        <w:spacing w:line="240" w:lineRule="auto" w:before="103" w:after="0"/>
        <w:ind w:left="650" w:right="0" w:hanging="264"/>
        <w:jc w:val="left"/>
        <w:rPr>
          <w:sz w:val="17"/>
        </w:rPr>
      </w:pPr>
      <w:r>
        <w:rPr>
          <w:w w:val="105"/>
          <w:sz w:val="17"/>
        </w:rPr>
        <w:t>Recebida</w:t>
      </w:r>
      <w:r>
        <w:rPr>
          <w:spacing w:val="-10"/>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o</w:t>
      </w:r>
      <w:r>
        <w:rPr>
          <w:spacing w:val="-9"/>
          <w:w w:val="105"/>
          <w:sz w:val="17"/>
        </w:rPr>
        <w:t> </w:t>
      </w:r>
      <w:r>
        <w:rPr>
          <w:w w:val="105"/>
          <w:sz w:val="17"/>
        </w:rPr>
        <w:t>órgão</w:t>
      </w:r>
      <w:r>
        <w:rPr>
          <w:spacing w:val="-9"/>
          <w:w w:val="105"/>
          <w:sz w:val="17"/>
        </w:rPr>
        <w:t> </w:t>
      </w:r>
      <w:r>
        <w:rPr>
          <w:w w:val="105"/>
          <w:sz w:val="17"/>
        </w:rPr>
        <w:t>competente</w:t>
      </w:r>
      <w:r>
        <w:rPr>
          <w:spacing w:val="-10"/>
          <w:w w:val="105"/>
          <w:sz w:val="17"/>
        </w:rPr>
        <w:t> </w:t>
      </w:r>
      <w:r>
        <w:rPr>
          <w:w w:val="105"/>
          <w:sz w:val="17"/>
        </w:rPr>
        <w:t>deverá</w:t>
      </w:r>
      <w:r>
        <w:rPr>
          <w:spacing w:val="-9"/>
          <w:w w:val="105"/>
          <w:sz w:val="17"/>
        </w:rPr>
        <w:t> </w:t>
      </w:r>
      <w:r>
        <w:rPr>
          <w:spacing w:val="-2"/>
          <w:w w:val="105"/>
          <w:sz w:val="17"/>
        </w:rPr>
        <w:t>verificar:</w:t>
      </w:r>
    </w:p>
    <w:p>
      <w:pPr>
        <w:pStyle w:val="ListParagraph"/>
        <w:numPr>
          <w:ilvl w:val="0"/>
          <w:numId w:val="49"/>
        </w:numPr>
        <w:tabs>
          <w:tab w:pos="566" w:val="left" w:leader="none"/>
        </w:tabs>
        <w:spacing w:line="240" w:lineRule="auto" w:before="113" w:after="0"/>
        <w:ind w:left="566" w:right="0" w:hanging="180"/>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49"/>
        </w:numPr>
        <w:tabs>
          <w:tab w:pos="582" w:val="left" w:leader="none"/>
        </w:tabs>
        <w:spacing w:line="256" w:lineRule="auto" w:before="103" w:after="0"/>
        <w:ind w:left="386" w:right="369" w:firstLine="0"/>
        <w:jc w:val="left"/>
        <w:rPr>
          <w:sz w:val="17"/>
        </w:rPr>
      </w:pPr>
      <w:r>
        <w:rPr>
          <w:w w:val="105"/>
          <w:sz w:val="17"/>
        </w:rPr>
        <w:t>se</w:t>
      </w:r>
      <w:r>
        <w:rPr>
          <w:spacing w:val="-2"/>
          <w:w w:val="105"/>
          <w:sz w:val="17"/>
        </w:rPr>
        <w:t> </w:t>
      </w:r>
      <w:r>
        <w:rPr>
          <w:w w:val="105"/>
          <w:sz w:val="17"/>
        </w:rPr>
        <w:t>o</w:t>
      </w:r>
      <w:r>
        <w:rPr>
          <w:spacing w:val="-2"/>
          <w:w w:val="105"/>
          <w:sz w:val="17"/>
        </w:rPr>
        <w:t> </w:t>
      </w:r>
      <w:r>
        <w:rPr>
          <w:b/>
          <w:w w:val="105"/>
          <w:sz w:val="17"/>
        </w:rPr>
        <w:t>CONTRATADO</w:t>
      </w:r>
      <w:r>
        <w:rPr>
          <w:b/>
          <w:spacing w:val="-2"/>
          <w:w w:val="105"/>
          <w:sz w:val="17"/>
        </w:rPr>
        <w:t> </w:t>
      </w:r>
      <w:r>
        <w:rPr>
          <w:w w:val="105"/>
          <w:sz w:val="17"/>
        </w:rPr>
        <w:t>foi</w:t>
      </w:r>
      <w:r>
        <w:rPr>
          <w:spacing w:val="-2"/>
          <w:w w:val="105"/>
          <w:sz w:val="17"/>
        </w:rPr>
        <w:t> </w:t>
      </w:r>
      <w:r>
        <w:rPr>
          <w:w w:val="105"/>
          <w:sz w:val="17"/>
        </w:rPr>
        <w:t>penalizado</w:t>
      </w:r>
      <w:r>
        <w:rPr>
          <w:spacing w:val="-2"/>
          <w:w w:val="105"/>
          <w:sz w:val="17"/>
        </w:rPr>
        <w:t> </w:t>
      </w:r>
      <w:r>
        <w:rPr>
          <w:w w:val="105"/>
          <w:sz w:val="17"/>
        </w:rPr>
        <w:t>com</w:t>
      </w:r>
      <w:r>
        <w:rPr>
          <w:spacing w:val="-2"/>
          <w:w w:val="105"/>
          <w:sz w:val="17"/>
        </w:rPr>
        <w:t> </w:t>
      </w:r>
      <w:r>
        <w:rPr>
          <w:w w:val="105"/>
          <w:sz w:val="17"/>
        </w:rPr>
        <w:t>as</w:t>
      </w:r>
      <w:r>
        <w:rPr>
          <w:spacing w:val="-2"/>
          <w:w w:val="105"/>
          <w:sz w:val="17"/>
        </w:rPr>
        <w:t> </w:t>
      </w:r>
      <w:r>
        <w:rPr>
          <w:w w:val="105"/>
          <w:sz w:val="17"/>
        </w:rPr>
        <w:t>sanções</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de</w:t>
      </w:r>
      <w:r>
        <w:rPr>
          <w:spacing w:val="-2"/>
          <w:w w:val="105"/>
          <w:sz w:val="17"/>
        </w:rPr>
        <w:t> </w:t>
      </w:r>
      <w:r>
        <w:rPr>
          <w:w w:val="105"/>
          <w:sz w:val="17"/>
        </w:rPr>
        <w:t>inidoneidade</w:t>
      </w:r>
      <w:r>
        <w:rPr>
          <w:spacing w:val="-2"/>
          <w:w w:val="105"/>
          <w:sz w:val="17"/>
        </w:rPr>
        <w:t> </w:t>
      </w:r>
      <w:r>
        <w:rPr>
          <w:w w:val="105"/>
          <w:sz w:val="17"/>
        </w:rPr>
        <w:t>ou</w:t>
      </w:r>
      <w:r>
        <w:rPr>
          <w:spacing w:val="-2"/>
          <w:w w:val="105"/>
          <w:sz w:val="17"/>
        </w:rPr>
        <w:t> </w:t>
      </w:r>
      <w:r>
        <w:rPr>
          <w:w w:val="105"/>
          <w:sz w:val="17"/>
        </w:rPr>
        <w:t>impedimento</w:t>
      </w:r>
      <w:r>
        <w:rPr>
          <w:spacing w:val="-2"/>
          <w:w w:val="105"/>
          <w:sz w:val="17"/>
        </w:rPr>
        <w:t> </w:t>
      </w:r>
      <w:r>
        <w:rPr>
          <w:w w:val="105"/>
          <w:sz w:val="17"/>
        </w:rPr>
        <w:t>de</w:t>
      </w:r>
      <w:r>
        <w:rPr>
          <w:spacing w:val="-2"/>
          <w:w w:val="105"/>
          <w:sz w:val="17"/>
        </w:rPr>
        <w:t> </w:t>
      </w:r>
      <w:r>
        <w:rPr>
          <w:w w:val="105"/>
          <w:sz w:val="17"/>
        </w:rPr>
        <w:t>licitar</w:t>
      </w:r>
      <w:r>
        <w:rPr>
          <w:spacing w:val="-2"/>
          <w:w w:val="105"/>
          <w:sz w:val="17"/>
        </w:rPr>
        <w:t> </w:t>
      </w:r>
      <w:r>
        <w:rPr>
          <w:w w:val="105"/>
          <w:sz w:val="17"/>
        </w:rPr>
        <w:t>e</w:t>
      </w:r>
      <w:r>
        <w:rPr>
          <w:spacing w:val="-2"/>
          <w:w w:val="105"/>
          <w:sz w:val="17"/>
        </w:rPr>
        <w:t> </w:t>
      </w:r>
      <w:r>
        <w:rPr>
          <w:w w:val="105"/>
          <w:sz w:val="17"/>
        </w:rPr>
        <w:t>contratar</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poder</w:t>
      </w:r>
      <w:r>
        <w:rPr>
          <w:spacing w:val="-2"/>
          <w:w w:val="105"/>
          <w:sz w:val="17"/>
        </w:rPr>
        <w:t> </w:t>
      </w:r>
      <w:r>
        <w:rPr>
          <w:w w:val="105"/>
          <w:sz w:val="17"/>
        </w:rPr>
        <w:t>público,</w:t>
      </w:r>
      <w:r>
        <w:rPr>
          <w:spacing w:val="-2"/>
          <w:w w:val="105"/>
          <w:sz w:val="17"/>
        </w:rPr>
        <w:t> </w:t>
      </w:r>
      <w:r>
        <w:rPr>
          <w:w w:val="105"/>
          <w:sz w:val="17"/>
        </w:rPr>
        <w:t>observadas</w:t>
      </w:r>
      <w:r>
        <w:rPr>
          <w:spacing w:val="-2"/>
          <w:w w:val="105"/>
          <w:sz w:val="17"/>
        </w:rPr>
        <w:t> </w:t>
      </w:r>
      <w:r>
        <w:rPr>
          <w:w w:val="105"/>
          <w:sz w:val="17"/>
        </w:rPr>
        <w:t>as</w:t>
      </w:r>
      <w:r>
        <w:rPr>
          <w:spacing w:val="-2"/>
          <w:w w:val="105"/>
          <w:sz w:val="17"/>
        </w:rPr>
        <w:t> </w:t>
      </w:r>
      <w:r>
        <w:rPr>
          <w:w w:val="105"/>
          <w:sz w:val="17"/>
        </w:rPr>
        <w:t>abrangências</w:t>
      </w:r>
      <w:r>
        <w:rPr>
          <w:spacing w:val="-2"/>
          <w:w w:val="105"/>
          <w:sz w:val="17"/>
        </w:rPr>
        <w:t> </w:t>
      </w:r>
      <w:r>
        <w:rPr>
          <w:w w:val="105"/>
          <w:sz w:val="17"/>
        </w:rPr>
        <w:t>de</w:t>
      </w:r>
      <w:r>
        <w:rPr>
          <w:spacing w:val="-2"/>
          <w:w w:val="105"/>
          <w:sz w:val="17"/>
        </w:rPr>
        <w:t> </w:t>
      </w:r>
      <w:r>
        <w:rPr>
          <w:w w:val="105"/>
          <w:sz w:val="17"/>
        </w:rPr>
        <w:t>aplicação,</w:t>
      </w:r>
      <w:r>
        <w:rPr>
          <w:spacing w:val="-2"/>
          <w:w w:val="105"/>
          <w:sz w:val="17"/>
        </w:rPr>
        <w:t> </w:t>
      </w:r>
      <w:r>
        <w:rPr>
          <w:w w:val="105"/>
          <w:sz w:val="17"/>
        </w:rPr>
        <w:t>por</w:t>
      </w:r>
      <w:r>
        <w:rPr>
          <w:spacing w:val="-2"/>
          <w:w w:val="105"/>
          <w:sz w:val="17"/>
        </w:rPr>
        <w:t> </w:t>
      </w:r>
      <w:r>
        <w:rPr>
          <w:w w:val="105"/>
          <w:sz w:val="17"/>
        </w:rPr>
        <w:t>consulta aos seguintes cadastros:</w:t>
      </w:r>
    </w:p>
    <w:p>
      <w:pPr>
        <w:pStyle w:val="ListParagraph"/>
        <w:numPr>
          <w:ilvl w:val="1"/>
          <w:numId w:val="49"/>
        </w:numPr>
        <w:tabs>
          <w:tab w:pos="709" w:val="left" w:leader="none"/>
        </w:tabs>
        <w:spacing w:line="240" w:lineRule="auto" w:before="89" w:after="0"/>
        <w:ind w:left="709" w:right="0" w:hanging="323"/>
        <w:jc w:val="both"/>
        <w:rPr>
          <w:sz w:val="17"/>
        </w:rPr>
      </w:pPr>
      <w:r>
        <w:rPr>
          <w:spacing w:val="-2"/>
          <w:w w:val="105"/>
          <w:sz w:val="17"/>
        </w:rPr>
        <w:t>SICAF;</w:t>
      </w:r>
    </w:p>
    <w:p>
      <w:pPr>
        <w:pStyle w:val="ListParagraph"/>
        <w:numPr>
          <w:ilvl w:val="1"/>
          <w:numId w:val="49"/>
        </w:numPr>
        <w:tabs>
          <w:tab w:pos="709" w:val="left" w:leader="none"/>
        </w:tabs>
        <w:spacing w:line="240" w:lineRule="auto" w:before="103" w:after="0"/>
        <w:ind w:left="709" w:right="0" w:hanging="323"/>
        <w:jc w:val="left"/>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hyperlink r:id="rId33">
        <w:r>
          <w:rPr>
            <w:spacing w:val="-2"/>
            <w:w w:val="105"/>
            <w:sz w:val="17"/>
          </w:rPr>
          <w:t>(https://www.portaltransparencia.gov.br/sancoes/ceis);</w:t>
        </w:r>
      </w:hyperlink>
    </w:p>
    <w:p>
      <w:pPr>
        <w:pStyle w:val="ListParagraph"/>
        <w:numPr>
          <w:ilvl w:val="1"/>
          <w:numId w:val="49"/>
        </w:numPr>
        <w:tabs>
          <w:tab w:pos="709" w:val="left" w:leader="none"/>
        </w:tabs>
        <w:spacing w:line="240" w:lineRule="auto" w:before="113" w:after="0"/>
        <w:ind w:left="709" w:right="0" w:hanging="323"/>
        <w:jc w:val="left"/>
        <w:rPr>
          <w:sz w:val="17"/>
        </w:rPr>
      </w:pPr>
      <w:r>
        <w:rPr>
          <w:sz w:val="17"/>
        </w:rPr>
        <w:t>Cadastro</w:t>
      </w:r>
      <w:r>
        <w:rPr>
          <w:spacing w:val="25"/>
          <w:sz w:val="17"/>
        </w:rPr>
        <w:t> </w:t>
      </w:r>
      <w:r>
        <w:rPr>
          <w:sz w:val="17"/>
        </w:rPr>
        <w:t>Nacional</w:t>
      </w:r>
      <w:r>
        <w:rPr>
          <w:spacing w:val="26"/>
          <w:sz w:val="17"/>
        </w:rPr>
        <w:t> </w:t>
      </w:r>
      <w:r>
        <w:rPr>
          <w:sz w:val="17"/>
        </w:rPr>
        <w:t>de</w:t>
      </w:r>
      <w:r>
        <w:rPr>
          <w:spacing w:val="26"/>
          <w:sz w:val="17"/>
        </w:rPr>
        <w:t> </w:t>
      </w:r>
      <w:r>
        <w:rPr>
          <w:sz w:val="17"/>
        </w:rPr>
        <w:t>Condenações</w:t>
      </w:r>
      <w:r>
        <w:rPr>
          <w:spacing w:val="26"/>
          <w:sz w:val="17"/>
        </w:rPr>
        <w:t> </w:t>
      </w:r>
      <w:r>
        <w:rPr>
          <w:sz w:val="17"/>
        </w:rPr>
        <w:t>Cíveis</w:t>
      </w:r>
      <w:r>
        <w:rPr>
          <w:spacing w:val="25"/>
          <w:sz w:val="17"/>
        </w:rPr>
        <w:t> </w:t>
      </w:r>
      <w:r>
        <w:rPr>
          <w:sz w:val="17"/>
        </w:rPr>
        <w:t>por</w:t>
      </w:r>
      <w:r>
        <w:rPr>
          <w:spacing w:val="10"/>
          <w:sz w:val="17"/>
        </w:rPr>
        <w:t> </w:t>
      </w:r>
      <w:r>
        <w:rPr>
          <w:sz w:val="17"/>
        </w:rPr>
        <w:t>Atos</w:t>
      </w:r>
      <w:r>
        <w:rPr>
          <w:spacing w:val="26"/>
          <w:sz w:val="17"/>
        </w:rPr>
        <w:t> </w:t>
      </w:r>
      <w:r>
        <w:rPr>
          <w:sz w:val="17"/>
        </w:rPr>
        <w:t>de</w:t>
      </w:r>
      <w:r>
        <w:rPr>
          <w:spacing w:val="26"/>
          <w:sz w:val="17"/>
        </w:rPr>
        <w:t> </w:t>
      </w:r>
      <w:r>
        <w:rPr>
          <w:sz w:val="17"/>
        </w:rPr>
        <w:t>Improbidade</w:t>
      </w:r>
      <w:r>
        <w:rPr>
          <w:spacing w:val="10"/>
          <w:sz w:val="17"/>
        </w:rPr>
        <w:t> </w:t>
      </w:r>
      <w:r>
        <w:rPr>
          <w:sz w:val="17"/>
        </w:rPr>
        <w:t>Administrativa,</w:t>
      </w:r>
      <w:r>
        <w:rPr>
          <w:spacing w:val="26"/>
          <w:sz w:val="17"/>
        </w:rPr>
        <w:t> </w:t>
      </w:r>
      <w:r>
        <w:rPr>
          <w:sz w:val="17"/>
        </w:rPr>
        <w:t>mantido</w:t>
      </w:r>
      <w:r>
        <w:rPr>
          <w:spacing w:val="26"/>
          <w:sz w:val="17"/>
        </w:rPr>
        <w:t> </w:t>
      </w:r>
      <w:r>
        <w:rPr>
          <w:sz w:val="17"/>
        </w:rPr>
        <w:t>pelo</w:t>
      </w:r>
      <w:r>
        <w:rPr>
          <w:spacing w:val="25"/>
          <w:sz w:val="17"/>
        </w:rPr>
        <w:t> </w:t>
      </w:r>
      <w:r>
        <w:rPr>
          <w:sz w:val="17"/>
        </w:rPr>
        <w:t>Conselho</w:t>
      </w:r>
      <w:r>
        <w:rPr>
          <w:spacing w:val="26"/>
          <w:sz w:val="17"/>
        </w:rPr>
        <w:t> </w:t>
      </w:r>
      <w:r>
        <w:rPr>
          <w:sz w:val="17"/>
        </w:rPr>
        <w:t>Nacional</w:t>
      </w:r>
      <w:r>
        <w:rPr>
          <w:spacing w:val="26"/>
          <w:sz w:val="17"/>
        </w:rPr>
        <w:t> </w:t>
      </w:r>
      <w:r>
        <w:rPr>
          <w:sz w:val="17"/>
        </w:rPr>
        <w:t>de</w:t>
      </w:r>
      <w:r>
        <w:rPr>
          <w:spacing w:val="26"/>
          <w:sz w:val="17"/>
        </w:rPr>
        <w:t> </w:t>
      </w:r>
      <w:r>
        <w:rPr>
          <w:sz w:val="17"/>
        </w:rPr>
        <w:t>Justiça</w:t>
      </w:r>
      <w:r>
        <w:rPr>
          <w:spacing w:val="26"/>
          <w:sz w:val="17"/>
        </w:rPr>
        <w:t> </w:t>
      </w:r>
      <w:hyperlink r:id="rId23">
        <w:r>
          <w:rPr>
            <w:spacing w:val="-2"/>
            <w:sz w:val="17"/>
          </w:rPr>
          <w:t>(www.cnj.jus.br/improbidade_adm/consultar_requerido.php);</w:t>
        </w:r>
      </w:hyperlink>
    </w:p>
    <w:p>
      <w:pPr>
        <w:pStyle w:val="ListParagraph"/>
        <w:numPr>
          <w:ilvl w:val="1"/>
          <w:numId w:val="49"/>
        </w:numPr>
        <w:tabs>
          <w:tab w:pos="709" w:val="left" w:leader="none"/>
        </w:tabs>
        <w:spacing w:line="240" w:lineRule="auto" w:before="103" w:after="0"/>
        <w:ind w:left="709" w:right="0" w:hanging="323"/>
        <w:jc w:val="left"/>
        <w:rPr>
          <w:sz w:val="17"/>
        </w:rPr>
      </w:pPr>
      <w:r>
        <w:rPr>
          <w:sz w:val="17"/>
        </w:rPr>
        <w:t>Cadastro</w:t>
      </w:r>
      <w:r>
        <w:rPr>
          <w:spacing w:val="21"/>
          <w:sz w:val="17"/>
        </w:rPr>
        <w:t> </w:t>
      </w:r>
      <w:r>
        <w:rPr>
          <w:sz w:val="17"/>
        </w:rPr>
        <w:t>Nacional</w:t>
      </w:r>
      <w:r>
        <w:rPr>
          <w:spacing w:val="22"/>
          <w:sz w:val="17"/>
        </w:rPr>
        <w:t> </w:t>
      </w:r>
      <w:r>
        <w:rPr>
          <w:sz w:val="17"/>
        </w:rPr>
        <w:t>de</w:t>
      </w:r>
      <w:r>
        <w:rPr>
          <w:spacing w:val="21"/>
          <w:sz w:val="17"/>
        </w:rPr>
        <w:t> </w:t>
      </w:r>
      <w:r>
        <w:rPr>
          <w:sz w:val="17"/>
        </w:rPr>
        <w:t>Empresas</w:t>
      </w:r>
      <w:r>
        <w:rPr>
          <w:spacing w:val="22"/>
          <w:sz w:val="17"/>
        </w:rPr>
        <w:t> </w:t>
      </w:r>
      <w:r>
        <w:rPr>
          <w:sz w:val="17"/>
        </w:rPr>
        <w:t>Punidas</w:t>
      </w:r>
      <w:r>
        <w:rPr>
          <w:spacing w:val="21"/>
          <w:sz w:val="17"/>
        </w:rPr>
        <w:t> </w:t>
      </w:r>
      <w:r>
        <w:rPr>
          <w:sz w:val="17"/>
        </w:rPr>
        <w:t>–</w:t>
      </w:r>
      <w:r>
        <w:rPr>
          <w:spacing w:val="22"/>
          <w:sz w:val="17"/>
        </w:rPr>
        <w:t> </w:t>
      </w:r>
      <w:r>
        <w:rPr>
          <w:sz w:val="17"/>
        </w:rPr>
        <w:t>CNEP,</w:t>
      </w:r>
      <w:r>
        <w:rPr>
          <w:spacing w:val="21"/>
          <w:sz w:val="17"/>
        </w:rPr>
        <w:t> </w:t>
      </w:r>
      <w:r>
        <w:rPr>
          <w:sz w:val="17"/>
        </w:rPr>
        <w:t>mantido</w:t>
      </w:r>
      <w:r>
        <w:rPr>
          <w:spacing w:val="22"/>
          <w:sz w:val="17"/>
        </w:rPr>
        <w:t> </w:t>
      </w:r>
      <w:r>
        <w:rPr>
          <w:sz w:val="17"/>
        </w:rPr>
        <w:t>pela</w:t>
      </w:r>
      <w:r>
        <w:rPr>
          <w:spacing w:val="22"/>
          <w:sz w:val="17"/>
        </w:rPr>
        <w:t> </w:t>
      </w:r>
      <w:r>
        <w:rPr>
          <w:sz w:val="17"/>
        </w:rPr>
        <w:t>Controladoria-Geral</w:t>
      </w:r>
      <w:r>
        <w:rPr>
          <w:spacing w:val="21"/>
          <w:sz w:val="17"/>
        </w:rPr>
        <w:t> </w:t>
      </w:r>
      <w:r>
        <w:rPr>
          <w:sz w:val="17"/>
        </w:rPr>
        <w:t>da</w:t>
      </w:r>
      <w:r>
        <w:rPr>
          <w:spacing w:val="22"/>
          <w:sz w:val="17"/>
        </w:rPr>
        <w:t> </w:t>
      </w:r>
      <w:r>
        <w:rPr>
          <w:sz w:val="17"/>
        </w:rPr>
        <w:t>União</w:t>
      </w:r>
      <w:r>
        <w:rPr>
          <w:spacing w:val="21"/>
          <w:sz w:val="17"/>
        </w:rPr>
        <w:t> </w:t>
      </w:r>
      <w:hyperlink r:id="rId34">
        <w:r>
          <w:rPr>
            <w:spacing w:val="-2"/>
            <w:sz w:val="17"/>
          </w:rPr>
          <w:t>(https://www.portaltransparencia.gov.br/sancoes/cnep);</w:t>
        </w:r>
      </w:hyperlink>
    </w:p>
    <w:p>
      <w:pPr>
        <w:pStyle w:val="ListParagraph"/>
        <w:numPr>
          <w:ilvl w:val="1"/>
          <w:numId w:val="49"/>
        </w:numPr>
        <w:tabs>
          <w:tab w:pos="709" w:val="left" w:leader="none"/>
        </w:tabs>
        <w:spacing w:line="240" w:lineRule="auto" w:before="103" w:after="0"/>
        <w:ind w:left="709" w:right="0" w:hanging="323"/>
        <w:jc w:val="left"/>
        <w:rPr>
          <w:sz w:val="17"/>
        </w:rPr>
      </w:pPr>
      <w:r>
        <w:rPr>
          <w:w w:val="105"/>
          <w:sz w:val="17"/>
        </w:rPr>
        <w:t>Lista</w:t>
      </w:r>
      <w:r>
        <w:rPr>
          <w:spacing w:val="-11"/>
          <w:w w:val="105"/>
          <w:sz w:val="17"/>
        </w:rPr>
        <w:t> </w:t>
      </w:r>
      <w:r>
        <w:rPr>
          <w:w w:val="105"/>
          <w:sz w:val="17"/>
        </w:rPr>
        <w:t>de</w:t>
      </w:r>
      <w:r>
        <w:rPr>
          <w:spacing w:val="-9"/>
          <w:w w:val="105"/>
          <w:sz w:val="17"/>
        </w:rPr>
        <w:t> </w:t>
      </w:r>
      <w:r>
        <w:rPr>
          <w:w w:val="105"/>
          <w:sz w:val="17"/>
        </w:rPr>
        <w:t>inidôneos</w:t>
      </w:r>
      <w:r>
        <w:rPr>
          <w:spacing w:val="-10"/>
          <w:w w:val="105"/>
          <w:sz w:val="17"/>
        </w:rPr>
        <w:t> </w:t>
      </w:r>
      <w:r>
        <w:rPr>
          <w:w w:val="105"/>
          <w:sz w:val="17"/>
        </w:rPr>
        <w:t>mantida</w:t>
      </w:r>
      <w:r>
        <w:rPr>
          <w:spacing w:val="-10"/>
          <w:w w:val="105"/>
          <w:sz w:val="17"/>
        </w:rPr>
        <w:t> </w:t>
      </w:r>
      <w:r>
        <w:rPr>
          <w:w w:val="105"/>
          <w:sz w:val="17"/>
        </w:rPr>
        <w:t>pelo</w:t>
      </w:r>
      <w:r>
        <w:rPr>
          <w:spacing w:val="-11"/>
          <w:w w:val="105"/>
          <w:sz w:val="17"/>
        </w:rPr>
        <w:t> </w:t>
      </w:r>
      <w:r>
        <w:rPr>
          <w:w w:val="105"/>
          <w:sz w:val="17"/>
        </w:rPr>
        <w:t>Tribunal</w:t>
      </w:r>
      <w:r>
        <w:rPr>
          <w:spacing w:val="-9"/>
          <w:w w:val="105"/>
          <w:sz w:val="17"/>
        </w:rPr>
        <w:t> </w:t>
      </w:r>
      <w:r>
        <w:rPr>
          <w:w w:val="105"/>
          <w:sz w:val="17"/>
        </w:rPr>
        <w:t>de</w:t>
      </w:r>
      <w:r>
        <w:rPr>
          <w:spacing w:val="-10"/>
          <w:w w:val="105"/>
          <w:sz w:val="17"/>
        </w:rPr>
        <w:t> </w:t>
      </w:r>
      <w:r>
        <w:rPr>
          <w:w w:val="105"/>
          <w:sz w:val="17"/>
        </w:rPr>
        <w:t>Contas</w:t>
      </w:r>
      <w:r>
        <w:rPr>
          <w:spacing w:val="-9"/>
          <w:w w:val="105"/>
          <w:sz w:val="17"/>
        </w:rPr>
        <w:t> </w:t>
      </w:r>
      <w:r>
        <w:rPr>
          <w:w w:val="105"/>
          <w:sz w:val="17"/>
        </w:rPr>
        <w:t>da</w:t>
      </w:r>
      <w:r>
        <w:rPr>
          <w:spacing w:val="-10"/>
          <w:w w:val="105"/>
          <w:sz w:val="17"/>
        </w:rPr>
        <w:t> </w:t>
      </w:r>
      <w:r>
        <w:rPr>
          <w:w w:val="105"/>
          <w:sz w:val="17"/>
        </w:rPr>
        <w:t>União;</w:t>
      </w:r>
      <w:r>
        <w:rPr>
          <w:spacing w:val="-10"/>
          <w:w w:val="105"/>
          <w:sz w:val="17"/>
        </w:rPr>
        <w:t> e</w:t>
      </w:r>
    </w:p>
    <w:p>
      <w:pPr>
        <w:pStyle w:val="ListParagraph"/>
        <w:numPr>
          <w:ilvl w:val="1"/>
          <w:numId w:val="49"/>
        </w:numPr>
        <w:tabs>
          <w:tab w:pos="709" w:val="left" w:leader="none"/>
        </w:tabs>
        <w:spacing w:line="240" w:lineRule="auto" w:before="102" w:after="0"/>
        <w:ind w:left="709" w:right="0" w:hanging="323"/>
        <w:jc w:val="left"/>
        <w:rPr>
          <w:sz w:val="17"/>
        </w:rPr>
      </w:pPr>
      <w:r>
        <w:rPr>
          <w:w w:val="105"/>
          <w:sz w:val="17"/>
        </w:rPr>
        <w:t>módulo</w:t>
      </w:r>
      <w:r>
        <w:rPr>
          <w:spacing w:val="-11"/>
          <w:w w:val="105"/>
          <w:sz w:val="17"/>
        </w:rPr>
        <w:t> </w:t>
      </w:r>
      <w:r>
        <w:rPr>
          <w:w w:val="105"/>
          <w:sz w:val="17"/>
        </w:rPr>
        <w:t>Registro</w:t>
      </w:r>
      <w:r>
        <w:rPr>
          <w:spacing w:val="-10"/>
          <w:w w:val="105"/>
          <w:sz w:val="17"/>
        </w:rPr>
        <w:t> </w:t>
      </w:r>
      <w:r>
        <w:rPr>
          <w:w w:val="105"/>
          <w:sz w:val="17"/>
        </w:rPr>
        <w:t>de</w:t>
      </w:r>
      <w:r>
        <w:rPr>
          <w:spacing w:val="-10"/>
          <w:w w:val="105"/>
          <w:sz w:val="17"/>
        </w:rPr>
        <w:t> </w:t>
      </w:r>
      <w:r>
        <w:rPr>
          <w:w w:val="105"/>
          <w:sz w:val="17"/>
        </w:rPr>
        <w:t>Ocorrências</w:t>
      </w:r>
      <w:r>
        <w:rPr>
          <w:spacing w:val="-10"/>
          <w:w w:val="105"/>
          <w:sz w:val="17"/>
        </w:rPr>
        <w:t> </w:t>
      </w:r>
      <w:r>
        <w:rPr>
          <w:w w:val="105"/>
          <w:sz w:val="17"/>
        </w:rPr>
        <w:t>do</w:t>
      </w:r>
      <w:r>
        <w:rPr>
          <w:spacing w:val="-10"/>
          <w:w w:val="105"/>
          <w:sz w:val="17"/>
        </w:rPr>
        <w:t> </w:t>
      </w:r>
      <w:r>
        <w:rPr>
          <w:spacing w:val="-2"/>
          <w:w w:val="105"/>
          <w:sz w:val="17"/>
        </w:rPr>
        <w:t>SIGA;</w:t>
      </w:r>
    </w:p>
    <w:p>
      <w:pPr>
        <w:pStyle w:val="ListParagraph"/>
        <w:numPr>
          <w:ilvl w:val="0"/>
          <w:numId w:val="49"/>
        </w:numPr>
        <w:tabs>
          <w:tab w:pos="598" w:val="left" w:leader="none"/>
        </w:tabs>
        <w:spacing w:line="271" w:lineRule="auto" w:before="103" w:after="0"/>
        <w:ind w:left="386" w:right="369" w:firstLine="0"/>
        <w:jc w:val="left"/>
        <w:rPr>
          <w:sz w:val="17"/>
        </w:rPr>
      </w:pPr>
      <w:r>
        <w:rPr>
          <w:w w:val="105"/>
          <w:sz w:val="17"/>
        </w:rPr>
        <w:t>por</w:t>
      </w:r>
      <w:r>
        <w:rPr>
          <w:spacing w:val="23"/>
          <w:w w:val="105"/>
          <w:sz w:val="17"/>
        </w:rPr>
        <w:t> </w:t>
      </w:r>
      <w:r>
        <w:rPr>
          <w:w w:val="105"/>
          <w:sz w:val="17"/>
        </w:rPr>
        <w:t>consulta</w:t>
      </w:r>
      <w:r>
        <w:rPr>
          <w:spacing w:val="23"/>
          <w:w w:val="105"/>
          <w:sz w:val="17"/>
        </w:rPr>
        <w:t> </w:t>
      </w:r>
      <w:r>
        <w:rPr>
          <w:w w:val="105"/>
          <w:sz w:val="17"/>
        </w:rPr>
        <w:t>ao</w:t>
      </w:r>
      <w:r>
        <w:rPr>
          <w:spacing w:val="23"/>
          <w:w w:val="105"/>
          <w:sz w:val="17"/>
        </w:rPr>
        <w:t> </w:t>
      </w:r>
      <w:r>
        <w:rPr>
          <w:w w:val="105"/>
          <w:sz w:val="17"/>
        </w:rPr>
        <w:t>SICAF,</w:t>
      </w:r>
      <w:r>
        <w:rPr>
          <w:spacing w:val="23"/>
          <w:w w:val="105"/>
          <w:sz w:val="17"/>
        </w:rPr>
        <w:t> </w:t>
      </w:r>
      <w:r>
        <w:rPr>
          <w:w w:val="105"/>
          <w:sz w:val="17"/>
        </w:rPr>
        <w:t>eventuais</w:t>
      </w:r>
      <w:r>
        <w:rPr>
          <w:spacing w:val="23"/>
          <w:w w:val="105"/>
          <w:sz w:val="17"/>
        </w:rPr>
        <w:t> </w:t>
      </w:r>
      <w:r>
        <w:rPr>
          <w:w w:val="105"/>
          <w:sz w:val="17"/>
        </w:rPr>
        <w:t>ocorrências</w:t>
      </w:r>
      <w:r>
        <w:rPr>
          <w:spacing w:val="23"/>
          <w:w w:val="105"/>
          <w:sz w:val="17"/>
        </w:rPr>
        <w:t> </w:t>
      </w:r>
      <w:r>
        <w:rPr>
          <w:w w:val="105"/>
          <w:sz w:val="17"/>
        </w:rPr>
        <w:t>impeditivas</w:t>
      </w:r>
      <w:r>
        <w:rPr>
          <w:spacing w:val="23"/>
          <w:w w:val="105"/>
          <w:sz w:val="17"/>
        </w:rPr>
        <w:t> </w:t>
      </w:r>
      <w:r>
        <w:rPr>
          <w:w w:val="105"/>
          <w:sz w:val="17"/>
        </w:rPr>
        <w:t>indiretas,</w:t>
      </w:r>
      <w:r>
        <w:rPr>
          <w:spacing w:val="23"/>
          <w:w w:val="105"/>
          <w:sz w:val="17"/>
        </w:rPr>
        <w:t> </w:t>
      </w:r>
      <w:r>
        <w:rPr>
          <w:w w:val="105"/>
          <w:sz w:val="17"/>
        </w:rPr>
        <w:t>hipótese</w:t>
      </w:r>
      <w:r>
        <w:rPr>
          <w:spacing w:val="23"/>
          <w:w w:val="105"/>
          <w:sz w:val="17"/>
        </w:rPr>
        <w:t> </w:t>
      </w:r>
      <w:r>
        <w:rPr>
          <w:w w:val="105"/>
          <w:sz w:val="17"/>
        </w:rPr>
        <w:t>na</w:t>
      </w:r>
      <w:r>
        <w:rPr>
          <w:spacing w:val="23"/>
          <w:w w:val="105"/>
          <w:sz w:val="17"/>
        </w:rPr>
        <w:t> </w:t>
      </w:r>
      <w:r>
        <w:rPr>
          <w:w w:val="105"/>
          <w:sz w:val="17"/>
        </w:rPr>
        <w:t>qual</w:t>
      </w:r>
      <w:r>
        <w:rPr>
          <w:spacing w:val="23"/>
          <w:w w:val="105"/>
          <w:sz w:val="17"/>
        </w:rPr>
        <w:t> </w:t>
      </w:r>
      <w:r>
        <w:rPr>
          <w:w w:val="105"/>
          <w:sz w:val="17"/>
        </w:rPr>
        <w:t>o</w:t>
      </w:r>
      <w:r>
        <w:rPr>
          <w:spacing w:val="23"/>
          <w:w w:val="105"/>
          <w:sz w:val="17"/>
        </w:rPr>
        <w:t> </w:t>
      </w:r>
      <w:r>
        <w:rPr>
          <w:w w:val="105"/>
          <w:sz w:val="17"/>
        </w:rPr>
        <w:t>gestor</w:t>
      </w:r>
      <w:r>
        <w:rPr>
          <w:spacing w:val="23"/>
          <w:w w:val="105"/>
          <w:sz w:val="17"/>
        </w:rPr>
        <w:t> </w:t>
      </w:r>
      <w:r>
        <w:rPr>
          <w:w w:val="105"/>
          <w:sz w:val="17"/>
        </w:rPr>
        <w:t>deverá</w:t>
      </w:r>
      <w:r>
        <w:rPr>
          <w:spacing w:val="23"/>
          <w:w w:val="105"/>
          <w:sz w:val="17"/>
        </w:rPr>
        <w:t> </w:t>
      </w:r>
      <w:r>
        <w:rPr>
          <w:w w:val="105"/>
          <w:sz w:val="17"/>
        </w:rPr>
        <w:t>verificar</w:t>
      </w:r>
      <w:r>
        <w:rPr>
          <w:spacing w:val="23"/>
          <w:w w:val="105"/>
          <w:sz w:val="17"/>
        </w:rPr>
        <w:t> </w:t>
      </w:r>
      <w:r>
        <w:rPr>
          <w:w w:val="105"/>
          <w:sz w:val="17"/>
        </w:rPr>
        <w:t>se</w:t>
      </w:r>
      <w:r>
        <w:rPr>
          <w:spacing w:val="23"/>
          <w:w w:val="105"/>
          <w:sz w:val="17"/>
        </w:rPr>
        <w:t> </w:t>
      </w:r>
      <w:r>
        <w:rPr>
          <w:w w:val="105"/>
          <w:sz w:val="17"/>
        </w:rPr>
        <w:t>houve</w:t>
      </w:r>
      <w:r>
        <w:rPr>
          <w:spacing w:val="23"/>
          <w:w w:val="105"/>
          <w:sz w:val="17"/>
        </w:rPr>
        <w:t> </w:t>
      </w:r>
      <w:r>
        <w:rPr>
          <w:w w:val="105"/>
          <w:sz w:val="17"/>
        </w:rPr>
        <w:t>fraude</w:t>
      </w:r>
      <w:r>
        <w:rPr>
          <w:spacing w:val="23"/>
          <w:w w:val="105"/>
          <w:sz w:val="17"/>
        </w:rPr>
        <w:t> </w:t>
      </w:r>
      <w:r>
        <w:rPr>
          <w:w w:val="105"/>
          <w:sz w:val="17"/>
        </w:rPr>
        <w:t>por</w:t>
      </w:r>
      <w:r>
        <w:rPr>
          <w:spacing w:val="23"/>
          <w:w w:val="105"/>
          <w:sz w:val="17"/>
        </w:rPr>
        <w:t> </w:t>
      </w:r>
      <w:r>
        <w:rPr>
          <w:w w:val="105"/>
          <w:sz w:val="17"/>
        </w:rPr>
        <w:t>parte</w:t>
      </w:r>
      <w:r>
        <w:rPr>
          <w:spacing w:val="23"/>
          <w:w w:val="105"/>
          <w:sz w:val="17"/>
        </w:rPr>
        <w:t> </w:t>
      </w:r>
      <w:r>
        <w:rPr>
          <w:w w:val="105"/>
          <w:sz w:val="17"/>
        </w:rPr>
        <w:t>das</w:t>
      </w:r>
      <w:r>
        <w:rPr>
          <w:spacing w:val="23"/>
          <w:w w:val="105"/>
          <w:sz w:val="17"/>
        </w:rPr>
        <w:t> </w:t>
      </w:r>
      <w:r>
        <w:rPr>
          <w:w w:val="105"/>
          <w:sz w:val="17"/>
        </w:rPr>
        <w:t>empresas</w:t>
      </w:r>
      <w:r>
        <w:rPr>
          <w:spacing w:val="23"/>
          <w:w w:val="105"/>
          <w:sz w:val="17"/>
        </w:rPr>
        <w:t> </w:t>
      </w:r>
      <w:r>
        <w:rPr>
          <w:w w:val="105"/>
          <w:sz w:val="17"/>
        </w:rPr>
        <w:t>apontadas</w:t>
      </w:r>
      <w:r>
        <w:rPr>
          <w:spacing w:val="23"/>
          <w:w w:val="105"/>
          <w:sz w:val="17"/>
        </w:rPr>
        <w:t> </w:t>
      </w:r>
      <w:r>
        <w:rPr>
          <w:w w:val="105"/>
          <w:sz w:val="17"/>
        </w:rPr>
        <w:t>no</w:t>
      </w:r>
      <w:r>
        <w:rPr>
          <w:spacing w:val="23"/>
          <w:w w:val="105"/>
          <w:sz w:val="17"/>
        </w:rPr>
        <w:t> </w:t>
      </w:r>
      <w:r>
        <w:rPr>
          <w:w w:val="105"/>
          <w:sz w:val="17"/>
        </w:rPr>
        <w:t>Relatório</w:t>
      </w:r>
      <w:r>
        <w:rPr>
          <w:spacing w:val="23"/>
          <w:w w:val="105"/>
          <w:sz w:val="17"/>
        </w:rPr>
        <w:t> </w:t>
      </w:r>
      <w:r>
        <w:rPr>
          <w:w w:val="105"/>
          <w:sz w:val="17"/>
        </w:rPr>
        <w:t>de</w:t>
      </w:r>
      <w:r>
        <w:rPr>
          <w:spacing w:val="23"/>
          <w:w w:val="105"/>
          <w:sz w:val="17"/>
        </w:rPr>
        <w:t> </w:t>
      </w:r>
      <w:r>
        <w:rPr>
          <w:w w:val="105"/>
          <w:sz w:val="17"/>
        </w:rPr>
        <w:t>Ocorrências Impeditivas Indiretas.</w:t>
      </w:r>
    </w:p>
    <w:p>
      <w:pPr>
        <w:pStyle w:val="ListParagraph"/>
        <w:numPr>
          <w:ilvl w:val="2"/>
          <w:numId w:val="48"/>
        </w:numPr>
        <w:tabs>
          <w:tab w:pos="786" w:val="left" w:leader="none"/>
        </w:tabs>
        <w:spacing w:line="244" w:lineRule="auto" w:before="66" w:after="0"/>
        <w:ind w:left="386" w:right="369" w:firstLine="0"/>
        <w:jc w:val="left"/>
        <w:rPr>
          <w:sz w:val="17"/>
        </w:rPr>
      </w:pPr>
      <w:r>
        <w:rPr>
          <w:w w:val="105"/>
          <w:sz w:val="17"/>
        </w:rPr>
        <w:t>Constatando-se</w:t>
      </w:r>
      <w:r>
        <w:rPr>
          <w:spacing w:val="-4"/>
          <w:w w:val="105"/>
          <w:sz w:val="17"/>
        </w:rPr>
        <w:t> </w:t>
      </w:r>
      <w:r>
        <w:rPr>
          <w:w w:val="105"/>
          <w:sz w:val="17"/>
        </w:rPr>
        <w:t>a</w:t>
      </w:r>
      <w:r>
        <w:rPr>
          <w:spacing w:val="-4"/>
          <w:w w:val="105"/>
          <w:sz w:val="17"/>
        </w:rPr>
        <w:t> </w:t>
      </w:r>
      <w:r>
        <w:rPr>
          <w:w w:val="105"/>
          <w:sz w:val="17"/>
        </w:rPr>
        <w:t>situação</w:t>
      </w:r>
      <w:r>
        <w:rPr>
          <w:spacing w:val="-4"/>
          <w:w w:val="105"/>
          <w:sz w:val="17"/>
        </w:rPr>
        <w:t> </w:t>
      </w:r>
      <w:r>
        <w:rPr>
          <w:w w:val="105"/>
          <w:sz w:val="17"/>
        </w:rPr>
        <w:t>de</w:t>
      </w:r>
      <w:r>
        <w:rPr>
          <w:spacing w:val="-4"/>
          <w:w w:val="105"/>
          <w:sz w:val="17"/>
        </w:rPr>
        <w:t> </w:t>
      </w:r>
      <w:r>
        <w:rPr>
          <w:w w:val="105"/>
          <w:sz w:val="17"/>
        </w:rPr>
        <w:t>irregularidade</w:t>
      </w:r>
      <w:r>
        <w:rPr>
          <w:spacing w:val="-4"/>
          <w:w w:val="105"/>
          <w:sz w:val="17"/>
        </w:rPr>
        <w:t> </w:t>
      </w:r>
      <w:r>
        <w:rPr>
          <w:w w:val="105"/>
          <w:sz w:val="17"/>
        </w:rPr>
        <w:t>do</w:t>
      </w:r>
      <w:r>
        <w:rPr>
          <w:spacing w:val="-4"/>
          <w:w w:val="105"/>
          <w:sz w:val="17"/>
        </w:rPr>
        <w:t> </w:t>
      </w:r>
      <w:r>
        <w:rPr>
          <w:b/>
          <w:w w:val="105"/>
          <w:sz w:val="17"/>
        </w:rPr>
        <w:t>CONTRATADO</w:t>
      </w:r>
      <w:r>
        <w:rPr>
          <w:w w:val="105"/>
          <w:sz w:val="17"/>
        </w:rPr>
        <w:t>,</w:t>
      </w:r>
      <w:r>
        <w:rPr>
          <w:spacing w:val="-4"/>
          <w:w w:val="105"/>
          <w:sz w:val="17"/>
        </w:rPr>
        <w:t> </w:t>
      </w:r>
      <w:r>
        <w:rPr>
          <w:w w:val="105"/>
          <w:sz w:val="17"/>
        </w:rPr>
        <w:t>será</w:t>
      </w:r>
      <w:r>
        <w:rPr>
          <w:spacing w:val="-4"/>
          <w:w w:val="105"/>
          <w:sz w:val="17"/>
        </w:rPr>
        <w:t> </w:t>
      </w:r>
      <w:r>
        <w:rPr>
          <w:w w:val="105"/>
          <w:sz w:val="17"/>
        </w:rPr>
        <w:t>providenciada</w:t>
      </w:r>
      <w:r>
        <w:rPr>
          <w:spacing w:val="-4"/>
          <w:w w:val="105"/>
          <w:sz w:val="17"/>
        </w:rPr>
        <w:t> </w:t>
      </w:r>
      <w:r>
        <w:rPr>
          <w:w w:val="105"/>
          <w:sz w:val="17"/>
        </w:rPr>
        <w:t>sua</w:t>
      </w:r>
      <w:r>
        <w:rPr>
          <w:spacing w:val="-4"/>
          <w:w w:val="105"/>
          <w:sz w:val="17"/>
        </w:rPr>
        <w:t> </w:t>
      </w:r>
      <w:r>
        <w:rPr>
          <w:w w:val="105"/>
          <w:sz w:val="17"/>
        </w:rPr>
        <w:t>notificação,</w:t>
      </w:r>
      <w:r>
        <w:rPr>
          <w:spacing w:val="-4"/>
          <w:w w:val="105"/>
          <w:sz w:val="17"/>
        </w:rPr>
        <w:t> </w:t>
      </w:r>
      <w:r>
        <w:rPr>
          <w:w w:val="105"/>
          <w:sz w:val="17"/>
        </w:rPr>
        <w:t>por</w:t>
      </w:r>
      <w:r>
        <w:rPr>
          <w:spacing w:val="-4"/>
          <w:w w:val="105"/>
          <w:sz w:val="17"/>
        </w:rPr>
        <w:t> </w:t>
      </w:r>
      <w:r>
        <w:rPr>
          <w:w w:val="105"/>
          <w:sz w:val="17"/>
        </w:rPr>
        <w:t>escrito,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15</w:t>
      </w:r>
      <w:r>
        <w:rPr>
          <w:spacing w:val="-4"/>
          <w:w w:val="105"/>
          <w:sz w:val="17"/>
        </w:rPr>
        <w:t> </w:t>
      </w:r>
      <w:r>
        <w:rPr>
          <w:w w:val="105"/>
          <w:sz w:val="17"/>
        </w:rPr>
        <w:t>(quinze)</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regularize</w:t>
      </w:r>
      <w:r>
        <w:rPr>
          <w:spacing w:val="-4"/>
          <w:w w:val="105"/>
          <w:sz w:val="17"/>
        </w:rPr>
        <w:t> </w:t>
      </w:r>
      <w:r>
        <w:rPr>
          <w:w w:val="105"/>
          <w:sz w:val="17"/>
        </w:rPr>
        <w:t>sua</w:t>
      </w:r>
      <w:r>
        <w:rPr>
          <w:spacing w:val="-4"/>
          <w:w w:val="105"/>
          <w:sz w:val="17"/>
        </w:rPr>
        <w:t> </w:t>
      </w:r>
      <w:r>
        <w:rPr>
          <w:w w:val="105"/>
          <w:sz w:val="17"/>
        </w:rPr>
        <w:t>situação</w:t>
      </w:r>
      <w:r>
        <w:rPr>
          <w:spacing w:val="-4"/>
          <w:w w:val="105"/>
          <w:sz w:val="17"/>
        </w:rPr>
        <w:t> </w:t>
      </w:r>
      <w:r>
        <w:rPr>
          <w:w w:val="105"/>
          <w:sz w:val="17"/>
        </w:rPr>
        <w:t>ou,</w:t>
      </w:r>
      <w:r>
        <w:rPr>
          <w:spacing w:val="-4"/>
          <w:w w:val="105"/>
          <w:sz w:val="17"/>
        </w:rPr>
        <w:t> </w:t>
      </w:r>
      <w:r>
        <w:rPr>
          <w:w w:val="105"/>
          <w:sz w:val="17"/>
        </w:rPr>
        <w:t>no</w:t>
      </w:r>
      <w:r>
        <w:rPr>
          <w:spacing w:val="-4"/>
          <w:w w:val="105"/>
          <w:sz w:val="17"/>
        </w:rPr>
        <w:t> </w:t>
      </w:r>
      <w:r>
        <w:rPr>
          <w:w w:val="105"/>
          <w:sz w:val="17"/>
        </w:rPr>
        <w:t>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48"/>
        </w:numPr>
        <w:tabs>
          <w:tab w:pos="818" w:val="left" w:leader="none"/>
        </w:tabs>
        <w:spacing w:line="256" w:lineRule="auto" w:before="98" w:after="0"/>
        <w:ind w:left="386" w:right="369" w:firstLine="0"/>
        <w:jc w:val="left"/>
        <w:rPr>
          <w:sz w:val="17"/>
        </w:rPr>
      </w:pPr>
      <w:r>
        <w:rPr>
          <w:w w:val="105"/>
          <w:sz w:val="17"/>
        </w:rPr>
        <w:t>Não</w:t>
      </w:r>
      <w:r>
        <w:rPr>
          <w:spacing w:val="25"/>
          <w:w w:val="105"/>
          <w:sz w:val="17"/>
        </w:rPr>
        <w:t> </w:t>
      </w:r>
      <w:r>
        <w:rPr>
          <w:w w:val="105"/>
          <w:sz w:val="17"/>
        </w:rPr>
        <w:t>havendo</w:t>
      </w:r>
      <w:r>
        <w:rPr>
          <w:spacing w:val="25"/>
          <w:w w:val="105"/>
          <w:sz w:val="17"/>
        </w:rPr>
        <w:t> </w:t>
      </w:r>
      <w:r>
        <w:rPr>
          <w:w w:val="105"/>
          <w:sz w:val="17"/>
        </w:rPr>
        <w:t>regularização</w:t>
      </w:r>
      <w:r>
        <w:rPr>
          <w:spacing w:val="25"/>
          <w:w w:val="105"/>
          <w:sz w:val="17"/>
        </w:rPr>
        <w:t> </w:t>
      </w:r>
      <w:r>
        <w:rPr>
          <w:w w:val="105"/>
          <w:sz w:val="17"/>
        </w:rPr>
        <w:t>ou</w:t>
      </w:r>
      <w:r>
        <w:rPr>
          <w:spacing w:val="25"/>
          <w:w w:val="105"/>
          <w:sz w:val="17"/>
        </w:rPr>
        <w:t> </w:t>
      </w:r>
      <w:r>
        <w:rPr>
          <w:w w:val="105"/>
          <w:sz w:val="17"/>
        </w:rPr>
        <w:t>sendo</w:t>
      </w:r>
      <w:r>
        <w:rPr>
          <w:spacing w:val="25"/>
          <w:w w:val="105"/>
          <w:sz w:val="17"/>
        </w:rPr>
        <w:t> </w:t>
      </w:r>
      <w:r>
        <w:rPr>
          <w:w w:val="105"/>
          <w:sz w:val="17"/>
        </w:rPr>
        <w:t>a</w:t>
      </w:r>
      <w:r>
        <w:rPr>
          <w:spacing w:val="25"/>
          <w:w w:val="105"/>
          <w:sz w:val="17"/>
        </w:rPr>
        <w:t> </w:t>
      </w:r>
      <w:r>
        <w:rPr>
          <w:w w:val="105"/>
          <w:sz w:val="17"/>
        </w:rPr>
        <w:t>defesa</w:t>
      </w:r>
      <w:r>
        <w:rPr>
          <w:spacing w:val="25"/>
          <w:w w:val="105"/>
          <w:sz w:val="17"/>
        </w:rPr>
        <w:t> </w:t>
      </w:r>
      <w:r>
        <w:rPr>
          <w:w w:val="105"/>
          <w:sz w:val="17"/>
        </w:rPr>
        <w:t>considerada</w:t>
      </w:r>
      <w:r>
        <w:rPr>
          <w:spacing w:val="25"/>
          <w:w w:val="105"/>
          <w:sz w:val="17"/>
        </w:rPr>
        <w:t> </w:t>
      </w:r>
      <w:r>
        <w:rPr>
          <w:w w:val="105"/>
          <w:sz w:val="17"/>
        </w:rPr>
        <w:t>improcedente,</w:t>
      </w:r>
      <w:r>
        <w:rPr>
          <w:spacing w:val="25"/>
          <w:w w:val="105"/>
          <w:sz w:val="17"/>
        </w:rPr>
        <w:t> </w:t>
      </w:r>
      <w:r>
        <w:rPr>
          <w:w w:val="105"/>
          <w:sz w:val="17"/>
        </w:rPr>
        <w:t>o</w:t>
      </w:r>
      <w:r>
        <w:rPr>
          <w:spacing w:val="25"/>
          <w:w w:val="105"/>
          <w:sz w:val="17"/>
        </w:rPr>
        <w:t> </w:t>
      </w:r>
      <w:r>
        <w:rPr>
          <w:b/>
          <w:w w:val="105"/>
          <w:sz w:val="17"/>
        </w:rPr>
        <w:t>CONTRATANTE</w:t>
      </w:r>
      <w:r>
        <w:rPr>
          <w:b/>
          <w:spacing w:val="25"/>
          <w:w w:val="105"/>
          <w:sz w:val="17"/>
        </w:rPr>
        <w:t> </w:t>
      </w:r>
      <w:r>
        <w:rPr>
          <w:w w:val="105"/>
          <w:sz w:val="17"/>
        </w:rPr>
        <w:t>deverá</w:t>
      </w:r>
      <w:r>
        <w:rPr>
          <w:spacing w:val="25"/>
          <w:w w:val="105"/>
          <w:sz w:val="17"/>
        </w:rPr>
        <w:t> </w:t>
      </w:r>
      <w:r>
        <w:rPr>
          <w:w w:val="105"/>
          <w:sz w:val="17"/>
        </w:rPr>
        <w:t>comunicar</w:t>
      </w:r>
      <w:r>
        <w:rPr>
          <w:spacing w:val="25"/>
          <w:w w:val="105"/>
          <w:sz w:val="17"/>
        </w:rPr>
        <w:t> </w:t>
      </w:r>
      <w:r>
        <w:rPr>
          <w:w w:val="105"/>
          <w:sz w:val="17"/>
        </w:rPr>
        <w:t>aos</w:t>
      </w:r>
      <w:r>
        <w:rPr>
          <w:spacing w:val="25"/>
          <w:w w:val="105"/>
          <w:sz w:val="17"/>
        </w:rPr>
        <w:t> </w:t>
      </w:r>
      <w:r>
        <w:rPr>
          <w:w w:val="105"/>
          <w:sz w:val="17"/>
        </w:rPr>
        <w:t>órgãos</w:t>
      </w:r>
      <w:r>
        <w:rPr>
          <w:spacing w:val="25"/>
          <w:w w:val="105"/>
          <w:sz w:val="17"/>
        </w:rPr>
        <w:t> </w:t>
      </w:r>
      <w:r>
        <w:rPr>
          <w:w w:val="105"/>
          <w:sz w:val="17"/>
        </w:rPr>
        <w:t>responsáveis</w:t>
      </w:r>
      <w:r>
        <w:rPr>
          <w:spacing w:val="25"/>
          <w:w w:val="105"/>
          <w:sz w:val="17"/>
        </w:rPr>
        <w:t> </w:t>
      </w:r>
      <w:r>
        <w:rPr>
          <w:w w:val="105"/>
          <w:sz w:val="17"/>
        </w:rPr>
        <w:t>pela</w:t>
      </w:r>
      <w:r>
        <w:rPr>
          <w:spacing w:val="25"/>
          <w:w w:val="105"/>
          <w:sz w:val="17"/>
        </w:rPr>
        <w:t> </w:t>
      </w:r>
      <w:r>
        <w:rPr>
          <w:w w:val="105"/>
          <w:sz w:val="17"/>
        </w:rPr>
        <w:t>fiscalização</w:t>
      </w:r>
      <w:r>
        <w:rPr>
          <w:spacing w:val="25"/>
          <w:w w:val="105"/>
          <w:sz w:val="17"/>
        </w:rPr>
        <w:t> </w:t>
      </w:r>
      <w:r>
        <w:rPr>
          <w:w w:val="105"/>
          <w:sz w:val="17"/>
        </w:rPr>
        <w:t>da</w:t>
      </w:r>
      <w:r>
        <w:rPr>
          <w:spacing w:val="25"/>
          <w:w w:val="105"/>
          <w:sz w:val="17"/>
        </w:rPr>
        <w:t> </w:t>
      </w:r>
      <w:r>
        <w:rPr>
          <w:w w:val="105"/>
          <w:sz w:val="17"/>
        </w:rPr>
        <w:t>regularidade</w:t>
      </w:r>
      <w:r>
        <w:rPr>
          <w:spacing w:val="25"/>
          <w:w w:val="105"/>
          <w:sz w:val="17"/>
        </w:rPr>
        <w:t> </w:t>
      </w:r>
      <w:r>
        <w:rPr>
          <w:w w:val="105"/>
          <w:sz w:val="17"/>
        </w:rPr>
        <w:t>fiscal</w:t>
      </w:r>
      <w:r>
        <w:rPr>
          <w:spacing w:val="25"/>
          <w:w w:val="105"/>
          <w:sz w:val="17"/>
        </w:rPr>
        <w:t> </w:t>
      </w:r>
      <w:r>
        <w:rPr>
          <w:w w:val="105"/>
          <w:sz w:val="17"/>
        </w:rPr>
        <w:t>quanto</w:t>
      </w:r>
      <w:r>
        <w:rPr>
          <w:spacing w:val="25"/>
          <w:w w:val="105"/>
          <w:sz w:val="17"/>
        </w:rPr>
        <w:t> </w:t>
      </w:r>
      <w:r>
        <w:rPr>
          <w:w w:val="105"/>
          <w:sz w:val="17"/>
        </w:rPr>
        <w:t>à inadimplência</w:t>
      </w:r>
      <w:r>
        <w:rPr>
          <w:spacing w:val="-8"/>
          <w:w w:val="105"/>
          <w:sz w:val="17"/>
        </w:rPr>
        <w:t> </w:t>
      </w:r>
      <w:r>
        <w:rPr>
          <w:w w:val="105"/>
          <w:sz w:val="17"/>
        </w:rPr>
        <w:t>do</w:t>
      </w:r>
      <w:r>
        <w:rPr>
          <w:spacing w:val="-8"/>
          <w:w w:val="105"/>
          <w:sz w:val="17"/>
        </w:rPr>
        <w:t> </w:t>
      </w:r>
      <w:r>
        <w:rPr>
          <w:b/>
          <w:w w:val="105"/>
          <w:sz w:val="17"/>
        </w:rPr>
        <w:t>CONTRATADO</w:t>
      </w:r>
      <w:r>
        <w:rPr>
          <w:w w:val="105"/>
          <w:sz w:val="17"/>
        </w:rPr>
        <w:t>,</w:t>
      </w:r>
      <w:r>
        <w:rPr>
          <w:spacing w:val="-8"/>
          <w:w w:val="105"/>
          <w:sz w:val="17"/>
        </w:rPr>
        <w:t> </w:t>
      </w:r>
      <w:r>
        <w:rPr>
          <w:w w:val="105"/>
          <w:sz w:val="17"/>
        </w:rPr>
        <w:t>bem</w:t>
      </w:r>
      <w:r>
        <w:rPr>
          <w:spacing w:val="-8"/>
          <w:w w:val="105"/>
          <w:sz w:val="17"/>
        </w:rPr>
        <w:t> </w:t>
      </w:r>
      <w:r>
        <w:rPr>
          <w:w w:val="105"/>
          <w:sz w:val="17"/>
        </w:rPr>
        <w:t>como</w:t>
      </w:r>
      <w:r>
        <w:rPr>
          <w:spacing w:val="-8"/>
          <w:w w:val="105"/>
          <w:sz w:val="17"/>
        </w:rPr>
        <w:t> </w:t>
      </w:r>
      <w:r>
        <w:rPr>
          <w:w w:val="105"/>
          <w:sz w:val="17"/>
        </w:rPr>
        <w:t>quanto</w:t>
      </w:r>
      <w:r>
        <w:rPr>
          <w:spacing w:val="-8"/>
          <w:w w:val="105"/>
          <w:sz w:val="17"/>
        </w:rPr>
        <w:t> </w:t>
      </w:r>
      <w:r>
        <w:rPr>
          <w:w w:val="105"/>
          <w:sz w:val="17"/>
        </w:rPr>
        <w:t>à</w:t>
      </w:r>
      <w:r>
        <w:rPr>
          <w:spacing w:val="-8"/>
          <w:w w:val="105"/>
          <w:sz w:val="17"/>
        </w:rPr>
        <w:t> </w:t>
      </w:r>
      <w:r>
        <w:rPr>
          <w:w w:val="105"/>
          <w:sz w:val="17"/>
        </w:rPr>
        <w:t>existência</w:t>
      </w:r>
      <w:r>
        <w:rPr>
          <w:spacing w:val="-8"/>
          <w:w w:val="105"/>
          <w:sz w:val="17"/>
        </w:rPr>
        <w:t> </w:t>
      </w:r>
      <w:r>
        <w:rPr>
          <w:w w:val="105"/>
          <w:sz w:val="17"/>
        </w:rPr>
        <w:t>de</w:t>
      </w:r>
      <w:r>
        <w:rPr>
          <w:spacing w:val="-8"/>
          <w:w w:val="105"/>
          <w:sz w:val="17"/>
        </w:rPr>
        <w:t> </w:t>
      </w:r>
      <w:r>
        <w:rPr>
          <w:w w:val="105"/>
          <w:sz w:val="17"/>
        </w:rPr>
        <w:t>pagamento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w w:val="105"/>
          <w:sz w:val="17"/>
        </w:rPr>
        <w:t>efetuado,</w:t>
      </w:r>
      <w:r>
        <w:rPr>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sejam</w:t>
      </w:r>
      <w:r>
        <w:rPr>
          <w:spacing w:val="-8"/>
          <w:w w:val="105"/>
          <w:sz w:val="17"/>
        </w:rPr>
        <w:t> </w:t>
      </w:r>
      <w:r>
        <w:rPr>
          <w:w w:val="105"/>
          <w:sz w:val="17"/>
        </w:rPr>
        <w:t>acionados</w:t>
      </w:r>
      <w:r>
        <w:rPr>
          <w:spacing w:val="-8"/>
          <w:w w:val="105"/>
          <w:sz w:val="17"/>
        </w:rPr>
        <w:t> </w:t>
      </w:r>
      <w:r>
        <w:rPr>
          <w:w w:val="105"/>
          <w:sz w:val="17"/>
        </w:rPr>
        <w:t>os</w:t>
      </w:r>
      <w:r>
        <w:rPr>
          <w:spacing w:val="-8"/>
          <w:w w:val="105"/>
          <w:sz w:val="17"/>
        </w:rPr>
        <w:t> </w:t>
      </w:r>
      <w:r>
        <w:rPr>
          <w:w w:val="105"/>
          <w:sz w:val="17"/>
        </w:rPr>
        <w:t>meios</w:t>
      </w:r>
      <w:r>
        <w:rPr>
          <w:spacing w:val="-8"/>
          <w:w w:val="105"/>
          <w:sz w:val="17"/>
        </w:rPr>
        <w:t> </w:t>
      </w:r>
      <w:r>
        <w:rPr>
          <w:w w:val="105"/>
          <w:sz w:val="17"/>
        </w:rPr>
        <w:t>pertinentes</w:t>
      </w:r>
      <w:r>
        <w:rPr>
          <w:spacing w:val="-8"/>
          <w:w w:val="105"/>
          <w:sz w:val="17"/>
        </w:rPr>
        <w:t> </w:t>
      </w:r>
      <w:r>
        <w:rPr>
          <w:w w:val="105"/>
          <w:sz w:val="17"/>
        </w:rPr>
        <w:t>e</w:t>
      </w:r>
      <w:r>
        <w:rPr>
          <w:spacing w:val="-8"/>
          <w:w w:val="105"/>
          <w:sz w:val="17"/>
        </w:rPr>
        <w:t> </w:t>
      </w:r>
      <w:r>
        <w:rPr>
          <w:w w:val="105"/>
          <w:sz w:val="17"/>
        </w:rPr>
        <w:t>necessários</w:t>
      </w:r>
      <w:r>
        <w:rPr>
          <w:spacing w:val="-8"/>
          <w:w w:val="105"/>
          <w:sz w:val="17"/>
        </w:rPr>
        <w:t> </w:t>
      </w:r>
      <w:r>
        <w:rPr>
          <w:w w:val="105"/>
          <w:sz w:val="17"/>
        </w:rPr>
        <w:t>para</w:t>
      </w:r>
      <w:r>
        <w:rPr>
          <w:spacing w:val="-8"/>
          <w:w w:val="105"/>
          <w:sz w:val="17"/>
        </w:rPr>
        <w:t> </w:t>
      </w:r>
      <w:r>
        <w:rPr>
          <w:w w:val="105"/>
          <w:sz w:val="17"/>
        </w:rPr>
        <w:t>garantir</w:t>
      </w:r>
      <w:r>
        <w:rPr>
          <w:spacing w:val="-8"/>
          <w:w w:val="105"/>
          <w:sz w:val="17"/>
        </w:rPr>
        <w:t> </w:t>
      </w:r>
      <w:r>
        <w:rPr>
          <w:w w:val="105"/>
          <w:sz w:val="17"/>
        </w:rPr>
        <w:t>o</w:t>
      </w:r>
      <w:r>
        <w:rPr>
          <w:spacing w:val="-8"/>
          <w:w w:val="105"/>
          <w:sz w:val="17"/>
        </w:rPr>
        <w:t> </w:t>
      </w:r>
      <w:r>
        <w:rPr>
          <w:w w:val="105"/>
          <w:sz w:val="17"/>
        </w:rPr>
        <w:t>recebimento</w:t>
      </w:r>
      <w:r>
        <w:rPr>
          <w:spacing w:val="-8"/>
          <w:w w:val="105"/>
          <w:sz w:val="17"/>
        </w:rPr>
        <w:t> </w:t>
      </w:r>
      <w:r>
        <w:rPr>
          <w:w w:val="105"/>
          <w:sz w:val="17"/>
        </w:rPr>
        <w:t>de</w:t>
      </w:r>
      <w:r>
        <w:rPr>
          <w:spacing w:val="-8"/>
          <w:w w:val="105"/>
          <w:sz w:val="17"/>
        </w:rPr>
        <w:t> </w:t>
      </w:r>
      <w:r>
        <w:rPr>
          <w:w w:val="105"/>
          <w:sz w:val="17"/>
        </w:rPr>
        <w:t>seus</w:t>
      </w:r>
      <w:r>
        <w:rPr>
          <w:spacing w:val="-8"/>
          <w:w w:val="105"/>
          <w:sz w:val="17"/>
        </w:rPr>
        <w:t> </w:t>
      </w:r>
      <w:r>
        <w:rPr>
          <w:w w:val="105"/>
          <w:sz w:val="17"/>
        </w:rPr>
        <w:t>créditos.</w:t>
      </w:r>
    </w:p>
    <w:p>
      <w:pPr>
        <w:pStyle w:val="ListParagraph"/>
        <w:numPr>
          <w:ilvl w:val="2"/>
          <w:numId w:val="48"/>
        </w:numPr>
        <w:tabs>
          <w:tab w:pos="783" w:val="left" w:leader="none"/>
        </w:tabs>
        <w:spacing w:line="240" w:lineRule="auto" w:before="89" w:after="0"/>
        <w:ind w:left="783" w:right="0" w:hanging="397"/>
        <w:jc w:val="left"/>
        <w:rPr>
          <w:b/>
          <w:sz w:val="17"/>
        </w:rPr>
      </w:pPr>
      <w:r>
        <w:rPr>
          <w:spacing w:val="-2"/>
          <w:w w:val="105"/>
          <w:sz w:val="17"/>
        </w:rPr>
        <w:t>Persistindo</w:t>
      </w:r>
      <w:r>
        <w:rPr>
          <w:spacing w:val="1"/>
          <w:w w:val="105"/>
          <w:sz w:val="17"/>
        </w:rPr>
        <w:t> </w:t>
      </w:r>
      <w:r>
        <w:rPr>
          <w:spacing w:val="-2"/>
          <w:w w:val="105"/>
          <w:sz w:val="17"/>
        </w:rPr>
        <w:t>a</w:t>
      </w:r>
      <w:r>
        <w:rPr>
          <w:spacing w:val="2"/>
          <w:w w:val="105"/>
          <w:sz w:val="17"/>
        </w:rPr>
        <w:t> </w:t>
      </w:r>
      <w:r>
        <w:rPr>
          <w:spacing w:val="-2"/>
          <w:w w:val="105"/>
          <w:sz w:val="17"/>
        </w:rPr>
        <w:t>irregularidade,</w:t>
      </w:r>
      <w:r>
        <w:rPr>
          <w:spacing w:val="2"/>
          <w:w w:val="105"/>
          <w:sz w:val="17"/>
        </w:rPr>
        <w:t> </w:t>
      </w:r>
      <w:r>
        <w:rPr>
          <w:spacing w:val="-2"/>
          <w:w w:val="105"/>
          <w:sz w:val="17"/>
        </w:rPr>
        <w:t>o</w:t>
      </w:r>
      <w:r>
        <w:rPr>
          <w:spacing w:val="3"/>
          <w:w w:val="105"/>
          <w:sz w:val="17"/>
        </w:rPr>
        <w:t> </w:t>
      </w:r>
      <w:r>
        <w:rPr>
          <w:b/>
          <w:spacing w:val="-2"/>
          <w:w w:val="105"/>
          <w:sz w:val="17"/>
        </w:rPr>
        <w:t>CONTRATANTE</w:t>
      </w:r>
      <w:r>
        <w:rPr>
          <w:b/>
          <w:spacing w:val="2"/>
          <w:w w:val="105"/>
          <w:sz w:val="17"/>
        </w:rPr>
        <w:t> </w:t>
      </w:r>
      <w:r>
        <w:rPr>
          <w:spacing w:val="-2"/>
          <w:w w:val="105"/>
          <w:sz w:val="17"/>
        </w:rPr>
        <w:t>deverá</w:t>
      </w:r>
      <w:r>
        <w:rPr>
          <w:spacing w:val="2"/>
          <w:w w:val="105"/>
          <w:sz w:val="17"/>
        </w:rPr>
        <w:t> </w:t>
      </w:r>
      <w:r>
        <w:rPr>
          <w:spacing w:val="-2"/>
          <w:w w:val="105"/>
          <w:sz w:val="17"/>
        </w:rPr>
        <w:t>adotar</w:t>
      </w:r>
      <w:r>
        <w:rPr>
          <w:spacing w:val="2"/>
          <w:w w:val="105"/>
          <w:sz w:val="17"/>
        </w:rPr>
        <w:t> </w:t>
      </w:r>
      <w:r>
        <w:rPr>
          <w:spacing w:val="-2"/>
          <w:w w:val="105"/>
          <w:sz w:val="17"/>
        </w:rPr>
        <w:t>as</w:t>
      </w:r>
      <w:r>
        <w:rPr>
          <w:spacing w:val="2"/>
          <w:w w:val="105"/>
          <w:sz w:val="17"/>
        </w:rPr>
        <w:t> </w:t>
      </w:r>
      <w:r>
        <w:rPr>
          <w:spacing w:val="-2"/>
          <w:w w:val="105"/>
          <w:sz w:val="17"/>
        </w:rPr>
        <w:t>medidas</w:t>
      </w:r>
      <w:r>
        <w:rPr>
          <w:spacing w:val="1"/>
          <w:w w:val="105"/>
          <w:sz w:val="17"/>
        </w:rPr>
        <w:t> </w:t>
      </w:r>
      <w:r>
        <w:rPr>
          <w:spacing w:val="-2"/>
          <w:w w:val="105"/>
          <w:sz w:val="17"/>
        </w:rPr>
        <w:t>necessárias</w:t>
      </w:r>
      <w:r>
        <w:rPr>
          <w:spacing w:val="2"/>
          <w:w w:val="105"/>
          <w:sz w:val="17"/>
        </w:rPr>
        <w:t> </w:t>
      </w:r>
      <w:r>
        <w:rPr>
          <w:spacing w:val="-2"/>
          <w:w w:val="105"/>
          <w:sz w:val="17"/>
        </w:rPr>
        <w:t>à</w:t>
      </w:r>
      <w:r>
        <w:rPr>
          <w:spacing w:val="2"/>
          <w:w w:val="105"/>
          <w:sz w:val="17"/>
        </w:rPr>
        <w:t> </w:t>
      </w:r>
      <w:r>
        <w:rPr>
          <w:spacing w:val="-2"/>
          <w:w w:val="105"/>
          <w:sz w:val="17"/>
        </w:rPr>
        <w:t>rescisão</w:t>
      </w:r>
      <w:r>
        <w:rPr>
          <w:spacing w:val="2"/>
          <w:w w:val="105"/>
          <w:sz w:val="17"/>
        </w:rPr>
        <w:t> </w:t>
      </w:r>
      <w:r>
        <w:rPr>
          <w:spacing w:val="-2"/>
          <w:w w:val="105"/>
          <w:sz w:val="17"/>
        </w:rPr>
        <w:t>do</w:t>
      </w:r>
      <w:r>
        <w:rPr>
          <w:spacing w:val="2"/>
          <w:w w:val="105"/>
          <w:sz w:val="17"/>
        </w:rPr>
        <w:t> </w:t>
      </w:r>
      <w:r>
        <w:rPr>
          <w:spacing w:val="-2"/>
          <w:w w:val="105"/>
          <w:sz w:val="17"/>
        </w:rPr>
        <w:t>Contrato</w:t>
      </w:r>
      <w:r>
        <w:rPr>
          <w:spacing w:val="2"/>
          <w:w w:val="105"/>
          <w:sz w:val="17"/>
        </w:rPr>
        <w:t> </w:t>
      </w:r>
      <w:r>
        <w:rPr>
          <w:spacing w:val="-2"/>
          <w:w w:val="105"/>
          <w:sz w:val="17"/>
        </w:rPr>
        <w:t>nos</w:t>
      </w:r>
      <w:r>
        <w:rPr>
          <w:spacing w:val="2"/>
          <w:w w:val="105"/>
          <w:sz w:val="17"/>
        </w:rPr>
        <w:t> </w:t>
      </w:r>
      <w:r>
        <w:rPr>
          <w:spacing w:val="-2"/>
          <w:w w:val="105"/>
          <w:sz w:val="17"/>
        </w:rPr>
        <w:t>autos</w:t>
      </w:r>
      <w:r>
        <w:rPr>
          <w:spacing w:val="1"/>
          <w:w w:val="105"/>
          <w:sz w:val="17"/>
        </w:rPr>
        <w:t> </w:t>
      </w:r>
      <w:r>
        <w:rPr>
          <w:spacing w:val="-2"/>
          <w:w w:val="105"/>
          <w:sz w:val="17"/>
        </w:rPr>
        <w:t>do</w:t>
      </w:r>
      <w:r>
        <w:rPr>
          <w:spacing w:val="2"/>
          <w:w w:val="105"/>
          <w:sz w:val="17"/>
        </w:rPr>
        <w:t> </w:t>
      </w:r>
      <w:r>
        <w:rPr>
          <w:spacing w:val="-2"/>
          <w:w w:val="105"/>
          <w:sz w:val="17"/>
        </w:rPr>
        <w:t>processo</w:t>
      </w:r>
      <w:r>
        <w:rPr>
          <w:spacing w:val="2"/>
          <w:w w:val="105"/>
          <w:sz w:val="17"/>
        </w:rPr>
        <w:t> </w:t>
      </w:r>
      <w:r>
        <w:rPr>
          <w:spacing w:val="-2"/>
          <w:w w:val="105"/>
          <w:sz w:val="17"/>
        </w:rPr>
        <w:t>administrativo</w:t>
      </w:r>
      <w:r>
        <w:rPr>
          <w:spacing w:val="2"/>
          <w:w w:val="105"/>
          <w:sz w:val="17"/>
        </w:rPr>
        <w:t> </w:t>
      </w:r>
      <w:r>
        <w:rPr>
          <w:spacing w:val="-2"/>
          <w:w w:val="105"/>
          <w:sz w:val="17"/>
        </w:rPr>
        <w:t>correspondente,</w:t>
      </w:r>
      <w:r>
        <w:rPr>
          <w:spacing w:val="2"/>
          <w:w w:val="105"/>
          <w:sz w:val="17"/>
        </w:rPr>
        <w:t> </w:t>
      </w:r>
      <w:r>
        <w:rPr>
          <w:spacing w:val="-2"/>
          <w:w w:val="105"/>
          <w:sz w:val="17"/>
        </w:rPr>
        <w:t>assegurada</w:t>
      </w:r>
      <w:r>
        <w:rPr>
          <w:spacing w:val="2"/>
          <w:w w:val="105"/>
          <w:sz w:val="17"/>
        </w:rPr>
        <w:t> </w:t>
      </w:r>
      <w:r>
        <w:rPr>
          <w:spacing w:val="-2"/>
          <w:w w:val="105"/>
          <w:sz w:val="17"/>
        </w:rPr>
        <w:t>ao</w:t>
      </w:r>
      <w:r>
        <w:rPr>
          <w:spacing w:val="2"/>
          <w:w w:val="105"/>
          <w:sz w:val="17"/>
        </w:rPr>
        <w:t> </w:t>
      </w:r>
      <w:r>
        <w:rPr>
          <w:b/>
          <w:spacing w:val="-2"/>
          <w:w w:val="105"/>
          <w:sz w:val="17"/>
        </w:rPr>
        <w:t>CONTRATADO</w:t>
      </w:r>
    </w:p>
    <w:p>
      <w:pPr>
        <w:pStyle w:val="BodyText"/>
        <w:spacing w:before="14"/>
      </w:pPr>
      <w:r>
        <w:rPr>
          <w:w w:val="105"/>
        </w:rPr>
        <w:t>a</w:t>
      </w:r>
      <w:r>
        <w:rPr>
          <w:spacing w:val="-7"/>
          <w:w w:val="105"/>
        </w:rPr>
        <w:t> </w:t>
      </w:r>
      <w:r>
        <w:rPr>
          <w:w w:val="105"/>
        </w:rPr>
        <w:t>ampla</w:t>
      </w:r>
      <w:r>
        <w:rPr>
          <w:spacing w:val="-6"/>
          <w:w w:val="105"/>
        </w:rPr>
        <w:t> </w:t>
      </w:r>
      <w:r>
        <w:rPr>
          <w:spacing w:val="-2"/>
          <w:w w:val="105"/>
        </w:rPr>
        <w:t>defesa.</w:t>
      </w:r>
    </w:p>
    <w:p>
      <w:pPr>
        <w:pStyle w:val="ListParagraph"/>
        <w:numPr>
          <w:ilvl w:val="2"/>
          <w:numId w:val="48"/>
        </w:numPr>
        <w:tabs>
          <w:tab w:pos="782" w:val="left" w:leader="none"/>
        </w:tabs>
        <w:spacing w:line="240" w:lineRule="auto" w:before="114" w:after="0"/>
        <w:ind w:left="782" w:right="0" w:hanging="396"/>
        <w:jc w:val="left"/>
        <w:rPr>
          <w:sz w:val="17"/>
        </w:rPr>
      </w:pPr>
      <w:r>
        <w:rPr>
          <w:w w:val="105"/>
          <w:sz w:val="17"/>
        </w:rPr>
        <w:t>Havendo</w:t>
      </w:r>
      <w:r>
        <w:rPr>
          <w:spacing w:val="-11"/>
          <w:w w:val="105"/>
          <w:sz w:val="17"/>
        </w:rPr>
        <w:t> </w:t>
      </w:r>
      <w:r>
        <w:rPr>
          <w:w w:val="105"/>
          <w:sz w:val="17"/>
        </w:rPr>
        <w:t>a</w:t>
      </w:r>
      <w:r>
        <w:rPr>
          <w:spacing w:val="-11"/>
          <w:w w:val="105"/>
          <w:sz w:val="17"/>
        </w:rPr>
        <w:t> </w:t>
      </w:r>
      <w:r>
        <w:rPr>
          <w:w w:val="105"/>
          <w:sz w:val="17"/>
        </w:rPr>
        <w:t>efetiva</w:t>
      </w:r>
      <w:r>
        <w:rPr>
          <w:spacing w:val="-11"/>
          <w:w w:val="105"/>
          <w:sz w:val="17"/>
        </w:rPr>
        <w:t> </w:t>
      </w:r>
      <w:r>
        <w:rPr>
          <w:w w:val="105"/>
          <w:sz w:val="17"/>
        </w:rPr>
        <w:t>execução</w:t>
      </w:r>
      <w:r>
        <w:rPr>
          <w:spacing w:val="-11"/>
          <w:w w:val="105"/>
          <w:sz w:val="17"/>
        </w:rPr>
        <w:t> </w:t>
      </w:r>
      <w:r>
        <w:rPr>
          <w:w w:val="105"/>
          <w:sz w:val="17"/>
        </w:rPr>
        <w:t>do</w:t>
      </w:r>
      <w:r>
        <w:rPr>
          <w:spacing w:val="-11"/>
          <w:w w:val="105"/>
          <w:sz w:val="17"/>
        </w:rPr>
        <w:t> </w:t>
      </w:r>
      <w:r>
        <w:rPr>
          <w:w w:val="105"/>
          <w:sz w:val="17"/>
        </w:rPr>
        <w:t>objeto,</w:t>
      </w:r>
      <w:r>
        <w:rPr>
          <w:spacing w:val="-11"/>
          <w:w w:val="105"/>
          <w:sz w:val="17"/>
        </w:rPr>
        <w:t> </w:t>
      </w:r>
      <w:r>
        <w:rPr>
          <w:w w:val="105"/>
          <w:sz w:val="17"/>
        </w:rPr>
        <w:t>os</w:t>
      </w:r>
      <w:r>
        <w:rPr>
          <w:spacing w:val="-11"/>
          <w:w w:val="105"/>
          <w:sz w:val="17"/>
        </w:rPr>
        <w:t> </w:t>
      </w:r>
      <w:r>
        <w:rPr>
          <w:w w:val="105"/>
          <w:sz w:val="17"/>
        </w:rPr>
        <w:t>pagamentos</w:t>
      </w:r>
      <w:r>
        <w:rPr>
          <w:spacing w:val="-11"/>
          <w:w w:val="105"/>
          <w:sz w:val="17"/>
        </w:rPr>
        <w:t> </w:t>
      </w:r>
      <w:r>
        <w:rPr>
          <w:w w:val="105"/>
          <w:sz w:val="17"/>
        </w:rPr>
        <w:t>serão</w:t>
      </w:r>
      <w:r>
        <w:rPr>
          <w:spacing w:val="-10"/>
          <w:w w:val="105"/>
          <w:sz w:val="17"/>
        </w:rPr>
        <w:t> </w:t>
      </w:r>
      <w:r>
        <w:rPr>
          <w:w w:val="105"/>
          <w:sz w:val="17"/>
        </w:rPr>
        <w:t>realizados</w:t>
      </w:r>
      <w:r>
        <w:rPr>
          <w:spacing w:val="-11"/>
          <w:w w:val="105"/>
          <w:sz w:val="17"/>
        </w:rPr>
        <w:t> </w:t>
      </w:r>
      <w:r>
        <w:rPr>
          <w:w w:val="105"/>
          <w:sz w:val="17"/>
        </w:rPr>
        <w:t>normalmente,</w:t>
      </w:r>
      <w:r>
        <w:rPr>
          <w:spacing w:val="-11"/>
          <w:w w:val="105"/>
          <w:sz w:val="17"/>
        </w:rPr>
        <w:t> </w:t>
      </w:r>
      <w:r>
        <w:rPr>
          <w:w w:val="105"/>
          <w:sz w:val="17"/>
        </w:rPr>
        <w:t>até</w:t>
      </w:r>
      <w:r>
        <w:rPr>
          <w:spacing w:val="-11"/>
          <w:w w:val="105"/>
          <w:sz w:val="17"/>
        </w:rPr>
        <w:t> </w:t>
      </w:r>
      <w:r>
        <w:rPr>
          <w:w w:val="105"/>
          <w:sz w:val="17"/>
        </w:rPr>
        <w:t>que</w:t>
      </w:r>
      <w:r>
        <w:rPr>
          <w:spacing w:val="-11"/>
          <w:w w:val="105"/>
          <w:sz w:val="17"/>
        </w:rPr>
        <w:t> </w:t>
      </w:r>
      <w:r>
        <w:rPr>
          <w:w w:val="105"/>
          <w:sz w:val="17"/>
        </w:rPr>
        <w:t>se</w:t>
      </w:r>
      <w:r>
        <w:rPr>
          <w:spacing w:val="-11"/>
          <w:w w:val="105"/>
          <w:sz w:val="17"/>
        </w:rPr>
        <w:t> </w:t>
      </w:r>
      <w:r>
        <w:rPr>
          <w:w w:val="105"/>
          <w:sz w:val="17"/>
        </w:rPr>
        <w:t>decida</w:t>
      </w:r>
      <w:r>
        <w:rPr>
          <w:spacing w:val="-11"/>
          <w:w w:val="105"/>
          <w:sz w:val="17"/>
        </w:rPr>
        <w:t> </w:t>
      </w:r>
      <w:r>
        <w:rPr>
          <w:w w:val="105"/>
          <w:sz w:val="17"/>
        </w:rPr>
        <w:t>pela</w:t>
      </w:r>
      <w:r>
        <w:rPr>
          <w:spacing w:val="-11"/>
          <w:w w:val="105"/>
          <w:sz w:val="17"/>
        </w:rPr>
        <w:t> </w:t>
      </w:r>
      <w:r>
        <w:rPr>
          <w:w w:val="105"/>
          <w:sz w:val="17"/>
        </w:rPr>
        <w:t>rescisão</w:t>
      </w:r>
      <w:r>
        <w:rPr>
          <w:spacing w:val="-11"/>
          <w:w w:val="105"/>
          <w:sz w:val="17"/>
        </w:rPr>
        <w:t> </w:t>
      </w:r>
      <w:r>
        <w:rPr>
          <w:w w:val="105"/>
          <w:sz w:val="17"/>
        </w:rPr>
        <w:t>do</w:t>
      </w:r>
      <w:r>
        <w:rPr>
          <w:spacing w:val="-10"/>
          <w:w w:val="105"/>
          <w:sz w:val="17"/>
        </w:rPr>
        <w:t> </w:t>
      </w:r>
      <w:r>
        <w:rPr>
          <w:w w:val="105"/>
          <w:sz w:val="17"/>
        </w:rPr>
        <w:t>Contrato,</w:t>
      </w:r>
      <w:r>
        <w:rPr>
          <w:spacing w:val="-11"/>
          <w:w w:val="105"/>
          <w:sz w:val="17"/>
        </w:rPr>
        <w:t> </w:t>
      </w:r>
      <w:r>
        <w:rPr>
          <w:w w:val="105"/>
          <w:sz w:val="17"/>
        </w:rPr>
        <w:t>caso</w:t>
      </w:r>
      <w:r>
        <w:rPr>
          <w:spacing w:val="-11"/>
          <w:w w:val="105"/>
          <w:sz w:val="17"/>
        </w:rPr>
        <w:t> </w:t>
      </w:r>
      <w:r>
        <w:rPr>
          <w:w w:val="105"/>
          <w:sz w:val="17"/>
        </w:rPr>
        <w:t>o</w:t>
      </w:r>
      <w:r>
        <w:rPr>
          <w:spacing w:val="-11"/>
          <w:w w:val="105"/>
          <w:sz w:val="17"/>
        </w:rPr>
        <w:t> </w:t>
      </w:r>
      <w:r>
        <w:rPr>
          <w:b/>
          <w:w w:val="105"/>
          <w:sz w:val="17"/>
        </w:rPr>
        <w:t>CONTRATADO</w:t>
      </w:r>
      <w:r>
        <w:rPr>
          <w:b/>
          <w:spacing w:val="-11"/>
          <w:w w:val="105"/>
          <w:sz w:val="17"/>
        </w:rPr>
        <w:t> </w:t>
      </w:r>
      <w:r>
        <w:rPr>
          <w:w w:val="105"/>
          <w:sz w:val="17"/>
        </w:rPr>
        <w:t>não</w:t>
      </w:r>
      <w:r>
        <w:rPr>
          <w:spacing w:val="-11"/>
          <w:w w:val="105"/>
          <w:sz w:val="17"/>
        </w:rPr>
        <w:t> </w:t>
      </w:r>
      <w:r>
        <w:rPr>
          <w:w w:val="105"/>
          <w:sz w:val="17"/>
        </w:rPr>
        <w:t>regularize</w:t>
      </w:r>
      <w:r>
        <w:rPr>
          <w:spacing w:val="-11"/>
          <w:w w:val="105"/>
          <w:sz w:val="17"/>
        </w:rPr>
        <w:t> </w:t>
      </w:r>
      <w:r>
        <w:rPr>
          <w:w w:val="105"/>
          <w:sz w:val="17"/>
        </w:rPr>
        <w:t>sua</w:t>
      </w:r>
      <w:r>
        <w:rPr>
          <w:spacing w:val="-11"/>
          <w:w w:val="105"/>
          <w:sz w:val="17"/>
        </w:rPr>
        <w:t> </w:t>
      </w:r>
      <w:r>
        <w:rPr>
          <w:spacing w:val="-2"/>
          <w:w w:val="105"/>
          <w:sz w:val="17"/>
        </w:rPr>
        <w:t>situação.</w:t>
      </w:r>
    </w:p>
    <w:p>
      <w:pPr>
        <w:pStyle w:val="ListParagraph"/>
        <w:numPr>
          <w:ilvl w:val="1"/>
          <w:numId w:val="48"/>
        </w:numPr>
        <w:tabs>
          <w:tab w:pos="650" w:val="left" w:leader="none"/>
        </w:tabs>
        <w:spacing w:line="240" w:lineRule="auto" w:before="103" w:after="0"/>
        <w:ind w:left="650" w:right="0" w:hanging="264"/>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w w:val="105"/>
          <w:sz w:val="17"/>
        </w:rPr>
        <w:t>máximo</w:t>
      </w:r>
      <w:r>
        <w:rPr>
          <w:spacing w:val="-8"/>
          <w:w w:val="105"/>
          <w:sz w:val="17"/>
        </w:rPr>
        <w:t> </w:t>
      </w:r>
      <w:r>
        <w:rPr>
          <w:w w:val="105"/>
          <w:sz w:val="17"/>
        </w:rPr>
        <w:t>de</w:t>
      </w:r>
      <w:r>
        <w:rPr>
          <w:spacing w:val="-8"/>
          <w:w w:val="105"/>
          <w:sz w:val="17"/>
        </w:rPr>
        <w:t> </w:t>
      </w:r>
      <w:r>
        <w:rPr>
          <w:w w:val="105"/>
          <w:sz w:val="17"/>
        </w:rPr>
        <w:t>até</w:t>
      </w:r>
      <w:r>
        <w:rPr>
          <w:spacing w:val="-9"/>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8"/>
          <w:w w:val="105"/>
          <w:sz w:val="17"/>
        </w:rPr>
        <w:t> </w:t>
      </w:r>
      <w:r>
        <w:rPr>
          <w:w w:val="105"/>
          <w:sz w:val="17"/>
        </w:rPr>
        <w:t>Nota</w:t>
      </w:r>
      <w:r>
        <w:rPr>
          <w:spacing w:val="-9"/>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48"/>
        </w:numPr>
        <w:tabs>
          <w:tab w:pos="794" w:val="left" w:leader="none"/>
        </w:tabs>
        <w:spacing w:line="256" w:lineRule="auto" w:before="102" w:after="0"/>
        <w:ind w:left="386" w:right="36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 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8"/>
        </w:numPr>
        <w:tabs>
          <w:tab w:pos="650" w:val="left" w:leader="none"/>
        </w:tabs>
        <w:spacing w:line="240" w:lineRule="auto" w:before="90" w:after="0"/>
        <w:ind w:left="650" w:right="0" w:hanging="264"/>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48"/>
        </w:numPr>
        <w:tabs>
          <w:tab w:pos="782" w:val="left" w:leader="none"/>
        </w:tabs>
        <w:spacing w:line="240" w:lineRule="auto" w:before="113" w:after="0"/>
        <w:ind w:left="782" w:right="0" w:hanging="396"/>
        <w:jc w:val="both"/>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2"/>
          <w:numId w:val="48"/>
        </w:numPr>
        <w:tabs>
          <w:tab w:pos="793" w:val="left" w:leader="none"/>
        </w:tabs>
        <w:spacing w:line="256" w:lineRule="auto" w:before="103" w:after="0"/>
        <w:ind w:left="386" w:right="369" w:firstLine="0"/>
        <w:jc w:val="both"/>
        <w:rPr>
          <w:sz w:val="17"/>
        </w:rPr>
      </w:pPr>
      <w:r>
        <w:rPr>
          <w:w w:val="105"/>
          <w:sz w:val="17"/>
        </w:rPr>
        <w:t>O </w:t>
      </w:r>
      <w:r>
        <w:rPr>
          <w:b/>
          <w:w w:val="105"/>
          <w:sz w:val="17"/>
        </w:rPr>
        <w:t>CONTRATADO </w:t>
      </w:r>
      <w:r>
        <w:rPr>
          <w:w w:val="105"/>
          <w:sz w:val="17"/>
        </w:rPr>
        <w:t>regularmente optante pelo Simples Nacional, nos termos da Lei Complementar nº 123/2006, não sofrerá a retenção tributária quanto aos impostos e contribuições </w:t>
      </w:r>
      <w:r>
        <w:rPr>
          <w:w w:val="105"/>
          <w:sz w:val="17"/>
        </w:rPr>
        <w:t>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8"/>
        </w:numPr>
        <w:tabs>
          <w:tab w:pos="667" w:val="left" w:leader="none"/>
        </w:tabs>
        <w:spacing w:line="271" w:lineRule="auto" w:before="90" w:after="0"/>
        <w:ind w:left="386" w:right="369" w:firstLine="0"/>
        <w:jc w:val="both"/>
        <w:rPr>
          <w:sz w:val="17"/>
        </w:rPr>
      </w:pPr>
      <w:r>
        <w:rPr>
          <w:w w:val="105"/>
          <w:sz w:val="17"/>
        </w:rPr>
        <w:t>Os pagamentos eventualmente realizados com atraso, desde que não decorram de ato ou fato atribuível ao </w:t>
      </w:r>
      <w:r>
        <w:rPr>
          <w:b/>
          <w:w w:val="105"/>
          <w:sz w:val="17"/>
        </w:rPr>
        <w:t>CONTRATADO</w:t>
      </w:r>
      <w:r>
        <w:rPr>
          <w:w w:val="105"/>
          <w:sz w:val="17"/>
        </w:rPr>
        <w:t>, sofrerão a incidência de atualização monetária e juros de mora pelo IPCA,</w:t>
      </w:r>
      <w:r>
        <w:rPr>
          <w:spacing w:val="-4"/>
          <w:w w:val="105"/>
          <w:sz w:val="17"/>
        </w:rPr>
        <w:t> </w:t>
      </w:r>
      <w:r>
        <w:rPr>
          <w:w w:val="105"/>
          <w:sz w:val="17"/>
        </w:rPr>
        <w:t>calculado</w:t>
      </w:r>
      <w:r>
        <w:rPr>
          <w:spacing w:val="-4"/>
          <w:w w:val="105"/>
          <w:sz w:val="17"/>
        </w:rPr>
        <w:t> </w:t>
      </w:r>
      <w:r>
        <w:rPr>
          <w:i/>
          <w:w w:val="105"/>
          <w:sz w:val="17"/>
        </w:rPr>
        <w:t>pro</w:t>
      </w:r>
      <w:r>
        <w:rPr>
          <w:i/>
          <w:spacing w:val="-4"/>
          <w:w w:val="105"/>
          <w:sz w:val="17"/>
        </w:rPr>
        <w:t> </w:t>
      </w:r>
      <w:r>
        <w:rPr>
          <w:i/>
          <w:w w:val="105"/>
          <w:sz w:val="17"/>
        </w:rPr>
        <w:t>rata</w:t>
      </w:r>
      <w:r>
        <w:rPr>
          <w:i/>
          <w:spacing w:val="-4"/>
          <w:w w:val="105"/>
          <w:sz w:val="17"/>
        </w:rPr>
        <w:t> </w:t>
      </w:r>
      <w:r>
        <w:rPr>
          <w:i/>
          <w:w w:val="105"/>
          <w:sz w:val="17"/>
        </w:rPr>
        <w:t>die</w:t>
      </w:r>
      <w:r>
        <w:rPr>
          <w:w w:val="105"/>
          <w:sz w:val="17"/>
        </w:rPr>
        <w:t>,</w:t>
      </w:r>
      <w:r>
        <w:rPr>
          <w:spacing w:val="-4"/>
          <w:w w:val="105"/>
          <w:sz w:val="17"/>
        </w:rPr>
        <w:t> </w:t>
      </w:r>
      <w:r>
        <w:rPr>
          <w:w w:val="105"/>
          <w:sz w:val="17"/>
        </w:rPr>
        <w:t>e</w:t>
      </w:r>
      <w:r>
        <w:rPr>
          <w:spacing w:val="-4"/>
          <w:w w:val="105"/>
          <w:sz w:val="17"/>
        </w:rPr>
        <w:t> </w:t>
      </w:r>
      <w:r>
        <w:rPr>
          <w:w w:val="105"/>
          <w:sz w:val="17"/>
        </w:rPr>
        <w:t>aqueles</w:t>
      </w:r>
      <w:r>
        <w:rPr>
          <w:spacing w:val="-4"/>
          <w:w w:val="105"/>
          <w:sz w:val="17"/>
        </w:rPr>
        <w:t> </w:t>
      </w:r>
      <w:r>
        <w:rPr>
          <w:w w:val="105"/>
          <w:sz w:val="17"/>
        </w:rPr>
        <w:t>pagos</w:t>
      </w:r>
      <w:r>
        <w:rPr>
          <w:spacing w:val="-4"/>
          <w:w w:val="105"/>
          <w:sz w:val="17"/>
        </w:rPr>
        <w:t> </w:t>
      </w:r>
      <w:r>
        <w:rPr>
          <w:w w:val="105"/>
          <w:sz w:val="17"/>
        </w:rPr>
        <w:t>em</w:t>
      </w:r>
      <w:r>
        <w:rPr>
          <w:spacing w:val="-4"/>
          <w:w w:val="105"/>
          <w:sz w:val="17"/>
        </w:rPr>
        <w:t> </w:t>
      </w:r>
      <w:r>
        <w:rPr>
          <w:w w:val="105"/>
          <w:sz w:val="17"/>
        </w:rPr>
        <w:t>prazo</w:t>
      </w:r>
      <w:r>
        <w:rPr>
          <w:spacing w:val="-4"/>
          <w:w w:val="105"/>
          <w:sz w:val="17"/>
        </w:rPr>
        <w:t> </w:t>
      </w:r>
      <w:r>
        <w:rPr>
          <w:w w:val="105"/>
          <w:sz w:val="17"/>
        </w:rPr>
        <w:t>inferior</w:t>
      </w:r>
      <w:r>
        <w:rPr>
          <w:spacing w:val="-4"/>
          <w:w w:val="105"/>
          <w:sz w:val="17"/>
        </w:rPr>
        <w:t> </w:t>
      </w:r>
      <w:r>
        <w:rPr>
          <w:w w:val="105"/>
          <w:sz w:val="17"/>
        </w:rPr>
        <w:t>ao</w:t>
      </w:r>
      <w:r>
        <w:rPr>
          <w:spacing w:val="-4"/>
          <w:w w:val="105"/>
          <w:sz w:val="17"/>
        </w:rPr>
        <w:t> </w:t>
      </w:r>
      <w:r>
        <w:rPr>
          <w:w w:val="105"/>
          <w:sz w:val="17"/>
        </w:rPr>
        <w:t>estabelecido</w:t>
      </w:r>
      <w:r>
        <w:rPr>
          <w:spacing w:val="-4"/>
          <w:w w:val="105"/>
          <w:sz w:val="17"/>
        </w:rPr>
        <w:t> </w:t>
      </w:r>
      <w:r>
        <w:rPr>
          <w:w w:val="105"/>
          <w:sz w:val="17"/>
        </w:rPr>
        <w:t>no</w:t>
      </w:r>
      <w:r>
        <w:rPr>
          <w:spacing w:val="-4"/>
          <w:w w:val="105"/>
          <w:sz w:val="17"/>
        </w:rPr>
        <w:t> </w:t>
      </w:r>
      <w:r>
        <w:rPr>
          <w:w w:val="105"/>
          <w:sz w:val="17"/>
        </w:rPr>
        <w:t>instrumento</w:t>
      </w:r>
      <w:r>
        <w:rPr>
          <w:spacing w:val="-4"/>
          <w:w w:val="105"/>
          <w:sz w:val="17"/>
        </w:rPr>
        <w:t> </w:t>
      </w:r>
      <w:r>
        <w:rPr>
          <w:w w:val="105"/>
          <w:sz w:val="17"/>
        </w:rPr>
        <w:t>convocatório</w:t>
      </w:r>
      <w:r>
        <w:rPr>
          <w:spacing w:val="-4"/>
          <w:w w:val="105"/>
          <w:sz w:val="17"/>
        </w:rPr>
        <w:t> </w:t>
      </w:r>
      <w:r>
        <w:rPr>
          <w:w w:val="105"/>
          <w:sz w:val="17"/>
        </w:rPr>
        <w:t>serão</w:t>
      </w:r>
      <w:r>
        <w:rPr>
          <w:spacing w:val="-4"/>
          <w:w w:val="105"/>
          <w:sz w:val="17"/>
        </w:rPr>
        <w:t> </w:t>
      </w:r>
      <w:r>
        <w:rPr>
          <w:w w:val="105"/>
          <w:sz w:val="17"/>
        </w:rPr>
        <w:t>feitos</w:t>
      </w:r>
      <w:r>
        <w:rPr>
          <w:spacing w:val="-4"/>
          <w:w w:val="105"/>
          <w:sz w:val="17"/>
        </w:rPr>
        <w:t> </w:t>
      </w:r>
      <w:r>
        <w:rPr>
          <w:w w:val="105"/>
          <w:sz w:val="17"/>
        </w:rPr>
        <w:t>mediante</w:t>
      </w:r>
      <w:r>
        <w:rPr>
          <w:spacing w:val="-4"/>
          <w:w w:val="105"/>
          <w:sz w:val="17"/>
        </w:rPr>
        <w:t> </w:t>
      </w:r>
      <w:r>
        <w:rPr>
          <w:w w:val="105"/>
          <w:sz w:val="17"/>
        </w:rPr>
        <w:t>desconto</w:t>
      </w:r>
      <w:r>
        <w:rPr>
          <w:spacing w:val="-4"/>
          <w:w w:val="105"/>
          <w:sz w:val="17"/>
        </w:rPr>
        <w:t> </w:t>
      </w:r>
      <w:r>
        <w:rPr>
          <w:w w:val="105"/>
          <w:sz w:val="17"/>
        </w:rPr>
        <w:t>de</w:t>
      </w:r>
      <w:r>
        <w:rPr>
          <w:spacing w:val="-4"/>
          <w:w w:val="105"/>
          <w:sz w:val="17"/>
        </w:rPr>
        <w:t> </w:t>
      </w:r>
      <w:r>
        <w:rPr>
          <w:w w:val="105"/>
          <w:sz w:val="17"/>
        </w:rPr>
        <w:t>0,5%</w:t>
      </w:r>
      <w:r>
        <w:rPr>
          <w:spacing w:val="-4"/>
          <w:w w:val="105"/>
          <w:sz w:val="17"/>
        </w:rPr>
        <w:t> </w:t>
      </w:r>
      <w:r>
        <w:rPr>
          <w:w w:val="105"/>
          <w:sz w:val="17"/>
        </w:rPr>
        <w:t>(um</w:t>
      </w:r>
      <w:r>
        <w:rPr>
          <w:spacing w:val="-4"/>
          <w:w w:val="105"/>
          <w:sz w:val="17"/>
        </w:rPr>
        <w:t> </w:t>
      </w:r>
      <w:r>
        <w:rPr>
          <w:w w:val="105"/>
          <w:sz w:val="17"/>
        </w:rPr>
        <w:t>meio</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ao</w:t>
      </w:r>
      <w:r>
        <w:rPr>
          <w:spacing w:val="-4"/>
          <w:w w:val="105"/>
          <w:sz w:val="17"/>
        </w:rPr>
        <w:t> </w:t>
      </w:r>
      <w:r>
        <w:rPr>
          <w:w w:val="105"/>
          <w:sz w:val="17"/>
        </w:rPr>
        <w:t>mês,</w:t>
      </w:r>
      <w:r>
        <w:rPr>
          <w:spacing w:val="-4"/>
          <w:w w:val="105"/>
          <w:sz w:val="17"/>
        </w:rPr>
        <w:t> </w:t>
      </w:r>
      <w:r>
        <w:rPr>
          <w:w w:val="105"/>
          <w:sz w:val="17"/>
        </w:rPr>
        <w:t>calculado</w:t>
      </w:r>
      <w:r>
        <w:rPr>
          <w:spacing w:val="-4"/>
          <w:w w:val="105"/>
          <w:sz w:val="17"/>
        </w:rPr>
        <w:t> </w:t>
      </w:r>
      <w:r>
        <w:rPr>
          <w:i/>
          <w:w w:val="105"/>
          <w:sz w:val="17"/>
        </w:rPr>
        <w:t>pro</w:t>
      </w:r>
      <w:r>
        <w:rPr>
          <w:i/>
          <w:spacing w:val="-4"/>
          <w:w w:val="105"/>
          <w:sz w:val="17"/>
        </w:rPr>
        <w:t> </w:t>
      </w:r>
      <w:r>
        <w:rPr>
          <w:i/>
          <w:w w:val="105"/>
          <w:sz w:val="17"/>
        </w:rPr>
        <w:t>rata</w:t>
      </w:r>
      <w:r>
        <w:rPr>
          <w:i/>
          <w:spacing w:val="-4"/>
          <w:w w:val="105"/>
          <w:sz w:val="17"/>
        </w:rPr>
        <w:t> </w:t>
      </w:r>
      <w:r>
        <w:rPr>
          <w:i/>
          <w:w w:val="105"/>
          <w:sz w:val="17"/>
        </w:rPr>
        <w:t>die</w:t>
      </w:r>
      <w:r>
        <w:rPr>
          <w:w w:val="105"/>
          <w:sz w:val="17"/>
        </w:rPr>
        <w:t>.</w:t>
      </w:r>
    </w:p>
    <w:p>
      <w:pPr>
        <w:pStyle w:val="ListParagraph"/>
        <w:numPr>
          <w:ilvl w:val="1"/>
          <w:numId w:val="48"/>
        </w:numPr>
        <w:tabs>
          <w:tab w:pos="660" w:val="left" w:leader="none"/>
        </w:tabs>
        <w:spacing w:line="244" w:lineRule="auto" w:before="66" w:after="0"/>
        <w:ind w:left="386" w:right="36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estabelecimento esteja</w:t>
      </w:r>
      <w:r>
        <w:rPr>
          <w:spacing w:val="-1"/>
          <w:w w:val="105"/>
          <w:sz w:val="17"/>
        </w:rPr>
        <w:t> </w:t>
      </w:r>
      <w:r>
        <w:rPr>
          <w:w w:val="105"/>
          <w:sz w:val="17"/>
        </w:rPr>
        <w:t>localizado</w:t>
      </w:r>
      <w:r>
        <w:rPr>
          <w:spacing w:val="-1"/>
          <w:w w:val="105"/>
          <w:sz w:val="17"/>
        </w:rPr>
        <w:t> </w:t>
      </w:r>
      <w:r>
        <w:rPr>
          <w:w w:val="105"/>
          <w:sz w:val="17"/>
        </w:rPr>
        <w:t>no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deverá</w:t>
      </w:r>
      <w:r>
        <w:rPr>
          <w:spacing w:val="-1"/>
          <w:w w:val="105"/>
          <w:sz w:val="17"/>
        </w:rPr>
        <w:t> </w:t>
      </w:r>
      <w:r>
        <w:rPr>
          <w:w w:val="105"/>
          <w:sz w:val="17"/>
        </w:rPr>
        <w:t>observar</w:t>
      </w:r>
      <w:r>
        <w:rPr>
          <w:spacing w:val="-1"/>
          <w:w w:val="105"/>
          <w:sz w:val="17"/>
        </w:rPr>
        <w:t> </w:t>
      </w:r>
      <w:r>
        <w:rPr>
          <w:w w:val="105"/>
          <w:sz w:val="17"/>
        </w:rPr>
        <w:t>a</w:t>
      </w:r>
      <w:r>
        <w:rPr>
          <w:spacing w:val="-1"/>
          <w:w w:val="105"/>
          <w:sz w:val="17"/>
        </w:rPr>
        <w:t> </w:t>
      </w:r>
      <w:r>
        <w:rPr>
          <w:w w:val="105"/>
          <w:sz w:val="17"/>
        </w:rPr>
        <w:t>forma</w:t>
      </w:r>
      <w:r>
        <w:rPr>
          <w:spacing w:val="-1"/>
          <w:w w:val="105"/>
          <w:sz w:val="17"/>
        </w:rPr>
        <w:t> </w:t>
      </w:r>
      <w:r>
        <w:rPr>
          <w:w w:val="105"/>
          <w:sz w:val="17"/>
        </w:rPr>
        <w:t>prescrita</w:t>
      </w:r>
      <w:r>
        <w:rPr>
          <w:spacing w:val="-1"/>
          <w:w w:val="105"/>
          <w:sz w:val="17"/>
        </w:rPr>
        <w:t> </w:t>
      </w:r>
      <w:r>
        <w:rPr>
          <w:w w:val="105"/>
          <w:sz w:val="17"/>
        </w:rPr>
        <w:t>nas</w:t>
      </w:r>
      <w:r>
        <w:rPr>
          <w:spacing w:val="-1"/>
          <w:w w:val="105"/>
          <w:sz w:val="17"/>
        </w:rPr>
        <w:t> </w:t>
      </w:r>
      <w:r>
        <w:rPr>
          <w:w w:val="105"/>
          <w:sz w:val="17"/>
        </w:rPr>
        <w:t>alíneas</w:t>
      </w:r>
      <w:r>
        <w:rPr>
          <w:spacing w:val="-1"/>
          <w:w w:val="105"/>
          <w:sz w:val="17"/>
        </w:rPr>
        <w:t> </w:t>
      </w:r>
      <w:r>
        <w:rPr>
          <w:w w:val="105"/>
          <w:sz w:val="17"/>
        </w:rPr>
        <w:t>a,</w:t>
      </w:r>
      <w:r>
        <w:rPr>
          <w:spacing w:val="-1"/>
          <w:w w:val="105"/>
          <w:sz w:val="17"/>
        </w:rPr>
        <w:t> </w:t>
      </w:r>
      <w:r>
        <w:rPr>
          <w:w w:val="105"/>
          <w:sz w:val="17"/>
        </w:rPr>
        <w:t>b,</w:t>
      </w:r>
      <w:r>
        <w:rPr>
          <w:spacing w:val="-1"/>
          <w:w w:val="105"/>
          <w:sz w:val="17"/>
        </w:rPr>
        <w:t> </w:t>
      </w:r>
      <w:r>
        <w:rPr>
          <w:w w:val="105"/>
          <w:sz w:val="17"/>
        </w:rPr>
        <w:t>c,</w:t>
      </w:r>
      <w:r>
        <w:rPr>
          <w:spacing w:val="-1"/>
          <w:w w:val="105"/>
          <w:sz w:val="17"/>
        </w:rPr>
        <w:t> </w:t>
      </w:r>
      <w:r>
        <w:rPr>
          <w:w w:val="105"/>
          <w:sz w:val="17"/>
        </w:rPr>
        <w:t>d</w:t>
      </w:r>
      <w:r>
        <w:rPr>
          <w:spacing w:val="-1"/>
          <w:w w:val="105"/>
          <w:sz w:val="17"/>
        </w:rPr>
        <w:t> </w:t>
      </w:r>
      <w:r>
        <w:rPr>
          <w:w w:val="105"/>
          <w:sz w:val="17"/>
        </w:rPr>
        <w:t>e</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parágrafo</w:t>
      </w:r>
      <w:r>
        <w:rPr>
          <w:spacing w:val="-1"/>
          <w:w w:val="105"/>
          <w:sz w:val="17"/>
        </w:rPr>
        <w:t> </w:t>
      </w:r>
      <w:r>
        <w:rPr>
          <w:w w:val="105"/>
          <w:sz w:val="17"/>
        </w:rPr>
        <w:t>1º</w:t>
      </w:r>
      <w:r>
        <w:rPr>
          <w:spacing w:val="-1"/>
          <w:w w:val="105"/>
          <w:sz w:val="17"/>
        </w:rPr>
        <w:t> </w:t>
      </w:r>
      <w:r>
        <w:rPr>
          <w:w w:val="105"/>
          <w:sz w:val="17"/>
        </w:rPr>
        <w:t>do</w:t>
      </w:r>
      <w:r>
        <w:rPr>
          <w:spacing w:val="-1"/>
          <w:w w:val="105"/>
          <w:sz w:val="17"/>
        </w:rPr>
        <w:t> </w:t>
      </w:r>
      <w:r>
        <w:rPr>
          <w:w w:val="105"/>
          <w:sz w:val="17"/>
        </w:rPr>
        <w:t>artigo</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Resolução</w:t>
      </w:r>
      <w:r>
        <w:rPr>
          <w:spacing w:val="-1"/>
          <w:w w:val="105"/>
          <w:sz w:val="17"/>
        </w:rPr>
        <w:t> </w:t>
      </w:r>
      <w:r>
        <w:rPr>
          <w:w w:val="105"/>
          <w:sz w:val="17"/>
        </w:rPr>
        <w:t>SEFAZ</w:t>
      </w:r>
      <w:r>
        <w:rPr>
          <w:spacing w:val="-1"/>
          <w:w w:val="105"/>
          <w:sz w:val="17"/>
        </w:rPr>
        <w:t> </w:t>
      </w:r>
      <w:r>
        <w:rPr>
          <w:w w:val="105"/>
          <w:sz w:val="17"/>
        </w:rPr>
        <w:t>nº</w:t>
      </w:r>
      <w:r>
        <w:rPr>
          <w:spacing w:val="-1"/>
          <w:w w:val="105"/>
          <w:sz w:val="17"/>
        </w:rPr>
        <w:t> </w:t>
      </w:r>
      <w:r>
        <w:rPr>
          <w:w w:val="105"/>
          <w:sz w:val="17"/>
        </w:rPr>
        <w:t>971/2016.</w:t>
      </w:r>
    </w:p>
    <w:p>
      <w:pPr>
        <w:pStyle w:val="ListParagraph"/>
        <w:spacing w:after="0" w:line="244" w:lineRule="auto"/>
        <w:jc w:val="both"/>
        <w:rPr>
          <w:sz w:val="17"/>
        </w:rPr>
        <w:sectPr>
          <w:type w:val="continuous"/>
          <w:pgSz w:w="15840" w:h="24480"/>
          <w:pgMar w:top="560" w:bottom="280" w:left="360" w:right="360"/>
        </w:sectPr>
      </w:pPr>
    </w:p>
    <w:p>
      <w:pPr>
        <w:pStyle w:val="ListParagraph"/>
        <w:numPr>
          <w:ilvl w:val="1"/>
          <w:numId w:val="48"/>
        </w:numPr>
        <w:tabs>
          <w:tab w:pos="743" w:val="left" w:leader="none"/>
        </w:tabs>
        <w:spacing w:line="240" w:lineRule="auto" w:before="77" w:after="0"/>
        <w:ind w:left="743" w:right="0" w:hanging="357"/>
        <w:jc w:val="left"/>
        <w:rPr>
          <w:b/>
          <w:sz w:val="17"/>
        </w:rPr>
      </w:pPr>
      <w:r>
        <w:rPr>
          <w:w w:val="105"/>
          <w:sz w:val="17"/>
        </w:rPr>
        <w:t>Caso</w:t>
      </w:r>
      <w:r>
        <w:rPr>
          <w:spacing w:val="-7"/>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admita</w:t>
      </w:r>
      <w:r>
        <w:rPr>
          <w:spacing w:val="-7"/>
          <w:w w:val="105"/>
          <w:sz w:val="17"/>
        </w:rPr>
        <w:t> </w:t>
      </w:r>
      <w:r>
        <w:rPr>
          <w:w w:val="105"/>
          <w:sz w:val="17"/>
        </w:rPr>
        <w:t>a</w:t>
      </w:r>
      <w:r>
        <w:rPr>
          <w:spacing w:val="-6"/>
          <w:w w:val="105"/>
          <w:sz w:val="17"/>
        </w:rPr>
        <w:t> </w:t>
      </w:r>
      <w:r>
        <w:rPr>
          <w:w w:val="105"/>
          <w:sz w:val="17"/>
        </w:rPr>
        <w:t>subcontratação,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aos</w:t>
      </w:r>
      <w:r>
        <w:rPr>
          <w:spacing w:val="-6"/>
          <w:w w:val="105"/>
          <w:sz w:val="17"/>
        </w:rPr>
        <w:t> </w:t>
      </w:r>
      <w:r>
        <w:rPr>
          <w:w w:val="105"/>
          <w:sz w:val="17"/>
        </w:rPr>
        <w:t>subcontratados</w:t>
      </w:r>
      <w:r>
        <w:rPr>
          <w:spacing w:val="-7"/>
          <w:w w:val="105"/>
          <w:sz w:val="17"/>
        </w:rPr>
        <w:t> </w:t>
      </w:r>
      <w:r>
        <w:rPr>
          <w:w w:val="105"/>
          <w:sz w:val="17"/>
        </w:rPr>
        <w:t>serão</w:t>
      </w:r>
      <w:r>
        <w:rPr>
          <w:spacing w:val="-6"/>
          <w:w w:val="105"/>
          <w:sz w:val="17"/>
        </w:rPr>
        <w:t> </w:t>
      </w:r>
      <w:r>
        <w:rPr>
          <w:w w:val="105"/>
          <w:sz w:val="17"/>
        </w:rPr>
        <w:t>realizados</w:t>
      </w:r>
      <w:r>
        <w:rPr>
          <w:spacing w:val="-7"/>
          <w:w w:val="105"/>
          <w:sz w:val="17"/>
        </w:rPr>
        <w:t> </w:t>
      </w:r>
      <w:r>
        <w:rPr>
          <w:w w:val="105"/>
          <w:sz w:val="17"/>
        </w:rPr>
        <w:t>diretamente</w:t>
      </w:r>
      <w:r>
        <w:rPr>
          <w:spacing w:val="-6"/>
          <w:w w:val="105"/>
          <w:sz w:val="17"/>
        </w:rPr>
        <w:t> </w:t>
      </w:r>
      <w:r>
        <w:rPr>
          <w:w w:val="105"/>
          <w:sz w:val="17"/>
        </w:rPr>
        <w:t>pelo</w:t>
      </w:r>
      <w:r>
        <w:rPr>
          <w:spacing w:val="-7"/>
          <w:w w:val="105"/>
          <w:sz w:val="17"/>
        </w:rPr>
        <w:t> </w:t>
      </w:r>
      <w:r>
        <w:rPr>
          <w:b/>
          <w:w w:val="105"/>
          <w:sz w:val="17"/>
        </w:rPr>
        <w:t>CONTRATADO</w:t>
      </w:r>
      <w:r>
        <w:rPr>
          <w:w w:val="105"/>
          <w:sz w:val="17"/>
        </w:rPr>
        <w:t>,</w:t>
      </w:r>
      <w:r>
        <w:rPr>
          <w:spacing w:val="-6"/>
          <w:w w:val="105"/>
          <w:sz w:val="17"/>
        </w:rPr>
        <w:t> </w:t>
      </w:r>
      <w:r>
        <w:rPr>
          <w:w w:val="105"/>
          <w:sz w:val="17"/>
        </w:rPr>
        <w:t>ficando</w:t>
      </w:r>
      <w:r>
        <w:rPr>
          <w:spacing w:val="-7"/>
          <w:w w:val="105"/>
          <w:sz w:val="17"/>
        </w:rPr>
        <w:t> </w:t>
      </w:r>
      <w:r>
        <w:rPr>
          <w:w w:val="105"/>
          <w:sz w:val="17"/>
        </w:rPr>
        <w:t>vedada</w:t>
      </w:r>
      <w:r>
        <w:rPr>
          <w:spacing w:val="-6"/>
          <w:w w:val="105"/>
          <w:sz w:val="17"/>
        </w:rPr>
        <w:t> </w:t>
      </w:r>
      <w:r>
        <w:rPr>
          <w:w w:val="105"/>
          <w:sz w:val="17"/>
        </w:rPr>
        <w:t>a</w:t>
      </w:r>
      <w:r>
        <w:rPr>
          <w:spacing w:val="-7"/>
          <w:w w:val="105"/>
          <w:sz w:val="17"/>
        </w:rPr>
        <w:t> </w:t>
      </w:r>
      <w:r>
        <w:rPr>
          <w:w w:val="105"/>
          <w:sz w:val="17"/>
        </w:rPr>
        <w:t>emissão</w:t>
      </w:r>
      <w:r>
        <w:rPr>
          <w:spacing w:val="-6"/>
          <w:w w:val="105"/>
          <w:sz w:val="17"/>
        </w:rPr>
        <w:t> </w:t>
      </w:r>
      <w:r>
        <w:rPr>
          <w:w w:val="105"/>
          <w:sz w:val="17"/>
        </w:rPr>
        <w:t>de</w:t>
      </w:r>
      <w:r>
        <w:rPr>
          <w:spacing w:val="-7"/>
          <w:w w:val="105"/>
          <w:sz w:val="17"/>
        </w:rPr>
        <w:t> </w:t>
      </w:r>
      <w:r>
        <w:rPr>
          <w:w w:val="105"/>
          <w:sz w:val="17"/>
        </w:rPr>
        <w:t>nota</w:t>
      </w:r>
      <w:r>
        <w:rPr>
          <w:spacing w:val="-6"/>
          <w:w w:val="105"/>
          <w:sz w:val="17"/>
        </w:rPr>
        <w:t> </w:t>
      </w:r>
      <w:r>
        <w:rPr>
          <w:w w:val="105"/>
          <w:sz w:val="17"/>
        </w:rPr>
        <w:t>de</w:t>
      </w:r>
      <w:r>
        <w:rPr>
          <w:spacing w:val="-7"/>
          <w:w w:val="105"/>
          <w:sz w:val="17"/>
        </w:rPr>
        <w:t> </w:t>
      </w:r>
      <w:r>
        <w:rPr>
          <w:w w:val="105"/>
          <w:sz w:val="17"/>
        </w:rPr>
        <w:t>empenho</w:t>
      </w:r>
      <w:r>
        <w:rPr>
          <w:spacing w:val="-6"/>
          <w:w w:val="105"/>
          <w:sz w:val="17"/>
        </w:rPr>
        <w:t> </w:t>
      </w:r>
      <w:r>
        <w:rPr>
          <w:w w:val="105"/>
          <w:sz w:val="17"/>
        </w:rPr>
        <w:t>do</w:t>
      </w:r>
      <w:r>
        <w:rPr>
          <w:spacing w:val="-7"/>
          <w:w w:val="105"/>
          <w:sz w:val="17"/>
        </w:rPr>
        <w:t> </w:t>
      </w:r>
      <w:r>
        <w:rPr>
          <w:b/>
          <w:spacing w:val="-2"/>
          <w:w w:val="105"/>
          <w:sz w:val="17"/>
        </w:rPr>
        <w:t>CONTRATANTE</w:t>
      </w:r>
    </w:p>
    <w:p>
      <w:pPr>
        <w:pStyle w:val="BodyText"/>
        <w:spacing w:before="14"/>
      </w:pPr>
      <w:r>
        <w:rPr/>
        <w:t>diretamente</w:t>
      </w:r>
      <w:r>
        <w:rPr>
          <w:spacing w:val="16"/>
        </w:rPr>
        <w:t> </w:t>
      </w:r>
      <w:r>
        <w:rPr/>
        <w:t>aos</w:t>
      </w:r>
      <w:r>
        <w:rPr>
          <w:spacing w:val="16"/>
        </w:rPr>
        <w:t> </w:t>
      </w:r>
      <w:r>
        <w:rPr>
          <w:spacing w:val="-2"/>
        </w:rPr>
        <w:t>subcontratados.</w:t>
      </w:r>
    </w:p>
    <w:p>
      <w:pPr>
        <w:pStyle w:val="ListParagraph"/>
        <w:numPr>
          <w:ilvl w:val="2"/>
          <w:numId w:val="48"/>
        </w:numPr>
        <w:tabs>
          <w:tab w:pos="861" w:val="left" w:leader="none"/>
        </w:tabs>
        <w:spacing w:line="240" w:lineRule="auto" w:before="102" w:after="0"/>
        <w:ind w:left="861" w:right="0" w:hanging="475"/>
        <w:jc w:val="left"/>
        <w:rPr>
          <w:sz w:val="17"/>
        </w:rPr>
      </w:pPr>
      <w:r>
        <w:rPr>
          <w:sz w:val="17"/>
        </w:rPr>
        <w:t>A</w:t>
      </w:r>
      <w:r>
        <w:rPr>
          <w:spacing w:val="4"/>
          <w:sz w:val="17"/>
        </w:rPr>
        <w:t> </w:t>
      </w:r>
      <w:r>
        <w:rPr>
          <w:sz w:val="17"/>
        </w:rPr>
        <w:t>subcontratação</w:t>
      </w:r>
      <w:r>
        <w:rPr>
          <w:spacing w:val="19"/>
          <w:sz w:val="17"/>
        </w:rPr>
        <w:t> </w:t>
      </w:r>
      <w:r>
        <w:rPr>
          <w:sz w:val="17"/>
        </w:rPr>
        <w:t>porventura</w:t>
      </w:r>
      <w:r>
        <w:rPr>
          <w:spacing w:val="18"/>
          <w:sz w:val="17"/>
        </w:rPr>
        <w:t> </w:t>
      </w:r>
      <w:r>
        <w:rPr>
          <w:sz w:val="17"/>
        </w:rPr>
        <w:t>realizada</w:t>
      </w:r>
      <w:r>
        <w:rPr>
          <w:spacing w:val="19"/>
          <w:sz w:val="17"/>
        </w:rPr>
        <w:t> </w:t>
      </w:r>
      <w:r>
        <w:rPr>
          <w:sz w:val="17"/>
        </w:rPr>
        <w:t>será</w:t>
      </w:r>
      <w:r>
        <w:rPr>
          <w:spacing w:val="19"/>
          <w:sz w:val="17"/>
        </w:rPr>
        <w:t> </w:t>
      </w:r>
      <w:r>
        <w:rPr>
          <w:sz w:val="17"/>
        </w:rPr>
        <w:t>integralmente</w:t>
      </w:r>
      <w:r>
        <w:rPr>
          <w:spacing w:val="19"/>
          <w:sz w:val="17"/>
        </w:rPr>
        <w:t> </w:t>
      </w:r>
      <w:r>
        <w:rPr>
          <w:sz w:val="17"/>
        </w:rPr>
        <w:t>custeada</w:t>
      </w:r>
      <w:r>
        <w:rPr>
          <w:spacing w:val="18"/>
          <w:sz w:val="17"/>
        </w:rPr>
        <w:t> </w:t>
      </w:r>
      <w:r>
        <w:rPr>
          <w:sz w:val="17"/>
        </w:rPr>
        <w:t>pelo</w:t>
      </w:r>
      <w:r>
        <w:rPr>
          <w:spacing w:val="19"/>
          <w:sz w:val="17"/>
        </w:rPr>
        <w:t> </w:t>
      </w:r>
      <w:r>
        <w:rPr>
          <w:b/>
          <w:spacing w:val="-2"/>
          <w:sz w:val="17"/>
        </w:rPr>
        <w:t>CONTRATADO</w:t>
      </w:r>
      <w:r>
        <w:rPr>
          <w:spacing w:val="-2"/>
          <w:sz w:val="17"/>
        </w:rPr>
        <w:t>.</w:t>
      </w:r>
    </w:p>
    <w:p>
      <w:pPr>
        <w:pStyle w:val="BodyText"/>
        <w:spacing w:before="194"/>
        <w:ind w:left="0"/>
      </w:pPr>
    </w:p>
    <w:p>
      <w:pPr>
        <w:pStyle w:val="Heading1"/>
        <w:spacing w:before="1"/>
      </w:pPr>
      <w:r>
        <w:rPr>
          <w:u w:val="single"/>
        </w:rPr>
        <w:t>CLÁUSULA</w:t>
      </w:r>
      <w:r>
        <w:rPr>
          <w:spacing w:val="6"/>
          <w:u w:val="single"/>
        </w:rPr>
        <w:t> </w:t>
      </w:r>
      <w:r>
        <w:rPr>
          <w:u w:val="single"/>
        </w:rPr>
        <w:t>SÉTIMA</w:t>
      </w:r>
      <w:r>
        <w:rPr>
          <w:spacing w:val="6"/>
          <w:u w:val="single"/>
        </w:rPr>
        <w:t> </w:t>
      </w:r>
      <w:r>
        <w:rPr>
          <w:u w:val="single"/>
        </w:rPr>
        <w:t>-</w:t>
      </w:r>
      <w:r>
        <w:rPr>
          <w:spacing w:val="20"/>
          <w:u w:val="single"/>
        </w:rPr>
        <w:t> </w:t>
      </w:r>
      <w:r>
        <w:rPr>
          <w:spacing w:val="-2"/>
          <w:u w:val="single"/>
        </w:rPr>
        <w:t>REAJUSTE</w:t>
      </w:r>
    </w:p>
    <w:p>
      <w:pPr>
        <w:pStyle w:val="ListParagraph"/>
        <w:numPr>
          <w:ilvl w:val="1"/>
          <w:numId w:val="50"/>
        </w:numPr>
        <w:tabs>
          <w:tab w:pos="650" w:val="left" w:leader="none"/>
        </w:tabs>
        <w:spacing w:line="240" w:lineRule="auto" w:before="91" w:after="0"/>
        <w:ind w:left="650" w:right="0" w:hanging="264"/>
        <w:jc w:val="left"/>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9"/>
          <w:w w:val="105"/>
          <w:sz w:val="17"/>
        </w:rPr>
        <w:t> </w:t>
      </w:r>
      <w:r>
        <w:rPr>
          <w:w w:val="105"/>
          <w:sz w:val="17"/>
        </w:rPr>
        <w:t>após</w:t>
      </w:r>
      <w:r>
        <w:rPr>
          <w:spacing w:val="-9"/>
          <w:w w:val="105"/>
          <w:sz w:val="17"/>
        </w:rPr>
        <w:t> </w:t>
      </w:r>
      <w:r>
        <w:rPr>
          <w:w w:val="105"/>
          <w:sz w:val="17"/>
        </w:rPr>
        <w:t>o</w:t>
      </w:r>
      <w:r>
        <w:rPr>
          <w:spacing w:val="-10"/>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10"/>
          <w:w w:val="105"/>
          <w:sz w:val="17"/>
        </w:rPr>
        <w:t> </w:t>
      </w:r>
      <w:r>
        <w:rPr>
          <w:w w:val="105"/>
          <w:sz w:val="17"/>
        </w:rPr>
        <w:t>do</w:t>
      </w:r>
      <w:r>
        <w:rPr>
          <w:spacing w:val="-9"/>
          <w:w w:val="105"/>
          <w:sz w:val="17"/>
        </w:rPr>
        <w:t> </w:t>
      </w:r>
      <w:r>
        <w:rPr>
          <w:b/>
          <w:spacing w:val="-2"/>
          <w:w w:val="105"/>
          <w:sz w:val="17"/>
        </w:rPr>
        <w:t>CONTRATADO</w:t>
      </w:r>
      <w:r>
        <w:rPr>
          <w:spacing w:val="-2"/>
          <w:w w:val="105"/>
          <w:sz w:val="17"/>
        </w:rPr>
        <w:t>.</w:t>
      </w:r>
    </w:p>
    <w:p>
      <w:pPr>
        <w:pStyle w:val="ListParagraph"/>
        <w:numPr>
          <w:ilvl w:val="1"/>
          <w:numId w:val="50"/>
        </w:numPr>
        <w:tabs>
          <w:tab w:pos="650" w:val="left" w:leader="none"/>
        </w:tabs>
        <w:spacing w:line="240" w:lineRule="auto" w:before="103" w:after="0"/>
        <w:ind w:left="650" w:right="0" w:hanging="264"/>
        <w:jc w:val="left"/>
        <w:rPr>
          <w:sz w:val="17"/>
        </w:rPr>
      </w:pP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50"/>
        </w:numPr>
        <w:tabs>
          <w:tab w:pos="650" w:val="left" w:leader="none"/>
        </w:tabs>
        <w:spacing w:line="240" w:lineRule="auto" w:before="91" w:after="0"/>
        <w:ind w:left="650" w:right="0" w:hanging="264"/>
        <w:jc w:val="left"/>
        <w:rPr>
          <w:sz w:val="17"/>
        </w:rPr>
      </w:pPr>
      <w:r>
        <w:rPr>
          <w:w w:val="105"/>
          <w:sz w:val="17"/>
        </w:rPr>
        <w:t>Nos</w:t>
      </w:r>
      <w:r>
        <w:rPr>
          <w:spacing w:val="-9"/>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8"/>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9"/>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será</w:t>
      </w:r>
      <w:r>
        <w:rPr>
          <w:spacing w:val="-8"/>
          <w:w w:val="105"/>
          <w:sz w:val="17"/>
        </w:rPr>
        <w:t> </w:t>
      </w:r>
      <w:r>
        <w:rPr>
          <w:w w:val="105"/>
          <w:sz w:val="17"/>
        </w:rPr>
        <w:t>contado</w:t>
      </w:r>
      <w:r>
        <w:rPr>
          <w:spacing w:val="-9"/>
          <w:w w:val="105"/>
          <w:sz w:val="17"/>
        </w:rPr>
        <w:t> </w:t>
      </w:r>
      <w:r>
        <w:rPr>
          <w:w w:val="105"/>
          <w:sz w:val="17"/>
        </w:rPr>
        <w:t>a</w:t>
      </w:r>
      <w:r>
        <w:rPr>
          <w:spacing w:val="-8"/>
          <w:w w:val="105"/>
          <w:sz w:val="17"/>
        </w:rPr>
        <w:t> </w:t>
      </w:r>
      <w:r>
        <w:rPr>
          <w:w w:val="105"/>
          <w:sz w:val="17"/>
        </w:rPr>
        <w:t>partir</w:t>
      </w:r>
      <w:r>
        <w:rPr>
          <w:spacing w:val="-8"/>
          <w:w w:val="105"/>
          <w:sz w:val="17"/>
        </w:rPr>
        <w:t> </w:t>
      </w:r>
      <w:r>
        <w:rPr>
          <w:w w:val="105"/>
          <w:sz w:val="17"/>
        </w:rPr>
        <w:t>do</w:t>
      </w:r>
      <w:r>
        <w:rPr>
          <w:spacing w:val="-8"/>
          <w:w w:val="105"/>
          <w:sz w:val="17"/>
        </w:rPr>
        <w:t> </w:t>
      </w:r>
      <w:r>
        <w:rPr>
          <w:w w:val="105"/>
          <w:sz w:val="17"/>
        </w:rPr>
        <w:t>fato</w:t>
      </w:r>
      <w:r>
        <w:rPr>
          <w:spacing w:val="-8"/>
          <w:w w:val="105"/>
          <w:sz w:val="17"/>
        </w:rPr>
        <w:t> </w:t>
      </w:r>
      <w:r>
        <w:rPr>
          <w:w w:val="105"/>
          <w:sz w:val="17"/>
        </w:rPr>
        <w:t>gerador</w:t>
      </w:r>
      <w:r>
        <w:rPr>
          <w:spacing w:val="-8"/>
          <w:w w:val="105"/>
          <w:sz w:val="17"/>
        </w:rPr>
        <w:t> </w:t>
      </w:r>
      <w:r>
        <w:rPr>
          <w:w w:val="105"/>
          <w:sz w:val="17"/>
        </w:rPr>
        <w:t>que</w:t>
      </w:r>
      <w:r>
        <w:rPr>
          <w:spacing w:val="-8"/>
          <w:w w:val="105"/>
          <w:sz w:val="17"/>
        </w:rPr>
        <w:t> </w:t>
      </w:r>
      <w:r>
        <w:rPr>
          <w:w w:val="105"/>
          <w:sz w:val="17"/>
        </w:rPr>
        <w:t>deu</w:t>
      </w:r>
      <w:r>
        <w:rPr>
          <w:spacing w:val="-9"/>
          <w:w w:val="105"/>
          <w:sz w:val="17"/>
        </w:rPr>
        <w:t> </w:t>
      </w:r>
      <w:r>
        <w:rPr>
          <w:w w:val="105"/>
          <w:sz w:val="17"/>
        </w:rPr>
        <w:t>ensejo</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spacing w:val="-2"/>
          <w:w w:val="105"/>
          <w:sz w:val="17"/>
        </w:rPr>
        <w:t>reajuste.</w:t>
      </w:r>
    </w:p>
    <w:p>
      <w:pPr>
        <w:pStyle w:val="ListParagraph"/>
        <w:numPr>
          <w:ilvl w:val="1"/>
          <w:numId w:val="50"/>
        </w:numPr>
        <w:tabs>
          <w:tab w:pos="650" w:val="left" w:leader="none"/>
        </w:tabs>
        <w:spacing w:line="240" w:lineRule="auto" w:before="92" w:after="0"/>
        <w:ind w:left="650" w:right="0" w:hanging="264"/>
        <w:jc w:val="left"/>
        <w:rPr>
          <w:sz w:val="17"/>
        </w:rPr>
      </w:pPr>
      <w:r>
        <w:rPr>
          <w:spacing w:val="-2"/>
          <w:w w:val="105"/>
          <w:sz w:val="17"/>
        </w:rPr>
        <w:t>Os</w:t>
      </w:r>
      <w:r>
        <w:rPr>
          <w:w w:val="105"/>
          <w:sz w:val="17"/>
        </w:rPr>
        <w:t> </w:t>
      </w:r>
      <w:r>
        <w:rPr>
          <w:spacing w:val="-2"/>
          <w:w w:val="105"/>
          <w:sz w:val="17"/>
        </w:rPr>
        <w:t>preços</w:t>
      </w:r>
      <w:r>
        <w:rPr>
          <w:w w:val="105"/>
          <w:sz w:val="17"/>
        </w:rPr>
        <w:t> </w:t>
      </w:r>
      <w:r>
        <w:rPr>
          <w:spacing w:val="-2"/>
          <w:w w:val="105"/>
          <w:sz w:val="17"/>
        </w:rPr>
        <w:t>iniciais</w:t>
      </w:r>
      <w:r>
        <w:rPr>
          <w:spacing w:val="1"/>
          <w:w w:val="105"/>
          <w:sz w:val="17"/>
        </w:rPr>
        <w:t> </w:t>
      </w:r>
      <w:r>
        <w:rPr>
          <w:spacing w:val="-2"/>
          <w:w w:val="105"/>
          <w:sz w:val="17"/>
        </w:rPr>
        <w:t>serão</w:t>
      </w:r>
      <w:r>
        <w:rPr>
          <w:w w:val="105"/>
          <w:sz w:val="17"/>
        </w:rPr>
        <w:t> </w:t>
      </w:r>
      <w:r>
        <w:rPr>
          <w:spacing w:val="-2"/>
          <w:w w:val="105"/>
          <w:sz w:val="17"/>
        </w:rPr>
        <w:t>reajustados,</w:t>
      </w:r>
      <w:r>
        <w:rPr>
          <w:w w:val="105"/>
          <w:sz w:val="17"/>
        </w:rPr>
        <w:t> </w:t>
      </w:r>
      <w:r>
        <w:rPr>
          <w:spacing w:val="-2"/>
          <w:w w:val="105"/>
          <w:sz w:val="17"/>
        </w:rPr>
        <w:t>mediante</w:t>
      </w:r>
      <w:r>
        <w:rPr>
          <w:spacing w:val="1"/>
          <w:w w:val="105"/>
          <w:sz w:val="17"/>
        </w:rPr>
        <w:t> </w:t>
      </w:r>
      <w:r>
        <w:rPr>
          <w:spacing w:val="-2"/>
          <w:w w:val="105"/>
          <w:sz w:val="17"/>
        </w:rPr>
        <w:t>a</w:t>
      </w:r>
      <w:r>
        <w:rPr>
          <w:w w:val="105"/>
          <w:sz w:val="17"/>
        </w:rPr>
        <w:t> </w:t>
      </w:r>
      <w:r>
        <w:rPr>
          <w:spacing w:val="-2"/>
          <w:w w:val="105"/>
          <w:sz w:val="17"/>
        </w:rPr>
        <w:t>aplicação,</w:t>
      </w:r>
      <w:r>
        <w:rPr>
          <w:spacing w:val="1"/>
          <w:w w:val="105"/>
          <w:sz w:val="17"/>
        </w:rPr>
        <w:t> </w:t>
      </w:r>
      <w:r>
        <w:rPr>
          <w:spacing w:val="-2"/>
          <w:w w:val="105"/>
          <w:sz w:val="17"/>
        </w:rPr>
        <w:t>pelo</w:t>
      </w:r>
      <w:r>
        <w:rPr>
          <w:w w:val="105"/>
          <w:sz w:val="17"/>
        </w:rPr>
        <w:t> </w:t>
      </w:r>
      <w:r>
        <w:rPr>
          <w:b/>
          <w:spacing w:val="-2"/>
          <w:w w:val="105"/>
          <w:sz w:val="17"/>
        </w:rPr>
        <w:t>CONTRATANTE,</w:t>
      </w:r>
      <w:r>
        <w:rPr>
          <w:b/>
          <w:w w:val="105"/>
          <w:sz w:val="17"/>
        </w:rPr>
        <w:t> </w:t>
      </w:r>
      <w:r>
        <w:rPr>
          <w:spacing w:val="-2"/>
          <w:w w:val="105"/>
          <w:sz w:val="17"/>
        </w:rPr>
        <w:t>do</w:t>
      </w:r>
      <w:r>
        <w:rPr>
          <w:spacing w:val="1"/>
          <w:w w:val="105"/>
          <w:sz w:val="17"/>
        </w:rPr>
        <w:t> </w:t>
      </w:r>
      <w:r>
        <w:rPr>
          <w:spacing w:val="-2"/>
          <w:w w:val="105"/>
          <w:sz w:val="17"/>
        </w:rPr>
        <w:t>índice</w:t>
      </w:r>
      <w:r>
        <w:rPr>
          <w:w w:val="105"/>
          <w:sz w:val="17"/>
        </w:rPr>
        <w:t> </w:t>
      </w:r>
      <w:r>
        <w:rPr>
          <w:spacing w:val="-2"/>
          <w:w w:val="105"/>
          <w:sz w:val="17"/>
        </w:rPr>
        <w:t>apurado</w:t>
      </w:r>
      <w:r>
        <w:rPr>
          <w:w w:val="105"/>
          <w:sz w:val="17"/>
        </w:rPr>
        <w:t> </w:t>
      </w:r>
      <w:r>
        <w:rPr>
          <w:spacing w:val="-2"/>
          <w:w w:val="105"/>
          <w:sz w:val="17"/>
        </w:rPr>
        <w:t>pelo</w:t>
      </w:r>
      <w:r>
        <w:rPr>
          <w:spacing w:val="1"/>
          <w:w w:val="105"/>
          <w:sz w:val="17"/>
        </w:rPr>
        <w:t> </w:t>
      </w:r>
      <w:r>
        <w:rPr>
          <w:spacing w:val="-2"/>
          <w:w w:val="105"/>
          <w:sz w:val="17"/>
        </w:rPr>
        <w:t>IPCA,</w:t>
      </w:r>
      <w:r>
        <w:rPr>
          <w:w w:val="105"/>
          <w:sz w:val="17"/>
        </w:rPr>
        <w:t> </w:t>
      </w:r>
      <w:r>
        <w:rPr>
          <w:spacing w:val="-2"/>
          <w:w w:val="105"/>
          <w:sz w:val="17"/>
        </w:rPr>
        <w:t>exclusivamente</w:t>
      </w:r>
      <w:r>
        <w:rPr>
          <w:spacing w:val="1"/>
          <w:w w:val="105"/>
          <w:sz w:val="17"/>
        </w:rPr>
        <w:t> </w:t>
      </w:r>
      <w:r>
        <w:rPr>
          <w:spacing w:val="-2"/>
          <w:w w:val="105"/>
          <w:sz w:val="17"/>
        </w:rPr>
        <w:t>para</w:t>
      </w:r>
      <w:r>
        <w:rPr>
          <w:w w:val="105"/>
          <w:sz w:val="17"/>
        </w:rPr>
        <w:t> </w:t>
      </w:r>
      <w:r>
        <w:rPr>
          <w:spacing w:val="-2"/>
          <w:w w:val="105"/>
          <w:sz w:val="17"/>
        </w:rPr>
        <w:t>as</w:t>
      </w:r>
      <w:r>
        <w:rPr>
          <w:w w:val="105"/>
          <w:sz w:val="17"/>
        </w:rPr>
        <w:t> </w:t>
      </w:r>
      <w:r>
        <w:rPr>
          <w:spacing w:val="-2"/>
          <w:w w:val="105"/>
          <w:sz w:val="17"/>
        </w:rPr>
        <w:t>obrigações</w:t>
      </w:r>
      <w:r>
        <w:rPr>
          <w:spacing w:val="1"/>
          <w:w w:val="105"/>
          <w:sz w:val="17"/>
        </w:rPr>
        <w:t> </w:t>
      </w:r>
      <w:r>
        <w:rPr>
          <w:spacing w:val="-2"/>
          <w:w w:val="105"/>
          <w:sz w:val="17"/>
        </w:rPr>
        <w:t>que</w:t>
      </w:r>
      <w:r>
        <w:rPr>
          <w:w w:val="105"/>
          <w:sz w:val="17"/>
        </w:rPr>
        <w:t> </w:t>
      </w:r>
      <w:r>
        <w:rPr>
          <w:spacing w:val="-2"/>
          <w:w w:val="105"/>
          <w:sz w:val="17"/>
        </w:rPr>
        <w:t>se</w:t>
      </w:r>
      <w:r>
        <w:rPr>
          <w:w w:val="105"/>
          <w:sz w:val="17"/>
        </w:rPr>
        <w:t> </w:t>
      </w:r>
      <w:r>
        <w:rPr>
          <w:spacing w:val="-2"/>
          <w:w w:val="105"/>
          <w:sz w:val="17"/>
        </w:rPr>
        <w:t>iniciem</w:t>
      </w:r>
      <w:r>
        <w:rPr>
          <w:spacing w:val="1"/>
          <w:w w:val="105"/>
          <w:sz w:val="17"/>
        </w:rPr>
        <w:t> </w:t>
      </w:r>
      <w:r>
        <w:rPr>
          <w:spacing w:val="-2"/>
          <w:w w:val="105"/>
          <w:sz w:val="17"/>
        </w:rPr>
        <w:t>após</w:t>
      </w:r>
      <w:r>
        <w:rPr>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50"/>
        </w:numPr>
        <w:tabs>
          <w:tab w:pos="677" w:val="left" w:leader="none"/>
        </w:tabs>
        <w:spacing w:line="244" w:lineRule="auto" w:before="91" w:after="0"/>
        <w:ind w:left="386" w:right="369" w:firstLine="0"/>
        <w:jc w:val="left"/>
        <w:rPr>
          <w:sz w:val="17"/>
        </w:rPr>
      </w:pPr>
      <w:r>
        <w:rPr>
          <w:w w:val="105"/>
          <w:sz w:val="17"/>
        </w:rPr>
        <w:t>No</w:t>
      </w:r>
      <w:r>
        <w:rPr>
          <w:spacing w:val="17"/>
          <w:w w:val="105"/>
          <w:sz w:val="17"/>
        </w:rPr>
        <w:t> </w:t>
      </w:r>
      <w:r>
        <w:rPr>
          <w:w w:val="105"/>
          <w:sz w:val="17"/>
        </w:rPr>
        <w:t>caso</w:t>
      </w:r>
      <w:r>
        <w:rPr>
          <w:spacing w:val="17"/>
          <w:w w:val="105"/>
          <w:sz w:val="17"/>
        </w:rPr>
        <w:t> </w:t>
      </w:r>
      <w:r>
        <w:rPr>
          <w:w w:val="105"/>
          <w:sz w:val="17"/>
        </w:rPr>
        <w:t>de</w:t>
      </w:r>
      <w:r>
        <w:rPr>
          <w:spacing w:val="17"/>
          <w:w w:val="105"/>
          <w:sz w:val="17"/>
        </w:rPr>
        <w:t> </w:t>
      </w:r>
      <w:r>
        <w:rPr>
          <w:w w:val="105"/>
          <w:sz w:val="17"/>
        </w:rPr>
        <w:t>atraso</w:t>
      </w:r>
      <w:r>
        <w:rPr>
          <w:spacing w:val="17"/>
          <w:w w:val="105"/>
          <w:sz w:val="17"/>
        </w:rPr>
        <w:t> </w:t>
      </w:r>
      <w:r>
        <w:rPr>
          <w:w w:val="105"/>
          <w:sz w:val="17"/>
        </w:rPr>
        <w:t>ou</w:t>
      </w:r>
      <w:r>
        <w:rPr>
          <w:spacing w:val="17"/>
          <w:w w:val="105"/>
          <w:sz w:val="17"/>
        </w:rPr>
        <w:t> </w:t>
      </w:r>
      <w:r>
        <w:rPr>
          <w:w w:val="105"/>
          <w:sz w:val="17"/>
        </w:rPr>
        <w:t>não</w:t>
      </w:r>
      <w:r>
        <w:rPr>
          <w:spacing w:val="17"/>
          <w:w w:val="105"/>
          <w:sz w:val="17"/>
        </w:rPr>
        <w:t> </w:t>
      </w:r>
      <w:r>
        <w:rPr>
          <w:w w:val="105"/>
          <w:sz w:val="17"/>
        </w:rPr>
        <w:t>divulgação</w:t>
      </w:r>
      <w:r>
        <w:rPr>
          <w:spacing w:val="17"/>
          <w:w w:val="105"/>
          <w:sz w:val="17"/>
        </w:rPr>
        <w:t> </w:t>
      </w:r>
      <w:r>
        <w:rPr>
          <w:w w:val="105"/>
          <w:sz w:val="17"/>
        </w:rPr>
        <w:t>do(s)</w:t>
      </w:r>
      <w:r>
        <w:rPr>
          <w:spacing w:val="17"/>
          <w:w w:val="105"/>
          <w:sz w:val="17"/>
        </w:rPr>
        <w:t> </w:t>
      </w:r>
      <w:r>
        <w:rPr>
          <w:w w:val="105"/>
          <w:sz w:val="17"/>
        </w:rPr>
        <w:t>índice(s)</w:t>
      </w:r>
      <w:r>
        <w:rPr>
          <w:spacing w:val="17"/>
          <w:w w:val="105"/>
          <w:sz w:val="17"/>
        </w:rPr>
        <w:t> </w:t>
      </w:r>
      <w:r>
        <w:rPr>
          <w:w w:val="105"/>
          <w:sz w:val="17"/>
        </w:rPr>
        <w:t>de</w:t>
      </w:r>
      <w:r>
        <w:rPr>
          <w:spacing w:val="17"/>
          <w:w w:val="105"/>
          <w:sz w:val="17"/>
        </w:rPr>
        <w:t> </w:t>
      </w:r>
      <w:r>
        <w:rPr>
          <w:w w:val="105"/>
          <w:sz w:val="17"/>
        </w:rPr>
        <w:t>reajustamento,</w:t>
      </w:r>
      <w:r>
        <w:rPr>
          <w:spacing w:val="17"/>
          <w:w w:val="105"/>
          <w:sz w:val="17"/>
        </w:rPr>
        <w:t> </w:t>
      </w:r>
      <w:r>
        <w:rPr>
          <w:w w:val="105"/>
          <w:sz w:val="17"/>
        </w:rPr>
        <w:t>o</w:t>
      </w:r>
      <w:r>
        <w:rPr>
          <w:spacing w:val="17"/>
          <w:w w:val="105"/>
          <w:sz w:val="17"/>
        </w:rPr>
        <w:t> </w:t>
      </w:r>
      <w:r>
        <w:rPr>
          <w:b/>
          <w:w w:val="105"/>
          <w:sz w:val="17"/>
        </w:rPr>
        <w:t>CONTRATANTE</w:t>
      </w:r>
      <w:r>
        <w:rPr>
          <w:b/>
          <w:spacing w:val="17"/>
          <w:w w:val="105"/>
          <w:sz w:val="17"/>
        </w:rPr>
        <w:t> </w:t>
      </w:r>
      <w:r>
        <w:rPr>
          <w:w w:val="105"/>
          <w:sz w:val="17"/>
        </w:rPr>
        <w:t>pagará</w:t>
      </w:r>
      <w:r>
        <w:rPr>
          <w:spacing w:val="17"/>
          <w:w w:val="105"/>
          <w:sz w:val="17"/>
        </w:rPr>
        <w:t> </w:t>
      </w:r>
      <w:r>
        <w:rPr>
          <w:w w:val="105"/>
          <w:sz w:val="17"/>
        </w:rPr>
        <w:t>ao</w:t>
      </w:r>
      <w:r>
        <w:rPr>
          <w:spacing w:val="17"/>
          <w:w w:val="105"/>
          <w:sz w:val="17"/>
        </w:rPr>
        <w:t> </w:t>
      </w:r>
      <w:r>
        <w:rPr>
          <w:b/>
          <w:w w:val="105"/>
          <w:sz w:val="17"/>
        </w:rPr>
        <w:t>CONTRATADO</w:t>
      </w:r>
      <w:r>
        <w:rPr>
          <w:b/>
          <w:spacing w:val="17"/>
          <w:w w:val="105"/>
          <w:sz w:val="17"/>
        </w:rPr>
        <w:t> </w:t>
      </w:r>
      <w:r>
        <w:rPr>
          <w:w w:val="105"/>
          <w:sz w:val="17"/>
        </w:rPr>
        <w:t>a</w:t>
      </w:r>
      <w:r>
        <w:rPr>
          <w:spacing w:val="17"/>
          <w:w w:val="105"/>
          <w:sz w:val="17"/>
        </w:rPr>
        <w:t> </w:t>
      </w:r>
      <w:r>
        <w:rPr>
          <w:w w:val="105"/>
          <w:sz w:val="17"/>
        </w:rPr>
        <w:t>importância</w:t>
      </w:r>
      <w:r>
        <w:rPr>
          <w:spacing w:val="17"/>
          <w:w w:val="105"/>
          <w:sz w:val="17"/>
        </w:rPr>
        <w:t> </w:t>
      </w:r>
      <w:r>
        <w:rPr>
          <w:w w:val="105"/>
          <w:sz w:val="17"/>
        </w:rPr>
        <w:t>calculada</w:t>
      </w:r>
      <w:r>
        <w:rPr>
          <w:spacing w:val="17"/>
          <w:w w:val="105"/>
          <w:sz w:val="17"/>
        </w:rPr>
        <w:t> </w:t>
      </w:r>
      <w:r>
        <w:rPr>
          <w:w w:val="105"/>
          <w:sz w:val="17"/>
        </w:rPr>
        <w:t>pela</w:t>
      </w:r>
      <w:r>
        <w:rPr>
          <w:spacing w:val="17"/>
          <w:w w:val="105"/>
          <w:sz w:val="17"/>
        </w:rPr>
        <w:t> </w:t>
      </w:r>
      <w:r>
        <w:rPr>
          <w:w w:val="105"/>
          <w:sz w:val="17"/>
        </w:rPr>
        <w:t>última</w:t>
      </w:r>
      <w:r>
        <w:rPr>
          <w:spacing w:val="17"/>
          <w:w w:val="105"/>
          <w:sz w:val="17"/>
        </w:rPr>
        <w:t> </w:t>
      </w:r>
      <w:r>
        <w:rPr>
          <w:w w:val="105"/>
          <w:sz w:val="17"/>
        </w:rPr>
        <w:t>variação</w:t>
      </w:r>
      <w:r>
        <w:rPr>
          <w:spacing w:val="17"/>
          <w:w w:val="105"/>
          <w:sz w:val="17"/>
        </w:rPr>
        <w:t> </w:t>
      </w:r>
      <w:r>
        <w:rPr>
          <w:w w:val="105"/>
          <w:sz w:val="17"/>
        </w:rPr>
        <w:t>conhecida,</w:t>
      </w:r>
      <w:r>
        <w:rPr>
          <w:spacing w:val="17"/>
          <w:w w:val="105"/>
          <w:sz w:val="17"/>
        </w:rPr>
        <w:t> </w:t>
      </w:r>
      <w:r>
        <w:rPr>
          <w:w w:val="105"/>
          <w:sz w:val="17"/>
        </w:rPr>
        <w:t>liquidando</w:t>
      </w:r>
      <w:r>
        <w:rPr>
          <w:spacing w:val="17"/>
          <w:w w:val="105"/>
          <w:sz w:val="17"/>
        </w:rPr>
        <w:t> </w:t>
      </w:r>
      <w:r>
        <w:rPr>
          <w:w w:val="105"/>
          <w:sz w:val="17"/>
        </w:rPr>
        <w:t>a diferença correspondente tão logo seja(m) divulgado(s) o(s) índice(s) definitivo(s).</w:t>
      </w:r>
    </w:p>
    <w:p>
      <w:pPr>
        <w:pStyle w:val="ListParagraph"/>
        <w:numPr>
          <w:ilvl w:val="2"/>
          <w:numId w:val="50"/>
        </w:numPr>
        <w:tabs>
          <w:tab w:pos="793" w:val="left" w:leader="none"/>
        </w:tabs>
        <w:spacing w:line="256" w:lineRule="auto" w:before="98" w:after="0"/>
        <w:ind w:left="386" w:right="36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 </w:t>
      </w:r>
      <w:r>
        <w:rPr>
          <w:spacing w:val="-2"/>
          <w:w w:val="105"/>
          <w:sz w:val="17"/>
        </w:rPr>
        <w:t>definitivo.</w:t>
      </w:r>
    </w:p>
    <w:p>
      <w:pPr>
        <w:pStyle w:val="ListParagraph"/>
        <w:numPr>
          <w:ilvl w:val="1"/>
          <w:numId w:val="50"/>
        </w:numPr>
        <w:tabs>
          <w:tab w:pos="654" w:val="left" w:leader="none"/>
        </w:tabs>
        <w:spacing w:line="256" w:lineRule="auto" w:before="90" w:after="0"/>
        <w:ind w:left="386" w:right="369" w:firstLine="0"/>
        <w:jc w:val="left"/>
        <w:rPr>
          <w:sz w:val="17"/>
        </w:rPr>
      </w:pPr>
      <w:r>
        <w:rPr>
          <w:w w:val="105"/>
          <w:sz w:val="17"/>
        </w:rPr>
        <w:t>Caso</w:t>
      </w:r>
      <w:r>
        <w:rPr>
          <w:spacing w:val="-3"/>
          <w:w w:val="105"/>
          <w:sz w:val="17"/>
        </w:rPr>
        <w:t> </w:t>
      </w:r>
      <w:r>
        <w:rPr>
          <w:w w:val="105"/>
          <w:sz w:val="17"/>
        </w:rPr>
        <w:t>o(s)</w:t>
      </w:r>
      <w:r>
        <w:rPr>
          <w:spacing w:val="-3"/>
          <w:w w:val="105"/>
          <w:sz w:val="17"/>
        </w:rPr>
        <w:t> </w:t>
      </w:r>
      <w:r>
        <w:rPr>
          <w:w w:val="105"/>
          <w:sz w:val="17"/>
        </w:rPr>
        <w:t>índice(s)</w:t>
      </w:r>
      <w:r>
        <w:rPr>
          <w:spacing w:val="-3"/>
          <w:w w:val="105"/>
          <w:sz w:val="17"/>
        </w:rPr>
        <w:t> </w:t>
      </w:r>
      <w:r>
        <w:rPr>
          <w:w w:val="105"/>
          <w:sz w:val="17"/>
        </w:rPr>
        <w:t>estabelecido(s)</w:t>
      </w:r>
      <w:r>
        <w:rPr>
          <w:spacing w:val="-3"/>
          <w:w w:val="105"/>
          <w:sz w:val="17"/>
        </w:rPr>
        <w:t> </w:t>
      </w:r>
      <w:r>
        <w:rPr>
          <w:w w:val="105"/>
          <w:sz w:val="17"/>
        </w:rPr>
        <w:t>para</w:t>
      </w:r>
      <w:r>
        <w:rPr>
          <w:spacing w:val="-3"/>
          <w:w w:val="105"/>
          <w:sz w:val="17"/>
        </w:rPr>
        <w:t> </w:t>
      </w:r>
      <w:r>
        <w:rPr>
          <w:w w:val="105"/>
          <w:sz w:val="17"/>
        </w:rPr>
        <w:t>reajustamento</w:t>
      </w:r>
      <w:r>
        <w:rPr>
          <w:spacing w:val="-3"/>
          <w:w w:val="105"/>
          <w:sz w:val="17"/>
        </w:rPr>
        <w:t> </w:t>
      </w:r>
      <w:r>
        <w:rPr>
          <w:w w:val="105"/>
          <w:sz w:val="17"/>
        </w:rPr>
        <w:t>venha(m)</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extinto(s)</w:t>
      </w:r>
      <w:r>
        <w:rPr>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qualquer</w:t>
      </w:r>
      <w:r>
        <w:rPr>
          <w:spacing w:val="-3"/>
          <w:w w:val="105"/>
          <w:sz w:val="17"/>
        </w:rPr>
        <w:t> </w:t>
      </w:r>
      <w:r>
        <w:rPr>
          <w:w w:val="105"/>
          <w:sz w:val="17"/>
        </w:rPr>
        <w:t>forma</w:t>
      </w:r>
      <w:r>
        <w:rPr>
          <w:spacing w:val="-3"/>
          <w:w w:val="105"/>
          <w:sz w:val="17"/>
        </w:rPr>
        <w:t> </w:t>
      </w:r>
      <w:r>
        <w:rPr>
          <w:w w:val="105"/>
          <w:sz w:val="17"/>
        </w:rPr>
        <w:t>não</w:t>
      </w:r>
      <w:r>
        <w:rPr>
          <w:spacing w:val="-3"/>
          <w:w w:val="105"/>
          <w:sz w:val="17"/>
        </w:rPr>
        <w:t> </w:t>
      </w:r>
      <w:r>
        <w:rPr>
          <w:w w:val="105"/>
          <w:sz w:val="17"/>
        </w:rPr>
        <w:t>possa(m)</w:t>
      </w:r>
      <w:r>
        <w:rPr>
          <w:spacing w:val="-3"/>
          <w:w w:val="105"/>
          <w:sz w:val="17"/>
        </w:rPr>
        <w:t> </w:t>
      </w:r>
      <w:r>
        <w:rPr>
          <w:w w:val="105"/>
          <w:sz w:val="17"/>
        </w:rPr>
        <w:t>mais</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será(ão)</w:t>
      </w:r>
      <w:r>
        <w:rPr>
          <w:spacing w:val="-3"/>
          <w:w w:val="105"/>
          <w:sz w:val="17"/>
        </w:rPr>
        <w:t> </w:t>
      </w:r>
      <w:r>
        <w:rPr>
          <w:w w:val="105"/>
          <w:sz w:val="17"/>
        </w:rPr>
        <w:t>adotado(s),</w:t>
      </w:r>
      <w:r>
        <w:rPr>
          <w:spacing w:val="-3"/>
          <w:w w:val="105"/>
          <w:sz w:val="17"/>
        </w:rPr>
        <w:t> </w:t>
      </w:r>
      <w:r>
        <w:rPr>
          <w:w w:val="105"/>
          <w:sz w:val="17"/>
        </w:rPr>
        <w:t>em</w:t>
      </w:r>
      <w:r>
        <w:rPr>
          <w:spacing w:val="-3"/>
          <w:w w:val="105"/>
          <w:sz w:val="17"/>
        </w:rPr>
        <w:t> </w:t>
      </w:r>
      <w:r>
        <w:rPr>
          <w:w w:val="105"/>
          <w:sz w:val="17"/>
        </w:rPr>
        <w:t>substituição,</w:t>
      </w:r>
      <w:r>
        <w:rPr>
          <w:spacing w:val="-3"/>
          <w:w w:val="105"/>
          <w:sz w:val="17"/>
        </w:rPr>
        <w:t> </w:t>
      </w:r>
      <w:r>
        <w:rPr>
          <w:w w:val="105"/>
          <w:sz w:val="17"/>
        </w:rPr>
        <w:t>o(s)</w:t>
      </w:r>
      <w:r>
        <w:rPr>
          <w:spacing w:val="-3"/>
          <w:w w:val="105"/>
          <w:sz w:val="17"/>
        </w:rPr>
        <w:t> </w:t>
      </w:r>
      <w:r>
        <w:rPr>
          <w:w w:val="105"/>
          <w:sz w:val="17"/>
        </w:rPr>
        <w:t>que</w:t>
      </w:r>
      <w:r>
        <w:rPr>
          <w:spacing w:val="-3"/>
          <w:w w:val="105"/>
          <w:sz w:val="17"/>
        </w:rPr>
        <w:t> </w:t>
      </w:r>
      <w:r>
        <w:rPr>
          <w:w w:val="105"/>
          <w:sz w:val="17"/>
        </w:rPr>
        <w:t>vier(em)</w:t>
      </w:r>
      <w:r>
        <w:rPr>
          <w:spacing w:val="-3"/>
          <w:w w:val="105"/>
          <w:sz w:val="17"/>
        </w:rPr>
        <w:t> </w:t>
      </w:r>
      <w:r>
        <w:rPr>
          <w:w w:val="105"/>
          <w:sz w:val="17"/>
        </w:rPr>
        <w:t>a</w:t>
      </w:r>
      <w:r>
        <w:rPr>
          <w:spacing w:val="-3"/>
          <w:w w:val="105"/>
          <w:sz w:val="17"/>
        </w:rPr>
        <w:t> </w:t>
      </w:r>
      <w:r>
        <w:rPr>
          <w:w w:val="105"/>
          <w:sz w:val="17"/>
        </w:rPr>
        <w:t>ser determinado(s) pela legislação então em vigor.</w:t>
      </w:r>
    </w:p>
    <w:p>
      <w:pPr>
        <w:pStyle w:val="ListParagraph"/>
        <w:numPr>
          <w:ilvl w:val="1"/>
          <w:numId w:val="50"/>
        </w:numPr>
        <w:tabs>
          <w:tab w:pos="650" w:val="left" w:leader="none"/>
        </w:tabs>
        <w:spacing w:line="240" w:lineRule="auto" w:before="100" w:after="0"/>
        <w:ind w:left="650" w:right="0" w:hanging="264"/>
        <w:jc w:val="left"/>
        <w:rPr>
          <w:sz w:val="17"/>
        </w:rPr>
      </w:pPr>
      <w:r>
        <w:rPr>
          <w:w w:val="105"/>
          <w:sz w:val="17"/>
        </w:rPr>
        <w:t>Na</w:t>
      </w:r>
      <w:r>
        <w:rPr>
          <w:spacing w:val="-10"/>
          <w:w w:val="105"/>
          <w:sz w:val="17"/>
        </w:rPr>
        <w:t> </w:t>
      </w:r>
      <w:r>
        <w:rPr>
          <w:w w:val="105"/>
          <w:sz w:val="17"/>
        </w:rPr>
        <w:t>ausência</w:t>
      </w:r>
      <w:r>
        <w:rPr>
          <w:spacing w:val="-9"/>
          <w:w w:val="105"/>
          <w:sz w:val="17"/>
        </w:rPr>
        <w:t> </w:t>
      </w:r>
      <w:r>
        <w:rPr>
          <w:w w:val="105"/>
          <w:sz w:val="17"/>
        </w:rPr>
        <w:t>de</w:t>
      </w:r>
      <w:r>
        <w:rPr>
          <w:spacing w:val="-9"/>
          <w:w w:val="105"/>
          <w:sz w:val="17"/>
        </w:rPr>
        <w:t> </w:t>
      </w:r>
      <w:r>
        <w:rPr>
          <w:w w:val="105"/>
          <w:sz w:val="17"/>
        </w:rPr>
        <w:t>previsão</w:t>
      </w:r>
      <w:r>
        <w:rPr>
          <w:spacing w:val="-9"/>
          <w:w w:val="105"/>
          <w:sz w:val="17"/>
        </w:rPr>
        <w:t> </w:t>
      </w:r>
      <w:r>
        <w:rPr>
          <w:w w:val="105"/>
          <w:sz w:val="17"/>
        </w:rPr>
        <w:t>legal</w:t>
      </w:r>
      <w:r>
        <w:rPr>
          <w:spacing w:val="-9"/>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índice</w:t>
      </w:r>
      <w:r>
        <w:rPr>
          <w:spacing w:val="-9"/>
          <w:w w:val="105"/>
          <w:sz w:val="17"/>
        </w:rPr>
        <w:t> </w:t>
      </w:r>
      <w:r>
        <w:rPr>
          <w:w w:val="105"/>
          <w:sz w:val="17"/>
        </w:rPr>
        <w:t>substituto,</w:t>
      </w:r>
      <w:r>
        <w:rPr>
          <w:spacing w:val="-9"/>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elegerão</w:t>
      </w:r>
      <w:r>
        <w:rPr>
          <w:spacing w:val="-10"/>
          <w:w w:val="105"/>
          <w:sz w:val="17"/>
        </w:rPr>
        <w:t> </w:t>
      </w:r>
      <w:r>
        <w:rPr>
          <w:w w:val="105"/>
          <w:sz w:val="17"/>
        </w:rPr>
        <w:t>novo</w:t>
      </w:r>
      <w:r>
        <w:rPr>
          <w:spacing w:val="-9"/>
          <w:w w:val="105"/>
          <w:sz w:val="17"/>
        </w:rPr>
        <w:t> </w:t>
      </w:r>
      <w:r>
        <w:rPr>
          <w:w w:val="105"/>
          <w:sz w:val="17"/>
        </w:rPr>
        <w:t>índice</w:t>
      </w:r>
      <w:r>
        <w:rPr>
          <w:spacing w:val="-9"/>
          <w:w w:val="105"/>
          <w:sz w:val="17"/>
        </w:rPr>
        <w:t> </w:t>
      </w:r>
      <w:r>
        <w:rPr>
          <w:w w:val="105"/>
          <w:sz w:val="17"/>
        </w:rPr>
        <w:t>oficial,</w:t>
      </w:r>
      <w:r>
        <w:rPr>
          <w:spacing w:val="-9"/>
          <w:w w:val="105"/>
          <w:sz w:val="17"/>
        </w:rPr>
        <w:t> </w:t>
      </w:r>
      <w:r>
        <w:rPr>
          <w:w w:val="105"/>
          <w:sz w:val="17"/>
        </w:rPr>
        <w:t>para</w:t>
      </w:r>
      <w:r>
        <w:rPr>
          <w:spacing w:val="-9"/>
          <w:w w:val="105"/>
          <w:sz w:val="17"/>
        </w:rPr>
        <w:t> </w:t>
      </w:r>
      <w:r>
        <w:rPr>
          <w:w w:val="105"/>
          <w:sz w:val="17"/>
        </w:rPr>
        <w:t>reajustamento</w:t>
      </w:r>
      <w:r>
        <w:rPr>
          <w:spacing w:val="-9"/>
          <w:w w:val="105"/>
          <w:sz w:val="17"/>
        </w:rPr>
        <w:t> </w:t>
      </w:r>
      <w:r>
        <w:rPr>
          <w:w w:val="105"/>
          <w:sz w:val="17"/>
        </w:rPr>
        <w:t>do</w:t>
      </w:r>
      <w:r>
        <w:rPr>
          <w:spacing w:val="-9"/>
          <w:w w:val="105"/>
          <w:sz w:val="17"/>
        </w:rPr>
        <w:t> </w:t>
      </w:r>
      <w:r>
        <w:rPr>
          <w:w w:val="105"/>
          <w:sz w:val="17"/>
        </w:rPr>
        <w:t>preço</w:t>
      </w:r>
      <w:r>
        <w:rPr>
          <w:spacing w:val="-9"/>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remanescente,</w:t>
      </w:r>
      <w:r>
        <w:rPr>
          <w:spacing w:val="-9"/>
          <w:w w:val="105"/>
          <w:sz w:val="17"/>
        </w:rPr>
        <w:t> </w:t>
      </w:r>
      <w:r>
        <w:rPr>
          <w:w w:val="105"/>
          <w:sz w:val="17"/>
        </w:rPr>
        <w:t>por</w:t>
      </w:r>
      <w:r>
        <w:rPr>
          <w:spacing w:val="-10"/>
          <w:w w:val="105"/>
          <w:sz w:val="17"/>
        </w:rPr>
        <w:t> </w:t>
      </w:r>
      <w:r>
        <w:rPr>
          <w:w w:val="105"/>
          <w:sz w:val="17"/>
        </w:rPr>
        <w:t>meio</w:t>
      </w:r>
      <w:r>
        <w:rPr>
          <w:spacing w:val="-9"/>
          <w:w w:val="105"/>
          <w:sz w:val="17"/>
        </w:rPr>
        <w:t> </w:t>
      </w:r>
      <w:r>
        <w:rPr>
          <w:w w:val="105"/>
          <w:sz w:val="17"/>
        </w:rPr>
        <w:t>de</w:t>
      </w:r>
      <w:r>
        <w:rPr>
          <w:spacing w:val="-9"/>
          <w:w w:val="105"/>
          <w:sz w:val="17"/>
        </w:rPr>
        <w:t> </w:t>
      </w:r>
      <w:r>
        <w:rPr>
          <w:w w:val="105"/>
          <w:sz w:val="17"/>
        </w:rPr>
        <w:t>termo</w:t>
      </w:r>
      <w:r>
        <w:rPr>
          <w:spacing w:val="-9"/>
          <w:w w:val="105"/>
          <w:sz w:val="17"/>
        </w:rPr>
        <w:t> </w:t>
      </w:r>
      <w:r>
        <w:rPr>
          <w:spacing w:val="-2"/>
          <w:w w:val="105"/>
          <w:sz w:val="17"/>
        </w:rPr>
        <w:t>aditivo.</w:t>
      </w:r>
    </w:p>
    <w:p>
      <w:pPr>
        <w:pStyle w:val="ListParagraph"/>
        <w:numPr>
          <w:ilvl w:val="1"/>
          <w:numId w:val="50"/>
        </w:numPr>
        <w:tabs>
          <w:tab w:pos="650" w:val="left" w:leader="none"/>
        </w:tabs>
        <w:spacing w:line="240" w:lineRule="auto" w:before="103" w:after="0"/>
        <w:ind w:left="650" w:right="0" w:hanging="264"/>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9"/>
          <w:w w:val="105"/>
          <w:sz w:val="17"/>
        </w:rPr>
        <w:t> </w:t>
      </w:r>
      <w:r>
        <w:rPr>
          <w:w w:val="105"/>
          <w:sz w:val="17"/>
        </w:rPr>
        <w:t>durante</w:t>
      </w:r>
      <w:r>
        <w:rPr>
          <w:spacing w:val="-8"/>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e</w:t>
      </w:r>
      <w:r>
        <w:rPr>
          <w:spacing w:val="-9"/>
          <w:w w:val="105"/>
          <w:sz w:val="17"/>
        </w:rPr>
        <w:t> </w:t>
      </w:r>
      <w:r>
        <w:rPr>
          <w:w w:val="105"/>
          <w:sz w:val="17"/>
        </w:rPr>
        <w:t>antes</w:t>
      </w:r>
      <w:r>
        <w:rPr>
          <w:spacing w:val="-9"/>
          <w:w w:val="105"/>
          <w:sz w:val="17"/>
        </w:rPr>
        <w:t> </w:t>
      </w:r>
      <w:r>
        <w:rPr>
          <w:w w:val="105"/>
          <w:sz w:val="17"/>
        </w:rPr>
        <w:t>de</w:t>
      </w:r>
      <w:r>
        <w:rPr>
          <w:spacing w:val="-8"/>
          <w:w w:val="105"/>
          <w:sz w:val="17"/>
        </w:rPr>
        <w:t> </w:t>
      </w:r>
      <w:r>
        <w:rPr>
          <w:w w:val="105"/>
          <w:sz w:val="17"/>
        </w:rPr>
        <w:t>eventual</w:t>
      </w:r>
      <w:r>
        <w:rPr>
          <w:spacing w:val="-9"/>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sob</w:t>
      </w:r>
      <w:r>
        <w:rPr>
          <w:spacing w:val="-8"/>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preclusão.</w:t>
      </w:r>
    </w:p>
    <w:p>
      <w:pPr>
        <w:pStyle w:val="ListParagraph"/>
        <w:numPr>
          <w:ilvl w:val="2"/>
          <w:numId w:val="50"/>
        </w:numPr>
        <w:tabs>
          <w:tab w:pos="782" w:val="left" w:leader="none"/>
        </w:tabs>
        <w:spacing w:line="240" w:lineRule="auto" w:before="102" w:after="0"/>
        <w:ind w:left="782" w:right="0" w:hanging="396"/>
        <w:jc w:val="left"/>
        <w:rPr>
          <w:sz w:val="17"/>
        </w:rPr>
      </w:pPr>
      <w:r>
        <w:rPr>
          <w:w w:val="105"/>
          <w:sz w:val="17"/>
        </w:rPr>
        <w:t>Os</w:t>
      </w:r>
      <w:r>
        <w:rPr>
          <w:spacing w:val="-9"/>
          <w:w w:val="105"/>
          <w:sz w:val="17"/>
        </w:rPr>
        <w:t> </w:t>
      </w:r>
      <w:r>
        <w:rPr>
          <w:w w:val="105"/>
          <w:sz w:val="17"/>
        </w:rPr>
        <w:t>efeitos</w:t>
      </w:r>
      <w:r>
        <w:rPr>
          <w:spacing w:val="-9"/>
          <w:w w:val="105"/>
          <w:sz w:val="17"/>
        </w:rPr>
        <w:t> </w:t>
      </w:r>
      <w:r>
        <w:rPr>
          <w:w w:val="105"/>
          <w:sz w:val="17"/>
        </w:rPr>
        <w:t>financeiros</w:t>
      </w:r>
      <w:r>
        <w:rPr>
          <w:spacing w:val="-9"/>
          <w:w w:val="105"/>
          <w:sz w:val="17"/>
        </w:rPr>
        <w:t> </w:t>
      </w:r>
      <w:r>
        <w:rPr>
          <w:w w:val="105"/>
          <w:sz w:val="17"/>
        </w:rPr>
        <w:t>do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reajuste</w:t>
      </w:r>
      <w:r>
        <w:rPr>
          <w:spacing w:val="-9"/>
          <w:w w:val="105"/>
          <w:sz w:val="17"/>
        </w:rPr>
        <w:t> </w:t>
      </w:r>
      <w:r>
        <w:rPr>
          <w:w w:val="105"/>
          <w:sz w:val="17"/>
        </w:rPr>
        <w:t>serão</w:t>
      </w:r>
      <w:r>
        <w:rPr>
          <w:spacing w:val="-9"/>
          <w:w w:val="105"/>
          <w:sz w:val="17"/>
        </w:rPr>
        <w:t> </w:t>
      </w:r>
      <w:r>
        <w:rPr>
          <w:spacing w:val="-2"/>
          <w:w w:val="105"/>
          <w:sz w:val="17"/>
        </w:rPr>
        <w:t>contados:</w:t>
      </w:r>
    </w:p>
    <w:p>
      <w:pPr>
        <w:pStyle w:val="ListParagraph"/>
        <w:numPr>
          <w:ilvl w:val="0"/>
          <w:numId w:val="51"/>
        </w:numPr>
        <w:tabs>
          <w:tab w:pos="566" w:val="left" w:leader="none"/>
        </w:tabs>
        <w:spacing w:line="240" w:lineRule="auto" w:before="103" w:after="0"/>
        <w:ind w:left="566" w:right="0" w:hanging="180"/>
        <w:jc w:val="left"/>
        <w:rPr>
          <w:sz w:val="17"/>
        </w:rPr>
      </w:pPr>
      <w:r>
        <w:rPr>
          <w:w w:val="105"/>
          <w:sz w:val="17"/>
        </w:rPr>
        <w:t>da</w:t>
      </w:r>
      <w:r>
        <w:rPr>
          <w:spacing w:val="-9"/>
          <w:w w:val="105"/>
          <w:sz w:val="17"/>
        </w:rPr>
        <w:t> </w:t>
      </w:r>
      <w:r>
        <w:rPr>
          <w:w w:val="105"/>
          <w:sz w:val="17"/>
        </w:rPr>
        <w:t>data-base</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Contrato,</w:t>
      </w:r>
      <w:r>
        <w:rPr>
          <w:spacing w:val="-8"/>
          <w:w w:val="105"/>
          <w:sz w:val="17"/>
        </w:rPr>
        <w:t> </w:t>
      </w:r>
      <w:r>
        <w:rPr>
          <w:w w:val="105"/>
          <w:sz w:val="17"/>
        </w:rPr>
        <w:t>desde</w:t>
      </w:r>
      <w:r>
        <w:rPr>
          <w:spacing w:val="-9"/>
          <w:w w:val="105"/>
          <w:sz w:val="17"/>
        </w:rPr>
        <w:t> </w:t>
      </w:r>
      <w:r>
        <w:rPr>
          <w:w w:val="105"/>
          <w:sz w:val="17"/>
        </w:rPr>
        <w:t>que</w:t>
      </w:r>
      <w:r>
        <w:rPr>
          <w:spacing w:val="-8"/>
          <w:w w:val="105"/>
          <w:sz w:val="17"/>
        </w:rPr>
        <w:t> </w:t>
      </w:r>
      <w:r>
        <w:rPr>
          <w:w w:val="105"/>
          <w:sz w:val="17"/>
        </w:rPr>
        <w:t>requerido</w:t>
      </w:r>
      <w:r>
        <w:rPr>
          <w:spacing w:val="-9"/>
          <w:w w:val="105"/>
          <w:sz w:val="17"/>
        </w:rPr>
        <w:t> </w:t>
      </w:r>
      <w:r>
        <w:rPr>
          <w:w w:val="105"/>
          <w:sz w:val="17"/>
        </w:rPr>
        <w:t>o</w:t>
      </w:r>
      <w:r>
        <w:rPr>
          <w:spacing w:val="-8"/>
          <w:w w:val="105"/>
          <w:sz w:val="17"/>
        </w:rPr>
        <w:t> </w:t>
      </w:r>
      <w:r>
        <w:rPr>
          <w:w w:val="105"/>
          <w:sz w:val="17"/>
        </w:rPr>
        <w:t>reajuste</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w w:val="105"/>
          <w:sz w:val="17"/>
        </w:rPr>
        <w:t>de</w:t>
      </w:r>
      <w:r>
        <w:rPr>
          <w:spacing w:val="-9"/>
          <w:w w:val="105"/>
          <w:sz w:val="17"/>
        </w:rPr>
        <w:t> </w:t>
      </w:r>
      <w:r>
        <w:rPr>
          <w:w w:val="105"/>
          <w:sz w:val="17"/>
        </w:rPr>
        <w:t>60</w:t>
      </w:r>
      <w:r>
        <w:rPr>
          <w:spacing w:val="-8"/>
          <w:w w:val="105"/>
          <w:sz w:val="17"/>
        </w:rPr>
        <w:t> </w:t>
      </w:r>
      <w:r>
        <w:rPr>
          <w:w w:val="105"/>
          <w:sz w:val="17"/>
        </w:rPr>
        <w:t>(sessenta)</w:t>
      </w:r>
      <w:r>
        <w:rPr>
          <w:spacing w:val="-8"/>
          <w:w w:val="105"/>
          <w:sz w:val="17"/>
        </w:rPr>
        <w:t> </w:t>
      </w:r>
      <w:r>
        <w:rPr>
          <w:w w:val="105"/>
          <w:sz w:val="17"/>
        </w:rPr>
        <w:t>dias</w:t>
      </w:r>
      <w:r>
        <w:rPr>
          <w:spacing w:val="-9"/>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de</w:t>
      </w:r>
      <w:r>
        <w:rPr>
          <w:spacing w:val="-8"/>
          <w:w w:val="105"/>
          <w:sz w:val="17"/>
        </w:rPr>
        <w:t> </w:t>
      </w:r>
      <w:r>
        <w:rPr>
          <w:w w:val="105"/>
          <w:sz w:val="17"/>
        </w:rPr>
        <w:t>publicação</w:t>
      </w:r>
      <w:r>
        <w:rPr>
          <w:spacing w:val="-8"/>
          <w:w w:val="105"/>
          <w:sz w:val="17"/>
        </w:rPr>
        <w:t> </w:t>
      </w:r>
      <w:r>
        <w:rPr>
          <w:w w:val="105"/>
          <w:sz w:val="17"/>
        </w:rPr>
        <w:t>do</w:t>
      </w:r>
      <w:r>
        <w:rPr>
          <w:spacing w:val="-9"/>
          <w:w w:val="105"/>
          <w:sz w:val="17"/>
        </w:rPr>
        <w:t> </w:t>
      </w:r>
      <w:r>
        <w:rPr>
          <w:w w:val="105"/>
          <w:sz w:val="17"/>
        </w:rPr>
        <w:t>índice</w:t>
      </w:r>
      <w:r>
        <w:rPr>
          <w:spacing w:val="-8"/>
          <w:w w:val="105"/>
          <w:sz w:val="17"/>
        </w:rPr>
        <w:t> </w:t>
      </w:r>
      <w:r>
        <w:rPr>
          <w:w w:val="105"/>
          <w:sz w:val="17"/>
        </w:rPr>
        <w:t>ajustado</w:t>
      </w:r>
      <w:r>
        <w:rPr>
          <w:spacing w:val="-9"/>
          <w:w w:val="105"/>
          <w:sz w:val="17"/>
        </w:rPr>
        <w:t> </w:t>
      </w:r>
      <w:r>
        <w:rPr>
          <w:spacing w:val="-2"/>
          <w:w w:val="105"/>
          <w:sz w:val="17"/>
        </w:rPr>
        <w:t>contratualmente;</w:t>
      </w:r>
    </w:p>
    <w:p>
      <w:pPr>
        <w:pStyle w:val="ListParagraph"/>
        <w:numPr>
          <w:ilvl w:val="0"/>
          <w:numId w:val="51"/>
        </w:numPr>
        <w:tabs>
          <w:tab w:pos="583" w:val="left" w:leader="none"/>
        </w:tabs>
        <w:spacing w:line="271" w:lineRule="auto" w:before="102" w:after="0"/>
        <w:ind w:left="386" w:right="369" w:firstLine="0"/>
        <w:jc w:val="left"/>
        <w:rPr>
          <w:sz w:val="17"/>
        </w:rPr>
      </w:pPr>
      <w:r>
        <w:rPr>
          <w:sz w:val="17"/>
        </w:rPr>
        <mc:AlternateContent>
          <mc:Choice Requires="wps">
            <w:drawing>
              <wp:anchor distT="0" distB="0" distL="0" distR="0" allowOverlap="1" layoutInCell="1" locked="0" behindDoc="1" simplePos="0" relativeHeight="486151168">
                <wp:simplePos x="0" y="0"/>
                <wp:positionH relativeFrom="page">
                  <wp:posOffset>5812375</wp:posOffset>
                </wp:positionH>
                <wp:positionV relativeFrom="paragraph">
                  <wp:posOffset>173015</wp:posOffset>
                </wp:positionV>
                <wp:extent cx="50165" cy="762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0165" cy="7620"/>
                        </a:xfrm>
                        <a:custGeom>
                          <a:avLst/>
                          <a:gdLst/>
                          <a:ahLst/>
                          <a:cxnLst/>
                          <a:rect l="l" t="t" r="r" b="b"/>
                          <a:pathLst>
                            <a:path w="50165" h="7620">
                              <a:moveTo>
                                <a:pt x="49835" y="7009"/>
                              </a:moveTo>
                              <a:lnTo>
                                <a:pt x="0" y="7009"/>
                              </a:lnTo>
                              <a:lnTo>
                                <a:pt x="0" y="0"/>
                              </a:lnTo>
                              <a:lnTo>
                                <a:pt x="49835" y="0"/>
                              </a:lnTo>
                              <a:lnTo>
                                <a:pt x="49835" y="700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7.667358pt;margin-top:13.623284pt;width:3.924023pt;height:.551950pt;mso-position-horizontal-relative:page;mso-position-vertical-relative:paragraph;z-index:-17165312" id="docshape22"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w:t>
      </w:r>
      <w:r>
        <w:rPr>
          <w:w w:val="105"/>
          <w:sz w:val="17"/>
        </w:rPr>
        <w:t>do reajustamento, já adotado no Edital e no Contrato.</w:t>
      </w:r>
    </w:p>
    <w:p>
      <w:pPr>
        <w:pStyle w:val="ListParagraph"/>
        <w:numPr>
          <w:ilvl w:val="1"/>
          <w:numId w:val="50"/>
        </w:numPr>
        <w:tabs>
          <w:tab w:pos="678" w:val="left" w:leader="none"/>
        </w:tabs>
        <w:spacing w:line="256" w:lineRule="auto" w:before="77" w:after="0"/>
        <w:ind w:left="386" w:right="369" w:firstLine="0"/>
        <w:jc w:val="left"/>
        <w:rPr>
          <w:sz w:val="17"/>
        </w:rPr>
      </w:pPr>
      <w:r>
        <w:rPr>
          <w:w w:val="105"/>
          <w:sz w:val="17"/>
        </w:rPr>
        <w:t>Caso,</w:t>
      </w:r>
      <w:r>
        <w:rPr>
          <w:spacing w:val="20"/>
          <w:w w:val="105"/>
          <w:sz w:val="17"/>
        </w:rPr>
        <w:t> </w:t>
      </w:r>
      <w:r>
        <w:rPr>
          <w:w w:val="105"/>
          <w:sz w:val="17"/>
        </w:rPr>
        <w:t>na</w:t>
      </w:r>
      <w:r>
        <w:rPr>
          <w:spacing w:val="20"/>
          <w:w w:val="105"/>
          <w:sz w:val="17"/>
        </w:rPr>
        <w:t> </w:t>
      </w:r>
      <w:r>
        <w:rPr>
          <w:w w:val="105"/>
          <w:sz w:val="17"/>
        </w:rPr>
        <w:t>data</w:t>
      </w:r>
      <w:r>
        <w:rPr>
          <w:spacing w:val="20"/>
          <w:w w:val="105"/>
          <w:sz w:val="17"/>
        </w:rPr>
        <w:t> </w:t>
      </w:r>
      <w:r>
        <w:rPr>
          <w:w w:val="105"/>
          <w:sz w:val="17"/>
        </w:rPr>
        <w:t>de</w:t>
      </w:r>
      <w:r>
        <w:rPr>
          <w:spacing w:val="20"/>
          <w:w w:val="105"/>
          <w:sz w:val="17"/>
        </w:rPr>
        <w:t> </w:t>
      </w:r>
      <w:r>
        <w:rPr>
          <w:w w:val="105"/>
          <w:sz w:val="17"/>
        </w:rPr>
        <w:t>eventual</w:t>
      </w:r>
      <w:r>
        <w:rPr>
          <w:spacing w:val="20"/>
          <w:w w:val="105"/>
          <w:sz w:val="17"/>
        </w:rPr>
        <w:t> </w:t>
      </w:r>
      <w:r>
        <w:rPr>
          <w:w w:val="105"/>
          <w:sz w:val="17"/>
        </w:rPr>
        <w:t>prorrogação</w:t>
      </w:r>
      <w:r>
        <w:rPr>
          <w:spacing w:val="20"/>
          <w:w w:val="105"/>
          <w:sz w:val="17"/>
        </w:rPr>
        <w:t> </w:t>
      </w:r>
      <w:r>
        <w:rPr>
          <w:w w:val="105"/>
          <w:sz w:val="17"/>
        </w:rPr>
        <w:t>contratual,</w:t>
      </w:r>
      <w:r>
        <w:rPr>
          <w:spacing w:val="20"/>
          <w:w w:val="105"/>
          <w:sz w:val="17"/>
        </w:rPr>
        <w:t> </w:t>
      </w:r>
      <w:r>
        <w:rPr>
          <w:w w:val="105"/>
          <w:sz w:val="17"/>
        </w:rPr>
        <w:t>ainda</w:t>
      </w:r>
      <w:r>
        <w:rPr>
          <w:spacing w:val="20"/>
          <w:w w:val="105"/>
          <w:sz w:val="17"/>
        </w:rPr>
        <w:t> </w:t>
      </w:r>
      <w:r>
        <w:rPr>
          <w:w w:val="105"/>
          <w:sz w:val="17"/>
        </w:rPr>
        <w:t>não</w:t>
      </w:r>
      <w:r>
        <w:rPr>
          <w:spacing w:val="20"/>
          <w:w w:val="105"/>
          <w:sz w:val="17"/>
        </w:rPr>
        <w:t> </w:t>
      </w:r>
      <w:r>
        <w:rPr>
          <w:w w:val="105"/>
          <w:sz w:val="17"/>
        </w:rPr>
        <w:t>tenha</w:t>
      </w:r>
      <w:r>
        <w:rPr>
          <w:spacing w:val="20"/>
          <w:w w:val="105"/>
          <w:sz w:val="17"/>
        </w:rPr>
        <w:t> </w:t>
      </w:r>
      <w:r>
        <w:rPr>
          <w:w w:val="105"/>
          <w:sz w:val="17"/>
        </w:rPr>
        <w:t>sido</w:t>
      </w:r>
      <w:r>
        <w:rPr>
          <w:spacing w:val="20"/>
          <w:w w:val="105"/>
          <w:sz w:val="17"/>
        </w:rPr>
        <w:t> </w:t>
      </w:r>
      <w:r>
        <w:rPr>
          <w:w w:val="105"/>
          <w:sz w:val="17"/>
        </w:rPr>
        <w:t>divulgado</w:t>
      </w:r>
      <w:r>
        <w:rPr>
          <w:spacing w:val="20"/>
          <w:w w:val="105"/>
          <w:sz w:val="17"/>
        </w:rPr>
        <w:t> </w:t>
      </w:r>
      <w:r>
        <w:rPr>
          <w:w w:val="105"/>
          <w:sz w:val="17"/>
        </w:rPr>
        <w:t>o</w:t>
      </w:r>
      <w:r>
        <w:rPr>
          <w:spacing w:val="20"/>
          <w:w w:val="105"/>
          <w:sz w:val="17"/>
        </w:rPr>
        <w:t> </w:t>
      </w:r>
      <w:r>
        <w:rPr>
          <w:w w:val="105"/>
          <w:sz w:val="17"/>
        </w:rPr>
        <w:t>índice</w:t>
      </w:r>
      <w:r>
        <w:rPr>
          <w:spacing w:val="20"/>
          <w:w w:val="105"/>
          <w:sz w:val="17"/>
        </w:rPr>
        <w:t> </w:t>
      </w:r>
      <w:r>
        <w:rPr>
          <w:w w:val="105"/>
          <w:sz w:val="17"/>
        </w:rPr>
        <w:t>de</w:t>
      </w:r>
      <w:r>
        <w:rPr>
          <w:spacing w:val="20"/>
          <w:w w:val="105"/>
          <w:sz w:val="17"/>
        </w:rPr>
        <w:t> </w:t>
      </w:r>
      <w:r>
        <w:rPr>
          <w:w w:val="105"/>
          <w:sz w:val="17"/>
        </w:rPr>
        <w:t>reajuste,</w:t>
      </w:r>
      <w:r>
        <w:rPr>
          <w:spacing w:val="20"/>
          <w:w w:val="105"/>
          <w:sz w:val="17"/>
        </w:rPr>
        <w:t> </w:t>
      </w:r>
      <w:r>
        <w:rPr>
          <w:w w:val="105"/>
          <w:sz w:val="17"/>
        </w:rPr>
        <w:t>deverá,</w:t>
      </w:r>
      <w:r>
        <w:rPr>
          <w:spacing w:val="20"/>
          <w:w w:val="105"/>
          <w:sz w:val="17"/>
        </w:rPr>
        <w:t> </w:t>
      </w:r>
      <w:r>
        <w:rPr>
          <w:w w:val="105"/>
          <w:sz w:val="17"/>
        </w:rPr>
        <w:t>a</w:t>
      </w:r>
      <w:r>
        <w:rPr>
          <w:spacing w:val="20"/>
          <w:w w:val="105"/>
          <w:sz w:val="17"/>
        </w:rPr>
        <w:t> </w:t>
      </w:r>
      <w:r>
        <w:rPr>
          <w:w w:val="105"/>
          <w:sz w:val="17"/>
        </w:rPr>
        <w:t>requerimento</w:t>
      </w:r>
      <w:r>
        <w:rPr>
          <w:spacing w:val="20"/>
          <w:w w:val="105"/>
          <w:sz w:val="17"/>
        </w:rPr>
        <w:t> </w:t>
      </w:r>
      <w:r>
        <w:rPr>
          <w:w w:val="105"/>
          <w:sz w:val="17"/>
        </w:rPr>
        <w:t>do</w:t>
      </w:r>
      <w:r>
        <w:rPr>
          <w:spacing w:val="20"/>
          <w:w w:val="105"/>
          <w:sz w:val="17"/>
        </w:rPr>
        <w:t> </w:t>
      </w:r>
      <w:r>
        <w:rPr>
          <w:b/>
          <w:w w:val="105"/>
          <w:sz w:val="17"/>
        </w:rPr>
        <w:t>CONTRATADO</w:t>
      </w:r>
      <w:r>
        <w:rPr>
          <w:w w:val="105"/>
          <w:sz w:val="17"/>
        </w:rPr>
        <w:t>,</w:t>
      </w:r>
      <w:r>
        <w:rPr>
          <w:spacing w:val="20"/>
          <w:w w:val="105"/>
          <w:sz w:val="17"/>
        </w:rPr>
        <w:t> </w:t>
      </w:r>
      <w:r>
        <w:rPr>
          <w:w w:val="105"/>
          <w:sz w:val="17"/>
        </w:rPr>
        <w:t>ser</w:t>
      </w:r>
      <w:r>
        <w:rPr>
          <w:spacing w:val="20"/>
          <w:w w:val="105"/>
          <w:sz w:val="17"/>
        </w:rPr>
        <w:t> </w:t>
      </w:r>
      <w:r>
        <w:rPr>
          <w:w w:val="105"/>
          <w:sz w:val="17"/>
        </w:rPr>
        <w:t>inserida</w:t>
      </w:r>
      <w:r>
        <w:rPr>
          <w:spacing w:val="20"/>
          <w:w w:val="105"/>
          <w:sz w:val="17"/>
        </w:rPr>
        <w:t> </w:t>
      </w:r>
      <w:r>
        <w:rPr>
          <w:w w:val="105"/>
          <w:sz w:val="17"/>
        </w:rPr>
        <w:t>cláusula</w:t>
      </w:r>
      <w:r>
        <w:rPr>
          <w:spacing w:val="20"/>
          <w:w w:val="105"/>
          <w:sz w:val="17"/>
        </w:rPr>
        <w:t> </w:t>
      </w:r>
      <w:r>
        <w:rPr>
          <w:w w:val="105"/>
          <w:sz w:val="17"/>
        </w:rPr>
        <w:t>no</w:t>
      </w:r>
      <w:r>
        <w:rPr>
          <w:spacing w:val="20"/>
          <w:w w:val="105"/>
          <w:sz w:val="17"/>
        </w:rPr>
        <w:t> </w:t>
      </w:r>
      <w:r>
        <w:rPr>
          <w:w w:val="105"/>
          <w:sz w:val="17"/>
        </w:rPr>
        <w:t>termo</w:t>
      </w:r>
      <w:r>
        <w:rPr>
          <w:spacing w:val="20"/>
          <w:w w:val="105"/>
          <w:sz w:val="17"/>
        </w:rPr>
        <w:t> </w:t>
      </w:r>
      <w:r>
        <w:rPr>
          <w:w w:val="105"/>
          <w:sz w:val="17"/>
        </w:rPr>
        <w:t>aditivo</w:t>
      </w:r>
      <w:r>
        <w:rPr>
          <w:spacing w:val="20"/>
          <w:w w:val="105"/>
          <w:sz w:val="17"/>
        </w:rPr>
        <w:t> </w:t>
      </w:r>
      <w:r>
        <w:rPr>
          <w:w w:val="105"/>
          <w:sz w:val="17"/>
        </w:rPr>
        <w:t>de prorrogação 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50"/>
        </w:numPr>
        <w:tabs>
          <w:tab w:pos="728" w:val="left" w:leader="none"/>
        </w:tabs>
        <w:spacing w:line="240" w:lineRule="auto" w:before="90" w:after="0"/>
        <w:ind w:left="728" w:right="0" w:hanging="342"/>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não</w:t>
      </w:r>
      <w:r>
        <w:rPr>
          <w:spacing w:val="-11"/>
          <w:w w:val="105"/>
          <w:sz w:val="17"/>
        </w:rPr>
        <w:t> </w:t>
      </w:r>
      <w:r>
        <w:rPr>
          <w:w w:val="105"/>
          <w:sz w:val="17"/>
        </w:rPr>
        <w:t>configurará</w:t>
      </w:r>
      <w:r>
        <w:rPr>
          <w:spacing w:val="-11"/>
          <w:w w:val="105"/>
          <w:sz w:val="17"/>
        </w:rPr>
        <w:t> </w:t>
      </w:r>
      <w:r>
        <w:rPr>
          <w:w w:val="105"/>
          <w:sz w:val="17"/>
        </w:rPr>
        <w:t>óbice</w:t>
      </w:r>
      <w:r>
        <w:rPr>
          <w:spacing w:val="-9"/>
          <w:w w:val="105"/>
          <w:sz w:val="17"/>
        </w:rPr>
        <w:t> </w:t>
      </w:r>
      <w:r>
        <w:rPr>
          <w:w w:val="105"/>
          <w:sz w:val="17"/>
        </w:rPr>
        <w:t>para</w:t>
      </w:r>
      <w:r>
        <w:rPr>
          <w:spacing w:val="-10"/>
          <w:w w:val="105"/>
          <w:sz w:val="17"/>
        </w:rPr>
        <w:t> </w:t>
      </w:r>
      <w:r>
        <w:rPr>
          <w:w w:val="105"/>
          <w:sz w:val="17"/>
        </w:rPr>
        <w:t>o</w:t>
      </w:r>
      <w:r>
        <w:rPr>
          <w:spacing w:val="-10"/>
          <w:w w:val="105"/>
          <w:sz w:val="17"/>
        </w:rPr>
        <w:t> </w:t>
      </w:r>
      <w:r>
        <w:rPr>
          <w:w w:val="105"/>
          <w:sz w:val="17"/>
        </w:rPr>
        <w:t>deferimento</w:t>
      </w:r>
      <w:r>
        <w:rPr>
          <w:spacing w:val="-9"/>
          <w:w w:val="105"/>
          <w:sz w:val="17"/>
        </w:rPr>
        <w:t> </w:t>
      </w:r>
      <w:r>
        <w:rPr>
          <w:w w:val="105"/>
          <w:sz w:val="17"/>
        </w:rPr>
        <w:t>do</w:t>
      </w:r>
      <w:r>
        <w:rPr>
          <w:spacing w:val="-10"/>
          <w:w w:val="105"/>
          <w:sz w:val="17"/>
        </w:rPr>
        <w:t> </w:t>
      </w:r>
      <w:r>
        <w:rPr>
          <w:w w:val="105"/>
          <w:sz w:val="17"/>
        </w:rPr>
        <w:t>reajuste</w:t>
      </w:r>
      <w:r>
        <w:rPr>
          <w:spacing w:val="-10"/>
          <w:w w:val="105"/>
          <w:sz w:val="17"/>
        </w:rPr>
        <w:t> </w:t>
      </w:r>
      <w:r>
        <w:rPr>
          <w:w w:val="105"/>
          <w:sz w:val="17"/>
        </w:rPr>
        <w:t>solicitado</w:t>
      </w:r>
      <w:r>
        <w:rPr>
          <w:spacing w:val="-9"/>
          <w:w w:val="105"/>
          <w:sz w:val="17"/>
        </w:rPr>
        <w:t> </w:t>
      </w:r>
      <w:r>
        <w:rPr>
          <w:w w:val="105"/>
          <w:sz w:val="17"/>
        </w:rPr>
        <w:t>tempestivamente,</w:t>
      </w:r>
      <w:r>
        <w:rPr>
          <w:spacing w:val="-10"/>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10"/>
          <w:w w:val="105"/>
          <w:sz w:val="17"/>
        </w:rPr>
        <w:t> </w:t>
      </w:r>
      <w:r>
        <w:rPr>
          <w:w w:val="105"/>
          <w:sz w:val="17"/>
        </w:rPr>
        <w:t>será</w:t>
      </w:r>
      <w:r>
        <w:rPr>
          <w:spacing w:val="-10"/>
          <w:w w:val="105"/>
          <w:sz w:val="17"/>
        </w:rPr>
        <w:t> </w:t>
      </w:r>
      <w:r>
        <w:rPr>
          <w:w w:val="105"/>
          <w:sz w:val="17"/>
        </w:rPr>
        <w:t>concedido</w:t>
      </w:r>
      <w:r>
        <w:rPr>
          <w:spacing w:val="-9"/>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de</w:t>
      </w:r>
      <w:r>
        <w:rPr>
          <w:spacing w:val="-9"/>
          <w:w w:val="105"/>
          <w:sz w:val="17"/>
        </w:rPr>
        <w:t> </w:t>
      </w:r>
      <w:r>
        <w:rPr>
          <w:w w:val="105"/>
          <w:sz w:val="17"/>
        </w:rPr>
        <w:t>termo</w:t>
      </w:r>
      <w:r>
        <w:rPr>
          <w:spacing w:val="-10"/>
          <w:w w:val="105"/>
          <w:sz w:val="17"/>
        </w:rPr>
        <w:t> </w:t>
      </w:r>
      <w:r>
        <w:rPr>
          <w:spacing w:val="-2"/>
          <w:w w:val="105"/>
          <w:sz w:val="17"/>
        </w:rPr>
        <w:t>indenizatório.</w:t>
      </w:r>
    </w:p>
    <w:p>
      <w:pPr>
        <w:pStyle w:val="ListParagraph"/>
        <w:numPr>
          <w:ilvl w:val="1"/>
          <w:numId w:val="50"/>
        </w:numPr>
        <w:tabs>
          <w:tab w:pos="731" w:val="left" w:leader="none"/>
        </w:tabs>
        <w:spacing w:line="240" w:lineRule="auto" w:before="102" w:after="0"/>
        <w:ind w:left="731" w:right="0" w:hanging="345"/>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50"/>
        </w:numPr>
        <w:tabs>
          <w:tab w:pos="740" w:val="left" w:leader="none"/>
        </w:tabs>
        <w:spacing w:line="256" w:lineRule="auto" w:before="114" w:after="0"/>
        <w:ind w:left="386" w:right="369" w:firstLine="0"/>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de</w:t>
      </w:r>
      <w:r>
        <w:rPr>
          <w:spacing w:val="-5"/>
          <w:w w:val="105"/>
          <w:sz w:val="17"/>
        </w:rPr>
        <w:t> </w:t>
      </w:r>
      <w:r>
        <w:rPr>
          <w:w w:val="105"/>
          <w:sz w:val="17"/>
        </w:rPr>
        <w:t>preços</w:t>
      </w:r>
      <w:r>
        <w:rPr>
          <w:spacing w:val="-5"/>
          <w:w w:val="105"/>
          <w:sz w:val="17"/>
        </w:rPr>
        <w:t> </w:t>
      </w:r>
      <w:r>
        <w:rPr>
          <w:w w:val="105"/>
          <w:sz w:val="17"/>
        </w:rPr>
        <w:t>não</w:t>
      </w:r>
      <w:r>
        <w:rPr>
          <w:spacing w:val="-5"/>
          <w:w w:val="105"/>
          <w:sz w:val="17"/>
        </w:rPr>
        <w:t> </w:t>
      </w:r>
      <w:r>
        <w:rPr>
          <w:w w:val="105"/>
          <w:sz w:val="17"/>
        </w:rPr>
        <w:t>interfere</w:t>
      </w:r>
      <w:r>
        <w:rPr>
          <w:spacing w:val="-5"/>
          <w:w w:val="105"/>
          <w:sz w:val="17"/>
        </w:rPr>
        <w:t> </w:t>
      </w:r>
      <w:r>
        <w:rPr>
          <w:w w:val="105"/>
          <w:sz w:val="17"/>
        </w:rPr>
        <w:t>no</w:t>
      </w:r>
      <w:r>
        <w:rPr>
          <w:spacing w:val="-5"/>
          <w:w w:val="105"/>
          <w:sz w:val="17"/>
        </w:rPr>
        <w:t> </w:t>
      </w:r>
      <w:r>
        <w:rPr>
          <w:w w:val="105"/>
          <w:sz w:val="17"/>
        </w:rPr>
        <w:t>direito</w:t>
      </w:r>
      <w:r>
        <w:rPr>
          <w:spacing w:val="-5"/>
          <w:w w:val="105"/>
          <w:sz w:val="17"/>
        </w:rPr>
        <w:t> </w:t>
      </w:r>
      <w:r>
        <w:rPr>
          <w:w w:val="105"/>
          <w:sz w:val="17"/>
        </w:rPr>
        <w:t>das</w:t>
      </w:r>
      <w:r>
        <w:rPr>
          <w:spacing w:val="-5"/>
          <w:w w:val="105"/>
          <w:sz w:val="17"/>
        </w:rPr>
        <w:t> </w:t>
      </w:r>
      <w:r>
        <w:rPr>
          <w:w w:val="105"/>
          <w:sz w:val="17"/>
        </w:rPr>
        <w:t>partes</w:t>
      </w:r>
      <w:r>
        <w:rPr>
          <w:spacing w:val="-5"/>
          <w:w w:val="105"/>
          <w:sz w:val="17"/>
        </w:rPr>
        <w:t> </w:t>
      </w:r>
      <w:r>
        <w:rPr>
          <w:w w:val="105"/>
          <w:sz w:val="17"/>
        </w:rPr>
        <w:t>de</w:t>
      </w:r>
      <w:r>
        <w:rPr>
          <w:spacing w:val="-5"/>
          <w:w w:val="105"/>
          <w:sz w:val="17"/>
        </w:rPr>
        <w:t> </w:t>
      </w:r>
      <w:r>
        <w:rPr>
          <w:w w:val="105"/>
          <w:sz w:val="17"/>
        </w:rPr>
        <w:t>solicitar,</w:t>
      </w:r>
      <w:r>
        <w:rPr>
          <w:spacing w:val="-5"/>
          <w:w w:val="105"/>
          <w:sz w:val="17"/>
        </w:rPr>
        <w:t> </w:t>
      </w:r>
      <w:r>
        <w:rPr>
          <w:w w:val="105"/>
          <w:sz w:val="17"/>
        </w:rPr>
        <w:t>a</w:t>
      </w:r>
      <w:r>
        <w:rPr>
          <w:spacing w:val="-5"/>
          <w:w w:val="105"/>
          <w:sz w:val="17"/>
        </w:rPr>
        <w:t> </w:t>
      </w:r>
      <w:r>
        <w:rPr>
          <w:w w:val="105"/>
          <w:sz w:val="17"/>
        </w:rPr>
        <w:t>qualquer</w:t>
      </w:r>
      <w:r>
        <w:rPr>
          <w:spacing w:val="-5"/>
          <w:w w:val="105"/>
          <w:sz w:val="17"/>
        </w:rPr>
        <w:t> </w:t>
      </w:r>
      <w:r>
        <w:rPr>
          <w:w w:val="105"/>
          <w:sz w:val="17"/>
        </w:rPr>
        <w:t>momento,</w:t>
      </w:r>
      <w:r>
        <w:rPr>
          <w:spacing w:val="-5"/>
          <w:w w:val="105"/>
          <w:sz w:val="17"/>
        </w:rPr>
        <w:t> </w:t>
      </w:r>
      <w:r>
        <w:rPr>
          <w:w w:val="105"/>
          <w:sz w:val="17"/>
        </w:rPr>
        <w:t>a</w:t>
      </w:r>
      <w:r>
        <w:rPr>
          <w:spacing w:val="-5"/>
          <w:w w:val="105"/>
          <w:sz w:val="17"/>
        </w:rPr>
        <w:t> </w:t>
      </w:r>
      <w:r>
        <w:rPr>
          <w:w w:val="105"/>
          <w:sz w:val="17"/>
        </w:rPr>
        <w:t>manutenção</w:t>
      </w:r>
      <w:r>
        <w:rPr>
          <w:spacing w:val="-5"/>
          <w:w w:val="105"/>
          <w:sz w:val="17"/>
        </w:rPr>
        <w:t> </w:t>
      </w:r>
      <w:r>
        <w:rPr>
          <w:w w:val="105"/>
          <w:sz w:val="17"/>
        </w:rPr>
        <w:t>do</w:t>
      </w:r>
      <w:r>
        <w:rPr>
          <w:spacing w:val="-5"/>
          <w:w w:val="105"/>
          <w:sz w:val="17"/>
        </w:rPr>
        <w:t> </w:t>
      </w:r>
      <w:r>
        <w:rPr>
          <w:w w:val="105"/>
          <w:sz w:val="17"/>
        </w:rPr>
        <w:t>equilíbrio</w:t>
      </w:r>
      <w:r>
        <w:rPr>
          <w:spacing w:val="-5"/>
          <w:w w:val="105"/>
          <w:sz w:val="17"/>
        </w:rPr>
        <w:t> </w:t>
      </w:r>
      <w:r>
        <w:rPr>
          <w:w w:val="105"/>
          <w:sz w:val="17"/>
        </w:rPr>
        <w:t>econômico</w:t>
      </w:r>
      <w:r>
        <w:rPr>
          <w:spacing w:val="-5"/>
          <w:w w:val="105"/>
          <w:sz w:val="17"/>
        </w:rPr>
        <w:t> </w:t>
      </w:r>
      <w:r>
        <w:rPr>
          <w:w w:val="105"/>
          <w:sz w:val="17"/>
        </w:rPr>
        <w:t>dos</w:t>
      </w:r>
      <w:r>
        <w:rPr>
          <w:spacing w:val="-5"/>
          <w:w w:val="105"/>
          <w:sz w:val="17"/>
        </w:rPr>
        <w:t> </w:t>
      </w:r>
      <w:r>
        <w:rPr>
          <w:w w:val="105"/>
          <w:sz w:val="17"/>
        </w:rPr>
        <w:t>contratos</w:t>
      </w:r>
      <w:r>
        <w:rPr>
          <w:spacing w:val="-5"/>
          <w:w w:val="105"/>
          <w:sz w:val="17"/>
        </w:rPr>
        <w:t> </w:t>
      </w:r>
      <w:r>
        <w:rPr>
          <w:w w:val="105"/>
          <w:sz w:val="17"/>
        </w:rPr>
        <w:t>com</w:t>
      </w:r>
      <w:r>
        <w:rPr>
          <w:spacing w:val="-5"/>
          <w:w w:val="105"/>
          <w:sz w:val="17"/>
        </w:rPr>
        <w:t> </w:t>
      </w:r>
      <w:r>
        <w:rPr>
          <w:w w:val="105"/>
          <w:sz w:val="17"/>
        </w:rPr>
        <w:t>base</w:t>
      </w:r>
      <w:r>
        <w:rPr>
          <w:spacing w:val="-5"/>
          <w:w w:val="105"/>
          <w:sz w:val="17"/>
        </w:rPr>
        <w:t> </w:t>
      </w:r>
      <w:r>
        <w:rPr>
          <w:w w:val="105"/>
          <w:sz w:val="17"/>
        </w:rPr>
        <w:t>no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124,</w:t>
      </w:r>
      <w:r>
        <w:rPr>
          <w:spacing w:val="-5"/>
          <w:w w:val="105"/>
          <w:sz w:val="17"/>
        </w:rPr>
        <w:t> </w:t>
      </w:r>
      <w:r>
        <w:rPr>
          <w:w w:val="105"/>
          <w:sz w:val="17"/>
        </w:rPr>
        <w:t>inciso</w:t>
      </w:r>
      <w:r>
        <w:rPr>
          <w:spacing w:val="-5"/>
          <w:w w:val="105"/>
          <w:sz w:val="17"/>
        </w:rPr>
        <w:t> </w:t>
      </w:r>
      <w:r>
        <w:rPr>
          <w:w w:val="105"/>
          <w:sz w:val="17"/>
        </w:rPr>
        <w:t>II,</w:t>
      </w:r>
      <w:r>
        <w:rPr>
          <w:spacing w:val="-5"/>
          <w:w w:val="105"/>
          <w:sz w:val="17"/>
        </w:rPr>
        <w:t> </w:t>
      </w:r>
      <w:r>
        <w:rPr>
          <w:w w:val="105"/>
          <w:sz w:val="17"/>
        </w:rPr>
        <w:t>alínea</w:t>
      </w:r>
      <w:r>
        <w:rPr>
          <w:spacing w:val="-5"/>
          <w:w w:val="105"/>
          <w:sz w:val="17"/>
        </w:rPr>
        <w:t> </w:t>
      </w:r>
      <w:r>
        <w:rPr>
          <w:w w:val="105"/>
          <w:sz w:val="17"/>
        </w:rPr>
        <w:t>d,</w:t>
      </w:r>
      <w:r>
        <w:rPr>
          <w:spacing w:val="-5"/>
          <w:w w:val="105"/>
          <w:sz w:val="17"/>
        </w:rPr>
        <w:t> </w:t>
      </w:r>
      <w:r>
        <w:rPr>
          <w:w w:val="105"/>
          <w:sz w:val="17"/>
        </w:rPr>
        <w:t>da Lei nº 14.133/2021.</w:t>
      </w:r>
    </w:p>
    <w:p>
      <w:pPr>
        <w:pStyle w:val="BodyText"/>
        <w:spacing w:before="170"/>
        <w:ind w:left="0"/>
      </w:pPr>
    </w:p>
    <w:p>
      <w:pPr>
        <w:pStyle w:val="Heading1"/>
      </w:pPr>
      <w:r>
        <w:rPr>
          <w:u w:val="single"/>
        </w:rPr>
        <w:t>CLÁUSULA</w:t>
      </w:r>
      <w:r>
        <w:rPr>
          <w:spacing w:val="-4"/>
          <w:u w:val="single"/>
        </w:rPr>
        <w:t> </w:t>
      </w:r>
      <w:r>
        <w:rPr>
          <w:u w:val="single"/>
        </w:rPr>
        <w:t>OITAVA</w:t>
      </w:r>
      <w:r>
        <w:rPr>
          <w:spacing w:val="-4"/>
          <w:u w:val="single"/>
        </w:rPr>
        <w:t> </w:t>
      </w:r>
      <w:r>
        <w:rPr>
          <w:u w:val="single"/>
        </w:rPr>
        <w:t>-</w:t>
      </w:r>
      <w:r>
        <w:rPr>
          <w:spacing w:val="9"/>
          <w:u w:val="single"/>
        </w:rPr>
        <w:t> </w:t>
      </w:r>
      <w:r>
        <w:rPr>
          <w:u w:val="single"/>
        </w:rPr>
        <w:t>OBRIGAÇÕES</w:t>
      </w:r>
      <w:r>
        <w:rPr>
          <w:spacing w:val="8"/>
          <w:u w:val="single"/>
        </w:rPr>
        <w:t> </w:t>
      </w:r>
      <w:r>
        <w:rPr>
          <w:u w:val="single"/>
        </w:rPr>
        <w:t>DO</w:t>
      </w:r>
      <w:r>
        <w:rPr>
          <w:spacing w:val="8"/>
          <w:u w:val="single"/>
        </w:rPr>
        <w:t> </w:t>
      </w:r>
      <w:r>
        <w:rPr>
          <w:spacing w:val="-2"/>
          <w:u w:val="single"/>
        </w:rPr>
        <w:t>CONTRATANTE</w:t>
      </w:r>
    </w:p>
    <w:p>
      <w:pPr>
        <w:pStyle w:val="ListParagraph"/>
        <w:numPr>
          <w:ilvl w:val="1"/>
          <w:numId w:val="52"/>
        </w:numPr>
        <w:tabs>
          <w:tab w:pos="650" w:val="left" w:leader="none"/>
        </w:tabs>
        <w:spacing w:line="240" w:lineRule="auto" w:before="103" w:after="0"/>
        <w:ind w:left="650" w:right="0" w:hanging="264"/>
        <w:jc w:val="left"/>
        <w:rPr>
          <w:sz w:val="17"/>
        </w:rPr>
      </w:pPr>
      <w:r>
        <w:rPr>
          <w:w w:val="105"/>
          <w:sz w:val="17"/>
        </w:rPr>
        <w:t>São</w:t>
      </w:r>
      <w:r>
        <w:rPr>
          <w:spacing w:val="-9"/>
          <w:w w:val="105"/>
          <w:sz w:val="17"/>
        </w:rPr>
        <w:t> </w:t>
      </w:r>
      <w:r>
        <w:rPr>
          <w:w w:val="105"/>
          <w:sz w:val="17"/>
        </w:rPr>
        <w:t>obrigações</w:t>
      </w:r>
      <w:r>
        <w:rPr>
          <w:spacing w:val="-9"/>
          <w:w w:val="105"/>
          <w:sz w:val="17"/>
        </w:rPr>
        <w:t> </w:t>
      </w:r>
      <w:r>
        <w:rPr>
          <w:w w:val="105"/>
          <w:sz w:val="17"/>
        </w:rPr>
        <w:t>do</w:t>
      </w:r>
      <w:r>
        <w:rPr>
          <w:spacing w:val="-9"/>
          <w:w w:val="105"/>
          <w:sz w:val="17"/>
        </w:rPr>
        <w:t> </w:t>
      </w:r>
      <w:r>
        <w:rPr>
          <w:b/>
          <w:spacing w:val="-2"/>
          <w:w w:val="105"/>
          <w:sz w:val="17"/>
        </w:rPr>
        <w:t>CONTRATANTE</w:t>
      </w:r>
      <w:r>
        <w:rPr>
          <w:spacing w:val="-2"/>
          <w:w w:val="105"/>
          <w:sz w:val="17"/>
        </w:rPr>
        <w:t>:</w:t>
      </w:r>
    </w:p>
    <w:p>
      <w:pPr>
        <w:pStyle w:val="ListParagraph"/>
        <w:numPr>
          <w:ilvl w:val="2"/>
          <w:numId w:val="52"/>
        </w:numPr>
        <w:tabs>
          <w:tab w:pos="782" w:val="left" w:leader="none"/>
        </w:tabs>
        <w:spacing w:line="240" w:lineRule="auto" w:before="102" w:after="0"/>
        <w:ind w:left="782" w:right="0" w:hanging="396"/>
        <w:jc w:val="left"/>
        <w:rPr>
          <w:sz w:val="17"/>
        </w:rPr>
      </w:pPr>
      <w:r>
        <w:rPr>
          <w:spacing w:val="-2"/>
          <w:w w:val="105"/>
          <w:sz w:val="17"/>
        </w:rPr>
        <w:t>Exigir</w:t>
      </w:r>
      <w:r>
        <w:rPr>
          <w:spacing w:val="-1"/>
          <w:w w:val="105"/>
          <w:sz w:val="17"/>
        </w:rPr>
        <w:t> </w:t>
      </w:r>
      <w:r>
        <w:rPr>
          <w:spacing w:val="-2"/>
          <w:w w:val="105"/>
          <w:sz w:val="17"/>
        </w:rPr>
        <w:t>o</w:t>
      </w:r>
      <w:r>
        <w:rPr>
          <w:spacing w:val="-1"/>
          <w:w w:val="105"/>
          <w:sz w:val="17"/>
        </w:rPr>
        <w:t> </w:t>
      </w:r>
      <w:r>
        <w:rPr>
          <w:spacing w:val="-2"/>
          <w:w w:val="105"/>
          <w:sz w:val="17"/>
        </w:rPr>
        <w:t>cumprimento</w:t>
      </w:r>
      <w:r>
        <w:rPr>
          <w:spacing w:val="-1"/>
          <w:w w:val="105"/>
          <w:sz w:val="17"/>
        </w:rPr>
        <w:t> </w:t>
      </w:r>
      <w:r>
        <w:rPr>
          <w:spacing w:val="-2"/>
          <w:w w:val="105"/>
          <w:sz w:val="17"/>
        </w:rPr>
        <w:t>de</w:t>
      </w:r>
      <w:r>
        <w:rPr>
          <w:spacing w:val="-1"/>
          <w:w w:val="105"/>
          <w:sz w:val="17"/>
        </w:rPr>
        <w:t> </w:t>
      </w:r>
      <w:r>
        <w:rPr>
          <w:spacing w:val="-2"/>
          <w:w w:val="105"/>
          <w:sz w:val="17"/>
        </w:rPr>
        <w:t>todas</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assumidas</w:t>
      </w:r>
      <w:r>
        <w:rPr>
          <w:spacing w:val="-1"/>
          <w:w w:val="105"/>
          <w:sz w:val="17"/>
        </w:rPr>
        <w:t> </w:t>
      </w:r>
      <w:r>
        <w:rPr>
          <w:spacing w:val="-2"/>
          <w:w w:val="105"/>
          <w:sz w:val="17"/>
        </w:rPr>
        <w:t>pelo</w:t>
      </w:r>
      <w:r>
        <w:rPr>
          <w:spacing w:val="-1"/>
          <w:w w:val="105"/>
          <w:sz w:val="17"/>
        </w:rPr>
        <w:t> </w:t>
      </w:r>
      <w:r>
        <w:rPr>
          <w:b/>
          <w:spacing w:val="-2"/>
          <w:w w:val="105"/>
          <w:sz w:val="17"/>
        </w:rPr>
        <w:t>CONTRATADO</w:t>
      </w:r>
      <w:r>
        <w:rPr>
          <w:spacing w:val="-2"/>
          <w:w w:val="105"/>
          <w:sz w:val="17"/>
        </w:rPr>
        <w:t>,</w:t>
      </w:r>
      <w:r>
        <w:rPr>
          <w:spacing w:val="-1"/>
          <w:w w:val="105"/>
          <w:sz w:val="17"/>
        </w:rPr>
        <w:t> </w:t>
      </w:r>
      <w:r>
        <w:rPr>
          <w:spacing w:val="-2"/>
          <w:w w:val="105"/>
          <w:sz w:val="17"/>
        </w:rPr>
        <w:t>de</w:t>
      </w:r>
      <w:r>
        <w:rPr>
          <w:spacing w:val="-1"/>
          <w:w w:val="105"/>
          <w:sz w:val="17"/>
        </w:rPr>
        <w:t> </w:t>
      </w:r>
      <w:r>
        <w:rPr>
          <w:spacing w:val="-2"/>
          <w:w w:val="105"/>
          <w:sz w:val="17"/>
        </w:rPr>
        <w:t>acordo</w:t>
      </w:r>
      <w:r>
        <w:rPr>
          <w:spacing w:val="-1"/>
          <w:w w:val="105"/>
          <w:sz w:val="17"/>
        </w:rPr>
        <w:t> </w:t>
      </w:r>
      <w:r>
        <w:rPr>
          <w:spacing w:val="-2"/>
          <w:w w:val="105"/>
          <w:sz w:val="17"/>
        </w:rPr>
        <w:t>com</w:t>
      </w:r>
      <w:r>
        <w:rPr>
          <w:spacing w:val="-1"/>
          <w:w w:val="105"/>
          <w:sz w:val="17"/>
        </w:rPr>
        <w:t> </w:t>
      </w:r>
      <w:r>
        <w:rPr>
          <w:spacing w:val="-2"/>
          <w:w w:val="105"/>
          <w:sz w:val="17"/>
        </w:rPr>
        <w:t>o</w:t>
      </w:r>
      <w:r>
        <w:rPr>
          <w:spacing w:val="-1"/>
          <w:w w:val="105"/>
          <w:sz w:val="17"/>
        </w:rPr>
        <w:t> </w:t>
      </w:r>
      <w:r>
        <w:rPr>
          <w:spacing w:val="-2"/>
          <w:w w:val="105"/>
          <w:sz w:val="17"/>
        </w:rPr>
        <w:t>Contrato</w:t>
      </w:r>
      <w:r>
        <w:rPr>
          <w:w w:val="105"/>
          <w:sz w:val="17"/>
        </w:rPr>
        <w:t> </w:t>
      </w:r>
      <w:r>
        <w:rPr>
          <w:spacing w:val="-2"/>
          <w:w w:val="105"/>
          <w:sz w:val="17"/>
        </w:rPr>
        <w:t>e</w:t>
      </w:r>
      <w:r>
        <w:rPr>
          <w:spacing w:val="-1"/>
          <w:w w:val="105"/>
          <w:sz w:val="17"/>
        </w:rPr>
        <w:t> </w:t>
      </w:r>
      <w:r>
        <w:rPr>
          <w:spacing w:val="-2"/>
          <w:w w:val="105"/>
          <w:sz w:val="17"/>
        </w:rPr>
        <w:t>seus</w:t>
      </w:r>
      <w:r>
        <w:rPr>
          <w:spacing w:val="-11"/>
          <w:w w:val="105"/>
          <w:sz w:val="17"/>
        </w:rPr>
        <w:t> </w:t>
      </w:r>
      <w:r>
        <w:rPr>
          <w:spacing w:val="-2"/>
          <w:w w:val="105"/>
          <w:sz w:val="17"/>
        </w:rPr>
        <w:t>Anexos.</w:t>
      </w:r>
    </w:p>
    <w:p>
      <w:pPr>
        <w:pStyle w:val="ListParagraph"/>
        <w:numPr>
          <w:ilvl w:val="2"/>
          <w:numId w:val="52"/>
        </w:numPr>
        <w:tabs>
          <w:tab w:pos="782" w:val="left" w:leader="none"/>
        </w:tabs>
        <w:spacing w:line="240" w:lineRule="auto" w:before="103" w:after="0"/>
        <w:ind w:left="782" w:right="0" w:hanging="396"/>
        <w:jc w:val="left"/>
        <w:rPr>
          <w:sz w:val="17"/>
        </w:rPr>
      </w:pPr>
      <w:r>
        <w:rPr>
          <w:w w:val="105"/>
          <w:sz w:val="17"/>
        </w:rPr>
        <w:t>Receber</w:t>
      </w:r>
      <w:r>
        <w:rPr>
          <w:spacing w:val="-11"/>
          <w:w w:val="105"/>
          <w:sz w:val="17"/>
        </w:rPr>
        <w:t> </w:t>
      </w:r>
      <w:r>
        <w:rPr>
          <w:w w:val="105"/>
          <w:sz w:val="17"/>
        </w:rPr>
        <w:t>o</w:t>
      </w:r>
      <w:r>
        <w:rPr>
          <w:spacing w:val="-10"/>
          <w:w w:val="105"/>
          <w:sz w:val="17"/>
        </w:rPr>
        <w:t> </w:t>
      </w:r>
      <w:r>
        <w:rPr>
          <w:w w:val="105"/>
          <w:sz w:val="17"/>
        </w:rPr>
        <w:t>objeto</w:t>
      </w:r>
      <w:r>
        <w:rPr>
          <w:spacing w:val="-10"/>
          <w:w w:val="105"/>
          <w:sz w:val="17"/>
        </w:rPr>
        <w:t> </w:t>
      </w:r>
      <w:r>
        <w:rPr>
          <w:w w:val="105"/>
          <w:sz w:val="17"/>
        </w:rPr>
        <w:t>no</w:t>
      </w:r>
      <w:r>
        <w:rPr>
          <w:spacing w:val="-9"/>
          <w:w w:val="105"/>
          <w:sz w:val="17"/>
        </w:rPr>
        <w:t> </w:t>
      </w:r>
      <w:r>
        <w:rPr>
          <w:w w:val="105"/>
          <w:sz w:val="17"/>
        </w:rPr>
        <w:t>prazo</w:t>
      </w:r>
      <w:r>
        <w:rPr>
          <w:spacing w:val="-10"/>
          <w:w w:val="105"/>
          <w:sz w:val="17"/>
        </w:rPr>
        <w:t> </w:t>
      </w:r>
      <w:r>
        <w:rPr>
          <w:w w:val="105"/>
          <w:sz w:val="17"/>
        </w:rPr>
        <w:t>e</w:t>
      </w:r>
      <w:r>
        <w:rPr>
          <w:spacing w:val="-10"/>
          <w:w w:val="105"/>
          <w:sz w:val="17"/>
        </w:rPr>
        <w:t> </w:t>
      </w:r>
      <w:r>
        <w:rPr>
          <w:w w:val="105"/>
          <w:sz w:val="17"/>
        </w:rPr>
        <w:t>condições</w:t>
      </w:r>
      <w:r>
        <w:rPr>
          <w:spacing w:val="-10"/>
          <w:w w:val="105"/>
          <w:sz w:val="17"/>
        </w:rPr>
        <w:t> </w:t>
      </w:r>
      <w:r>
        <w:rPr>
          <w:w w:val="105"/>
          <w:sz w:val="17"/>
        </w:rPr>
        <w:t>estabelecidas</w:t>
      </w:r>
      <w:r>
        <w:rPr>
          <w:spacing w:val="-9"/>
          <w:w w:val="105"/>
          <w:sz w:val="17"/>
        </w:rPr>
        <w:t> </w:t>
      </w:r>
      <w:r>
        <w:rPr>
          <w:w w:val="105"/>
          <w:sz w:val="17"/>
        </w:rPr>
        <w:t>no</w:t>
      </w:r>
      <w:r>
        <w:rPr>
          <w:spacing w:val="-11"/>
          <w:w w:val="105"/>
          <w:sz w:val="17"/>
        </w:rPr>
        <w:t> </w:t>
      </w:r>
      <w:r>
        <w:rPr>
          <w:w w:val="105"/>
          <w:sz w:val="17"/>
        </w:rPr>
        <w:t>Termo</w:t>
      </w:r>
      <w:r>
        <w:rPr>
          <w:spacing w:val="-10"/>
          <w:w w:val="105"/>
          <w:sz w:val="17"/>
        </w:rPr>
        <w:t> </w:t>
      </w:r>
      <w:r>
        <w:rPr>
          <w:w w:val="105"/>
          <w:sz w:val="17"/>
        </w:rPr>
        <w:t>de</w:t>
      </w:r>
      <w:r>
        <w:rPr>
          <w:spacing w:val="-10"/>
          <w:w w:val="105"/>
          <w:sz w:val="17"/>
        </w:rPr>
        <w:t> </w:t>
      </w:r>
      <w:r>
        <w:rPr>
          <w:spacing w:val="-2"/>
          <w:w w:val="105"/>
          <w:sz w:val="17"/>
        </w:rPr>
        <w:t>Referência.</w:t>
      </w:r>
    </w:p>
    <w:p>
      <w:pPr>
        <w:pStyle w:val="ListParagraph"/>
        <w:numPr>
          <w:ilvl w:val="2"/>
          <w:numId w:val="52"/>
        </w:numPr>
        <w:tabs>
          <w:tab w:pos="785" w:val="left" w:leader="none"/>
        </w:tabs>
        <w:spacing w:line="256" w:lineRule="auto" w:before="113" w:after="0"/>
        <w:ind w:left="386" w:right="369" w:firstLine="0"/>
        <w:jc w:val="left"/>
        <w:rPr>
          <w:sz w:val="17"/>
        </w:rPr>
      </w:pPr>
      <w:r>
        <w:rPr>
          <w:w w:val="105"/>
          <w:sz w:val="17"/>
        </w:rPr>
        <w:t>Notificar</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por</w:t>
      </w:r>
      <w:r>
        <w:rPr>
          <w:spacing w:val="-5"/>
          <w:w w:val="105"/>
          <w:sz w:val="17"/>
        </w:rPr>
        <w:t> </w:t>
      </w:r>
      <w:r>
        <w:rPr>
          <w:w w:val="105"/>
          <w:sz w:val="17"/>
        </w:rPr>
        <w:t>escrito,</w:t>
      </w:r>
      <w:r>
        <w:rPr>
          <w:spacing w:val="-5"/>
          <w:w w:val="105"/>
          <w:sz w:val="17"/>
        </w:rPr>
        <w:t> </w:t>
      </w:r>
      <w:r>
        <w:rPr>
          <w:w w:val="105"/>
          <w:sz w:val="17"/>
        </w:rPr>
        <w:t>sobre</w:t>
      </w:r>
      <w:r>
        <w:rPr>
          <w:spacing w:val="-5"/>
          <w:w w:val="105"/>
          <w:sz w:val="17"/>
        </w:rPr>
        <w:t> </w:t>
      </w:r>
      <w:r>
        <w:rPr>
          <w:w w:val="105"/>
          <w:sz w:val="17"/>
        </w:rPr>
        <w:t>vícios,</w:t>
      </w:r>
      <w:r>
        <w:rPr>
          <w:spacing w:val="-5"/>
          <w:w w:val="105"/>
          <w:sz w:val="17"/>
        </w:rPr>
        <w:t> </w:t>
      </w:r>
      <w:r>
        <w:rPr>
          <w:w w:val="105"/>
          <w:sz w:val="17"/>
        </w:rPr>
        <w:t>defeitos</w:t>
      </w:r>
      <w:r>
        <w:rPr>
          <w:spacing w:val="-5"/>
          <w:w w:val="105"/>
          <w:sz w:val="17"/>
        </w:rPr>
        <w:t> </w:t>
      </w:r>
      <w:r>
        <w:rPr>
          <w:w w:val="105"/>
          <w:sz w:val="17"/>
        </w:rPr>
        <w:t>ou</w:t>
      </w:r>
      <w:r>
        <w:rPr>
          <w:spacing w:val="-5"/>
          <w:w w:val="105"/>
          <w:sz w:val="17"/>
        </w:rPr>
        <w:t> </w:t>
      </w:r>
      <w:r>
        <w:rPr>
          <w:w w:val="105"/>
          <w:sz w:val="17"/>
        </w:rPr>
        <w:t>incorreções</w:t>
      </w:r>
      <w:r>
        <w:rPr>
          <w:spacing w:val="-5"/>
          <w:w w:val="105"/>
          <w:sz w:val="17"/>
        </w:rPr>
        <w:t> </w:t>
      </w:r>
      <w:r>
        <w:rPr>
          <w:w w:val="105"/>
          <w:sz w:val="17"/>
        </w:rPr>
        <w:t>verificadas</w:t>
      </w:r>
      <w:r>
        <w:rPr>
          <w:spacing w:val="-5"/>
          <w:w w:val="105"/>
          <w:sz w:val="17"/>
        </w:rPr>
        <w:t> </w:t>
      </w:r>
      <w:r>
        <w:rPr>
          <w:w w:val="105"/>
          <w:sz w:val="17"/>
        </w:rPr>
        <w:t>no</w:t>
      </w:r>
      <w:r>
        <w:rPr>
          <w:spacing w:val="-5"/>
          <w:w w:val="105"/>
          <w:sz w:val="17"/>
        </w:rPr>
        <w:t> </w:t>
      </w:r>
      <w:r>
        <w:rPr>
          <w:w w:val="105"/>
          <w:sz w:val="17"/>
        </w:rPr>
        <w:t>objeto</w:t>
      </w:r>
      <w:r>
        <w:rPr>
          <w:spacing w:val="-5"/>
          <w:w w:val="105"/>
          <w:sz w:val="17"/>
        </w:rPr>
        <w:t> </w:t>
      </w:r>
      <w:r>
        <w:rPr>
          <w:w w:val="105"/>
          <w:sz w:val="17"/>
        </w:rPr>
        <w:t>fornecido,</w:t>
      </w:r>
      <w:r>
        <w:rPr>
          <w:spacing w:val="-5"/>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seja</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substituído,</w:t>
      </w:r>
      <w:r>
        <w:rPr>
          <w:spacing w:val="-5"/>
          <w:w w:val="105"/>
          <w:sz w:val="17"/>
        </w:rPr>
        <w:t> </w:t>
      </w:r>
      <w:r>
        <w:rPr>
          <w:w w:val="105"/>
          <w:sz w:val="17"/>
        </w:rPr>
        <w:t>reparado</w:t>
      </w:r>
      <w:r>
        <w:rPr>
          <w:spacing w:val="-5"/>
          <w:w w:val="105"/>
          <w:sz w:val="17"/>
        </w:rPr>
        <w:t> </w:t>
      </w:r>
      <w:r>
        <w:rPr>
          <w:w w:val="105"/>
          <w:sz w:val="17"/>
        </w:rPr>
        <w:t>ou</w:t>
      </w:r>
      <w:r>
        <w:rPr>
          <w:spacing w:val="-5"/>
          <w:w w:val="105"/>
          <w:sz w:val="17"/>
        </w:rPr>
        <w:t> </w:t>
      </w:r>
      <w:r>
        <w:rPr>
          <w:w w:val="105"/>
          <w:sz w:val="17"/>
        </w:rPr>
        <w:t>corrigido,</w:t>
      </w:r>
      <w:r>
        <w:rPr>
          <w:spacing w:val="-5"/>
          <w:w w:val="105"/>
          <w:sz w:val="17"/>
        </w:rPr>
        <w:t> </w:t>
      </w:r>
      <w:r>
        <w:rPr>
          <w:w w:val="105"/>
          <w:sz w:val="17"/>
        </w:rPr>
        <w:t>no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em</w:t>
      </w:r>
      <w:r>
        <w:rPr>
          <w:spacing w:val="-5"/>
          <w:w w:val="105"/>
          <w:sz w:val="17"/>
        </w:rPr>
        <w:t> </w:t>
      </w:r>
      <w:r>
        <w:rPr>
          <w:w w:val="105"/>
          <w:sz w:val="17"/>
        </w:rPr>
        <w:t>parte,</w:t>
      </w:r>
      <w:r>
        <w:rPr>
          <w:spacing w:val="-5"/>
          <w:w w:val="105"/>
          <w:sz w:val="17"/>
        </w:rPr>
        <w:t> </w:t>
      </w:r>
      <w:r>
        <w:rPr>
          <w:w w:val="105"/>
          <w:sz w:val="17"/>
        </w:rPr>
        <w:t>às</w:t>
      </w:r>
      <w:r>
        <w:rPr>
          <w:spacing w:val="-5"/>
          <w:w w:val="105"/>
          <w:sz w:val="17"/>
        </w:rPr>
        <w:t> </w:t>
      </w:r>
      <w:r>
        <w:rPr>
          <w:w w:val="105"/>
          <w:sz w:val="17"/>
        </w:rPr>
        <w:t>suas </w:t>
      </w:r>
      <w:r>
        <w:rPr>
          <w:spacing w:val="-2"/>
          <w:w w:val="105"/>
          <w:sz w:val="17"/>
        </w:rPr>
        <w:t>expensas.</w:t>
      </w:r>
    </w:p>
    <w:p>
      <w:pPr>
        <w:pStyle w:val="ListParagraph"/>
        <w:numPr>
          <w:ilvl w:val="2"/>
          <w:numId w:val="52"/>
        </w:numPr>
        <w:tabs>
          <w:tab w:pos="772" w:val="left" w:leader="none"/>
        </w:tabs>
        <w:spacing w:line="240" w:lineRule="auto" w:before="90" w:after="0"/>
        <w:ind w:left="772" w:right="0" w:hanging="386"/>
        <w:jc w:val="left"/>
        <w:rPr>
          <w:sz w:val="17"/>
        </w:rPr>
      </w:pPr>
      <w:r>
        <w:rPr>
          <w:w w:val="105"/>
          <w:sz w:val="17"/>
        </w:rPr>
        <w:t>Acompanhar</w:t>
      </w:r>
      <w:r>
        <w:rPr>
          <w:spacing w:val="-10"/>
          <w:w w:val="105"/>
          <w:sz w:val="17"/>
        </w:rPr>
        <w:t> </w:t>
      </w:r>
      <w:r>
        <w:rPr>
          <w:w w:val="105"/>
          <w:sz w:val="17"/>
        </w:rPr>
        <w:t>e</w:t>
      </w:r>
      <w:r>
        <w:rPr>
          <w:spacing w:val="-9"/>
          <w:w w:val="105"/>
          <w:sz w:val="17"/>
        </w:rPr>
        <w:t> </w:t>
      </w:r>
      <w:r>
        <w:rPr>
          <w:w w:val="105"/>
          <w:sz w:val="17"/>
        </w:rPr>
        <w:t>fiscalizar</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10"/>
          <w:w w:val="105"/>
          <w:sz w:val="17"/>
        </w:rPr>
        <w:t> </w:t>
      </w:r>
      <w:r>
        <w:rPr>
          <w:w w:val="105"/>
          <w:sz w:val="17"/>
        </w:rPr>
        <w:t>Contrato</w:t>
      </w:r>
      <w:r>
        <w:rPr>
          <w:spacing w:val="-9"/>
          <w:w w:val="105"/>
          <w:sz w:val="17"/>
        </w:rPr>
        <w:t> </w:t>
      </w:r>
      <w:r>
        <w:rPr>
          <w:w w:val="105"/>
          <w:sz w:val="17"/>
        </w:rPr>
        <w:t>e</w:t>
      </w:r>
      <w:r>
        <w:rPr>
          <w:spacing w:val="-10"/>
          <w:w w:val="105"/>
          <w:sz w:val="17"/>
        </w:rPr>
        <w:t> </w:t>
      </w:r>
      <w:r>
        <w:rPr>
          <w:w w:val="105"/>
          <w:sz w:val="17"/>
        </w:rPr>
        <w:t>o</w:t>
      </w:r>
      <w:r>
        <w:rPr>
          <w:spacing w:val="-9"/>
          <w:w w:val="105"/>
          <w:sz w:val="17"/>
        </w:rPr>
        <w:t> </w:t>
      </w:r>
      <w:r>
        <w:rPr>
          <w:w w:val="105"/>
          <w:sz w:val="17"/>
        </w:rPr>
        <w:t>cumprimento</w:t>
      </w:r>
      <w:r>
        <w:rPr>
          <w:spacing w:val="-9"/>
          <w:w w:val="105"/>
          <w:sz w:val="17"/>
        </w:rPr>
        <w:t> </w:t>
      </w:r>
      <w:r>
        <w:rPr>
          <w:w w:val="105"/>
          <w:sz w:val="17"/>
        </w:rPr>
        <w:t>das</w:t>
      </w:r>
      <w:r>
        <w:rPr>
          <w:spacing w:val="-10"/>
          <w:w w:val="105"/>
          <w:sz w:val="17"/>
        </w:rPr>
        <w:t> </w:t>
      </w:r>
      <w:r>
        <w:rPr>
          <w:w w:val="105"/>
          <w:sz w:val="17"/>
        </w:rPr>
        <w:t>obrigações</w:t>
      </w:r>
      <w:r>
        <w:rPr>
          <w:spacing w:val="-9"/>
          <w:w w:val="105"/>
          <w:sz w:val="17"/>
        </w:rPr>
        <w:t> </w:t>
      </w:r>
      <w:r>
        <w:rPr>
          <w:w w:val="105"/>
          <w:sz w:val="17"/>
        </w:rPr>
        <w:t>pelo</w:t>
      </w:r>
      <w:r>
        <w:rPr>
          <w:spacing w:val="-10"/>
          <w:w w:val="105"/>
          <w:sz w:val="17"/>
        </w:rPr>
        <w:t> </w:t>
      </w:r>
      <w:r>
        <w:rPr>
          <w:b/>
          <w:spacing w:val="-2"/>
          <w:w w:val="105"/>
          <w:sz w:val="17"/>
        </w:rPr>
        <w:t>CONTRATADO</w:t>
      </w:r>
      <w:r>
        <w:rPr>
          <w:spacing w:val="-2"/>
          <w:w w:val="105"/>
          <w:sz w:val="17"/>
        </w:rPr>
        <w:t>.</w:t>
      </w:r>
    </w:p>
    <w:p>
      <w:pPr>
        <w:pStyle w:val="ListParagraph"/>
        <w:numPr>
          <w:ilvl w:val="2"/>
          <w:numId w:val="52"/>
        </w:numPr>
        <w:tabs>
          <w:tab w:pos="810" w:val="left" w:leader="none"/>
        </w:tabs>
        <w:spacing w:line="256" w:lineRule="auto" w:before="102" w:after="0"/>
        <w:ind w:left="386" w:right="369" w:firstLine="0"/>
        <w:jc w:val="left"/>
        <w:rPr>
          <w:sz w:val="17"/>
        </w:rPr>
      </w:pPr>
      <w:r>
        <w:rPr>
          <w:w w:val="105"/>
          <w:sz w:val="17"/>
        </w:rPr>
        <w:t>Comunicar</w:t>
      </w:r>
      <w:r>
        <w:rPr>
          <w:spacing w:val="19"/>
          <w:w w:val="105"/>
          <w:sz w:val="17"/>
        </w:rPr>
        <w:t> </w:t>
      </w:r>
      <w:r>
        <w:rPr>
          <w:w w:val="105"/>
          <w:sz w:val="17"/>
        </w:rPr>
        <w:t>ao</w:t>
      </w:r>
      <w:r>
        <w:rPr>
          <w:spacing w:val="19"/>
          <w:w w:val="105"/>
          <w:sz w:val="17"/>
        </w:rPr>
        <w:t> </w:t>
      </w:r>
      <w:r>
        <w:rPr>
          <w:b/>
          <w:w w:val="105"/>
          <w:sz w:val="17"/>
        </w:rPr>
        <w:t>CONTRATADO</w:t>
      </w:r>
      <w:r>
        <w:rPr>
          <w:b/>
          <w:spacing w:val="19"/>
          <w:w w:val="105"/>
          <w:sz w:val="17"/>
        </w:rPr>
        <w:t> </w:t>
      </w:r>
      <w:r>
        <w:rPr>
          <w:w w:val="105"/>
          <w:sz w:val="17"/>
        </w:rPr>
        <w:t>para</w:t>
      </w:r>
      <w:r>
        <w:rPr>
          <w:spacing w:val="19"/>
          <w:w w:val="105"/>
          <w:sz w:val="17"/>
        </w:rPr>
        <w:t> </w:t>
      </w:r>
      <w:r>
        <w:rPr>
          <w:w w:val="105"/>
          <w:sz w:val="17"/>
        </w:rPr>
        <w:t>que</w:t>
      </w:r>
      <w:r>
        <w:rPr>
          <w:spacing w:val="19"/>
          <w:w w:val="105"/>
          <w:sz w:val="17"/>
        </w:rPr>
        <w:t> </w:t>
      </w:r>
      <w:r>
        <w:rPr>
          <w:w w:val="105"/>
          <w:sz w:val="17"/>
        </w:rPr>
        <w:t>emita</w:t>
      </w:r>
      <w:r>
        <w:rPr>
          <w:spacing w:val="19"/>
          <w:w w:val="105"/>
          <w:sz w:val="17"/>
        </w:rPr>
        <w:t> </w:t>
      </w:r>
      <w:r>
        <w:rPr>
          <w:w w:val="105"/>
          <w:sz w:val="17"/>
        </w:rPr>
        <w:t>Nota</w:t>
      </w:r>
      <w:r>
        <w:rPr>
          <w:spacing w:val="19"/>
          <w:w w:val="105"/>
          <w:sz w:val="17"/>
        </w:rPr>
        <w:t> </w:t>
      </w:r>
      <w:r>
        <w:rPr>
          <w:w w:val="105"/>
          <w:sz w:val="17"/>
        </w:rPr>
        <w:t>Fiscal</w:t>
      </w:r>
      <w:r>
        <w:rPr>
          <w:spacing w:val="19"/>
          <w:w w:val="105"/>
          <w:sz w:val="17"/>
        </w:rPr>
        <w:t> </w:t>
      </w:r>
      <w:r>
        <w:rPr>
          <w:w w:val="105"/>
          <w:sz w:val="17"/>
        </w:rPr>
        <w:t>relativa</w:t>
      </w:r>
      <w:r>
        <w:rPr>
          <w:spacing w:val="19"/>
          <w:w w:val="105"/>
          <w:sz w:val="17"/>
        </w:rPr>
        <w:t> </w:t>
      </w:r>
      <w:r>
        <w:rPr>
          <w:w w:val="105"/>
          <w:sz w:val="17"/>
        </w:rPr>
        <w:t>à</w:t>
      </w:r>
      <w:r>
        <w:rPr>
          <w:spacing w:val="19"/>
          <w:w w:val="105"/>
          <w:sz w:val="17"/>
        </w:rPr>
        <w:t> </w:t>
      </w:r>
      <w:r>
        <w:rPr>
          <w:w w:val="105"/>
          <w:sz w:val="17"/>
        </w:rPr>
        <w:t>parcela</w:t>
      </w:r>
      <w:r>
        <w:rPr>
          <w:spacing w:val="19"/>
          <w:w w:val="105"/>
          <w:sz w:val="17"/>
        </w:rPr>
        <w:t> </w:t>
      </w:r>
      <w:r>
        <w:rPr>
          <w:w w:val="105"/>
          <w:sz w:val="17"/>
        </w:rPr>
        <w:t>incontroversa</w:t>
      </w:r>
      <w:r>
        <w:rPr>
          <w:spacing w:val="19"/>
          <w:w w:val="105"/>
          <w:sz w:val="17"/>
        </w:rPr>
        <w:t> </w:t>
      </w:r>
      <w:r>
        <w:rPr>
          <w:w w:val="105"/>
          <w:sz w:val="17"/>
        </w:rPr>
        <w:t>da</w:t>
      </w:r>
      <w:r>
        <w:rPr>
          <w:spacing w:val="19"/>
          <w:w w:val="105"/>
          <w:sz w:val="17"/>
        </w:rPr>
        <w:t> </w:t>
      </w:r>
      <w:r>
        <w:rPr>
          <w:w w:val="105"/>
          <w:sz w:val="17"/>
        </w:rPr>
        <w:t>execução</w:t>
      </w:r>
      <w:r>
        <w:rPr>
          <w:spacing w:val="19"/>
          <w:w w:val="105"/>
          <w:sz w:val="17"/>
        </w:rPr>
        <w:t> </w:t>
      </w:r>
      <w:r>
        <w:rPr>
          <w:w w:val="105"/>
          <w:sz w:val="17"/>
        </w:rPr>
        <w:t>do</w:t>
      </w:r>
      <w:r>
        <w:rPr>
          <w:spacing w:val="19"/>
          <w:w w:val="105"/>
          <w:sz w:val="17"/>
        </w:rPr>
        <w:t> </w:t>
      </w:r>
      <w:r>
        <w:rPr>
          <w:w w:val="105"/>
          <w:sz w:val="17"/>
        </w:rPr>
        <w:t>objeto,</w:t>
      </w:r>
      <w:r>
        <w:rPr>
          <w:spacing w:val="19"/>
          <w:w w:val="105"/>
          <w:sz w:val="17"/>
        </w:rPr>
        <w:t> </w:t>
      </w:r>
      <w:r>
        <w:rPr>
          <w:w w:val="105"/>
          <w:sz w:val="17"/>
        </w:rPr>
        <w:t>com</w:t>
      </w:r>
      <w:r>
        <w:rPr>
          <w:spacing w:val="19"/>
          <w:w w:val="105"/>
          <w:sz w:val="17"/>
        </w:rPr>
        <w:t> </w:t>
      </w:r>
      <w:r>
        <w:rPr>
          <w:w w:val="105"/>
          <w:sz w:val="17"/>
        </w:rPr>
        <w:t>vistas</w:t>
      </w:r>
      <w:r>
        <w:rPr>
          <w:spacing w:val="19"/>
          <w:w w:val="105"/>
          <w:sz w:val="17"/>
        </w:rPr>
        <w:t> </w:t>
      </w:r>
      <w:r>
        <w:rPr>
          <w:w w:val="105"/>
          <w:sz w:val="17"/>
        </w:rPr>
        <w:t>à</w:t>
      </w:r>
      <w:r>
        <w:rPr>
          <w:spacing w:val="19"/>
          <w:w w:val="105"/>
          <w:sz w:val="17"/>
        </w:rPr>
        <w:t> </w:t>
      </w:r>
      <w:r>
        <w:rPr>
          <w:w w:val="105"/>
          <w:sz w:val="17"/>
        </w:rPr>
        <w:t>liquidação</w:t>
      </w:r>
      <w:r>
        <w:rPr>
          <w:spacing w:val="19"/>
          <w:w w:val="105"/>
          <w:sz w:val="17"/>
        </w:rPr>
        <w:t> </w:t>
      </w:r>
      <w:r>
        <w:rPr>
          <w:w w:val="105"/>
          <w:sz w:val="17"/>
        </w:rPr>
        <w:t>e</w:t>
      </w:r>
      <w:r>
        <w:rPr>
          <w:spacing w:val="19"/>
          <w:w w:val="105"/>
          <w:sz w:val="17"/>
        </w:rPr>
        <w:t> </w:t>
      </w:r>
      <w:r>
        <w:rPr>
          <w:w w:val="105"/>
          <w:sz w:val="17"/>
        </w:rPr>
        <w:t>pagamento,</w:t>
      </w:r>
      <w:r>
        <w:rPr>
          <w:spacing w:val="19"/>
          <w:w w:val="105"/>
          <w:sz w:val="17"/>
        </w:rPr>
        <w:t> </w:t>
      </w:r>
      <w:r>
        <w:rPr>
          <w:w w:val="105"/>
          <w:sz w:val="17"/>
        </w:rPr>
        <w:t>no</w:t>
      </w:r>
      <w:r>
        <w:rPr>
          <w:spacing w:val="19"/>
          <w:w w:val="105"/>
          <w:sz w:val="17"/>
        </w:rPr>
        <w:t> </w:t>
      </w:r>
      <w:r>
        <w:rPr>
          <w:w w:val="105"/>
          <w:sz w:val="17"/>
        </w:rPr>
        <w:t>caso</w:t>
      </w:r>
      <w:r>
        <w:rPr>
          <w:spacing w:val="19"/>
          <w:w w:val="105"/>
          <w:sz w:val="17"/>
        </w:rPr>
        <w:t> </w:t>
      </w:r>
      <w:r>
        <w:rPr>
          <w:w w:val="105"/>
          <w:sz w:val="17"/>
        </w:rPr>
        <w:t>de</w:t>
      </w:r>
      <w:r>
        <w:rPr>
          <w:spacing w:val="19"/>
          <w:w w:val="105"/>
          <w:sz w:val="17"/>
        </w:rPr>
        <w:t> </w:t>
      </w:r>
      <w:r>
        <w:rPr>
          <w:w w:val="105"/>
          <w:sz w:val="17"/>
        </w:rPr>
        <w:t>divergência</w:t>
      </w:r>
      <w:r>
        <w:rPr>
          <w:spacing w:val="19"/>
          <w:w w:val="105"/>
          <w:sz w:val="17"/>
        </w:rPr>
        <w:t> </w:t>
      </w:r>
      <w:r>
        <w:rPr>
          <w:w w:val="105"/>
          <w:sz w:val="17"/>
        </w:rPr>
        <w:t>acerca</w:t>
      </w:r>
      <w:r>
        <w:rPr>
          <w:spacing w:val="19"/>
          <w:w w:val="105"/>
          <w:sz w:val="17"/>
        </w:rPr>
        <w:t> </w:t>
      </w:r>
      <w:r>
        <w:rPr>
          <w:w w:val="105"/>
          <w:sz w:val="17"/>
        </w:rPr>
        <w:t>do cumprimento das obrigações assumidas, quanto à dimensão, qualidade e quantidade, conforme o </w:t>
      </w:r>
      <w:hyperlink r:id="rId35">
        <w:r>
          <w:rPr>
            <w:color w:val="0000FF"/>
            <w:w w:val="105"/>
            <w:sz w:val="17"/>
            <w:u w:val="single" w:color="0000FF"/>
          </w:rPr>
          <w:t>art. 143 da Lei nº 14.133/2021</w:t>
        </w:r>
      </w:hyperlink>
      <w:r>
        <w:rPr>
          <w:w w:val="105"/>
          <w:sz w:val="17"/>
        </w:rPr>
        <w:t>.</w:t>
      </w:r>
    </w:p>
    <w:p>
      <w:pPr>
        <w:pStyle w:val="ListParagraph"/>
        <w:numPr>
          <w:ilvl w:val="2"/>
          <w:numId w:val="52"/>
        </w:numPr>
        <w:tabs>
          <w:tab w:pos="782" w:val="left" w:leader="none"/>
        </w:tabs>
        <w:spacing w:line="240" w:lineRule="auto" w:before="101" w:after="0"/>
        <w:ind w:left="782" w:right="0" w:hanging="396"/>
        <w:jc w:val="left"/>
        <w:rPr>
          <w:sz w:val="17"/>
        </w:rPr>
      </w:pPr>
      <w:r>
        <w:rPr>
          <w:spacing w:val="-2"/>
          <w:w w:val="105"/>
          <w:sz w:val="17"/>
        </w:rPr>
        <w:t>Efetuar</w:t>
      </w:r>
      <w:r>
        <w:rPr>
          <w:w w:val="105"/>
          <w:sz w:val="17"/>
        </w:rPr>
        <w:t> </w:t>
      </w:r>
      <w:r>
        <w:rPr>
          <w:spacing w:val="-2"/>
          <w:w w:val="105"/>
          <w:sz w:val="17"/>
        </w:rPr>
        <w:t>o</w:t>
      </w:r>
      <w:r>
        <w:rPr>
          <w:w w:val="105"/>
          <w:sz w:val="17"/>
        </w:rPr>
        <w:t> </w:t>
      </w:r>
      <w:r>
        <w:rPr>
          <w:spacing w:val="-2"/>
          <w:w w:val="105"/>
          <w:sz w:val="17"/>
        </w:rPr>
        <w:t>pagamento</w:t>
      </w:r>
      <w:r>
        <w:rPr>
          <w:w w:val="105"/>
          <w:sz w:val="17"/>
        </w:rPr>
        <w:t> </w:t>
      </w:r>
      <w:r>
        <w:rPr>
          <w:spacing w:val="-2"/>
          <w:w w:val="105"/>
          <w:sz w:val="17"/>
        </w:rPr>
        <w:t>ao</w:t>
      </w:r>
      <w:r>
        <w:rPr>
          <w:w w:val="105"/>
          <w:sz w:val="17"/>
        </w:rPr>
        <w:t> </w:t>
      </w:r>
      <w:r>
        <w:rPr>
          <w:b/>
          <w:spacing w:val="-2"/>
          <w:w w:val="105"/>
          <w:sz w:val="17"/>
        </w:rPr>
        <w:t>CONTRATADO</w:t>
      </w:r>
      <w:r>
        <w:rPr>
          <w:b/>
          <w:w w:val="105"/>
          <w:sz w:val="17"/>
        </w:rPr>
        <w:t> </w:t>
      </w:r>
      <w:r>
        <w:rPr>
          <w:spacing w:val="-2"/>
          <w:w w:val="105"/>
          <w:sz w:val="17"/>
        </w:rPr>
        <w:t>do</w:t>
      </w:r>
      <w:r>
        <w:rPr>
          <w:w w:val="105"/>
          <w:sz w:val="17"/>
        </w:rPr>
        <w:t> </w:t>
      </w:r>
      <w:r>
        <w:rPr>
          <w:spacing w:val="-2"/>
          <w:w w:val="105"/>
          <w:sz w:val="17"/>
        </w:rPr>
        <w:t>valor</w:t>
      </w:r>
      <w:r>
        <w:rPr>
          <w:w w:val="105"/>
          <w:sz w:val="17"/>
        </w:rPr>
        <w:t> </w:t>
      </w:r>
      <w:r>
        <w:rPr>
          <w:spacing w:val="-2"/>
          <w:w w:val="105"/>
          <w:sz w:val="17"/>
        </w:rPr>
        <w:t>correspondente</w:t>
      </w:r>
      <w:r>
        <w:rPr>
          <w:w w:val="105"/>
          <w:sz w:val="17"/>
        </w:rPr>
        <w:t> </w:t>
      </w:r>
      <w:r>
        <w:rPr>
          <w:spacing w:val="-2"/>
          <w:w w:val="105"/>
          <w:sz w:val="17"/>
        </w:rPr>
        <w:t>ao</w:t>
      </w:r>
      <w:r>
        <w:rPr>
          <w:w w:val="105"/>
          <w:sz w:val="17"/>
        </w:rPr>
        <w:t> </w:t>
      </w:r>
      <w:r>
        <w:rPr>
          <w:spacing w:val="-2"/>
          <w:w w:val="105"/>
          <w:sz w:val="17"/>
        </w:rPr>
        <w:t>fornecimento</w:t>
      </w:r>
      <w:r>
        <w:rPr>
          <w:w w:val="105"/>
          <w:sz w:val="17"/>
        </w:rPr>
        <w:t> </w:t>
      </w:r>
      <w:r>
        <w:rPr>
          <w:spacing w:val="-2"/>
          <w:w w:val="105"/>
          <w:sz w:val="17"/>
        </w:rPr>
        <w:t>do</w:t>
      </w:r>
      <w:r>
        <w:rPr>
          <w:w w:val="105"/>
          <w:sz w:val="17"/>
        </w:rPr>
        <w:t> </w:t>
      </w:r>
      <w:r>
        <w:rPr>
          <w:spacing w:val="-2"/>
          <w:w w:val="105"/>
          <w:sz w:val="17"/>
        </w:rPr>
        <w:t>objeto,</w:t>
      </w:r>
      <w:r>
        <w:rPr>
          <w:w w:val="105"/>
          <w:sz w:val="17"/>
        </w:rPr>
        <w:t> </w:t>
      </w:r>
      <w:r>
        <w:rPr>
          <w:spacing w:val="-2"/>
          <w:w w:val="105"/>
          <w:sz w:val="17"/>
        </w:rPr>
        <w:t>no</w:t>
      </w:r>
      <w:r>
        <w:rPr>
          <w:w w:val="105"/>
          <w:sz w:val="17"/>
        </w:rPr>
        <w:t> </w:t>
      </w:r>
      <w:r>
        <w:rPr>
          <w:spacing w:val="-2"/>
          <w:w w:val="105"/>
          <w:sz w:val="17"/>
        </w:rPr>
        <w:t>prazo,</w:t>
      </w:r>
      <w:r>
        <w:rPr>
          <w:w w:val="105"/>
          <w:sz w:val="17"/>
        </w:rPr>
        <w:t> </w:t>
      </w:r>
      <w:r>
        <w:rPr>
          <w:spacing w:val="-2"/>
          <w:w w:val="105"/>
          <w:sz w:val="17"/>
        </w:rPr>
        <w:t>forma</w:t>
      </w:r>
      <w:r>
        <w:rPr>
          <w:w w:val="105"/>
          <w:sz w:val="17"/>
        </w:rPr>
        <w:t> </w:t>
      </w:r>
      <w:r>
        <w:rPr>
          <w:spacing w:val="-2"/>
          <w:w w:val="105"/>
          <w:sz w:val="17"/>
        </w:rPr>
        <w:t>e</w:t>
      </w:r>
      <w:r>
        <w:rPr>
          <w:w w:val="105"/>
          <w:sz w:val="17"/>
        </w:rPr>
        <w:t> </w:t>
      </w:r>
      <w:r>
        <w:rPr>
          <w:spacing w:val="-2"/>
          <w:w w:val="105"/>
          <w:sz w:val="17"/>
        </w:rPr>
        <w:t>condições</w:t>
      </w:r>
      <w:r>
        <w:rPr>
          <w:w w:val="105"/>
          <w:sz w:val="17"/>
        </w:rPr>
        <w:t> </w:t>
      </w:r>
      <w:r>
        <w:rPr>
          <w:spacing w:val="-2"/>
          <w:w w:val="105"/>
          <w:sz w:val="17"/>
        </w:rPr>
        <w:t>estabelecidos</w:t>
      </w:r>
      <w:r>
        <w:rPr>
          <w:w w:val="105"/>
          <w:sz w:val="17"/>
        </w:rPr>
        <w:t> </w:t>
      </w:r>
      <w:r>
        <w:rPr>
          <w:spacing w:val="-2"/>
          <w:w w:val="105"/>
          <w:sz w:val="17"/>
        </w:rPr>
        <w:t>no</w:t>
      </w:r>
      <w:r>
        <w:rPr>
          <w:w w:val="105"/>
          <w:sz w:val="17"/>
        </w:rPr>
        <w:t> </w:t>
      </w:r>
      <w:r>
        <w:rPr>
          <w:spacing w:val="-2"/>
          <w:w w:val="105"/>
          <w:sz w:val="17"/>
        </w:rPr>
        <w:t>presente</w:t>
      </w:r>
      <w:r>
        <w:rPr>
          <w:w w:val="105"/>
          <w:sz w:val="17"/>
        </w:rPr>
        <w:t> </w:t>
      </w:r>
      <w:r>
        <w:rPr>
          <w:spacing w:val="-2"/>
          <w:w w:val="105"/>
          <w:sz w:val="17"/>
        </w:rPr>
        <w:t>Contrato.</w:t>
      </w:r>
    </w:p>
    <w:p>
      <w:pPr>
        <w:pStyle w:val="ListParagraph"/>
        <w:numPr>
          <w:ilvl w:val="2"/>
          <w:numId w:val="52"/>
        </w:numPr>
        <w:tabs>
          <w:tab w:pos="772" w:val="left" w:leader="none"/>
        </w:tabs>
        <w:spacing w:line="240" w:lineRule="auto" w:before="102" w:after="0"/>
        <w:ind w:left="772" w:right="0" w:hanging="386"/>
        <w:jc w:val="left"/>
        <w:rPr>
          <w:sz w:val="17"/>
        </w:rPr>
      </w:pPr>
      <w:r>
        <w:rPr>
          <w:spacing w:val="-2"/>
          <w:w w:val="105"/>
          <w:sz w:val="17"/>
        </w:rPr>
        <w:t>Aplicar</w:t>
      </w:r>
      <w:r>
        <w:rPr>
          <w:w w:val="105"/>
          <w:sz w:val="17"/>
        </w:rPr>
        <w:t> </w:t>
      </w:r>
      <w:r>
        <w:rPr>
          <w:spacing w:val="-2"/>
          <w:w w:val="105"/>
          <w:sz w:val="17"/>
        </w:rPr>
        <w:t>ao</w:t>
      </w:r>
      <w:r>
        <w:rPr>
          <w:w w:val="105"/>
          <w:sz w:val="17"/>
        </w:rPr>
        <w:t> </w:t>
      </w:r>
      <w:r>
        <w:rPr>
          <w:b/>
          <w:spacing w:val="-2"/>
          <w:w w:val="105"/>
          <w:sz w:val="17"/>
        </w:rPr>
        <w:t>CONTRATADO</w:t>
      </w:r>
      <w:r>
        <w:rPr>
          <w:b/>
          <w:w w:val="105"/>
          <w:sz w:val="17"/>
        </w:rPr>
        <w:t> </w:t>
      </w:r>
      <w:r>
        <w:rPr>
          <w:spacing w:val="-2"/>
          <w:w w:val="105"/>
          <w:sz w:val="17"/>
        </w:rPr>
        <w:t>sanções</w:t>
      </w:r>
      <w:r>
        <w:rPr>
          <w:w w:val="105"/>
          <w:sz w:val="17"/>
        </w:rPr>
        <w:t> </w:t>
      </w:r>
      <w:r>
        <w:rPr>
          <w:spacing w:val="-2"/>
          <w:w w:val="105"/>
          <w:sz w:val="17"/>
        </w:rPr>
        <w:t>motivadas</w:t>
      </w:r>
      <w:r>
        <w:rPr>
          <w:w w:val="105"/>
          <w:sz w:val="17"/>
        </w:rPr>
        <w:t> </w:t>
      </w:r>
      <w:r>
        <w:rPr>
          <w:spacing w:val="-2"/>
          <w:w w:val="105"/>
          <w:sz w:val="17"/>
        </w:rPr>
        <w:t>pela</w:t>
      </w:r>
      <w:r>
        <w:rPr>
          <w:w w:val="105"/>
          <w:sz w:val="17"/>
        </w:rPr>
        <w:t> </w:t>
      </w:r>
      <w:r>
        <w:rPr>
          <w:spacing w:val="-2"/>
          <w:w w:val="105"/>
          <w:sz w:val="17"/>
        </w:rPr>
        <w:t>inexecução</w:t>
      </w:r>
      <w:r>
        <w:rPr>
          <w:spacing w:val="1"/>
          <w:w w:val="105"/>
          <w:sz w:val="17"/>
        </w:rPr>
        <w:t> </w:t>
      </w:r>
      <w:r>
        <w:rPr>
          <w:spacing w:val="-2"/>
          <w:w w:val="105"/>
          <w:sz w:val="17"/>
        </w:rPr>
        <w:t>total</w:t>
      </w:r>
      <w:r>
        <w:rPr>
          <w:w w:val="105"/>
          <w:sz w:val="17"/>
        </w:rPr>
        <w:t> </w:t>
      </w:r>
      <w:r>
        <w:rPr>
          <w:spacing w:val="-2"/>
          <w:w w:val="105"/>
          <w:sz w:val="17"/>
        </w:rPr>
        <w:t>ou</w:t>
      </w:r>
      <w:r>
        <w:rPr>
          <w:w w:val="105"/>
          <w:sz w:val="17"/>
        </w:rPr>
        <w:t> </w:t>
      </w:r>
      <w:r>
        <w:rPr>
          <w:spacing w:val="-2"/>
          <w:w w:val="105"/>
          <w:sz w:val="17"/>
        </w:rPr>
        <w:t>parcial</w:t>
      </w:r>
      <w:r>
        <w:rPr>
          <w:w w:val="105"/>
          <w:sz w:val="17"/>
        </w:rPr>
        <w:t> </w:t>
      </w:r>
      <w:r>
        <w:rPr>
          <w:spacing w:val="-2"/>
          <w:w w:val="105"/>
          <w:sz w:val="17"/>
        </w:rPr>
        <w:t>das</w:t>
      </w:r>
      <w:r>
        <w:rPr>
          <w:w w:val="105"/>
          <w:sz w:val="17"/>
        </w:rPr>
        <w:t> </w:t>
      </w:r>
      <w:r>
        <w:rPr>
          <w:spacing w:val="-2"/>
          <w:w w:val="105"/>
          <w:sz w:val="17"/>
        </w:rPr>
        <w:t>obrigações</w:t>
      </w:r>
      <w:r>
        <w:rPr>
          <w:w w:val="105"/>
          <w:sz w:val="17"/>
        </w:rPr>
        <w:t> </w:t>
      </w:r>
      <w:r>
        <w:rPr>
          <w:spacing w:val="-2"/>
          <w:w w:val="105"/>
          <w:sz w:val="17"/>
        </w:rPr>
        <w:t>contratuais,</w:t>
      </w:r>
      <w:r>
        <w:rPr>
          <w:spacing w:val="1"/>
          <w:w w:val="105"/>
          <w:sz w:val="17"/>
        </w:rPr>
        <w:t> </w:t>
      </w:r>
      <w:r>
        <w:rPr>
          <w:spacing w:val="-2"/>
          <w:w w:val="105"/>
          <w:sz w:val="17"/>
        </w:rPr>
        <w:t>na</w:t>
      </w:r>
      <w:r>
        <w:rPr>
          <w:w w:val="105"/>
          <w:sz w:val="17"/>
        </w:rPr>
        <w:t> </w:t>
      </w:r>
      <w:r>
        <w:rPr>
          <w:spacing w:val="-2"/>
          <w:w w:val="105"/>
          <w:sz w:val="17"/>
        </w:rPr>
        <w:t>forma</w:t>
      </w:r>
      <w:r>
        <w:rPr>
          <w:w w:val="105"/>
          <w:sz w:val="17"/>
        </w:rPr>
        <w:t> </w:t>
      </w:r>
      <w:r>
        <w:rPr>
          <w:spacing w:val="-2"/>
          <w:w w:val="105"/>
          <w:sz w:val="17"/>
        </w:rPr>
        <w:t>prevista</w:t>
      </w:r>
      <w:r>
        <w:rPr>
          <w:w w:val="105"/>
          <w:sz w:val="17"/>
        </w:rPr>
        <w:t> </w:t>
      </w:r>
      <w:r>
        <w:rPr>
          <w:spacing w:val="-2"/>
          <w:w w:val="105"/>
          <w:sz w:val="17"/>
        </w:rPr>
        <w:t>na</w:t>
      </w:r>
      <w:r>
        <w:rPr>
          <w:w w:val="105"/>
          <w:sz w:val="17"/>
        </w:rPr>
        <w:t> </w:t>
      </w:r>
      <w:r>
        <w:rPr>
          <w:spacing w:val="-2"/>
          <w:w w:val="105"/>
          <w:sz w:val="17"/>
        </w:rPr>
        <w:t>lei</w:t>
      </w:r>
      <w:r>
        <w:rPr>
          <w:w w:val="105"/>
          <w:sz w:val="17"/>
        </w:rPr>
        <w:t> </w:t>
      </w:r>
      <w:r>
        <w:rPr>
          <w:spacing w:val="-2"/>
          <w:w w:val="105"/>
          <w:sz w:val="17"/>
        </w:rPr>
        <w:t>e</w:t>
      </w:r>
      <w:r>
        <w:rPr>
          <w:w w:val="105"/>
          <w:sz w:val="17"/>
        </w:rPr>
        <w:t> </w:t>
      </w:r>
      <w:r>
        <w:rPr>
          <w:spacing w:val="-2"/>
          <w:w w:val="105"/>
          <w:sz w:val="17"/>
        </w:rPr>
        <w:t>neste</w:t>
      </w:r>
      <w:r>
        <w:rPr>
          <w:spacing w:val="1"/>
          <w:w w:val="105"/>
          <w:sz w:val="17"/>
        </w:rPr>
        <w:t> </w:t>
      </w:r>
      <w:r>
        <w:rPr>
          <w:spacing w:val="-2"/>
          <w:w w:val="105"/>
          <w:sz w:val="17"/>
        </w:rPr>
        <w:t>Contrato.</w:t>
      </w:r>
    </w:p>
    <w:p>
      <w:pPr>
        <w:pStyle w:val="ListParagraph"/>
        <w:numPr>
          <w:ilvl w:val="2"/>
          <w:numId w:val="52"/>
        </w:numPr>
        <w:tabs>
          <w:tab w:pos="788" w:val="left" w:leader="none"/>
        </w:tabs>
        <w:spacing w:line="256" w:lineRule="auto" w:before="103" w:after="0"/>
        <w:ind w:left="386" w:right="369" w:firstLine="0"/>
        <w:jc w:val="left"/>
        <w:rPr>
          <w:sz w:val="17"/>
        </w:rPr>
      </w:pPr>
      <w:r>
        <w:rPr>
          <w:w w:val="105"/>
          <w:sz w:val="17"/>
        </w:rPr>
        <w:t>Dar</w:t>
      </w:r>
      <w:r>
        <w:rPr>
          <w:spacing w:val="-2"/>
          <w:w w:val="105"/>
          <w:sz w:val="17"/>
        </w:rPr>
        <w:t> </w:t>
      </w:r>
      <w:r>
        <w:rPr>
          <w:w w:val="105"/>
          <w:sz w:val="17"/>
        </w:rPr>
        <w:t>ciência</w:t>
      </w:r>
      <w:r>
        <w:rPr>
          <w:spacing w:val="-2"/>
          <w:w w:val="105"/>
          <w:sz w:val="17"/>
        </w:rPr>
        <w:t> </w:t>
      </w:r>
      <w:r>
        <w:rPr>
          <w:w w:val="105"/>
          <w:sz w:val="17"/>
        </w:rPr>
        <w:t>à</w:t>
      </w:r>
      <w:r>
        <w:rPr>
          <w:spacing w:val="-10"/>
          <w:w w:val="105"/>
          <w:sz w:val="17"/>
        </w:rPr>
        <w:t> </w:t>
      </w:r>
      <w:r>
        <w:rPr>
          <w:w w:val="105"/>
          <w:sz w:val="17"/>
        </w:rPr>
        <w:t>Assessoria</w:t>
      </w:r>
      <w:r>
        <w:rPr>
          <w:spacing w:val="-2"/>
          <w:w w:val="105"/>
          <w:sz w:val="17"/>
        </w:rPr>
        <w:t> </w:t>
      </w:r>
      <w:r>
        <w:rPr>
          <w:w w:val="105"/>
          <w:sz w:val="17"/>
        </w:rPr>
        <w:t>Jurídica</w:t>
      </w:r>
      <w:r>
        <w:rPr>
          <w:spacing w:val="-2"/>
          <w:w w:val="105"/>
          <w:sz w:val="17"/>
        </w:rPr>
        <w:t> </w:t>
      </w:r>
      <w:r>
        <w:rPr>
          <w:w w:val="105"/>
          <w:sz w:val="17"/>
        </w:rPr>
        <w:t>do</w:t>
      </w:r>
      <w:r>
        <w:rPr>
          <w:spacing w:val="-2"/>
          <w:w w:val="105"/>
          <w:sz w:val="17"/>
        </w:rPr>
        <w:t> </w:t>
      </w:r>
      <w:r>
        <w:rPr>
          <w:w w:val="105"/>
          <w:sz w:val="17"/>
        </w:rPr>
        <w:t>órgão</w:t>
      </w:r>
      <w:r>
        <w:rPr>
          <w:spacing w:val="-2"/>
          <w:w w:val="105"/>
          <w:sz w:val="17"/>
        </w:rPr>
        <w:t> </w:t>
      </w:r>
      <w:r>
        <w:rPr>
          <w:w w:val="105"/>
          <w:sz w:val="17"/>
        </w:rPr>
        <w:t>ou</w:t>
      </w:r>
      <w:r>
        <w:rPr>
          <w:spacing w:val="-2"/>
          <w:w w:val="105"/>
          <w:sz w:val="17"/>
        </w:rPr>
        <w:t> </w:t>
      </w:r>
      <w:r>
        <w:rPr>
          <w:w w:val="105"/>
          <w:sz w:val="17"/>
        </w:rPr>
        <w:t>entidade</w:t>
      </w:r>
      <w:r>
        <w:rPr>
          <w:spacing w:val="-2"/>
          <w:w w:val="105"/>
          <w:sz w:val="17"/>
        </w:rPr>
        <w:t> </w:t>
      </w:r>
      <w:r>
        <w:rPr>
          <w:w w:val="105"/>
          <w:sz w:val="17"/>
        </w:rPr>
        <w:t>para</w:t>
      </w:r>
      <w:r>
        <w:rPr>
          <w:spacing w:val="-2"/>
          <w:w w:val="105"/>
          <w:sz w:val="17"/>
        </w:rPr>
        <w:t> </w:t>
      </w:r>
      <w:r>
        <w:rPr>
          <w:w w:val="105"/>
          <w:sz w:val="17"/>
        </w:rPr>
        <w:t>as</w:t>
      </w:r>
      <w:r>
        <w:rPr>
          <w:spacing w:val="-2"/>
          <w:w w:val="105"/>
          <w:sz w:val="17"/>
        </w:rPr>
        <w:t> </w:t>
      </w:r>
      <w:r>
        <w:rPr>
          <w:w w:val="105"/>
          <w:sz w:val="17"/>
        </w:rPr>
        <w:t>providências</w:t>
      </w:r>
      <w:r>
        <w:rPr>
          <w:spacing w:val="-2"/>
          <w:w w:val="105"/>
          <w:sz w:val="17"/>
        </w:rPr>
        <w:t> </w:t>
      </w:r>
      <w:r>
        <w:rPr>
          <w:w w:val="105"/>
          <w:sz w:val="17"/>
        </w:rPr>
        <w:t>junto</w:t>
      </w:r>
      <w:r>
        <w:rPr>
          <w:spacing w:val="-2"/>
          <w:w w:val="105"/>
          <w:sz w:val="17"/>
        </w:rPr>
        <w:t> </w:t>
      </w:r>
      <w:r>
        <w:rPr>
          <w:w w:val="105"/>
          <w:sz w:val="17"/>
        </w:rPr>
        <w:t>à</w:t>
      </w:r>
      <w:r>
        <w:rPr>
          <w:spacing w:val="-2"/>
          <w:w w:val="105"/>
          <w:sz w:val="17"/>
        </w:rPr>
        <w:t> </w:t>
      </w:r>
      <w:r>
        <w:rPr>
          <w:w w:val="105"/>
          <w:sz w:val="17"/>
        </w:rPr>
        <w:t>Procuradoria</w:t>
      </w:r>
      <w:r>
        <w:rPr>
          <w:spacing w:val="-2"/>
          <w:w w:val="105"/>
          <w:sz w:val="17"/>
        </w:rPr>
        <w:t> </w:t>
      </w:r>
      <w:r>
        <w:rPr>
          <w:w w:val="105"/>
          <w:sz w:val="17"/>
        </w:rPr>
        <w:t>Geral</w:t>
      </w:r>
      <w:r>
        <w:rPr>
          <w:spacing w:val="-2"/>
          <w:w w:val="105"/>
          <w:sz w:val="17"/>
        </w:rPr>
        <w:t> </w:t>
      </w:r>
      <w:r>
        <w:rPr>
          <w:w w:val="105"/>
          <w:sz w:val="17"/>
        </w:rPr>
        <w:t>do</w:t>
      </w:r>
      <w:r>
        <w:rPr>
          <w:spacing w:val="-2"/>
          <w:w w:val="105"/>
          <w:sz w:val="17"/>
        </w:rPr>
        <w:t> </w:t>
      </w:r>
      <w:r>
        <w:rPr>
          <w:w w:val="105"/>
          <w:sz w:val="17"/>
        </w:rPr>
        <w:t>Estado,</w:t>
      </w:r>
      <w:r>
        <w:rPr>
          <w:spacing w:val="-2"/>
          <w:w w:val="105"/>
          <w:sz w:val="17"/>
        </w:rPr>
        <w:t> </w:t>
      </w:r>
      <w:r>
        <w:rPr>
          <w:w w:val="105"/>
          <w:sz w:val="17"/>
        </w:rPr>
        <w:t>com</w:t>
      </w:r>
      <w:r>
        <w:rPr>
          <w:spacing w:val="-2"/>
          <w:w w:val="105"/>
          <w:sz w:val="17"/>
        </w:rPr>
        <w:t> </w:t>
      </w:r>
      <w:r>
        <w:rPr>
          <w:w w:val="105"/>
          <w:sz w:val="17"/>
        </w:rPr>
        <w:t>vistas</w:t>
      </w:r>
      <w:r>
        <w:rPr>
          <w:spacing w:val="-2"/>
          <w:w w:val="105"/>
          <w:sz w:val="17"/>
        </w:rPr>
        <w:t> </w:t>
      </w:r>
      <w:r>
        <w:rPr>
          <w:w w:val="105"/>
          <w:sz w:val="17"/>
        </w:rPr>
        <w:t>à</w:t>
      </w:r>
      <w:r>
        <w:rPr>
          <w:spacing w:val="-2"/>
          <w:w w:val="105"/>
          <w:sz w:val="17"/>
        </w:rPr>
        <w:t> </w:t>
      </w:r>
      <w:r>
        <w:rPr>
          <w:w w:val="105"/>
          <w:sz w:val="17"/>
        </w:rPr>
        <w:t>adoção</w:t>
      </w:r>
      <w:r>
        <w:rPr>
          <w:spacing w:val="-2"/>
          <w:w w:val="105"/>
          <w:sz w:val="17"/>
        </w:rPr>
        <w:t> </w:t>
      </w:r>
      <w:r>
        <w:rPr>
          <w:w w:val="105"/>
          <w:sz w:val="17"/>
        </w:rPr>
        <w:t>de</w:t>
      </w:r>
      <w:r>
        <w:rPr>
          <w:spacing w:val="-2"/>
          <w:w w:val="105"/>
          <w:sz w:val="17"/>
        </w:rPr>
        <w:t> </w:t>
      </w:r>
      <w:r>
        <w:rPr>
          <w:w w:val="105"/>
          <w:sz w:val="17"/>
        </w:rPr>
        <w:t>eventuais</w:t>
      </w:r>
      <w:r>
        <w:rPr>
          <w:spacing w:val="-2"/>
          <w:w w:val="105"/>
          <w:sz w:val="17"/>
        </w:rPr>
        <w:t> </w:t>
      </w:r>
      <w:r>
        <w:rPr>
          <w:w w:val="105"/>
          <w:sz w:val="17"/>
        </w:rPr>
        <w:t>medidas</w:t>
      </w:r>
      <w:r>
        <w:rPr>
          <w:spacing w:val="-2"/>
          <w:w w:val="105"/>
          <w:sz w:val="17"/>
        </w:rPr>
        <w:t> </w:t>
      </w:r>
      <w:r>
        <w:rPr>
          <w:w w:val="105"/>
          <w:sz w:val="17"/>
        </w:rPr>
        <w:t>judiciais,</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descumprimento de obrigações pelo </w:t>
      </w:r>
      <w:r>
        <w:rPr>
          <w:b/>
          <w:w w:val="105"/>
          <w:sz w:val="17"/>
        </w:rPr>
        <w:t>CONTRATADO</w:t>
      </w:r>
      <w:r>
        <w:rPr>
          <w:w w:val="105"/>
          <w:sz w:val="17"/>
        </w:rPr>
        <w:t>.</w:t>
      </w:r>
    </w:p>
    <w:p>
      <w:pPr>
        <w:pStyle w:val="ListParagraph"/>
        <w:numPr>
          <w:ilvl w:val="2"/>
          <w:numId w:val="52"/>
        </w:numPr>
        <w:tabs>
          <w:tab w:pos="806" w:val="left" w:leader="none"/>
        </w:tabs>
        <w:spacing w:line="256" w:lineRule="auto" w:before="101" w:after="0"/>
        <w:ind w:left="386" w:right="369" w:firstLine="0"/>
        <w:jc w:val="left"/>
        <w:rPr>
          <w:sz w:val="17"/>
        </w:rPr>
      </w:pPr>
      <w:r>
        <w:rPr>
          <w:w w:val="105"/>
          <w:sz w:val="17"/>
        </w:rPr>
        <w:t>Emitir</w:t>
      </w:r>
      <w:r>
        <w:rPr>
          <w:spacing w:val="14"/>
          <w:w w:val="105"/>
          <w:sz w:val="17"/>
        </w:rPr>
        <w:t> </w:t>
      </w:r>
      <w:r>
        <w:rPr>
          <w:w w:val="105"/>
          <w:sz w:val="17"/>
        </w:rPr>
        <w:t>decisão</w:t>
      </w:r>
      <w:r>
        <w:rPr>
          <w:spacing w:val="14"/>
          <w:w w:val="105"/>
          <w:sz w:val="17"/>
        </w:rPr>
        <w:t> </w:t>
      </w:r>
      <w:r>
        <w:rPr>
          <w:w w:val="105"/>
          <w:sz w:val="17"/>
        </w:rPr>
        <w:t>fundamentada</w:t>
      </w:r>
      <w:r>
        <w:rPr>
          <w:spacing w:val="14"/>
          <w:w w:val="105"/>
          <w:sz w:val="17"/>
        </w:rPr>
        <w:t> </w:t>
      </w:r>
      <w:r>
        <w:rPr>
          <w:w w:val="105"/>
          <w:sz w:val="17"/>
        </w:rPr>
        <w:t>sobre</w:t>
      </w:r>
      <w:r>
        <w:rPr>
          <w:spacing w:val="14"/>
          <w:w w:val="105"/>
          <w:sz w:val="17"/>
        </w:rPr>
        <w:t> </w:t>
      </w:r>
      <w:r>
        <w:rPr>
          <w:w w:val="105"/>
          <w:sz w:val="17"/>
        </w:rPr>
        <w:t>todas</w:t>
      </w:r>
      <w:r>
        <w:rPr>
          <w:spacing w:val="14"/>
          <w:w w:val="105"/>
          <w:sz w:val="17"/>
        </w:rPr>
        <w:t> </w:t>
      </w:r>
      <w:r>
        <w:rPr>
          <w:w w:val="105"/>
          <w:sz w:val="17"/>
        </w:rPr>
        <w:t>as</w:t>
      </w:r>
      <w:r>
        <w:rPr>
          <w:spacing w:val="14"/>
          <w:w w:val="105"/>
          <w:sz w:val="17"/>
        </w:rPr>
        <w:t> </w:t>
      </w:r>
      <w:r>
        <w:rPr>
          <w:w w:val="105"/>
          <w:sz w:val="17"/>
        </w:rPr>
        <w:t>solicitações</w:t>
      </w:r>
      <w:r>
        <w:rPr>
          <w:spacing w:val="14"/>
          <w:w w:val="105"/>
          <w:sz w:val="17"/>
        </w:rPr>
        <w:t> </w:t>
      </w:r>
      <w:r>
        <w:rPr>
          <w:w w:val="105"/>
          <w:sz w:val="17"/>
        </w:rPr>
        <w:t>e</w:t>
      </w:r>
      <w:r>
        <w:rPr>
          <w:spacing w:val="14"/>
          <w:w w:val="105"/>
          <w:sz w:val="17"/>
        </w:rPr>
        <w:t> </w:t>
      </w:r>
      <w:r>
        <w:rPr>
          <w:w w:val="105"/>
          <w:sz w:val="17"/>
        </w:rPr>
        <w:t>reclamações</w:t>
      </w:r>
      <w:r>
        <w:rPr>
          <w:spacing w:val="14"/>
          <w:w w:val="105"/>
          <w:sz w:val="17"/>
        </w:rPr>
        <w:t> </w:t>
      </w:r>
      <w:r>
        <w:rPr>
          <w:w w:val="105"/>
          <w:sz w:val="17"/>
        </w:rPr>
        <w:t>relacionadas</w:t>
      </w:r>
      <w:r>
        <w:rPr>
          <w:spacing w:val="14"/>
          <w:w w:val="105"/>
          <w:sz w:val="17"/>
        </w:rPr>
        <w:t> </w:t>
      </w:r>
      <w:r>
        <w:rPr>
          <w:w w:val="105"/>
          <w:sz w:val="17"/>
        </w:rPr>
        <w:t>à</w:t>
      </w:r>
      <w:r>
        <w:rPr>
          <w:spacing w:val="14"/>
          <w:w w:val="105"/>
          <w:sz w:val="17"/>
        </w:rPr>
        <w:t> </w:t>
      </w:r>
      <w:r>
        <w:rPr>
          <w:w w:val="105"/>
          <w:sz w:val="17"/>
        </w:rPr>
        <w:t>execução</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ressalvados</w:t>
      </w:r>
      <w:r>
        <w:rPr>
          <w:spacing w:val="14"/>
          <w:w w:val="105"/>
          <w:sz w:val="17"/>
        </w:rPr>
        <w:t> </w:t>
      </w:r>
      <w:r>
        <w:rPr>
          <w:w w:val="105"/>
          <w:sz w:val="17"/>
        </w:rPr>
        <w:t>os</w:t>
      </w:r>
      <w:r>
        <w:rPr>
          <w:spacing w:val="14"/>
          <w:w w:val="105"/>
          <w:sz w:val="17"/>
        </w:rPr>
        <w:t> </w:t>
      </w:r>
      <w:r>
        <w:rPr>
          <w:w w:val="105"/>
          <w:sz w:val="17"/>
        </w:rPr>
        <w:t>requerimentos</w:t>
      </w:r>
      <w:r>
        <w:rPr>
          <w:spacing w:val="14"/>
          <w:w w:val="105"/>
          <w:sz w:val="17"/>
        </w:rPr>
        <w:t> </w:t>
      </w:r>
      <w:r>
        <w:rPr>
          <w:w w:val="105"/>
          <w:sz w:val="17"/>
        </w:rPr>
        <w:t>manifestamente</w:t>
      </w:r>
      <w:r>
        <w:rPr>
          <w:spacing w:val="14"/>
          <w:w w:val="105"/>
          <w:sz w:val="17"/>
        </w:rPr>
        <w:t> </w:t>
      </w:r>
      <w:r>
        <w:rPr>
          <w:w w:val="105"/>
          <w:sz w:val="17"/>
        </w:rPr>
        <w:t>impertinentes,</w:t>
      </w:r>
      <w:r>
        <w:rPr>
          <w:spacing w:val="14"/>
          <w:w w:val="105"/>
          <w:sz w:val="17"/>
        </w:rPr>
        <w:t> </w:t>
      </w:r>
      <w:r>
        <w:rPr>
          <w:w w:val="105"/>
          <w:sz w:val="17"/>
        </w:rPr>
        <w:t>meramente protelatórios ou de nenhum interesse para a boa execução do ajuste.</w:t>
      </w:r>
    </w:p>
    <w:p>
      <w:pPr>
        <w:pStyle w:val="ListParagraph"/>
        <w:numPr>
          <w:ilvl w:val="3"/>
          <w:numId w:val="52"/>
        </w:numPr>
        <w:tabs>
          <w:tab w:pos="915" w:val="left" w:leader="none"/>
        </w:tabs>
        <w:spacing w:line="240" w:lineRule="auto" w:before="89" w:after="0"/>
        <w:ind w:left="915" w:right="0" w:hanging="529"/>
        <w:jc w:val="left"/>
        <w:rPr>
          <w:sz w:val="17"/>
        </w:rPr>
      </w:pPr>
      <w:r>
        <w:rPr>
          <w:w w:val="105"/>
          <w:sz w:val="17"/>
        </w:rPr>
        <w:t>O</w:t>
      </w:r>
      <w:r>
        <w:rPr>
          <w:spacing w:val="-11"/>
          <w:w w:val="105"/>
          <w:sz w:val="17"/>
        </w:rPr>
        <w:t> </w:t>
      </w:r>
      <w:r>
        <w:rPr>
          <w:b/>
          <w:w w:val="105"/>
          <w:sz w:val="17"/>
        </w:rPr>
        <w:t>CONTRATANTE</w:t>
      </w:r>
      <w:r>
        <w:rPr>
          <w:b/>
          <w:spacing w:val="-10"/>
          <w:w w:val="105"/>
          <w:sz w:val="17"/>
        </w:rPr>
        <w:t> </w:t>
      </w:r>
      <w:r>
        <w:rPr>
          <w:w w:val="105"/>
          <w:sz w:val="17"/>
        </w:rPr>
        <w:t>terá</w:t>
      </w:r>
      <w:r>
        <w:rPr>
          <w:spacing w:val="-10"/>
          <w:w w:val="105"/>
          <w:sz w:val="17"/>
        </w:rPr>
        <w:t> </w:t>
      </w: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1</w:t>
      </w:r>
      <w:r>
        <w:rPr>
          <w:spacing w:val="-11"/>
          <w:w w:val="105"/>
          <w:sz w:val="17"/>
        </w:rPr>
        <w:t> </w:t>
      </w:r>
      <w:r>
        <w:rPr>
          <w:w w:val="105"/>
          <w:sz w:val="17"/>
        </w:rPr>
        <w:t>(um)</w:t>
      </w:r>
      <w:r>
        <w:rPr>
          <w:spacing w:val="-10"/>
          <w:w w:val="105"/>
          <w:sz w:val="17"/>
        </w:rPr>
        <w:t> </w:t>
      </w:r>
      <w:r>
        <w:rPr>
          <w:w w:val="105"/>
          <w:sz w:val="17"/>
        </w:rPr>
        <w:t>mês,</w:t>
      </w:r>
      <w:r>
        <w:rPr>
          <w:spacing w:val="-10"/>
          <w:w w:val="105"/>
          <w:sz w:val="17"/>
        </w:rPr>
        <w:t> </w:t>
      </w:r>
      <w:r>
        <w:rPr>
          <w:w w:val="105"/>
          <w:sz w:val="17"/>
        </w:rPr>
        <w:t>a</w:t>
      </w:r>
      <w:r>
        <w:rPr>
          <w:spacing w:val="-10"/>
          <w:w w:val="105"/>
          <w:sz w:val="17"/>
        </w:rPr>
        <w:t> </w:t>
      </w:r>
      <w:r>
        <w:rPr>
          <w:w w:val="105"/>
          <w:sz w:val="17"/>
        </w:rPr>
        <w:t>contar</w:t>
      </w:r>
      <w:r>
        <w:rPr>
          <w:spacing w:val="-10"/>
          <w:w w:val="105"/>
          <w:sz w:val="17"/>
        </w:rPr>
        <w:t> </w:t>
      </w:r>
      <w:r>
        <w:rPr>
          <w:w w:val="105"/>
          <w:sz w:val="17"/>
        </w:rPr>
        <w:t>da</w:t>
      </w:r>
      <w:r>
        <w:rPr>
          <w:spacing w:val="-10"/>
          <w:w w:val="105"/>
          <w:sz w:val="17"/>
        </w:rPr>
        <w:t> </w:t>
      </w:r>
      <w:r>
        <w:rPr>
          <w:w w:val="105"/>
          <w:sz w:val="17"/>
        </w:rPr>
        <w:t>data</w:t>
      </w:r>
      <w:r>
        <w:rPr>
          <w:spacing w:val="-10"/>
          <w:w w:val="105"/>
          <w:sz w:val="17"/>
        </w:rPr>
        <w:t> </w:t>
      </w:r>
      <w:r>
        <w:rPr>
          <w:w w:val="105"/>
          <w:sz w:val="17"/>
        </w:rPr>
        <w:t>do</w:t>
      </w:r>
      <w:r>
        <w:rPr>
          <w:spacing w:val="-11"/>
          <w:w w:val="105"/>
          <w:sz w:val="17"/>
        </w:rPr>
        <w:t> </w:t>
      </w:r>
      <w:r>
        <w:rPr>
          <w:w w:val="105"/>
          <w:sz w:val="17"/>
        </w:rPr>
        <w:t>protocolo</w:t>
      </w:r>
      <w:r>
        <w:rPr>
          <w:spacing w:val="-10"/>
          <w:w w:val="105"/>
          <w:sz w:val="17"/>
        </w:rPr>
        <w:t> </w:t>
      </w:r>
      <w:r>
        <w:rPr>
          <w:w w:val="105"/>
          <w:sz w:val="17"/>
        </w:rPr>
        <w:t>do</w:t>
      </w:r>
      <w:r>
        <w:rPr>
          <w:spacing w:val="-10"/>
          <w:w w:val="105"/>
          <w:sz w:val="17"/>
        </w:rPr>
        <w:t> </w:t>
      </w:r>
      <w:r>
        <w:rPr>
          <w:w w:val="105"/>
          <w:sz w:val="17"/>
        </w:rPr>
        <w:t>requerimento,</w:t>
      </w:r>
      <w:r>
        <w:rPr>
          <w:spacing w:val="-10"/>
          <w:w w:val="105"/>
          <w:sz w:val="17"/>
        </w:rPr>
        <w:t> </w:t>
      </w:r>
      <w:r>
        <w:rPr>
          <w:w w:val="105"/>
          <w:sz w:val="17"/>
        </w:rPr>
        <w:t>para</w:t>
      </w:r>
      <w:r>
        <w:rPr>
          <w:spacing w:val="-10"/>
          <w:w w:val="105"/>
          <w:sz w:val="17"/>
        </w:rPr>
        <w:t> </w:t>
      </w:r>
      <w:r>
        <w:rPr>
          <w:w w:val="105"/>
          <w:sz w:val="17"/>
        </w:rPr>
        <w:t>decidir,</w:t>
      </w:r>
      <w:r>
        <w:rPr>
          <w:spacing w:val="-10"/>
          <w:w w:val="105"/>
          <w:sz w:val="17"/>
        </w:rPr>
        <w:t> </w:t>
      </w:r>
      <w:r>
        <w:rPr>
          <w:w w:val="105"/>
          <w:sz w:val="17"/>
        </w:rPr>
        <w:t>admitida</w:t>
      </w:r>
      <w:r>
        <w:rPr>
          <w:spacing w:val="-10"/>
          <w:w w:val="105"/>
          <w:sz w:val="17"/>
        </w:rPr>
        <w:t> </w:t>
      </w:r>
      <w:r>
        <w:rPr>
          <w:w w:val="105"/>
          <w:sz w:val="17"/>
        </w:rPr>
        <w:t>a</w:t>
      </w:r>
      <w:r>
        <w:rPr>
          <w:spacing w:val="-11"/>
          <w:w w:val="105"/>
          <w:sz w:val="17"/>
        </w:rPr>
        <w:t> </w:t>
      </w:r>
      <w:r>
        <w:rPr>
          <w:w w:val="105"/>
          <w:sz w:val="17"/>
        </w:rPr>
        <w:t>prorrogação</w:t>
      </w:r>
      <w:r>
        <w:rPr>
          <w:spacing w:val="-10"/>
          <w:w w:val="105"/>
          <w:sz w:val="17"/>
        </w:rPr>
        <w:t> </w:t>
      </w:r>
      <w:r>
        <w:rPr>
          <w:w w:val="105"/>
          <w:sz w:val="17"/>
        </w:rPr>
        <w:t>motivada,</w:t>
      </w:r>
      <w:r>
        <w:rPr>
          <w:spacing w:val="-10"/>
          <w:w w:val="105"/>
          <w:sz w:val="17"/>
        </w:rPr>
        <w:t> </w:t>
      </w:r>
      <w:r>
        <w:rPr>
          <w:w w:val="105"/>
          <w:sz w:val="17"/>
        </w:rPr>
        <w:t>por</w:t>
      </w:r>
      <w:r>
        <w:rPr>
          <w:spacing w:val="-10"/>
          <w:w w:val="105"/>
          <w:sz w:val="17"/>
        </w:rPr>
        <w:t> </w:t>
      </w:r>
      <w:r>
        <w:rPr>
          <w:w w:val="105"/>
          <w:sz w:val="17"/>
        </w:rPr>
        <w:t>igual</w:t>
      </w:r>
      <w:r>
        <w:rPr>
          <w:spacing w:val="-10"/>
          <w:w w:val="105"/>
          <w:sz w:val="17"/>
        </w:rPr>
        <w:t> </w:t>
      </w:r>
      <w:r>
        <w:rPr>
          <w:spacing w:val="-2"/>
          <w:w w:val="105"/>
          <w:sz w:val="17"/>
        </w:rPr>
        <w:t>período.</w:t>
      </w:r>
    </w:p>
    <w:p>
      <w:pPr>
        <w:pStyle w:val="ListParagraph"/>
        <w:numPr>
          <w:ilvl w:val="2"/>
          <w:numId w:val="52"/>
        </w:numPr>
        <w:tabs>
          <w:tab w:pos="884" w:val="left" w:leader="none"/>
        </w:tabs>
        <w:spacing w:line="256" w:lineRule="auto" w:before="103" w:after="0"/>
        <w:ind w:left="386" w:right="369" w:firstLine="0"/>
        <w:jc w:val="left"/>
        <w:rPr>
          <w:sz w:val="17"/>
        </w:rPr>
      </w:pPr>
      <w:r>
        <w:rPr>
          <w:w w:val="105"/>
          <w:sz w:val="17"/>
        </w:rPr>
        <w:t>Responder aos eventuais pedidos de reestabelecimento do equilíbrio econômico-financeiro feitos pelo </w:t>
      </w:r>
      <w:r>
        <w:rPr>
          <w:b/>
          <w:w w:val="105"/>
          <w:sz w:val="17"/>
        </w:rPr>
        <w:t>CONTRATADO </w:t>
      </w:r>
      <w:r>
        <w:rPr>
          <w:w w:val="105"/>
          <w:sz w:val="17"/>
        </w:rPr>
        <w:t>no prazo máximo de 45 (quarenta e cinco) dias, admitida a </w:t>
      </w:r>
      <w:r>
        <w:rPr>
          <w:w w:val="105"/>
          <w:sz w:val="17"/>
        </w:rPr>
        <w:t>prorrogação motivada, por uma única vez, por igual período.</w:t>
      </w:r>
    </w:p>
    <w:p>
      <w:pPr>
        <w:pStyle w:val="ListParagraph"/>
        <w:numPr>
          <w:ilvl w:val="2"/>
          <w:numId w:val="52"/>
        </w:numPr>
        <w:tabs>
          <w:tab w:pos="864" w:val="left" w:leader="none"/>
        </w:tabs>
        <w:spacing w:line="240" w:lineRule="auto" w:before="100" w:after="0"/>
        <w:ind w:left="864" w:right="0" w:hanging="478"/>
        <w:jc w:val="left"/>
        <w:rPr>
          <w:sz w:val="17"/>
        </w:rPr>
      </w:pPr>
      <w:r>
        <w:rPr>
          <w:w w:val="105"/>
          <w:sz w:val="17"/>
        </w:rPr>
        <w:t>Notificar</w:t>
      </w:r>
      <w:r>
        <w:rPr>
          <w:spacing w:val="-9"/>
          <w:w w:val="105"/>
          <w:sz w:val="17"/>
        </w:rPr>
        <w:t> </w:t>
      </w:r>
      <w:r>
        <w:rPr>
          <w:w w:val="105"/>
          <w:sz w:val="17"/>
        </w:rPr>
        <w:t>os</w:t>
      </w:r>
      <w:r>
        <w:rPr>
          <w:spacing w:val="-9"/>
          <w:w w:val="105"/>
          <w:sz w:val="17"/>
        </w:rPr>
        <w:t> </w:t>
      </w:r>
      <w:r>
        <w:rPr>
          <w:w w:val="105"/>
          <w:sz w:val="17"/>
        </w:rPr>
        <w:t>emitentes</w:t>
      </w:r>
      <w:r>
        <w:rPr>
          <w:spacing w:val="-9"/>
          <w:w w:val="105"/>
          <w:sz w:val="17"/>
        </w:rPr>
        <w:t> </w:t>
      </w:r>
      <w:r>
        <w:rPr>
          <w:w w:val="105"/>
          <w:sz w:val="17"/>
        </w:rPr>
        <w:t>das</w:t>
      </w:r>
      <w:r>
        <w:rPr>
          <w:spacing w:val="-9"/>
          <w:w w:val="105"/>
          <w:sz w:val="17"/>
        </w:rPr>
        <w:t> </w:t>
      </w:r>
      <w:r>
        <w:rPr>
          <w:w w:val="105"/>
          <w:sz w:val="17"/>
        </w:rPr>
        <w:t>garantias</w:t>
      </w:r>
      <w:r>
        <w:rPr>
          <w:spacing w:val="-9"/>
          <w:w w:val="105"/>
          <w:sz w:val="17"/>
        </w:rPr>
        <w:t> </w:t>
      </w:r>
      <w:r>
        <w:rPr>
          <w:w w:val="105"/>
          <w:sz w:val="17"/>
        </w:rPr>
        <w:t>quanto</w:t>
      </w:r>
      <w:r>
        <w:rPr>
          <w:spacing w:val="-9"/>
          <w:w w:val="105"/>
          <w:sz w:val="17"/>
        </w:rPr>
        <w:t> </w:t>
      </w:r>
      <w:r>
        <w:rPr>
          <w:w w:val="105"/>
          <w:sz w:val="17"/>
        </w:rPr>
        <w:t>ao</w:t>
      </w:r>
      <w:r>
        <w:rPr>
          <w:spacing w:val="-8"/>
          <w:w w:val="105"/>
          <w:sz w:val="17"/>
        </w:rPr>
        <w:t> </w:t>
      </w:r>
      <w:r>
        <w:rPr>
          <w:w w:val="105"/>
          <w:sz w:val="17"/>
        </w:rPr>
        <w:t>início</w:t>
      </w:r>
      <w:r>
        <w:rPr>
          <w:spacing w:val="-9"/>
          <w:w w:val="105"/>
          <w:sz w:val="17"/>
        </w:rPr>
        <w:t> </w:t>
      </w:r>
      <w:r>
        <w:rPr>
          <w:w w:val="105"/>
          <w:sz w:val="17"/>
        </w:rPr>
        <w:t>de</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para</w:t>
      </w:r>
      <w:r>
        <w:rPr>
          <w:spacing w:val="-9"/>
          <w:w w:val="105"/>
          <w:sz w:val="17"/>
        </w:rPr>
        <w:t> </w:t>
      </w:r>
      <w:r>
        <w:rPr>
          <w:w w:val="105"/>
          <w:sz w:val="17"/>
        </w:rPr>
        <w:t>apuração</w:t>
      </w:r>
      <w:r>
        <w:rPr>
          <w:spacing w:val="-9"/>
          <w:w w:val="105"/>
          <w:sz w:val="17"/>
        </w:rPr>
        <w:t> </w:t>
      </w:r>
      <w:r>
        <w:rPr>
          <w:w w:val="105"/>
          <w:sz w:val="17"/>
        </w:rPr>
        <w:t>de</w:t>
      </w:r>
      <w:r>
        <w:rPr>
          <w:spacing w:val="-8"/>
          <w:w w:val="105"/>
          <w:sz w:val="17"/>
        </w:rPr>
        <w:t> </w:t>
      </w:r>
      <w:r>
        <w:rPr>
          <w:w w:val="105"/>
          <w:sz w:val="17"/>
        </w:rPr>
        <w:t>descumprimento</w:t>
      </w:r>
      <w:r>
        <w:rPr>
          <w:spacing w:val="-9"/>
          <w:w w:val="105"/>
          <w:sz w:val="17"/>
        </w:rPr>
        <w:t> </w:t>
      </w:r>
      <w:r>
        <w:rPr>
          <w:w w:val="105"/>
          <w:sz w:val="17"/>
        </w:rPr>
        <w:t>de</w:t>
      </w:r>
      <w:r>
        <w:rPr>
          <w:spacing w:val="-9"/>
          <w:w w:val="105"/>
          <w:sz w:val="17"/>
        </w:rPr>
        <w:t> </w:t>
      </w:r>
      <w:r>
        <w:rPr>
          <w:w w:val="105"/>
          <w:sz w:val="17"/>
        </w:rPr>
        <w:t>cláusulas</w:t>
      </w:r>
      <w:r>
        <w:rPr>
          <w:spacing w:val="-9"/>
          <w:w w:val="105"/>
          <w:sz w:val="17"/>
        </w:rPr>
        <w:t> </w:t>
      </w:r>
      <w:r>
        <w:rPr>
          <w:w w:val="105"/>
          <w:sz w:val="17"/>
        </w:rPr>
        <w:t>contratuais,</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137,</w:t>
      </w:r>
      <w:r>
        <w:rPr>
          <w:spacing w:val="-9"/>
          <w:w w:val="105"/>
          <w:sz w:val="17"/>
        </w:rPr>
        <w:t> </w:t>
      </w:r>
      <w:r>
        <w:rPr>
          <w:w w:val="105"/>
          <w:sz w:val="17"/>
        </w:rPr>
        <w:t>§</w:t>
      </w:r>
      <w:r>
        <w:rPr>
          <w:spacing w:val="-9"/>
          <w:w w:val="105"/>
          <w:sz w:val="17"/>
        </w:rPr>
        <w:t> </w:t>
      </w:r>
      <w:r>
        <w:rPr>
          <w:w w:val="105"/>
          <w:sz w:val="17"/>
        </w:rPr>
        <w:t>4º,</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8"/>
          <w:w w:val="105"/>
          <w:sz w:val="17"/>
        </w:rPr>
        <w:t> </w:t>
      </w:r>
      <w:r>
        <w:rPr>
          <w:spacing w:val="-2"/>
          <w:w w:val="105"/>
          <w:sz w:val="17"/>
        </w:rPr>
        <w:t>14.133/2021.</w:t>
      </w:r>
    </w:p>
    <w:p>
      <w:pPr>
        <w:pStyle w:val="ListParagraph"/>
        <w:numPr>
          <w:ilvl w:val="2"/>
          <w:numId w:val="52"/>
        </w:numPr>
        <w:tabs>
          <w:tab w:pos="879" w:val="left" w:leader="none"/>
        </w:tabs>
        <w:spacing w:line="256" w:lineRule="auto" w:before="103" w:after="0"/>
        <w:ind w:left="386" w:right="369" w:firstLine="0"/>
        <w:jc w:val="left"/>
        <w:rPr>
          <w:sz w:val="17"/>
        </w:rPr>
      </w:pPr>
      <w:r>
        <w:rPr>
          <w:w w:val="105"/>
          <w:sz w:val="17"/>
        </w:rPr>
        <w:t>A</w:t>
      </w:r>
      <w:r>
        <w:rPr>
          <w:spacing w:val="-9"/>
          <w:w w:val="105"/>
          <w:sz w:val="17"/>
        </w:rPr>
        <w:t> </w:t>
      </w:r>
      <w:r>
        <w:rPr>
          <w:w w:val="105"/>
          <w:sz w:val="17"/>
        </w:rPr>
        <w:t>Administração não responderá por quaisquer compromissos assumidos pelo </w:t>
      </w:r>
      <w:r>
        <w:rPr>
          <w:b/>
          <w:w w:val="105"/>
          <w:sz w:val="17"/>
        </w:rPr>
        <w:t>CONTRATADO </w:t>
      </w:r>
      <w:r>
        <w:rPr>
          <w:w w:val="105"/>
          <w:sz w:val="17"/>
        </w:rPr>
        <w:t>perante terceiros, ainda que vinculados à execução do Contrato, bem como por qualquer </w:t>
      </w:r>
      <w:r>
        <w:rPr>
          <w:w w:val="105"/>
          <w:sz w:val="17"/>
        </w:rPr>
        <w:t>dano</w:t>
      </w:r>
      <w:r>
        <w:rPr>
          <w:spacing w:val="40"/>
          <w:w w:val="105"/>
          <w:sz w:val="17"/>
        </w:rPr>
        <w:t> </w:t>
      </w:r>
      <w:r>
        <w:rPr>
          <w:w w:val="105"/>
          <w:sz w:val="17"/>
        </w:rPr>
        <w:t>causado a terceiros em decorrência de ato do </w:t>
      </w:r>
      <w:r>
        <w:rPr>
          <w:b/>
          <w:w w:val="105"/>
          <w:sz w:val="17"/>
        </w:rPr>
        <w:t>CONTRATADO</w:t>
      </w:r>
      <w:r>
        <w:rPr>
          <w:w w:val="105"/>
          <w:sz w:val="17"/>
        </w:rPr>
        <w:t>, de seus empregados, prepostos ou subordinados.</w:t>
      </w:r>
    </w:p>
    <w:p>
      <w:pPr>
        <w:pStyle w:val="ListParagraph"/>
        <w:numPr>
          <w:ilvl w:val="2"/>
          <w:numId w:val="52"/>
        </w:numPr>
        <w:tabs>
          <w:tab w:pos="871" w:val="left" w:leader="none"/>
        </w:tabs>
        <w:spacing w:line="240" w:lineRule="auto" w:before="89" w:after="0"/>
        <w:ind w:left="871" w:right="0" w:hanging="485"/>
        <w:jc w:val="left"/>
        <w:rPr>
          <w:sz w:val="17"/>
        </w:rPr>
      </w:pPr>
      <w:r>
        <w:rPr>
          <w:spacing w:val="-2"/>
          <w:w w:val="105"/>
          <w:sz w:val="17"/>
        </w:rPr>
        <w:t>O</w:t>
      </w:r>
      <w:r>
        <w:rPr>
          <w:spacing w:val="-1"/>
          <w:w w:val="105"/>
          <w:sz w:val="17"/>
        </w:rPr>
        <w:t> </w:t>
      </w:r>
      <w:r>
        <w:rPr>
          <w:spacing w:val="-2"/>
          <w:w w:val="105"/>
          <w:sz w:val="17"/>
        </w:rPr>
        <w:t>presente</w:t>
      </w:r>
      <w:r>
        <w:rPr>
          <w:spacing w:val="-1"/>
          <w:w w:val="105"/>
          <w:sz w:val="17"/>
        </w:rPr>
        <w:t> </w:t>
      </w:r>
      <w:r>
        <w:rPr>
          <w:spacing w:val="-2"/>
          <w:w w:val="105"/>
          <w:sz w:val="17"/>
        </w:rPr>
        <w:t>Contrato</w:t>
      </w:r>
      <w:r>
        <w:rPr>
          <w:w w:val="105"/>
          <w:sz w:val="17"/>
        </w:rPr>
        <w:t> </w:t>
      </w:r>
      <w:r>
        <w:rPr>
          <w:spacing w:val="-2"/>
          <w:w w:val="105"/>
          <w:sz w:val="17"/>
        </w:rPr>
        <w:t>não</w:t>
      </w:r>
      <w:r>
        <w:rPr>
          <w:spacing w:val="-1"/>
          <w:w w:val="105"/>
          <w:sz w:val="17"/>
        </w:rPr>
        <w:t> </w:t>
      </w:r>
      <w:r>
        <w:rPr>
          <w:spacing w:val="-2"/>
          <w:w w:val="105"/>
          <w:sz w:val="17"/>
        </w:rPr>
        <w:t>configura</w:t>
      </w:r>
      <w:r>
        <w:rPr>
          <w:w w:val="105"/>
          <w:sz w:val="17"/>
        </w:rPr>
        <w:t> </w:t>
      </w:r>
      <w:r>
        <w:rPr>
          <w:spacing w:val="-2"/>
          <w:w w:val="105"/>
          <w:sz w:val="17"/>
        </w:rPr>
        <w:t>vínculo</w:t>
      </w:r>
      <w:r>
        <w:rPr>
          <w:spacing w:val="-1"/>
          <w:w w:val="105"/>
          <w:sz w:val="17"/>
        </w:rPr>
        <w:t> </w:t>
      </w:r>
      <w:r>
        <w:rPr>
          <w:spacing w:val="-2"/>
          <w:w w:val="105"/>
          <w:sz w:val="17"/>
        </w:rPr>
        <w:t>empregatício</w:t>
      </w:r>
      <w:r>
        <w:rPr>
          <w:w w:val="105"/>
          <w:sz w:val="17"/>
        </w:rPr>
        <w:t> </w:t>
      </w:r>
      <w:r>
        <w:rPr>
          <w:spacing w:val="-2"/>
          <w:w w:val="105"/>
          <w:sz w:val="17"/>
        </w:rPr>
        <w:t>entre</w:t>
      </w:r>
      <w:r>
        <w:rPr>
          <w:spacing w:val="-1"/>
          <w:w w:val="105"/>
          <w:sz w:val="17"/>
        </w:rPr>
        <w:t> </w:t>
      </w:r>
      <w:r>
        <w:rPr>
          <w:spacing w:val="-2"/>
          <w:w w:val="105"/>
          <w:sz w:val="17"/>
        </w:rPr>
        <w:t>os</w:t>
      </w:r>
      <w:r>
        <w:rPr>
          <w:w w:val="105"/>
          <w:sz w:val="17"/>
        </w:rPr>
        <w:t> </w:t>
      </w:r>
      <w:r>
        <w:rPr>
          <w:spacing w:val="-2"/>
          <w:w w:val="105"/>
          <w:sz w:val="17"/>
        </w:rPr>
        <w:t>trabalhadores</w:t>
      </w:r>
      <w:r>
        <w:rPr>
          <w:spacing w:val="-1"/>
          <w:w w:val="105"/>
          <w:sz w:val="17"/>
        </w:rPr>
        <w:t> </w:t>
      </w:r>
      <w:r>
        <w:rPr>
          <w:spacing w:val="-2"/>
          <w:w w:val="105"/>
          <w:sz w:val="17"/>
        </w:rPr>
        <w:t>ou</w:t>
      </w:r>
      <w:r>
        <w:rPr>
          <w:spacing w:val="-1"/>
          <w:w w:val="105"/>
          <w:sz w:val="17"/>
        </w:rPr>
        <w:t> </w:t>
      </w:r>
      <w:r>
        <w:rPr>
          <w:spacing w:val="-2"/>
          <w:w w:val="105"/>
          <w:sz w:val="17"/>
        </w:rPr>
        <w:t>sócios</w:t>
      </w:r>
      <w:r>
        <w:rPr>
          <w:w w:val="105"/>
          <w:sz w:val="17"/>
        </w:rPr>
        <w:t> </w:t>
      </w:r>
      <w:r>
        <w:rPr>
          <w:spacing w:val="-2"/>
          <w:w w:val="105"/>
          <w:sz w:val="17"/>
        </w:rPr>
        <w:t>do</w:t>
      </w:r>
      <w:r>
        <w:rPr>
          <w:spacing w:val="-1"/>
          <w:w w:val="105"/>
          <w:sz w:val="17"/>
        </w:rPr>
        <w:t> </w:t>
      </w:r>
      <w:r>
        <w:rPr>
          <w:b/>
          <w:spacing w:val="-2"/>
          <w:w w:val="105"/>
          <w:sz w:val="17"/>
        </w:rPr>
        <w:t>CONTRATADO</w:t>
      </w:r>
      <w:r>
        <w:rPr>
          <w:b/>
          <w:w w:val="105"/>
          <w:sz w:val="17"/>
        </w:rPr>
        <w:t> </w:t>
      </w:r>
      <w:r>
        <w:rPr>
          <w:spacing w:val="-2"/>
          <w:w w:val="105"/>
          <w:sz w:val="17"/>
        </w:rPr>
        <w:t>e</w:t>
      </w:r>
      <w:r>
        <w:rPr>
          <w:spacing w:val="-1"/>
          <w:w w:val="105"/>
          <w:sz w:val="17"/>
        </w:rPr>
        <w:t> </w:t>
      </w:r>
      <w:r>
        <w:rPr>
          <w:spacing w:val="-2"/>
          <w:w w:val="105"/>
          <w:sz w:val="17"/>
        </w:rPr>
        <w:t>o</w:t>
      </w:r>
      <w:r>
        <w:rPr>
          <w:w w:val="105"/>
          <w:sz w:val="17"/>
        </w:rPr>
        <w:t> </w:t>
      </w:r>
      <w:r>
        <w:rPr>
          <w:b/>
          <w:spacing w:val="-2"/>
          <w:w w:val="105"/>
          <w:sz w:val="17"/>
        </w:rPr>
        <w:t>CONTRATANTE</w:t>
      </w:r>
      <w:r>
        <w:rPr>
          <w:spacing w:val="-2"/>
          <w:w w:val="105"/>
          <w:sz w:val="17"/>
        </w:rPr>
        <w:t>.</w:t>
      </w:r>
    </w:p>
    <w:p>
      <w:pPr>
        <w:pStyle w:val="BodyText"/>
        <w:spacing w:before="183"/>
        <w:ind w:left="0"/>
      </w:pPr>
    </w:p>
    <w:p>
      <w:pPr>
        <w:pStyle w:val="Heading1"/>
      </w:pPr>
      <w:r>
        <w:rPr>
          <w:u w:val="single"/>
        </w:rPr>
        <w:t>CLÁUSULA</w:t>
      </w:r>
      <w:r>
        <w:rPr>
          <w:spacing w:val="3"/>
          <w:u w:val="single"/>
        </w:rPr>
        <w:t> </w:t>
      </w:r>
      <w:r>
        <w:rPr>
          <w:u w:val="single"/>
        </w:rPr>
        <w:t>NONA</w:t>
      </w:r>
      <w:r>
        <w:rPr>
          <w:spacing w:val="6"/>
          <w:u w:val="single"/>
        </w:rPr>
        <w:t> </w:t>
      </w:r>
      <w:r>
        <w:rPr>
          <w:u w:val="single"/>
        </w:rPr>
        <w:t>-</w:t>
      </w:r>
      <w:r>
        <w:rPr>
          <w:spacing w:val="20"/>
          <w:u w:val="single"/>
        </w:rPr>
        <w:t> </w:t>
      </w:r>
      <w:r>
        <w:rPr>
          <w:u w:val="single"/>
        </w:rPr>
        <w:t>OBRIGAÇÕES</w:t>
      </w:r>
      <w:r>
        <w:rPr>
          <w:spacing w:val="20"/>
          <w:u w:val="single"/>
        </w:rPr>
        <w:t> </w:t>
      </w:r>
      <w:r>
        <w:rPr>
          <w:u w:val="single"/>
        </w:rPr>
        <w:t>DO</w:t>
      </w:r>
      <w:r>
        <w:rPr>
          <w:spacing w:val="21"/>
          <w:u w:val="single"/>
        </w:rPr>
        <w:t> </w:t>
      </w:r>
      <w:r>
        <w:rPr>
          <w:spacing w:val="-2"/>
          <w:u w:val="single"/>
        </w:rPr>
        <w:t>CONTRATADO</w:t>
      </w:r>
    </w:p>
    <w:p>
      <w:pPr>
        <w:pStyle w:val="ListParagraph"/>
        <w:numPr>
          <w:ilvl w:val="1"/>
          <w:numId w:val="53"/>
        </w:numPr>
        <w:tabs>
          <w:tab w:pos="668" w:val="left" w:leader="none"/>
        </w:tabs>
        <w:spacing w:line="271" w:lineRule="auto" w:before="103" w:after="0"/>
        <w:ind w:left="386" w:right="369" w:firstLine="0"/>
        <w:jc w:val="both"/>
        <w:rPr>
          <w:sz w:val="17"/>
        </w:rPr>
      </w:pPr>
      <w:r>
        <w:rPr>
          <w:w w:val="105"/>
          <w:sz w:val="17"/>
        </w:rPr>
        <w:t>O </w:t>
      </w:r>
      <w:r>
        <w:rPr>
          <w:b/>
          <w:w w:val="105"/>
          <w:sz w:val="17"/>
        </w:rPr>
        <w:t>CONTRATADO </w:t>
      </w:r>
      <w:r>
        <w:rPr>
          <w:w w:val="105"/>
          <w:sz w:val="17"/>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53"/>
        </w:numPr>
        <w:tabs>
          <w:tab w:pos="782" w:val="left" w:leader="none"/>
        </w:tabs>
        <w:spacing w:line="240" w:lineRule="auto" w:before="77" w:after="0"/>
        <w:ind w:left="782" w:right="0" w:hanging="396"/>
        <w:jc w:val="both"/>
        <w:rPr>
          <w:sz w:val="17"/>
        </w:rPr>
      </w:pPr>
      <w:r>
        <w:rPr>
          <w:w w:val="105"/>
          <w:sz w:val="17"/>
        </w:rPr>
        <w:t>Entregar</w:t>
      </w:r>
      <w:r>
        <w:rPr>
          <w:spacing w:val="-9"/>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acompanhado,</w:t>
      </w:r>
      <w:r>
        <w:rPr>
          <w:spacing w:val="-8"/>
          <w:w w:val="105"/>
          <w:sz w:val="17"/>
        </w:rPr>
        <w:t> </w:t>
      </w:r>
      <w:r>
        <w:rPr>
          <w:w w:val="105"/>
          <w:sz w:val="17"/>
        </w:rPr>
        <w:t>se</w:t>
      </w:r>
      <w:r>
        <w:rPr>
          <w:spacing w:val="-8"/>
          <w:w w:val="105"/>
          <w:sz w:val="17"/>
        </w:rPr>
        <w:t> </w:t>
      </w:r>
      <w:r>
        <w:rPr>
          <w:w w:val="105"/>
          <w:sz w:val="17"/>
        </w:rPr>
        <w:t>for</w:t>
      </w:r>
      <w:r>
        <w:rPr>
          <w:spacing w:val="-8"/>
          <w:w w:val="105"/>
          <w:sz w:val="17"/>
        </w:rPr>
        <w:t> </w:t>
      </w:r>
      <w:r>
        <w:rPr>
          <w:w w:val="105"/>
          <w:sz w:val="17"/>
        </w:rPr>
        <w:t>o</w:t>
      </w:r>
      <w:r>
        <w:rPr>
          <w:spacing w:val="-8"/>
          <w:w w:val="105"/>
          <w:sz w:val="17"/>
        </w:rPr>
        <w:t> </w:t>
      </w:r>
      <w:r>
        <w:rPr>
          <w:w w:val="105"/>
          <w:sz w:val="17"/>
        </w:rPr>
        <w:t>caso,</w:t>
      </w:r>
      <w:r>
        <w:rPr>
          <w:spacing w:val="-8"/>
          <w:w w:val="105"/>
          <w:sz w:val="17"/>
        </w:rPr>
        <w:t> </w:t>
      </w:r>
      <w:r>
        <w:rPr>
          <w:w w:val="105"/>
          <w:sz w:val="17"/>
        </w:rPr>
        <w:t>do</w:t>
      </w:r>
      <w:r>
        <w:rPr>
          <w:spacing w:val="-8"/>
          <w:w w:val="105"/>
          <w:sz w:val="17"/>
        </w:rPr>
        <w:t> </w:t>
      </w:r>
      <w:r>
        <w:rPr>
          <w:w w:val="105"/>
          <w:sz w:val="17"/>
        </w:rPr>
        <w:t>manual</w:t>
      </w:r>
      <w:r>
        <w:rPr>
          <w:spacing w:val="-9"/>
          <w:w w:val="105"/>
          <w:sz w:val="17"/>
        </w:rPr>
        <w:t> </w:t>
      </w:r>
      <w:r>
        <w:rPr>
          <w:w w:val="105"/>
          <w:sz w:val="17"/>
        </w:rPr>
        <w:t>do</w:t>
      </w:r>
      <w:r>
        <w:rPr>
          <w:spacing w:val="-8"/>
          <w:w w:val="105"/>
          <w:sz w:val="17"/>
        </w:rPr>
        <w:t> </w:t>
      </w:r>
      <w:r>
        <w:rPr>
          <w:w w:val="105"/>
          <w:sz w:val="17"/>
        </w:rPr>
        <w:t>usuário,</w:t>
      </w:r>
      <w:r>
        <w:rPr>
          <w:spacing w:val="-8"/>
          <w:w w:val="105"/>
          <w:sz w:val="17"/>
        </w:rPr>
        <w:t> </w:t>
      </w:r>
      <w:r>
        <w:rPr>
          <w:w w:val="105"/>
          <w:sz w:val="17"/>
        </w:rPr>
        <w:t>com</w:t>
      </w:r>
      <w:r>
        <w:rPr>
          <w:spacing w:val="-8"/>
          <w:w w:val="105"/>
          <w:sz w:val="17"/>
        </w:rPr>
        <w:t> </w:t>
      </w:r>
      <w:r>
        <w:rPr>
          <w:w w:val="105"/>
          <w:sz w:val="17"/>
        </w:rPr>
        <w:t>uma</w:t>
      </w:r>
      <w:r>
        <w:rPr>
          <w:spacing w:val="-8"/>
          <w:w w:val="105"/>
          <w:sz w:val="17"/>
        </w:rPr>
        <w:t> </w:t>
      </w:r>
      <w:r>
        <w:rPr>
          <w:w w:val="105"/>
          <w:sz w:val="17"/>
        </w:rPr>
        <w:t>versão</w:t>
      </w:r>
      <w:r>
        <w:rPr>
          <w:spacing w:val="-8"/>
          <w:w w:val="105"/>
          <w:sz w:val="17"/>
        </w:rPr>
        <w:t> </w:t>
      </w:r>
      <w:r>
        <w:rPr>
          <w:w w:val="105"/>
          <w:sz w:val="17"/>
        </w:rPr>
        <w:t>em</w:t>
      </w:r>
      <w:r>
        <w:rPr>
          <w:spacing w:val="-8"/>
          <w:w w:val="105"/>
          <w:sz w:val="17"/>
        </w:rPr>
        <w:t> </w:t>
      </w:r>
      <w:r>
        <w:rPr>
          <w:w w:val="105"/>
          <w:sz w:val="17"/>
        </w:rPr>
        <w:t>português,</w:t>
      </w:r>
      <w:r>
        <w:rPr>
          <w:spacing w:val="-8"/>
          <w:w w:val="105"/>
          <w:sz w:val="17"/>
        </w:rPr>
        <w:t> </w:t>
      </w:r>
      <w:r>
        <w:rPr>
          <w:w w:val="105"/>
          <w:sz w:val="17"/>
        </w:rPr>
        <w:t>e</w:t>
      </w:r>
      <w:r>
        <w:rPr>
          <w:spacing w:val="-8"/>
          <w:w w:val="105"/>
          <w:sz w:val="17"/>
        </w:rPr>
        <w:t> </w:t>
      </w:r>
      <w:r>
        <w:rPr>
          <w:w w:val="105"/>
          <w:sz w:val="17"/>
        </w:rPr>
        <w:t>da</w:t>
      </w:r>
      <w:r>
        <w:rPr>
          <w:spacing w:val="-9"/>
          <w:w w:val="105"/>
          <w:sz w:val="17"/>
        </w:rPr>
        <w:t> </w:t>
      </w:r>
      <w:r>
        <w:rPr>
          <w:w w:val="105"/>
          <w:sz w:val="17"/>
        </w:rPr>
        <w:t>relação</w:t>
      </w:r>
      <w:r>
        <w:rPr>
          <w:spacing w:val="-8"/>
          <w:w w:val="105"/>
          <w:sz w:val="17"/>
        </w:rPr>
        <w:t> </w:t>
      </w:r>
      <w:r>
        <w:rPr>
          <w:w w:val="105"/>
          <w:sz w:val="17"/>
        </w:rPr>
        <w:t>da</w:t>
      </w:r>
      <w:r>
        <w:rPr>
          <w:spacing w:val="-8"/>
          <w:w w:val="105"/>
          <w:sz w:val="17"/>
        </w:rPr>
        <w:t> </w:t>
      </w:r>
      <w:r>
        <w:rPr>
          <w:w w:val="105"/>
          <w:sz w:val="17"/>
        </w:rPr>
        <w:t>rede</w:t>
      </w:r>
      <w:r>
        <w:rPr>
          <w:spacing w:val="-8"/>
          <w:w w:val="105"/>
          <w:sz w:val="17"/>
        </w:rPr>
        <w:t> </w:t>
      </w:r>
      <w:r>
        <w:rPr>
          <w:w w:val="105"/>
          <w:sz w:val="17"/>
        </w:rPr>
        <w:t>de</w:t>
      </w:r>
      <w:r>
        <w:rPr>
          <w:spacing w:val="-8"/>
          <w:w w:val="105"/>
          <w:sz w:val="17"/>
        </w:rPr>
        <w:t> </w:t>
      </w:r>
      <w:r>
        <w:rPr>
          <w:w w:val="105"/>
          <w:sz w:val="17"/>
        </w:rPr>
        <w:t>assistência</w:t>
      </w:r>
      <w:r>
        <w:rPr>
          <w:spacing w:val="-8"/>
          <w:w w:val="105"/>
          <w:sz w:val="17"/>
        </w:rPr>
        <w:t> </w:t>
      </w:r>
      <w:r>
        <w:rPr>
          <w:w w:val="105"/>
          <w:sz w:val="17"/>
        </w:rPr>
        <w:t>técnica</w:t>
      </w:r>
      <w:r>
        <w:rPr>
          <w:spacing w:val="-8"/>
          <w:w w:val="105"/>
          <w:sz w:val="17"/>
        </w:rPr>
        <w:t> </w:t>
      </w:r>
      <w:r>
        <w:rPr>
          <w:spacing w:val="-2"/>
          <w:w w:val="105"/>
          <w:sz w:val="17"/>
        </w:rPr>
        <w:t>autorizada.</w:t>
      </w:r>
    </w:p>
    <w:p>
      <w:pPr>
        <w:pStyle w:val="ListParagraph"/>
        <w:numPr>
          <w:ilvl w:val="2"/>
          <w:numId w:val="53"/>
        </w:numPr>
        <w:tabs>
          <w:tab w:pos="795" w:val="left" w:leader="none"/>
        </w:tabs>
        <w:spacing w:line="256" w:lineRule="auto" w:before="102" w:after="0"/>
        <w:ind w:left="386" w:right="36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53"/>
        </w:numPr>
        <w:tabs>
          <w:tab w:pos="789" w:val="left" w:leader="none"/>
        </w:tabs>
        <w:spacing w:line="271" w:lineRule="auto" w:before="90" w:after="0"/>
        <w:ind w:left="386" w:right="369" w:firstLine="0"/>
        <w:jc w:val="both"/>
        <w:rPr>
          <w:sz w:val="17"/>
        </w:rPr>
      </w:pPr>
      <w:r>
        <w:rPr>
          <w:w w:val="105"/>
          <w:sz w:val="17"/>
        </w:rPr>
        <w:t>Atender às determinações regulares emitidas pelo fiscal ou gestor do Contrato ou autoridade superior (</w:t>
      </w:r>
      <w:hyperlink r:id="rId36">
        <w:r>
          <w:rPr>
            <w:color w:val="0000FF"/>
            <w:w w:val="105"/>
            <w:sz w:val="17"/>
            <w:u w:val="single" w:color="0000FF"/>
          </w:rPr>
          <w:t>art. 137, II, da Lei nº 14.133/2021</w:t>
        </w:r>
      </w:hyperlink>
      <w:r>
        <w:rPr>
          <w:w w:val="105"/>
          <w:sz w:val="17"/>
        </w:rPr>
        <w:t>) e prestar todo esclarecimento ou informação por eles </w:t>
      </w:r>
      <w:r>
        <w:rPr>
          <w:spacing w:val="-2"/>
          <w:w w:val="105"/>
          <w:sz w:val="17"/>
        </w:rPr>
        <w:t>solicitados.</w:t>
      </w:r>
    </w:p>
    <w:p>
      <w:pPr>
        <w:pStyle w:val="ListParagraph"/>
        <w:numPr>
          <w:ilvl w:val="2"/>
          <w:numId w:val="53"/>
        </w:numPr>
        <w:tabs>
          <w:tab w:pos="801" w:val="left" w:leader="none"/>
        </w:tabs>
        <w:spacing w:line="256" w:lineRule="auto" w:before="77" w:after="0"/>
        <w:ind w:left="386" w:right="369" w:firstLine="0"/>
        <w:jc w:val="both"/>
        <w:rPr>
          <w:sz w:val="17"/>
        </w:rPr>
      </w:pPr>
      <w:r>
        <w:rPr>
          <w:w w:val="105"/>
          <w:sz w:val="17"/>
        </w:rPr>
        <w:t>Alocar</w:t>
      </w:r>
      <w:r>
        <w:rPr>
          <w:w w:val="105"/>
          <w:sz w:val="17"/>
        </w:rPr>
        <w:t> os</w:t>
      </w:r>
      <w:r>
        <w:rPr>
          <w:w w:val="105"/>
          <w:sz w:val="17"/>
        </w:rPr>
        <w:t> empregados</w:t>
      </w:r>
      <w:r>
        <w:rPr>
          <w:w w:val="105"/>
          <w:sz w:val="17"/>
        </w:rPr>
        <w:t> necessários,</w:t>
      </w:r>
      <w:r>
        <w:rPr>
          <w:w w:val="105"/>
          <w:sz w:val="17"/>
        </w:rPr>
        <w:t> com</w:t>
      </w:r>
      <w:r>
        <w:rPr>
          <w:w w:val="105"/>
          <w:sz w:val="17"/>
        </w:rPr>
        <w:t> habilitação</w:t>
      </w:r>
      <w:r>
        <w:rPr>
          <w:w w:val="105"/>
          <w:sz w:val="17"/>
        </w:rPr>
        <w:t> e</w:t>
      </w:r>
      <w:r>
        <w:rPr>
          <w:w w:val="105"/>
          <w:sz w:val="17"/>
        </w:rPr>
        <w:t> conhecimento</w:t>
      </w:r>
      <w:r>
        <w:rPr>
          <w:w w:val="105"/>
          <w:sz w:val="17"/>
        </w:rPr>
        <w:t> adequados,</w:t>
      </w:r>
      <w:r>
        <w:rPr>
          <w:w w:val="105"/>
          <w:sz w:val="17"/>
        </w:rPr>
        <w:t> ao</w:t>
      </w:r>
      <w:r>
        <w:rPr>
          <w:w w:val="105"/>
          <w:sz w:val="17"/>
        </w:rPr>
        <w:t> perfeito</w:t>
      </w:r>
      <w:r>
        <w:rPr>
          <w:w w:val="105"/>
          <w:sz w:val="17"/>
        </w:rPr>
        <w:t> cumprimento</w:t>
      </w:r>
      <w:r>
        <w:rPr>
          <w:w w:val="105"/>
          <w:sz w:val="17"/>
        </w:rPr>
        <w:t> das</w:t>
      </w:r>
      <w:r>
        <w:rPr>
          <w:w w:val="105"/>
          <w:sz w:val="17"/>
        </w:rPr>
        <w:t> cláusulas</w:t>
      </w:r>
      <w:r>
        <w:rPr>
          <w:w w:val="105"/>
          <w:sz w:val="17"/>
        </w:rPr>
        <w:t> deste</w:t>
      </w:r>
      <w:r>
        <w:rPr>
          <w:w w:val="105"/>
          <w:sz w:val="17"/>
        </w:rPr>
        <w:t> Contrato,</w:t>
      </w:r>
      <w:r>
        <w:rPr>
          <w:w w:val="105"/>
          <w:sz w:val="17"/>
        </w:rPr>
        <w:t> fornecendo</w:t>
      </w:r>
      <w:r>
        <w:rPr>
          <w:w w:val="105"/>
          <w:sz w:val="17"/>
        </w:rPr>
        <w:t> os</w:t>
      </w:r>
      <w:r>
        <w:rPr>
          <w:w w:val="105"/>
          <w:sz w:val="17"/>
        </w:rPr>
        <w:t> materiais,</w:t>
      </w:r>
      <w:r>
        <w:rPr>
          <w:w w:val="105"/>
          <w:sz w:val="17"/>
        </w:rPr>
        <w:t> equipamentos,</w:t>
      </w:r>
      <w:r>
        <w:rPr>
          <w:w w:val="105"/>
          <w:sz w:val="17"/>
        </w:rPr>
        <w:t> ferramentas</w:t>
      </w:r>
      <w:r>
        <w:rPr>
          <w:w w:val="105"/>
          <w:sz w:val="17"/>
        </w:rPr>
        <w:t> e utensílios demandados, cuja quantidade, qualidade e tecnologia deverão atender às recomendações de boa técnica e a legislação de regência.</w:t>
      </w:r>
    </w:p>
    <w:p>
      <w:pPr>
        <w:pStyle w:val="ListParagraph"/>
        <w:numPr>
          <w:ilvl w:val="2"/>
          <w:numId w:val="53"/>
        </w:numPr>
        <w:tabs>
          <w:tab w:pos="788" w:val="left" w:leader="none"/>
        </w:tabs>
        <w:spacing w:line="256" w:lineRule="auto" w:before="89" w:after="0"/>
        <w:ind w:left="386" w:right="369" w:firstLine="0"/>
        <w:jc w:val="both"/>
        <w:rPr>
          <w:sz w:val="17"/>
        </w:rPr>
      </w:pPr>
      <w:r>
        <w:rPr>
          <w:w w:val="105"/>
          <w:sz w:val="17"/>
        </w:rPr>
        <w:t>Reparar,</w:t>
      </w:r>
      <w:r>
        <w:rPr>
          <w:spacing w:val="-2"/>
          <w:w w:val="105"/>
          <w:sz w:val="17"/>
        </w:rPr>
        <w:t> </w:t>
      </w:r>
      <w:r>
        <w:rPr>
          <w:w w:val="105"/>
          <w:sz w:val="17"/>
        </w:rPr>
        <w:t>corrigir,</w:t>
      </w:r>
      <w:r>
        <w:rPr>
          <w:spacing w:val="-2"/>
          <w:w w:val="105"/>
          <w:sz w:val="17"/>
        </w:rPr>
        <w:t> </w:t>
      </w:r>
      <w:r>
        <w:rPr>
          <w:w w:val="105"/>
          <w:sz w:val="17"/>
        </w:rPr>
        <w:t>remover,</w:t>
      </w:r>
      <w:r>
        <w:rPr>
          <w:spacing w:val="-2"/>
          <w:w w:val="105"/>
          <w:sz w:val="17"/>
        </w:rPr>
        <w:t> </w:t>
      </w:r>
      <w:r>
        <w:rPr>
          <w:w w:val="105"/>
          <w:sz w:val="17"/>
        </w:rPr>
        <w:t>reconstruir</w:t>
      </w:r>
      <w:r>
        <w:rPr>
          <w:spacing w:val="-2"/>
          <w:w w:val="105"/>
          <w:sz w:val="17"/>
        </w:rPr>
        <w:t> </w:t>
      </w:r>
      <w:r>
        <w:rPr>
          <w:w w:val="105"/>
          <w:sz w:val="17"/>
        </w:rPr>
        <w:t>ou</w:t>
      </w:r>
      <w:r>
        <w:rPr>
          <w:spacing w:val="-2"/>
          <w:w w:val="105"/>
          <w:sz w:val="17"/>
        </w:rPr>
        <w:t> </w:t>
      </w:r>
      <w:r>
        <w:rPr>
          <w:w w:val="105"/>
          <w:sz w:val="17"/>
        </w:rPr>
        <w:t>substituir,</w:t>
      </w:r>
      <w:r>
        <w:rPr>
          <w:spacing w:val="-2"/>
          <w:w w:val="105"/>
          <w:sz w:val="17"/>
        </w:rPr>
        <w:t> </w:t>
      </w:r>
      <w:r>
        <w:rPr>
          <w:w w:val="105"/>
          <w:sz w:val="17"/>
        </w:rPr>
        <w:t>às</w:t>
      </w:r>
      <w:r>
        <w:rPr>
          <w:spacing w:val="-2"/>
          <w:w w:val="105"/>
          <w:sz w:val="17"/>
        </w:rPr>
        <w:t> </w:t>
      </w:r>
      <w:r>
        <w:rPr>
          <w:w w:val="105"/>
          <w:sz w:val="17"/>
        </w:rPr>
        <w:t>suas</w:t>
      </w:r>
      <w:r>
        <w:rPr>
          <w:spacing w:val="-2"/>
          <w:w w:val="105"/>
          <w:sz w:val="17"/>
        </w:rPr>
        <w:t> </w:t>
      </w:r>
      <w:r>
        <w:rPr>
          <w:w w:val="105"/>
          <w:sz w:val="17"/>
        </w:rPr>
        <w:t>expensas,</w:t>
      </w:r>
      <w:r>
        <w:rPr>
          <w:spacing w:val="-2"/>
          <w:w w:val="105"/>
          <w:sz w:val="17"/>
        </w:rPr>
        <w:t> </w:t>
      </w:r>
      <w:r>
        <w:rPr>
          <w:w w:val="105"/>
          <w:sz w:val="17"/>
        </w:rPr>
        <w:t>no</w:t>
      </w:r>
      <w:r>
        <w:rPr>
          <w:spacing w:val="-2"/>
          <w:w w:val="105"/>
          <w:sz w:val="17"/>
        </w:rPr>
        <w:t> </w:t>
      </w:r>
      <w:r>
        <w:rPr>
          <w:w w:val="105"/>
          <w:sz w:val="17"/>
        </w:rPr>
        <w:t>total</w:t>
      </w:r>
      <w:r>
        <w:rPr>
          <w:spacing w:val="-2"/>
          <w:w w:val="105"/>
          <w:sz w:val="17"/>
        </w:rPr>
        <w:t> </w:t>
      </w:r>
      <w:r>
        <w:rPr>
          <w:w w:val="105"/>
          <w:sz w:val="17"/>
        </w:rPr>
        <w:t>ou</w:t>
      </w:r>
      <w:r>
        <w:rPr>
          <w:spacing w:val="-2"/>
          <w:w w:val="105"/>
          <w:sz w:val="17"/>
        </w:rPr>
        <w:t> </w:t>
      </w:r>
      <w:r>
        <w:rPr>
          <w:w w:val="105"/>
          <w:sz w:val="17"/>
        </w:rPr>
        <w:t>em</w:t>
      </w:r>
      <w:r>
        <w:rPr>
          <w:spacing w:val="-2"/>
          <w:w w:val="105"/>
          <w:sz w:val="17"/>
        </w:rPr>
        <w:t> </w:t>
      </w:r>
      <w:r>
        <w:rPr>
          <w:w w:val="105"/>
          <w:sz w:val="17"/>
        </w:rPr>
        <w:t>parte,</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fixado</w:t>
      </w:r>
      <w:r>
        <w:rPr>
          <w:spacing w:val="-2"/>
          <w:w w:val="105"/>
          <w:sz w:val="17"/>
        </w:rPr>
        <w:t> </w:t>
      </w:r>
      <w:r>
        <w:rPr>
          <w:w w:val="105"/>
          <w:sz w:val="17"/>
        </w:rPr>
        <w:t>pelo</w:t>
      </w:r>
      <w:r>
        <w:rPr>
          <w:spacing w:val="-2"/>
          <w:w w:val="105"/>
          <w:sz w:val="17"/>
        </w:rPr>
        <w:t> </w:t>
      </w:r>
      <w:r>
        <w:rPr>
          <w:w w:val="105"/>
          <w:sz w:val="17"/>
        </w:rPr>
        <w:t>fiscal</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os</w:t>
      </w:r>
      <w:r>
        <w:rPr>
          <w:spacing w:val="-2"/>
          <w:w w:val="105"/>
          <w:sz w:val="17"/>
        </w:rPr>
        <w:t> </w:t>
      </w:r>
      <w:r>
        <w:rPr>
          <w:w w:val="105"/>
          <w:sz w:val="17"/>
        </w:rPr>
        <w:t>bens</w:t>
      </w:r>
      <w:r>
        <w:rPr>
          <w:spacing w:val="-2"/>
          <w:w w:val="105"/>
          <w:sz w:val="17"/>
        </w:rPr>
        <w:t> </w:t>
      </w:r>
      <w:r>
        <w:rPr>
          <w:w w:val="105"/>
          <w:sz w:val="17"/>
        </w:rPr>
        <w:t>nos</w:t>
      </w:r>
      <w:r>
        <w:rPr>
          <w:spacing w:val="-2"/>
          <w:w w:val="105"/>
          <w:sz w:val="17"/>
        </w:rPr>
        <w:t> </w:t>
      </w:r>
      <w:r>
        <w:rPr>
          <w:w w:val="105"/>
          <w:sz w:val="17"/>
        </w:rPr>
        <w:t>quais</w:t>
      </w:r>
      <w:r>
        <w:rPr>
          <w:spacing w:val="-2"/>
          <w:w w:val="105"/>
          <w:sz w:val="17"/>
        </w:rPr>
        <w:t> </w:t>
      </w:r>
      <w:r>
        <w:rPr>
          <w:w w:val="105"/>
          <w:sz w:val="17"/>
        </w:rPr>
        <w:t>se</w:t>
      </w:r>
      <w:r>
        <w:rPr>
          <w:spacing w:val="-2"/>
          <w:w w:val="105"/>
          <w:sz w:val="17"/>
        </w:rPr>
        <w:t> </w:t>
      </w:r>
      <w:r>
        <w:rPr>
          <w:w w:val="105"/>
          <w:sz w:val="17"/>
        </w:rPr>
        <w:t>verificarem</w:t>
      </w:r>
      <w:r>
        <w:rPr>
          <w:spacing w:val="-2"/>
          <w:w w:val="105"/>
          <w:sz w:val="17"/>
        </w:rPr>
        <w:t> </w:t>
      </w:r>
      <w:r>
        <w:rPr>
          <w:w w:val="105"/>
          <w:sz w:val="17"/>
        </w:rPr>
        <w:t>vícios,</w:t>
      </w:r>
      <w:r>
        <w:rPr>
          <w:spacing w:val="-2"/>
          <w:w w:val="105"/>
          <w:sz w:val="17"/>
        </w:rPr>
        <w:t> </w:t>
      </w:r>
      <w:r>
        <w:rPr>
          <w:w w:val="105"/>
          <w:sz w:val="17"/>
        </w:rPr>
        <w:t>defeitos</w:t>
      </w:r>
      <w:r>
        <w:rPr>
          <w:spacing w:val="-2"/>
          <w:w w:val="105"/>
          <w:sz w:val="17"/>
        </w:rPr>
        <w:t> </w:t>
      </w:r>
      <w:r>
        <w:rPr>
          <w:w w:val="105"/>
          <w:sz w:val="17"/>
        </w:rPr>
        <w:t>ou</w:t>
      </w:r>
      <w:r>
        <w:rPr>
          <w:spacing w:val="-2"/>
          <w:w w:val="105"/>
          <w:sz w:val="17"/>
        </w:rPr>
        <w:t> </w:t>
      </w:r>
      <w:r>
        <w:rPr>
          <w:w w:val="105"/>
          <w:sz w:val="17"/>
        </w:rPr>
        <w:t>incorreções resultantes da execução ou dos materiais empregados.</w:t>
      </w:r>
    </w:p>
    <w:p>
      <w:pPr>
        <w:pStyle w:val="ListParagraph"/>
        <w:numPr>
          <w:ilvl w:val="2"/>
          <w:numId w:val="53"/>
        </w:numPr>
        <w:tabs>
          <w:tab w:pos="783" w:val="left" w:leader="none"/>
        </w:tabs>
        <w:spacing w:line="256" w:lineRule="auto" w:before="101" w:after="0"/>
        <w:ind w:left="386" w:right="369" w:firstLine="0"/>
        <w:jc w:val="both"/>
        <w:rPr>
          <w:sz w:val="17"/>
        </w:rPr>
      </w:pPr>
      <w:r>
        <w:rPr>
          <w:w w:val="105"/>
          <w:sz w:val="17"/>
        </w:rPr>
        <w:t>Responsabilizar-se</w:t>
      </w:r>
      <w:r>
        <w:rPr>
          <w:spacing w:val="-10"/>
          <w:w w:val="105"/>
          <w:sz w:val="17"/>
        </w:rPr>
        <w:t> </w:t>
      </w:r>
      <w:r>
        <w:rPr>
          <w:w w:val="105"/>
          <w:sz w:val="17"/>
        </w:rPr>
        <w:t>pelos</w:t>
      </w:r>
      <w:r>
        <w:rPr>
          <w:spacing w:val="-6"/>
          <w:w w:val="105"/>
          <w:sz w:val="17"/>
        </w:rPr>
        <w:t> </w:t>
      </w:r>
      <w:r>
        <w:rPr>
          <w:w w:val="105"/>
          <w:sz w:val="17"/>
        </w:rPr>
        <w:t>vícios</w:t>
      </w:r>
      <w:r>
        <w:rPr>
          <w:spacing w:val="-6"/>
          <w:w w:val="105"/>
          <w:sz w:val="17"/>
        </w:rPr>
        <w:t> </w:t>
      </w:r>
      <w:r>
        <w:rPr>
          <w:w w:val="105"/>
          <w:sz w:val="17"/>
        </w:rPr>
        <w:t>e</w:t>
      </w:r>
      <w:r>
        <w:rPr>
          <w:spacing w:val="-6"/>
          <w:w w:val="105"/>
          <w:sz w:val="17"/>
        </w:rPr>
        <w:t> </w:t>
      </w:r>
      <w:r>
        <w:rPr>
          <w:w w:val="105"/>
          <w:sz w:val="17"/>
        </w:rPr>
        <w:t>danos</w:t>
      </w:r>
      <w:r>
        <w:rPr>
          <w:spacing w:val="-6"/>
          <w:w w:val="105"/>
          <w:sz w:val="17"/>
        </w:rPr>
        <w:t> </w:t>
      </w:r>
      <w:r>
        <w:rPr>
          <w:w w:val="105"/>
          <w:sz w:val="17"/>
        </w:rPr>
        <w:t>decorrentes</w:t>
      </w:r>
      <w:r>
        <w:rPr>
          <w:spacing w:val="-6"/>
          <w:w w:val="105"/>
          <w:sz w:val="17"/>
        </w:rPr>
        <w:t> </w:t>
      </w:r>
      <w:r>
        <w:rPr>
          <w:w w:val="105"/>
          <w:sz w:val="17"/>
        </w:rPr>
        <w:t>do</w:t>
      </w:r>
      <w:r>
        <w:rPr>
          <w:spacing w:val="-6"/>
          <w:w w:val="105"/>
          <w:sz w:val="17"/>
        </w:rPr>
        <w:t> </w:t>
      </w:r>
      <w:r>
        <w:rPr>
          <w:w w:val="105"/>
          <w:sz w:val="17"/>
        </w:rPr>
        <w:t>objeto,</w:t>
      </w:r>
      <w:r>
        <w:rPr>
          <w:spacing w:val="-6"/>
          <w:w w:val="105"/>
          <w:sz w:val="17"/>
        </w:rPr>
        <w:t> </w:t>
      </w:r>
      <w:r>
        <w:rPr>
          <w:w w:val="105"/>
          <w:sz w:val="17"/>
        </w:rPr>
        <w:t>de</w:t>
      </w:r>
      <w:r>
        <w:rPr>
          <w:spacing w:val="-6"/>
          <w:w w:val="105"/>
          <w:sz w:val="17"/>
        </w:rPr>
        <w:t> </w:t>
      </w:r>
      <w:r>
        <w:rPr>
          <w:w w:val="105"/>
          <w:sz w:val="17"/>
        </w:rPr>
        <w:t>acordo</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Código</w:t>
      </w:r>
      <w:r>
        <w:rPr>
          <w:spacing w:val="-6"/>
          <w:w w:val="105"/>
          <w:sz w:val="17"/>
        </w:rPr>
        <w:t> </w:t>
      </w:r>
      <w:r>
        <w:rPr>
          <w:w w:val="105"/>
          <w:sz w:val="17"/>
        </w:rPr>
        <w:t>de</w:t>
      </w:r>
      <w:r>
        <w:rPr>
          <w:spacing w:val="-6"/>
          <w:w w:val="105"/>
          <w:sz w:val="17"/>
        </w:rPr>
        <w:t> </w:t>
      </w:r>
      <w:r>
        <w:rPr>
          <w:w w:val="105"/>
          <w:sz w:val="17"/>
        </w:rPr>
        <w:t>Defesa</w:t>
      </w:r>
      <w:r>
        <w:rPr>
          <w:spacing w:val="-6"/>
          <w:w w:val="105"/>
          <w:sz w:val="17"/>
        </w:rPr>
        <w:t> </w:t>
      </w:r>
      <w:r>
        <w:rPr>
          <w:w w:val="105"/>
          <w:sz w:val="17"/>
        </w:rPr>
        <w:t>do</w:t>
      </w:r>
      <w:r>
        <w:rPr>
          <w:spacing w:val="-6"/>
          <w:w w:val="105"/>
          <w:sz w:val="17"/>
        </w:rPr>
        <w:t> </w:t>
      </w:r>
      <w:r>
        <w:rPr>
          <w:w w:val="105"/>
          <w:sz w:val="17"/>
        </w:rPr>
        <w:t>Consumidor</w:t>
      </w:r>
      <w:r>
        <w:rPr>
          <w:spacing w:val="-6"/>
          <w:w w:val="105"/>
          <w:sz w:val="17"/>
        </w:rPr>
        <w:t> </w:t>
      </w:r>
      <w:r>
        <w:rPr>
          <w:w w:val="105"/>
          <w:sz w:val="17"/>
        </w:rPr>
        <w:t>(</w:t>
      </w:r>
      <w:hyperlink r:id="rId37">
        <w:r>
          <w:rPr>
            <w:color w:val="0000FF"/>
            <w:w w:val="105"/>
            <w:sz w:val="17"/>
            <w:u w:val="single" w:color="0000FF"/>
          </w:rPr>
          <w:t>Lei</w:t>
        </w:r>
        <w:r>
          <w:rPr>
            <w:color w:val="0000FF"/>
            <w:spacing w:val="-6"/>
            <w:w w:val="105"/>
            <w:sz w:val="17"/>
            <w:u w:val="single" w:color="0000FF"/>
          </w:rPr>
          <w:t> </w:t>
        </w:r>
        <w:r>
          <w:rPr>
            <w:color w:val="0000FF"/>
            <w:w w:val="105"/>
            <w:sz w:val="17"/>
            <w:u w:val="single" w:color="0000FF"/>
          </w:rPr>
          <w:t>nº</w:t>
        </w:r>
        <w:r>
          <w:rPr>
            <w:color w:val="0000FF"/>
            <w:spacing w:val="-6"/>
            <w:w w:val="105"/>
            <w:sz w:val="17"/>
            <w:u w:val="single" w:color="0000FF"/>
          </w:rPr>
          <w:t> </w:t>
        </w:r>
        <w:r>
          <w:rPr>
            <w:color w:val="0000FF"/>
            <w:w w:val="105"/>
            <w:sz w:val="17"/>
            <w:u w:val="single" w:color="0000FF"/>
          </w:rPr>
          <w:t>8.078/1990</w:t>
        </w:r>
      </w:hyperlink>
      <w:r>
        <w:rPr>
          <w:w w:val="105"/>
          <w:sz w:val="17"/>
        </w:rPr>
        <w:t>),</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por</w:t>
      </w:r>
      <w:r>
        <w:rPr>
          <w:spacing w:val="-6"/>
          <w:w w:val="105"/>
          <w:sz w:val="17"/>
        </w:rPr>
        <w:t> </w:t>
      </w:r>
      <w:r>
        <w:rPr>
          <w:w w:val="105"/>
          <w:sz w:val="17"/>
        </w:rPr>
        <w:t>todo</w:t>
      </w:r>
      <w:r>
        <w:rPr>
          <w:spacing w:val="-6"/>
          <w:w w:val="105"/>
          <w:sz w:val="17"/>
        </w:rPr>
        <w:t> </w:t>
      </w:r>
      <w:r>
        <w:rPr>
          <w:w w:val="105"/>
          <w:sz w:val="17"/>
        </w:rPr>
        <w:t>e</w:t>
      </w:r>
      <w:r>
        <w:rPr>
          <w:spacing w:val="-6"/>
          <w:w w:val="105"/>
          <w:sz w:val="17"/>
        </w:rPr>
        <w:t> </w:t>
      </w:r>
      <w:r>
        <w:rPr>
          <w:w w:val="105"/>
          <w:sz w:val="17"/>
        </w:rPr>
        <w:t>qualquer</w:t>
      </w:r>
      <w:r>
        <w:rPr>
          <w:spacing w:val="-6"/>
          <w:w w:val="105"/>
          <w:sz w:val="17"/>
        </w:rPr>
        <w:t> </w:t>
      </w:r>
      <w:r>
        <w:rPr>
          <w:w w:val="105"/>
          <w:sz w:val="17"/>
        </w:rPr>
        <w:t>dano</w:t>
      </w:r>
      <w:r>
        <w:rPr>
          <w:spacing w:val="-6"/>
          <w:w w:val="105"/>
          <w:sz w:val="17"/>
        </w:rPr>
        <w:t> </w:t>
      </w:r>
      <w:r>
        <w:rPr>
          <w:w w:val="105"/>
          <w:sz w:val="17"/>
        </w:rPr>
        <w:t>causado</w:t>
      </w:r>
      <w:r>
        <w:rPr>
          <w:spacing w:val="-6"/>
          <w:w w:val="105"/>
          <w:sz w:val="17"/>
        </w:rPr>
        <w:t> </w:t>
      </w:r>
      <w:r>
        <w:rPr>
          <w:w w:val="105"/>
          <w:sz w:val="17"/>
        </w:rPr>
        <w:t>à</w:t>
      </w:r>
      <w:r>
        <w:rPr>
          <w:spacing w:val="-12"/>
          <w:w w:val="105"/>
          <w:sz w:val="17"/>
        </w:rPr>
        <w:t> </w:t>
      </w:r>
      <w:r>
        <w:rPr>
          <w:w w:val="105"/>
          <w:sz w:val="17"/>
        </w:rPr>
        <w:t>Administração ou</w:t>
      </w:r>
      <w:r>
        <w:rPr>
          <w:spacing w:val="-1"/>
          <w:w w:val="105"/>
          <w:sz w:val="17"/>
        </w:rPr>
        <w:t> </w:t>
      </w:r>
      <w:r>
        <w:rPr>
          <w:w w:val="105"/>
          <w:sz w:val="17"/>
        </w:rPr>
        <w:t>terceiros,</w:t>
      </w:r>
      <w:r>
        <w:rPr>
          <w:spacing w:val="-1"/>
          <w:w w:val="105"/>
          <w:sz w:val="17"/>
        </w:rPr>
        <w:t> </w:t>
      </w:r>
      <w:r>
        <w:rPr>
          <w:w w:val="105"/>
          <w:sz w:val="17"/>
        </w:rPr>
        <w:t>não</w:t>
      </w:r>
      <w:r>
        <w:rPr>
          <w:spacing w:val="-1"/>
          <w:w w:val="105"/>
          <w:sz w:val="17"/>
        </w:rPr>
        <w:t> </w:t>
      </w:r>
      <w:r>
        <w:rPr>
          <w:w w:val="105"/>
          <w:sz w:val="17"/>
        </w:rPr>
        <w:t>reduzindo</w:t>
      </w:r>
      <w:r>
        <w:rPr>
          <w:spacing w:val="-1"/>
          <w:w w:val="105"/>
          <w:sz w:val="17"/>
        </w:rPr>
        <w:t> </w:t>
      </w:r>
      <w:r>
        <w:rPr>
          <w:w w:val="105"/>
          <w:sz w:val="17"/>
        </w:rPr>
        <w:t>essa</w:t>
      </w:r>
      <w:r>
        <w:rPr>
          <w:spacing w:val="-1"/>
          <w:w w:val="105"/>
          <w:sz w:val="17"/>
        </w:rPr>
        <w:t> </w:t>
      </w:r>
      <w:r>
        <w:rPr>
          <w:w w:val="105"/>
          <w:sz w:val="17"/>
        </w:rPr>
        <w:t>responsabilidade</w:t>
      </w:r>
      <w:r>
        <w:rPr>
          <w:spacing w:val="-1"/>
          <w:w w:val="105"/>
          <w:sz w:val="17"/>
        </w:rPr>
        <w:t> </w:t>
      </w:r>
      <w:r>
        <w:rPr>
          <w:w w:val="105"/>
          <w:sz w:val="17"/>
        </w:rPr>
        <w:t>a</w:t>
      </w:r>
      <w:r>
        <w:rPr>
          <w:spacing w:val="-1"/>
          <w:w w:val="105"/>
          <w:sz w:val="17"/>
        </w:rPr>
        <w:t> </w:t>
      </w:r>
      <w:r>
        <w:rPr>
          <w:w w:val="105"/>
          <w:sz w:val="17"/>
        </w:rPr>
        <w:t>fiscalização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acompanhamento</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contratual</w:t>
      </w:r>
      <w:r>
        <w:rPr>
          <w:spacing w:val="-1"/>
          <w:w w:val="105"/>
          <w:sz w:val="17"/>
        </w:rPr>
        <w:t> </w:t>
      </w:r>
      <w:r>
        <w:rPr>
          <w:w w:val="105"/>
          <w:sz w:val="17"/>
        </w:rPr>
        <w:t>pelo</w:t>
      </w:r>
      <w:r>
        <w:rPr>
          <w:spacing w:val="-1"/>
          <w:w w:val="105"/>
          <w:sz w:val="17"/>
        </w:rPr>
        <w:t> </w:t>
      </w:r>
      <w:r>
        <w:rPr>
          <w:b/>
          <w:w w:val="105"/>
          <w:sz w:val="17"/>
        </w:rPr>
        <w:t>CONTRATANTE</w:t>
      </w:r>
      <w:r>
        <w:rPr>
          <w:w w:val="105"/>
          <w:sz w:val="17"/>
        </w:rPr>
        <w:t>,</w:t>
      </w:r>
      <w:r>
        <w:rPr>
          <w:spacing w:val="-1"/>
          <w:w w:val="105"/>
          <w:sz w:val="17"/>
        </w:rPr>
        <w:t> </w:t>
      </w:r>
      <w:r>
        <w:rPr>
          <w:w w:val="105"/>
          <w:sz w:val="17"/>
        </w:rPr>
        <w:t>que</w:t>
      </w:r>
      <w:r>
        <w:rPr>
          <w:spacing w:val="-1"/>
          <w:w w:val="105"/>
          <w:sz w:val="17"/>
        </w:rPr>
        <w:t> </w:t>
      </w:r>
      <w:r>
        <w:rPr>
          <w:w w:val="105"/>
          <w:sz w:val="17"/>
        </w:rPr>
        <w:t>ficará</w:t>
      </w:r>
      <w:r>
        <w:rPr>
          <w:spacing w:val="-1"/>
          <w:w w:val="105"/>
          <w:sz w:val="17"/>
        </w:rPr>
        <w:t> </w:t>
      </w:r>
      <w:r>
        <w:rPr>
          <w:w w:val="105"/>
          <w:sz w:val="17"/>
        </w:rPr>
        <w:t>autorizado</w:t>
      </w:r>
      <w:r>
        <w:rPr>
          <w:spacing w:val="-1"/>
          <w:w w:val="105"/>
          <w:sz w:val="17"/>
        </w:rPr>
        <w:t> </w:t>
      </w:r>
      <w:r>
        <w:rPr>
          <w:w w:val="105"/>
          <w:sz w:val="17"/>
        </w:rPr>
        <w:t>a</w:t>
      </w:r>
      <w:r>
        <w:rPr>
          <w:spacing w:val="-1"/>
          <w:w w:val="105"/>
          <w:sz w:val="17"/>
        </w:rPr>
        <w:t> </w:t>
      </w:r>
      <w:r>
        <w:rPr>
          <w:w w:val="105"/>
          <w:sz w:val="17"/>
        </w:rPr>
        <w:t>descontar</w:t>
      </w:r>
      <w:r>
        <w:rPr>
          <w:spacing w:val="-1"/>
          <w:w w:val="105"/>
          <w:sz w:val="17"/>
        </w:rPr>
        <w:t> </w:t>
      </w:r>
      <w:r>
        <w:rPr>
          <w:w w:val="105"/>
          <w:sz w:val="17"/>
        </w:rPr>
        <w:t>dos</w:t>
      </w:r>
      <w:r>
        <w:rPr>
          <w:spacing w:val="-1"/>
          <w:w w:val="105"/>
          <w:sz w:val="17"/>
        </w:rPr>
        <w:t> </w:t>
      </w:r>
      <w:r>
        <w:rPr>
          <w:w w:val="105"/>
          <w:sz w:val="17"/>
        </w:rPr>
        <w:t>pagamentos</w:t>
      </w:r>
      <w:r>
        <w:rPr>
          <w:spacing w:val="-1"/>
          <w:w w:val="105"/>
          <w:sz w:val="17"/>
        </w:rPr>
        <w:t> </w:t>
      </w:r>
      <w:r>
        <w:rPr>
          <w:w w:val="105"/>
          <w:sz w:val="17"/>
        </w:rPr>
        <w:t>devidos</w:t>
      </w:r>
      <w:r>
        <w:rPr>
          <w:spacing w:val="-1"/>
          <w:w w:val="105"/>
          <w:sz w:val="17"/>
        </w:rPr>
        <w:t> </w:t>
      </w:r>
      <w:r>
        <w:rPr>
          <w:w w:val="105"/>
          <w:sz w:val="17"/>
        </w:rPr>
        <w:t>ou</w:t>
      </w:r>
      <w:r>
        <w:rPr>
          <w:spacing w:val="-1"/>
          <w:w w:val="105"/>
          <w:sz w:val="17"/>
        </w:rPr>
        <w:t> </w:t>
      </w:r>
      <w:r>
        <w:rPr>
          <w:w w:val="105"/>
          <w:sz w:val="17"/>
        </w:rPr>
        <w:t>da garantia o valor correspondente aos danos sofridos.</w:t>
      </w:r>
    </w:p>
    <w:p>
      <w:pPr>
        <w:pStyle w:val="ListParagraph"/>
        <w:numPr>
          <w:ilvl w:val="2"/>
          <w:numId w:val="53"/>
        </w:numPr>
        <w:tabs>
          <w:tab w:pos="783" w:val="left" w:leader="none"/>
        </w:tabs>
        <w:spacing w:line="256" w:lineRule="auto" w:before="90" w:after="0"/>
        <w:ind w:left="386" w:right="369" w:firstLine="0"/>
        <w:jc w:val="both"/>
        <w:rPr>
          <w:sz w:val="17"/>
        </w:rPr>
      </w:pPr>
      <w:r>
        <w:rPr>
          <w:w w:val="105"/>
          <w:sz w:val="17"/>
        </w:rPr>
        <w:t>Não</w:t>
      </w:r>
      <w:r>
        <w:rPr>
          <w:spacing w:val="-8"/>
          <w:w w:val="105"/>
          <w:sz w:val="17"/>
        </w:rPr>
        <w:t> </w:t>
      </w:r>
      <w:r>
        <w:rPr>
          <w:w w:val="105"/>
          <w:sz w:val="17"/>
        </w:rPr>
        <w:t>contratar,</w:t>
      </w:r>
      <w:r>
        <w:rPr>
          <w:spacing w:val="-8"/>
          <w:w w:val="105"/>
          <w:sz w:val="17"/>
        </w:rPr>
        <w:t> </w:t>
      </w:r>
      <w:r>
        <w:rPr>
          <w:w w:val="105"/>
          <w:sz w:val="17"/>
        </w:rPr>
        <w:t>durante</w:t>
      </w:r>
      <w:r>
        <w:rPr>
          <w:spacing w:val="-8"/>
          <w:w w:val="105"/>
          <w:sz w:val="17"/>
        </w:rPr>
        <w:t> </w:t>
      </w:r>
      <w:r>
        <w:rPr>
          <w:w w:val="105"/>
          <w:sz w:val="17"/>
        </w:rPr>
        <w:t>a</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cônjuge,</w:t>
      </w:r>
      <w:r>
        <w:rPr>
          <w:spacing w:val="-8"/>
          <w:w w:val="105"/>
          <w:sz w:val="17"/>
        </w:rPr>
        <w:t> </w:t>
      </w:r>
      <w:r>
        <w:rPr>
          <w:w w:val="105"/>
          <w:sz w:val="17"/>
        </w:rPr>
        <w:t>companheiro</w:t>
      </w:r>
      <w:r>
        <w:rPr>
          <w:spacing w:val="-8"/>
          <w:w w:val="105"/>
          <w:sz w:val="17"/>
        </w:rPr>
        <w:t> </w:t>
      </w:r>
      <w:r>
        <w:rPr>
          <w:w w:val="105"/>
          <w:sz w:val="17"/>
        </w:rPr>
        <w:t>ou</w:t>
      </w:r>
      <w:r>
        <w:rPr>
          <w:spacing w:val="-8"/>
          <w:w w:val="105"/>
          <w:sz w:val="17"/>
        </w:rPr>
        <w:t> </w:t>
      </w:r>
      <w:r>
        <w:rPr>
          <w:w w:val="105"/>
          <w:sz w:val="17"/>
        </w:rPr>
        <w:t>parente</w:t>
      </w:r>
      <w:r>
        <w:rPr>
          <w:spacing w:val="-8"/>
          <w:w w:val="105"/>
          <w:sz w:val="17"/>
        </w:rPr>
        <w:t> </w:t>
      </w:r>
      <w:r>
        <w:rPr>
          <w:w w:val="105"/>
          <w:sz w:val="17"/>
        </w:rPr>
        <w:t>em</w:t>
      </w:r>
      <w:r>
        <w:rPr>
          <w:spacing w:val="-8"/>
          <w:w w:val="105"/>
          <w:sz w:val="17"/>
        </w:rPr>
        <w:t> </w:t>
      </w:r>
      <w:r>
        <w:rPr>
          <w:w w:val="105"/>
          <w:sz w:val="17"/>
        </w:rPr>
        <w:t>linha</w:t>
      </w:r>
      <w:r>
        <w:rPr>
          <w:spacing w:val="-8"/>
          <w:w w:val="105"/>
          <w:sz w:val="17"/>
        </w:rPr>
        <w:t> </w:t>
      </w:r>
      <w:r>
        <w:rPr>
          <w:w w:val="105"/>
          <w:sz w:val="17"/>
        </w:rPr>
        <w:t>reta,</w:t>
      </w:r>
      <w:r>
        <w:rPr>
          <w:spacing w:val="-8"/>
          <w:w w:val="105"/>
          <w:sz w:val="17"/>
        </w:rPr>
        <w:t> </w:t>
      </w:r>
      <w:r>
        <w:rPr>
          <w:w w:val="105"/>
          <w:sz w:val="17"/>
        </w:rPr>
        <w:t>colateral</w:t>
      </w:r>
      <w:r>
        <w:rPr>
          <w:spacing w:val="-8"/>
          <w:w w:val="105"/>
          <w:sz w:val="17"/>
        </w:rPr>
        <w:t> </w:t>
      </w:r>
      <w:r>
        <w:rPr>
          <w:w w:val="105"/>
          <w:sz w:val="17"/>
        </w:rPr>
        <w:t>ou</w:t>
      </w:r>
      <w:r>
        <w:rPr>
          <w:spacing w:val="-8"/>
          <w:w w:val="105"/>
          <w:sz w:val="17"/>
        </w:rPr>
        <w:t> </w:t>
      </w:r>
      <w:r>
        <w:rPr>
          <w:w w:val="105"/>
          <w:sz w:val="17"/>
        </w:rPr>
        <w:t>por</w:t>
      </w:r>
      <w:r>
        <w:rPr>
          <w:spacing w:val="-8"/>
          <w:w w:val="105"/>
          <w:sz w:val="17"/>
        </w:rPr>
        <w:t> </w:t>
      </w:r>
      <w:r>
        <w:rPr>
          <w:w w:val="105"/>
          <w:sz w:val="17"/>
        </w:rPr>
        <w:t>afinidade,</w:t>
      </w:r>
      <w:r>
        <w:rPr>
          <w:spacing w:val="-8"/>
          <w:w w:val="105"/>
          <w:sz w:val="17"/>
        </w:rPr>
        <w:t> </w:t>
      </w:r>
      <w:r>
        <w:rPr>
          <w:w w:val="105"/>
          <w:sz w:val="17"/>
        </w:rPr>
        <w:t>até</w:t>
      </w:r>
      <w:r>
        <w:rPr>
          <w:spacing w:val="-8"/>
          <w:w w:val="105"/>
          <w:sz w:val="17"/>
        </w:rPr>
        <w:t> </w:t>
      </w:r>
      <w:r>
        <w:rPr>
          <w:w w:val="105"/>
          <w:sz w:val="17"/>
        </w:rPr>
        <w:t>o</w:t>
      </w:r>
      <w:r>
        <w:rPr>
          <w:spacing w:val="-8"/>
          <w:w w:val="105"/>
          <w:sz w:val="17"/>
        </w:rPr>
        <w:t> </w:t>
      </w:r>
      <w:r>
        <w:rPr>
          <w:w w:val="105"/>
          <w:sz w:val="17"/>
        </w:rPr>
        <w:t>terceiro</w:t>
      </w:r>
      <w:r>
        <w:rPr>
          <w:spacing w:val="-8"/>
          <w:w w:val="105"/>
          <w:sz w:val="17"/>
        </w:rPr>
        <w:t> </w:t>
      </w:r>
      <w:r>
        <w:rPr>
          <w:w w:val="105"/>
          <w:sz w:val="17"/>
        </w:rPr>
        <w:t>grau,</w:t>
      </w:r>
      <w:r>
        <w:rPr>
          <w:spacing w:val="-8"/>
          <w:w w:val="105"/>
          <w:sz w:val="17"/>
        </w:rPr>
        <w:t> </w:t>
      </w:r>
      <w:r>
        <w:rPr>
          <w:w w:val="105"/>
          <w:sz w:val="17"/>
        </w:rPr>
        <w:t>de</w:t>
      </w:r>
      <w:r>
        <w:rPr>
          <w:spacing w:val="-8"/>
          <w:w w:val="105"/>
          <w:sz w:val="17"/>
        </w:rPr>
        <w:t> </w:t>
      </w:r>
      <w:r>
        <w:rPr>
          <w:w w:val="105"/>
          <w:sz w:val="17"/>
        </w:rPr>
        <w:t>dirigente</w:t>
      </w:r>
      <w:r>
        <w:rPr>
          <w:spacing w:val="-8"/>
          <w:w w:val="105"/>
          <w:sz w:val="17"/>
        </w:rPr>
        <w:t> </w:t>
      </w:r>
      <w:r>
        <w:rPr>
          <w:w w:val="105"/>
          <w:sz w:val="17"/>
        </w:rPr>
        <w:t>do</w:t>
      </w:r>
      <w:r>
        <w:rPr>
          <w:spacing w:val="-8"/>
          <w:w w:val="105"/>
          <w:sz w:val="17"/>
        </w:rPr>
        <w:t> </w:t>
      </w:r>
      <w:r>
        <w:rPr>
          <w:b/>
          <w:w w:val="105"/>
          <w:sz w:val="17"/>
        </w:rPr>
        <w:t>CONTRATANTE</w:t>
      </w:r>
      <w:r>
        <w:rPr>
          <w:b/>
          <w:spacing w:val="-8"/>
          <w:w w:val="105"/>
          <w:sz w:val="17"/>
        </w:rPr>
        <w:t> </w:t>
      </w:r>
      <w:r>
        <w:rPr>
          <w:w w:val="105"/>
          <w:sz w:val="17"/>
        </w:rPr>
        <w:t>ou</w:t>
      </w:r>
      <w:r>
        <w:rPr>
          <w:spacing w:val="-8"/>
          <w:w w:val="105"/>
          <w:sz w:val="17"/>
        </w:rPr>
        <w:t> </w:t>
      </w:r>
      <w:r>
        <w:rPr>
          <w:w w:val="105"/>
          <w:sz w:val="17"/>
        </w:rPr>
        <w:t>de</w:t>
      </w:r>
      <w:r>
        <w:rPr>
          <w:spacing w:val="-8"/>
          <w:w w:val="105"/>
          <w:sz w:val="17"/>
        </w:rPr>
        <w:t> </w:t>
      </w:r>
      <w:r>
        <w:rPr>
          <w:w w:val="105"/>
          <w:sz w:val="17"/>
        </w:rPr>
        <w:t>agente</w:t>
      </w:r>
      <w:r>
        <w:rPr>
          <w:spacing w:val="-8"/>
          <w:w w:val="105"/>
          <w:sz w:val="17"/>
        </w:rPr>
        <w:t> </w:t>
      </w:r>
      <w:r>
        <w:rPr>
          <w:w w:val="105"/>
          <w:sz w:val="17"/>
        </w:rPr>
        <w:t>público que atue na fiscalização ou na gestão do Contrato, nos termos do art. 48, parágrafo único, da Lei nº 14.133/2021.</w:t>
      </w:r>
    </w:p>
    <w:p>
      <w:pPr>
        <w:pStyle w:val="ListParagraph"/>
        <w:numPr>
          <w:ilvl w:val="2"/>
          <w:numId w:val="53"/>
        </w:numPr>
        <w:tabs>
          <w:tab w:pos="795" w:val="left" w:leader="none"/>
        </w:tabs>
        <w:spacing w:line="256" w:lineRule="auto" w:before="100" w:after="0"/>
        <w:ind w:left="386" w:right="36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54"/>
        </w:numPr>
        <w:tabs>
          <w:tab w:pos="566" w:val="left" w:leader="none"/>
        </w:tabs>
        <w:spacing w:line="240" w:lineRule="auto" w:before="90" w:after="0"/>
        <w:ind w:left="566" w:right="0" w:hanging="180"/>
        <w:jc w:val="both"/>
        <w:rPr>
          <w:sz w:val="17"/>
        </w:rPr>
      </w:pPr>
      <w:r>
        <w:rPr>
          <w:w w:val="105"/>
          <w:sz w:val="17"/>
        </w:rPr>
        <w:t>prova</w:t>
      </w:r>
      <w:r>
        <w:rPr>
          <w:spacing w:val="-11"/>
          <w:w w:val="105"/>
          <w:sz w:val="17"/>
        </w:rPr>
        <w:t> </w:t>
      </w:r>
      <w:r>
        <w:rPr>
          <w:w w:val="105"/>
          <w:sz w:val="17"/>
        </w:rPr>
        <w:t>de</w:t>
      </w:r>
      <w:r>
        <w:rPr>
          <w:spacing w:val="-10"/>
          <w:w w:val="105"/>
          <w:sz w:val="17"/>
        </w:rPr>
        <w:t> </w:t>
      </w:r>
      <w:r>
        <w:rPr>
          <w:w w:val="105"/>
          <w:sz w:val="17"/>
        </w:rPr>
        <w:t>regularidade</w:t>
      </w:r>
      <w:r>
        <w:rPr>
          <w:spacing w:val="-10"/>
          <w:w w:val="105"/>
          <w:sz w:val="17"/>
        </w:rPr>
        <w:t> </w:t>
      </w:r>
      <w:r>
        <w:rPr>
          <w:w w:val="105"/>
          <w:sz w:val="17"/>
        </w:rPr>
        <w:t>relativa</w:t>
      </w:r>
      <w:r>
        <w:rPr>
          <w:spacing w:val="-11"/>
          <w:w w:val="105"/>
          <w:sz w:val="17"/>
        </w:rPr>
        <w:t> </w:t>
      </w:r>
      <w:r>
        <w:rPr>
          <w:w w:val="105"/>
          <w:sz w:val="17"/>
        </w:rPr>
        <w:t>à</w:t>
      </w:r>
      <w:r>
        <w:rPr>
          <w:spacing w:val="-10"/>
          <w:w w:val="105"/>
          <w:sz w:val="17"/>
        </w:rPr>
        <w:t> </w:t>
      </w:r>
      <w:r>
        <w:rPr>
          <w:w w:val="105"/>
          <w:sz w:val="17"/>
        </w:rPr>
        <w:t>Seguridade</w:t>
      </w:r>
      <w:r>
        <w:rPr>
          <w:spacing w:val="-10"/>
          <w:w w:val="105"/>
          <w:sz w:val="17"/>
        </w:rPr>
        <w:t> </w:t>
      </w:r>
      <w:r>
        <w:rPr>
          <w:spacing w:val="-2"/>
          <w:w w:val="105"/>
          <w:sz w:val="17"/>
        </w:rPr>
        <w:t>Social;</w:t>
      </w:r>
    </w:p>
    <w:p>
      <w:pPr>
        <w:pStyle w:val="ListParagraph"/>
        <w:numPr>
          <w:ilvl w:val="0"/>
          <w:numId w:val="54"/>
        </w:numPr>
        <w:tabs>
          <w:tab w:pos="576" w:val="left" w:leader="none"/>
        </w:tabs>
        <w:spacing w:line="240" w:lineRule="auto" w:before="102" w:after="0"/>
        <w:ind w:left="576" w:right="0" w:hanging="190"/>
        <w:jc w:val="both"/>
        <w:rPr>
          <w:sz w:val="17"/>
        </w:rPr>
      </w:pPr>
      <w:r>
        <w:rPr>
          <w:w w:val="105"/>
          <w:sz w:val="17"/>
        </w:rPr>
        <w:t>certidão</w:t>
      </w:r>
      <w:r>
        <w:rPr>
          <w:spacing w:val="-12"/>
          <w:w w:val="105"/>
          <w:sz w:val="17"/>
        </w:rPr>
        <w:t> </w:t>
      </w:r>
      <w:r>
        <w:rPr>
          <w:w w:val="105"/>
          <w:sz w:val="17"/>
        </w:rPr>
        <w:t>conjunta</w:t>
      </w:r>
      <w:r>
        <w:rPr>
          <w:spacing w:val="-11"/>
          <w:w w:val="105"/>
          <w:sz w:val="17"/>
        </w:rPr>
        <w:t> </w:t>
      </w:r>
      <w:r>
        <w:rPr>
          <w:w w:val="105"/>
          <w:sz w:val="17"/>
        </w:rPr>
        <w:t>relativa</w:t>
      </w:r>
      <w:r>
        <w:rPr>
          <w:spacing w:val="-9"/>
          <w:w w:val="105"/>
          <w:sz w:val="17"/>
        </w:rPr>
        <w:t> </w:t>
      </w:r>
      <w:r>
        <w:rPr>
          <w:w w:val="105"/>
          <w:sz w:val="17"/>
        </w:rPr>
        <w:t>aos</w:t>
      </w:r>
      <w:r>
        <w:rPr>
          <w:spacing w:val="-9"/>
          <w:w w:val="105"/>
          <w:sz w:val="17"/>
        </w:rPr>
        <w:t> </w:t>
      </w:r>
      <w:r>
        <w:rPr>
          <w:w w:val="105"/>
          <w:sz w:val="17"/>
        </w:rPr>
        <w:t>tributos</w:t>
      </w:r>
      <w:r>
        <w:rPr>
          <w:spacing w:val="-9"/>
          <w:w w:val="105"/>
          <w:sz w:val="17"/>
        </w:rPr>
        <w:t> </w:t>
      </w:r>
      <w:r>
        <w:rPr>
          <w:w w:val="105"/>
          <w:sz w:val="17"/>
        </w:rPr>
        <w:t>federais</w:t>
      </w:r>
      <w:r>
        <w:rPr>
          <w:spacing w:val="-8"/>
          <w:w w:val="105"/>
          <w:sz w:val="17"/>
        </w:rPr>
        <w:t> </w:t>
      </w:r>
      <w:r>
        <w:rPr>
          <w:w w:val="105"/>
          <w:sz w:val="17"/>
        </w:rPr>
        <w:t>e</w:t>
      </w:r>
      <w:r>
        <w:rPr>
          <w:spacing w:val="-9"/>
          <w:w w:val="105"/>
          <w:sz w:val="17"/>
        </w:rPr>
        <w:t> </w:t>
      </w:r>
      <w:r>
        <w:rPr>
          <w:w w:val="105"/>
          <w:sz w:val="17"/>
        </w:rPr>
        <w:t>à</w:t>
      </w:r>
      <w:r>
        <w:rPr>
          <w:spacing w:val="-9"/>
          <w:w w:val="105"/>
          <w:sz w:val="17"/>
        </w:rPr>
        <w:t> </w:t>
      </w:r>
      <w:r>
        <w:rPr>
          <w:w w:val="105"/>
          <w:sz w:val="17"/>
        </w:rPr>
        <w:t>Dívida</w:t>
      </w:r>
      <w:r>
        <w:rPr>
          <w:spacing w:val="-11"/>
          <w:w w:val="105"/>
          <w:sz w:val="17"/>
        </w:rPr>
        <w:t> </w:t>
      </w:r>
      <w:r>
        <w:rPr>
          <w:w w:val="105"/>
          <w:sz w:val="17"/>
        </w:rPr>
        <w:t>Ativa</w:t>
      </w:r>
      <w:r>
        <w:rPr>
          <w:spacing w:val="-9"/>
          <w:w w:val="105"/>
          <w:sz w:val="17"/>
        </w:rPr>
        <w:t> </w:t>
      </w:r>
      <w:r>
        <w:rPr>
          <w:w w:val="105"/>
          <w:sz w:val="17"/>
        </w:rPr>
        <w:t>da</w:t>
      </w:r>
      <w:r>
        <w:rPr>
          <w:spacing w:val="-8"/>
          <w:w w:val="105"/>
          <w:sz w:val="17"/>
        </w:rPr>
        <w:t> </w:t>
      </w:r>
      <w:r>
        <w:rPr>
          <w:spacing w:val="-2"/>
          <w:w w:val="105"/>
          <w:sz w:val="17"/>
        </w:rPr>
        <w:t>União;</w:t>
      </w:r>
    </w:p>
    <w:p>
      <w:pPr>
        <w:pStyle w:val="ListParagraph"/>
        <w:numPr>
          <w:ilvl w:val="0"/>
          <w:numId w:val="54"/>
        </w:numPr>
        <w:tabs>
          <w:tab w:pos="566" w:val="left" w:leader="none"/>
        </w:tabs>
        <w:spacing w:line="240" w:lineRule="auto" w:before="103" w:after="0"/>
        <w:ind w:left="566" w:right="0" w:hanging="180"/>
        <w:jc w:val="left"/>
        <w:rPr>
          <w:sz w:val="17"/>
        </w:rPr>
      </w:pPr>
      <w:r>
        <w:rPr>
          <w:spacing w:val="-2"/>
          <w:w w:val="105"/>
          <w:sz w:val="17"/>
        </w:rPr>
        <w:t>certidões</w:t>
      </w:r>
      <w:r>
        <w:rPr>
          <w:spacing w:val="-1"/>
          <w:w w:val="105"/>
          <w:sz w:val="17"/>
        </w:rPr>
        <w:t> </w:t>
      </w:r>
      <w:r>
        <w:rPr>
          <w:spacing w:val="-2"/>
          <w:w w:val="105"/>
          <w:sz w:val="17"/>
        </w:rPr>
        <w:t>que</w:t>
      </w:r>
      <w:r>
        <w:rPr>
          <w:spacing w:val="-1"/>
          <w:w w:val="105"/>
          <w:sz w:val="17"/>
        </w:rPr>
        <w:t> </w:t>
      </w:r>
      <w:r>
        <w:rPr>
          <w:spacing w:val="-2"/>
          <w:w w:val="105"/>
          <w:sz w:val="17"/>
        </w:rPr>
        <w:t>comprovem</w:t>
      </w:r>
      <w:r>
        <w:rPr>
          <w:spacing w:val="-1"/>
          <w:w w:val="105"/>
          <w:sz w:val="17"/>
        </w:rPr>
        <w:t> </w:t>
      </w:r>
      <w:r>
        <w:rPr>
          <w:spacing w:val="-2"/>
          <w:w w:val="105"/>
          <w:sz w:val="17"/>
        </w:rPr>
        <w:t>a</w:t>
      </w:r>
      <w:r>
        <w:rPr>
          <w:spacing w:val="-1"/>
          <w:w w:val="105"/>
          <w:sz w:val="17"/>
        </w:rPr>
        <w:t> </w:t>
      </w:r>
      <w:r>
        <w:rPr>
          <w:spacing w:val="-2"/>
          <w:w w:val="105"/>
          <w:sz w:val="17"/>
        </w:rPr>
        <w:t>regularidade</w:t>
      </w:r>
      <w:r>
        <w:rPr>
          <w:w w:val="105"/>
          <w:sz w:val="17"/>
        </w:rPr>
        <w:t> </w:t>
      </w:r>
      <w:r>
        <w:rPr>
          <w:spacing w:val="-2"/>
          <w:w w:val="105"/>
          <w:sz w:val="17"/>
        </w:rPr>
        <w:t>perante</w:t>
      </w:r>
      <w:r>
        <w:rPr>
          <w:spacing w:val="-1"/>
          <w:w w:val="105"/>
          <w:sz w:val="17"/>
        </w:rPr>
        <w:t> </w:t>
      </w:r>
      <w:r>
        <w:rPr>
          <w:spacing w:val="-2"/>
          <w:w w:val="105"/>
          <w:sz w:val="17"/>
        </w:rPr>
        <w:t>as</w:t>
      </w:r>
      <w:r>
        <w:rPr>
          <w:spacing w:val="-1"/>
          <w:w w:val="105"/>
          <w:sz w:val="17"/>
        </w:rPr>
        <w:t> </w:t>
      </w:r>
      <w:r>
        <w:rPr>
          <w:spacing w:val="-2"/>
          <w:w w:val="105"/>
          <w:sz w:val="17"/>
        </w:rPr>
        <w:t>Fazendas</w:t>
      </w:r>
      <w:r>
        <w:rPr>
          <w:spacing w:val="-1"/>
          <w:w w:val="105"/>
          <w:sz w:val="17"/>
        </w:rPr>
        <w:t> </w:t>
      </w:r>
      <w:r>
        <w:rPr>
          <w:spacing w:val="-2"/>
          <w:w w:val="105"/>
          <w:sz w:val="17"/>
        </w:rPr>
        <w:t>do</w:t>
      </w:r>
      <w:r>
        <w:rPr>
          <w:w w:val="105"/>
          <w:sz w:val="17"/>
        </w:rPr>
        <w:t> </w:t>
      </w:r>
      <w:r>
        <w:rPr>
          <w:spacing w:val="-2"/>
          <w:w w:val="105"/>
          <w:sz w:val="17"/>
        </w:rPr>
        <w:t>domicílio</w:t>
      </w:r>
      <w:r>
        <w:rPr>
          <w:spacing w:val="-1"/>
          <w:w w:val="105"/>
          <w:sz w:val="17"/>
        </w:rPr>
        <w:t> </w:t>
      </w:r>
      <w:r>
        <w:rPr>
          <w:spacing w:val="-2"/>
          <w:w w:val="105"/>
          <w:sz w:val="17"/>
        </w:rPr>
        <w:t>ou</w:t>
      </w:r>
      <w:r>
        <w:rPr>
          <w:spacing w:val="-1"/>
          <w:w w:val="105"/>
          <w:sz w:val="17"/>
        </w:rPr>
        <w:t> </w:t>
      </w:r>
      <w:r>
        <w:rPr>
          <w:spacing w:val="-2"/>
          <w:w w:val="105"/>
          <w:sz w:val="17"/>
        </w:rPr>
        <w:t>sede</w:t>
      </w:r>
      <w:r>
        <w:rPr>
          <w:spacing w:val="-1"/>
          <w:w w:val="105"/>
          <w:sz w:val="17"/>
        </w:rPr>
        <w:t> </w:t>
      </w:r>
      <w:r>
        <w:rPr>
          <w:spacing w:val="-2"/>
          <w:w w:val="105"/>
          <w:sz w:val="17"/>
        </w:rPr>
        <w:t>do</w:t>
      </w:r>
      <w:r>
        <w:rPr>
          <w:spacing w:val="-1"/>
          <w:w w:val="105"/>
          <w:sz w:val="17"/>
        </w:rPr>
        <w:t> </w:t>
      </w:r>
      <w:r>
        <w:rPr>
          <w:b/>
          <w:spacing w:val="-2"/>
          <w:w w:val="105"/>
          <w:sz w:val="17"/>
        </w:rPr>
        <w:t>CONTRATADO</w:t>
      </w:r>
      <w:r>
        <w:rPr>
          <w:spacing w:val="-2"/>
          <w:w w:val="105"/>
          <w:sz w:val="17"/>
        </w:rPr>
        <w:t>,</w:t>
      </w:r>
      <w:r>
        <w:rPr>
          <w:w w:val="105"/>
          <w:sz w:val="17"/>
        </w:rPr>
        <w:t> </w:t>
      </w:r>
      <w:r>
        <w:rPr>
          <w:spacing w:val="-2"/>
          <w:w w:val="105"/>
          <w:sz w:val="17"/>
        </w:rPr>
        <w:t>na</w:t>
      </w:r>
      <w:r>
        <w:rPr>
          <w:spacing w:val="-1"/>
          <w:w w:val="105"/>
          <w:sz w:val="17"/>
        </w:rPr>
        <w:t> </w:t>
      </w:r>
      <w:r>
        <w:rPr>
          <w:spacing w:val="-2"/>
          <w:w w:val="105"/>
          <w:sz w:val="17"/>
        </w:rPr>
        <w:t>mesma</w:t>
      </w:r>
      <w:r>
        <w:rPr>
          <w:spacing w:val="-1"/>
          <w:w w:val="105"/>
          <w:sz w:val="17"/>
        </w:rPr>
        <w:t> </w:t>
      </w:r>
      <w:r>
        <w:rPr>
          <w:spacing w:val="-2"/>
          <w:w w:val="105"/>
          <w:sz w:val="17"/>
        </w:rPr>
        <w:t>forma</w:t>
      </w:r>
      <w:r>
        <w:rPr>
          <w:spacing w:val="-1"/>
          <w:w w:val="105"/>
          <w:sz w:val="17"/>
        </w:rPr>
        <w:t> </w:t>
      </w:r>
      <w:r>
        <w:rPr>
          <w:spacing w:val="-2"/>
          <w:w w:val="105"/>
          <w:sz w:val="17"/>
        </w:rPr>
        <w:t>exigida</w:t>
      </w:r>
      <w:r>
        <w:rPr>
          <w:w w:val="105"/>
          <w:sz w:val="17"/>
        </w:rPr>
        <w:t> </w:t>
      </w:r>
      <w:r>
        <w:rPr>
          <w:spacing w:val="-2"/>
          <w:w w:val="105"/>
          <w:sz w:val="17"/>
        </w:rPr>
        <w:t>no</w:t>
      </w:r>
      <w:r>
        <w:rPr>
          <w:spacing w:val="-1"/>
          <w:w w:val="105"/>
          <w:sz w:val="17"/>
        </w:rPr>
        <w:t> </w:t>
      </w:r>
      <w:r>
        <w:rPr>
          <w:spacing w:val="-2"/>
          <w:w w:val="105"/>
          <w:sz w:val="17"/>
        </w:rPr>
        <w:t>Edital</w:t>
      </w:r>
      <w:r>
        <w:rPr>
          <w:spacing w:val="-1"/>
          <w:w w:val="105"/>
          <w:sz w:val="17"/>
        </w:rPr>
        <w:t> </w:t>
      </w:r>
      <w:r>
        <w:rPr>
          <w:spacing w:val="-2"/>
          <w:w w:val="105"/>
          <w:sz w:val="17"/>
        </w:rPr>
        <w:t>ou</w:t>
      </w:r>
      <w:r>
        <w:rPr>
          <w:spacing w:val="-11"/>
          <w:w w:val="105"/>
          <w:sz w:val="17"/>
        </w:rPr>
        <w:t> </w:t>
      </w:r>
      <w:r>
        <w:rPr>
          <w:spacing w:val="-2"/>
          <w:w w:val="105"/>
          <w:sz w:val="17"/>
        </w:rPr>
        <w:t>Aviso</w:t>
      </w:r>
      <w:r>
        <w:rPr>
          <w:spacing w:val="-1"/>
          <w:w w:val="105"/>
          <w:sz w:val="17"/>
        </w:rPr>
        <w:t> </w:t>
      </w:r>
      <w:r>
        <w:rPr>
          <w:spacing w:val="-2"/>
          <w:w w:val="105"/>
          <w:sz w:val="17"/>
        </w:rPr>
        <w:t>de</w:t>
      </w:r>
      <w:r>
        <w:rPr>
          <w:w w:val="105"/>
          <w:sz w:val="17"/>
        </w:rPr>
        <w:t> </w:t>
      </w:r>
      <w:r>
        <w:rPr>
          <w:spacing w:val="-2"/>
          <w:w w:val="105"/>
          <w:sz w:val="17"/>
        </w:rPr>
        <w:t>Contratação</w:t>
      </w:r>
      <w:r>
        <w:rPr>
          <w:spacing w:val="-1"/>
          <w:w w:val="105"/>
          <w:sz w:val="17"/>
        </w:rPr>
        <w:t> </w:t>
      </w:r>
      <w:r>
        <w:rPr>
          <w:spacing w:val="-2"/>
          <w:w w:val="105"/>
          <w:sz w:val="17"/>
        </w:rPr>
        <w:t>Direta;</w:t>
      </w:r>
    </w:p>
    <w:p>
      <w:pPr>
        <w:pStyle w:val="ListParagraph"/>
        <w:numPr>
          <w:ilvl w:val="0"/>
          <w:numId w:val="54"/>
        </w:numPr>
        <w:tabs>
          <w:tab w:pos="576" w:val="left" w:leader="none"/>
        </w:tabs>
        <w:spacing w:line="240" w:lineRule="auto" w:before="114" w:after="0"/>
        <w:ind w:left="576" w:right="0" w:hanging="190"/>
        <w:jc w:val="left"/>
        <w:rPr>
          <w:sz w:val="17"/>
        </w:rPr>
      </w:pPr>
      <w:r>
        <w:rPr>
          <w:w w:val="105"/>
          <w:sz w:val="17"/>
        </w:rPr>
        <w:t>Certificado</w:t>
      </w:r>
      <w:r>
        <w:rPr>
          <w:spacing w:val="-11"/>
          <w:w w:val="105"/>
          <w:sz w:val="17"/>
        </w:rPr>
        <w:t> </w:t>
      </w:r>
      <w:r>
        <w:rPr>
          <w:w w:val="105"/>
          <w:sz w:val="17"/>
        </w:rPr>
        <w:t>de</w:t>
      </w:r>
      <w:r>
        <w:rPr>
          <w:spacing w:val="-11"/>
          <w:w w:val="105"/>
          <w:sz w:val="17"/>
        </w:rPr>
        <w:t> </w:t>
      </w:r>
      <w:r>
        <w:rPr>
          <w:w w:val="105"/>
          <w:sz w:val="17"/>
        </w:rPr>
        <w:t>Regularidade</w:t>
      </w:r>
      <w:r>
        <w:rPr>
          <w:spacing w:val="-11"/>
          <w:w w:val="105"/>
          <w:sz w:val="17"/>
        </w:rPr>
        <w:t> </w:t>
      </w:r>
      <w:r>
        <w:rPr>
          <w:w w:val="105"/>
          <w:sz w:val="17"/>
        </w:rPr>
        <w:t>do</w:t>
      </w:r>
      <w:r>
        <w:rPr>
          <w:spacing w:val="-11"/>
          <w:w w:val="105"/>
          <w:sz w:val="17"/>
        </w:rPr>
        <w:t> </w:t>
      </w:r>
      <w:r>
        <w:rPr>
          <w:w w:val="105"/>
          <w:sz w:val="17"/>
        </w:rPr>
        <w:t>FGTS;</w:t>
      </w:r>
      <w:r>
        <w:rPr>
          <w:spacing w:val="-11"/>
          <w:w w:val="105"/>
          <w:sz w:val="17"/>
        </w:rPr>
        <w:t> </w:t>
      </w:r>
      <w:r>
        <w:rPr>
          <w:spacing w:val="-10"/>
          <w:w w:val="105"/>
          <w:sz w:val="17"/>
        </w:rPr>
        <w:t>e</w:t>
      </w:r>
    </w:p>
    <w:p>
      <w:pPr>
        <w:pStyle w:val="ListParagraph"/>
        <w:numPr>
          <w:ilvl w:val="0"/>
          <w:numId w:val="54"/>
        </w:numPr>
        <w:tabs>
          <w:tab w:pos="566" w:val="left" w:leader="none"/>
        </w:tabs>
        <w:spacing w:line="240" w:lineRule="auto" w:before="102" w:after="0"/>
        <w:ind w:left="566" w:right="0" w:hanging="180"/>
        <w:jc w:val="left"/>
        <w:rPr>
          <w:sz w:val="17"/>
        </w:rPr>
      </w:pPr>
      <w:r>
        <w:rPr>
          <w:spacing w:val="-2"/>
          <w:w w:val="105"/>
          <w:sz w:val="17"/>
        </w:rPr>
        <w:t>Certidão</w:t>
      </w:r>
      <w:r>
        <w:rPr>
          <w:spacing w:val="1"/>
          <w:w w:val="105"/>
          <w:sz w:val="17"/>
        </w:rPr>
        <w:t> </w:t>
      </w:r>
      <w:r>
        <w:rPr>
          <w:spacing w:val="-2"/>
          <w:w w:val="105"/>
          <w:sz w:val="17"/>
        </w:rPr>
        <w:t>Negativa</w:t>
      </w:r>
      <w:r>
        <w:rPr>
          <w:spacing w:val="1"/>
          <w:w w:val="105"/>
          <w:sz w:val="17"/>
        </w:rPr>
        <w:t> </w:t>
      </w:r>
      <w:r>
        <w:rPr>
          <w:spacing w:val="-2"/>
          <w:w w:val="105"/>
          <w:sz w:val="17"/>
        </w:rPr>
        <w:t>de</w:t>
      </w:r>
      <w:r>
        <w:rPr>
          <w:spacing w:val="1"/>
          <w:w w:val="105"/>
          <w:sz w:val="17"/>
        </w:rPr>
        <w:t> </w:t>
      </w:r>
      <w:r>
        <w:rPr>
          <w:spacing w:val="-2"/>
          <w:w w:val="105"/>
          <w:sz w:val="17"/>
        </w:rPr>
        <w:t>Débitos Trabalhistas</w:t>
      </w:r>
      <w:r>
        <w:rPr>
          <w:spacing w:val="1"/>
          <w:w w:val="105"/>
          <w:sz w:val="17"/>
        </w:rPr>
        <w:t> </w:t>
      </w:r>
      <w:r>
        <w:rPr>
          <w:spacing w:val="-2"/>
          <w:w w:val="105"/>
          <w:sz w:val="17"/>
        </w:rPr>
        <w:t>–</w:t>
      </w:r>
      <w:r>
        <w:rPr>
          <w:spacing w:val="1"/>
          <w:w w:val="105"/>
          <w:sz w:val="17"/>
        </w:rPr>
        <w:t> </w:t>
      </w:r>
      <w:r>
        <w:rPr>
          <w:spacing w:val="-2"/>
          <w:w w:val="105"/>
          <w:sz w:val="17"/>
        </w:rPr>
        <w:t>CNDT.</w:t>
      </w:r>
    </w:p>
    <w:p>
      <w:pPr>
        <w:pStyle w:val="ListParagraph"/>
        <w:numPr>
          <w:ilvl w:val="2"/>
          <w:numId w:val="53"/>
        </w:numPr>
        <w:tabs>
          <w:tab w:pos="803" w:val="left" w:leader="none"/>
        </w:tabs>
        <w:spacing w:line="256" w:lineRule="auto" w:before="103" w:after="0"/>
        <w:ind w:left="386" w:right="369" w:firstLine="0"/>
        <w:jc w:val="left"/>
        <w:rPr>
          <w:sz w:val="17"/>
        </w:rPr>
      </w:pPr>
      <w:r>
        <w:rPr>
          <w:w w:val="105"/>
          <w:sz w:val="17"/>
        </w:rPr>
        <w:t>Responsabilizar-se</w:t>
      </w:r>
      <w:r>
        <w:rPr>
          <w:w w:val="105"/>
          <w:sz w:val="17"/>
        </w:rPr>
        <w:t> pelo</w:t>
      </w:r>
      <w:r>
        <w:rPr>
          <w:w w:val="105"/>
          <w:sz w:val="17"/>
        </w:rPr>
        <w:t> cumprimento</w:t>
      </w:r>
      <w:r>
        <w:rPr>
          <w:w w:val="105"/>
          <w:sz w:val="17"/>
        </w:rPr>
        <w:t> de</w:t>
      </w:r>
      <w:r>
        <w:rPr>
          <w:w w:val="105"/>
          <w:sz w:val="17"/>
        </w:rPr>
        <w:t> todas</w:t>
      </w:r>
      <w:r>
        <w:rPr>
          <w:w w:val="105"/>
          <w:sz w:val="17"/>
        </w:rPr>
        <w:t> as</w:t>
      </w:r>
      <w:r>
        <w:rPr>
          <w:w w:val="105"/>
          <w:sz w:val="17"/>
        </w:rPr>
        <w:t> obrigações</w:t>
      </w:r>
      <w:r>
        <w:rPr>
          <w:w w:val="105"/>
          <w:sz w:val="17"/>
        </w:rPr>
        <w:t> trabalhistas,</w:t>
      </w:r>
      <w:r>
        <w:rPr>
          <w:w w:val="105"/>
          <w:sz w:val="17"/>
        </w:rPr>
        <w:t> previdenciárias,</w:t>
      </w:r>
      <w:r>
        <w:rPr>
          <w:w w:val="105"/>
          <w:sz w:val="17"/>
        </w:rPr>
        <w:t> fiscais,</w:t>
      </w:r>
      <w:r>
        <w:rPr>
          <w:w w:val="105"/>
          <w:sz w:val="17"/>
        </w:rPr>
        <w:t> comerciais</w:t>
      </w:r>
      <w:r>
        <w:rPr>
          <w:w w:val="105"/>
          <w:sz w:val="17"/>
        </w:rPr>
        <w:t> e</w:t>
      </w:r>
      <w:r>
        <w:rPr>
          <w:w w:val="105"/>
          <w:sz w:val="17"/>
        </w:rPr>
        <w:t> as</w:t>
      </w:r>
      <w:r>
        <w:rPr>
          <w:w w:val="105"/>
          <w:sz w:val="17"/>
        </w:rPr>
        <w:t> demais</w:t>
      </w:r>
      <w:r>
        <w:rPr>
          <w:w w:val="105"/>
          <w:sz w:val="17"/>
        </w:rPr>
        <w:t> previstas</w:t>
      </w:r>
      <w:r>
        <w:rPr>
          <w:w w:val="105"/>
          <w:sz w:val="17"/>
        </w:rPr>
        <w:t> em</w:t>
      </w:r>
      <w:r>
        <w:rPr>
          <w:w w:val="105"/>
          <w:sz w:val="17"/>
        </w:rPr>
        <w:t> legislação</w:t>
      </w:r>
      <w:r>
        <w:rPr>
          <w:w w:val="105"/>
          <w:sz w:val="17"/>
        </w:rPr>
        <w:t> específica,</w:t>
      </w:r>
      <w:r>
        <w:rPr>
          <w:w w:val="105"/>
          <w:sz w:val="17"/>
        </w:rPr>
        <w:t> cuja</w:t>
      </w:r>
      <w:r>
        <w:rPr>
          <w:w w:val="105"/>
          <w:sz w:val="17"/>
        </w:rPr>
        <w:t> inadimplência</w:t>
      </w:r>
      <w:r>
        <w:rPr>
          <w:w w:val="105"/>
          <w:sz w:val="17"/>
        </w:rPr>
        <w:t> não</w:t>
      </w:r>
      <w:r>
        <w:rPr>
          <w:w w:val="105"/>
          <w:sz w:val="17"/>
        </w:rPr>
        <w:t> transfere</w:t>
      </w:r>
      <w:r>
        <w:rPr>
          <w:w w:val="105"/>
          <w:sz w:val="17"/>
        </w:rPr>
        <w:t> </w:t>
      </w:r>
      <w:r>
        <w:rPr>
          <w:w w:val="105"/>
          <w:sz w:val="17"/>
        </w:rPr>
        <w:t>a</w:t>
      </w:r>
      <w:r>
        <w:rPr>
          <w:spacing w:val="80"/>
          <w:w w:val="105"/>
          <w:sz w:val="17"/>
        </w:rPr>
        <w:t> </w:t>
      </w:r>
      <w:r>
        <w:rPr>
          <w:w w:val="105"/>
          <w:sz w:val="17"/>
        </w:rPr>
        <w:t>responsabilidade ao </w:t>
      </w:r>
      <w:r>
        <w:rPr>
          <w:b/>
          <w:w w:val="105"/>
          <w:sz w:val="17"/>
        </w:rPr>
        <w:t>CONTRATANTE </w:t>
      </w:r>
      <w:r>
        <w:rPr>
          <w:w w:val="105"/>
          <w:sz w:val="17"/>
        </w:rPr>
        <w:t>e não poderá onerar o objeto do Contrato.</w:t>
      </w:r>
    </w:p>
    <w:p>
      <w:pPr>
        <w:pStyle w:val="ListParagraph"/>
        <w:numPr>
          <w:ilvl w:val="2"/>
          <w:numId w:val="53"/>
        </w:numPr>
        <w:tabs>
          <w:tab w:pos="871" w:val="left" w:leader="none"/>
        </w:tabs>
        <w:spacing w:line="240" w:lineRule="auto" w:before="89" w:after="0"/>
        <w:ind w:left="871" w:right="0" w:hanging="485"/>
        <w:jc w:val="left"/>
        <w:rPr>
          <w:sz w:val="17"/>
        </w:rPr>
      </w:pPr>
      <w:r>
        <w:rPr>
          <w:w w:val="105"/>
          <w:sz w:val="17"/>
        </w:rPr>
        <w:t>Comunicar</w:t>
      </w:r>
      <w:r>
        <w:rPr>
          <w:spacing w:val="-9"/>
          <w:w w:val="105"/>
          <w:sz w:val="17"/>
        </w:rPr>
        <w:t> </w:t>
      </w:r>
      <w:r>
        <w:rPr>
          <w:w w:val="105"/>
          <w:sz w:val="17"/>
        </w:rPr>
        <w:t>ao</w:t>
      </w:r>
      <w:r>
        <w:rPr>
          <w:spacing w:val="-8"/>
          <w:w w:val="105"/>
          <w:sz w:val="17"/>
        </w:rPr>
        <w:t> </w:t>
      </w:r>
      <w:r>
        <w:rPr>
          <w:w w:val="105"/>
          <w:sz w:val="17"/>
        </w:rPr>
        <w:t>Fiscal</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24</w:t>
      </w:r>
      <w:r>
        <w:rPr>
          <w:spacing w:val="-8"/>
          <w:w w:val="105"/>
          <w:sz w:val="17"/>
        </w:rPr>
        <w:t> </w:t>
      </w:r>
      <w:r>
        <w:rPr>
          <w:w w:val="105"/>
          <w:sz w:val="17"/>
        </w:rPr>
        <w:t>(vinte</w:t>
      </w:r>
      <w:r>
        <w:rPr>
          <w:spacing w:val="-9"/>
          <w:w w:val="105"/>
          <w:sz w:val="17"/>
        </w:rPr>
        <w:t> </w:t>
      </w:r>
      <w:r>
        <w:rPr>
          <w:w w:val="105"/>
          <w:sz w:val="17"/>
        </w:rPr>
        <w:t>e</w:t>
      </w:r>
      <w:r>
        <w:rPr>
          <w:spacing w:val="-8"/>
          <w:w w:val="105"/>
          <w:sz w:val="17"/>
        </w:rPr>
        <w:t> </w:t>
      </w:r>
      <w:r>
        <w:rPr>
          <w:w w:val="105"/>
          <w:sz w:val="17"/>
        </w:rPr>
        <w:t>quatro)</w:t>
      </w:r>
      <w:r>
        <w:rPr>
          <w:spacing w:val="-9"/>
          <w:w w:val="105"/>
          <w:sz w:val="17"/>
        </w:rPr>
        <w:t> </w:t>
      </w:r>
      <w:r>
        <w:rPr>
          <w:w w:val="105"/>
          <w:sz w:val="17"/>
        </w:rPr>
        <w:t>horas,</w:t>
      </w:r>
      <w:r>
        <w:rPr>
          <w:spacing w:val="-8"/>
          <w:w w:val="105"/>
          <w:sz w:val="17"/>
        </w:rPr>
        <w:t> </w:t>
      </w:r>
      <w:r>
        <w:rPr>
          <w:w w:val="105"/>
          <w:sz w:val="17"/>
        </w:rPr>
        <w:t>qualquer</w:t>
      </w:r>
      <w:r>
        <w:rPr>
          <w:spacing w:val="-9"/>
          <w:w w:val="105"/>
          <w:sz w:val="17"/>
        </w:rPr>
        <w:t> </w:t>
      </w:r>
      <w:r>
        <w:rPr>
          <w:w w:val="105"/>
          <w:sz w:val="17"/>
        </w:rPr>
        <w:t>ocorrência</w:t>
      </w:r>
      <w:r>
        <w:rPr>
          <w:spacing w:val="-8"/>
          <w:w w:val="105"/>
          <w:sz w:val="17"/>
        </w:rPr>
        <w:t> </w:t>
      </w:r>
      <w:r>
        <w:rPr>
          <w:w w:val="105"/>
          <w:sz w:val="17"/>
        </w:rPr>
        <w:t>anormal</w:t>
      </w:r>
      <w:r>
        <w:rPr>
          <w:spacing w:val="-9"/>
          <w:w w:val="105"/>
          <w:sz w:val="17"/>
        </w:rPr>
        <w:t> </w:t>
      </w:r>
      <w:r>
        <w:rPr>
          <w:w w:val="105"/>
          <w:sz w:val="17"/>
        </w:rPr>
        <w:t>ou</w:t>
      </w:r>
      <w:r>
        <w:rPr>
          <w:spacing w:val="-8"/>
          <w:w w:val="105"/>
          <w:sz w:val="17"/>
        </w:rPr>
        <w:t> </w:t>
      </w:r>
      <w:r>
        <w:rPr>
          <w:w w:val="105"/>
          <w:sz w:val="17"/>
        </w:rPr>
        <w:t>acidente</w:t>
      </w:r>
      <w:r>
        <w:rPr>
          <w:spacing w:val="-8"/>
          <w:w w:val="105"/>
          <w:sz w:val="17"/>
        </w:rPr>
        <w:t> </w:t>
      </w:r>
      <w:r>
        <w:rPr>
          <w:w w:val="105"/>
          <w:sz w:val="17"/>
        </w:rPr>
        <w:t>que</w:t>
      </w:r>
      <w:r>
        <w:rPr>
          <w:spacing w:val="-9"/>
          <w:w w:val="105"/>
          <w:sz w:val="17"/>
        </w:rPr>
        <w:t> </w:t>
      </w:r>
      <w:r>
        <w:rPr>
          <w:w w:val="105"/>
          <w:sz w:val="17"/>
        </w:rPr>
        <w:t>se</w:t>
      </w:r>
      <w:r>
        <w:rPr>
          <w:spacing w:val="-8"/>
          <w:w w:val="105"/>
          <w:sz w:val="17"/>
        </w:rPr>
        <w:t> </w:t>
      </w:r>
      <w:r>
        <w:rPr>
          <w:w w:val="105"/>
          <w:sz w:val="17"/>
        </w:rPr>
        <w:t>verifique</w:t>
      </w:r>
      <w:r>
        <w:rPr>
          <w:spacing w:val="-9"/>
          <w:w w:val="105"/>
          <w:sz w:val="17"/>
        </w:rPr>
        <w:t> </w:t>
      </w:r>
      <w:r>
        <w:rPr>
          <w:w w:val="105"/>
          <w:sz w:val="17"/>
        </w:rPr>
        <w:t>no</w:t>
      </w:r>
      <w:r>
        <w:rPr>
          <w:spacing w:val="-8"/>
          <w:w w:val="105"/>
          <w:sz w:val="17"/>
        </w:rPr>
        <w:t> </w:t>
      </w:r>
      <w:r>
        <w:rPr>
          <w:w w:val="105"/>
          <w:sz w:val="17"/>
        </w:rPr>
        <w:t>local</w:t>
      </w:r>
      <w:r>
        <w:rPr>
          <w:spacing w:val="-9"/>
          <w:w w:val="105"/>
          <w:sz w:val="17"/>
        </w:rPr>
        <w:t> </w:t>
      </w:r>
      <w:r>
        <w:rPr>
          <w:w w:val="105"/>
          <w:sz w:val="17"/>
        </w:rPr>
        <w:t>da</w:t>
      </w:r>
      <w:r>
        <w:rPr>
          <w:spacing w:val="-8"/>
          <w:w w:val="105"/>
          <w:sz w:val="17"/>
        </w:rPr>
        <w:t> </w:t>
      </w:r>
      <w:r>
        <w:rPr>
          <w:w w:val="105"/>
          <w:sz w:val="17"/>
        </w:rPr>
        <w:t>execução</w:t>
      </w:r>
      <w:r>
        <w:rPr>
          <w:spacing w:val="-8"/>
          <w:w w:val="105"/>
          <w:sz w:val="17"/>
        </w:rPr>
        <w:t> </w:t>
      </w:r>
      <w:r>
        <w:rPr>
          <w:w w:val="105"/>
          <w:sz w:val="17"/>
        </w:rPr>
        <w:t>do</w:t>
      </w:r>
      <w:r>
        <w:rPr>
          <w:spacing w:val="-9"/>
          <w:w w:val="105"/>
          <w:sz w:val="17"/>
        </w:rPr>
        <w:t> </w:t>
      </w:r>
      <w:r>
        <w:rPr>
          <w:w w:val="105"/>
          <w:sz w:val="17"/>
        </w:rPr>
        <w:t>objeto</w:t>
      </w:r>
      <w:r>
        <w:rPr>
          <w:spacing w:val="-8"/>
          <w:w w:val="105"/>
          <w:sz w:val="17"/>
        </w:rPr>
        <w:t> </w:t>
      </w:r>
      <w:r>
        <w:rPr>
          <w:spacing w:val="-2"/>
          <w:w w:val="105"/>
          <w:sz w:val="17"/>
        </w:rPr>
        <w:t>contratual.</w:t>
      </w:r>
    </w:p>
    <w:p>
      <w:pPr>
        <w:pStyle w:val="ListParagraph"/>
        <w:numPr>
          <w:ilvl w:val="2"/>
          <w:numId w:val="53"/>
        </w:numPr>
        <w:tabs>
          <w:tab w:pos="882" w:val="left" w:leader="none"/>
        </w:tabs>
        <w:spacing w:line="256" w:lineRule="auto" w:before="114" w:after="0"/>
        <w:ind w:left="386" w:right="369" w:firstLine="0"/>
        <w:jc w:val="left"/>
        <w:rPr>
          <w:sz w:val="17"/>
        </w:rPr>
      </w:pPr>
      <w:r>
        <w:rPr>
          <w:w w:val="105"/>
          <w:sz w:val="17"/>
        </w:rPr>
        <w:t>Paralisar,</w:t>
      </w:r>
      <w:r>
        <w:rPr>
          <w:spacing w:val="10"/>
          <w:w w:val="105"/>
          <w:sz w:val="17"/>
        </w:rPr>
        <w:t> </w:t>
      </w:r>
      <w:r>
        <w:rPr>
          <w:w w:val="105"/>
          <w:sz w:val="17"/>
        </w:rPr>
        <w:t>por</w:t>
      </w:r>
      <w:r>
        <w:rPr>
          <w:spacing w:val="10"/>
          <w:w w:val="105"/>
          <w:sz w:val="17"/>
        </w:rPr>
        <w:t> </w:t>
      </w:r>
      <w:r>
        <w:rPr>
          <w:w w:val="105"/>
          <w:sz w:val="17"/>
        </w:rPr>
        <w:t>determinação</w:t>
      </w:r>
      <w:r>
        <w:rPr>
          <w:spacing w:val="10"/>
          <w:w w:val="105"/>
          <w:sz w:val="17"/>
        </w:rPr>
        <w:t> </w:t>
      </w:r>
      <w:r>
        <w:rPr>
          <w:w w:val="105"/>
          <w:sz w:val="17"/>
        </w:rPr>
        <w:t>do</w:t>
      </w:r>
      <w:r>
        <w:rPr>
          <w:spacing w:val="10"/>
          <w:w w:val="105"/>
          <w:sz w:val="17"/>
        </w:rPr>
        <w:t> </w:t>
      </w:r>
      <w:r>
        <w:rPr>
          <w:b/>
          <w:w w:val="105"/>
          <w:sz w:val="17"/>
        </w:rPr>
        <w:t>CONTRATANTE</w:t>
      </w:r>
      <w:r>
        <w:rPr>
          <w:w w:val="105"/>
          <w:sz w:val="17"/>
        </w:rPr>
        <w:t>,</w:t>
      </w:r>
      <w:r>
        <w:rPr>
          <w:spacing w:val="10"/>
          <w:w w:val="105"/>
          <w:sz w:val="17"/>
        </w:rPr>
        <w:t> </w:t>
      </w:r>
      <w:r>
        <w:rPr>
          <w:w w:val="105"/>
          <w:sz w:val="17"/>
        </w:rPr>
        <w:t>qualquer</w:t>
      </w:r>
      <w:r>
        <w:rPr>
          <w:spacing w:val="10"/>
          <w:w w:val="105"/>
          <w:sz w:val="17"/>
        </w:rPr>
        <w:t> </w:t>
      </w:r>
      <w:r>
        <w:rPr>
          <w:w w:val="105"/>
          <w:sz w:val="17"/>
        </w:rPr>
        <w:t>atividade</w:t>
      </w:r>
      <w:r>
        <w:rPr>
          <w:spacing w:val="10"/>
          <w:w w:val="105"/>
          <w:sz w:val="17"/>
        </w:rPr>
        <w:t> </w:t>
      </w:r>
      <w:r>
        <w:rPr>
          <w:w w:val="105"/>
          <w:sz w:val="17"/>
        </w:rPr>
        <w:t>que</w:t>
      </w:r>
      <w:r>
        <w:rPr>
          <w:spacing w:val="10"/>
          <w:w w:val="105"/>
          <w:sz w:val="17"/>
        </w:rPr>
        <w:t> </w:t>
      </w:r>
      <w:r>
        <w:rPr>
          <w:w w:val="105"/>
          <w:sz w:val="17"/>
        </w:rPr>
        <w:t>não</w:t>
      </w:r>
      <w:r>
        <w:rPr>
          <w:spacing w:val="10"/>
          <w:w w:val="105"/>
          <w:sz w:val="17"/>
        </w:rPr>
        <w:t> </w:t>
      </w:r>
      <w:r>
        <w:rPr>
          <w:w w:val="105"/>
          <w:sz w:val="17"/>
        </w:rPr>
        <w:t>esteja</w:t>
      </w:r>
      <w:r>
        <w:rPr>
          <w:spacing w:val="10"/>
          <w:w w:val="105"/>
          <w:sz w:val="17"/>
        </w:rPr>
        <w:t> </w:t>
      </w:r>
      <w:r>
        <w:rPr>
          <w:w w:val="105"/>
          <w:sz w:val="17"/>
        </w:rPr>
        <w:t>sendo</w:t>
      </w:r>
      <w:r>
        <w:rPr>
          <w:spacing w:val="10"/>
          <w:w w:val="105"/>
          <w:sz w:val="17"/>
        </w:rPr>
        <w:t> </w:t>
      </w:r>
      <w:r>
        <w:rPr>
          <w:w w:val="105"/>
          <w:sz w:val="17"/>
        </w:rPr>
        <w:t>executada</w:t>
      </w:r>
      <w:r>
        <w:rPr>
          <w:spacing w:val="10"/>
          <w:w w:val="105"/>
          <w:sz w:val="17"/>
        </w:rPr>
        <w:t> </w:t>
      </w:r>
      <w:r>
        <w:rPr>
          <w:w w:val="105"/>
          <w:sz w:val="17"/>
        </w:rPr>
        <w:t>de</w:t>
      </w:r>
      <w:r>
        <w:rPr>
          <w:spacing w:val="10"/>
          <w:w w:val="105"/>
          <w:sz w:val="17"/>
        </w:rPr>
        <w:t> </w:t>
      </w:r>
      <w:r>
        <w:rPr>
          <w:w w:val="105"/>
          <w:sz w:val="17"/>
        </w:rPr>
        <w:t>acordo</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boa</w:t>
      </w:r>
      <w:r>
        <w:rPr>
          <w:spacing w:val="10"/>
          <w:w w:val="105"/>
          <w:sz w:val="17"/>
        </w:rPr>
        <w:t> </w:t>
      </w:r>
      <w:r>
        <w:rPr>
          <w:w w:val="105"/>
          <w:sz w:val="17"/>
        </w:rPr>
        <w:t>técnica</w:t>
      </w:r>
      <w:r>
        <w:rPr>
          <w:spacing w:val="10"/>
          <w:w w:val="105"/>
          <w:sz w:val="17"/>
        </w:rPr>
        <w:t> </w:t>
      </w:r>
      <w:r>
        <w:rPr>
          <w:w w:val="105"/>
          <w:sz w:val="17"/>
        </w:rPr>
        <w:t>ou</w:t>
      </w:r>
      <w:r>
        <w:rPr>
          <w:spacing w:val="10"/>
          <w:w w:val="105"/>
          <w:sz w:val="17"/>
        </w:rPr>
        <w:t> </w:t>
      </w:r>
      <w:r>
        <w:rPr>
          <w:w w:val="105"/>
          <w:sz w:val="17"/>
        </w:rPr>
        <w:t>que</w:t>
      </w:r>
      <w:r>
        <w:rPr>
          <w:spacing w:val="10"/>
          <w:w w:val="105"/>
          <w:sz w:val="17"/>
        </w:rPr>
        <w:t> </w:t>
      </w:r>
      <w:r>
        <w:rPr>
          <w:w w:val="105"/>
          <w:sz w:val="17"/>
        </w:rPr>
        <w:t>ponha</w:t>
      </w:r>
      <w:r>
        <w:rPr>
          <w:spacing w:val="10"/>
          <w:w w:val="105"/>
          <w:sz w:val="17"/>
        </w:rPr>
        <w:t> </w:t>
      </w:r>
      <w:r>
        <w:rPr>
          <w:w w:val="105"/>
          <w:sz w:val="17"/>
        </w:rPr>
        <w:t>em</w:t>
      </w:r>
      <w:r>
        <w:rPr>
          <w:spacing w:val="10"/>
          <w:w w:val="105"/>
          <w:sz w:val="17"/>
        </w:rPr>
        <w:t> </w:t>
      </w:r>
      <w:r>
        <w:rPr>
          <w:w w:val="105"/>
          <w:sz w:val="17"/>
        </w:rPr>
        <w:t>risco</w:t>
      </w:r>
      <w:r>
        <w:rPr>
          <w:spacing w:val="10"/>
          <w:w w:val="105"/>
          <w:sz w:val="17"/>
        </w:rPr>
        <w:t> </w:t>
      </w:r>
      <w:r>
        <w:rPr>
          <w:w w:val="105"/>
          <w:sz w:val="17"/>
        </w:rPr>
        <w:t>a</w:t>
      </w:r>
      <w:r>
        <w:rPr>
          <w:spacing w:val="10"/>
          <w:w w:val="105"/>
          <w:sz w:val="17"/>
        </w:rPr>
        <w:t> </w:t>
      </w:r>
      <w:r>
        <w:rPr>
          <w:w w:val="105"/>
          <w:sz w:val="17"/>
        </w:rPr>
        <w:t>segurança</w:t>
      </w:r>
      <w:r>
        <w:rPr>
          <w:spacing w:val="10"/>
          <w:w w:val="105"/>
          <w:sz w:val="17"/>
        </w:rPr>
        <w:t> </w:t>
      </w:r>
      <w:r>
        <w:rPr>
          <w:w w:val="105"/>
          <w:sz w:val="17"/>
        </w:rPr>
        <w:t>de</w:t>
      </w:r>
      <w:r>
        <w:rPr>
          <w:spacing w:val="10"/>
          <w:w w:val="105"/>
          <w:sz w:val="17"/>
        </w:rPr>
        <w:t> </w:t>
      </w:r>
      <w:r>
        <w:rPr>
          <w:w w:val="105"/>
          <w:sz w:val="17"/>
        </w:rPr>
        <w:t>pessoas</w:t>
      </w:r>
      <w:r>
        <w:rPr>
          <w:spacing w:val="10"/>
          <w:w w:val="105"/>
          <w:sz w:val="17"/>
        </w:rPr>
        <w:t> </w:t>
      </w:r>
      <w:r>
        <w:rPr>
          <w:w w:val="105"/>
          <w:sz w:val="17"/>
        </w:rPr>
        <w:t>ou</w:t>
      </w:r>
      <w:r>
        <w:rPr>
          <w:spacing w:val="10"/>
          <w:w w:val="105"/>
          <w:sz w:val="17"/>
        </w:rPr>
        <w:t> </w:t>
      </w:r>
      <w:r>
        <w:rPr>
          <w:w w:val="105"/>
          <w:sz w:val="17"/>
        </w:rPr>
        <w:t>bens</w:t>
      </w:r>
      <w:r>
        <w:rPr>
          <w:spacing w:val="10"/>
          <w:w w:val="105"/>
          <w:sz w:val="17"/>
        </w:rPr>
        <w:t> </w:t>
      </w:r>
      <w:r>
        <w:rPr>
          <w:w w:val="105"/>
          <w:sz w:val="17"/>
        </w:rPr>
        <w:t>de </w:t>
      </w:r>
      <w:r>
        <w:rPr>
          <w:spacing w:val="-2"/>
          <w:w w:val="105"/>
          <w:sz w:val="17"/>
        </w:rPr>
        <w:t>terceiros.</w:t>
      </w:r>
    </w:p>
    <w:p>
      <w:pPr>
        <w:pStyle w:val="ListParagraph"/>
        <w:numPr>
          <w:ilvl w:val="2"/>
          <w:numId w:val="53"/>
        </w:numPr>
        <w:tabs>
          <w:tab w:pos="877" w:val="left" w:leader="none"/>
        </w:tabs>
        <w:spacing w:line="256" w:lineRule="auto" w:before="89" w:after="0"/>
        <w:ind w:left="386" w:right="369" w:firstLine="0"/>
        <w:jc w:val="left"/>
        <w:rPr>
          <w:sz w:val="17"/>
        </w:rPr>
      </w:pPr>
      <w:r>
        <w:rPr>
          <w:w w:val="105"/>
          <w:sz w:val="17"/>
        </w:rPr>
        <w:t>Conduzir</w:t>
      </w:r>
      <w:r>
        <w:rPr>
          <w:spacing w:val="-2"/>
          <w:w w:val="105"/>
          <w:sz w:val="17"/>
        </w:rPr>
        <w:t> </w:t>
      </w:r>
      <w:r>
        <w:rPr>
          <w:w w:val="105"/>
          <w:sz w:val="17"/>
        </w:rPr>
        <w:t>os</w:t>
      </w:r>
      <w:r>
        <w:rPr>
          <w:spacing w:val="-2"/>
          <w:w w:val="105"/>
          <w:sz w:val="17"/>
        </w:rPr>
        <w:t> </w:t>
      </w:r>
      <w:r>
        <w:rPr>
          <w:w w:val="105"/>
          <w:sz w:val="17"/>
        </w:rPr>
        <w:t>trabalhos</w:t>
      </w:r>
      <w:r>
        <w:rPr>
          <w:spacing w:val="-2"/>
          <w:w w:val="105"/>
          <w:sz w:val="17"/>
        </w:rPr>
        <w:t> </w:t>
      </w:r>
      <w:r>
        <w:rPr>
          <w:w w:val="105"/>
          <w:sz w:val="17"/>
        </w:rPr>
        <w:t>com</w:t>
      </w:r>
      <w:r>
        <w:rPr>
          <w:spacing w:val="-2"/>
          <w:w w:val="105"/>
          <w:sz w:val="17"/>
        </w:rPr>
        <w:t> </w:t>
      </w:r>
      <w:r>
        <w:rPr>
          <w:w w:val="105"/>
          <w:sz w:val="17"/>
        </w:rPr>
        <w:t>estrita</w:t>
      </w:r>
      <w:r>
        <w:rPr>
          <w:spacing w:val="-2"/>
          <w:w w:val="105"/>
          <w:sz w:val="17"/>
        </w:rPr>
        <w:t> </w:t>
      </w:r>
      <w:r>
        <w:rPr>
          <w:w w:val="105"/>
          <w:sz w:val="17"/>
        </w:rPr>
        <w:t>observância</w:t>
      </w:r>
      <w:r>
        <w:rPr>
          <w:spacing w:val="-2"/>
          <w:w w:val="105"/>
          <w:sz w:val="17"/>
        </w:rPr>
        <w:t> </w:t>
      </w:r>
      <w:r>
        <w:rPr>
          <w:w w:val="105"/>
          <w:sz w:val="17"/>
        </w:rPr>
        <w:t>às</w:t>
      </w:r>
      <w:r>
        <w:rPr>
          <w:spacing w:val="-2"/>
          <w:w w:val="105"/>
          <w:sz w:val="17"/>
        </w:rPr>
        <w:t> </w:t>
      </w:r>
      <w:r>
        <w:rPr>
          <w:w w:val="105"/>
          <w:sz w:val="17"/>
        </w:rPr>
        <w:t>normas</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pertinente,</w:t>
      </w:r>
      <w:r>
        <w:rPr>
          <w:spacing w:val="-2"/>
          <w:w w:val="105"/>
          <w:sz w:val="17"/>
        </w:rPr>
        <w:t> </w:t>
      </w:r>
      <w:r>
        <w:rPr>
          <w:w w:val="105"/>
          <w:sz w:val="17"/>
        </w:rPr>
        <w:t>cumprindo</w:t>
      </w:r>
      <w:r>
        <w:rPr>
          <w:spacing w:val="-2"/>
          <w:w w:val="105"/>
          <w:sz w:val="17"/>
        </w:rPr>
        <w:t> </w:t>
      </w:r>
      <w:r>
        <w:rPr>
          <w:w w:val="105"/>
          <w:sz w:val="17"/>
        </w:rPr>
        <w:t>as</w:t>
      </w:r>
      <w:r>
        <w:rPr>
          <w:spacing w:val="-2"/>
          <w:w w:val="105"/>
          <w:sz w:val="17"/>
        </w:rPr>
        <w:t> </w:t>
      </w:r>
      <w:r>
        <w:rPr>
          <w:w w:val="105"/>
          <w:sz w:val="17"/>
        </w:rPr>
        <w:t>determinações</w:t>
      </w:r>
      <w:r>
        <w:rPr>
          <w:spacing w:val="-2"/>
          <w:w w:val="105"/>
          <w:sz w:val="17"/>
        </w:rPr>
        <w:t> </w:t>
      </w:r>
      <w:r>
        <w:rPr>
          <w:w w:val="105"/>
          <w:sz w:val="17"/>
        </w:rPr>
        <w:t>dos</w:t>
      </w:r>
      <w:r>
        <w:rPr>
          <w:spacing w:val="-2"/>
          <w:w w:val="105"/>
          <w:sz w:val="17"/>
        </w:rPr>
        <w:t> </w:t>
      </w:r>
      <w:r>
        <w:rPr>
          <w:w w:val="105"/>
          <w:sz w:val="17"/>
        </w:rPr>
        <w:t>Poderes</w:t>
      </w:r>
      <w:r>
        <w:rPr>
          <w:spacing w:val="-2"/>
          <w:w w:val="105"/>
          <w:sz w:val="17"/>
        </w:rPr>
        <w:t> </w:t>
      </w:r>
      <w:r>
        <w:rPr>
          <w:w w:val="105"/>
          <w:sz w:val="17"/>
        </w:rPr>
        <w:t>Públicos,</w:t>
      </w:r>
      <w:r>
        <w:rPr>
          <w:spacing w:val="-2"/>
          <w:w w:val="105"/>
          <w:sz w:val="17"/>
        </w:rPr>
        <w:t> </w:t>
      </w:r>
      <w:r>
        <w:rPr>
          <w:w w:val="105"/>
          <w:sz w:val="17"/>
        </w:rPr>
        <w:t>mantendo</w:t>
      </w:r>
      <w:r>
        <w:rPr>
          <w:spacing w:val="-2"/>
          <w:w w:val="105"/>
          <w:sz w:val="17"/>
        </w:rPr>
        <w:t> </w:t>
      </w:r>
      <w:r>
        <w:rPr>
          <w:w w:val="105"/>
          <w:sz w:val="17"/>
        </w:rPr>
        <w:t>sempre</w:t>
      </w:r>
      <w:r>
        <w:rPr>
          <w:spacing w:val="-2"/>
          <w:w w:val="105"/>
          <w:sz w:val="17"/>
        </w:rPr>
        <w:t> </w:t>
      </w:r>
      <w:r>
        <w:rPr>
          <w:w w:val="105"/>
          <w:sz w:val="17"/>
        </w:rPr>
        <w:t>limpo</w:t>
      </w:r>
      <w:r>
        <w:rPr>
          <w:spacing w:val="-2"/>
          <w:w w:val="105"/>
          <w:sz w:val="17"/>
        </w:rPr>
        <w:t> </w:t>
      </w:r>
      <w:r>
        <w:rPr>
          <w:w w:val="105"/>
          <w:sz w:val="17"/>
        </w:rPr>
        <w:t>o</w:t>
      </w:r>
      <w:r>
        <w:rPr>
          <w:spacing w:val="-2"/>
          <w:w w:val="105"/>
          <w:sz w:val="17"/>
        </w:rPr>
        <w:t> </w:t>
      </w:r>
      <w:r>
        <w:rPr>
          <w:w w:val="105"/>
          <w:sz w:val="17"/>
        </w:rPr>
        <w:t>local</w:t>
      </w:r>
      <w:r>
        <w:rPr>
          <w:spacing w:val="-2"/>
          <w:w w:val="105"/>
          <w:sz w:val="17"/>
        </w:rPr>
        <w:t> </w:t>
      </w:r>
      <w:r>
        <w:rPr>
          <w:w w:val="105"/>
          <w:sz w:val="17"/>
        </w:rPr>
        <w:t>de</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w:t>
      </w:r>
      <w:r>
        <w:rPr>
          <w:spacing w:val="-2"/>
          <w:w w:val="105"/>
          <w:sz w:val="17"/>
        </w:rPr>
        <w:t> </w:t>
      </w:r>
      <w:r>
        <w:rPr>
          <w:w w:val="105"/>
          <w:sz w:val="17"/>
        </w:rPr>
        <w:t>nas melhores condições de segurança, higiene e disciplina.</w:t>
      </w:r>
    </w:p>
    <w:p>
      <w:pPr>
        <w:pStyle w:val="ListParagraph"/>
        <w:numPr>
          <w:ilvl w:val="2"/>
          <w:numId w:val="53"/>
        </w:numPr>
        <w:tabs>
          <w:tab w:pos="906" w:val="left" w:leader="none"/>
        </w:tabs>
        <w:spacing w:line="271" w:lineRule="auto" w:before="90" w:after="0"/>
        <w:ind w:left="386" w:right="369" w:firstLine="0"/>
        <w:jc w:val="left"/>
        <w:rPr>
          <w:sz w:val="17"/>
        </w:rPr>
      </w:pPr>
      <w:r>
        <w:rPr>
          <w:w w:val="105"/>
          <w:sz w:val="17"/>
        </w:rPr>
        <w:t>Submeter</w:t>
      </w:r>
      <w:r>
        <w:rPr>
          <w:spacing w:val="25"/>
          <w:w w:val="105"/>
          <w:sz w:val="17"/>
        </w:rPr>
        <w:t> </w:t>
      </w:r>
      <w:r>
        <w:rPr>
          <w:w w:val="105"/>
          <w:sz w:val="17"/>
        </w:rPr>
        <w:t>previamente,</w:t>
      </w:r>
      <w:r>
        <w:rPr>
          <w:spacing w:val="25"/>
          <w:w w:val="105"/>
          <w:sz w:val="17"/>
        </w:rPr>
        <w:t> </w:t>
      </w:r>
      <w:r>
        <w:rPr>
          <w:w w:val="105"/>
          <w:sz w:val="17"/>
        </w:rPr>
        <w:t>por</w:t>
      </w:r>
      <w:r>
        <w:rPr>
          <w:spacing w:val="25"/>
          <w:w w:val="105"/>
          <w:sz w:val="17"/>
        </w:rPr>
        <w:t> </w:t>
      </w:r>
      <w:r>
        <w:rPr>
          <w:w w:val="105"/>
          <w:sz w:val="17"/>
        </w:rPr>
        <w:t>escrito,</w:t>
      </w:r>
      <w:r>
        <w:rPr>
          <w:spacing w:val="25"/>
          <w:w w:val="105"/>
          <w:sz w:val="17"/>
        </w:rPr>
        <w:t> </w:t>
      </w:r>
      <w:r>
        <w:rPr>
          <w:w w:val="105"/>
          <w:sz w:val="17"/>
        </w:rPr>
        <w:t>ao</w:t>
      </w:r>
      <w:r>
        <w:rPr>
          <w:spacing w:val="25"/>
          <w:w w:val="105"/>
          <w:sz w:val="17"/>
        </w:rPr>
        <w:t> </w:t>
      </w:r>
      <w:r>
        <w:rPr>
          <w:b/>
          <w:w w:val="105"/>
          <w:sz w:val="17"/>
        </w:rPr>
        <w:t>CONTRATANTE</w:t>
      </w:r>
      <w:r>
        <w:rPr>
          <w:w w:val="105"/>
          <w:sz w:val="17"/>
        </w:rPr>
        <w:t>,</w:t>
      </w:r>
      <w:r>
        <w:rPr>
          <w:spacing w:val="25"/>
          <w:w w:val="105"/>
          <w:sz w:val="17"/>
        </w:rPr>
        <w:t> </w:t>
      </w:r>
      <w:r>
        <w:rPr>
          <w:w w:val="105"/>
          <w:sz w:val="17"/>
        </w:rPr>
        <w:t>para</w:t>
      </w:r>
      <w:r>
        <w:rPr>
          <w:spacing w:val="25"/>
          <w:w w:val="105"/>
          <w:sz w:val="17"/>
        </w:rPr>
        <w:t> </w:t>
      </w:r>
      <w:r>
        <w:rPr>
          <w:w w:val="105"/>
          <w:sz w:val="17"/>
        </w:rPr>
        <w:t>análise</w:t>
      </w:r>
      <w:r>
        <w:rPr>
          <w:spacing w:val="25"/>
          <w:w w:val="105"/>
          <w:sz w:val="17"/>
        </w:rPr>
        <w:t> </w:t>
      </w:r>
      <w:r>
        <w:rPr>
          <w:w w:val="105"/>
          <w:sz w:val="17"/>
        </w:rPr>
        <w:t>e</w:t>
      </w:r>
      <w:r>
        <w:rPr>
          <w:spacing w:val="25"/>
          <w:w w:val="105"/>
          <w:sz w:val="17"/>
        </w:rPr>
        <w:t> </w:t>
      </w:r>
      <w:r>
        <w:rPr>
          <w:w w:val="105"/>
          <w:sz w:val="17"/>
        </w:rPr>
        <w:t>aprovação,</w:t>
      </w:r>
      <w:r>
        <w:rPr>
          <w:spacing w:val="25"/>
          <w:w w:val="105"/>
          <w:sz w:val="17"/>
        </w:rPr>
        <w:t> </w:t>
      </w:r>
      <w:r>
        <w:rPr>
          <w:w w:val="105"/>
          <w:sz w:val="17"/>
        </w:rPr>
        <w:t>quaisquer</w:t>
      </w:r>
      <w:r>
        <w:rPr>
          <w:spacing w:val="25"/>
          <w:w w:val="105"/>
          <w:sz w:val="17"/>
        </w:rPr>
        <w:t> </w:t>
      </w:r>
      <w:r>
        <w:rPr>
          <w:w w:val="105"/>
          <w:sz w:val="17"/>
        </w:rPr>
        <w:t>mudanças</w:t>
      </w:r>
      <w:r>
        <w:rPr>
          <w:spacing w:val="25"/>
          <w:w w:val="105"/>
          <w:sz w:val="17"/>
        </w:rPr>
        <w:t> </w:t>
      </w:r>
      <w:r>
        <w:rPr>
          <w:w w:val="105"/>
          <w:sz w:val="17"/>
        </w:rPr>
        <w:t>nos</w:t>
      </w:r>
      <w:r>
        <w:rPr>
          <w:spacing w:val="25"/>
          <w:w w:val="105"/>
          <w:sz w:val="17"/>
        </w:rPr>
        <w:t> </w:t>
      </w:r>
      <w:r>
        <w:rPr>
          <w:w w:val="105"/>
          <w:sz w:val="17"/>
        </w:rPr>
        <w:t>métodos</w:t>
      </w:r>
      <w:r>
        <w:rPr>
          <w:spacing w:val="25"/>
          <w:w w:val="105"/>
          <w:sz w:val="17"/>
        </w:rPr>
        <w:t> </w:t>
      </w:r>
      <w:r>
        <w:rPr>
          <w:w w:val="105"/>
          <w:sz w:val="17"/>
        </w:rPr>
        <w:t>executivos</w:t>
      </w:r>
      <w:r>
        <w:rPr>
          <w:spacing w:val="25"/>
          <w:w w:val="105"/>
          <w:sz w:val="17"/>
        </w:rPr>
        <w:t> </w:t>
      </w:r>
      <w:r>
        <w:rPr>
          <w:w w:val="105"/>
          <w:sz w:val="17"/>
        </w:rPr>
        <w:t>que</w:t>
      </w:r>
      <w:r>
        <w:rPr>
          <w:spacing w:val="25"/>
          <w:w w:val="105"/>
          <w:sz w:val="17"/>
        </w:rPr>
        <w:t> </w:t>
      </w:r>
      <w:r>
        <w:rPr>
          <w:w w:val="105"/>
          <w:sz w:val="17"/>
        </w:rPr>
        <w:t>fujam</w:t>
      </w:r>
      <w:r>
        <w:rPr>
          <w:spacing w:val="25"/>
          <w:w w:val="105"/>
          <w:sz w:val="17"/>
        </w:rPr>
        <w:t> </w:t>
      </w:r>
      <w:r>
        <w:rPr>
          <w:w w:val="105"/>
          <w:sz w:val="17"/>
        </w:rPr>
        <w:t>às</w:t>
      </w:r>
      <w:r>
        <w:rPr>
          <w:spacing w:val="25"/>
          <w:w w:val="105"/>
          <w:sz w:val="17"/>
        </w:rPr>
        <w:t> </w:t>
      </w:r>
      <w:r>
        <w:rPr>
          <w:w w:val="105"/>
          <w:sz w:val="17"/>
        </w:rPr>
        <w:t>especificações</w:t>
      </w:r>
      <w:r>
        <w:rPr>
          <w:spacing w:val="25"/>
          <w:w w:val="105"/>
          <w:sz w:val="17"/>
        </w:rPr>
        <w:t> </w:t>
      </w:r>
      <w:r>
        <w:rPr>
          <w:w w:val="105"/>
          <w:sz w:val="17"/>
        </w:rPr>
        <w:t>do</w:t>
      </w:r>
      <w:r>
        <w:rPr>
          <w:spacing w:val="25"/>
          <w:w w:val="105"/>
          <w:sz w:val="17"/>
        </w:rPr>
        <w:t> </w:t>
      </w:r>
      <w:r>
        <w:rPr>
          <w:w w:val="105"/>
          <w:sz w:val="17"/>
        </w:rPr>
        <w:t>memorial</w:t>
      </w:r>
      <w:r>
        <w:rPr>
          <w:spacing w:val="25"/>
          <w:w w:val="105"/>
          <w:sz w:val="17"/>
        </w:rPr>
        <w:t> </w:t>
      </w:r>
      <w:r>
        <w:rPr>
          <w:w w:val="105"/>
          <w:sz w:val="17"/>
        </w:rPr>
        <w:t>descritivo</w:t>
      </w:r>
      <w:r>
        <w:rPr>
          <w:spacing w:val="25"/>
          <w:w w:val="105"/>
          <w:sz w:val="17"/>
        </w:rPr>
        <w:t> </w:t>
      </w:r>
      <w:r>
        <w:rPr>
          <w:w w:val="105"/>
          <w:sz w:val="17"/>
        </w:rPr>
        <w:t>ou instrumento congênere.</w:t>
      </w:r>
    </w:p>
    <w:p>
      <w:pPr>
        <w:pStyle w:val="ListParagraph"/>
        <w:numPr>
          <w:ilvl w:val="2"/>
          <w:numId w:val="53"/>
        </w:numPr>
        <w:tabs>
          <w:tab w:pos="881" w:val="left" w:leader="none"/>
        </w:tabs>
        <w:spacing w:line="256" w:lineRule="auto" w:before="77" w:after="0"/>
        <w:ind w:left="386" w:right="36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spacing w:after="0" w:line="256" w:lineRule="auto"/>
        <w:jc w:val="left"/>
        <w:rPr>
          <w:sz w:val="17"/>
        </w:rPr>
        <w:sectPr>
          <w:pgSz w:w="15840" w:h="24480"/>
          <w:pgMar w:top="500" w:bottom="280" w:left="360" w:right="360"/>
        </w:sectPr>
      </w:pPr>
    </w:p>
    <w:p>
      <w:pPr>
        <w:pStyle w:val="ListParagraph"/>
        <w:numPr>
          <w:ilvl w:val="2"/>
          <w:numId w:val="53"/>
        </w:numPr>
        <w:tabs>
          <w:tab w:pos="871" w:val="left" w:leader="none"/>
        </w:tabs>
        <w:spacing w:line="240" w:lineRule="auto" w:before="77" w:after="0"/>
        <w:ind w:left="871" w:right="0" w:hanging="485"/>
        <w:jc w:val="left"/>
        <w:rPr>
          <w:sz w:val="17"/>
        </w:rPr>
      </w:pPr>
      <w:r>
        <w:rPr>
          <w:w w:val="105"/>
          <w:sz w:val="17"/>
        </w:rPr>
        <w:t>Manter</w:t>
      </w:r>
      <w:r>
        <w:rPr>
          <w:spacing w:val="-11"/>
          <w:w w:val="105"/>
          <w:sz w:val="17"/>
        </w:rPr>
        <w:t> </w:t>
      </w:r>
      <w:r>
        <w:rPr>
          <w:w w:val="105"/>
          <w:sz w:val="17"/>
        </w:rPr>
        <w:t>durante</w:t>
      </w:r>
      <w:r>
        <w:rPr>
          <w:spacing w:val="-10"/>
          <w:w w:val="105"/>
          <w:sz w:val="17"/>
        </w:rPr>
        <w:t> </w:t>
      </w:r>
      <w:r>
        <w:rPr>
          <w:w w:val="105"/>
          <w:sz w:val="17"/>
        </w:rPr>
        <w:t>toda</w:t>
      </w:r>
      <w:r>
        <w:rPr>
          <w:spacing w:val="-10"/>
          <w:w w:val="105"/>
          <w:sz w:val="17"/>
        </w:rPr>
        <w:t> </w:t>
      </w:r>
      <w:r>
        <w:rPr>
          <w:w w:val="105"/>
          <w:sz w:val="17"/>
        </w:rPr>
        <w:t>a</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em</w:t>
      </w:r>
      <w:r>
        <w:rPr>
          <w:spacing w:val="-10"/>
          <w:w w:val="105"/>
          <w:sz w:val="17"/>
        </w:rPr>
        <w:t> </w:t>
      </w:r>
      <w:r>
        <w:rPr>
          <w:w w:val="105"/>
          <w:sz w:val="17"/>
        </w:rPr>
        <w:t>compatibilidade</w:t>
      </w:r>
      <w:r>
        <w:rPr>
          <w:spacing w:val="-10"/>
          <w:w w:val="105"/>
          <w:sz w:val="17"/>
        </w:rPr>
        <w:t> </w:t>
      </w:r>
      <w:r>
        <w:rPr>
          <w:w w:val="105"/>
          <w:sz w:val="17"/>
        </w:rPr>
        <w:t>com</w:t>
      </w:r>
      <w:r>
        <w:rPr>
          <w:spacing w:val="-10"/>
          <w:w w:val="105"/>
          <w:sz w:val="17"/>
        </w:rPr>
        <w:t> </w:t>
      </w:r>
      <w:r>
        <w:rPr>
          <w:w w:val="105"/>
          <w:sz w:val="17"/>
        </w:rPr>
        <w:t>as</w:t>
      </w:r>
      <w:r>
        <w:rPr>
          <w:spacing w:val="-10"/>
          <w:w w:val="105"/>
          <w:sz w:val="17"/>
        </w:rPr>
        <w:t> </w:t>
      </w:r>
      <w:r>
        <w:rPr>
          <w:w w:val="105"/>
          <w:sz w:val="17"/>
        </w:rPr>
        <w:t>obrigações</w:t>
      </w:r>
      <w:r>
        <w:rPr>
          <w:spacing w:val="-10"/>
          <w:w w:val="105"/>
          <w:sz w:val="17"/>
        </w:rPr>
        <w:t> </w:t>
      </w:r>
      <w:r>
        <w:rPr>
          <w:w w:val="105"/>
          <w:sz w:val="17"/>
        </w:rPr>
        <w:t>assumidas,</w:t>
      </w:r>
      <w:r>
        <w:rPr>
          <w:spacing w:val="-10"/>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condições</w:t>
      </w:r>
      <w:r>
        <w:rPr>
          <w:spacing w:val="-10"/>
          <w:w w:val="105"/>
          <w:sz w:val="17"/>
        </w:rPr>
        <w:t> </w:t>
      </w:r>
      <w:r>
        <w:rPr>
          <w:w w:val="105"/>
          <w:sz w:val="17"/>
        </w:rPr>
        <w:t>exigidas</w:t>
      </w:r>
      <w:r>
        <w:rPr>
          <w:spacing w:val="-10"/>
          <w:w w:val="105"/>
          <w:sz w:val="17"/>
        </w:rPr>
        <w:t> </w:t>
      </w:r>
      <w:r>
        <w:rPr>
          <w:w w:val="105"/>
          <w:sz w:val="17"/>
        </w:rPr>
        <w:t>para</w:t>
      </w:r>
      <w:r>
        <w:rPr>
          <w:spacing w:val="-10"/>
          <w:w w:val="105"/>
          <w:sz w:val="17"/>
        </w:rPr>
        <w:t> </w:t>
      </w:r>
      <w:r>
        <w:rPr>
          <w:w w:val="105"/>
          <w:sz w:val="17"/>
        </w:rPr>
        <w:t>habilitação</w:t>
      </w:r>
      <w:r>
        <w:rPr>
          <w:spacing w:val="-10"/>
          <w:w w:val="105"/>
          <w:sz w:val="17"/>
        </w:rPr>
        <w:t> </w:t>
      </w:r>
      <w:r>
        <w:rPr>
          <w:w w:val="105"/>
          <w:sz w:val="17"/>
        </w:rPr>
        <w:t>na</w:t>
      </w:r>
      <w:r>
        <w:rPr>
          <w:spacing w:val="-10"/>
          <w:w w:val="105"/>
          <w:sz w:val="17"/>
        </w:rPr>
        <w:t> </w:t>
      </w:r>
      <w:r>
        <w:rPr>
          <w:spacing w:val="-2"/>
          <w:w w:val="105"/>
          <w:sz w:val="17"/>
        </w:rPr>
        <w:t>licitação.</w:t>
      </w:r>
    </w:p>
    <w:p>
      <w:pPr>
        <w:pStyle w:val="ListParagraph"/>
        <w:numPr>
          <w:ilvl w:val="2"/>
          <w:numId w:val="53"/>
        </w:numPr>
        <w:tabs>
          <w:tab w:pos="879" w:val="left" w:leader="none"/>
        </w:tabs>
        <w:spacing w:line="256" w:lineRule="auto" w:before="102" w:after="0"/>
        <w:ind w:left="386" w:right="36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 reservas de cargos previstas na legislação (</w:t>
      </w:r>
      <w:hyperlink r:id="rId38">
        <w:r>
          <w:rPr>
            <w:color w:val="0000FF"/>
            <w:w w:val="105"/>
            <w:sz w:val="17"/>
            <w:u w:val="single" w:color="0000FF"/>
          </w:rPr>
          <w:t>art. 116 da Lei nº 14.133/2021</w:t>
        </w:r>
      </w:hyperlink>
      <w:r>
        <w:rPr>
          <w:w w:val="105"/>
          <w:sz w:val="17"/>
        </w:rPr>
        <w:t>).</w:t>
      </w:r>
    </w:p>
    <w:p>
      <w:pPr>
        <w:pStyle w:val="ListParagraph"/>
        <w:numPr>
          <w:ilvl w:val="3"/>
          <w:numId w:val="53"/>
        </w:numPr>
        <w:tabs>
          <w:tab w:pos="1027" w:val="left" w:leader="none"/>
        </w:tabs>
        <w:spacing w:line="256" w:lineRule="auto" w:before="101" w:after="0"/>
        <w:ind w:left="386" w:right="369" w:firstLine="0"/>
        <w:jc w:val="left"/>
        <w:rPr>
          <w:sz w:val="17"/>
        </w:rPr>
      </w:pPr>
      <w:r>
        <w:rPr>
          <w:w w:val="105"/>
          <w:sz w:val="17"/>
        </w:rPr>
        <w:t>Comprovar</w:t>
      </w:r>
      <w:r>
        <w:rPr>
          <w:spacing w:val="17"/>
          <w:w w:val="105"/>
          <w:sz w:val="17"/>
        </w:rPr>
        <w:t> </w:t>
      </w:r>
      <w:r>
        <w:rPr>
          <w:w w:val="105"/>
          <w:sz w:val="17"/>
        </w:rPr>
        <w:t>a</w:t>
      </w:r>
      <w:r>
        <w:rPr>
          <w:spacing w:val="17"/>
          <w:w w:val="105"/>
          <w:sz w:val="17"/>
        </w:rPr>
        <w:t> </w:t>
      </w:r>
      <w:r>
        <w:rPr>
          <w:w w:val="105"/>
          <w:sz w:val="17"/>
        </w:rPr>
        <w:t>reserva</w:t>
      </w:r>
      <w:r>
        <w:rPr>
          <w:spacing w:val="17"/>
          <w:w w:val="105"/>
          <w:sz w:val="17"/>
        </w:rPr>
        <w:t> </w:t>
      </w:r>
      <w:r>
        <w:rPr>
          <w:w w:val="105"/>
          <w:sz w:val="17"/>
        </w:rPr>
        <w:t>de</w:t>
      </w:r>
      <w:r>
        <w:rPr>
          <w:spacing w:val="17"/>
          <w:w w:val="105"/>
          <w:sz w:val="17"/>
        </w:rPr>
        <w:t> </w:t>
      </w:r>
      <w:r>
        <w:rPr>
          <w:w w:val="105"/>
          <w:sz w:val="17"/>
        </w:rPr>
        <w:t>cargos</w:t>
      </w:r>
      <w:r>
        <w:rPr>
          <w:spacing w:val="17"/>
          <w:w w:val="105"/>
          <w:sz w:val="17"/>
        </w:rPr>
        <w:t> </w:t>
      </w:r>
      <w:r>
        <w:rPr>
          <w:w w:val="105"/>
          <w:sz w:val="17"/>
        </w:rPr>
        <w:t>a</w:t>
      </w:r>
      <w:r>
        <w:rPr>
          <w:spacing w:val="17"/>
          <w:w w:val="105"/>
          <w:sz w:val="17"/>
        </w:rPr>
        <w:t> </w:t>
      </w:r>
      <w:r>
        <w:rPr>
          <w:w w:val="105"/>
          <w:sz w:val="17"/>
        </w:rPr>
        <w:t>que</w:t>
      </w:r>
      <w:r>
        <w:rPr>
          <w:spacing w:val="17"/>
          <w:w w:val="105"/>
          <w:sz w:val="17"/>
        </w:rPr>
        <w:t> </w:t>
      </w:r>
      <w:r>
        <w:rPr>
          <w:w w:val="105"/>
          <w:sz w:val="17"/>
        </w:rPr>
        <w:t>se</w:t>
      </w:r>
      <w:r>
        <w:rPr>
          <w:spacing w:val="17"/>
          <w:w w:val="105"/>
          <w:sz w:val="17"/>
        </w:rPr>
        <w:t> </w:t>
      </w:r>
      <w:r>
        <w:rPr>
          <w:w w:val="105"/>
          <w:sz w:val="17"/>
        </w:rPr>
        <w:t>refere</w:t>
      </w:r>
      <w:r>
        <w:rPr>
          <w:spacing w:val="17"/>
          <w:w w:val="105"/>
          <w:sz w:val="17"/>
        </w:rPr>
        <w:t> </w:t>
      </w:r>
      <w:r>
        <w:rPr>
          <w:w w:val="105"/>
          <w:sz w:val="17"/>
        </w:rPr>
        <w:t>a</w:t>
      </w:r>
      <w:r>
        <w:rPr>
          <w:spacing w:val="17"/>
          <w:w w:val="105"/>
          <w:sz w:val="17"/>
        </w:rPr>
        <w:t> </w:t>
      </w:r>
      <w:r>
        <w:rPr>
          <w:w w:val="105"/>
          <w:sz w:val="17"/>
        </w:rPr>
        <w:t>cláusula</w:t>
      </w:r>
      <w:r>
        <w:rPr>
          <w:spacing w:val="17"/>
          <w:w w:val="105"/>
          <w:sz w:val="17"/>
        </w:rPr>
        <w:t> </w:t>
      </w:r>
      <w:r>
        <w:rPr>
          <w:w w:val="105"/>
          <w:sz w:val="17"/>
        </w:rPr>
        <w:t>acima,</w:t>
      </w:r>
      <w:r>
        <w:rPr>
          <w:spacing w:val="17"/>
          <w:w w:val="105"/>
          <w:sz w:val="17"/>
        </w:rPr>
        <w:t> </w:t>
      </w:r>
      <w:r>
        <w:rPr>
          <w:w w:val="105"/>
          <w:sz w:val="17"/>
        </w:rPr>
        <w:t>no</w:t>
      </w:r>
      <w:r>
        <w:rPr>
          <w:spacing w:val="17"/>
          <w:w w:val="105"/>
          <w:sz w:val="17"/>
        </w:rPr>
        <w:t> </w:t>
      </w:r>
      <w:r>
        <w:rPr>
          <w:w w:val="105"/>
          <w:sz w:val="17"/>
        </w:rPr>
        <w:t>prazo</w:t>
      </w:r>
      <w:r>
        <w:rPr>
          <w:spacing w:val="17"/>
          <w:w w:val="105"/>
          <w:sz w:val="17"/>
        </w:rPr>
        <w:t> </w:t>
      </w:r>
      <w:r>
        <w:rPr>
          <w:w w:val="105"/>
          <w:sz w:val="17"/>
        </w:rPr>
        <w:t>fixado</w:t>
      </w:r>
      <w:r>
        <w:rPr>
          <w:spacing w:val="17"/>
          <w:w w:val="105"/>
          <w:sz w:val="17"/>
        </w:rPr>
        <w:t> </w:t>
      </w:r>
      <w:r>
        <w:rPr>
          <w:w w:val="105"/>
          <w:sz w:val="17"/>
        </w:rPr>
        <w:t>pelo</w:t>
      </w:r>
      <w:r>
        <w:rPr>
          <w:spacing w:val="17"/>
          <w:w w:val="105"/>
          <w:sz w:val="17"/>
        </w:rPr>
        <w:t> </w:t>
      </w:r>
      <w:r>
        <w:rPr>
          <w:w w:val="105"/>
          <w:sz w:val="17"/>
        </w:rPr>
        <w:t>Fiscal</w:t>
      </w:r>
      <w:r>
        <w:rPr>
          <w:spacing w:val="17"/>
          <w:w w:val="105"/>
          <w:sz w:val="17"/>
        </w:rPr>
        <w:t> </w:t>
      </w:r>
      <w:r>
        <w:rPr>
          <w:w w:val="105"/>
          <w:sz w:val="17"/>
        </w:rPr>
        <w:t>do</w:t>
      </w:r>
      <w:r>
        <w:rPr>
          <w:spacing w:val="17"/>
          <w:w w:val="105"/>
          <w:sz w:val="17"/>
        </w:rPr>
        <w:t> </w:t>
      </w:r>
      <w:r>
        <w:rPr>
          <w:w w:val="105"/>
          <w:sz w:val="17"/>
        </w:rPr>
        <w:t>Contrato,</w:t>
      </w:r>
      <w:r>
        <w:rPr>
          <w:spacing w:val="17"/>
          <w:w w:val="105"/>
          <w:sz w:val="17"/>
        </w:rPr>
        <w:t> </w:t>
      </w:r>
      <w:r>
        <w:rPr>
          <w:w w:val="105"/>
          <w:sz w:val="17"/>
        </w:rPr>
        <w:t>com</w:t>
      </w:r>
      <w:r>
        <w:rPr>
          <w:spacing w:val="17"/>
          <w:w w:val="105"/>
          <w:sz w:val="17"/>
        </w:rPr>
        <w:t> </w:t>
      </w:r>
      <w:r>
        <w:rPr>
          <w:w w:val="105"/>
          <w:sz w:val="17"/>
        </w:rPr>
        <w:t>a</w:t>
      </w:r>
      <w:r>
        <w:rPr>
          <w:spacing w:val="17"/>
          <w:w w:val="105"/>
          <w:sz w:val="17"/>
        </w:rPr>
        <w:t> </w:t>
      </w:r>
      <w:r>
        <w:rPr>
          <w:w w:val="105"/>
          <w:sz w:val="17"/>
        </w:rPr>
        <w:t>indicação</w:t>
      </w:r>
      <w:r>
        <w:rPr>
          <w:spacing w:val="17"/>
          <w:w w:val="105"/>
          <w:sz w:val="17"/>
        </w:rPr>
        <w:t> </w:t>
      </w:r>
      <w:r>
        <w:rPr>
          <w:w w:val="105"/>
          <w:sz w:val="17"/>
        </w:rPr>
        <w:t>dos</w:t>
      </w:r>
      <w:r>
        <w:rPr>
          <w:spacing w:val="17"/>
          <w:w w:val="105"/>
          <w:sz w:val="17"/>
        </w:rPr>
        <w:t> </w:t>
      </w:r>
      <w:r>
        <w:rPr>
          <w:w w:val="105"/>
          <w:sz w:val="17"/>
        </w:rPr>
        <w:t>empregados</w:t>
      </w:r>
      <w:r>
        <w:rPr>
          <w:spacing w:val="17"/>
          <w:w w:val="105"/>
          <w:sz w:val="17"/>
        </w:rPr>
        <w:t> </w:t>
      </w:r>
      <w:r>
        <w:rPr>
          <w:w w:val="105"/>
          <w:sz w:val="17"/>
        </w:rPr>
        <w:t>que</w:t>
      </w:r>
      <w:r>
        <w:rPr>
          <w:spacing w:val="17"/>
          <w:w w:val="105"/>
          <w:sz w:val="17"/>
        </w:rPr>
        <w:t> </w:t>
      </w:r>
      <w:r>
        <w:rPr>
          <w:w w:val="105"/>
          <w:sz w:val="17"/>
        </w:rPr>
        <w:t>preencheram</w:t>
      </w:r>
      <w:r>
        <w:rPr>
          <w:spacing w:val="17"/>
          <w:w w:val="105"/>
          <w:sz w:val="17"/>
        </w:rPr>
        <w:t> </w:t>
      </w:r>
      <w:r>
        <w:rPr>
          <w:w w:val="105"/>
          <w:sz w:val="17"/>
        </w:rPr>
        <w:t>as</w:t>
      </w:r>
      <w:r>
        <w:rPr>
          <w:spacing w:val="17"/>
          <w:w w:val="105"/>
          <w:sz w:val="17"/>
        </w:rPr>
        <w:t> </w:t>
      </w:r>
      <w:r>
        <w:rPr>
          <w:w w:val="105"/>
          <w:sz w:val="17"/>
        </w:rPr>
        <w:t>referidas</w:t>
      </w:r>
      <w:r>
        <w:rPr>
          <w:spacing w:val="17"/>
          <w:w w:val="105"/>
          <w:sz w:val="17"/>
        </w:rPr>
        <w:t> </w:t>
      </w:r>
      <w:r>
        <w:rPr>
          <w:w w:val="105"/>
          <w:sz w:val="17"/>
        </w:rPr>
        <w:t>vagas</w:t>
      </w:r>
      <w:r>
        <w:rPr>
          <w:spacing w:val="17"/>
          <w:w w:val="105"/>
          <w:sz w:val="17"/>
        </w:rPr>
        <w:t> </w:t>
      </w:r>
      <w:r>
        <w:rPr>
          <w:w w:val="105"/>
          <w:sz w:val="17"/>
        </w:rPr>
        <w:t>(</w:t>
      </w:r>
      <w:hyperlink r:id="rId38">
        <w:r>
          <w:rPr>
            <w:color w:val="0000FF"/>
            <w:w w:val="105"/>
            <w:sz w:val="17"/>
            <w:u w:val="single" w:color="0000FF"/>
          </w:rPr>
          <w:t>art.</w:t>
        </w:r>
        <w:r>
          <w:rPr>
            <w:color w:val="0000FF"/>
            <w:spacing w:val="17"/>
            <w:w w:val="105"/>
            <w:sz w:val="17"/>
            <w:u w:val="single" w:color="0000FF"/>
          </w:rPr>
          <w:t> </w:t>
        </w:r>
        <w:r>
          <w:rPr>
            <w:color w:val="0000FF"/>
            <w:w w:val="105"/>
            <w:sz w:val="17"/>
            <w:u w:val="single" w:color="0000FF"/>
          </w:rPr>
          <w:t>116</w:t>
        </w:r>
        <w:r>
          <w:rPr>
            <w:color w:val="0000FF"/>
            <w:w w:val="105"/>
            <w:sz w:val="17"/>
          </w:rPr>
          <w:t>,</w:t>
        </w:r>
      </w:hyperlink>
      <w:r>
        <w:rPr>
          <w:color w:val="0000FF"/>
          <w:w w:val="105"/>
          <w:sz w:val="17"/>
        </w:rPr>
        <w:t> </w:t>
      </w:r>
      <w:hyperlink r:id="rId38">
        <w:r>
          <w:rPr>
            <w:color w:val="0000FF"/>
            <w:w w:val="105"/>
            <w:sz w:val="17"/>
          </w:rPr>
          <w:t>p</w:t>
        </w:r>
        <w:r>
          <w:rPr>
            <w:color w:val="0000FF"/>
            <w:w w:val="105"/>
            <w:sz w:val="17"/>
            <w:u w:val="single" w:color="0000FF"/>
          </w:rPr>
          <w:t>arágrafo único, da Lei nº 14.133/2021</w:t>
        </w:r>
      </w:hyperlink>
      <w:r>
        <w:rPr>
          <w:w w:val="105"/>
          <w:sz w:val="17"/>
        </w:rPr>
        <w:t>).</w:t>
      </w:r>
    </w:p>
    <w:p>
      <w:pPr>
        <w:pStyle w:val="ListParagraph"/>
        <w:numPr>
          <w:ilvl w:val="3"/>
          <w:numId w:val="53"/>
        </w:numPr>
        <w:tabs>
          <w:tab w:pos="1005" w:val="left" w:leader="none"/>
        </w:tabs>
        <w:spacing w:line="256" w:lineRule="auto" w:before="89" w:after="0"/>
        <w:ind w:left="386" w:right="369" w:firstLine="0"/>
        <w:jc w:val="left"/>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aprendiz,</w:t>
      </w:r>
      <w:r>
        <w:rPr>
          <w:spacing w:val="-6"/>
          <w:w w:val="105"/>
          <w:sz w:val="17"/>
        </w:rPr>
        <w:t> </w:t>
      </w:r>
      <w:r>
        <w:rPr>
          <w:w w:val="105"/>
          <w:sz w:val="17"/>
        </w:rPr>
        <w:t>a</w:t>
      </w:r>
      <w:r>
        <w:rPr>
          <w:spacing w:val="-6"/>
          <w:w w:val="105"/>
          <w:sz w:val="17"/>
        </w:rPr>
        <w:t> </w:t>
      </w:r>
      <w:r>
        <w:rPr>
          <w:w w:val="105"/>
          <w:sz w:val="17"/>
        </w:rPr>
        <w:t>comprovação</w:t>
      </w:r>
      <w:r>
        <w:rPr>
          <w:spacing w:val="-6"/>
          <w:w w:val="105"/>
          <w:sz w:val="17"/>
        </w:rPr>
        <w:t> </w:t>
      </w:r>
      <w:r>
        <w:rPr>
          <w:w w:val="105"/>
          <w:sz w:val="17"/>
        </w:rPr>
        <w:t>do</w:t>
      </w:r>
      <w:r>
        <w:rPr>
          <w:spacing w:val="-6"/>
          <w:w w:val="105"/>
          <w:sz w:val="17"/>
        </w:rPr>
        <w:t> </w:t>
      </w:r>
      <w:r>
        <w:rPr>
          <w:w w:val="105"/>
          <w:sz w:val="17"/>
        </w:rPr>
        <w:t>cumprimento</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429</w:t>
      </w:r>
      <w:r>
        <w:rPr>
          <w:spacing w:val="-6"/>
          <w:w w:val="105"/>
          <w:sz w:val="17"/>
        </w:rPr>
        <w:t> </w:t>
      </w:r>
      <w:r>
        <w:rPr>
          <w:w w:val="105"/>
          <w:sz w:val="17"/>
        </w:rPr>
        <w:t>e</w:t>
      </w:r>
      <w:r>
        <w:rPr>
          <w:spacing w:val="-6"/>
          <w:w w:val="105"/>
          <w:sz w:val="17"/>
        </w:rPr>
        <w:t> </w:t>
      </w:r>
      <w:r>
        <w:rPr>
          <w:w w:val="105"/>
          <w:sz w:val="17"/>
        </w:rPr>
        <w:t>seguintes</w:t>
      </w:r>
      <w:r>
        <w:rPr>
          <w:spacing w:val="-6"/>
          <w:w w:val="105"/>
          <w:sz w:val="17"/>
        </w:rPr>
        <w:t> </w:t>
      </w:r>
      <w:r>
        <w:rPr>
          <w:w w:val="105"/>
          <w:sz w:val="17"/>
        </w:rPr>
        <w:t>da</w:t>
      </w:r>
      <w:r>
        <w:rPr>
          <w:spacing w:val="-6"/>
          <w:w w:val="105"/>
          <w:sz w:val="17"/>
        </w:rPr>
        <w:t> </w:t>
      </w:r>
      <w:r>
        <w:rPr>
          <w:w w:val="105"/>
          <w:sz w:val="17"/>
        </w:rPr>
        <w:t>Consolidação</w:t>
      </w:r>
      <w:r>
        <w:rPr>
          <w:spacing w:val="-6"/>
          <w:w w:val="105"/>
          <w:sz w:val="17"/>
        </w:rPr>
        <w:t> </w:t>
      </w:r>
      <w:r>
        <w:rPr>
          <w:w w:val="105"/>
          <w:sz w:val="17"/>
        </w:rPr>
        <w:t>das</w:t>
      </w:r>
      <w:r>
        <w:rPr>
          <w:spacing w:val="-6"/>
          <w:w w:val="105"/>
          <w:sz w:val="17"/>
        </w:rPr>
        <w:t> </w:t>
      </w:r>
      <w:r>
        <w:rPr>
          <w:w w:val="105"/>
          <w:sz w:val="17"/>
        </w:rPr>
        <w:t>Leis</w:t>
      </w:r>
      <w:r>
        <w:rPr>
          <w:spacing w:val="-6"/>
          <w:w w:val="105"/>
          <w:sz w:val="17"/>
        </w:rPr>
        <w:t> </w:t>
      </w:r>
      <w:r>
        <w:rPr>
          <w:w w:val="105"/>
          <w:sz w:val="17"/>
        </w:rPr>
        <w:t>do</w:t>
      </w:r>
      <w:r>
        <w:rPr>
          <w:spacing w:val="-9"/>
          <w:w w:val="105"/>
          <w:sz w:val="17"/>
        </w:rPr>
        <w:t> </w:t>
      </w:r>
      <w:r>
        <w:rPr>
          <w:w w:val="105"/>
          <w:sz w:val="17"/>
        </w:rPr>
        <w:t>Trabalho</w:t>
      </w:r>
      <w:r>
        <w:rPr>
          <w:spacing w:val="-6"/>
          <w:w w:val="105"/>
          <w:sz w:val="17"/>
        </w:rPr>
        <w:t> </w:t>
      </w:r>
      <w:r>
        <w:rPr>
          <w:w w:val="105"/>
          <w:sz w:val="17"/>
        </w:rPr>
        <w:t>se</w:t>
      </w:r>
      <w:r>
        <w:rPr>
          <w:spacing w:val="-6"/>
          <w:w w:val="105"/>
          <w:sz w:val="17"/>
        </w:rPr>
        <w:t> </w:t>
      </w:r>
      <w:r>
        <w:rPr>
          <w:w w:val="105"/>
          <w:sz w:val="17"/>
        </w:rPr>
        <w:t>dará</w:t>
      </w:r>
      <w:r>
        <w:rPr>
          <w:spacing w:val="-6"/>
          <w:w w:val="105"/>
          <w:sz w:val="17"/>
        </w:rPr>
        <w:t> </w:t>
      </w:r>
      <w:r>
        <w:rPr>
          <w:w w:val="105"/>
          <w:sz w:val="17"/>
        </w:rPr>
        <w:t>pela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certidão,</w:t>
      </w:r>
      <w:r>
        <w:rPr>
          <w:spacing w:val="-6"/>
          <w:w w:val="105"/>
          <w:sz w:val="17"/>
        </w:rPr>
        <w:t> </w:t>
      </w:r>
      <w:r>
        <w:rPr>
          <w:w w:val="105"/>
          <w:sz w:val="17"/>
        </w:rPr>
        <w:t>expedida</w:t>
      </w:r>
      <w:r>
        <w:rPr>
          <w:spacing w:val="-6"/>
          <w:w w:val="105"/>
          <w:sz w:val="17"/>
        </w:rPr>
        <w:t> </w:t>
      </w:r>
      <w:r>
        <w:rPr>
          <w:w w:val="105"/>
          <w:sz w:val="17"/>
        </w:rPr>
        <w:t>pelo</w:t>
      </w:r>
      <w:r>
        <w:rPr>
          <w:spacing w:val="-6"/>
          <w:w w:val="105"/>
          <w:sz w:val="17"/>
        </w:rPr>
        <w:t> </w:t>
      </w:r>
      <w:r>
        <w:rPr>
          <w:w w:val="105"/>
          <w:sz w:val="17"/>
        </w:rPr>
        <w:t>Ministério</w:t>
      </w:r>
      <w:r>
        <w:rPr>
          <w:spacing w:val="-6"/>
          <w:w w:val="105"/>
          <w:sz w:val="17"/>
        </w:rPr>
        <w:t> </w:t>
      </w:r>
      <w:r>
        <w:rPr>
          <w:w w:val="105"/>
          <w:sz w:val="17"/>
        </w:rPr>
        <w:t>do</w:t>
      </w:r>
      <w:r>
        <w:rPr>
          <w:spacing w:val="-9"/>
          <w:w w:val="105"/>
          <w:sz w:val="17"/>
        </w:rPr>
        <w:t> </w:t>
      </w:r>
      <w:r>
        <w:rPr>
          <w:w w:val="105"/>
          <w:sz w:val="17"/>
        </w:rPr>
        <w:t>Trabalho</w:t>
      </w:r>
      <w:r>
        <w:rPr>
          <w:spacing w:val="-6"/>
          <w:w w:val="105"/>
          <w:sz w:val="17"/>
        </w:rPr>
        <w:t> </w:t>
      </w:r>
      <w:r>
        <w:rPr>
          <w:w w:val="105"/>
          <w:sz w:val="17"/>
        </w:rPr>
        <w:t>e Emprego, sem prejuízo do item 9.1.16.1.</w:t>
      </w:r>
    </w:p>
    <w:p>
      <w:pPr>
        <w:pStyle w:val="ListParagraph"/>
        <w:numPr>
          <w:ilvl w:val="2"/>
          <w:numId w:val="53"/>
        </w:numPr>
        <w:tabs>
          <w:tab w:pos="871" w:val="left" w:leader="none"/>
        </w:tabs>
        <w:spacing w:line="240" w:lineRule="auto" w:before="90" w:after="0"/>
        <w:ind w:left="871" w:right="0" w:hanging="485"/>
        <w:jc w:val="left"/>
        <w:rPr>
          <w:sz w:val="17"/>
        </w:rPr>
      </w:pPr>
      <w:r>
        <w:rPr>
          <w:w w:val="105"/>
          <w:sz w:val="17"/>
        </w:rPr>
        <w:t>Guardar</w:t>
      </w:r>
      <w:r>
        <w:rPr>
          <w:spacing w:val="-11"/>
          <w:w w:val="105"/>
          <w:sz w:val="17"/>
        </w:rPr>
        <w:t> </w:t>
      </w:r>
      <w:r>
        <w:rPr>
          <w:w w:val="105"/>
          <w:sz w:val="17"/>
        </w:rPr>
        <w:t>sigilo</w:t>
      </w:r>
      <w:r>
        <w:rPr>
          <w:spacing w:val="-10"/>
          <w:w w:val="105"/>
          <w:sz w:val="17"/>
        </w:rPr>
        <w:t> </w:t>
      </w:r>
      <w:r>
        <w:rPr>
          <w:w w:val="105"/>
          <w:sz w:val="17"/>
        </w:rPr>
        <w:t>sobre</w:t>
      </w:r>
      <w:r>
        <w:rPr>
          <w:spacing w:val="-10"/>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informações</w:t>
      </w:r>
      <w:r>
        <w:rPr>
          <w:spacing w:val="-10"/>
          <w:w w:val="105"/>
          <w:sz w:val="17"/>
        </w:rPr>
        <w:t> </w:t>
      </w:r>
      <w:r>
        <w:rPr>
          <w:w w:val="105"/>
          <w:sz w:val="17"/>
        </w:rPr>
        <w:t>obtidas</w:t>
      </w:r>
      <w:r>
        <w:rPr>
          <w:spacing w:val="-10"/>
          <w:w w:val="105"/>
          <w:sz w:val="17"/>
        </w:rPr>
        <w:t> </w:t>
      </w:r>
      <w:r>
        <w:rPr>
          <w:w w:val="105"/>
          <w:sz w:val="17"/>
        </w:rPr>
        <w:t>em</w:t>
      </w:r>
      <w:r>
        <w:rPr>
          <w:spacing w:val="-10"/>
          <w:w w:val="105"/>
          <w:sz w:val="17"/>
        </w:rPr>
        <w:t> </w:t>
      </w:r>
      <w:r>
        <w:rPr>
          <w:w w:val="105"/>
          <w:sz w:val="17"/>
        </w:rPr>
        <w:t>decorrência</w:t>
      </w:r>
      <w:r>
        <w:rPr>
          <w:spacing w:val="-10"/>
          <w:w w:val="105"/>
          <w:sz w:val="17"/>
        </w:rPr>
        <w:t> </w:t>
      </w:r>
      <w:r>
        <w:rPr>
          <w:w w:val="105"/>
          <w:sz w:val="17"/>
        </w:rPr>
        <w:t>do</w:t>
      </w:r>
      <w:r>
        <w:rPr>
          <w:spacing w:val="-10"/>
          <w:w w:val="105"/>
          <w:sz w:val="17"/>
        </w:rPr>
        <w:t> </w:t>
      </w:r>
      <w:r>
        <w:rPr>
          <w:w w:val="105"/>
          <w:sz w:val="17"/>
        </w:rPr>
        <w:t>cumprimento</w:t>
      </w:r>
      <w:r>
        <w:rPr>
          <w:spacing w:val="-11"/>
          <w:w w:val="105"/>
          <w:sz w:val="17"/>
        </w:rPr>
        <w:t> </w:t>
      </w:r>
      <w:r>
        <w:rPr>
          <w:w w:val="105"/>
          <w:sz w:val="17"/>
        </w:rPr>
        <w:t>do</w:t>
      </w:r>
      <w:r>
        <w:rPr>
          <w:spacing w:val="-10"/>
          <w:w w:val="105"/>
          <w:sz w:val="17"/>
        </w:rPr>
        <w:t> </w:t>
      </w:r>
      <w:r>
        <w:rPr>
          <w:spacing w:val="-2"/>
          <w:w w:val="105"/>
          <w:sz w:val="17"/>
        </w:rPr>
        <w:t>Contrato.</w:t>
      </w:r>
    </w:p>
    <w:p>
      <w:pPr>
        <w:pStyle w:val="ListParagraph"/>
        <w:numPr>
          <w:ilvl w:val="2"/>
          <w:numId w:val="53"/>
        </w:numPr>
        <w:tabs>
          <w:tab w:pos="866" w:val="left" w:leader="none"/>
        </w:tabs>
        <w:spacing w:line="256" w:lineRule="auto" w:before="113" w:after="0"/>
        <w:ind w:left="386" w:right="369" w:firstLine="0"/>
        <w:jc w:val="both"/>
        <w:rPr>
          <w:sz w:val="17"/>
        </w:rPr>
      </w:pPr>
      <w:r>
        <w:rPr>
          <w:w w:val="105"/>
          <w:sz w:val="17"/>
        </w:rPr>
        <w:t>Arcar</w:t>
      </w:r>
      <w:r>
        <w:rPr>
          <w:spacing w:val="-3"/>
          <w:w w:val="105"/>
          <w:sz w:val="17"/>
        </w:rPr>
        <w:t> </w:t>
      </w:r>
      <w:r>
        <w:rPr>
          <w:w w:val="105"/>
          <w:sz w:val="17"/>
        </w:rPr>
        <w:t>com</w:t>
      </w:r>
      <w:r>
        <w:rPr>
          <w:spacing w:val="-3"/>
          <w:w w:val="105"/>
          <w:sz w:val="17"/>
        </w:rPr>
        <w:t> </w:t>
      </w:r>
      <w:r>
        <w:rPr>
          <w:w w:val="105"/>
          <w:sz w:val="17"/>
        </w:rPr>
        <w:t>o</w:t>
      </w:r>
      <w:r>
        <w:rPr>
          <w:spacing w:val="-3"/>
          <w:w w:val="105"/>
          <w:sz w:val="17"/>
        </w:rPr>
        <w:t> </w:t>
      </w:r>
      <w:r>
        <w:rPr>
          <w:w w:val="105"/>
          <w:sz w:val="17"/>
        </w:rPr>
        <w:t>ônus</w:t>
      </w:r>
      <w:r>
        <w:rPr>
          <w:spacing w:val="-3"/>
          <w:w w:val="105"/>
          <w:sz w:val="17"/>
        </w:rPr>
        <w:t> </w:t>
      </w:r>
      <w:r>
        <w:rPr>
          <w:w w:val="105"/>
          <w:sz w:val="17"/>
        </w:rPr>
        <w:t>decorrente</w:t>
      </w:r>
      <w:r>
        <w:rPr>
          <w:spacing w:val="-3"/>
          <w:w w:val="105"/>
          <w:sz w:val="17"/>
        </w:rPr>
        <w:t> </w:t>
      </w:r>
      <w:r>
        <w:rPr>
          <w:w w:val="105"/>
          <w:sz w:val="17"/>
        </w:rPr>
        <w:t>de</w:t>
      </w:r>
      <w:r>
        <w:rPr>
          <w:spacing w:val="-3"/>
          <w:w w:val="105"/>
          <w:sz w:val="17"/>
        </w:rPr>
        <w:t> </w:t>
      </w:r>
      <w:r>
        <w:rPr>
          <w:w w:val="105"/>
          <w:sz w:val="17"/>
        </w:rPr>
        <w:t>eventual</w:t>
      </w:r>
      <w:r>
        <w:rPr>
          <w:spacing w:val="-3"/>
          <w:w w:val="105"/>
          <w:sz w:val="17"/>
        </w:rPr>
        <w:t> </w:t>
      </w:r>
      <w:r>
        <w:rPr>
          <w:w w:val="105"/>
          <w:sz w:val="17"/>
        </w:rPr>
        <w:t>equívoco</w:t>
      </w:r>
      <w:r>
        <w:rPr>
          <w:spacing w:val="-3"/>
          <w:w w:val="105"/>
          <w:sz w:val="17"/>
        </w:rPr>
        <w:t> </w:t>
      </w:r>
      <w:r>
        <w:rPr>
          <w:w w:val="105"/>
          <w:sz w:val="17"/>
        </w:rPr>
        <w:t>no</w:t>
      </w:r>
      <w:r>
        <w:rPr>
          <w:spacing w:val="-3"/>
          <w:w w:val="105"/>
          <w:sz w:val="17"/>
        </w:rPr>
        <w:t> </w:t>
      </w:r>
      <w:r>
        <w:rPr>
          <w:w w:val="105"/>
          <w:sz w:val="17"/>
        </w:rPr>
        <w:t>dimensionamento</w:t>
      </w:r>
      <w:r>
        <w:rPr>
          <w:spacing w:val="-3"/>
          <w:w w:val="105"/>
          <w:sz w:val="17"/>
        </w:rPr>
        <w:t> </w:t>
      </w:r>
      <w:r>
        <w:rPr>
          <w:w w:val="105"/>
          <w:sz w:val="17"/>
        </w:rPr>
        <w:t>dos</w:t>
      </w:r>
      <w:r>
        <w:rPr>
          <w:spacing w:val="-3"/>
          <w:w w:val="105"/>
          <w:sz w:val="17"/>
        </w:rPr>
        <w:t> </w:t>
      </w:r>
      <w:r>
        <w:rPr>
          <w:w w:val="105"/>
          <w:sz w:val="17"/>
        </w:rPr>
        <w:t>quantitativos</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proposta,</w:t>
      </w:r>
      <w:r>
        <w:rPr>
          <w:spacing w:val="-3"/>
          <w:w w:val="105"/>
          <w:sz w:val="17"/>
        </w:rPr>
        <w:t> </w:t>
      </w:r>
      <w:r>
        <w:rPr>
          <w:w w:val="105"/>
          <w:sz w:val="17"/>
        </w:rPr>
        <w:t>inclusive</w:t>
      </w:r>
      <w:r>
        <w:rPr>
          <w:spacing w:val="-3"/>
          <w:w w:val="105"/>
          <w:sz w:val="17"/>
        </w:rPr>
        <w:t> </w:t>
      </w:r>
      <w:r>
        <w:rPr>
          <w:w w:val="105"/>
          <w:sz w:val="17"/>
        </w:rPr>
        <w:t>quanto</w:t>
      </w:r>
      <w:r>
        <w:rPr>
          <w:spacing w:val="-3"/>
          <w:w w:val="105"/>
          <w:sz w:val="17"/>
        </w:rPr>
        <w:t> </w:t>
      </w:r>
      <w:r>
        <w:rPr>
          <w:w w:val="105"/>
          <w:sz w:val="17"/>
        </w:rPr>
        <w:t>aos</w:t>
      </w:r>
      <w:r>
        <w:rPr>
          <w:spacing w:val="-3"/>
          <w:w w:val="105"/>
          <w:sz w:val="17"/>
        </w:rPr>
        <w:t> </w:t>
      </w:r>
      <w:r>
        <w:rPr>
          <w:w w:val="105"/>
          <w:sz w:val="17"/>
        </w:rPr>
        <w:t>custos</w:t>
      </w:r>
      <w:r>
        <w:rPr>
          <w:spacing w:val="-3"/>
          <w:w w:val="105"/>
          <w:sz w:val="17"/>
        </w:rPr>
        <w:t> </w:t>
      </w:r>
      <w:r>
        <w:rPr>
          <w:w w:val="105"/>
          <w:sz w:val="17"/>
        </w:rPr>
        <w:t>variáveis</w:t>
      </w:r>
      <w:r>
        <w:rPr>
          <w:spacing w:val="-3"/>
          <w:w w:val="105"/>
          <w:sz w:val="17"/>
        </w:rPr>
        <w:t> </w:t>
      </w:r>
      <w:r>
        <w:rPr>
          <w:w w:val="105"/>
          <w:sz w:val="17"/>
        </w:rPr>
        <w:t>decorrentes</w:t>
      </w:r>
      <w:r>
        <w:rPr>
          <w:spacing w:val="-3"/>
          <w:w w:val="105"/>
          <w:sz w:val="17"/>
        </w:rPr>
        <w:t> </w:t>
      </w:r>
      <w:r>
        <w:rPr>
          <w:w w:val="105"/>
          <w:sz w:val="17"/>
        </w:rPr>
        <w:t>de</w:t>
      </w:r>
      <w:r>
        <w:rPr>
          <w:spacing w:val="-3"/>
          <w:w w:val="105"/>
          <w:sz w:val="17"/>
        </w:rPr>
        <w:t> </w:t>
      </w:r>
      <w:r>
        <w:rPr>
          <w:w w:val="105"/>
          <w:sz w:val="17"/>
        </w:rPr>
        <w:t>fatores</w:t>
      </w:r>
      <w:r>
        <w:rPr>
          <w:spacing w:val="-3"/>
          <w:w w:val="105"/>
          <w:sz w:val="17"/>
        </w:rPr>
        <w:t> </w:t>
      </w:r>
      <w:r>
        <w:rPr>
          <w:w w:val="105"/>
          <w:sz w:val="17"/>
        </w:rPr>
        <w:t>futuros</w:t>
      </w:r>
      <w:r>
        <w:rPr>
          <w:spacing w:val="-3"/>
          <w:w w:val="105"/>
          <w:sz w:val="17"/>
        </w:rPr>
        <w:t> </w:t>
      </w:r>
      <w:r>
        <w:rPr>
          <w:w w:val="105"/>
          <w:sz w:val="17"/>
        </w:rPr>
        <w:t>e</w:t>
      </w:r>
      <w:r>
        <w:rPr>
          <w:spacing w:val="-3"/>
          <w:w w:val="105"/>
          <w:sz w:val="17"/>
        </w:rPr>
        <w:t> </w:t>
      </w:r>
      <w:r>
        <w:rPr>
          <w:w w:val="105"/>
          <w:sz w:val="17"/>
        </w:rPr>
        <w:t>incertos,</w:t>
      </w:r>
      <w:r>
        <w:rPr>
          <w:spacing w:val="-3"/>
          <w:w w:val="105"/>
          <w:sz w:val="17"/>
        </w:rPr>
        <w:t> </w:t>
      </w:r>
      <w:r>
        <w:rPr>
          <w:w w:val="105"/>
          <w:sz w:val="17"/>
        </w:rPr>
        <w:t>devendo complementá-los,</w:t>
      </w:r>
      <w:r>
        <w:rPr>
          <w:spacing w:val="-3"/>
          <w:w w:val="105"/>
          <w:sz w:val="17"/>
        </w:rPr>
        <w:t> </w:t>
      </w:r>
      <w:r>
        <w:rPr>
          <w:w w:val="105"/>
          <w:sz w:val="17"/>
        </w:rPr>
        <w:t>caso</w:t>
      </w:r>
      <w:r>
        <w:rPr>
          <w:spacing w:val="-3"/>
          <w:w w:val="105"/>
          <w:sz w:val="17"/>
        </w:rPr>
        <w:t> </w:t>
      </w:r>
      <w:r>
        <w:rPr>
          <w:w w:val="105"/>
          <w:sz w:val="17"/>
        </w:rPr>
        <w:t>o</w:t>
      </w:r>
      <w:r>
        <w:rPr>
          <w:spacing w:val="-3"/>
          <w:w w:val="105"/>
          <w:sz w:val="17"/>
        </w:rPr>
        <w:t> </w:t>
      </w:r>
      <w:r>
        <w:rPr>
          <w:w w:val="105"/>
          <w:sz w:val="17"/>
        </w:rPr>
        <w:t>previsto</w:t>
      </w:r>
      <w:r>
        <w:rPr>
          <w:spacing w:val="-3"/>
          <w:w w:val="105"/>
          <w:sz w:val="17"/>
        </w:rPr>
        <w:t> </w:t>
      </w:r>
      <w:r>
        <w:rPr>
          <w:w w:val="105"/>
          <w:sz w:val="17"/>
        </w:rPr>
        <w:t>inicialmente</w:t>
      </w:r>
      <w:r>
        <w:rPr>
          <w:spacing w:val="-3"/>
          <w:w w:val="105"/>
          <w:sz w:val="17"/>
        </w:rPr>
        <w:t> </w:t>
      </w:r>
      <w:r>
        <w:rPr>
          <w:w w:val="105"/>
          <w:sz w:val="17"/>
        </w:rPr>
        <w:t>em</w:t>
      </w:r>
      <w:r>
        <w:rPr>
          <w:spacing w:val="-3"/>
          <w:w w:val="105"/>
          <w:sz w:val="17"/>
        </w:rPr>
        <w:t> </w:t>
      </w:r>
      <w:r>
        <w:rPr>
          <w:w w:val="105"/>
          <w:sz w:val="17"/>
        </w:rPr>
        <w:t>sua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satisfatório</w:t>
      </w:r>
      <w:r>
        <w:rPr>
          <w:spacing w:val="-3"/>
          <w:w w:val="105"/>
          <w:sz w:val="17"/>
        </w:rPr>
        <w:t> </w:t>
      </w:r>
      <w:r>
        <w:rPr>
          <w:w w:val="105"/>
          <w:sz w:val="17"/>
        </w:rPr>
        <w:t>para</w:t>
      </w:r>
      <w:r>
        <w:rPr>
          <w:spacing w:val="-3"/>
          <w:w w:val="105"/>
          <w:sz w:val="17"/>
        </w:rPr>
        <w:t> </w:t>
      </w:r>
      <w:r>
        <w:rPr>
          <w:w w:val="105"/>
          <w:sz w:val="17"/>
        </w:rPr>
        <w:t>o</w:t>
      </w:r>
      <w:r>
        <w:rPr>
          <w:spacing w:val="-3"/>
          <w:w w:val="105"/>
          <w:sz w:val="17"/>
        </w:rPr>
        <w:t> </w:t>
      </w:r>
      <w:r>
        <w:rPr>
          <w:w w:val="105"/>
          <w:sz w:val="17"/>
        </w:rPr>
        <w:t>atendimento</w:t>
      </w:r>
      <w:r>
        <w:rPr>
          <w:spacing w:val="-3"/>
          <w:w w:val="105"/>
          <w:sz w:val="17"/>
        </w:rPr>
        <w:t> </w:t>
      </w:r>
      <w:r>
        <w:rPr>
          <w:w w:val="105"/>
          <w:sz w:val="17"/>
        </w:rPr>
        <w:t>do</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exceto</w:t>
      </w:r>
      <w:r>
        <w:rPr>
          <w:spacing w:val="-3"/>
          <w:w w:val="105"/>
          <w:sz w:val="17"/>
        </w:rPr>
        <w:t> </w:t>
      </w:r>
      <w:r>
        <w:rPr>
          <w:w w:val="105"/>
          <w:sz w:val="17"/>
        </w:rPr>
        <w:t>quando</w:t>
      </w:r>
      <w:r>
        <w:rPr>
          <w:spacing w:val="-3"/>
          <w:w w:val="105"/>
          <w:sz w:val="17"/>
        </w:rPr>
        <w:t> </w:t>
      </w:r>
      <w:r>
        <w:rPr>
          <w:w w:val="105"/>
          <w:sz w:val="17"/>
        </w:rPr>
        <w:t>ocorrer</w:t>
      </w:r>
      <w:r>
        <w:rPr>
          <w:spacing w:val="-3"/>
          <w:w w:val="105"/>
          <w:sz w:val="17"/>
        </w:rPr>
        <w:t> </w:t>
      </w:r>
      <w:r>
        <w:rPr>
          <w:w w:val="105"/>
          <w:sz w:val="17"/>
        </w:rPr>
        <w:t>algum</w:t>
      </w:r>
      <w:r>
        <w:rPr>
          <w:spacing w:val="-3"/>
          <w:w w:val="105"/>
          <w:sz w:val="17"/>
        </w:rPr>
        <w:t> </w:t>
      </w:r>
      <w:r>
        <w:rPr>
          <w:w w:val="105"/>
          <w:sz w:val="17"/>
        </w:rPr>
        <w:t>dos</w:t>
      </w:r>
      <w:r>
        <w:rPr>
          <w:spacing w:val="-3"/>
          <w:w w:val="105"/>
          <w:sz w:val="17"/>
        </w:rPr>
        <w:t> </w:t>
      </w:r>
      <w:r>
        <w:rPr>
          <w:w w:val="105"/>
          <w:sz w:val="17"/>
        </w:rPr>
        <w:t>eventos</w:t>
      </w:r>
      <w:r>
        <w:rPr>
          <w:spacing w:val="-3"/>
          <w:w w:val="105"/>
          <w:sz w:val="17"/>
        </w:rPr>
        <w:t> </w:t>
      </w:r>
      <w:r>
        <w:rPr>
          <w:w w:val="105"/>
          <w:sz w:val="17"/>
        </w:rPr>
        <w:t>arrolados</w:t>
      </w:r>
      <w:r>
        <w:rPr>
          <w:spacing w:val="-3"/>
          <w:w w:val="105"/>
          <w:sz w:val="17"/>
        </w:rPr>
        <w:t> </w:t>
      </w:r>
      <w:r>
        <w:rPr>
          <w:w w:val="105"/>
          <w:sz w:val="17"/>
        </w:rPr>
        <w:t>no</w:t>
      </w:r>
      <w:r>
        <w:rPr>
          <w:spacing w:val="-3"/>
          <w:w w:val="105"/>
          <w:sz w:val="17"/>
        </w:rPr>
        <w:t> </w:t>
      </w:r>
      <w:hyperlink r:id="rId39">
        <w:r>
          <w:rPr>
            <w:color w:val="0000FF"/>
            <w:w w:val="105"/>
            <w:sz w:val="17"/>
            <w:u w:val="single" w:color="0000FF"/>
          </w:rPr>
          <w:t>art</w:t>
        </w:r>
        <w:r>
          <w:rPr>
            <w:color w:val="0000FF"/>
            <w:w w:val="105"/>
            <w:sz w:val="17"/>
          </w:rPr>
          <w:t>i</w:t>
        </w:r>
        <w:r>
          <w:rPr>
            <w:color w:val="0000FF"/>
            <w:w w:val="105"/>
            <w:sz w:val="17"/>
            <w:u w:val="single" w:color="0000FF"/>
          </w:rPr>
          <w:t>go</w:t>
        </w:r>
        <w:r>
          <w:rPr>
            <w:color w:val="0000FF"/>
            <w:spacing w:val="-3"/>
            <w:w w:val="105"/>
            <w:sz w:val="17"/>
            <w:u w:val="single" w:color="0000FF"/>
          </w:rPr>
          <w:t> </w:t>
        </w:r>
        <w:r>
          <w:rPr>
            <w:color w:val="0000FF"/>
            <w:w w:val="105"/>
            <w:sz w:val="17"/>
            <w:u w:val="single" w:color="0000FF"/>
          </w:rPr>
          <w:t>124,</w:t>
        </w:r>
        <w:r>
          <w:rPr>
            <w:color w:val="0000FF"/>
            <w:spacing w:val="-3"/>
            <w:w w:val="105"/>
            <w:sz w:val="17"/>
            <w:u w:val="single" w:color="0000FF"/>
          </w:rPr>
          <w:t> </w:t>
        </w:r>
        <w:r>
          <w:rPr>
            <w:color w:val="0000FF"/>
            <w:w w:val="105"/>
            <w:sz w:val="17"/>
            <w:u w:val="single" w:color="0000FF"/>
          </w:rPr>
          <w:t>II,</w:t>
        </w:r>
        <w:r>
          <w:rPr>
            <w:color w:val="0000FF"/>
            <w:spacing w:val="-3"/>
            <w:w w:val="105"/>
            <w:sz w:val="17"/>
            <w:u w:val="single" w:color="0000FF"/>
          </w:rPr>
          <w:t> </w:t>
        </w:r>
        <w:r>
          <w:rPr>
            <w:color w:val="0000FF"/>
            <w:w w:val="105"/>
            <w:sz w:val="17"/>
            <w:u w:val="single" w:color="0000FF"/>
          </w:rPr>
          <w:t>d,</w:t>
        </w:r>
        <w:r>
          <w:rPr>
            <w:color w:val="0000FF"/>
            <w:spacing w:val="-3"/>
            <w:w w:val="105"/>
            <w:sz w:val="17"/>
            <w:u w:val="single" w:color="0000FF"/>
          </w:rPr>
          <w:t> </w:t>
        </w:r>
        <w:r>
          <w:rPr>
            <w:color w:val="0000FF"/>
            <w:w w:val="105"/>
            <w:sz w:val="17"/>
            <w:u w:val="single" w:color="0000FF"/>
          </w:rPr>
          <w:t>da</w:t>
        </w:r>
      </w:hyperlink>
      <w:r>
        <w:rPr>
          <w:color w:val="0000FF"/>
          <w:w w:val="105"/>
          <w:sz w:val="17"/>
        </w:rPr>
        <w:t> </w:t>
      </w:r>
      <w:hyperlink r:id="rId39">
        <w:r>
          <w:rPr>
            <w:color w:val="0000FF"/>
            <w:w w:val="105"/>
            <w:sz w:val="17"/>
            <w:u w:val="single" w:color="0000FF"/>
          </w:rPr>
          <w:t>Lei nº 14.133/2021.</w:t>
        </w:r>
      </w:hyperlink>
    </w:p>
    <w:p>
      <w:pPr>
        <w:pStyle w:val="ListParagraph"/>
        <w:numPr>
          <w:ilvl w:val="2"/>
          <w:numId w:val="53"/>
        </w:numPr>
        <w:tabs>
          <w:tab w:pos="871" w:val="left" w:leader="none"/>
        </w:tabs>
        <w:spacing w:line="240" w:lineRule="auto" w:before="90" w:after="0"/>
        <w:ind w:left="871" w:right="0" w:hanging="485"/>
        <w:jc w:val="both"/>
        <w:rPr>
          <w:sz w:val="17"/>
        </w:rPr>
      </w:pPr>
      <w:r>
        <w:rPr>
          <w:w w:val="105"/>
          <w:sz w:val="17"/>
        </w:rPr>
        <w:t>Cumprir,</w:t>
      </w:r>
      <w:r>
        <w:rPr>
          <w:spacing w:val="-10"/>
          <w:w w:val="105"/>
          <w:sz w:val="17"/>
        </w:rPr>
        <w:t> </w:t>
      </w:r>
      <w:r>
        <w:rPr>
          <w:w w:val="105"/>
          <w:sz w:val="17"/>
        </w:rPr>
        <w:t>além</w:t>
      </w:r>
      <w:r>
        <w:rPr>
          <w:spacing w:val="-10"/>
          <w:w w:val="105"/>
          <w:sz w:val="17"/>
        </w:rPr>
        <w:t> </w:t>
      </w:r>
      <w:r>
        <w:rPr>
          <w:w w:val="105"/>
          <w:sz w:val="17"/>
        </w:rPr>
        <w:t>dos</w:t>
      </w:r>
      <w:r>
        <w:rPr>
          <w:spacing w:val="-10"/>
          <w:w w:val="105"/>
          <w:sz w:val="17"/>
        </w:rPr>
        <w:t> </w:t>
      </w:r>
      <w:r>
        <w:rPr>
          <w:w w:val="105"/>
          <w:sz w:val="17"/>
        </w:rPr>
        <w:t>postulados</w:t>
      </w:r>
      <w:r>
        <w:rPr>
          <w:spacing w:val="-10"/>
          <w:w w:val="105"/>
          <w:sz w:val="17"/>
        </w:rPr>
        <w:t> </w:t>
      </w:r>
      <w:r>
        <w:rPr>
          <w:w w:val="105"/>
          <w:sz w:val="17"/>
        </w:rPr>
        <w:t>legais</w:t>
      </w:r>
      <w:r>
        <w:rPr>
          <w:spacing w:val="-10"/>
          <w:w w:val="105"/>
          <w:sz w:val="17"/>
        </w:rPr>
        <w:t> </w:t>
      </w:r>
      <w:r>
        <w:rPr>
          <w:w w:val="105"/>
          <w:sz w:val="17"/>
        </w:rPr>
        <w:t>vigentes</w:t>
      </w:r>
      <w:r>
        <w:rPr>
          <w:spacing w:val="-10"/>
          <w:w w:val="105"/>
          <w:sz w:val="17"/>
        </w:rPr>
        <w:t> </w:t>
      </w:r>
      <w:r>
        <w:rPr>
          <w:w w:val="105"/>
          <w:sz w:val="17"/>
        </w:rPr>
        <w:t>de</w:t>
      </w:r>
      <w:r>
        <w:rPr>
          <w:spacing w:val="-10"/>
          <w:w w:val="105"/>
          <w:sz w:val="17"/>
        </w:rPr>
        <w:t> </w:t>
      </w:r>
      <w:r>
        <w:rPr>
          <w:w w:val="105"/>
          <w:sz w:val="17"/>
        </w:rPr>
        <w:t>âmbito</w:t>
      </w:r>
      <w:r>
        <w:rPr>
          <w:spacing w:val="-10"/>
          <w:w w:val="105"/>
          <w:sz w:val="17"/>
        </w:rPr>
        <w:t> </w:t>
      </w:r>
      <w:r>
        <w:rPr>
          <w:w w:val="105"/>
          <w:sz w:val="17"/>
        </w:rPr>
        <w:t>federal,</w:t>
      </w:r>
      <w:r>
        <w:rPr>
          <w:spacing w:val="-10"/>
          <w:w w:val="105"/>
          <w:sz w:val="17"/>
        </w:rPr>
        <w:t> </w:t>
      </w:r>
      <w:r>
        <w:rPr>
          <w:w w:val="105"/>
          <w:sz w:val="17"/>
        </w:rPr>
        <w:t>estadual</w:t>
      </w:r>
      <w:r>
        <w:rPr>
          <w:spacing w:val="-10"/>
          <w:w w:val="105"/>
          <w:sz w:val="17"/>
        </w:rPr>
        <w:t> </w:t>
      </w:r>
      <w:r>
        <w:rPr>
          <w:w w:val="105"/>
          <w:sz w:val="17"/>
        </w:rPr>
        <w:t>ou</w:t>
      </w:r>
      <w:r>
        <w:rPr>
          <w:spacing w:val="-10"/>
          <w:w w:val="105"/>
          <w:sz w:val="17"/>
        </w:rPr>
        <w:t> </w:t>
      </w:r>
      <w:r>
        <w:rPr>
          <w:w w:val="105"/>
          <w:sz w:val="17"/>
        </w:rPr>
        <w:t>municipal,</w:t>
      </w:r>
      <w:r>
        <w:rPr>
          <w:spacing w:val="-10"/>
          <w:w w:val="105"/>
          <w:sz w:val="17"/>
        </w:rPr>
        <w:t> </w:t>
      </w:r>
      <w:r>
        <w:rPr>
          <w:w w:val="105"/>
          <w:sz w:val="17"/>
        </w:rPr>
        <w:t>as</w:t>
      </w:r>
      <w:r>
        <w:rPr>
          <w:spacing w:val="-10"/>
          <w:w w:val="105"/>
          <w:sz w:val="17"/>
        </w:rPr>
        <w:t> </w:t>
      </w:r>
      <w:r>
        <w:rPr>
          <w:w w:val="105"/>
          <w:sz w:val="17"/>
        </w:rPr>
        <w:t>normas</w:t>
      </w:r>
      <w:r>
        <w:rPr>
          <w:spacing w:val="-10"/>
          <w:w w:val="105"/>
          <w:sz w:val="17"/>
        </w:rPr>
        <w:t> </w:t>
      </w:r>
      <w:r>
        <w:rPr>
          <w:w w:val="105"/>
          <w:sz w:val="17"/>
        </w:rPr>
        <w:t>de</w:t>
      </w:r>
      <w:r>
        <w:rPr>
          <w:spacing w:val="-10"/>
          <w:w w:val="105"/>
          <w:sz w:val="17"/>
        </w:rPr>
        <w:t> </w:t>
      </w:r>
      <w:r>
        <w:rPr>
          <w:w w:val="105"/>
          <w:sz w:val="17"/>
        </w:rPr>
        <w:t>segurança</w:t>
      </w:r>
      <w:r>
        <w:rPr>
          <w:spacing w:val="-10"/>
          <w:w w:val="105"/>
          <w:sz w:val="17"/>
        </w:rPr>
        <w:t> </w:t>
      </w:r>
      <w:r>
        <w:rPr>
          <w:w w:val="105"/>
          <w:sz w:val="17"/>
        </w:rPr>
        <w:t>do</w:t>
      </w:r>
      <w:r>
        <w:rPr>
          <w:spacing w:val="-10"/>
          <w:w w:val="105"/>
          <w:sz w:val="17"/>
        </w:rPr>
        <w:t> </w:t>
      </w:r>
      <w:r>
        <w:rPr>
          <w:b/>
          <w:spacing w:val="-2"/>
          <w:w w:val="105"/>
          <w:sz w:val="17"/>
        </w:rPr>
        <w:t>CONTRATANTE</w:t>
      </w:r>
      <w:r>
        <w:rPr>
          <w:spacing w:val="-2"/>
          <w:w w:val="105"/>
          <w:sz w:val="17"/>
        </w:rPr>
        <w:t>.</w:t>
      </w:r>
    </w:p>
    <w:p>
      <w:pPr>
        <w:pStyle w:val="ListParagraph"/>
        <w:numPr>
          <w:ilvl w:val="2"/>
          <w:numId w:val="53"/>
        </w:numPr>
        <w:tabs>
          <w:tab w:pos="879" w:val="left" w:leader="none"/>
        </w:tabs>
        <w:spacing w:line="271" w:lineRule="auto" w:before="103" w:after="0"/>
        <w:ind w:left="386" w:right="369" w:firstLine="0"/>
        <w:jc w:val="both"/>
        <w:rPr>
          <w:sz w:val="17"/>
        </w:rPr>
      </w:pPr>
      <w:r>
        <w:rPr>
          <w:w w:val="105"/>
          <w:sz w:val="17"/>
        </w:rPr>
        <w:t>Prestar</w:t>
      </w:r>
      <w:r>
        <w:rPr>
          <w:spacing w:val="-1"/>
          <w:w w:val="105"/>
          <w:sz w:val="17"/>
        </w:rPr>
        <w:t> </w:t>
      </w:r>
      <w:r>
        <w:rPr>
          <w:w w:val="105"/>
          <w:sz w:val="17"/>
        </w:rPr>
        <w:t>esclarecimentos</w:t>
      </w:r>
      <w:r>
        <w:rPr>
          <w:spacing w:val="-1"/>
          <w:w w:val="105"/>
          <w:sz w:val="17"/>
        </w:rPr>
        <w:t> </w:t>
      </w:r>
      <w:r>
        <w:rPr>
          <w:w w:val="105"/>
          <w:sz w:val="17"/>
        </w:rPr>
        <w:t>ou</w:t>
      </w:r>
      <w:r>
        <w:rPr>
          <w:spacing w:val="-1"/>
          <w:w w:val="105"/>
          <w:sz w:val="17"/>
        </w:rPr>
        <w:t> </w:t>
      </w:r>
      <w:r>
        <w:rPr>
          <w:w w:val="105"/>
          <w:sz w:val="17"/>
        </w:rPr>
        <w:t>informações</w:t>
      </w:r>
      <w:r>
        <w:rPr>
          <w:spacing w:val="-1"/>
          <w:w w:val="105"/>
          <w:sz w:val="17"/>
        </w:rPr>
        <w:t> </w:t>
      </w:r>
      <w:r>
        <w:rPr>
          <w:w w:val="105"/>
          <w:sz w:val="17"/>
        </w:rPr>
        <w:t>solicitadas</w:t>
      </w:r>
      <w:r>
        <w:rPr>
          <w:spacing w:val="-1"/>
          <w:w w:val="105"/>
          <w:sz w:val="17"/>
        </w:rPr>
        <w:t> </w:t>
      </w:r>
      <w:r>
        <w:rPr>
          <w:w w:val="105"/>
          <w:sz w:val="17"/>
        </w:rPr>
        <w:t>pelo </w:t>
      </w:r>
      <w:r>
        <w:rPr>
          <w:b/>
          <w:w w:val="105"/>
          <w:sz w:val="17"/>
        </w:rPr>
        <w:t>CONTRATANTE </w:t>
      </w:r>
      <w:r>
        <w:rPr>
          <w:w w:val="105"/>
          <w:sz w:val="17"/>
        </w:rPr>
        <w:t>ou</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prepostos,</w:t>
      </w:r>
      <w:r>
        <w:rPr>
          <w:spacing w:val="-1"/>
          <w:w w:val="105"/>
          <w:sz w:val="17"/>
        </w:rPr>
        <w:t> </w:t>
      </w:r>
      <w:r>
        <w:rPr>
          <w:w w:val="105"/>
          <w:sz w:val="17"/>
        </w:rPr>
        <w:t>garantindo-lhes</w:t>
      </w:r>
      <w:r>
        <w:rPr>
          <w:spacing w:val="-1"/>
          <w:w w:val="105"/>
          <w:sz w:val="17"/>
        </w:rPr>
        <w:t> </w:t>
      </w:r>
      <w:r>
        <w:rPr>
          <w:w w:val="105"/>
          <w:sz w:val="17"/>
        </w:rPr>
        <w:t>o</w:t>
      </w:r>
      <w:r>
        <w:rPr>
          <w:spacing w:val="-1"/>
          <w:w w:val="105"/>
          <w:sz w:val="17"/>
        </w:rPr>
        <w:t> </w:t>
      </w:r>
      <w:r>
        <w:rPr>
          <w:w w:val="105"/>
          <w:sz w:val="17"/>
        </w:rPr>
        <w:t>acesso,</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ao</w:t>
      </w:r>
      <w:r>
        <w:rPr>
          <w:spacing w:val="-1"/>
          <w:w w:val="105"/>
          <w:sz w:val="17"/>
        </w:rPr>
        <w:t> </w:t>
      </w:r>
      <w:r>
        <w:rPr>
          <w:w w:val="105"/>
          <w:sz w:val="17"/>
        </w:rPr>
        <w:t>local</w:t>
      </w:r>
      <w:r>
        <w:rPr>
          <w:spacing w:val="-1"/>
          <w:w w:val="105"/>
          <w:sz w:val="17"/>
        </w:rPr>
        <w:t> </w:t>
      </w:r>
      <w:r>
        <w:rPr>
          <w:w w:val="105"/>
          <w:sz w:val="17"/>
        </w:rPr>
        <w:t>dos</w:t>
      </w:r>
      <w:r>
        <w:rPr>
          <w:spacing w:val="-1"/>
          <w:w w:val="105"/>
          <w:sz w:val="17"/>
        </w:rPr>
        <w:t> </w:t>
      </w:r>
      <w:r>
        <w:rPr>
          <w:w w:val="105"/>
          <w:sz w:val="17"/>
        </w:rPr>
        <w:t>trabalhos,</w:t>
      </w:r>
      <w:r>
        <w:rPr>
          <w:spacing w:val="-1"/>
          <w:w w:val="105"/>
          <w:sz w:val="17"/>
        </w:rPr>
        <w:t> </w:t>
      </w:r>
      <w:r>
        <w:rPr>
          <w:w w:val="105"/>
          <w:sz w:val="17"/>
        </w:rPr>
        <w:t>bem</w:t>
      </w:r>
      <w:r>
        <w:rPr>
          <w:spacing w:val="-1"/>
          <w:w w:val="105"/>
          <w:sz w:val="17"/>
        </w:rPr>
        <w:t> </w:t>
      </w:r>
      <w:r>
        <w:rPr>
          <w:w w:val="105"/>
          <w:sz w:val="17"/>
        </w:rPr>
        <w:t>como</w:t>
      </w:r>
      <w:r>
        <w:rPr>
          <w:spacing w:val="-1"/>
          <w:w w:val="105"/>
          <w:sz w:val="17"/>
        </w:rPr>
        <w:t> </w:t>
      </w:r>
      <w:r>
        <w:rPr>
          <w:w w:val="105"/>
          <w:sz w:val="17"/>
        </w:rPr>
        <w:t>aos</w:t>
      </w:r>
      <w:r>
        <w:rPr>
          <w:spacing w:val="-1"/>
          <w:w w:val="105"/>
          <w:sz w:val="17"/>
        </w:rPr>
        <w:t> </w:t>
      </w:r>
      <w:r>
        <w:rPr>
          <w:w w:val="105"/>
          <w:sz w:val="17"/>
        </w:rPr>
        <w:t>documentos relativos à execução do empreendimento.</w:t>
      </w:r>
    </w:p>
    <w:p>
      <w:pPr>
        <w:pStyle w:val="ListParagraph"/>
        <w:numPr>
          <w:ilvl w:val="2"/>
          <w:numId w:val="53"/>
        </w:numPr>
        <w:tabs>
          <w:tab w:pos="877" w:val="left" w:leader="none"/>
        </w:tabs>
        <w:spacing w:line="256" w:lineRule="auto" w:before="77" w:after="0"/>
        <w:ind w:left="386" w:right="36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valor</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se</w:t>
      </w:r>
      <w:r>
        <w:rPr>
          <w:spacing w:val="-2"/>
          <w:w w:val="105"/>
          <w:sz w:val="17"/>
        </w:rPr>
        <w:t> </w:t>
      </w:r>
      <w:r>
        <w:rPr>
          <w:w w:val="105"/>
          <w:sz w:val="17"/>
        </w:rPr>
        <w:t>enquadre</w:t>
      </w:r>
      <w:r>
        <w:rPr>
          <w:spacing w:val="-2"/>
          <w:w w:val="105"/>
          <w:sz w:val="17"/>
        </w:rPr>
        <w:t> </w:t>
      </w:r>
      <w:r>
        <w:rPr>
          <w:w w:val="105"/>
          <w:sz w:val="17"/>
        </w:rPr>
        <w:t>no</w:t>
      </w:r>
      <w:r>
        <w:rPr>
          <w:spacing w:val="-2"/>
          <w:w w:val="105"/>
          <w:sz w:val="17"/>
        </w:rPr>
        <w:t> </w:t>
      </w:r>
      <w:r>
        <w:rPr>
          <w:w w:val="105"/>
          <w:sz w:val="17"/>
        </w:rPr>
        <w:t>limite</w:t>
      </w:r>
      <w:r>
        <w:rPr>
          <w:spacing w:val="-2"/>
          <w:w w:val="105"/>
          <w:sz w:val="17"/>
        </w:rPr>
        <w:t> </w:t>
      </w:r>
      <w:r>
        <w:rPr>
          <w:w w:val="105"/>
          <w:sz w:val="17"/>
        </w:rPr>
        <w:t>previsto</w:t>
      </w:r>
      <w:r>
        <w:rPr>
          <w:spacing w:val="-2"/>
          <w:w w:val="105"/>
          <w:sz w:val="17"/>
        </w:rPr>
        <w:t> </w:t>
      </w:r>
      <w:r>
        <w:rPr>
          <w:w w:val="105"/>
          <w:sz w:val="17"/>
        </w:rPr>
        <w:t>na</w:t>
      </w:r>
      <w:r>
        <w:rPr>
          <w:spacing w:val="-2"/>
          <w:w w:val="105"/>
          <w:sz w:val="17"/>
        </w:rPr>
        <w:t> </w:t>
      </w:r>
      <w:r>
        <w:rPr>
          <w:w w:val="105"/>
          <w:sz w:val="17"/>
        </w:rPr>
        <w:t>legislação</w:t>
      </w:r>
      <w:r>
        <w:rPr>
          <w:spacing w:val="-2"/>
          <w:w w:val="105"/>
          <w:sz w:val="17"/>
        </w:rPr>
        <w:t> </w:t>
      </w:r>
      <w:r>
        <w:rPr>
          <w:w w:val="105"/>
          <w:sz w:val="17"/>
        </w:rPr>
        <w:t>vigente,</w:t>
      </w:r>
      <w:r>
        <w:rPr>
          <w:spacing w:val="-2"/>
          <w:w w:val="105"/>
          <w:sz w:val="17"/>
        </w:rPr>
        <w:t> </w:t>
      </w:r>
      <w:r>
        <w:rPr>
          <w:w w:val="105"/>
          <w:sz w:val="17"/>
        </w:rPr>
        <w:t>manter</w:t>
      </w:r>
      <w:r>
        <w:rPr>
          <w:spacing w:val="-2"/>
          <w:w w:val="105"/>
          <w:sz w:val="17"/>
        </w:rPr>
        <w:t> </w:t>
      </w:r>
      <w:r>
        <w:rPr>
          <w:w w:val="105"/>
          <w:sz w:val="17"/>
        </w:rPr>
        <w:t>Programa</w:t>
      </w:r>
      <w:r>
        <w:rPr>
          <w:spacing w:val="-2"/>
          <w:w w:val="105"/>
          <w:sz w:val="17"/>
        </w:rPr>
        <w:t> </w:t>
      </w:r>
      <w:r>
        <w:rPr>
          <w:w w:val="105"/>
          <w:sz w:val="17"/>
        </w:rPr>
        <w:t>de</w:t>
      </w:r>
      <w:r>
        <w:rPr>
          <w:spacing w:val="-2"/>
          <w:w w:val="105"/>
          <w:sz w:val="17"/>
        </w:rPr>
        <w:t> </w:t>
      </w:r>
      <w:r>
        <w:rPr>
          <w:w w:val="105"/>
          <w:sz w:val="17"/>
        </w:rPr>
        <w:t>Integridade,</w:t>
      </w:r>
      <w:r>
        <w:rPr>
          <w:spacing w:val="-2"/>
          <w:w w:val="105"/>
          <w:sz w:val="17"/>
        </w:rPr>
        <w:t> </w:t>
      </w:r>
      <w:r>
        <w:rPr>
          <w:w w:val="105"/>
          <w:sz w:val="17"/>
        </w:rPr>
        <w:t>consistindo</w:t>
      </w:r>
      <w:r>
        <w:rPr>
          <w:spacing w:val="-2"/>
          <w:w w:val="105"/>
          <w:sz w:val="17"/>
        </w:rPr>
        <w:t> </w:t>
      </w:r>
      <w:r>
        <w:rPr>
          <w:w w:val="105"/>
          <w:sz w:val="17"/>
        </w:rPr>
        <w:t>tal</w:t>
      </w:r>
      <w:r>
        <w:rPr>
          <w:spacing w:val="-2"/>
          <w:w w:val="105"/>
          <w:sz w:val="17"/>
        </w:rPr>
        <w:t> </w:t>
      </w:r>
      <w:r>
        <w:rPr>
          <w:w w:val="105"/>
          <w:sz w:val="17"/>
        </w:rPr>
        <w:t>programa</w:t>
      </w:r>
      <w:r>
        <w:rPr>
          <w:spacing w:val="-2"/>
          <w:w w:val="105"/>
          <w:sz w:val="17"/>
        </w:rPr>
        <w:t> </w:t>
      </w:r>
      <w:r>
        <w:rPr>
          <w:w w:val="105"/>
          <w:sz w:val="17"/>
        </w:rPr>
        <w:t>no</w:t>
      </w:r>
      <w:r>
        <w:rPr>
          <w:spacing w:val="-2"/>
          <w:w w:val="105"/>
          <w:sz w:val="17"/>
        </w:rPr>
        <w:t> </w:t>
      </w:r>
      <w:r>
        <w:rPr>
          <w:w w:val="105"/>
          <w:sz w:val="17"/>
        </w:rPr>
        <w:t>conjunto</w:t>
      </w:r>
      <w:r>
        <w:rPr>
          <w:spacing w:val="-2"/>
          <w:w w:val="105"/>
          <w:sz w:val="17"/>
        </w:rPr>
        <w:t> </w:t>
      </w:r>
      <w:r>
        <w:rPr>
          <w:w w:val="105"/>
          <w:sz w:val="17"/>
        </w:rPr>
        <w:t>de</w:t>
      </w:r>
      <w:r>
        <w:rPr>
          <w:spacing w:val="-2"/>
          <w:w w:val="105"/>
          <w:sz w:val="17"/>
        </w:rPr>
        <w:t> </w:t>
      </w:r>
      <w:r>
        <w:rPr>
          <w:w w:val="105"/>
          <w:sz w:val="17"/>
        </w:rPr>
        <w:t>mecanismos</w:t>
      </w:r>
      <w:r>
        <w:rPr>
          <w:spacing w:val="-2"/>
          <w:w w:val="105"/>
          <w:sz w:val="17"/>
        </w:rPr>
        <w:t> </w:t>
      </w:r>
      <w:r>
        <w:rPr>
          <w:w w:val="105"/>
          <w:sz w:val="17"/>
        </w:rPr>
        <w:t>e</w:t>
      </w:r>
      <w:r>
        <w:rPr>
          <w:spacing w:val="-2"/>
          <w:w w:val="105"/>
          <w:sz w:val="17"/>
        </w:rPr>
        <w:t> </w:t>
      </w:r>
      <w:r>
        <w:rPr>
          <w:w w:val="105"/>
          <w:sz w:val="17"/>
        </w:rPr>
        <w:t>procedimentos</w:t>
      </w:r>
      <w:r>
        <w:rPr>
          <w:spacing w:val="-2"/>
          <w:w w:val="105"/>
          <w:sz w:val="17"/>
        </w:rPr>
        <w:t> </w:t>
      </w:r>
      <w:r>
        <w:rPr>
          <w:w w:val="105"/>
          <w:sz w:val="17"/>
        </w:rPr>
        <w:t>internos</w:t>
      </w:r>
      <w:r>
        <w:rPr>
          <w:spacing w:val="-2"/>
          <w:w w:val="105"/>
          <w:sz w:val="17"/>
        </w:rPr>
        <w:t> </w:t>
      </w:r>
      <w:r>
        <w:rPr>
          <w:w w:val="105"/>
          <w:sz w:val="17"/>
        </w:rPr>
        <w:t>de integridade,</w:t>
      </w:r>
      <w:r>
        <w:rPr>
          <w:w w:val="105"/>
          <w:sz w:val="17"/>
        </w:rPr>
        <w:t> auditoria</w:t>
      </w:r>
      <w:r>
        <w:rPr>
          <w:w w:val="105"/>
          <w:sz w:val="17"/>
        </w:rPr>
        <w:t> e</w:t>
      </w:r>
      <w:r>
        <w:rPr>
          <w:w w:val="105"/>
          <w:sz w:val="17"/>
        </w:rPr>
        <w:t> incentivo</w:t>
      </w:r>
      <w:r>
        <w:rPr>
          <w:w w:val="105"/>
          <w:sz w:val="17"/>
        </w:rPr>
        <w:t> à</w:t>
      </w:r>
      <w:r>
        <w:rPr>
          <w:w w:val="105"/>
          <w:sz w:val="17"/>
        </w:rPr>
        <w:t> denúncia</w:t>
      </w:r>
      <w:r>
        <w:rPr>
          <w:w w:val="105"/>
          <w:sz w:val="17"/>
        </w:rPr>
        <w:t> de</w:t>
      </w:r>
      <w:r>
        <w:rPr>
          <w:w w:val="105"/>
          <w:sz w:val="17"/>
        </w:rPr>
        <w:t> irregularidades</w:t>
      </w:r>
      <w:r>
        <w:rPr>
          <w:w w:val="105"/>
          <w:sz w:val="17"/>
        </w:rPr>
        <w:t> e</w:t>
      </w:r>
      <w:r>
        <w:rPr>
          <w:w w:val="105"/>
          <w:sz w:val="17"/>
        </w:rPr>
        <w:t> na</w:t>
      </w:r>
      <w:r>
        <w:rPr>
          <w:w w:val="105"/>
          <w:sz w:val="17"/>
        </w:rPr>
        <w:t> aplicação</w:t>
      </w:r>
      <w:r>
        <w:rPr>
          <w:w w:val="105"/>
          <w:sz w:val="17"/>
        </w:rPr>
        <w:t> efetiva</w:t>
      </w:r>
      <w:r>
        <w:rPr>
          <w:w w:val="105"/>
          <w:sz w:val="17"/>
        </w:rPr>
        <w:t> de</w:t>
      </w:r>
      <w:r>
        <w:rPr>
          <w:w w:val="105"/>
          <w:sz w:val="17"/>
        </w:rPr>
        <w:t> códigos</w:t>
      </w:r>
      <w:r>
        <w:rPr>
          <w:w w:val="105"/>
          <w:sz w:val="17"/>
        </w:rPr>
        <w:t> de</w:t>
      </w:r>
      <w:r>
        <w:rPr>
          <w:w w:val="105"/>
          <w:sz w:val="17"/>
        </w:rPr>
        <w:t> ética</w:t>
      </w:r>
      <w:r>
        <w:rPr>
          <w:w w:val="105"/>
          <w:sz w:val="17"/>
        </w:rPr>
        <w:t> e</w:t>
      </w:r>
      <w:r>
        <w:rPr>
          <w:w w:val="105"/>
          <w:sz w:val="17"/>
        </w:rPr>
        <w:t> de</w:t>
      </w:r>
      <w:r>
        <w:rPr>
          <w:w w:val="105"/>
          <w:sz w:val="17"/>
        </w:rPr>
        <w:t> conduta,</w:t>
      </w:r>
      <w:r>
        <w:rPr>
          <w:w w:val="105"/>
          <w:sz w:val="17"/>
        </w:rPr>
        <w:t> políticas</w:t>
      </w:r>
      <w:r>
        <w:rPr>
          <w:w w:val="105"/>
          <w:sz w:val="17"/>
        </w:rPr>
        <w:t> e</w:t>
      </w:r>
      <w:r>
        <w:rPr>
          <w:w w:val="105"/>
          <w:sz w:val="17"/>
        </w:rPr>
        <w:t> diretrizes</w:t>
      </w:r>
      <w:r>
        <w:rPr>
          <w:w w:val="105"/>
          <w:sz w:val="17"/>
        </w:rPr>
        <w:t> com</w:t>
      </w:r>
      <w:r>
        <w:rPr>
          <w:w w:val="105"/>
          <w:sz w:val="17"/>
        </w:rPr>
        <w:t> o</w:t>
      </w:r>
      <w:r>
        <w:rPr>
          <w:w w:val="105"/>
          <w:sz w:val="17"/>
        </w:rPr>
        <w:t> objetivo</w:t>
      </w:r>
      <w:r>
        <w:rPr>
          <w:w w:val="105"/>
          <w:sz w:val="17"/>
        </w:rPr>
        <w:t> de</w:t>
      </w:r>
      <w:r>
        <w:rPr>
          <w:w w:val="105"/>
          <w:sz w:val="17"/>
        </w:rPr>
        <w:t> detectar</w:t>
      </w:r>
      <w:r>
        <w:rPr>
          <w:w w:val="105"/>
          <w:sz w:val="17"/>
        </w:rPr>
        <w:t> e</w:t>
      </w:r>
      <w:r>
        <w:rPr>
          <w:w w:val="105"/>
          <w:sz w:val="17"/>
        </w:rPr>
        <w:t> sanar</w:t>
      </w:r>
      <w:r>
        <w:rPr>
          <w:w w:val="105"/>
          <w:sz w:val="17"/>
        </w:rPr>
        <w:t> desvios,</w:t>
      </w:r>
      <w:r>
        <w:rPr>
          <w:w w:val="105"/>
          <w:sz w:val="17"/>
        </w:rPr>
        <w:t> fraudes, irregularidades e atos ilícitos praticados contra a</w:t>
      </w:r>
      <w:r>
        <w:rPr>
          <w:spacing w:val="-1"/>
          <w:w w:val="105"/>
          <w:sz w:val="17"/>
        </w:rPr>
        <w:t> </w:t>
      </w:r>
      <w:r>
        <w:rPr>
          <w:w w:val="105"/>
          <w:sz w:val="17"/>
        </w:rPr>
        <w:t>Administração Pública.</w:t>
      </w:r>
    </w:p>
    <w:p>
      <w:pPr>
        <w:pStyle w:val="ListParagraph"/>
        <w:numPr>
          <w:ilvl w:val="3"/>
          <w:numId w:val="53"/>
        </w:numPr>
        <w:tabs>
          <w:tab w:pos="1010" w:val="left" w:leader="none"/>
        </w:tabs>
        <w:spacing w:line="271" w:lineRule="auto" w:before="90" w:after="0"/>
        <w:ind w:left="386" w:right="369" w:firstLine="0"/>
        <w:jc w:val="both"/>
        <w:rPr>
          <w:sz w:val="17"/>
        </w:rPr>
      </w:pPr>
      <w:r>
        <w:rPr>
          <w:w w:val="105"/>
          <w:sz w:val="17"/>
        </w:rPr>
        <w:t>Caso</w:t>
      </w:r>
      <w:r>
        <w:rPr>
          <w:spacing w:val="-1"/>
          <w:w w:val="105"/>
          <w:sz w:val="17"/>
        </w:rPr>
        <w:t> </w:t>
      </w:r>
      <w:r>
        <w:rPr>
          <w:w w:val="105"/>
          <w:sz w:val="17"/>
        </w:rPr>
        <w:t>o</w:t>
      </w:r>
      <w:r>
        <w:rPr>
          <w:spacing w:val="-1"/>
          <w:w w:val="105"/>
          <w:sz w:val="17"/>
        </w:rPr>
        <w:t> </w:t>
      </w:r>
      <w:r>
        <w:rPr>
          <w:b/>
          <w:w w:val="105"/>
          <w:sz w:val="17"/>
        </w:rPr>
        <w:t>CONTRATADO</w:t>
      </w:r>
      <w:r>
        <w:rPr>
          <w:b/>
          <w:spacing w:val="-1"/>
          <w:w w:val="105"/>
          <w:sz w:val="17"/>
        </w:rPr>
        <w:t> </w:t>
      </w:r>
      <w:r>
        <w:rPr>
          <w:w w:val="105"/>
          <w:sz w:val="17"/>
        </w:rPr>
        <w:t>ainda</w:t>
      </w:r>
      <w:r>
        <w:rPr>
          <w:spacing w:val="-1"/>
          <w:w w:val="105"/>
          <w:sz w:val="17"/>
        </w:rPr>
        <w:t> </w:t>
      </w:r>
      <w:r>
        <w:rPr>
          <w:w w:val="105"/>
          <w:sz w:val="17"/>
        </w:rPr>
        <w:t>não</w:t>
      </w:r>
      <w:r>
        <w:rPr>
          <w:spacing w:val="-1"/>
          <w:w w:val="105"/>
          <w:sz w:val="17"/>
        </w:rPr>
        <w:t> </w:t>
      </w:r>
      <w:r>
        <w:rPr>
          <w:w w:val="105"/>
          <w:sz w:val="17"/>
        </w:rPr>
        <w:t>tenha</w:t>
      </w:r>
      <w:r>
        <w:rPr>
          <w:spacing w:val="-1"/>
          <w:w w:val="105"/>
          <w:sz w:val="17"/>
        </w:rPr>
        <w:t> </w:t>
      </w:r>
      <w:r>
        <w:rPr>
          <w:w w:val="105"/>
          <w:sz w:val="17"/>
        </w:rPr>
        <w:t>Programa</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instituído,</w:t>
      </w:r>
      <w:r>
        <w:rPr>
          <w:spacing w:val="-1"/>
          <w:w w:val="105"/>
          <w:sz w:val="17"/>
        </w:rPr>
        <w:t> </w:t>
      </w:r>
      <w:r>
        <w:rPr>
          <w:w w:val="105"/>
          <w:sz w:val="17"/>
        </w:rPr>
        <w:t>compromete-se</w:t>
      </w:r>
      <w:r>
        <w:rPr>
          <w:spacing w:val="-1"/>
          <w:w w:val="105"/>
          <w:sz w:val="17"/>
        </w:rPr>
        <w:t> </w:t>
      </w:r>
      <w:r>
        <w:rPr>
          <w:w w:val="105"/>
          <w:sz w:val="17"/>
        </w:rPr>
        <w:t>a</w:t>
      </w:r>
      <w:r>
        <w:rPr>
          <w:spacing w:val="-1"/>
          <w:w w:val="105"/>
          <w:sz w:val="17"/>
        </w:rPr>
        <w:t> </w:t>
      </w:r>
      <w:r>
        <w:rPr>
          <w:w w:val="105"/>
          <w:sz w:val="17"/>
        </w:rPr>
        <w:t>implantar</w:t>
      </w:r>
      <w:r>
        <w:rPr>
          <w:spacing w:val="-1"/>
          <w:w w:val="105"/>
          <w:sz w:val="17"/>
        </w:rPr>
        <w:t> </w:t>
      </w:r>
      <w:r>
        <w:rPr>
          <w:w w:val="105"/>
          <w:sz w:val="17"/>
        </w:rPr>
        <w:t>o</w:t>
      </w:r>
      <w:r>
        <w:rPr>
          <w:spacing w:val="-1"/>
          <w:w w:val="105"/>
          <w:sz w:val="17"/>
        </w:rPr>
        <w:t> </w:t>
      </w:r>
      <w:r>
        <w:rPr>
          <w:w w:val="105"/>
          <w:sz w:val="17"/>
        </w:rPr>
        <w:t>Programa</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até</w:t>
      </w:r>
      <w:r>
        <w:rPr>
          <w:spacing w:val="-1"/>
          <w:w w:val="105"/>
          <w:sz w:val="17"/>
        </w:rPr>
        <w:t> </w:t>
      </w:r>
      <w:r>
        <w:rPr>
          <w:w w:val="105"/>
          <w:sz w:val="17"/>
        </w:rPr>
        <w:t>180</w:t>
      </w:r>
      <w:r>
        <w:rPr>
          <w:spacing w:val="-1"/>
          <w:w w:val="105"/>
          <w:sz w:val="17"/>
        </w:rPr>
        <w:t> </w:t>
      </w:r>
      <w:r>
        <w:rPr>
          <w:w w:val="105"/>
          <w:sz w:val="17"/>
        </w:rPr>
        <w:t>(cento</w:t>
      </w:r>
      <w:r>
        <w:rPr>
          <w:spacing w:val="-1"/>
          <w:w w:val="105"/>
          <w:sz w:val="17"/>
        </w:rPr>
        <w:t> </w:t>
      </w:r>
      <w:r>
        <w:rPr>
          <w:w w:val="105"/>
          <w:sz w:val="17"/>
        </w:rPr>
        <w:t>e</w:t>
      </w:r>
      <w:r>
        <w:rPr>
          <w:spacing w:val="-1"/>
          <w:w w:val="105"/>
          <w:sz w:val="17"/>
        </w:rPr>
        <w:t> </w:t>
      </w:r>
      <w:r>
        <w:rPr>
          <w:w w:val="105"/>
          <w:sz w:val="17"/>
        </w:rPr>
        <w:t>oitenta)</w:t>
      </w:r>
      <w:r>
        <w:rPr>
          <w:spacing w:val="-1"/>
          <w:w w:val="105"/>
          <w:sz w:val="17"/>
        </w:rPr>
        <w:t> </w:t>
      </w:r>
      <w:r>
        <w:rPr>
          <w:w w:val="105"/>
          <w:sz w:val="17"/>
        </w:rPr>
        <w:t>dias</w:t>
      </w:r>
      <w:r>
        <w:rPr>
          <w:spacing w:val="-1"/>
          <w:w w:val="105"/>
          <w:sz w:val="17"/>
        </w:rPr>
        <w:t> </w:t>
      </w:r>
      <w:r>
        <w:rPr>
          <w:w w:val="105"/>
          <w:sz w:val="17"/>
        </w:rPr>
        <w:t>corridos,</w:t>
      </w:r>
      <w:r>
        <w:rPr>
          <w:spacing w:val="-1"/>
          <w:w w:val="105"/>
          <w:sz w:val="17"/>
        </w:rPr>
        <w:t> </w:t>
      </w:r>
      <w:r>
        <w:rPr>
          <w:w w:val="105"/>
          <w:sz w:val="17"/>
        </w:rPr>
        <w:t>a</w:t>
      </w:r>
      <w:r>
        <w:rPr>
          <w:spacing w:val="-1"/>
          <w:w w:val="105"/>
          <w:sz w:val="17"/>
        </w:rPr>
        <w:t> </w:t>
      </w:r>
      <w:r>
        <w:rPr>
          <w:w w:val="105"/>
          <w:sz w:val="17"/>
        </w:rPr>
        <w:t>partir da data de celebração do presente Contrato, na forma da legislação vigente.</w:t>
      </w:r>
    </w:p>
    <w:p>
      <w:pPr>
        <w:pStyle w:val="ListParagraph"/>
        <w:numPr>
          <w:ilvl w:val="2"/>
          <w:numId w:val="53"/>
        </w:numPr>
        <w:tabs>
          <w:tab w:pos="879" w:val="left" w:leader="none"/>
        </w:tabs>
        <w:spacing w:line="244" w:lineRule="auto" w:before="66" w:after="0"/>
        <w:ind w:left="386" w:right="369" w:firstLine="0"/>
        <w:jc w:val="both"/>
        <w:rPr>
          <w:sz w:val="17"/>
        </w:rPr>
      </w:pPr>
      <w:r>
        <w:rPr>
          <w:w w:val="105"/>
          <w:sz w:val="17"/>
        </w:rPr>
        <w:t>Orientar e treinar seus empregados sobre os deveres previstos na Lei nº 13.709, de 14 de agosto de 2018 (LGPD), adotando medidas eficazes para proteção de dados pessoais a que tenha acesso por força da execução deste Contrato.</w:t>
      </w:r>
    </w:p>
    <w:p>
      <w:pPr>
        <w:pStyle w:val="BodyText"/>
        <w:ind w:left="0"/>
      </w:pPr>
    </w:p>
    <w:p>
      <w:pPr>
        <w:pStyle w:val="BodyText"/>
        <w:spacing w:before="16"/>
        <w:ind w:left="0"/>
      </w:pPr>
    </w:p>
    <w:p>
      <w:pPr>
        <w:pStyle w:val="Heading1"/>
      </w:pPr>
      <w:r>
        <w:rPr>
          <w:u w:val="single"/>
        </w:rPr>
        <w:t>CLÁUSULA</w:t>
      </w:r>
      <w:r>
        <w:rPr>
          <w:spacing w:val="6"/>
          <w:u w:val="single"/>
        </w:rPr>
        <w:t> </w:t>
      </w:r>
      <w:r>
        <w:rPr>
          <w:u w:val="single"/>
        </w:rPr>
        <w:t>DÉCIMA</w:t>
      </w:r>
      <w:r>
        <w:rPr>
          <w:spacing w:val="6"/>
          <w:u w:val="single"/>
        </w:rPr>
        <w:t> </w:t>
      </w:r>
      <w:r>
        <w:rPr>
          <w:u w:val="single"/>
        </w:rPr>
        <w:t>–</w:t>
      </w:r>
      <w:r>
        <w:rPr>
          <w:spacing w:val="22"/>
          <w:u w:val="single"/>
        </w:rPr>
        <w:t> </w:t>
      </w:r>
      <w:r>
        <w:rPr>
          <w:u w:val="single"/>
        </w:rPr>
        <w:t>GARANTIA</w:t>
      </w:r>
      <w:r>
        <w:rPr>
          <w:spacing w:val="6"/>
          <w:u w:val="single"/>
        </w:rPr>
        <w:t> </w:t>
      </w:r>
      <w:r>
        <w:rPr>
          <w:u w:val="single"/>
        </w:rPr>
        <w:t>DE</w:t>
      </w:r>
      <w:r>
        <w:rPr>
          <w:spacing w:val="21"/>
          <w:u w:val="single"/>
        </w:rPr>
        <w:t> </w:t>
      </w:r>
      <w:r>
        <w:rPr>
          <w:spacing w:val="-2"/>
          <w:u w:val="single"/>
        </w:rPr>
        <w:t>EXECUÇÃO</w:t>
      </w:r>
    </w:p>
    <w:p>
      <w:pPr>
        <w:pStyle w:val="ListParagraph"/>
        <w:numPr>
          <w:ilvl w:val="1"/>
          <w:numId w:val="55"/>
        </w:numPr>
        <w:tabs>
          <w:tab w:pos="738" w:val="left" w:leader="none"/>
        </w:tabs>
        <w:spacing w:line="240" w:lineRule="auto" w:before="91" w:after="0"/>
        <w:ind w:left="738" w:right="0" w:hanging="352"/>
        <w:jc w:val="left"/>
        <w:rPr>
          <w:sz w:val="17"/>
        </w:rPr>
      </w:pPr>
      <w:r>
        <w:rPr>
          <w:w w:val="105"/>
          <w:sz w:val="17"/>
        </w:rPr>
        <w:t>O</w:t>
      </w:r>
      <w:r>
        <w:rPr>
          <w:spacing w:val="-8"/>
          <w:w w:val="105"/>
          <w:sz w:val="17"/>
        </w:rPr>
        <w:t> </w:t>
      </w:r>
      <w:r>
        <w:rPr>
          <w:w w:val="105"/>
          <w:sz w:val="17"/>
        </w:rPr>
        <w:t>Contrato</w:t>
      </w:r>
      <w:r>
        <w:rPr>
          <w:spacing w:val="-8"/>
          <w:w w:val="105"/>
          <w:sz w:val="17"/>
        </w:rPr>
        <w:t> </w:t>
      </w:r>
      <w:r>
        <w:rPr>
          <w:w w:val="105"/>
          <w:sz w:val="17"/>
        </w:rPr>
        <w:t>conta</w:t>
      </w:r>
      <w:r>
        <w:rPr>
          <w:spacing w:val="-8"/>
          <w:w w:val="105"/>
          <w:sz w:val="17"/>
        </w:rPr>
        <w:t> </w:t>
      </w:r>
      <w:r>
        <w:rPr>
          <w:w w:val="105"/>
          <w:sz w:val="17"/>
        </w:rPr>
        <w:t>com</w:t>
      </w:r>
      <w:r>
        <w:rPr>
          <w:spacing w:val="-8"/>
          <w:w w:val="105"/>
          <w:sz w:val="17"/>
        </w:rPr>
        <w:t> </w:t>
      </w:r>
      <w:r>
        <w:rPr>
          <w:w w:val="105"/>
          <w:sz w:val="17"/>
        </w:rPr>
        <w:t>garantia</w:t>
      </w:r>
      <w:r>
        <w:rPr>
          <w:spacing w:val="-8"/>
          <w:w w:val="105"/>
          <w:sz w:val="17"/>
        </w:rPr>
        <w:t> </w:t>
      </w:r>
      <w:r>
        <w:rPr>
          <w:w w:val="105"/>
          <w:sz w:val="17"/>
        </w:rPr>
        <w:t>de</w:t>
      </w:r>
      <w:r>
        <w:rPr>
          <w:spacing w:val="-7"/>
          <w:w w:val="105"/>
          <w:sz w:val="17"/>
        </w:rPr>
        <w:t> </w:t>
      </w:r>
      <w:r>
        <w:rPr>
          <w:w w:val="105"/>
          <w:sz w:val="17"/>
        </w:rPr>
        <w:t>execução,</w:t>
      </w:r>
      <w:r>
        <w:rPr>
          <w:spacing w:val="-8"/>
          <w:w w:val="105"/>
          <w:sz w:val="17"/>
        </w:rPr>
        <w:t> </w:t>
      </w:r>
      <w:r>
        <w:rPr>
          <w:w w:val="105"/>
          <w:sz w:val="17"/>
        </w:rPr>
        <w:t>nos</w:t>
      </w:r>
      <w:r>
        <w:rPr>
          <w:spacing w:val="-8"/>
          <w:w w:val="105"/>
          <w:sz w:val="17"/>
        </w:rPr>
        <w:t> </w:t>
      </w:r>
      <w:r>
        <w:rPr>
          <w:w w:val="105"/>
          <w:sz w:val="17"/>
        </w:rPr>
        <w:t>moldes</w:t>
      </w:r>
      <w:r>
        <w:rPr>
          <w:spacing w:val="-8"/>
          <w:w w:val="105"/>
          <w:sz w:val="17"/>
        </w:rPr>
        <w:t> </w:t>
      </w:r>
      <w:r>
        <w:rPr>
          <w:w w:val="105"/>
          <w:sz w:val="17"/>
        </w:rPr>
        <w:t>do</w:t>
      </w:r>
      <w:r>
        <w:rPr>
          <w:spacing w:val="-8"/>
          <w:w w:val="105"/>
          <w:sz w:val="17"/>
        </w:rPr>
        <w:t> </w:t>
      </w:r>
      <w:hyperlink r:id="rId40">
        <w:r>
          <w:rPr>
            <w:color w:val="0000ED"/>
            <w:w w:val="105"/>
            <w:sz w:val="17"/>
            <w:u w:val="single" w:color="0000ED"/>
          </w:rPr>
          <w:t>art</w:t>
        </w:r>
        <w:r>
          <w:rPr>
            <w:color w:val="0000ED"/>
            <w:w w:val="105"/>
            <w:sz w:val="17"/>
          </w:rPr>
          <w:t>i</w:t>
        </w:r>
        <w:r>
          <w:rPr>
            <w:color w:val="0000ED"/>
            <w:w w:val="105"/>
            <w:sz w:val="17"/>
            <w:u w:val="single" w:color="0000ED"/>
          </w:rPr>
          <w:t>go</w:t>
        </w:r>
        <w:r>
          <w:rPr>
            <w:color w:val="0000ED"/>
            <w:spacing w:val="-8"/>
            <w:w w:val="105"/>
            <w:sz w:val="17"/>
            <w:u w:val="single" w:color="0000ED"/>
          </w:rPr>
          <w:t> </w:t>
        </w:r>
        <w:r>
          <w:rPr>
            <w:color w:val="0000ED"/>
            <w:w w:val="105"/>
            <w:sz w:val="17"/>
            <w:u w:val="single" w:color="0000ED"/>
          </w:rPr>
          <w:t>96</w:t>
        </w:r>
        <w:r>
          <w:rPr>
            <w:color w:val="0000ED"/>
            <w:spacing w:val="-7"/>
            <w:w w:val="105"/>
            <w:sz w:val="17"/>
            <w:u w:val="single" w:color="0000ED"/>
          </w:rPr>
          <w:t> </w:t>
        </w:r>
        <w:r>
          <w:rPr>
            <w:color w:val="0000ED"/>
            <w:w w:val="105"/>
            <w:sz w:val="17"/>
            <w:u w:val="single" w:color="0000ED"/>
          </w:rPr>
          <w:t>da</w:t>
        </w:r>
        <w:r>
          <w:rPr>
            <w:color w:val="0000ED"/>
            <w:spacing w:val="-8"/>
            <w:w w:val="105"/>
            <w:sz w:val="17"/>
            <w:u w:val="single" w:color="0000ED"/>
          </w:rPr>
          <w:t> </w:t>
        </w:r>
        <w:r>
          <w:rPr>
            <w:color w:val="0000ED"/>
            <w:w w:val="105"/>
            <w:sz w:val="17"/>
            <w:u w:val="single" w:color="0000ED"/>
          </w:rPr>
          <w:t>Lei</w:t>
        </w:r>
        <w:r>
          <w:rPr>
            <w:color w:val="0000ED"/>
            <w:spacing w:val="-8"/>
            <w:w w:val="105"/>
            <w:sz w:val="17"/>
            <w:u w:val="single" w:color="0000ED"/>
          </w:rPr>
          <w:t> </w:t>
        </w:r>
        <w:r>
          <w:rPr>
            <w:color w:val="0000ED"/>
            <w:w w:val="105"/>
            <w:sz w:val="17"/>
            <w:u w:val="single" w:color="0000ED"/>
          </w:rPr>
          <w:t>nº</w:t>
        </w:r>
        <w:r>
          <w:rPr>
            <w:color w:val="0000ED"/>
            <w:spacing w:val="-8"/>
            <w:w w:val="105"/>
            <w:sz w:val="17"/>
            <w:u w:val="single" w:color="0000ED"/>
          </w:rPr>
          <w:t> </w:t>
        </w:r>
        <w:r>
          <w:rPr>
            <w:color w:val="0000ED"/>
            <w:w w:val="105"/>
            <w:sz w:val="17"/>
            <w:u w:val="single" w:color="0000ED"/>
          </w:rPr>
          <w:t>14.133</w:t>
        </w:r>
      </w:hyperlink>
      <w:r>
        <w:rPr>
          <w:w w:val="105"/>
          <w:sz w:val="17"/>
        </w:rPr>
        <w:t>/2021,</w:t>
      </w:r>
      <w:r>
        <w:rPr>
          <w:spacing w:val="-8"/>
          <w:w w:val="105"/>
          <w:sz w:val="17"/>
        </w:rPr>
        <w:t> </w:t>
      </w:r>
      <w:r>
        <w:rPr>
          <w:w w:val="105"/>
          <w:sz w:val="17"/>
        </w:rPr>
        <w:t>correspondente</w:t>
      </w:r>
      <w:r>
        <w:rPr>
          <w:spacing w:val="-8"/>
          <w:w w:val="105"/>
          <w:sz w:val="17"/>
        </w:rPr>
        <w:t> </w:t>
      </w:r>
      <w:r>
        <w:rPr>
          <w:w w:val="105"/>
          <w:sz w:val="17"/>
        </w:rPr>
        <w:t>a</w:t>
      </w:r>
      <w:r>
        <w:rPr>
          <w:spacing w:val="-7"/>
          <w:w w:val="105"/>
          <w:sz w:val="17"/>
        </w:rPr>
        <w:t> </w:t>
      </w:r>
      <w:r>
        <w:rPr>
          <w:w w:val="105"/>
          <w:sz w:val="17"/>
        </w:rPr>
        <w:t>2</w:t>
      </w:r>
      <w:r>
        <w:rPr>
          <w:spacing w:val="-8"/>
          <w:w w:val="105"/>
          <w:sz w:val="17"/>
        </w:rPr>
        <w:t> </w:t>
      </w:r>
      <w:r>
        <w:rPr>
          <w:w w:val="105"/>
          <w:sz w:val="17"/>
        </w:rPr>
        <w:t>%</w:t>
      </w:r>
      <w:r>
        <w:rPr>
          <w:spacing w:val="-8"/>
          <w:w w:val="105"/>
          <w:sz w:val="17"/>
        </w:rPr>
        <w:t> </w:t>
      </w:r>
      <w:r>
        <w:rPr>
          <w:w w:val="105"/>
          <w:sz w:val="17"/>
        </w:rPr>
        <w:t>(dois</w:t>
      </w:r>
      <w:r>
        <w:rPr>
          <w:spacing w:val="-8"/>
          <w:w w:val="105"/>
          <w:sz w:val="17"/>
        </w:rPr>
        <w:t> </w:t>
      </w:r>
      <w:r>
        <w:rPr>
          <w:w w:val="105"/>
          <w:sz w:val="17"/>
        </w:rPr>
        <w:t>por</w:t>
      </w:r>
      <w:r>
        <w:rPr>
          <w:spacing w:val="-8"/>
          <w:w w:val="105"/>
          <w:sz w:val="17"/>
        </w:rPr>
        <w:t> </w:t>
      </w:r>
      <w:r>
        <w:rPr>
          <w:w w:val="105"/>
          <w:sz w:val="17"/>
        </w:rPr>
        <w:t>cento)</w:t>
      </w:r>
      <w:r>
        <w:rPr>
          <w:spacing w:val="-8"/>
          <w:w w:val="105"/>
          <w:sz w:val="17"/>
        </w:rPr>
        <w:t> </w:t>
      </w:r>
      <w:r>
        <w:rPr>
          <w:w w:val="105"/>
          <w:sz w:val="17"/>
        </w:rPr>
        <w:t>de</w:t>
      </w:r>
      <w:r>
        <w:rPr>
          <w:spacing w:val="-7"/>
          <w:w w:val="105"/>
          <w:sz w:val="17"/>
        </w:rPr>
        <w:t> </w:t>
      </w:r>
      <w:r>
        <w:rPr>
          <w:w w:val="105"/>
          <w:sz w:val="17"/>
        </w:rPr>
        <w:t>seu</w:t>
      </w:r>
      <w:r>
        <w:rPr>
          <w:spacing w:val="-8"/>
          <w:w w:val="105"/>
          <w:sz w:val="17"/>
        </w:rPr>
        <w:t> </w:t>
      </w:r>
      <w:r>
        <w:rPr>
          <w:w w:val="105"/>
          <w:sz w:val="17"/>
        </w:rPr>
        <w:t>valor</w:t>
      </w:r>
      <w:r>
        <w:rPr>
          <w:spacing w:val="-8"/>
          <w:w w:val="105"/>
          <w:sz w:val="17"/>
        </w:rPr>
        <w:t> </w:t>
      </w:r>
      <w:r>
        <w:rPr>
          <w:spacing w:val="-2"/>
          <w:w w:val="105"/>
          <w:sz w:val="17"/>
        </w:rPr>
        <w:t>inicial.</w:t>
      </w:r>
    </w:p>
    <w:p>
      <w:pPr>
        <w:pStyle w:val="ListParagraph"/>
        <w:numPr>
          <w:ilvl w:val="1"/>
          <w:numId w:val="55"/>
        </w:numPr>
        <w:tabs>
          <w:tab w:pos="738" w:val="left" w:leader="none"/>
        </w:tabs>
        <w:spacing w:line="240" w:lineRule="auto" w:before="92" w:after="0"/>
        <w:ind w:left="738" w:right="0" w:hanging="352"/>
        <w:jc w:val="left"/>
        <w:rPr>
          <w:sz w:val="17"/>
        </w:rPr>
      </w:pPr>
      <w:r>
        <w:rPr>
          <w:sz w:val="17"/>
        </w:rPr>
        <w:t>O</w:t>
      </w:r>
      <w:r>
        <w:rPr>
          <w:spacing w:val="13"/>
          <w:sz w:val="17"/>
        </w:rPr>
        <w:t> </w:t>
      </w:r>
      <w:r>
        <w:rPr>
          <w:b/>
          <w:sz w:val="17"/>
        </w:rPr>
        <w:t>CONTRATADO</w:t>
      </w:r>
      <w:r>
        <w:rPr>
          <w:b/>
          <w:spacing w:val="13"/>
          <w:sz w:val="17"/>
        </w:rPr>
        <w:t> </w:t>
      </w:r>
      <w:r>
        <w:rPr>
          <w:sz w:val="17"/>
        </w:rPr>
        <w:t>poderá</w:t>
      </w:r>
      <w:r>
        <w:rPr>
          <w:spacing w:val="13"/>
          <w:sz w:val="17"/>
        </w:rPr>
        <w:t> </w:t>
      </w:r>
      <w:r>
        <w:rPr>
          <w:sz w:val="17"/>
        </w:rPr>
        <w:t>optar</w:t>
      </w:r>
      <w:r>
        <w:rPr>
          <w:spacing w:val="13"/>
          <w:sz w:val="17"/>
        </w:rPr>
        <w:t> </w:t>
      </w:r>
      <w:r>
        <w:rPr>
          <w:sz w:val="17"/>
        </w:rPr>
        <w:t>pelas</w:t>
      </w:r>
      <w:r>
        <w:rPr>
          <w:spacing w:val="13"/>
          <w:sz w:val="17"/>
        </w:rPr>
        <w:t> </w:t>
      </w:r>
      <w:r>
        <w:rPr>
          <w:sz w:val="17"/>
        </w:rPr>
        <w:t>seguintes</w:t>
      </w:r>
      <w:r>
        <w:rPr>
          <w:spacing w:val="13"/>
          <w:sz w:val="17"/>
        </w:rPr>
        <w:t> </w:t>
      </w:r>
      <w:r>
        <w:rPr>
          <w:sz w:val="17"/>
        </w:rPr>
        <w:t>modalidades</w:t>
      </w:r>
      <w:r>
        <w:rPr>
          <w:spacing w:val="13"/>
          <w:sz w:val="17"/>
        </w:rPr>
        <w:t> </w:t>
      </w:r>
      <w:r>
        <w:rPr>
          <w:sz w:val="17"/>
        </w:rPr>
        <w:t>de</w:t>
      </w:r>
      <w:r>
        <w:rPr>
          <w:spacing w:val="13"/>
          <w:sz w:val="17"/>
        </w:rPr>
        <w:t> </w:t>
      </w:r>
      <w:r>
        <w:rPr>
          <w:spacing w:val="-2"/>
          <w:sz w:val="17"/>
        </w:rPr>
        <w:t>garantia:</w:t>
      </w:r>
    </w:p>
    <w:p>
      <w:pPr>
        <w:pStyle w:val="ListParagraph"/>
        <w:numPr>
          <w:ilvl w:val="0"/>
          <w:numId w:val="56"/>
        </w:numPr>
        <w:tabs>
          <w:tab w:pos="488" w:val="left" w:leader="none"/>
        </w:tabs>
        <w:spacing w:line="240" w:lineRule="auto" w:before="92" w:after="0"/>
        <w:ind w:left="488" w:right="0" w:hanging="102"/>
        <w:jc w:val="left"/>
        <w:rPr>
          <w:sz w:val="17"/>
        </w:rPr>
      </w:pPr>
      <w:r>
        <w:rPr>
          <w:w w:val="105"/>
          <w:sz w:val="17"/>
        </w:rPr>
        <w:t>-</w:t>
      </w:r>
      <w:r>
        <w:rPr>
          <w:spacing w:val="-8"/>
          <w:w w:val="105"/>
          <w:sz w:val="17"/>
        </w:rPr>
        <w:t> </w:t>
      </w:r>
      <w:r>
        <w:rPr>
          <w:w w:val="105"/>
          <w:sz w:val="17"/>
        </w:rPr>
        <w:t>caução</w:t>
      </w:r>
      <w:r>
        <w:rPr>
          <w:spacing w:val="-7"/>
          <w:w w:val="105"/>
          <w:sz w:val="17"/>
        </w:rPr>
        <w:t> </w:t>
      </w:r>
      <w:r>
        <w:rPr>
          <w:w w:val="105"/>
          <w:sz w:val="17"/>
        </w:rPr>
        <w:t>em</w:t>
      </w:r>
      <w:r>
        <w:rPr>
          <w:spacing w:val="-7"/>
          <w:w w:val="105"/>
          <w:sz w:val="17"/>
        </w:rPr>
        <w:t> </w:t>
      </w:r>
      <w:r>
        <w:rPr>
          <w:w w:val="105"/>
          <w:sz w:val="17"/>
        </w:rPr>
        <w:t>dinheiro</w:t>
      </w:r>
      <w:r>
        <w:rPr>
          <w:spacing w:val="-7"/>
          <w:w w:val="105"/>
          <w:sz w:val="17"/>
        </w:rPr>
        <w:t> </w:t>
      </w:r>
      <w:r>
        <w:rPr>
          <w:w w:val="105"/>
          <w:sz w:val="17"/>
        </w:rPr>
        <w:t>ou</w:t>
      </w:r>
      <w:r>
        <w:rPr>
          <w:spacing w:val="-7"/>
          <w:w w:val="105"/>
          <w:sz w:val="17"/>
        </w:rPr>
        <w:t> </w:t>
      </w:r>
      <w:r>
        <w:rPr>
          <w:w w:val="105"/>
          <w:sz w:val="17"/>
        </w:rPr>
        <w:t>em</w:t>
      </w:r>
      <w:r>
        <w:rPr>
          <w:spacing w:val="-7"/>
          <w:w w:val="105"/>
          <w:sz w:val="17"/>
        </w:rPr>
        <w:t> </w:t>
      </w:r>
      <w:r>
        <w:rPr>
          <w:w w:val="105"/>
          <w:sz w:val="17"/>
        </w:rPr>
        <w:t>títulos</w:t>
      </w:r>
      <w:r>
        <w:rPr>
          <w:spacing w:val="-7"/>
          <w:w w:val="105"/>
          <w:sz w:val="17"/>
        </w:rPr>
        <w:t> </w:t>
      </w:r>
      <w:r>
        <w:rPr>
          <w:w w:val="105"/>
          <w:sz w:val="17"/>
        </w:rPr>
        <w:t>da</w:t>
      </w:r>
      <w:r>
        <w:rPr>
          <w:spacing w:val="-7"/>
          <w:w w:val="105"/>
          <w:sz w:val="17"/>
        </w:rPr>
        <w:t> </w:t>
      </w:r>
      <w:r>
        <w:rPr>
          <w:w w:val="105"/>
          <w:sz w:val="17"/>
        </w:rPr>
        <w:t>dívida</w:t>
      </w:r>
      <w:r>
        <w:rPr>
          <w:spacing w:val="-7"/>
          <w:w w:val="105"/>
          <w:sz w:val="17"/>
        </w:rPr>
        <w:t> </w:t>
      </w:r>
      <w:r>
        <w:rPr>
          <w:spacing w:val="-2"/>
          <w:w w:val="105"/>
          <w:sz w:val="17"/>
        </w:rPr>
        <w:t>pública;</w:t>
      </w:r>
    </w:p>
    <w:p>
      <w:pPr>
        <w:pStyle w:val="ListParagraph"/>
        <w:numPr>
          <w:ilvl w:val="0"/>
          <w:numId w:val="56"/>
        </w:numPr>
        <w:tabs>
          <w:tab w:pos="547" w:val="left" w:leader="none"/>
        </w:tabs>
        <w:spacing w:line="240" w:lineRule="auto" w:before="91" w:after="0"/>
        <w:ind w:left="547" w:right="0" w:hanging="161"/>
        <w:jc w:val="left"/>
        <w:rPr>
          <w:sz w:val="17"/>
        </w:rPr>
      </w:pPr>
      <w:r>
        <w:rPr>
          <w:sz w:val="17"/>
        </w:rPr>
        <w:t>-</w:t>
      </w:r>
      <w:r>
        <w:rPr>
          <w:spacing w:val="16"/>
          <w:sz w:val="17"/>
        </w:rPr>
        <w:t> </w:t>
      </w:r>
      <w:r>
        <w:rPr>
          <w:sz w:val="17"/>
        </w:rPr>
        <w:t>seguro-</w:t>
      </w:r>
      <w:r>
        <w:rPr>
          <w:spacing w:val="-2"/>
          <w:sz w:val="17"/>
        </w:rPr>
        <w:t>garantia;</w:t>
      </w:r>
    </w:p>
    <w:p>
      <w:pPr>
        <w:pStyle w:val="ListParagraph"/>
        <w:numPr>
          <w:ilvl w:val="0"/>
          <w:numId w:val="56"/>
        </w:numPr>
        <w:tabs>
          <w:tab w:pos="605" w:val="left" w:leader="none"/>
        </w:tabs>
        <w:spacing w:line="240" w:lineRule="auto" w:before="92" w:after="0"/>
        <w:ind w:left="605" w:right="0" w:hanging="219"/>
        <w:jc w:val="left"/>
        <w:rPr>
          <w:sz w:val="17"/>
        </w:rPr>
      </w:pPr>
      <w:r>
        <w:rPr>
          <w:w w:val="105"/>
          <w:sz w:val="17"/>
        </w:rPr>
        <w:t>-</w:t>
      </w:r>
      <w:r>
        <w:rPr>
          <w:spacing w:val="-9"/>
          <w:w w:val="105"/>
          <w:sz w:val="17"/>
        </w:rPr>
        <w:t> </w:t>
      </w:r>
      <w:r>
        <w:rPr>
          <w:w w:val="105"/>
          <w:sz w:val="17"/>
        </w:rPr>
        <w:t>fiança</w:t>
      </w:r>
      <w:r>
        <w:rPr>
          <w:spacing w:val="-8"/>
          <w:w w:val="105"/>
          <w:sz w:val="17"/>
        </w:rPr>
        <w:t> </w:t>
      </w:r>
      <w:r>
        <w:rPr>
          <w:w w:val="105"/>
          <w:sz w:val="17"/>
        </w:rPr>
        <w:t>bancária;</w:t>
      </w:r>
      <w:r>
        <w:rPr>
          <w:spacing w:val="-9"/>
          <w:w w:val="105"/>
          <w:sz w:val="17"/>
        </w:rPr>
        <w:t> </w:t>
      </w:r>
      <w:r>
        <w:rPr>
          <w:spacing w:val="-10"/>
          <w:w w:val="105"/>
          <w:sz w:val="17"/>
        </w:rPr>
        <w:t>e</w:t>
      </w:r>
    </w:p>
    <w:p>
      <w:pPr>
        <w:pStyle w:val="ListParagraph"/>
        <w:numPr>
          <w:ilvl w:val="0"/>
          <w:numId w:val="56"/>
        </w:numPr>
        <w:tabs>
          <w:tab w:pos="612" w:val="left" w:leader="none"/>
        </w:tabs>
        <w:spacing w:line="240" w:lineRule="auto" w:before="91" w:after="0"/>
        <w:ind w:left="612" w:right="0" w:hanging="226"/>
        <w:jc w:val="left"/>
        <w:rPr>
          <w:sz w:val="17"/>
        </w:rPr>
      </w:pPr>
      <w:r>
        <w:rPr>
          <w:w w:val="105"/>
          <w:sz w:val="17"/>
        </w:rPr>
        <w:t>-</w:t>
      </w:r>
      <w:r>
        <w:rPr>
          <w:spacing w:val="-10"/>
          <w:w w:val="105"/>
          <w:sz w:val="17"/>
        </w:rPr>
        <w:t> </w:t>
      </w:r>
      <w:r>
        <w:rPr>
          <w:w w:val="105"/>
          <w:sz w:val="17"/>
        </w:rPr>
        <w:t>título</w:t>
      </w:r>
      <w:r>
        <w:rPr>
          <w:spacing w:val="-9"/>
          <w:w w:val="105"/>
          <w:sz w:val="17"/>
        </w:rPr>
        <w:t> </w:t>
      </w:r>
      <w:r>
        <w:rPr>
          <w:w w:val="105"/>
          <w:sz w:val="17"/>
        </w:rPr>
        <w:t>de</w:t>
      </w:r>
      <w:r>
        <w:rPr>
          <w:spacing w:val="-9"/>
          <w:w w:val="105"/>
          <w:sz w:val="17"/>
        </w:rPr>
        <w:t> </w:t>
      </w:r>
      <w:r>
        <w:rPr>
          <w:w w:val="105"/>
          <w:sz w:val="17"/>
        </w:rPr>
        <w:t>capitalização</w:t>
      </w:r>
      <w:r>
        <w:rPr>
          <w:spacing w:val="-9"/>
          <w:w w:val="105"/>
          <w:sz w:val="17"/>
        </w:rPr>
        <w:t> </w:t>
      </w:r>
      <w:r>
        <w:rPr>
          <w:w w:val="105"/>
          <w:sz w:val="17"/>
        </w:rPr>
        <w:t>custeado</w:t>
      </w:r>
      <w:r>
        <w:rPr>
          <w:spacing w:val="-10"/>
          <w:w w:val="105"/>
          <w:sz w:val="17"/>
        </w:rPr>
        <w:t> </w:t>
      </w:r>
      <w:r>
        <w:rPr>
          <w:w w:val="105"/>
          <w:sz w:val="17"/>
        </w:rPr>
        <w:t>por</w:t>
      </w:r>
      <w:r>
        <w:rPr>
          <w:spacing w:val="-9"/>
          <w:w w:val="105"/>
          <w:sz w:val="17"/>
        </w:rPr>
        <w:t> </w:t>
      </w:r>
      <w:r>
        <w:rPr>
          <w:w w:val="105"/>
          <w:sz w:val="17"/>
        </w:rPr>
        <w:t>pagamento</w:t>
      </w:r>
      <w:r>
        <w:rPr>
          <w:spacing w:val="-9"/>
          <w:w w:val="105"/>
          <w:sz w:val="17"/>
        </w:rPr>
        <w:t> </w:t>
      </w:r>
      <w:r>
        <w:rPr>
          <w:w w:val="105"/>
          <w:sz w:val="17"/>
        </w:rPr>
        <w:t>único,</w:t>
      </w:r>
      <w:r>
        <w:rPr>
          <w:spacing w:val="-9"/>
          <w:w w:val="105"/>
          <w:sz w:val="17"/>
        </w:rPr>
        <w:t> </w:t>
      </w:r>
      <w:r>
        <w:rPr>
          <w:w w:val="105"/>
          <w:sz w:val="17"/>
        </w:rPr>
        <w:t>com</w:t>
      </w:r>
      <w:r>
        <w:rPr>
          <w:spacing w:val="-10"/>
          <w:w w:val="105"/>
          <w:sz w:val="17"/>
        </w:rPr>
        <w:t> </w:t>
      </w:r>
      <w:r>
        <w:rPr>
          <w:w w:val="105"/>
          <w:sz w:val="17"/>
        </w:rPr>
        <w:t>resgate</w:t>
      </w:r>
      <w:r>
        <w:rPr>
          <w:spacing w:val="-9"/>
          <w:w w:val="105"/>
          <w:sz w:val="17"/>
        </w:rPr>
        <w:t> </w:t>
      </w:r>
      <w:r>
        <w:rPr>
          <w:w w:val="105"/>
          <w:sz w:val="17"/>
        </w:rPr>
        <w:t>pelo</w:t>
      </w:r>
      <w:r>
        <w:rPr>
          <w:spacing w:val="-9"/>
          <w:w w:val="105"/>
          <w:sz w:val="17"/>
        </w:rPr>
        <w:t> </w:t>
      </w:r>
      <w:r>
        <w:rPr>
          <w:w w:val="105"/>
          <w:sz w:val="17"/>
        </w:rPr>
        <w:t>valor</w:t>
      </w:r>
      <w:r>
        <w:rPr>
          <w:spacing w:val="-9"/>
          <w:w w:val="105"/>
          <w:sz w:val="17"/>
        </w:rPr>
        <w:t> </w:t>
      </w:r>
      <w:r>
        <w:rPr>
          <w:spacing w:val="-2"/>
          <w:w w:val="105"/>
          <w:sz w:val="17"/>
        </w:rPr>
        <w:t>total.</w:t>
      </w:r>
    </w:p>
    <w:p>
      <w:pPr>
        <w:pStyle w:val="ListParagraph"/>
        <w:numPr>
          <w:ilvl w:val="1"/>
          <w:numId w:val="55"/>
        </w:numPr>
        <w:tabs>
          <w:tab w:pos="738" w:val="left" w:leader="none"/>
        </w:tabs>
        <w:spacing w:line="240" w:lineRule="auto" w:before="92" w:after="0"/>
        <w:ind w:left="738" w:right="0" w:hanging="352"/>
        <w:jc w:val="left"/>
        <w:rPr>
          <w:sz w:val="17"/>
        </w:rPr>
      </w:pPr>
      <w:r>
        <w:rPr>
          <w:spacing w:val="-2"/>
          <w:w w:val="105"/>
          <w:sz w:val="17"/>
        </w:rPr>
        <w:t>Qualquer</w:t>
      </w:r>
      <w:r>
        <w:rPr>
          <w:spacing w:val="-1"/>
          <w:w w:val="105"/>
          <w:sz w:val="17"/>
        </w:rPr>
        <w:t> </w:t>
      </w:r>
      <w:r>
        <w:rPr>
          <w:spacing w:val="-2"/>
          <w:w w:val="105"/>
          <w:sz w:val="17"/>
        </w:rPr>
        <w:t>que</w:t>
      </w:r>
      <w:r>
        <w:rPr>
          <w:spacing w:val="-1"/>
          <w:w w:val="105"/>
          <w:sz w:val="17"/>
        </w:rPr>
        <w:t> </w:t>
      </w:r>
      <w:r>
        <w:rPr>
          <w:spacing w:val="-2"/>
          <w:w w:val="105"/>
          <w:sz w:val="17"/>
        </w:rPr>
        <w:t>seja</w:t>
      </w:r>
      <w:r>
        <w:rPr>
          <w:spacing w:val="-1"/>
          <w:w w:val="105"/>
          <w:sz w:val="17"/>
        </w:rPr>
        <w:t> </w:t>
      </w:r>
      <w:r>
        <w:rPr>
          <w:spacing w:val="-2"/>
          <w:w w:val="105"/>
          <w:sz w:val="17"/>
        </w:rPr>
        <w:t>a</w:t>
      </w:r>
      <w:r>
        <w:rPr>
          <w:spacing w:val="-1"/>
          <w:w w:val="105"/>
          <w:sz w:val="17"/>
        </w:rPr>
        <w:t> </w:t>
      </w:r>
      <w:r>
        <w:rPr>
          <w:spacing w:val="-2"/>
          <w:w w:val="105"/>
          <w:sz w:val="17"/>
        </w:rPr>
        <w:t>modalidade</w:t>
      </w:r>
      <w:r>
        <w:rPr>
          <w:spacing w:val="-1"/>
          <w:w w:val="105"/>
          <w:sz w:val="17"/>
        </w:rPr>
        <w:t> </w:t>
      </w:r>
      <w:r>
        <w:rPr>
          <w:spacing w:val="-2"/>
          <w:w w:val="105"/>
          <w:sz w:val="17"/>
        </w:rPr>
        <w:t>escolhida</w:t>
      </w:r>
      <w:r>
        <w:rPr>
          <w:spacing w:val="-1"/>
          <w:w w:val="105"/>
          <w:sz w:val="17"/>
        </w:rPr>
        <w:t> </w:t>
      </w:r>
      <w:r>
        <w:rPr>
          <w:spacing w:val="-2"/>
          <w:w w:val="105"/>
          <w:sz w:val="17"/>
        </w:rPr>
        <w:t>pelo</w:t>
      </w:r>
      <w:r>
        <w:rPr>
          <w:spacing w:val="-1"/>
          <w:w w:val="105"/>
          <w:sz w:val="17"/>
        </w:rPr>
        <w:t> </w:t>
      </w:r>
      <w:r>
        <w:rPr>
          <w:b/>
          <w:spacing w:val="-2"/>
          <w:w w:val="105"/>
          <w:sz w:val="17"/>
        </w:rPr>
        <w:t>CONTRATADO</w:t>
      </w:r>
      <w:r>
        <w:rPr>
          <w:spacing w:val="-2"/>
          <w:w w:val="105"/>
          <w:sz w:val="17"/>
        </w:rPr>
        <w:t>,</w:t>
      </w:r>
      <w:r>
        <w:rPr>
          <w:spacing w:val="-1"/>
          <w:w w:val="105"/>
          <w:sz w:val="17"/>
        </w:rPr>
        <w:t> </w:t>
      </w:r>
      <w:r>
        <w:rPr>
          <w:spacing w:val="-2"/>
          <w:w w:val="105"/>
          <w:sz w:val="17"/>
        </w:rPr>
        <w:t>a</w:t>
      </w:r>
      <w:r>
        <w:rPr>
          <w:spacing w:val="-1"/>
          <w:w w:val="105"/>
          <w:sz w:val="17"/>
        </w:rPr>
        <w:t> </w:t>
      </w:r>
      <w:r>
        <w:rPr>
          <w:spacing w:val="-2"/>
          <w:w w:val="105"/>
          <w:sz w:val="17"/>
        </w:rPr>
        <w:t>garantia</w:t>
      </w:r>
      <w:r>
        <w:rPr>
          <w:spacing w:val="-1"/>
          <w:w w:val="105"/>
          <w:sz w:val="17"/>
        </w:rPr>
        <w:t> </w:t>
      </w:r>
      <w:r>
        <w:rPr>
          <w:spacing w:val="-2"/>
          <w:w w:val="105"/>
          <w:sz w:val="17"/>
        </w:rPr>
        <w:t>assegurará</w:t>
      </w:r>
      <w:r>
        <w:rPr>
          <w:spacing w:val="-1"/>
          <w:w w:val="105"/>
          <w:sz w:val="17"/>
        </w:rPr>
        <w:t> </w:t>
      </w:r>
      <w:r>
        <w:rPr>
          <w:spacing w:val="-2"/>
          <w:w w:val="105"/>
          <w:sz w:val="17"/>
        </w:rPr>
        <w:t>o</w:t>
      </w:r>
      <w:r>
        <w:rPr>
          <w:spacing w:val="-1"/>
          <w:w w:val="105"/>
          <w:sz w:val="17"/>
        </w:rPr>
        <w:t> </w:t>
      </w:r>
      <w:r>
        <w:rPr>
          <w:spacing w:val="-2"/>
          <w:w w:val="105"/>
          <w:sz w:val="17"/>
        </w:rPr>
        <w:t>pagamento</w:t>
      </w:r>
      <w:r>
        <w:rPr>
          <w:spacing w:val="-1"/>
          <w:w w:val="105"/>
          <w:sz w:val="17"/>
        </w:rPr>
        <w:t> </w:t>
      </w:r>
      <w:r>
        <w:rPr>
          <w:spacing w:val="-5"/>
          <w:w w:val="105"/>
          <w:sz w:val="17"/>
        </w:rPr>
        <w:t>de:</w:t>
      </w:r>
    </w:p>
    <w:p>
      <w:pPr>
        <w:pStyle w:val="ListParagraph"/>
        <w:numPr>
          <w:ilvl w:val="2"/>
          <w:numId w:val="55"/>
        </w:numPr>
        <w:tabs>
          <w:tab w:pos="871" w:val="left" w:leader="none"/>
        </w:tabs>
        <w:spacing w:line="240" w:lineRule="auto" w:before="91" w:after="0"/>
        <w:ind w:left="871" w:right="0" w:hanging="485"/>
        <w:jc w:val="left"/>
        <w:rPr>
          <w:sz w:val="17"/>
        </w:rPr>
      </w:pPr>
      <w:r>
        <w:rPr>
          <w:w w:val="105"/>
          <w:sz w:val="17"/>
        </w:rPr>
        <w:t>prejuízos</w:t>
      </w:r>
      <w:r>
        <w:rPr>
          <w:spacing w:val="-10"/>
          <w:w w:val="105"/>
          <w:sz w:val="17"/>
        </w:rPr>
        <w:t> </w:t>
      </w:r>
      <w:r>
        <w:rPr>
          <w:w w:val="105"/>
          <w:sz w:val="17"/>
        </w:rPr>
        <w:t>advindos</w:t>
      </w:r>
      <w:r>
        <w:rPr>
          <w:spacing w:val="-10"/>
          <w:w w:val="105"/>
          <w:sz w:val="17"/>
        </w:rPr>
        <w:t> </w:t>
      </w:r>
      <w:r>
        <w:rPr>
          <w:w w:val="105"/>
          <w:sz w:val="17"/>
        </w:rPr>
        <w:t>do</w:t>
      </w:r>
      <w:r>
        <w:rPr>
          <w:spacing w:val="-9"/>
          <w:w w:val="105"/>
          <w:sz w:val="17"/>
        </w:rPr>
        <w:t> </w:t>
      </w:r>
      <w:r>
        <w:rPr>
          <w:w w:val="105"/>
          <w:sz w:val="17"/>
        </w:rPr>
        <w:t>não</w:t>
      </w:r>
      <w:r>
        <w:rPr>
          <w:spacing w:val="-10"/>
          <w:w w:val="105"/>
          <w:sz w:val="17"/>
        </w:rPr>
        <w:t> </w:t>
      </w:r>
      <w:r>
        <w:rPr>
          <w:w w:val="105"/>
          <w:sz w:val="17"/>
        </w:rPr>
        <w:t>cumprimento</w:t>
      </w:r>
      <w:r>
        <w:rPr>
          <w:spacing w:val="-9"/>
          <w:w w:val="105"/>
          <w:sz w:val="17"/>
        </w:rPr>
        <w:t> </w:t>
      </w:r>
      <w:r>
        <w:rPr>
          <w:w w:val="105"/>
          <w:sz w:val="17"/>
        </w:rPr>
        <w:t>do</w:t>
      </w:r>
      <w:r>
        <w:rPr>
          <w:spacing w:val="-10"/>
          <w:w w:val="105"/>
          <w:sz w:val="17"/>
        </w:rPr>
        <w:t> </w:t>
      </w:r>
      <w:r>
        <w:rPr>
          <w:w w:val="105"/>
          <w:sz w:val="17"/>
        </w:rPr>
        <w:t>objeto</w:t>
      </w:r>
      <w:r>
        <w:rPr>
          <w:spacing w:val="-9"/>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w:t>
      </w:r>
      <w:r>
        <w:rPr>
          <w:spacing w:val="-9"/>
          <w:w w:val="105"/>
          <w:sz w:val="17"/>
        </w:rPr>
        <w:t> </w:t>
      </w:r>
      <w:r>
        <w:rPr>
          <w:w w:val="105"/>
          <w:sz w:val="17"/>
        </w:rPr>
        <w:t>do</w:t>
      </w:r>
      <w:r>
        <w:rPr>
          <w:spacing w:val="-10"/>
          <w:w w:val="105"/>
          <w:sz w:val="17"/>
        </w:rPr>
        <w:t> </w:t>
      </w:r>
      <w:r>
        <w:rPr>
          <w:w w:val="105"/>
          <w:sz w:val="17"/>
        </w:rPr>
        <w:t>não</w:t>
      </w:r>
      <w:r>
        <w:rPr>
          <w:spacing w:val="-9"/>
          <w:w w:val="105"/>
          <w:sz w:val="17"/>
        </w:rPr>
        <w:t> </w:t>
      </w:r>
      <w:r>
        <w:rPr>
          <w:w w:val="105"/>
          <w:sz w:val="17"/>
        </w:rPr>
        <w:t>adimplemento</w:t>
      </w:r>
      <w:r>
        <w:rPr>
          <w:spacing w:val="-10"/>
          <w:w w:val="105"/>
          <w:sz w:val="17"/>
        </w:rPr>
        <w:t> </w:t>
      </w:r>
      <w:r>
        <w:rPr>
          <w:w w:val="105"/>
          <w:sz w:val="17"/>
        </w:rPr>
        <w:t>das</w:t>
      </w:r>
      <w:r>
        <w:rPr>
          <w:spacing w:val="-9"/>
          <w:w w:val="105"/>
          <w:sz w:val="17"/>
        </w:rPr>
        <w:t> </w:t>
      </w:r>
      <w:r>
        <w:rPr>
          <w:w w:val="105"/>
          <w:sz w:val="17"/>
        </w:rPr>
        <w:t>demais</w:t>
      </w:r>
      <w:r>
        <w:rPr>
          <w:spacing w:val="-10"/>
          <w:w w:val="105"/>
          <w:sz w:val="17"/>
        </w:rPr>
        <w:t> </w:t>
      </w:r>
      <w:r>
        <w:rPr>
          <w:w w:val="105"/>
          <w:sz w:val="17"/>
        </w:rPr>
        <w:t>obrigações</w:t>
      </w:r>
      <w:r>
        <w:rPr>
          <w:spacing w:val="-10"/>
          <w:w w:val="105"/>
          <w:sz w:val="17"/>
        </w:rPr>
        <w:t> </w:t>
      </w:r>
      <w:r>
        <w:rPr>
          <w:w w:val="105"/>
          <w:sz w:val="17"/>
        </w:rPr>
        <w:t>neste</w:t>
      </w:r>
      <w:r>
        <w:rPr>
          <w:spacing w:val="-9"/>
          <w:w w:val="105"/>
          <w:sz w:val="17"/>
        </w:rPr>
        <w:t> </w:t>
      </w:r>
      <w:r>
        <w:rPr>
          <w:spacing w:val="-2"/>
          <w:w w:val="105"/>
          <w:sz w:val="17"/>
        </w:rPr>
        <w:t>previstas;</w:t>
      </w:r>
    </w:p>
    <w:p>
      <w:pPr>
        <w:pStyle w:val="ListParagraph"/>
        <w:numPr>
          <w:ilvl w:val="2"/>
          <w:numId w:val="55"/>
        </w:numPr>
        <w:tabs>
          <w:tab w:pos="871" w:val="left" w:leader="none"/>
        </w:tabs>
        <w:spacing w:line="240" w:lineRule="auto" w:before="92" w:after="0"/>
        <w:ind w:left="871" w:right="0" w:hanging="485"/>
        <w:jc w:val="left"/>
        <w:rPr>
          <w:sz w:val="17"/>
        </w:rPr>
      </w:pPr>
      <w:r>
        <w:rPr>
          <w:sz w:val="17"/>
        </w:rPr>
        <w:t>multas</w:t>
      </w:r>
      <w:r>
        <w:rPr>
          <w:spacing w:val="18"/>
          <w:sz w:val="17"/>
        </w:rPr>
        <w:t> </w:t>
      </w:r>
      <w:r>
        <w:rPr>
          <w:sz w:val="17"/>
        </w:rPr>
        <w:t>moratórias,</w:t>
      </w:r>
      <w:r>
        <w:rPr>
          <w:spacing w:val="19"/>
          <w:sz w:val="17"/>
        </w:rPr>
        <w:t> </w:t>
      </w:r>
      <w:r>
        <w:rPr>
          <w:sz w:val="17"/>
        </w:rPr>
        <w:t>compensatórias</w:t>
      </w:r>
      <w:r>
        <w:rPr>
          <w:spacing w:val="19"/>
          <w:sz w:val="17"/>
        </w:rPr>
        <w:t> </w:t>
      </w:r>
      <w:r>
        <w:rPr>
          <w:sz w:val="17"/>
        </w:rPr>
        <w:t>e</w:t>
      </w:r>
      <w:r>
        <w:rPr>
          <w:spacing w:val="19"/>
          <w:sz w:val="17"/>
        </w:rPr>
        <w:t> </w:t>
      </w:r>
      <w:r>
        <w:rPr>
          <w:sz w:val="17"/>
        </w:rPr>
        <w:t>administrativas</w:t>
      </w:r>
      <w:r>
        <w:rPr>
          <w:spacing w:val="19"/>
          <w:sz w:val="17"/>
        </w:rPr>
        <w:t> </w:t>
      </w:r>
      <w:r>
        <w:rPr>
          <w:sz w:val="17"/>
        </w:rPr>
        <w:t>aplicadas</w:t>
      </w:r>
      <w:r>
        <w:rPr>
          <w:spacing w:val="19"/>
          <w:sz w:val="17"/>
        </w:rPr>
        <w:t> </w:t>
      </w:r>
      <w:r>
        <w:rPr>
          <w:sz w:val="17"/>
        </w:rPr>
        <w:t>pela</w:t>
      </w:r>
      <w:r>
        <w:rPr>
          <w:spacing w:val="4"/>
          <w:sz w:val="17"/>
        </w:rPr>
        <w:t> </w:t>
      </w:r>
      <w:r>
        <w:rPr>
          <w:sz w:val="17"/>
        </w:rPr>
        <w:t>Administração</w:t>
      </w:r>
      <w:r>
        <w:rPr>
          <w:spacing w:val="19"/>
          <w:sz w:val="17"/>
        </w:rPr>
        <w:t> </w:t>
      </w:r>
      <w:r>
        <w:rPr>
          <w:sz w:val="17"/>
        </w:rPr>
        <w:t>ao</w:t>
      </w:r>
      <w:r>
        <w:rPr>
          <w:spacing w:val="19"/>
          <w:sz w:val="17"/>
        </w:rPr>
        <w:t> </w:t>
      </w:r>
      <w:r>
        <w:rPr>
          <w:b/>
          <w:sz w:val="17"/>
        </w:rPr>
        <w:t>CONTRATADO</w:t>
      </w:r>
      <w:r>
        <w:rPr>
          <w:sz w:val="17"/>
        </w:rPr>
        <w:t>;</w:t>
      </w:r>
      <w:r>
        <w:rPr>
          <w:spacing w:val="19"/>
          <w:sz w:val="17"/>
        </w:rPr>
        <w:t> </w:t>
      </w:r>
      <w:r>
        <w:rPr>
          <w:spacing w:val="-10"/>
          <w:sz w:val="17"/>
        </w:rPr>
        <w:t>e</w:t>
      </w:r>
    </w:p>
    <w:p>
      <w:pPr>
        <w:pStyle w:val="ListParagraph"/>
        <w:numPr>
          <w:ilvl w:val="2"/>
          <w:numId w:val="55"/>
        </w:numPr>
        <w:tabs>
          <w:tab w:pos="871" w:val="left" w:leader="none"/>
        </w:tabs>
        <w:spacing w:line="240" w:lineRule="auto" w:before="91" w:after="0"/>
        <w:ind w:left="871" w:right="0" w:hanging="485"/>
        <w:jc w:val="left"/>
        <w:rPr>
          <w:sz w:val="17"/>
        </w:rPr>
      </w:pPr>
      <w:r>
        <w:rPr>
          <w:sz w:val="17"/>
        </w:rPr>
        <w:t>obrigações</w:t>
      </w:r>
      <w:r>
        <w:rPr>
          <w:spacing w:val="15"/>
          <w:sz w:val="17"/>
        </w:rPr>
        <w:t> </w:t>
      </w:r>
      <w:r>
        <w:rPr>
          <w:sz w:val="17"/>
        </w:rPr>
        <w:t>trabalhistas</w:t>
      </w:r>
      <w:r>
        <w:rPr>
          <w:spacing w:val="15"/>
          <w:sz w:val="17"/>
        </w:rPr>
        <w:t> </w:t>
      </w:r>
      <w:r>
        <w:rPr>
          <w:sz w:val="17"/>
        </w:rPr>
        <w:t>e</w:t>
      </w:r>
      <w:r>
        <w:rPr>
          <w:spacing w:val="15"/>
          <w:sz w:val="17"/>
        </w:rPr>
        <w:t> </w:t>
      </w:r>
      <w:r>
        <w:rPr>
          <w:sz w:val="17"/>
        </w:rPr>
        <w:t>previdenciárias</w:t>
      </w:r>
      <w:r>
        <w:rPr>
          <w:spacing w:val="15"/>
          <w:sz w:val="17"/>
        </w:rPr>
        <w:t> </w:t>
      </w:r>
      <w:r>
        <w:rPr>
          <w:sz w:val="17"/>
        </w:rPr>
        <w:t>de</w:t>
      </w:r>
      <w:r>
        <w:rPr>
          <w:spacing w:val="15"/>
          <w:sz w:val="17"/>
        </w:rPr>
        <w:t> </w:t>
      </w:r>
      <w:r>
        <w:rPr>
          <w:sz w:val="17"/>
        </w:rPr>
        <w:t>qualquer</w:t>
      </w:r>
      <w:r>
        <w:rPr>
          <w:spacing w:val="15"/>
          <w:sz w:val="17"/>
        </w:rPr>
        <w:t> </w:t>
      </w:r>
      <w:r>
        <w:rPr>
          <w:sz w:val="17"/>
        </w:rPr>
        <w:t>natureza,</w:t>
      </w:r>
      <w:r>
        <w:rPr>
          <w:spacing w:val="15"/>
          <w:sz w:val="17"/>
        </w:rPr>
        <w:t> </w:t>
      </w:r>
      <w:r>
        <w:rPr>
          <w:sz w:val="17"/>
        </w:rPr>
        <w:t>assim</w:t>
      </w:r>
      <w:r>
        <w:rPr>
          <w:spacing w:val="15"/>
          <w:sz w:val="17"/>
        </w:rPr>
        <w:t> </w:t>
      </w:r>
      <w:r>
        <w:rPr>
          <w:sz w:val="17"/>
        </w:rPr>
        <w:t>como</w:t>
      </w:r>
      <w:r>
        <w:rPr>
          <w:spacing w:val="15"/>
          <w:sz w:val="17"/>
        </w:rPr>
        <w:t> </w:t>
      </w:r>
      <w:r>
        <w:rPr>
          <w:sz w:val="17"/>
        </w:rPr>
        <w:t>as</w:t>
      </w:r>
      <w:r>
        <w:rPr>
          <w:spacing w:val="15"/>
          <w:sz w:val="17"/>
        </w:rPr>
        <w:t> </w:t>
      </w:r>
      <w:r>
        <w:rPr>
          <w:sz w:val="17"/>
        </w:rPr>
        <w:t>obrigações</w:t>
      </w:r>
      <w:r>
        <w:rPr>
          <w:spacing w:val="15"/>
          <w:sz w:val="17"/>
        </w:rPr>
        <w:t> </w:t>
      </w:r>
      <w:r>
        <w:rPr>
          <w:sz w:val="17"/>
        </w:rPr>
        <w:t>de</w:t>
      </w:r>
      <w:r>
        <w:rPr>
          <w:spacing w:val="15"/>
          <w:sz w:val="17"/>
        </w:rPr>
        <w:t> </w:t>
      </w:r>
      <w:r>
        <w:rPr>
          <w:sz w:val="17"/>
        </w:rPr>
        <w:t>regularidade</w:t>
      </w:r>
      <w:r>
        <w:rPr>
          <w:spacing w:val="15"/>
          <w:sz w:val="17"/>
        </w:rPr>
        <w:t> </w:t>
      </w:r>
      <w:r>
        <w:rPr>
          <w:sz w:val="17"/>
        </w:rPr>
        <w:t>perante</w:t>
      </w:r>
      <w:r>
        <w:rPr>
          <w:spacing w:val="15"/>
          <w:sz w:val="17"/>
        </w:rPr>
        <w:t> </w:t>
      </w:r>
      <w:r>
        <w:rPr>
          <w:sz w:val="17"/>
        </w:rPr>
        <w:t>o</w:t>
      </w:r>
      <w:r>
        <w:rPr>
          <w:spacing w:val="15"/>
          <w:sz w:val="17"/>
        </w:rPr>
        <w:t> </w:t>
      </w:r>
      <w:r>
        <w:rPr>
          <w:sz w:val="17"/>
        </w:rPr>
        <w:t>FGTS,</w:t>
      </w:r>
      <w:r>
        <w:rPr>
          <w:spacing w:val="15"/>
          <w:sz w:val="17"/>
        </w:rPr>
        <w:t> </w:t>
      </w:r>
      <w:r>
        <w:rPr>
          <w:sz w:val="17"/>
        </w:rPr>
        <w:t>não</w:t>
      </w:r>
      <w:r>
        <w:rPr>
          <w:spacing w:val="15"/>
          <w:sz w:val="17"/>
        </w:rPr>
        <w:t> </w:t>
      </w:r>
      <w:r>
        <w:rPr>
          <w:sz w:val="17"/>
        </w:rPr>
        <w:t>adimplidas</w:t>
      </w:r>
      <w:r>
        <w:rPr>
          <w:spacing w:val="15"/>
          <w:sz w:val="17"/>
        </w:rPr>
        <w:t> </w:t>
      </w:r>
      <w:r>
        <w:rPr>
          <w:sz w:val="17"/>
        </w:rPr>
        <w:t>pelo</w:t>
      </w:r>
      <w:r>
        <w:rPr>
          <w:spacing w:val="15"/>
          <w:sz w:val="17"/>
        </w:rPr>
        <w:t> </w:t>
      </w:r>
      <w:r>
        <w:rPr>
          <w:b/>
          <w:sz w:val="17"/>
        </w:rPr>
        <w:t>CONTRATADO</w:t>
      </w:r>
      <w:r>
        <w:rPr>
          <w:sz w:val="17"/>
        </w:rPr>
        <w:t>,</w:t>
      </w:r>
      <w:r>
        <w:rPr>
          <w:spacing w:val="15"/>
          <w:sz w:val="17"/>
        </w:rPr>
        <w:t> </w:t>
      </w:r>
      <w:r>
        <w:rPr>
          <w:sz w:val="17"/>
        </w:rPr>
        <w:t>quando</w:t>
      </w:r>
      <w:r>
        <w:rPr>
          <w:spacing w:val="15"/>
          <w:sz w:val="17"/>
        </w:rPr>
        <w:t> </w:t>
      </w:r>
      <w:r>
        <w:rPr>
          <w:spacing w:val="-2"/>
          <w:sz w:val="17"/>
        </w:rPr>
        <w:t>couber.</w:t>
      </w:r>
    </w:p>
    <w:p>
      <w:pPr>
        <w:pStyle w:val="ListParagraph"/>
        <w:numPr>
          <w:ilvl w:val="1"/>
          <w:numId w:val="55"/>
        </w:numPr>
        <w:tabs>
          <w:tab w:pos="728" w:val="left" w:leader="none"/>
        </w:tabs>
        <w:spacing w:line="240" w:lineRule="auto" w:before="92" w:after="0"/>
        <w:ind w:left="728" w:right="0" w:hanging="342"/>
        <w:jc w:val="left"/>
        <w:rPr>
          <w:sz w:val="17"/>
        </w:rPr>
      </w:pPr>
      <w:r>
        <w:rPr>
          <w:w w:val="105"/>
          <w:sz w:val="17"/>
        </w:rPr>
        <w:t>A</w:t>
      </w:r>
      <w:r>
        <w:rPr>
          <w:spacing w:val="-12"/>
          <w:w w:val="105"/>
          <w:sz w:val="17"/>
        </w:rPr>
        <w:t> </w:t>
      </w:r>
      <w:r>
        <w:rPr>
          <w:w w:val="105"/>
          <w:sz w:val="17"/>
        </w:rPr>
        <w:t>garantia,</w:t>
      </w:r>
      <w:r>
        <w:rPr>
          <w:spacing w:val="-11"/>
          <w:w w:val="105"/>
          <w:sz w:val="17"/>
        </w:rPr>
        <w:t> </w:t>
      </w:r>
      <w:r>
        <w:rPr>
          <w:w w:val="105"/>
          <w:sz w:val="17"/>
        </w:rPr>
        <w:t>qualquer</w:t>
      </w:r>
      <w:r>
        <w:rPr>
          <w:spacing w:val="-11"/>
          <w:w w:val="105"/>
          <w:sz w:val="17"/>
        </w:rPr>
        <w:t> </w:t>
      </w:r>
      <w:r>
        <w:rPr>
          <w:w w:val="105"/>
          <w:sz w:val="17"/>
        </w:rPr>
        <w:t>que</w:t>
      </w:r>
      <w:r>
        <w:rPr>
          <w:spacing w:val="-8"/>
          <w:w w:val="105"/>
          <w:sz w:val="17"/>
        </w:rPr>
        <w:t> </w:t>
      </w:r>
      <w:r>
        <w:rPr>
          <w:w w:val="105"/>
          <w:sz w:val="17"/>
        </w:rPr>
        <w:t>seja</w:t>
      </w:r>
      <w:r>
        <w:rPr>
          <w:spacing w:val="-9"/>
          <w:w w:val="105"/>
          <w:sz w:val="17"/>
        </w:rPr>
        <w:t> </w:t>
      </w:r>
      <w:r>
        <w:rPr>
          <w:w w:val="105"/>
          <w:sz w:val="17"/>
        </w:rPr>
        <w:t>a</w:t>
      </w:r>
      <w:r>
        <w:rPr>
          <w:spacing w:val="-8"/>
          <w:w w:val="105"/>
          <w:sz w:val="17"/>
        </w:rPr>
        <w:t> </w:t>
      </w:r>
      <w:r>
        <w:rPr>
          <w:w w:val="105"/>
          <w:sz w:val="17"/>
        </w:rPr>
        <w:t>modalidade</w:t>
      </w:r>
      <w:r>
        <w:rPr>
          <w:spacing w:val="-8"/>
          <w:w w:val="105"/>
          <w:sz w:val="17"/>
        </w:rPr>
        <w:t> </w:t>
      </w:r>
      <w:r>
        <w:rPr>
          <w:w w:val="105"/>
          <w:sz w:val="17"/>
        </w:rPr>
        <w:t>escolhida,</w:t>
      </w:r>
      <w:r>
        <w:rPr>
          <w:spacing w:val="-9"/>
          <w:w w:val="105"/>
          <w:sz w:val="17"/>
        </w:rPr>
        <w:t> </w:t>
      </w:r>
      <w:r>
        <w:rPr>
          <w:w w:val="105"/>
          <w:sz w:val="17"/>
        </w:rPr>
        <w:t>terá</w:t>
      </w:r>
      <w:r>
        <w:rPr>
          <w:spacing w:val="-8"/>
          <w:w w:val="105"/>
          <w:sz w:val="17"/>
        </w:rPr>
        <w:t> </w:t>
      </w:r>
      <w:r>
        <w:rPr>
          <w:w w:val="105"/>
          <w:sz w:val="17"/>
        </w:rPr>
        <w:t>validade</w:t>
      </w:r>
      <w:r>
        <w:rPr>
          <w:spacing w:val="-8"/>
          <w:w w:val="105"/>
          <w:sz w:val="17"/>
        </w:rPr>
        <w:t> </w:t>
      </w:r>
      <w:r>
        <w:rPr>
          <w:w w:val="105"/>
          <w:sz w:val="17"/>
        </w:rPr>
        <w:t>durante</w:t>
      </w:r>
      <w:r>
        <w:rPr>
          <w:spacing w:val="-9"/>
          <w:w w:val="105"/>
          <w:sz w:val="17"/>
        </w:rPr>
        <w:t> </w:t>
      </w:r>
      <w:r>
        <w:rPr>
          <w:w w:val="105"/>
          <w:sz w:val="17"/>
        </w:rPr>
        <w:t>a</w:t>
      </w:r>
      <w:r>
        <w:rPr>
          <w:spacing w:val="-8"/>
          <w:w w:val="105"/>
          <w:sz w:val="17"/>
        </w:rPr>
        <w:t> </w:t>
      </w:r>
      <w:r>
        <w:rPr>
          <w:w w:val="105"/>
          <w:sz w:val="17"/>
        </w:rPr>
        <w:t>vigência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e</w:t>
      </w:r>
      <w:r>
        <w:rPr>
          <w:spacing w:val="-8"/>
          <w:w w:val="105"/>
          <w:sz w:val="17"/>
        </w:rPr>
        <w:t> </w:t>
      </w:r>
      <w:r>
        <w:rPr>
          <w:w w:val="105"/>
          <w:sz w:val="17"/>
        </w:rPr>
        <w:t>por</w:t>
      </w:r>
      <w:r>
        <w:rPr>
          <w:spacing w:val="-9"/>
          <w:w w:val="105"/>
          <w:sz w:val="17"/>
        </w:rPr>
        <w:t> </w:t>
      </w:r>
      <w:r>
        <w:rPr>
          <w:w w:val="105"/>
          <w:sz w:val="17"/>
        </w:rPr>
        <w:t>mais</w:t>
      </w:r>
      <w:r>
        <w:rPr>
          <w:spacing w:val="-8"/>
          <w:w w:val="105"/>
          <w:sz w:val="17"/>
        </w:rPr>
        <w:t> </w:t>
      </w:r>
      <w:r>
        <w:rPr>
          <w:w w:val="105"/>
          <w:sz w:val="17"/>
        </w:rPr>
        <w:t>90</w:t>
      </w:r>
      <w:r>
        <w:rPr>
          <w:spacing w:val="-8"/>
          <w:w w:val="105"/>
          <w:sz w:val="17"/>
        </w:rPr>
        <w:t> </w:t>
      </w:r>
      <w:r>
        <w:rPr>
          <w:w w:val="105"/>
          <w:sz w:val="17"/>
        </w:rPr>
        <w:t>(noventa)</w:t>
      </w:r>
      <w:r>
        <w:rPr>
          <w:spacing w:val="-9"/>
          <w:w w:val="105"/>
          <w:sz w:val="17"/>
        </w:rPr>
        <w:t> </w:t>
      </w:r>
      <w:r>
        <w:rPr>
          <w:w w:val="105"/>
          <w:sz w:val="17"/>
        </w:rPr>
        <w:t>dias</w:t>
      </w:r>
      <w:r>
        <w:rPr>
          <w:spacing w:val="-8"/>
          <w:w w:val="105"/>
          <w:sz w:val="17"/>
        </w:rPr>
        <w:t> </w:t>
      </w:r>
      <w:r>
        <w:rPr>
          <w:w w:val="105"/>
          <w:sz w:val="17"/>
        </w:rPr>
        <w:t>após</w:t>
      </w:r>
      <w:r>
        <w:rPr>
          <w:spacing w:val="-8"/>
          <w:w w:val="105"/>
          <w:sz w:val="17"/>
        </w:rPr>
        <w:t> </w:t>
      </w:r>
      <w:r>
        <w:rPr>
          <w:w w:val="105"/>
          <w:sz w:val="17"/>
        </w:rPr>
        <w:t>o</w:t>
      </w:r>
      <w:r>
        <w:rPr>
          <w:spacing w:val="-9"/>
          <w:w w:val="105"/>
          <w:sz w:val="17"/>
        </w:rPr>
        <w:t> </w:t>
      </w:r>
      <w:r>
        <w:rPr>
          <w:w w:val="105"/>
          <w:sz w:val="17"/>
        </w:rPr>
        <w:t>término</w:t>
      </w:r>
      <w:r>
        <w:rPr>
          <w:spacing w:val="-8"/>
          <w:w w:val="105"/>
          <w:sz w:val="17"/>
        </w:rPr>
        <w:t> </w:t>
      </w:r>
      <w:r>
        <w:rPr>
          <w:w w:val="105"/>
          <w:sz w:val="17"/>
        </w:rPr>
        <w:t>deste</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spacing w:val="-2"/>
          <w:w w:val="105"/>
          <w:sz w:val="17"/>
        </w:rPr>
        <w:t>vigência.</w:t>
      </w:r>
    </w:p>
    <w:p>
      <w:pPr>
        <w:pStyle w:val="ListParagraph"/>
        <w:numPr>
          <w:ilvl w:val="1"/>
          <w:numId w:val="55"/>
        </w:numPr>
        <w:tabs>
          <w:tab w:pos="742" w:val="left" w:leader="none"/>
        </w:tabs>
        <w:spacing w:line="244" w:lineRule="auto" w:before="91" w:after="0"/>
        <w:ind w:left="386" w:right="369" w:firstLine="0"/>
        <w:jc w:val="left"/>
        <w:rPr>
          <w:sz w:val="17"/>
        </w:rPr>
      </w:pPr>
      <w:r>
        <w:rPr>
          <w:w w:val="105"/>
          <w:sz w:val="17"/>
        </w:rPr>
        <w:t>Na</w:t>
      </w:r>
      <w:r>
        <w:rPr>
          <w:spacing w:val="-4"/>
          <w:w w:val="105"/>
          <w:sz w:val="17"/>
        </w:rPr>
        <w:t> </w:t>
      </w:r>
      <w:r>
        <w:rPr>
          <w:w w:val="105"/>
          <w:sz w:val="17"/>
        </w:rPr>
        <w:t>hipótese</w:t>
      </w:r>
      <w:r>
        <w:rPr>
          <w:spacing w:val="-4"/>
          <w:w w:val="105"/>
          <w:sz w:val="17"/>
        </w:rPr>
        <w:t> </w:t>
      </w:r>
      <w:r>
        <w:rPr>
          <w:w w:val="105"/>
          <w:sz w:val="17"/>
        </w:rPr>
        <w:t>de</w:t>
      </w:r>
      <w:r>
        <w:rPr>
          <w:spacing w:val="-4"/>
          <w:w w:val="105"/>
          <w:sz w:val="17"/>
        </w:rPr>
        <w:t> </w:t>
      </w:r>
      <w:r>
        <w:rPr>
          <w:w w:val="105"/>
          <w:sz w:val="17"/>
        </w:rPr>
        <w:t>suspensão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por</w:t>
      </w:r>
      <w:r>
        <w:rPr>
          <w:spacing w:val="-4"/>
          <w:w w:val="105"/>
          <w:sz w:val="17"/>
        </w:rPr>
        <w:t> </w:t>
      </w:r>
      <w:r>
        <w:rPr>
          <w:w w:val="105"/>
          <w:sz w:val="17"/>
        </w:rPr>
        <w:t>ordem</w:t>
      </w:r>
      <w:r>
        <w:rPr>
          <w:spacing w:val="-4"/>
          <w:w w:val="105"/>
          <w:sz w:val="17"/>
        </w:rPr>
        <w:t> </w:t>
      </w:r>
      <w:r>
        <w:rPr>
          <w:w w:val="105"/>
          <w:sz w:val="17"/>
        </w:rPr>
        <w:t>ou</w:t>
      </w:r>
      <w:r>
        <w:rPr>
          <w:spacing w:val="-4"/>
          <w:w w:val="105"/>
          <w:sz w:val="17"/>
        </w:rPr>
        <w:t> </w:t>
      </w:r>
      <w:r>
        <w:rPr>
          <w:w w:val="105"/>
          <w:sz w:val="17"/>
        </w:rPr>
        <w:t>inadimplemento</w:t>
      </w:r>
      <w:r>
        <w:rPr>
          <w:spacing w:val="-4"/>
          <w:w w:val="105"/>
          <w:sz w:val="17"/>
        </w:rPr>
        <w:t> </w:t>
      </w:r>
      <w:r>
        <w:rPr>
          <w:w w:val="105"/>
          <w:sz w:val="17"/>
        </w:rPr>
        <w:t>da</w:t>
      </w:r>
      <w:r>
        <w:rPr>
          <w:spacing w:val="-11"/>
          <w:w w:val="105"/>
          <w:sz w:val="17"/>
        </w:rPr>
        <w:t> </w:t>
      </w:r>
      <w:r>
        <w:rPr>
          <w:w w:val="105"/>
          <w:sz w:val="17"/>
        </w:rPr>
        <w:t>Administração,</w:t>
      </w:r>
      <w:r>
        <w:rPr>
          <w:spacing w:val="-4"/>
          <w:w w:val="105"/>
          <w:sz w:val="17"/>
        </w:rPr>
        <w:t> </w:t>
      </w:r>
      <w:r>
        <w:rPr>
          <w:w w:val="105"/>
          <w:sz w:val="17"/>
        </w:rPr>
        <w:t>o</w:t>
      </w:r>
      <w:r>
        <w:rPr>
          <w:spacing w:val="-4"/>
          <w:w w:val="105"/>
          <w:sz w:val="17"/>
        </w:rPr>
        <w:t> </w:t>
      </w:r>
      <w:r>
        <w:rPr>
          <w:b/>
          <w:w w:val="105"/>
          <w:sz w:val="17"/>
        </w:rPr>
        <w:t>CONTRATADO</w:t>
      </w:r>
      <w:r>
        <w:rPr>
          <w:b/>
          <w:spacing w:val="-4"/>
          <w:w w:val="105"/>
          <w:sz w:val="17"/>
        </w:rPr>
        <w:t> </w:t>
      </w:r>
      <w:r>
        <w:rPr>
          <w:w w:val="105"/>
          <w:sz w:val="17"/>
        </w:rPr>
        <w:t>ficará</w:t>
      </w:r>
      <w:r>
        <w:rPr>
          <w:spacing w:val="-4"/>
          <w:w w:val="105"/>
          <w:sz w:val="17"/>
        </w:rPr>
        <w:t> </w:t>
      </w:r>
      <w:r>
        <w:rPr>
          <w:w w:val="105"/>
          <w:sz w:val="17"/>
        </w:rPr>
        <w:t>desobrigado</w:t>
      </w:r>
      <w:r>
        <w:rPr>
          <w:spacing w:val="-4"/>
          <w:w w:val="105"/>
          <w:sz w:val="17"/>
        </w:rPr>
        <w:t> </w:t>
      </w:r>
      <w:r>
        <w:rPr>
          <w:w w:val="105"/>
          <w:sz w:val="17"/>
        </w:rPr>
        <w:t>de</w:t>
      </w:r>
      <w:r>
        <w:rPr>
          <w:spacing w:val="-4"/>
          <w:w w:val="105"/>
          <w:sz w:val="17"/>
        </w:rPr>
        <w:t> </w:t>
      </w:r>
      <w:r>
        <w:rPr>
          <w:w w:val="105"/>
          <w:sz w:val="17"/>
        </w:rPr>
        <w:t>renovar</w:t>
      </w:r>
      <w:r>
        <w:rPr>
          <w:spacing w:val="-4"/>
          <w:w w:val="105"/>
          <w:sz w:val="17"/>
        </w:rPr>
        <w:t> </w:t>
      </w:r>
      <w:r>
        <w:rPr>
          <w:w w:val="105"/>
          <w:sz w:val="17"/>
        </w:rPr>
        <w:t>a</w:t>
      </w:r>
      <w:r>
        <w:rPr>
          <w:spacing w:val="-4"/>
          <w:w w:val="105"/>
          <w:sz w:val="17"/>
        </w:rPr>
        <w:t> </w:t>
      </w:r>
      <w:r>
        <w:rPr>
          <w:w w:val="105"/>
          <w:sz w:val="17"/>
        </w:rPr>
        <w:t>garantia</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endossar</w:t>
      </w:r>
      <w:r>
        <w:rPr>
          <w:spacing w:val="-4"/>
          <w:w w:val="105"/>
          <w:sz w:val="17"/>
        </w:rPr>
        <w:t> </w:t>
      </w:r>
      <w:r>
        <w:rPr>
          <w:w w:val="105"/>
          <w:sz w:val="17"/>
        </w:rPr>
        <w:t>a</w:t>
      </w:r>
      <w:r>
        <w:rPr>
          <w:spacing w:val="-4"/>
          <w:w w:val="105"/>
          <w:sz w:val="17"/>
        </w:rPr>
        <w:t> </w:t>
      </w:r>
      <w:r>
        <w:rPr>
          <w:w w:val="105"/>
          <w:sz w:val="17"/>
        </w:rPr>
        <w:t>apólice</w:t>
      </w:r>
      <w:r>
        <w:rPr>
          <w:spacing w:val="-4"/>
          <w:w w:val="105"/>
          <w:sz w:val="17"/>
        </w:rPr>
        <w:t> </w:t>
      </w:r>
      <w:r>
        <w:rPr>
          <w:w w:val="105"/>
          <w:sz w:val="17"/>
        </w:rPr>
        <w:t>de</w:t>
      </w:r>
      <w:r>
        <w:rPr>
          <w:spacing w:val="-4"/>
          <w:w w:val="105"/>
          <w:sz w:val="17"/>
        </w:rPr>
        <w:t> </w:t>
      </w:r>
      <w:r>
        <w:rPr>
          <w:w w:val="105"/>
          <w:sz w:val="17"/>
        </w:rPr>
        <w:t>seguro</w:t>
      </w:r>
      <w:r>
        <w:rPr>
          <w:spacing w:val="-4"/>
          <w:w w:val="105"/>
          <w:sz w:val="17"/>
        </w:rPr>
        <w:t> </w:t>
      </w:r>
      <w:r>
        <w:rPr>
          <w:w w:val="105"/>
          <w:sz w:val="17"/>
        </w:rPr>
        <w:t>até</w:t>
      </w:r>
      <w:r>
        <w:rPr>
          <w:spacing w:val="-4"/>
          <w:w w:val="105"/>
          <w:sz w:val="17"/>
        </w:rPr>
        <w:t> </w:t>
      </w:r>
      <w:r>
        <w:rPr>
          <w:w w:val="105"/>
          <w:sz w:val="17"/>
        </w:rPr>
        <w:t>a</w:t>
      </w:r>
      <w:r>
        <w:rPr>
          <w:spacing w:val="-4"/>
          <w:w w:val="105"/>
          <w:sz w:val="17"/>
        </w:rPr>
        <w:t> </w:t>
      </w:r>
      <w:r>
        <w:rPr>
          <w:w w:val="105"/>
          <w:sz w:val="17"/>
        </w:rPr>
        <w:t>ordem de reinício da execução ou o adimplemento pela Administração.</w:t>
      </w:r>
    </w:p>
    <w:p>
      <w:pPr>
        <w:pStyle w:val="ListParagraph"/>
        <w:numPr>
          <w:ilvl w:val="1"/>
          <w:numId w:val="55"/>
        </w:numPr>
        <w:tabs>
          <w:tab w:pos="751" w:val="left" w:leader="none"/>
        </w:tabs>
        <w:spacing w:line="244" w:lineRule="auto" w:before="87" w:after="0"/>
        <w:ind w:left="386" w:right="369" w:firstLine="0"/>
        <w:jc w:val="left"/>
        <w:rPr>
          <w:sz w:val="17"/>
        </w:rPr>
      </w:pPr>
      <w:r>
        <w:rPr>
          <w:w w:val="105"/>
          <w:sz w:val="17"/>
        </w:rPr>
        <w:t>Ressalvada a hipótese de seguro-garantia, cuja apresentação deve ser anterior à assinatura do Contrato, o </w:t>
      </w:r>
      <w:r>
        <w:rPr>
          <w:b/>
          <w:w w:val="105"/>
          <w:sz w:val="17"/>
        </w:rPr>
        <w:t>CONTRATADO </w:t>
      </w:r>
      <w:r>
        <w:rPr>
          <w:w w:val="105"/>
          <w:sz w:val="17"/>
        </w:rPr>
        <w:t>apresentará, no prazo máximo de 10 (dez) dias úteis, prorrogáveis por igual período, a critério do </w:t>
      </w:r>
      <w:r>
        <w:rPr>
          <w:b/>
          <w:w w:val="105"/>
          <w:sz w:val="17"/>
        </w:rPr>
        <w:t>CONTRATANTE</w:t>
      </w:r>
      <w:r>
        <w:rPr>
          <w:w w:val="105"/>
          <w:sz w:val="17"/>
        </w:rPr>
        <w:t>, contado da assinatura do Contrato, o comprovante de prestação de garantia, na forma do item 10.2.</w:t>
      </w:r>
    </w:p>
    <w:p>
      <w:pPr>
        <w:pStyle w:val="ListParagraph"/>
        <w:numPr>
          <w:ilvl w:val="1"/>
          <w:numId w:val="55"/>
        </w:numPr>
        <w:tabs>
          <w:tab w:pos="738" w:val="left" w:leader="none"/>
        </w:tabs>
        <w:spacing w:line="240" w:lineRule="auto" w:before="87" w:after="0"/>
        <w:ind w:left="738" w:right="0" w:hanging="352"/>
        <w:jc w:val="left"/>
        <w:rPr>
          <w:sz w:val="17"/>
        </w:rPr>
      </w:pPr>
      <w:r>
        <w:rPr>
          <w:sz w:val="17"/>
        </w:rPr>
        <w:t>Caso</w:t>
      </w:r>
      <w:r>
        <w:rPr>
          <w:spacing w:val="16"/>
          <w:sz w:val="17"/>
        </w:rPr>
        <w:t> </w:t>
      </w:r>
      <w:r>
        <w:rPr>
          <w:sz w:val="17"/>
        </w:rPr>
        <w:t>oferecida</w:t>
      </w:r>
      <w:r>
        <w:rPr>
          <w:spacing w:val="17"/>
          <w:sz w:val="17"/>
        </w:rPr>
        <w:t> </w:t>
      </w:r>
      <w:r>
        <w:rPr>
          <w:sz w:val="17"/>
        </w:rPr>
        <w:t>a</w:t>
      </w:r>
      <w:r>
        <w:rPr>
          <w:spacing w:val="17"/>
          <w:sz w:val="17"/>
        </w:rPr>
        <w:t> </w:t>
      </w:r>
      <w:r>
        <w:rPr>
          <w:sz w:val="17"/>
        </w:rPr>
        <w:t>modalidade</w:t>
      </w:r>
      <w:r>
        <w:rPr>
          <w:spacing w:val="17"/>
          <w:sz w:val="17"/>
        </w:rPr>
        <w:t> </w:t>
      </w:r>
      <w:r>
        <w:rPr>
          <w:sz w:val="17"/>
        </w:rPr>
        <w:t>de</w:t>
      </w:r>
      <w:r>
        <w:rPr>
          <w:spacing w:val="17"/>
          <w:sz w:val="17"/>
        </w:rPr>
        <w:t> </w:t>
      </w:r>
      <w:r>
        <w:rPr>
          <w:sz w:val="17"/>
        </w:rPr>
        <w:t>seguro-garantia,</w:t>
      </w:r>
      <w:r>
        <w:rPr>
          <w:spacing w:val="16"/>
          <w:sz w:val="17"/>
        </w:rPr>
        <w:t> </w:t>
      </w:r>
      <w:r>
        <w:rPr>
          <w:sz w:val="17"/>
        </w:rPr>
        <w:t>observar-se-ão</w:t>
      </w:r>
      <w:r>
        <w:rPr>
          <w:spacing w:val="17"/>
          <w:sz w:val="17"/>
        </w:rPr>
        <w:t> </w:t>
      </w:r>
      <w:r>
        <w:rPr>
          <w:sz w:val="17"/>
        </w:rPr>
        <w:t>as</w:t>
      </w:r>
      <w:r>
        <w:rPr>
          <w:spacing w:val="17"/>
          <w:sz w:val="17"/>
        </w:rPr>
        <w:t> </w:t>
      </w:r>
      <w:r>
        <w:rPr>
          <w:sz w:val="17"/>
        </w:rPr>
        <w:t>seguintes</w:t>
      </w:r>
      <w:r>
        <w:rPr>
          <w:spacing w:val="17"/>
          <w:sz w:val="17"/>
        </w:rPr>
        <w:t> </w:t>
      </w:r>
      <w:r>
        <w:rPr>
          <w:spacing w:val="-2"/>
          <w:sz w:val="17"/>
        </w:rPr>
        <w:t>condições:</w:t>
      </w:r>
    </w:p>
    <w:p>
      <w:pPr>
        <w:pStyle w:val="ListParagraph"/>
        <w:numPr>
          <w:ilvl w:val="2"/>
          <w:numId w:val="55"/>
        </w:numPr>
        <w:tabs>
          <w:tab w:pos="871" w:val="left" w:leader="none"/>
        </w:tabs>
        <w:spacing w:line="240" w:lineRule="auto" w:before="92" w:after="0"/>
        <w:ind w:left="871" w:right="0" w:hanging="485"/>
        <w:jc w:val="left"/>
        <w:rPr>
          <w:sz w:val="17"/>
        </w:rPr>
      </w:pPr>
      <w:r>
        <w:rPr>
          <w:w w:val="105"/>
          <w:sz w:val="17"/>
        </w:rPr>
        <w:t>a</w:t>
      </w:r>
      <w:r>
        <w:rPr>
          <w:spacing w:val="-11"/>
          <w:w w:val="105"/>
          <w:sz w:val="17"/>
        </w:rPr>
        <w:t> </w:t>
      </w:r>
      <w:r>
        <w:rPr>
          <w:w w:val="105"/>
          <w:sz w:val="17"/>
        </w:rPr>
        <w:t>apólice</w:t>
      </w:r>
      <w:r>
        <w:rPr>
          <w:spacing w:val="-11"/>
          <w:w w:val="105"/>
          <w:sz w:val="17"/>
        </w:rPr>
        <w:t> </w:t>
      </w:r>
      <w:r>
        <w:rPr>
          <w:w w:val="105"/>
          <w:sz w:val="17"/>
        </w:rPr>
        <w:t>permanecerá</w:t>
      </w:r>
      <w:r>
        <w:rPr>
          <w:spacing w:val="-11"/>
          <w:w w:val="105"/>
          <w:sz w:val="17"/>
        </w:rPr>
        <w:t> </w:t>
      </w:r>
      <w:r>
        <w:rPr>
          <w:w w:val="105"/>
          <w:sz w:val="17"/>
        </w:rPr>
        <w:t>em</w:t>
      </w:r>
      <w:r>
        <w:rPr>
          <w:spacing w:val="-11"/>
          <w:w w:val="105"/>
          <w:sz w:val="17"/>
        </w:rPr>
        <w:t> </w:t>
      </w:r>
      <w:r>
        <w:rPr>
          <w:w w:val="105"/>
          <w:sz w:val="17"/>
        </w:rPr>
        <w:t>vigor</w:t>
      </w:r>
      <w:r>
        <w:rPr>
          <w:spacing w:val="-10"/>
          <w:w w:val="105"/>
          <w:sz w:val="17"/>
        </w:rPr>
        <w:t> </w:t>
      </w:r>
      <w:r>
        <w:rPr>
          <w:w w:val="105"/>
          <w:sz w:val="17"/>
        </w:rPr>
        <w:t>mesmo</w:t>
      </w:r>
      <w:r>
        <w:rPr>
          <w:spacing w:val="-11"/>
          <w:w w:val="105"/>
          <w:sz w:val="17"/>
        </w:rPr>
        <w:t> </w:t>
      </w:r>
      <w:r>
        <w:rPr>
          <w:w w:val="105"/>
          <w:sz w:val="17"/>
        </w:rPr>
        <w:t>que</w:t>
      </w:r>
      <w:r>
        <w:rPr>
          <w:spacing w:val="-11"/>
          <w:w w:val="105"/>
          <w:sz w:val="17"/>
        </w:rPr>
        <w:t> </w:t>
      </w:r>
      <w:r>
        <w:rPr>
          <w:w w:val="105"/>
          <w:sz w:val="17"/>
        </w:rPr>
        <w:t>o</w:t>
      </w:r>
      <w:r>
        <w:rPr>
          <w:spacing w:val="-11"/>
          <w:w w:val="105"/>
          <w:sz w:val="17"/>
        </w:rPr>
        <w:t> </w:t>
      </w:r>
      <w:r>
        <w:rPr>
          <w:b/>
          <w:w w:val="105"/>
          <w:sz w:val="17"/>
        </w:rPr>
        <w:t>CONTRATADO</w:t>
      </w:r>
      <w:r>
        <w:rPr>
          <w:b/>
          <w:spacing w:val="-11"/>
          <w:w w:val="105"/>
          <w:sz w:val="17"/>
        </w:rPr>
        <w:t> </w:t>
      </w:r>
      <w:r>
        <w:rPr>
          <w:w w:val="105"/>
          <w:sz w:val="17"/>
        </w:rPr>
        <w:t>não</w:t>
      </w:r>
      <w:r>
        <w:rPr>
          <w:spacing w:val="-10"/>
          <w:w w:val="105"/>
          <w:sz w:val="17"/>
        </w:rPr>
        <w:t> </w:t>
      </w:r>
      <w:r>
        <w:rPr>
          <w:w w:val="105"/>
          <w:sz w:val="17"/>
        </w:rPr>
        <w:t>pague</w:t>
      </w:r>
      <w:r>
        <w:rPr>
          <w:spacing w:val="-11"/>
          <w:w w:val="105"/>
          <w:sz w:val="17"/>
        </w:rPr>
        <w:t> </w:t>
      </w:r>
      <w:r>
        <w:rPr>
          <w:w w:val="105"/>
          <w:sz w:val="17"/>
        </w:rPr>
        <w:t>o</w:t>
      </w:r>
      <w:r>
        <w:rPr>
          <w:spacing w:val="-11"/>
          <w:w w:val="105"/>
          <w:sz w:val="17"/>
        </w:rPr>
        <w:t> </w:t>
      </w:r>
      <w:r>
        <w:rPr>
          <w:w w:val="105"/>
          <w:sz w:val="17"/>
        </w:rPr>
        <w:t>prêmio</w:t>
      </w:r>
      <w:r>
        <w:rPr>
          <w:spacing w:val="-11"/>
          <w:w w:val="105"/>
          <w:sz w:val="17"/>
        </w:rPr>
        <w:t> </w:t>
      </w:r>
      <w:r>
        <w:rPr>
          <w:w w:val="105"/>
          <w:sz w:val="17"/>
        </w:rPr>
        <w:t>nas</w:t>
      </w:r>
      <w:r>
        <w:rPr>
          <w:spacing w:val="-10"/>
          <w:w w:val="105"/>
          <w:sz w:val="17"/>
        </w:rPr>
        <w:t> </w:t>
      </w:r>
      <w:r>
        <w:rPr>
          <w:w w:val="105"/>
          <w:sz w:val="17"/>
        </w:rPr>
        <w:t>datas</w:t>
      </w:r>
      <w:r>
        <w:rPr>
          <w:spacing w:val="-11"/>
          <w:w w:val="105"/>
          <w:sz w:val="17"/>
        </w:rPr>
        <w:t> </w:t>
      </w:r>
      <w:r>
        <w:rPr>
          <w:spacing w:val="-2"/>
          <w:w w:val="105"/>
          <w:sz w:val="17"/>
        </w:rPr>
        <w:t>convencionadas;</w:t>
      </w:r>
    </w:p>
    <w:p>
      <w:pPr>
        <w:pStyle w:val="ListParagraph"/>
        <w:numPr>
          <w:ilvl w:val="2"/>
          <w:numId w:val="55"/>
        </w:numPr>
        <w:tabs>
          <w:tab w:pos="871" w:val="left" w:leader="none"/>
        </w:tabs>
        <w:spacing w:line="240" w:lineRule="auto" w:before="91" w:after="0"/>
        <w:ind w:left="871" w:right="0" w:hanging="485"/>
        <w:jc w:val="left"/>
        <w:rPr>
          <w:sz w:val="17"/>
        </w:rPr>
      </w:pPr>
      <w:r>
        <w:rPr>
          <w:w w:val="105"/>
          <w:sz w:val="17"/>
        </w:rPr>
        <w:t>a</w:t>
      </w:r>
      <w:r>
        <w:rPr>
          <w:spacing w:val="-11"/>
          <w:w w:val="105"/>
          <w:sz w:val="17"/>
        </w:rPr>
        <w:t> </w:t>
      </w:r>
      <w:r>
        <w:rPr>
          <w:w w:val="105"/>
          <w:sz w:val="17"/>
        </w:rPr>
        <w:t>apólice</w:t>
      </w:r>
      <w:r>
        <w:rPr>
          <w:spacing w:val="-10"/>
          <w:w w:val="105"/>
          <w:sz w:val="17"/>
        </w:rPr>
        <w:t> </w:t>
      </w:r>
      <w:r>
        <w:rPr>
          <w:w w:val="105"/>
          <w:sz w:val="17"/>
        </w:rPr>
        <w:t>deverá</w:t>
      </w:r>
      <w:r>
        <w:rPr>
          <w:spacing w:val="-10"/>
          <w:w w:val="105"/>
          <w:sz w:val="17"/>
        </w:rPr>
        <w:t> </w:t>
      </w:r>
      <w:r>
        <w:rPr>
          <w:w w:val="105"/>
          <w:sz w:val="17"/>
        </w:rPr>
        <w:t>acompanhar</w:t>
      </w:r>
      <w:r>
        <w:rPr>
          <w:spacing w:val="-10"/>
          <w:w w:val="105"/>
          <w:sz w:val="17"/>
        </w:rPr>
        <w:t> </w:t>
      </w:r>
      <w:r>
        <w:rPr>
          <w:w w:val="105"/>
          <w:sz w:val="17"/>
        </w:rPr>
        <w:t>as</w:t>
      </w:r>
      <w:r>
        <w:rPr>
          <w:spacing w:val="-10"/>
          <w:w w:val="105"/>
          <w:sz w:val="17"/>
        </w:rPr>
        <w:t> </w:t>
      </w:r>
      <w:r>
        <w:rPr>
          <w:w w:val="105"/>
          <w:sz w:val="17"/>
        </w:rPr>
        <w:t>modificações</w:t>
      </w:r>
      <w:r>
        <w:rPr>
          <w:spacing w:val="-10"/>
          <w:w w:val="105"/>
          <w:sz w:val="17"/>
        </w:rPr>
        <w:t> </w:t>
      </w:r>
      <w:r>
        <w:rPr>
          <w:w w:val="105"/>
          <w:sz w:val="17"/>
        </w:rPr>
        <w:t>referentes</w:t>
      </w:r>
      <w:r>
        <w:rPr>
          <w:spacing w:val="-11"/>
          <w:w w:val="105"/>
          <w:sz w:val="17"/>
        </w:rPr>
        <w:t> </w:t>
      </w:r>
      <w:r>
        <w:rPr>
          <w:w w:val="105"/>
          <w:sz w:val="17"/>
        </w:rPr>
        <w:t>à</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principal,</w:t>
      </w:r>
      <w:r>
        <w:rPr>
          <w:spacing w:val="-10"/>
          <w:w w:val="105"/>
          <w:sz w:val="17"/>
        </w:rPr>
        <w:t> </w:t>
      </w:r>
      <w:r>
        <w:rPr>
          <w:w w:val="105"/>
          <w:sz w:val="17"/>
        </w:rPr>
        <w:t>mediante</w:t>
      </w:r>
      <w:r>
        <w:rPr>
          <w:spacing w:val="-10"/>
          <w:w w:val="105"/>
          <w:sz w:val="17"/>
        </w:rPr>
        <w:t> </w:t>
      </w:r>
      <w:r>
        <w:rPr>
          <w:w w:val="105"/>
          <w:sz w:val="17"/>
        </w:rPr>
        <w:t>a</w:t>
      </w:r>
      <w:r>
        <w:rPr>
          <w:spacing w:val="-11"/>
          <w:w w:val="105"/>
          <w:sz w:val="17"/>
        </w:rPr>
        <w:t> </w:t>
      </w:r>
      <w:r>
        <w:rPr>
          <w:w w:val="105"/>
          <w:sz w:val="17"/>
        </w:rPr>
        <w:t>emissão</w:t>
      </w:r>
      <w:r>
        <w:rPr>
          <w:spacing w:val="-10"/>
          <w:w w:val="105"/>
          <w:sz w:val="17"/>
        </w:rPr>
        <w:t> </w:t>
      </w:r>
      <w:r>
        <w:rPr>
          <w:w w:val="105"/>
          <w:sz w:val="17"/>
        </w:rPr>
        <w:t>do</w:t>
      </w:r>
      <w:r>
        <w:rPr>
          <w:spacing w:val="-10"/>
          <w:w w:val="105"/>
          <w:sz w:val="17"/>
        </w:rPr>
        <w:t> </w:t>
      </w:r>
      <w:r>
        <w:rPr>
          <w:w w:val="105"/>
          <w:sz w:val="17"/>
        </w:rPr>
        <w:t>respectivo</w:t>
      </w:r>
      <w:r>
        <w:rPr>
          <w:spacing w:val="-10"/>
          <w:w w:val="105"/>
          <w:sz w:val="17"/>
        </w:rPr>
        <w:t> </w:t>
      </w:r>
      <w:r>
        <w:rPr>
          <w:w w:val="105"/>
          <w:sz w:val="17"/>
        </w:rPr>
        <w:t>endosso</w:t>
      </w:r>
      <w:r>
        <w:rPr>
          <w:spacing w:val="-10"/>
          <w:w w:val="105"/>
          <w:sz w:val="17"/>
        </w:rPr>
        <w:t> </w:t>
      </w:r>
      <w:r>
        <w:rPr>
          <w:w w:val="105"/>
          <w:sz w:val="17"/>
        </w:rPr>
        <w:t>pela</w:t>
      </w:r>
      <w:r>
        <w:rPr>
          <w:spacing w:val="-10"/>
          <w:w w:val="105"/>
          <w:sz w:val="17"/>
        </w:rPr>
        <w:t> </w:t>
      </w:r>
      <w:r>
        <w:rPr>
          <w:spacing w:val="-2"/>
          <w:w w:val="105"/>
          <w:sz w:val="17"/>
        </w:rPr>
        <w:t>seguradora;</w:t>
      </w:r>
    </w:p>
    <w:p>
      <w:pPr>
        <w:pStyle w:val="ListParagraph"/>
        <w:numPr>
          <w:ilvl w:val="2"/>
          <w:numId w:val="55"/>
        </w:numPr>
        <w:tabs>
          <w:tab w:pos="876" w:val="left" w:leader="none"/>
        </w:tabs>
        <w:spacing w:line="244" w:lineRule="auto" w:before="92" w:after="0"/>
        <w:ind w:left="386" w:right="369" w:firstLine="0"/>
        <w:jc w:val="left"/>
        <w:rPr>
          <w:sz w:val="17"/>
        </w:rPr>
      </w:pPr>
      <w:r>
        <w:rPr>
          <w:w w:val="105"/>
          <w:sz w:val="17"/>
        </w:rPr>
        <w:t>será</w:t>
      </w:r>
      <w:r>
        <w:rPr>
          <w:spacing w:val="-1"/>
          <w:w w:val="105"/>
          <w:sz w:val="17"/>
        </w:rPr>
        <w:t> </w:t>
      </w:r>
      <w:r>
        <w:rPr>
          <w:w w:val="105"/>
          <w:sz w:val="17"/>
        </w:rPr>
        <w:t>permitida</w:t>
      </w:r>
      <w:r>
        <w:rPr>
          <w:spacing w:val="-1"/>
          <w:w w:val="105"/>
          <w:sz w:val="17"/>
        </w:rPr>
        <w:t> </w:t>
      </w:r>
      <w:r>
        <w:rPr>
          <w:w w:val="105"/>
          <w:sz w:val="17"/>
        </w:rPr>
        <w:t>a</w:t>
      </w:r>
      <w:r>
        <w:rPr>
          <w:spacing w:val="-1"/>
          <w:w w:val="105"/>
          <w:sz w:val="17"/>
        </w:rPr>
        <w:t> </w:t>
      </w:r>
      <w:r>
        <w:rPr>
          <w:w w:val="105"/>
          <w:sz w:val="17"/>
        </w:rPr>
        <w:t>substituição</w:t>
      </w:r>
      <w:r>
        <w:rPr>
          <w:spacing w:val="-1"/>
          <w:w w:val="105"/>
          <w:sz w:val="17"/>
        </w:rPr>
        <w:t> </w:t>
      </w:r>
      <w:r>
        <w:rPr>
          <w:w w:val="105"/>
          <w:sz w:val="17"/>
        </w:rPr>
        <w:t>da</w:t>
      </w:r>
      <w:r>
        <w:rPr>
          <w:spacing w:val="-1"/>
          <w:w w:val="105"/>
          <w:sz w:val="17"/>
        </w:rPr>
        <w:t> </w:t>
      </w:r>
      <w:r>
        <w:rPr>
          <w:w w:val="105"/>
          <w:sz w:val="17"/>
        </w:rPr>
        <w:t>apólice</w:t>
      </w:r>
      <w:r>
        <w:rPr>
          <w:spacing w:val="-1"/>
          <w:w w:val="105"/>
          <w:sz w:val="17"/>
        </w:rPr>
        <w:t> </w:t>
      </w:r>
      <w:r>
        <w:rPr>
          <w:w w:val="105"/>
          <w:sz w:val="17"/>
        </w:rPr>
        <w:t>na</w:t>
      </w:r>
      <w:r>
        <w:rPr>
          <w:spacing w:val="-1"/>
          <w:w w:val="105"/>
          <w:sz w:val="17"/>
        </w:rPr>
        <w:t> </w:t>
      </w:r>
      <w:r>
        <w:rPr>
          <w:w w:val="105"/>
          <w:sz w:val="17"/>
        </w:rPr>
        <w:t>data</w:t>
      </w:r>
      <w:r>
        <w:rPr>
          <w:spacing w:val="-1"/>
          <w:w w:val="105"/>
          <w:sz w:val="17"/>
        </w:rPr>
        <w:t> </w:t>
      </w:r>
      <w:r>
        <w:rPr>
          <w:w w:val="105"/>
          <w:sz w:val="17"/>
        </w:rPr>
        <w:t>de</w:t>
      </w:r>
      <w:r>
        <w:rPr>
          <w:spacing w:val="-1"/>
          <w:w w:val="105"/>
          <w:sz w:val="17"/>
        </w:rPr>
        <w:t> </w:t>
      </w:r>
      <w:r>
        <w:rPr>
          <w:w w:val="105"/>
          <w:sz w:val="17"/>
        </w:rPr>
        <w:t>renovação</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aniversário,</w:t>
      </w:r>
      <w:r>
        <w:rPr>
          <w:spacing w:val="-1"/>
          <w:w w:val="105"/>
          <w:sz w:val="17"/>
        </w:rPr>
        <w:t> </w:t>
      </w:r>
      <w:r>
        <w:rPr>
          <w:w w:val="105"/>
          <w:sz w:val="17"/>
        </w:rPr>
        <w:t>desde</w:t>
      </w:r>
      <w:r>
        <w:rPr>
          <w:spacing w:val="-1"/>
          <w:w w:val="105"/>
          <w:sz w:val="17"/>
        </w:rPr>
        <w:t> </w:t>
      </w:r>
      <w:r>
        <w:rPr>
          <w:w w:val="105"/>
          <w:sz w:val="17"/>
        </w:rPr>
        <w:t>que</w:t>
      </w:r>
      <w:r>
        <w:rPr>
          <w:spacing w:val="-1"/>
          <w:w w:val="105"/>
          <w:sz w:val="17"/>
        </w:rPr>
        <w:t> </w:t>
      </w:r>
      <w:r>
        <w:rPr>
          <w:w w:val="105"/>
          <w:sz w:val="17"/>
        </w:rPr>
        <w:t>mantidas</w:t>
      </w:r>
      <w:r>
        <w:rPr>
          <w:spacing w:val="-1"/>
          <w:w w:val="105"/>
          <w:sz w:val="17"/>
        </w:rPr>
        <w:t> </w:t>
      </w:r>
      <w:r>
        <w:rPr>
          <w:w w:val="105"/>
          <w:sz w:val="17"/>
        </w:rPr>
        <w:t>as</w:t>
      </w:r>
      <w:r>
        <w:rPr>
          <w:spacing w:val="-1"/>
          <w:w w:val="105"/>
          <w:sz w:val="17"/>
        </w:rPr>
        <w:t> </w:t>
      </w:r>
      <w:r>
        <w:rPr>
          <w:w w:val="105"/>
          <w:sz w:val="17"/>
        </w:rPr>
        <w:t>condições</w:t>
      </w:r>
      <w:r>
        <w:rPr>
          <w:spacing w:val="-1"/>
          <w:w w:val="105"/>
          <w:sz w:val="17"/>
        </w:rPr>
        <w:t> </w:t>
      </w:r>
      <w:r>
        <w:rPr>
          <w:w w:val="105"/>
          <w:sz w:val="17"/>
        </w:rPr>
        <w:t>e</w:t>
      </w:r>
      <w:r>
        <w:rPr>
          <w:spacing w:val="-1"/>
          <w:w w:val="105"/>
          <w:sz w:val="17"/>
        </w:rPr>
        <w:t> </w:t>
      </w:r>
      <w:r>
        <w:rPr>
          <w:w w:val="105"/>
          <w:sz w:val="17"/>
        </w:rPr>
        <w:t>coberturas</w:t>
      </w:r>
      <w:r>
        <w:rPr>
          <w:spacing w:val="-1"/>
          <w:w w:val="105"/>
          <w:sz w:val="17"/>
        </w:rPr>
        <w:t> </w:t>
      </w:r>
      <w:r>
        <w:rPr>
          <w:w w:val="105"/>
          <w:sz w:val="17"/>
        </w:rPr>
        <w:t>da</w:t>
      </w:r>
      <w:r>
        <w:rPr>
          <w:spacing w:val="-1"/>
          <w:w w:val="105"/>
          <w:sz w:val="17"/>
        </w:rPr>
        <w:t> </w:t>
      </w:r>
      <w:r>
        <w:rPr>
          <w:w w:val="105"/>
          <w:sz w:val="17"/>
        </w:rPr>
        <w:t>apólice</w:t>
      </w:r>
      <w:r>
        <w:rPr>
          <w:spacing w:val="-1"/>
          <w:w w:val="105"/>
          <w:sz w:val="17"/>
        </w:rPr>
        <w:t> </w:t>
      </w:r>
      <w:r>
        <w:rPr>
          <w:w w:val="105"/>
          <w:sz w:val="17"/>
        </w:rPr>
        <w:t>vigente</w:t>
      </w:r>
      <w:r>
        <w:rPr>
          <w:spacing w:val="-1"/>
          <w:w w:val="105"/>
          <w:sz w:val="17"/>
        </w:rPr>
        <w:t> </w:t>
      </w:r>
      <w:r>
        <w:rPr>
          <w:w w:val="105"/>
          <w:sz w:val="17"/>
        </w:rPr>
        <w:t>e</w:t>
      </w:r>
      <w:r>
        <w:rPr>
          <w:spacing w:val="-1"/>
          <w:w w:val="105"/>
          <w:sz w:val="17"/>
        </w:rPr>
        <w:t> </w:t>
      </w:r>
      <w:r>
        <w:rPr>
          <w:w w:val="105"/>
          <w:sz w:val="17"/>
        </w:rPr>
        <w:t>nenhum</w:t>
      </w:r>
      <w:r>
        <w:rPr>
          <w:spacing w:val="-1"/>
          <w:w w:val="105"/>
          <w:sz w:val="17"/>
        </w:rPr>
        <w:t> </w:t>
      </w:r>
      <w:r>
        <w:rPr>
          <w:w w:val="105"/>
          <w:sz w:val="17"/>
        </w:rPr>
        <w:t>período</w:t>
      </w:r>
      <w:r>
        <w:rPr>
          <w:spacing w:val="-1"/>
          <w:w w:val="105"/>
          <w:sz w:val="17"/>
        </w:rPr>
        <w:t> </w:t>
      </w:r>
      <w:r>
        <w:rPr>
          <w:w w:val="105"/>
          <w:sz w:val="17"/>
        </w:rPr>
        <w:t>fique</w:t>
      </w:r>
      <w:r>
        <w:rPr>
          <w:spacing w:val="-1"/>
          <w:w w:val="105"/>
          <w:sz w:val="17"/>
        </w:rPr>
        <w:t> </w:t>
      </w:r>
      <w:r>
        <w:rPr>
          <w:w w:val="105"/>
          <w:sz w:val="17"/>
        </w:rPr>
        <w:t>descoberto,</w:t>
      </w:r>
      <w:r>
        <w:rPr>
          <w:spacing w:val="-1"/>
          <w:w w:val="105"/>
          <w:sz w:val="17"/>
        </w:rPr>
        <w:t> </w:t>
      </w:r>
      <w:r>
        <w:rPr>
          <w:w w:val="105"/>
          <w:sz w:val="17"/>
        </w:rPr>
        <w:t>ressalvado</w:t>
      </w:r>
      <w:r>
        <w:rPr>
          <w:spacing w:val="-1"/>
          <w:w w:val="105"/>
          <w:sz w:val="17"/>
        </w:rPr>
        <w:t> </w:t>
      </w:r>
      <w:r>
        <w:rPr>
          <w:w w:val="105"/>
          <w:sz w:val="17"/>
        </w:rPr>
        <w:t>o disposto no item 10.5 deste Contrato; e</w:t>
      </w:r>
    </w:p>
    <w:p>
      <w:pPr>
        <w:pStyle w:val="ListParagraph"/>
        <w:numPr>
          <w:ilvl w:val="2"/>
          <w:numId w:val="55"/>
        </w:numPr>
        <w:tabs>
          <w:tab w:pos="871" w:val="left" w:leader="none"/>
        </w:tabs>
        <w:spacing w:line="240" w:lineRule="auto" w:before="87" w:after="0"/>
        <w:ind w:left="871" w:right="0" w:hanging="485"/>
        <w:jc w:val="left"/>
        <w:rPr>
          <w:sz w:val="17"/>
        </w:rPr>
      </w:pPr>
      <w:r>
        <w:rPr>
          <w:w w:val="105"/>
          <w:sz w:val="17"/>
        </w:rPr>
        <w:t>a</w:t>
      </w:r>
      <w:r>
        <w:rPr>
          <w:spacing w:val="-9"/>
          <w:w w:val="105"/>
          <w:sz w:val="17"/>
        </w:rPr>
        <w:t> </w:t>
      </w:r>
      <w:r>
        <w:rPr>
          <w:w w:val="105"/>
          <w:sz w:val="17"/>
        </w:rPr>
        <w:t>apólice</w:t>
      </w:r>
      <w:r>
        <w:rPr>
          <w:spacing w:val="-8"/>
          <w:w w:val="105"/>
          <w:sz w:val="17"/>
        </w:rPr>
        <w:t> </w:t>
      </w:r>
      <w:r>
        <w:rPr>
          <w:w w:val="105"/>
          <w:sz w:val="17"/>
        </w:rPr>
        <w:t>somente</w:t>
      </w:r>
      <w:r>
        <w:rPr>
          <w:spacing w:val="-9"/>
          <w:w w:val="105"/>
          <w:sz w:val="17"/>
        </w:rPr>
        <w:t> </w:t>
      </w:r>
      <w:r>
        <w:rPr>
          <w:w w:val="105"/>
          <w:sz w:val="17"/>
        </w:rPr>
        <w:t>será</w:t>
      </w:r>
      <w:r>
        <w:rPr>
          <w:spacing w:val="-8"/>
          <w:w w:val="105"/>
          <w:sz w:val="17"/>
        </w:rPr>
        <w:t> </w:t>
      </w:r>
      <w:r>
        <w:rPr>
          <w:w w:val="105"/>
          <w:sz w:val="17"/>
        </w:rPr>
        <w:t>aceita</w:t>
      </w:r>
      <w:r>
        <w:rPr>
          <w:spacing w:val="-8"/>
          <w:w w:val="105"/>
          <w:sz w:val="17"/>
        </w:rPr>
        <w:t> </w:t>
      </w:r>
      <w:r>
        <w:rPr>
          <w:w w:val="105"/>
          <w:sz w:val="17"/>
        </w:rPr>
        <w:t>se</w:t>
      </w:r>
      <w:r>
        <w:rPr>
          <w:spacing w:val="-9"/>
          <w:w w:val="105"/>
          <w:sz w:val="17"/>
        </w:rPr>
        <w:t> </w:t>
      </w:r>
      <w:r>
        <w:rPr>
          <w:w w:val="105"/>
          <w:sz w:val="17"/>
        </w:rPr>
        <w:t>contemplar</w:t>
      </w:r>
      <w:r>
        <w:rPr>
          <w:spacing w:val="-8"/>
          <w:w w:val="105"/>
          <w:sz w:val="17"/>
        </w:rPr>
        <w:t> </w:t>
      </w:r>
      <w:r>
        <w:rPr>
          <w:w w:val="105"/>
          <w:sz w:val="17"/>
        </w:rPr>
        <w:t>todos</w:t>
      </w:r>
      <w:r>
        <w:rPr>
          <w:spacing w:val="-9"/>
          <w:w w:val="105"/>
          <w:sz w:val="17"/>
        </w:rPr>
        <w:t> </w:t>
      </w:r>
      <w:r>
        <w:rPr>
          <w:w w:val="105"/>
          <w:sz w:val="17"/>
        </w:rPr>
        <w:t>os</w:t>
      </w:r>
      <w:r>
        <w:rPr>
          <w:spacing w:val="-8"/>
          <w:w w:val="105"/>
          <w:sz w:val="17"/>
        </w:rPr>
        <w:t> </w:t>
      </w:r>
      <w:r>
        <w:rPr>
          <w:w w:val="105"/>
          <w:sz w:val="17"/>
        </w:rPr>
        <w:t>eventos</w:t>
      </w:r>
      <w:r>
        <w:rPr>
          <w:spacing w:val="-8"/>
          <w:w w:val="105"/>
          <w:sz w:val="17"/>
        </w:rPr>
        <w:t> </w:t>
      </w:r>
      <w:r>
        <w:rPr>
          <w:w w:val="105"/>
          <w:sz w:val="17"/>
        </w:rPr>
        <w:t>indicados</w:t>
      </w:r>
      <w:r>
        <w:rPr>
          <w:spacing w:val="-9"/>
          <w:w w:val="105"/>
          <w:sz w:val="17"/>
        </w:rPr>
        <w:t> </w:t>
      </w:r>
      <w:r>
        <w:rPr>
          <w:w w:val="105"/>
          <w:sz w:val="17"/>
        </w:rPr>
        <w:t>no</w:t>
      </w:r>
      <w:r>
        <w:rPr>
          <w:spacing w:val="-8"/>
          <w:w w:val="105"/>
          <w:sz w:val="17"/>
        </w:rPr>
        <w:t> </w:t>
      </w:r>
      <w:r>
        <w:rPr>
          <w:w w:val="105"/>
          <w:sz w:val="17"/>
        </w:rPr>
        <w:t>item</w:t>
      </w:r>
      <w:r>
        <w:rPr>
          <w:spacing w:val="-9"/>
          <w:w w:val="105"/>
          <w:sz w:val="17"/>
        </w:rPr>
        <w:t> </w:t>
      </w:r>
      <w:r>
        <w:rPr>
          <w:w w:val="105"/>
          <w:sz w:val="17"/>
        </w:rPr>
        <w:t>10.3,</w:t>
      </w:r>
      <w:r>
        <w:rPr>
          <w:spacing w:val="-8"/>
          <w:w w:val="105"/>
          <w:sz w:val="17"/>
        </w:rPr>
        <w:t> </w:t>
      </w:r>
      <w:r>
        <w:rPr>
          <w:w w:val="105"/>
          <w:sz w:val="17"/>
        </w:rPr>
        <w:t>observada</w:t>
      </w:r>
      <w:r>
        <w:rPr>
          <w:spacing w:val="-8"/>
          <w:w w:val="105"/>
          <w:sz w:val="17"/>
        </w:rPr>
        <w:t> </w:t>
      </w:r>
      <w:r>
        <w:rPr>
          <w:w w:val="105"/>
          <w:sz w:val="17"/>
        </w:rPr>
        <w:t>a</w:t>
      </w:r>
      <w:r>
        <w:rPr>
          <w:spacing w:val="-9"/>
          <w:w w:val="105"/>
          <w:sz w:val="17"/>
        </w:rPr>
        <w:t> </w:t>
      </w:r>
      <w:r>
        <w:rPr>
          <w:w w:val="105"/>
          <w:sz w:val="17"/>
        </w:rPr>
        <w:t>legislação</w:t>
      </w:r>
      <w:r>
        <w:rPr>
          <w:spacing w:val="-8"/>
          <w:w w:val="105"/>
          <w:sz w:val="17"/>
        </w:rPr>
        <w:t> </w:t>
      </w:r>
      <w:r>
        <w:rPr>
          <w:w w:val="105"/>
          <w:sz w:val="17"/>
        </w:rPr>
        <w:t>que</w:t>
      </w:r>
      <w:r>
        <w:rPr>
          <w:spacing w:val="-9"/>
          <w:w w:val="105"/>
          <w:sz w:val="17"/>
        </w:rPr>
        <w:t> </w:t>
      </w:r>
      <w:r>
        <w:rPr>
          <w:w w:val="105"/>
          <w:sz w:val="17"/>
        </w:rPr>
        <w:t>rege</w:t>
      </w:r>
      <w:r>
        <w:rPr>
          <w:spacing w:val="-8"/>
          <w:w w:val="105"/>
          <w:sz w:val="17"/>
        </w:rPr>
        <w:t> </w:t>
      </w:r>
      <w:r>
        <w:rPr>
          <w:w w:val="105"/>
          <w:sz w:val="17"/>
        </w:rPr>
        <w:t>a</w:t>
      </w:r>
      <w:r>
        <w:rPr>
          <w:spacing w:val="-8"/>
          <w:w w:val="105"/>
          <w:sz w:val="17"/>
        </w:rPr>
        <w:t> </w:t>
      </w:r>
      <w:r>
        <w:rPr>
          <w:spacing w:val="-2"/>
          <w:w w:val="105"/>
          <w:sz w:val="17"/>
        </w:rPr>
        <w:t>matéria.</w:t>
      </w:r>
    </w:p>
    <w:p>
      <w:pPr>
        <w:pStyle w:val="ListParagraph"/>
        <w:numPr>
          <w:ilvl w:val="1"/>
          <w:numId w:val="55"/>
        </w:numPr>
        <w:tabs>
          <w:tab w:pos="744" w:val="left" w:leader="none"/>
        </w:tabs>
        <w:spacing w:line="244" w:lineRule="auto" w:before="91" w:after="0"/>
        <w:ind w:left="386" w:right="369" w:firstLine="0"/>
        <w:jc w:val="both"/>
        <w:rPr>
          <w:sz w:val="17"/>
        </w:rPr>
      </w:pPr>
      <w:r>
        <w:rPr>
          <w:w w:val="105"/>
          <w:sz w:val="17"/>
        </w:rPr>
        <w:t>Em</w:t>
      </w:r>
      <w:r>
        <w:rPr>
          <w:spacing w:val="-1"/>
          <w:w w:val="105"/>
          <w:sz w:val="17"/>
        </w:rPr>
        <w:t> </w:t>
      </w:r>
      <w:r>
        <w:rPr>
          <w:w w:val="105"/>
          <w:sz w:val="17"/>
        </w:rPr>
        <w:t>caso</w:t>
      </w:r>
      <w:r>
        <w:rPr>
          <w:spacing w:val="-1"/>
          <w:w w:val="105"/>
          <w:sz w:val="17"/>
        </w:rPr>
        <w:t> </w:t>
      </w:r>
      <w:r>
        <w:rPr>
          <w:w w:val="105"/>
          <w:sz w:val="17"/>
        </w:rPr>
        <w:t>de</w:t>
      </w:r>
      <w:r>
        <w:rPr>
          <w:spacing w:val="-1"/>
          <w:w w:val="105"/>
          <w:sz w:val="17"/>
        </w:rPr>
        <w:t> </w:t>
      </w:r>
      <w:r>
        <w:rPr>
          <w:w w:val="105"/>
          <w:sz w:val="17"/>
        </w:rPr>
        <w:t>oferecimento</w:t>
      </w:r>
      <w:r>
        <w:rPr>
          <w:spacing w:val="-1"/>
          <w:w w:val="105"/>
          <w:sz w:val="17"/>
        </w:rPr>
        <w:t> </w:t>
      </w:r>
      <w:r>
        <w:rPr>
          <w:w w:val="105"/>
          <w:sz w:val="17"/>
        </w:rPr>
        <w:t>de</w:t>
      </w:r>
      <w:r>
        <w:rPr>
          <w:spacing w:val="-1"/>
          <w:w w:val="105"/>
          <w:sz w:val="17"/>
        </w:rPr>
        <w:t> </w:t>
      </w:r>
      <w:r>
        <w:rPr>
          <w:w w:val="105"/>
          <w:sz w:val="17"/>
        </w:rPr>
        <w:t>títulos</w:t>
      </w:r>
      <w:r>
        <w:rPr>
          <w:spacing w:val="-1"/>
          <w:w w:val="105"/>
          <w:sz w:val="17"/>
        </w:rPr>
        <w:t> </w:t>
      </w:r>
      <w:r>
        <w:rPr>
          <w:w w:val="105"/>
          <w:sz w:val="17"/>
        </w:rPr>
        <w:t>da</w:t>
      </w:r>
      <w:r>
        <w:rPr>
          <w:spacing w:val="-1"/>
          <w:w w:val="105"/>
          <w:sz w:val="17"/>
        </w:rPr>
        <w:t> </w:t>
      </w:r>
      <w:r>
        <w:rPr>
          <w:w w:val="105"/>
          <w:sz w:val="17"/>
        </w:rPr>
        <w:t>dívida</w:t>
      </w:r>
      <w:r>
        <w:rPr>
          <w:spacing w:val="-1"/>
          <w:w w:val="105"/>
          <w:sz w:val="17"/>
        </w:rPr>
        <w:t> </w:t>
      </w:r>
      <w:r>
        <w:rPr>
          <w:w w:val="105"/>
          <w:sz w:val="17"/>
        </w:rPr>
        <w:t>pública,</w:t>
      </w:r>
      <w:r>
        <w:rPr>
          <w:spacing w:val="-1"/>
          <w:w w:val="105"/>
          <w:sz w:val="17"/>
        </w:rPr>
        <w:t> </w:t>
      </w:r>
      <w:r>
        <w:rPr>
          <w:w w:val="105"/>
          <w:sz w:val="17"/>
        </w:rPr>
        <w:t>estes</w:t>
      </w:r>
      <w:r>
        <w:rPr>
          <w:spacing w:val="-1"/>
          <w:w w:val="105"/>
          <w:sz w:val="17"/>
        </w:rPr>
        <w:t> </w:t>
      </w:r>
      <w:r>
        <w:rPr>
          <w:w w:val="105"/>
          <w:sz w:val="17"/>
        </w:rPr>
        <w:t>devem</w:t>
      </w:r>
      <w:r>
        <w:rPr>
          <w:spacing w:val="-1"/>
          <w:w w:val="105"/>
          <w:sz w:val="17"/>
        </w:rPr>
        <w:t> </w:t>
      </w:r>
      <w:r>
        <w:rPr>
          <w:w w:val="105"/>
          <w:sz w:val="17"/>
        </w:rPr>
        <w:t>ser</w:t>
      </w:r>
      <w:r>
        <w:rPr>
          <w:spacing w:val="-1"/>
          <w:w w:val="105"/>
          <w:sz w:val="17"/>
        </w:rPr>
        <w:t> </w:t>
      </w:r>
      <w:r>
        <w:rPr>
          <w:w w:val="105"/>
          <w:sz w:val="17"/>
        </w:rPr>
        <w:t>emitidos</w:t>
      </w:r>
      <w:r>
        <w:rPr>
          <w:spacing w:val="-1"/>
          <w:w w:val="105"/>
          <w:sz w:val="17"/>
        </w:rPr>
        <w:t> </w:t>
      </w:r>
      <w:r>
        <w:rPr>
          <w:w w:val="105"/>
          <w:sz w:val="17"/>
        </w:rPr>
        <w:t>sob</w:t>
      </w:r>
      <w:r>
        <w:rPr>
          <w:spacing w:val="-1"/>
          <w:w w:val="105"/>
          <w:sz w:val="17"/>
        </w:rPr>
        <w:t> </w:t>
      </w:r>
      <w:r>
        <w:rPr>
          <w:w w:val="105"/>
          <w:sz w:val="17"/>
        </w:rPr>
        <w:t>a</w:t>
      </w:r>
      <w:r>
        <w:rPr>
          <w:spacing w:val="-1"/>
          <w:w w:val="105"/>
          <w:sz w:val="17"/>
        </w:rPr>
        <w:t> </w:t>
      </w:r>
      <w:r>
        <w:rPr>
          <w:w w:val="105"/>
          <w:sz w:val="17"/>
        </w:rPr>
        <w:t>forma</w:t>
      </w:r>
      <w:r>
        <w:rPr>
          <w:spacing w:val="-1"/>
          <w:w w:val="105"/>
          <w:sz w:val="17"/>
        </w:rPr>
        <w:t> </w:t>
      </w:r>
      <w:r>
        <w:rPr>
          <w:w w:val="105"/>
          <w:sz w:val="17"/>
        </w:rPr>
        <w:t>escritural,</w:t>
      </w:r>
      <w:r>
        <w:rPr>
          <w:spacing w:val="-1"/>
          <w:w w:val="105"/>
          <w:sz w:val="17"/>
        </w:rPr>
        <w:t> </w:t>
      </w:r>
      <w:r>
        <w:rPr>
          <w:w w:val="105"/>
          <w:sz w:val="17"/>
        </w:rPr>
        <w:t>mediante</w:t>
      </w:r>
      <w:r>
        <w:rPr>
          <w:spacing w:val="-1"/>
          <w:w w:val="105"/>
          <w:sz w:val="17"/>
        </w:rPr>
        <w:t> </w:t>
      </w:r>
      <w:r>
        <w:rPr>
          <w:w w:val="105"/>
          <w:sz w:val="17"/>
        </w:rPr>
        <w:t>registro</w:t>
      </w:r>
      <w:r>
        <w:rPr>
          <w:spacing w:val="-1"/>
          <w:w w:val="105"/>
          <w:sz w:val="17"/>
        </w:rPr>
        <w:t> </w:t>
      </w:r>
      <w:r>
        <w:rPr>
          <w:w w:val="105"/>
          <w:sz w:val="17"/>
        </w:rPr>
        <w:t>em</w:t>
      </w:r>
      <w:r>
        <w:rPr>
          <w:spacing w:val="-1"/>
          <w:w w:val="105"/>
          <w:sz w:val="17"/>
        </w:rPr>
        <w:t> </w:t>
      </w:r>
      <w:r>
        <w:rPr>
          <w:w w:val="105"/>
          <w:sz w:val="17"/>
        </w:rPr>
        <w:t>sistema</w:t>
      </w:r>
      <w:r>
        <w:rPr>
          <w:spacing w:val="-1"/>
          <w:w w:val="105"/>
          <w:sz w:val="17"/>
        </w:rPr>
        <w:t> </w:t>
      </w:r>
      <w:r>
        <w:rPr>
          <w:w w:val="105"/>
          <w:sz w:val="17"/>
        </w:rPr>
        <w:t>centralizado</w:t>
      </w:r>
      <w:r>
        <w:rPr>
          <w:spacing w:val="-1"/>
          <w:w w:val="105"/>
          <w:sz w:val="17"/>
        </w:rPr>
        <w:t> </w:t>
      </w:r>
      <w:r>
        <w:rPr>
          <w:w w:val="105"/>
          <w:sz w:val="17"/>
        </w:rPr>
        <w:t>de</w:t>
      </w:r>
      <w:r>
        <w:rPr>
          <w:spacing w:val="-1"/>
          <w:w w:val="105"/>
          <w:sz w:val="17"/>
        </w:rPr>
        <w:t> </w:t>
      </w:r>
      <w:r>
        <w:rPr>
          <w:w w:val="105"/>
          <w:sz w:val="17"/>
        </w:rPr>
        <w:t>liquidação</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custódia</w:t>
      </w:r>
      <w:r>
        <w:rPr>
          <w:spacing w:val="-1"/>
          <w:w w:val="105"/>
          <w:sz w:val="17"/>
        </w:rPr>
        <w:t> </w:t>
      </w:r>
      <w:r>
        <w:rPr>
          <w:w w:val="105"/>
          <w:sz w:val="17"/>
        </w:rPr>
        <w:t>autorizado</w:t>
      </w:r>
      <w:r>
        <w:rPr>
          <w:spacing w:val="-1"/>
          <w:w w:val="105"/>
          <w:sz w:val="17"/>
        </w:rPr>
        <w:t> </w:t>
      </w:r>
      <w:r>
        <w:rPr>
          <w:w w:val="105"/>
          <w:sz w:val="17"/>
        </w:rPr>
        <w:t>pelo</w:t>
      </w:r>
      <w:r>
        <w:rPr>
          <w:spacing w:val="-1"/>
          <w:w w:val="105"/>
          <w:sz w:val="17"/>
        </w:rPr>
        <w:t> </w:t>
      </w:r>
      <w:r>
        <w:rPr>
          <w:w w:val="105"/>
          <w:sz w:val="17"/>
        </w:rPr>
        <w:t>Banco Central do Brasil, e avaliados pelos seus valores econômicos, conforme definido pelo Ministério da Fazenda.</w:t>
      </w:r>
    </w:p>
    <w:p>
      <w:pPr>
        <w:pStyle w:val="ListParagraph"/>
        <w:numPr>
          <w:ilvl w:val="1"/>
          <w:numId w:val="55"/>
        </w:numPr>
        <w:tabs>
          <w:tab w:pos="747" w:val="left" w:leader="none"/>
        </w:tabs>
        <w:spacing w:line="244" w:lineRule="auto" w:before="87" w:after="0"/>
        <w:ind w:left="386" w:right="369" w:firstLine="0"/>
        <w:jc w:val="both"/>
        <w:rPr>
          <w:sz w:val="17"/>
        </w:rPr>
      </w:pPr>
      <w:r>
        <w:rPr>
          <w:w w:val="105"/>
          <w:sz w:val="17"/>
        </w:rPr>
        <w:t>Caso a opção seja por fiança bancária, esta deverá ser emitida por banco ou instituição financeira devidamente autorizada a operar no País pelo Banco Central do Brasil, e deverá constar expressa renúncia do fiador aos benefícios do </w:t>
      </w:r>
      <w:hyperlink r:id="rId41">
        <w:r>
          <w:rPr>
            <w:color w:val="0000ED"/>
            <w:w w:val="105"/>
            <w:sz w:val="17"/>
            <w:u w:val="single" w:color="0000ED"/>
          </w:rPr>
          <w:t>art</w:t>
        </w:r>
        <w:r>
          <w:rPr>
            <w:color w:val="0000ED"/>
            <w:w w:val="105"/>
            <w:sz w:val="17"/>
          </w:rPr>
          <w:t>i</w:t>
        </w:r>
        <w:r>
          <w:rPr>
            <w:color w:val="0000ED"/>
            <w:w w:val="105"/>
            <w:sz w:val="17"/>
            <w:u w:val="single" w:color="0000ED"/>
          </w:rPr>
          <w:t>go 827 do Cód</w:t>
        </w:r>
        <w:r>
          <w:rPr>
            <w:color w:val="0000ED"/>
            <w:w w:val="105"/>
            <w:sz w:val="17"/>
          </w:rPr>
          <w:t>i</w:t>
        </w:r>
        <w:r>
          <w:rPr>
            <w:color w:val="0000ED"/>
            <w:w w:val="105"/>
            <w:sz w:val="17"/>
            <w:u w:val="single" w:color="0000ED"/>
          </w:rPr>
          <w:t>go Civil.</w:t>
        </w:r>
      </w:hyperlink>
    </w:p>
    <w:p>
      <w:pPr>
        <w:pStyle w:val="ListParagraph"/>
        <w:numPr>
          <w:ilvl w:val="1"/>
          <w:numId w:val="55"/>
        </w:numPr>
        <w:tabs>
          <w:tab w:pos="831" w:val="left" w:leader="none"/>
        </w:tabs>
        <w:spacing w:line="244" w:lineRule="auto" w:before="87" w:after="0"/>
        <w:ind w:left="386" w:right="369" w:firstLine="0"/>
        <w:jc w:val="both"/>
        <w:rPr>
          <w:sz w:val="17"/>
        </w:rPr>
      </w:pPr>
      <w:r>
        <w:rPr>
          <w:w w:val="105"/>
          <w:sz w:val="17"/>
        </w:rPr>
        <w:t>Caso</w:t>
      </w:r>
      <w:r>
        <w:rPr>
          <w:spacing w:val="-3"/>
          <w:w w:val="105"/>
          <w:sz w:val="17"/>
        </w:rPr>
        <w:t> </w:t>
      </w:r>
      <w:r>
        <w:rPr>
          <w:w w:val="105"/>
          <w:sz w:val="17"/>
        </w:rPr>
        <w:t>a</w:t>
      </w:r>
      <w:r>
        <w:rPr>
          <w:spacing w:val="-3"/>
          <w:w w:val="105"/>
          <w:sz w:val="17"/>
        </w:rPr>
        <w:t> </w:t>
      </w:r>
      <w:r>
        <w:rPr>
          <w:w w:val="105"/>
          <w:sz w:val="17"/>
        </w:rPr>
        <w:t>opção</w:t>
      </w:r>
      <w:r>
        <w:rPr>
          <w:spacing w:val="-3"/>
          <w:w w:val="105"/>
          <w:sz w:val="17"/>
        </w:rPr>
        <w:t> </w:t>
      </w:r>
      <w:r>
        <w:rPr>
          <w:w w:val="105"/>
          <w:sz w:val="17"/>
        </w:rPr>
        <w:t>seja</w:t>
      </w:r>
      <w:r>
        <w:rPr>
          <w:spacing w:val="-3"/>
          <w:w w:val="105"/>
          <w:sz w:val="17"/>
        </w:rPr>
        <w:t> </w:t>
      </w:r>
      <w:r>
        <w:rPr>
          <w:w w:val="105"/>
          <w:sz w:val="17"/>
        </w:rPr>
        <w:t>por</w:t>
      </w:r>
      <w:r>
        <w:rPr>
          <w:spacing w:val="-3"/>
          <w:w w:val="105"/>
          <w:sz w:val="17"/>
        </w:rPr>
        <w:t> </w:t>
      </w:r>
      <w:r>
        <w:rPr>
          <w:w w:val="105"/>
          <w:sz w:val="17"/>
        </w:rPr>
        <w:t>garantia</w:t>
      </w:r>
      <w:r>
        <w:rPr>
          <w:spacing w:val="-3"/>
          <w:w w:val="105"/>
          <w:sz w:val="17"/>
        </w:rPr>
        <w:t> </w:t>
      </w:r>
      <w:r>
        <w:rPr>
          <w:w w:val="105"/>
          <w:sz w:val="17"/>
        </w:rPr>
        <w:t>em</w:t>
      </w:r>
      <w:r>
        <w:rPr>
          <w:spacing w:val="-3"/>
          <w:w w:val="105"/>
          <w:sz w:val="17"/>
        </w:rPr>
        <w:t> </w:t>
      </w:r>
      <w:r>
        <w:rPr>
          <w:w w:val="105"/>
          <w:sz w:val="17"/>
        </w:rPr>
        <w:t>dinheiro,</w:t>
      </w:r>
      <w:r>
        <w:rPr>
          <w:spacing w:val="-3"/>
          <w:w w:val="105"/>
          <w:sz w:val="17"/>
        </w:rPr>
        <w:t> </w:t>
      </w:r>
      <w:r>
        <w:rPr>
          <w:w w:val="105"/>
          <w:sz w:val="17"/>
        </w:rPr>
        <w:t>deverá</w:t>
      </w:r>
      <w:r>
        <w:rPr>
          <w:spacing w:val="-3"/>
          <w:w w:val="105"/>
          <w:sz w:val="17"/>
        </w:rPr>
        <w:t> </w:t>
      </w:r>
      <w:r>
        <w:rPr>
          <w:w w:val="105"/>
          <w:sz w:val="17"/>
        </w:rPr>
        <w:t>ser</w:t>
      </w:r>
      <w:r>
        <w:rPr>
          <w:spacing w:val="-3"/>
          <w:w w:val="105"/>
          <w:sz w:val="17"/>
        </w:rPr>
        <w:t> </w:t>
      </w:r>
      <w:r>
        <w:rPr>
          <w:w w:val="105"/>
          <w:sz w:val="17"/>
        </w:rPr>
        <w:t>efetuada</w:t>
      </w:r>
      <w:r>
        <w:rPr>
          <w:spacing w:val="-3"/>
          <w:w w:val="105"/>
          <w:sz w:val="17"/>
        </w:rPr>
        <w:t> </w:t>
      </w:r>
      <w:r>
        <w:rPr>
          <w:w w:val="105"/>
          <w:sz w:val="17"/>
        </w:rPr>
        <w:t>em</w:t>
      </w:r>
      <w:r>
        <w:rPr>
          <w:spacing w:val="-3"/>
          <w:w w:val="105"/>
          <w:sz w:val="17"/>
        </w:rPr>
        <w:t> </w:t>
      </w:r>
      <w:r>
        <w:rPr>
          <w:w w:val="105"/>
          <w:sz w:val="17"/>
        </w:rPr>
        <w:t>favor</w:t>
      </w:r>
      <w:r>
        <w:rPr>
          <w:spacing w:val="-3"/>
          <w:w w:val="105"/>
          <w:sz w:val="17"/>
        </w:rPr>
        <w:t> </w:t>
      </w:r>
      <w:r>
        <w:rPr>
          <w:w w:val="105"/>
          <w:sz w:val="17"/>
        </w:rPr>
        <w:t>do</w:t>
      </w:r>
      <w:r>
        <w:rPr>
          <w:spacing w:val="-3"/>
          <w:w w:val="105"/>
          <w:sz w:val="17"/>
        </w:rPr>
        <w:t> </w:t>
      </w:r>
      <w:r>
        <w:rPr>
          <w:b/>
          <w:w w:val="105"/>
          <w:sz w:val="17"/>
        </w:rPr>
        <w:t>CONTRATANTE</w:t>
      </w:r>
      <w:r>
        <w:rPr>
          <w:w w:val="105"/>
          <w:sz w:val="17"/>
        </w:rPr>
        <w:t>,</w:t>
      </w:r>
      <w:r>
        <w:rPr>
          <w:spacing w:val="-3"/>
          <w:w w:val="105"/>
          <w:sz w:val="17"/>
        </w:rPr>
        <w:t> </w:t>
      </w:r>
      <w:r>
        <w:rPr>
          <w:w w:val="105"/>
          <w:sz w:val="17"/>
        </w:rPr>
        <w:t>na</w:t>
      </w:r>
      <w:r>
        <w:rPr>
          <w:spacing w:val="-3"/>
          <w:w w:val="105"/>
          <w:sz w:val="17"/>
        </w:rPr>
        <w:t> </w:t>
      </w:r>
      <w:r>
        <w:rPr>
          <w:w w:val="105"/>
          <w:sz w:val="17"/>
        </w:rPr>
        <w:t>conta</w:t>
      </w:r>
      <w:r>
        <w:rPr>
          <w:spacing w:val="-3"/>
          <w:w w:val="105"/>
          <w:sz w:val="17"/>
        </w:rPr>
        <w:t> </w:t>
      </w:r>
      <w:r>
        <w:rPr>
          <w:w w:val="105"/>
          <w:sz w:val="17"/>
        </w:rPr>
        <w:t>poupança</w:t>
      </w:r>
      <w:r>
        <w:rPr>
          <w:spacing w:val="-3"/>
          <w:w w:val="105"/>
          <w:sz w:val="17"/>
        </w:rPr>
        <w:t> </w:t>
      </w:r>
      <w:r>
        <w:rPr>
          <w:w w:val="105"/>
          <w:sz w:val="17"/>
        </w:rPr>
        <w:t>nº</w:t>
      </w:r>
      <w:r>
        <w:rPr>
          <w:spacing w:val="-3"/>
          <w:w w:val="105"/>
          <w:sz w:val="17"/>
        </w:rPr>
        <w:t> </w:t>
      </w:r>
      <w:r>
        <w:rPr>
          <w:w w:val="105"/>
          <w:sz w:val="17"/>
        </w:rPr>
        <w:t>100007-6,</w:t>
      </w:r>
      <w:r>
        <w:rPr>
          <w:spacing w:val="-3"/>
          <w:w w:val="105"/>
          <w:sz w:val="17"/>
        </w:rPr>
        <w:t> </w:t>
      </w:r>
      <w:r>
        <w:rPr>
          <w:w w:val="105"/>
          <w:sz w:val="17"/>
        </w:rPr>
        <w:t>da</w:t>
      </w:r>
      <w:r>
        <w:rPr>
          <w:spacing w:val="-3"/>
          <w:w w:val="105"/>
          <w:sz w:val="17"/>
        </w:rPr>
        <w:t> </w:t>
      </w:r>
      <w:r>
        <w:rPr>
          <w:w w:val="105"/>
          <w:sz w:val="17"/>
        </w:rPr>
        <w:t>agência</w:t>
      </w:r>
      <w:r>
        <w:rPr>
          <w:spacing w:val="-3"/>
          <w:w w:val="105"/>
          <w:sz w:val="17"/>
        </w:rPr>
        <w:t> </w:t>
      </w:r>
      <w:r>
        <w:rPr>
          <w:w w:val="105"/>
          <w:sz w:val="17"/>
        </w:rPr>
        <w:t>0687</w:t>
      </w:r>
      <w:r>
        <w:rPr>
          <w:spacing w:val="-3"/>
          <w:w w:val="105"/>
          <w:sz w:val="17"/>
        </w:rPr>
        <w:t> </w:t>
      </w:r>
      <w:r>
        <w:rPr>
          <w:w w:val="105"/>
          <w:sz w:val="17"/>
        </w:rPr>
        <w:t>da</w:t>
      </w:r>
      <w:r>
        <w:rPr>
          <w:spacing w:val="-3"/>
          <w:w w:val="105"/>
          <w:sz w:val="17"/>
        </w:rPr>
        <w:t> </w:t>
      </w:r>
      <w:r>
        <w:rPr>
          <w:w w:val="105"/>
          <w:sz w:val="17"/>
        </w:rPr>
        <w:t>instituição</w:t>
      </w:r>
      <w:r>
        <w:rPr>
          <w:spacing w:val="-3"/>
          <w:w w:val="105"/>
          <w:sz w:val="17"/>
        </w:rPr>
        <w:t> </w:t>
      </w:r>
      <w:r>
        <w:rPr>
          <w:w w:val="105"/>
          <w:sz w:val="17"/>
        </w:rPr>
        <w:t>financeira</w:t>
      </w:r>
      <w:r>
        <w:rPr>
          <w:spacing w:val="-3"/>
          <w:w w:val="105"/>
          <w:sz w:val="17"/>
        </w:rPr>
        <w:t> </w:t>
      </w:r>
      <w:r>
        <w:rPr>
          <w:w w:val="105"/>
          <w:sz w:val="17"/>
        </w:rPr>
        <w:t>contratada</w:t>
      </w:r>
      <w:r>
        <w:rPr>
          <w:spacing w:val="-3"/>
          <w:w w:val="105"/>
          <w:sz w:val="17"/>
        </w:rPr>
        <w:t> </w:t>
      </w:r>
      <w:r>
        <w:rPr>
          <w:w w:val="105"/>
          <w:sz w:val="17"/>
        </w:rPr>
        <w:t>pelo</w:t>
      </w:r>
      <w:r>
        <w:rPr>
          <w:spacing w:val="-3"/>
          <w:w w:val="105"/>
          <w:sz w:val="17"/>
        </w:rPr>
        <w:t> </w:t>
      </w:r>
      <w:r>
        <w:rPr>
          <w:w w:val="105"/>
          <w:sz w:val="17"/>
        </w:rPr>
        <w:t>Estado, cujo valor será corrigido monetariamente e restituído ao </w:t>
      </w:r>
      <w:r>
        <w:rPr>
          <w:b/>
          <w:w w:val="105"/>
          <w:sz w:val="17"/>
        </w:rPr>
        <w:t>CONTRATADO</w:t>
      </w:r>
      <w:r>
        <w:rPr>
          <w:w w:val="105"/>
          <w:sz w:val="17"/>
        </w:rPr>
        <w:t>, na forma do item 10.16 deste Contrato.</w:t>
      </w:r>
    </w:p>
    <w:p>
      <w:pPr>
        <w:pStyle w:val="ListParagraph"/>
        <w:numPr>
          <w:ilvl w:val="1"/>
          <w:numId w:val="55"/>
        </w:numPr>
        <w:tabs>
          <w:tab w:pos="827" w:val="left" w:leader="none"/>
        </w:tabs>
        <w:spacing w:line="244" w:lineRule="auto" w:before="87" w:after="0"/>
        <w:ind w:left="386" w:right="369" w:firstLine="0"/>
        <w:jc w:val="both"/>
        <w:rPr>
          <w:sz w:val="17"/>
        </w:rPr>
      </w:pPr>
      <w:r>
        <w:rPr>
          <w:w w:val="105"/>
          <w:sz w:val="17"/>
        </w:rPr>
        <w:t>O </w:t>
      </w:r>
      <w:r>
        <w:rPr>
          <w:b/>
          <w:w w:val="105"/>
          <w:sz w:val="17"/>
        </w:rPr>
        <w:t>CONTRATADO </w:t>
      </w:r>
      <w:r>
        <w:rPr>
          <w:w w:val="105"/>
          <w:sz w:val="17"/>
        </w:rPr>
        <w:t>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w:t>
      </w:r>
      <w:r>
        <w:rPr>
          <w:w w:val="105"/>
          <w:sz w:val="17"/>
        </w:rPr>
        <w:t>desta </w:t>
      </w:r>
      <w:r>
        <w:rPr>
          <w:spacing w:val="-2"/>
          <w:w w:val="105"/>
          <w:sz w:val="17"/>
        </w:rPr>
        <w:t>cláusula.</w:t>
      </w:r>
    </w:p>
    <w:p>
      <w:pPr>
        <w:pStyle w:val="ListParagraph"/>
        <w:numPr>
          <w:ilvl w:val="1"/>
          <w:numId w:val="55"/>
        </w:numPr>
        <w:tabs>
          <w:tab w:pos="836" w:val="left" w:leader="none"/>
        </w:tabs>
        <w:spacing w:line="244" w:lineRule="auto" w:before="86" w:after="0"/>
        <w:ind w:left="386" w:right="369" w:firstLine="0"/>
        <w:jc w:val="both"/>
        <w:rPr>
          <w:sz w:val="17"/>
        </w:rPr>
      </w:pPr>
      <w:r>
        <w:rPr>
          <w:w w:val="105"/>
          <w:sz w:val="17"/>
        </w:rPr>
        <w:t>A inobservância do prazo fixado para apresentação, reposição, suplementação ou renovação da garantia acarretará a aplicação de multa e/ou outras penalidades, na forma disposta na </w:t>
      </w:r>
      <w:r>
        <w:rPr>
          <w:w w:val="105"/>
          <w:sz w:val="17"/>
        </w:rPr>
        <w:t>cláusula décima segunda.</w:t>
      </w:r>
    </w:p>
    <w:p>
      <w:pPr>
        <w:pStyle w:val="ListParagraph"/>
        <w:numPr>
          <w:ilvl w:val="2"/>
          <w:numId w:val="55"/>
        </w:numPr>
        <w:tabs>
          <w:tab w:pos="963" w:val="left" w:leader="none"/>
        </w:tabs>
        <w:spacing w:line="244" w:lineRule="auto" w:before="87" w:after="0"/>
        <w:ind w:left="386" w:right="369" w:firstLine="0"/>
        <w:jc w:val="both"/>
        <w:rPr>
          <w:sz w:val="17"/>
        </w:rPr>
      </w:pPr>
      <w:r>
        <w:rPr>
          <w:w w:val="105"/>
          <w:sz w:val="17"/>
        </w:rPr>
        <w:t>O</w:t>
      </w:r>
      <w:r>
        <w:rPr>
          <w:spacing w:val="-4"/>
          <w:w w:val="105"/>
          <w:sz w:val="17"/>
        </w:rPr>
        <w:t> </w:t>
      </w:r>
      <w:r>
        <w:rPr>
          <w:w w:val="105"/>
          <w:sz w:val="17"/>
        </w:rPr>
        <w:t>atraso</w:t>
      </w:r>
      <w:r>
        <w:rPr>
          <w:spacing w:val="-4"/>
          <w:w w:val="105"/>
          <w:sz w:val="17"/>
        </w:rPr>
        <w:t> </w:t>
      </w:r>
      <w:r>
        <w:rPr>
          <w:w w:val="105"/>
          <w:sz w:val="17"/>
        </w:rPr>
        <w:t>superior</w:t>
      </w:r>
      <w:r>
        <w:rPr>
          <w:spacing w:val="-4"/>
          <w:w w:val="105"/>
          <w:sz w:val="17"/>
        </w:rPr>
        <w:t> </w:t>
      </w:r>
      <w:r>
        <w:rPr>
          <w:w w:val="105"/>
          <w:sz w:val="17"/>
        </w:rPr>
        <w:t>a</w:t>
      </w:r>
      <w:r>
        <w:rPr>
          <w:spacing w:val="-4"/>
          <w:w w:val="105"/>
          <w:sz w:val="17"/>
        </w:rPr>
        <w:t> </w:t>
      </w:r>
      <w:r>
        <w:rPr>
          <w:w w:val="105"/>
          <w:sz w:val="17"/>
        </w:rPr>
        <w:t>25</w:t>
      </w:r>
      <w:r>
        <w:rPr>
          <w:spacing w:val="-4"/>
          <w:w w:val="105"/>
          <w:sz w:val="17"/>
        </w:rPr>
        <w:t> </w:t>
      </w:r>
      <w:r>
        <w:rPr>
          <w:w w:val="105"/>
          <w:sz w:val="17"/>
        </w:rPr>
        <w:t>(vinte</w:t>
      </w:r>
      <w:r>
        <w:rPr>
          <w:spacing w:val="-4"/>
          <w:w w:val="105"/>
          <w:sz w:val="17"/>
        </w:rPr>
        <w:t> </w:t>
      </w:r>
      <w:r>
        <w:rPr>
          <w:w w:val="105"/>
          <w:sz w:val="17"/>
        </w:rPr>
        <w:t>e</w:t>
      </w:r>
      <w:r>
        <w:rPr>
          <w:spacing w:val="-4"/>
          <w:w w:val="105"/>
          <w:sz w:val="17"/>
        </w:rPr>
        <w:t> </w:t>
      </w:r>
      <w:r>
        <w:rPr>
          <w:w w:val="105"/>
          <w:sz w:val="17"/>
        </w:rPr>
        <w:t>cinco)</w:t>
      </w:r>
      <w:r>
        <w:rPr>
          <w:spacing w:val="-4"/>
          <w:w w:val="105"/>
          <w:sz w:val="17"/>
        </w:rPr>
        <w:t> </w:t>
      </w:r>
      <w:r>
        <w:rPr>
          <w:w w:val="105"/>
          <w:sz w:val="17"/>
        </w:rPr>
        <w:t>dias</w:t>
      </w:r>
      <w:r>
        <w:rPr>
          <w:spacing w:val="-4"/>
          <w:w w:val="105"/>
          <w:sz w:val="17"/>
        </w:rPr>
        <w:t> </w:t>
      </w:r>
      <w:r>
        <w:rPr>
          <w:w w:val="105"/>
          <w:sz w:val="17"/>
        </w:rPr>
        <w:t>autoriza</w:t>
      </w:r>
      <w:r>
        <w:rPr>
          <w:spacing w:val="-4"/>
          <w:w w:val="105"/>
          <w:sz w:val="17"/>
        </w:rPr>
        <w:t> </w:t>
      </w:r>
      <w:r>
        <w:rPr>
          <w:w w:val="105"/>
          <w:sz w:val="17"/>
        </w:rPr>
        <w:t>o</w:t>
      </w:r>
      <w:r>
        <w:rPr>
          <w:spacing w:val="-4"/>
          <w:w w:val="105"/>
          <w:sz w:val="17"/>
        </w:rPr>
        <w:t> </w:t>
      </w:r>
      <w:r>
        <w:rPr>
          <w:b/>
          <w:w w:val="105"/>
          <w:sz w:val="17"/>
        </w:rPr>
        <w:t>CONTRATANTE</w:t>
      </w:r>
      <w:r>
        <w:rPr>
          <w:b/>
          <w:spacing w:val="-4"/>
          <w:w w:val="105"/>
          <w:sz w:val="17"/>
        </w:rPr>
        <w:t> </w:t>
      </w:r>
      <w:r>
        <w:rPr>
          <w:w w:val="105"/>
          <w:sz w:val="17"/>
        </w:rPr>
        <w:t>a</w:t>
      </w:r>
      <w:r>
        <w:rPr>
          <w:spacing w:val="-4"/>
          <w:w w:val="105"/>
          <w:sz w:val="17"/>
        </w:rPr>
        <w:t> </w:t>
      </w:r>
      <w:r>
        <w:rPr>
          <w:w w:val="105"/>
          <w:sz w:val="17"/>
        </w:rPr>
        <w:t>promover</w:t>
      </w:r>
      <w:r>
        <w:rPr>
          <w:spacing w:val="-4"/>
          <w:w w:val="105"/>
          <w:sz w:val="17"/>
        </w:rPr>
        <w:t> </w:t>
      </w:r>
      <w:r>
        <w:rPr>
          <w:w w:val="105"/>
          <w:sz w:val="17"/>
        </w:rPr>
        <w:t>a</w:t>
      </w:r>
      <w:r>
        <w:rPr>
          <w:spacing w:val="-4"/>
          <w:w w:val="105"/>
          <w:sz w:val="17"/>
        </w:rPr>
        <w:t> </w:t>
      </w:r>
      <w:r>
        <w:rPr>
          <w:w w:val="105"/>
          <w:sz w:val="17"/>
        </w:rPr>
        <w:t>rescisão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por</w:t>
      </w:r>
      <w:r>
        <w:rPr>
          <w:spacing w:val="-4"/>
          <w:w w:val="105"/>
          <w:sz w:val="17"/>
        </w:rPr>
        <w:t> </w:t>
      </w:r>
      <w:r>
        <w:rPr>
          <w:w w:val="105"/>
          <w:sz w:val="17"/>
        </w:rPr>
        <w:t>descumprimento</w:t>
      </w:r>
      <w:r>
        <w:rPr>
          <w:spacing w:val="-4"/>
          <w:w w:val="105"/>
          <w:sz w:val="17"/>
        </w:rPr>
        <w:t> </w:t>
      </w:r>
      <w:r>
        <w:rPr>
          <w:w w:val="105"/>
          <w:sz w:val="17"/>
        </w:rPr>
        <w:t>ou</w:t>
      </w:r>
      <w:r>
        <w:rPr>
          <w:spacing w:val="-4"/>
          <w:w w:val="105"/>
          <w:sz w:val="17"/>
        </w:rPr>
        <w:t> </w:t>
      </w:r>
      <w:r>
        <w:rPr>
          <w:w w:val="105"/>
          <w:sz w:val="17"/>
        </w:rPr>
        <w:t>cumprimento</w:t>
      </w:r>
      <w:r>
        <w:rPr>
          <w:spacing w:val="-4"/>
          <w:w w:val="105"/>
          <w:sz w:val="17"/>
        </w:rPr>
        <w:t> </w:t>
      </w:r>
      <w:r>
        <w:rPr>
          <w:w w:val="105"/>
          <w:sz w:val="17"/>
        </w:rPr>
        <w:t>irregular</w:t>
      </w:r>
      <w:r>
        <w:rPr>
          <w:spacing w:val="-4"/>
          <w:w w:val="105"/>
          <w:sz w:val="17"/>
        </w:rPr>
        <w:t> </w:t>
      </w:r>
      <w:r>
        <w:rPr>
          <w:w w:val="105"/>
          <w:sz w:val="17"/>
        </w:rPr>
        <w:t>de</w:t>
      </w:r>
      <w:r>
        <w:rPr>
          <w:spacing w:val="-4"/>
          <w:w w:val="105"/>
          <w:sz w:val="17"/>
        </w:rPr>
        <w:t> </w:t>
      </w:r>
      <w:r>
        <w:rPr>
          <w:w w:val="105"/>
          <w:sz w:val="17"/>
        </w:rPr>
        <w:t>suas</w:t>
      </w:r>
      <w:r>
        <w:rPr>
          <w:spacing w:val="-4"/>
          <w:w w:val="105"/>
          <w:sz w:val="17"/>
        </w:rPr>
        <w:t> </w:t>
      </w:r>
      <w:r>
        <w:rPr>
          <w:w w:val="105"/>
          <w:sz w:val="17"/>
        </w:rPr>
        <w:t>cláusulas,</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aplicação</w:t>
      </w:r>
      <w:r>
        <w:rPr>
          <w:spacing w:val="-4"/>
          <w:w w:val="105"/>
          <w:sz w:val="17"/>
        </w:rPr>
        <w:t> </w:t>
      </w:r>
      <w:r>
        <w:rPr>
          <w:w w:val="105"/>
          <w:sz w:val="17"/>
        </w:rPr>
        <w:t>das sanções cabíveis.</w:t>
      </w:r>
    </w:p>
    <w:p>
      <w:pPr>
        <w:pStyle w:val="ListParagraph"/>
        <w:numPr>
          <w:ilvl w:val="1"/>
          <w:numId w:val="55"/>
        </w:numPr>
        <w:tabs>
          <w:tab w:pos="826" w:val="left" w:leader="none"/>
        </w:tabs>
        <w:spacing w:line="240" w:lineRule="auto" w:before="87" w:after="0"/>
        <w:ind w:left="826" w:right="0" w:hanging="440"/>
        <w:jc w:val="both"/>
        <w:rPr>
          <w:sz w:val="17"/>
        </w:rPr>
      </w:pPr>
      <w:r>
        <w:rPr>
          <w:spacing w:val="-2"/>
          <w:w w:val="105"/>
          <w:sz w:val="17"/>
        </w:rPr>
        <w:t>O </w:t>
      </w:r>
      <w:r>
        <w:rPr>
          <w:b/>
          <w:spacing w:val="-2"/>
          <w:w w:val="105"/>
          <w:sz w:val="17"/>
        </w:rPr>
        <w:t>CONTRATANTE</w:t>
      </w:r>
      <w:r>
        <w:rPr>
          <w:b/>
          <w:spacing w:val="-1"/>
          <w:w w:val="105"/>
          <w:sz w:val="17"/>
        </w:rPr>
        <w:t> </w:t>
      </w:r>
      <w:r>
        <w:rPr>
          <w:spacing w:val="-2"/>
          <w:w w:val="105"/>
          <w:sz w:val="17"/>
        </w:rPr>
        <w:t>executará a</w:t>
      </w:r>
      <w:r>
        <w:rPr>
          <w:spacing w:val="-1"/>
          <w:w w:val="105"/>
          <w:sz w:val="17"/>
        </w:rPr>
        <w:t> </w:t>
      </w:r>
      <w:r>
        <w:rPr>
          <w:spacing w:val="-2"/>
          <w:w w:val="105"/>
          <w:sz w:val="17"/>
        </w:rPr>
        <w:t>garantia</w:t>
      </w:r>
      <w:r>
        <w:rPr>
          <w:spacing w:val="-1"/>
          <w:w w:val="105"/>
          <w:sz w:val="17"/>
        </w:rPr>
        <w:t> </w:t>
      </w:r>
      <w:r>
        <w:rPr>
          <w:spacing w:val="-2"/>
          <w:w w:val="105"/>
          <w:sz w:val="17"/>
        </w:rPr>
        <w:t>na forma</w:t>
      </w:r>
      <w:r>
        <w:rPr>
          <w:spacing w:val="-1"/>
          <w:w w:val="105"/>
          <w:sz w:val="17"/>
        </w:rPr>
        <w:t> </w:t>
      </w:r>
      <w:r>
        <w:rPr>
          <w:spacing w:val="-2"/>
          <w:w w:val="105"/>
          <w:sz w:val="17"/>
        </w:rPr>
        <w:t>prevista na</w:t>
      </w:r>
      <w:r>
        <w:rPr>
          <w:spacing w:val="-1"/>
          <w:w w:val="105"/>
          <w:sz w:val="17"/>
        </w:rPr>
        <w:t> </w:t>
      </w:r>
      <w:r>
        <w:rPr>
          <w:spacing w:val="-2"/>
          <w:w w:val="105"/>
          <w:sz w:val="17"/>
        </w:rPr>
        <w:t>legislação</w:t>
      </w:r>
      <w:r>
        <w:rPr>
          <w:spacing w:val="-1"/>
          <w:w w:val="105"/>
          <w:sz w:val="17"/>
        </w:rPr>
        <w:t> </w:t>
      </w:r>
      <w:r>
        <w:rPr>
          <w:spacing w:val="-2"/>
          <w:w w:val="105"/>
          <w:sz w:val="17"/>
        </w:rPr>
        <w:t>que rege</w:t>
      </w:r>
      <w:r>
        <w:rPr>
          <w:spacing w:val="-1"/>
          <w:w w:val="105"/>
          <w:sz w:val="17"/>
        </w:rPr>
        <w:t> </w:t>
      </w:r>
      <w:r>
        <w:rPr>
          <w:spacing w:val="-2"/>
          <w:w w:val="105"/>
          <w:sz w:val="17"/>
        </w:rPr>
        <w:t>a matéria.</w:t>
      </w:r>
    </w:p>
    <w:p>
      <w:pPr>
        <w:pStyle w:val="ListParagraph"/>
        <w:numPr>
          <w:ilvl w:val="1"/>
          <w:numId w:val="55"/>
        </w:numPr>
        <w:tabs>
          <w:tab w:pos="839" w:val="left" w:leader="none"/>
        </w:tabs>
        <w:spacing w:line="244" w:lineRule="auto" w:before="92" w:after="0"/>
        <w:ind w:left="386" w:right="369" w:firstLine="0"/>
        <w:jc w:val="both"/>
        <w:rPr>
          <w:sz w:val="17"/>
        </w:rPr>
      </w:pPr>
      <w:r>
        <w:rPr>
          <w:w w:val="105"/>
          <w:sz w:val="17"/>
        </w:rPr>
        <w:t>O emitente da garantia ofertada pelo </w:t>
      </w:r>
      <w:r>
        <w:rPr>
          <w:b/>
          <w:w w:val="105"/>
          <w:sz w:val="17"/>
        </w:rPr>
        <w:t>CONTRATADO </w:t>
      </w:r>
      <w:r>
        <w:rPr>
          <w:w w:val="105"/>
          <w:sz w:val="17"/>
        </w:rPr>
        <w:t>deverá ser notificado pelo </w:t>
      </w:r>
      <w:r>
        <w:rPr>
          <w:b/>
          <w:w w:val="105"/>
          <w:sz w:val="17"/>
        </w:rPr>
        <w:t>CONTRATANTE </w:t>
      </w:r>
      <w:r>
        <w:rPr>
          <w:w w:val="105"/>
          <w:sz w:val="17"/>
        </w:rPr>
        <w:t>quanto ao início de processo administrativo para apuração de descumprimento de cláusulas </w:t>
      </w:r>
      <w:r>
        <w:rPr>
          <w:spacing w:val="-2"/>
          <w:w w:val="105"/>
          <w:sz w:val="17"/>
        </w:rPr>
        <w:t>contratuais.</w:t>
      </w:r>
    </w:p>
    <w:p>
      <w:pPr>
        <w:pStyle w:val="ListParagraph"/>
        <w:numPr>
          <w:ilvl w:val="2"/>
          <w:numId w:val="55"/>
        </w:numPr>
        <w:tabs>
          <w:tab w:pos="959" w:val="left" w:leader="none"/>
        </w:tabs>
        <w:spacing w:line="240" w:lineRule="auto" w:before="87" w:after="0"/>
        <w:ind w:left="959" w:right="0" w:hanging="573"/>
        <w:jc w:val="both"/>
        <w:rPr>
          <w:sz w:val="17"/>
        </w:rPr>
      </w:pPr>
      <w:r>
        <w:rPr>
          <w:w w:val="105"/>
          <w:sz w:val="17"/>
        </w:rPr>
        <w:t>O</w:t>
      </w:r>
      <w:r>
        <w:rPr>
          <w:spacing w:val="-11"/>
          <w:w w:val="105"/>
          <w:sz w:val="17"/>
        </w:rPr>
        <w:t> </w:t>
      </w:r>
      <w:r>
        <w:rPr>
          <w:w w:val="105"/>
          <w:sz w:val="17"/>
        </w:rPr>
        <w:t>garantidor</w:t>
      </w:r>
      <w:r>
        <w:rPr>
          <w:spacing w:val="-11"/>
          <w:w w:val="105"/>
          <w:sz w:val="17"/>
        </w:rPr>
        <w:t> </w:t>
      </w:r>
      <w:r>
        <w:rPr>
          <w:w w:val="105"/>
          <w:sz w:val="17"/>
        </w:rPr>
        <w:t>não</w:t>
      </w:r>
      <w:r>
        <w:rPr>
          <w:spacing w:val="-11"/>
          <w:w w:val="105"/>
          <w:sz w:val="17"/>
        </w:rPr>
        <w:t> </w:t>
      </w:r>
      <w:r>
        <w:rPr>
          <w:w w:val="105"/>
          <w:sz w:val="17"/>
        </w:rPr>
        <w:t>é</w:t>
      </w:r>
      <w:r>
        <w:rPr>
          <w:spacing w:val="-11"/>
          <w:w w:val="105"/>
          <w:sz w:val="17"/>
        </w:rPr>
        <w:t> </w:t>
      </w:r>
      <w:r>
        <w:rPr>
          <w:w w:val="105"/>
          <w:sz w:val="17"/>
        </w:rPr>
        <w:t>parte</w:t>
      </w:r>
      <w:r>
        <w:rPr>
          <w:spacing w:val="-11"/>
          <w:w w:val="105"/>
          <w:sz w:val="17"/>
        </w:rPr>
        <w:t> </w:t>
      </w:r>
      <w:r>
        <w:rPr>
          <w:w w:val="105"/>
          <w:sz w:val="17"/>
        </w:rPr>
        <w:t>para</w:t>
      </w:r>
      <w:r>
        <w:rPr>
          <w:spacing w:val="-11"/>
          <w:w w:val="105"/>
          <w:sz w:val="17"/>
        </w:rPr>
        <w:t> </w:t>
      </w:r>
      <w:r>
        <w:rPr>
          <w:w w:val="105"/>
          <w:sz w:val="17"/>
        </w:rPr>
        <w:t>figurar</w:t>
      </w:r>
      <w:r>
        <w:rPr>
          <w:spacing w:val="-11"/>
          <w:w w:val="105"/>
          <w:sz w:val="17"/>
        </w:rPr>
        <w:t> </w:t>
      </w:r>
      <w:r>
        <w:rPr>
          <w:w w:val="105"/>
          <w:sz w:val="17"/>
        </w:rPr>
        <w:t>em</w:t>
      </w:r>
      <w:r>
        <w:rPr>
          <w:spacing w:val="-11"/>
          <w:w w:val="105"/>
          <w:sz w:val="17"/>
        </w:rPr>
        <w:t> </w:t>
      </w:r>
      <w:r>
        <w:rPr>
          <w:w w:val="105"/>
          <w:sz w:val="17"/>
        </w:rPr>
        <w:t>processo</w:t>
      </w:r>
      <w:r>
        <w:rPr>
          <w:spacing w:val="-11"/>
          <w:w w:val="105"/>
          <w:sz w:val="17"/>
        </w:rPr>
        <w:t> </w:t>
      </w:r>
      <w:r>
        <w:rPr>
          <w:w w:val="105"/>
          <w:sz w:val="17"/>
        </w:rPr>
        <w:t>administrativo</w:t>
      </w:r>
      <w:r>
        <w:rPr>
          <w:spacing w:val="-11"/>
          <w:w w:val="105"/>
          <w:sz w:val="17"/>
        </w:rPr>
        <w:t> </w:t>
      </w:r>
      <w:r>
        <w:rPr>
          <w:w w:val="105"/>
          <w:sz w:val="17"/>
        </w:rPr>
        <w:t>instaurado</w:t>
      </w:r>
      <w:r>
        <w:rPr>
          <w:spacing w:val="-11"/>
          <w:w w:val="105"/>
          <w:sz w:val="17"/>
        </w:rPr>
        <w:t> </w:t>
      </w:r>
      <w:r>
        <w:rPr>
          <w:w w:val="105"/>
          <w:sz w:val="17"/>
        </w:rPr>
        <w:t>pelo</w:t>
      </w:r>
      <w:r>
        <w:rPr>
          <w:spacing w:val="-11"/>
          <w:w w:val="105"/>
          <w:sz w:val="17"/>
        </w:rPr>
        <w:t> </w:t>
      </w:r>
      <w:r>
        <w:rPr>
          <w:b/>
          <w:w w:val="105"/>
          <w:sz w:val="17"/>
        </w:rPr>
        <w:t>CONTRATANTE</w:t>
      </w:r>
      <w:r>
        <w:rPr>
          <w:b/>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objetivo</w:t>
      </w:r>
      <w:r>
        <w:rPr>
          <w:spacing w:val="-11"/>
          <w:w w:val="105"/>
          <w:sz w:val="17"/>
        </w:rPr>
        <w:t> </w:t>
      </w:r>
      <w:r>
        <w:rPr>
          <w:w w:val="105"/>
          <w:sz w:val="17"/>
        </w:rPr>
        <w:t>de</w:t>
      </w:r>
      <w:r>
        <w:rPr>
          <w:spacing w:val="-11"/>
          <w:w w:val="105"/>
          <w:sz w:val="17"/>
        </w:rPr>
        <w:t> </w:t>
      </w:r>
      <w:r>
        <w:rPr>
          <w:w w:val="105"/>
          <w:sz w:val="17"/>
        </w:rPr>
        <w:t>apurar</w:t>
      </w:r>
      <w:r>
        <w:rPr>
          <w:spacing w:val="-11"/>
          <w:w w:val="105"/>
          <w:sz w:val="17"/>
        </w:rPr>
        <w:t> </w:t>
      </w:r>
      <w:r>
        <w:rPr>
          <w:w w:val="105"/>
          <w:sz w:val="17"/>
        </w:rPr>
        <w:t>prejuízos</w:t>
      </w:r>
      <w:r>
        <w:rPr>
          <w:spacing w:val="-11"/>
          <w:w w:val="105"/>
          <w:sz w:val="17"/>
        </w:rPr>
        <w:t> </w:t>
      </w:r>
      <w:r>
        <w:rPr>
          <w:w w:val="105"/>
          <w:sz w:val="17"/>
        </w:rPr>
        <w:t>e/ou</w:t>
      </w:r>
      <w:r>
        <w:rPr>
          <w:spacing w:val="-11"/>
          <w:w w:val="105"/>
          <w:sz w:val="17"/>
        </w:rPr>
        <w:t> </w:t>
      </w:r>
      <w:r>
        <w:rPr>
          <w:w w:val="105"/>
          <w:sz w:val="17"/>
        </w:rPr>
        <w:t>aplicar</w:t>
      </w:r>
      <w:r>
        <w:rPr>
          <w:spacing w:val="-11"/>
          <w:w w:val="105"/>
          <w:sz w:val="17"/>
        </w:rPr>
        <w:t> </w:t>
      </w:r>
      <w:r>
        <w:rPr>
          <w:w w:val="105"/>
          <w:sz w:val="17"/>
        </w:rPr>
        <w:t>sanções</w:t>
      </w:r>
      <w:r>
        <w:rPr>
          <w:spacing w:val="-11"/>
          <w:w w:val="105"/>
          <w:sz w:val="17"/>
        </w:rPr>
        <w:t> </w:t>
      </w:r>
      <w:r>
        <w:rPr>
          <w:w w:val="105"/>
          <w:sz w:val="17"/>
        </w:rPr>
        <w:t>ao</w:t>
      </w:r>
      <w:r>
        <w:rPr>
          <w:spacing w:val="-11"/>
          <w:w w:val="105"/>
          <w:sz w:val="17"/>
        </w:rPr>
        <w:t> </w:t>
      </w:r>
      <w:r>
        <w:rPr>
          <w:b/>
          <w:spacing w:val="-2"/>
          <w:w w:val="105"/>
          <w:sz w:val="17"/>
        </w:rPr>
        <w:t>CONTRATADO</w:t>
      </w:r>
      <w:r>
        <w:rPr>
          <w:spacing w:val="-2"/>
          <w:w w:val="105"/>
          <w:sz w:val="17"/>
        </w:rPr>
        <w:t>.</w:t>
      </w:r>
    </w:p>
    <w:p>
      <w:pPr>
        <w:pStyle w:val="ListParagraph"/>
        <w:numPr>
          <w:ilvl w:val="1"/>
          <w:numId w:val="55"/>
        </w:numPr>
        <w:tabs>
          <w:tab w:pos="836" w:val="left" w:leader="none"/>
        </w:tabs>
        <w:spacing w:line="244" w:lineRule="auto" w:before="91" w:after="0"/>
        <w:ind w:left="386" w:right="369" w:firstLine="0"/>
        <w:jc w:val="left"/>
        <w:rPr>
          <w:sz w:val="17"/>
        </w:rPr>
      </w:pPr>
      <w:r>
        <w:rPr>
          <w:w w:val="105"/>
          <w:sz w:val="17"/>
        </w:rPr>
        <w:t>Caso se trate da modalidade seguro-garantia, ocorrido o sinistro durante a vigência da apólice, sua caracterização e comunicação poderão ocorrer fora desta vigência, não caracterizando fato </w:t>
      </w:r>
      <w:r>
        <w:rPr>
          <w:w w:val="105"/>
          <w:sz w:val="17"/>
        </w:rPr>
        <w:t>que justifique</w:t>
      </w:r>
      <w:r>
        <w:rPr>
          <w:spacing w:val="-1"/>
          <w:w w:val="105"/>
          <w:sz w:val="17"/>
        </w:rPr>
        <w:t> </w:t>
      </w:r>
      <w:r>
        <w:rPr>
          <w:w w:val="105"/>
          <w:sz w:val="17"/>
        </w:rPr>
        <w:t>a</w:t>
      </w:r>
      <w:r>
        <w:rPr>
          <w:spacing w:val="-1"/>
          <w:w w:val="105"/>
          <w:sz w:val="17"/>
        </w:rPr>
        <w:t> </w:t>
      </w:r>
      <w:r>
        <w:rPr>
          <w:w w:val="105"/>
          <w:sz w:val="17"/>
        </w:rPr>
        <w:t>negativa</w:t>
      </w:r>
      <w:r>
        <w:rPr>
          <w:spacing w:val="-1"/>
          <w:w w:val="105"/>
          <w:sz w:val="17"/>
        </w:rPr>
        <w:t> </w:t>
      </w:r>
      <w:r>
        <w:rPr>
          <w:w w:val="105"/>
          <w:sz w:val="17"/>
        </w:rPr>
        <w:t>do</w:t>
      </w:r>
      <w:r>
        <w:rPr>
          <w:spacing w:val="-1"/>
          <w:w w:val="105"/>
          <w:sz w:val="17"/>
        </w:rPr>
        <w:t> </w:t>
      </w:r>
      <w:r>
        <w:rPr>
          <w:w w:val="105"/>
          <w:sz w:val="17"/>
        </w:rPr>
        <w:t>sinistro,</w:t>
      </w:r>
      <w:r>
        <w:rPr>
          <w:spacing w:val="-1"/>
          <w:w w:val="105"/>
          <w:sz w:val="17"/>
        </w:rPr>
        <w:t> </w:t>
      </w:r>
      <w:r>
        <w:rPr>
          <w:w w:val="105"/>
          <w:sz w:val="17"/>
        </w:rPr>
        <w:t>desde</w:t>
      </w:r>
      <w:r>
        <w:rPr>
          <w:spacing w:val="-1"/>
          <w:w w:val="105"/>
          <w:sz w:val="17"/>
        </w:rPr>
        <w:t> </w:t>
      </w:r>
      <w:r>
        <w:rPr>
          <w:w w:val="105"/>
          <w:sz w:val="17"/>
        </w:rPr>
        <w:t>que</w:t>
      </w:r>
      <w:r>
        <w:rPr>
          <w:spacing w:val="-1"/>
          <w:w w:val="105"/>
          <w:sz w:val="17"/>
        </w:rPr>
        <w:t> </w:t>
      </w:r>
      <w:r>
        <w:rPr>
          <w:w w:val="105"/>
          <w:sz w:val="17"/>
        </w:rPr>
        <w:t>respeitados</w:t>
      </w:r>
      <w:r>
        <w:rPr>
          <w:spacing w:val="-1"/>
          <w:w w:val="105"/>
          <w:sz w:val="17"/>
        </w:rPr>
        <w:t> </w:t>
      </w:r>
      <w:r>
        <w:rPr>
          <w:w w:val="105"/>
          <w:sz w:val="17"/>
        </w:rPr>
        <w:t>os</w:t>
      </w:r>
      <w:r>
        <w:rPr>
          <w:spacing w:val="-1"/>
          <w:w w:val="105"/>
          <w:sz w:val="17"/>
        </w:rPr>
        <w:t> </w:t>
      </w:r>
      <w:r>
        <w:rPr>
          <w:w w:val="105"/>
          <w:sz w:val="17"/>
        </w:rPr>
        <w:t>prazos</w:t>
      </w:r>
      <w:r>
        <w:rPr>
          <w:spacing w:val="-1"/>
          <w:w w:val="105"/>
          <w:sz w:val="17"/>
        </w:rPr>
        <w:t> </w:t>
      </w:r>
      <w:r>
        <w:rPr>
          <w:w w:val="105"/>
          <w:sz w:val="17"/>
        </w:rPr>
        <w:t>prescricionais</w:t>
      </w:r>
      <w:r>
        <w:rPr>
          <w:spacing w:val="-1"/>
          <w:w w:val="105"/>
          <w:sz w:val="17"/>
        </w:rPr>
        <w:t> </w:t>
      </w:r>
      <w:r>
        <w:rPr>
          <w:w w:val="105"/>
          <w:sz w:val="17"/>
        </w:rPr>
        <w:t>aplicados</w:t>
      </w:r>
      <w:r>
        <w:rPr>
          <w:spacing w:val="-1"/>
          <w:w w:val="105"/>
          <w:sz w:val="17"/>
        </w:rPr>
        <w:t> </w:t>
      </w:r>
      <w:r>
        <w:rPr>
          <w:w w:val="105"/>
          <w:sz w:val="17"/>
        </w:rPr>
        <w:t>ao</w:t>
      </w:r>
      <w:r>
        <w:rPr>
          <w:spacing w:val="-1"/>
          <w:w w:val="105"/>
          <w:sz w:val="17"/>
        </w:rPr>
        <w:t> </w:t>
      </w:r>
      <w:r>
        <w:rPr>
          <w:w w:val="105"/>
          <w:sz w:val="17"/>
        </w:rPr>
        <w:t>contrato</w:t>
      </w:r>
      <w:r>
        <w:rPr>
          <w:spacing w:val="-1"/>
          <w:w w:val="105"/>
          <w:sz w:val="17"/>
        </w:rPr>
        <w:t> </w:t>
      </w:r>
      <w:r>
        <w:rPr>
          <w:w w:val="105"/>
          <w:sz w:val="17"/>
        </w:rPr>
        <w:t>de</w:t>
      </w:r>
      <w:r>
        <w:rPr>
          <w:spacing w:val="-1"/>
          <w:w w:val="105"/>
          <w:sz w:val="17"/>
        </w:rPr>
        <w:t> </w:t>
      </w:r>
      <w:r>
        <w:rPr>
          <w:w w:val="105"/>
          <w:sz w:val="17"/>
        </w:rPr>
        <w:t>seguro,</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20</w:t>
      </w:r>
      <w:r>
        <w:rPr>
          <w:spacing w:val="-1"/>
          <w:w w:val="105"/>
          <w:sz w:val="17"/>
        </w:rPr>
        <w:t> </w:t>
      </w:r>
      <w:r>
        <w:rPr>
          <w:w w:val="105"/>
          <w:sz w:val="17"/>
        </w:rPr>
        <w:t>da</w:t>
      </w:r>
      <w:r>
        <w:rPr>
          <w:spacing w:val="-1"/>
          <w:w w:val="105"/>
          <w:sz w:val="17"/>
        </w:rPr>
        <w:t> </w:t>
      </w:r>
      <w:r>
        <w:rPr>
          <w:w w:val="105"/>
          <w:sz w:val="17"/>
        </w:rPr>
        <w:t>Circular</w:t>
      </w:r>
      <w:r>
        <w:rPr>
          <w:spacing w:val="-1"/>
          <w:w w:val="105"/>
          <w:sz w:val="17"/>
        </w:rPr>
        <w:t> </w:t>
      </w:r>
      <w:r>
        <w:rPr>
          <w:w w:val="105"/>
          <w:sz w:val="17"/>
        </w:rPr>
        <w:t>Susep</w:t>
      </w:r>
      <w:r>
        <w:rPr>
          <w:spacing w:val="-1"/>
          <w:w w:val="105"/>
          <w:sz w:val="17"/>
        </w:rPr>
        <w:t> </w:t>
      </w:r>
      <w:r>
        <w:rPr>
          <w:w w:val="105"/>
          <w:sz w:val="17"/>
        </w:rPr>
        <w:t>n°</w:t>
      </w:r>
      <w:r>
        <w:rPr>
          <w:spacing w:val="-1"/>
          <w:w w:val="105"/>
          <w:sz w:val="17"/>
        </w:rPr>
        <w:t> </w:t>
      </w:r>
      <w:r>
        <w:rPr>
          <w:w w:val="105"/>
          <w:sz w:val="17"/>
        </w:rPr>
        <w:t>662,</w:t>
      </w:r>
      <w:r>
        <w:rPr>
          <w:spacing w:val="-1"/>
          <w:w w:val="105"/>
          <w:sz w:val="17"/>
        </w:rPr>
        <w:t> </w:t>
      </w:r>
      <w:r>
        <w:rPr>
          <w:w w:val="105"/>
          <w:sz w:val="17"/>
        </w:rPr>
        <w:t>de</w:t>
      </w:r>
      <w:r>
        <w:rPr>
          <w:spacing w:val="-1"/>
          <w:w w:val="105"/>
          <w:sz w:val="17"/>
        </w:rPr>
        <w:t> </w:t>
      </w:r>
      <w:r>
        <w:rPr>
          <w:w w:val="105"/>
          <w:sz w:val="17"/>
        </w:rPr>
        <w:t>11</w:t>
      </w:r>
      <w:r>
        <w:rPr>
          <w:spacing w:val="-1"/>
          <w:w w:val="105"/>
          <w:sz w:val="17"/>
        </w:rPr>
        <w:t> </w:t>
      </w:r>
      <w:r>
        <w:rPr>
          <w:w w:val="105"/>
          <w:sz w:val="17"/>
        </w:rPr>
        <w:t>de</w:t>
      </w:r>
      <w:r>
        <w:rPr>
          <w:spacing w:val="-1"/>
          <w:w w:val="105"/>
          <w:sz w:val="17"/>
        </w:rPr>
        <w:t> </w:t>
      </w:r>
      <w:r>
        <w:rPr>
          <w:w w:val="105"/>
          <w:sz w:val="17"/>
        </w:rPr>
        <w:t>abril</w:t>
      </w:r>
      <w:r>
        <w:rPr>
          <w:spacing w:val="-1"/>
          <w:w w:val="105"/>
          <w:sz w:val="17"/>
        </w:rPr>
        <w:t> </w:t>
      </w:r>
      <w:r>
        <w:rPr>
          <w:w w:val="105"/>
          <w:sz w:val="17"/>
        </w:rPr>
        <w:t>de</w:t>
      </w:r>
      <w:r>
        <w:rPr>
          <w:spacing w:val="-1"/>
          <w:w w:val="105"/>
          <w:sz w:val="17"/>
        </w:rPr>
        <w:t> </w:t>
      </w:r>
      <w:r>
        <w:rPr>
          <w:w w:val="105"/>
          <w:sz w:val="17"/>
        </w:rPr>
        <w:t>2022.</w:t>
      </w:r>
    </w:p>
    <w:p>
      <w:pPr>
        <w:pStyle w:val="ListParagraph"/>
        <w:numPr>
          <w:ilvl w:val="1"/>
          <w:numId w:val="55"/>
        </w:numPr>
        <w:tabs>
          <w:tab w:pos="841" w:val="left" w:leader="none"/>
        </w:tabs>
        <w:spacing w:line="244" w:lineRule="auto" w:before="87" w:after="0"/>
        <w:ind w:left="386" w:right="369" w:firstLine="0"/>
        <w:jc w:val="left"/>
        <w:rPr>
          <w:sz w:val="17"/>
        </w:rPr>
      </w:pPr>
      <w:r>
        <w:rPr>
          <w:w w:val="105"/>
          <w:sz w:val="17"/>
        </w:rPr>
        <w:t>Extinguir-se-á a garantia com a restituição da apólice, carta fiança, título da dívida pública ou autorização para a liberação da caução em dinheiro, atualizada monetariamente, acompanhada de</w:t>
      </w:r>
      <w:r>
        <w:rPr>
          <w:spacing w:val="40"/>
          <w:w w:val="105"/>
          <w:sz w:val="17"/>
        </w:rPr>
        <w:t> </w:t>
      </w:r>
      <w:r>
        <w:rPr>
          <w:w w:val="105"/>
          <w:sz w:val="17"/>
        </w:rPr>
        <w:t>declaração</w:t>
      </w:r>
      <w:r>
        <w:rPr>
          <w:spacing w:val="-1"/>
          <w:w w:val="105"/>
          <w:sz w:val="17"/>
        </w:rPr>
        <w:t> </w:t>
      </w:r>
      <w:r>
        <w:rPr>
          <w:w w:val="105"/>
          <w:sz w:val="17"/>
        </w:rPr>
        <w:t>do</w:t>
      </w:r>
      <w:r>
        <w:rPr>
          <w:spacing w:val="-1"/>
          <w:w w:val="105"/>
          <w:sz w:val="17"/>
        </w:rPr>
        <w:t> </w:t>
      </w:r>
      <w:r>
        <w:rPr>
          <w:b/>
          <w:w w:val="105"/>
          <w:sz w:val="17"/>
        </w:rPr>
        <w:t>CONTRATANTE</w:t>
      </w:r>
      <w:r>
        <w:rPr>
          <w:w w:val="105"/>
          <w:sz w:val="17"/>
        </w:rPr>
        <w:t>,</w:t>
      </w:r>
      <w:r>
        <w:rPr>
          <w:spacing w:val="-1"/>
          <w:w w:val="105"/>
          <w:sz w:val="17"/>
        </w:rPr>
        <w:t> </w:t>
      </w:r>
      <w:r>
        <w:rPr>
          <w:w w:val="105"/>
          <w:sz w:val="17"/>
        </w:rPr>
        <w:t>mediante</w:t>
      </w:r>
      <w:r>
        <w:rPr>
          <w:spacing w:val="-1"/>
          <w:w w:val="105"/>
          <w:sz w:val="17"/>
        </w:rPr>
        <w:t> </w:t>
      </w:r>
      <w:r>
        <w:rPr>
          <w:w w:val="105"/>
          <w:sz w:val="17"/>
        </w:rPr>
        <w:t>termo</w:t>
      </w:r>
      <w:r>
        <w:rPr>
          <w:spacing w:val="-1"/>
          <w:w w:val="105"/>
          <w:sz w:val="17"/>
        </w:rPr>
        <w:t> </w:t>
      </w:r>
      <w:r>
        <w:rPr>
          <w:w w:val="105"/>
          <w:sz w:val="17"/>
        </w:rPr>
        <w:t>circunstanciado,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o</w:t>
      </w:r>
      <w:r>
        <w:rPr>
          <w:spacing w:val="-1"/>
          <w:w w:val="105"/>
          <w:sz w:val="17"/>
        </w:rPr>
        <w:t> </w:t>
      </w:r>
      <w:r>
        <w:rPr>
          <w:b/>
          <w:w w:val="105"/>
          <w:sz w:val="17"/>
        </w:rPr>
        <w:t>CONTRATADO</w:t>
      </w:r>
      <w:r>
        <w:rPr>
          <w:b/>
          <w:spacing w:val="-1"/>
          <w:w w:val="105"/>
          <w:sz w:val="17"/>
        </w:rPr>
        <w:t> </w:t>
      </w:r>
      <w:r>
        <w:rPr>
          <w:w w:val="105"/>
          <w:sz w:val="17"/>
        </w:rPr>
        <w:t>cumpriu</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cláusulas</w:t>
      </w:r>
      <w:r>
        <w:rPr>
          <w:spacing w:val="-1"/>
          <w:w w:val="105"/>
          <w:sz w:val="17"/>
        </w:rPr>
        <w:t> </w:t>
      </w:r>
      <w:r>
        <w:rPr>
          <w:w w:val="105"/>
          <w:sz w:val="17"/>
        </w:rPr>
        <w:t>do</w:t>
      </w:r>
      <w:r>
        <w:rPr>
          <w:spacing w:val="-1"/>
          <w:w w:val="105"/>
          <w:sz w:val="17"/>
        </w:rPr>
        <w:t> </w:t>
      </w:r>
      <w:r>
        <w:rPr>
          <w:w w:val="105"/>
          <w:sz w:val="17"/>
        </w:rPr>
        <w:t>Contrato.</w:t>
      </w:r>
    </w:p>
    <w:p>
      <w:pPr>
        <w:pStyle w:val="ListParagraph"/>
        <w:numPr>
          <w:ilvl w:val="2"/>
          <w:numId w:val="55"/>
        </w:numPr>
        <w:tabs>
          <w:tab w:pos="957" w:val="left" w:leader="none"/>
        </w:tabs>
        <w:spacing w:line="244" w:lineRule="auto" w:before="87" w:after="0"/>
        <w:ind w:left="386" w:right="369" w:firstLine="0"/>
        <w:jc w:val="left"/>
        <w:rPr>
          <w:sz w:val="17"/>
        </w:rPr>
      </w:pPr>
      <w:r>
        <w:rPr>
          <w:w w:val="105"/>
          <w:sz w:val="17"/>
        </w:rPr>
        <w:t>A</w:t>
      </w:r>
      <w:r>
        <w:rPr>
          <w:spacing w:val="-8"/>
          <w:w w:val="105"/>
          <w:sz w:val="17"/>
        </w:rPr>
        <w:t> </w:t>
      </w:r>
      <w:r>
        <w:rPr>
          <w:w w:val="105"/>
          <w:sz w:val="17"/>
        </w:rPr>
        <w:t>garantia somente será liberada ou restituída, após a fiel execução do Contrato ou pela sua extinção, por culpa exclusiva da</w:t>
      </w:r>
      <w:r>
        <w:rPr>
          <w:spacing w:val="-8"/>
          <w:w w:val="105"/>
          <w:sz w:val="17"/>
        </w:rPr>
        <w:t> </w:t>
      </w:r>
      <w:r>
        <w:rPr>
          <w:w w:val="105"/>
          <w:sz w:val="17"/>
        </w:rPr>
        <w:t>Administração, ou quando assim convencionado, em se tratando de extinção consensual da contratação.</w:t>
      </w:r>
    </w:p>
    <w:p>
      <w:pPr>
        <w:pStyle w:val="ListParagraph"/>
        <w:numPr>
          <w:ilvl w:val="1"/>
          <w:numId w:val="55"/>
        </w:numPr>
        <w:tabs>
          <w:tab w:pos="826" w:val="left" w:leader="none"/>
        </w:tabs>
        <w:spacing w:line="240" w:lineRule="auto" w:before="87" w:after="0"/>
        <w:ind w:left="826" w:right="0" w:hanging="440"/>
        <w:jc w:val="left"/>
        <w:rPr>
          <w:sz w:val="17"/>
        </w:rPr>
      </w:pPr>
      <w:r>
        <w:rPr>
          <w:spacing w:val="-2"/>
          <w:w w:val="105"/>
          <w:sz w:val="17"/>
        </w:rPr>
        <w:t>O</w:t>
      </w:r>
      <w:r>
        <w:rPr>
          <w:spacing w:val="-3"/>
          <w:w w:val="105"/>
          <w:sz w:val="17"/>
        </w:rPr>
        <w:t> </w:t>
      </w:r>
      <w:r>
        <w:rPr>
          <w:b/>
          <w:spacing w:val="-2"/>
          <w:w w:val="105"/>
          <w:sz w:val="17"/>
        </w:rPr>
        <w:t>CONTRATADO</w:t>
      </w:r>
      <w:r>
        <w:rPr>
          <w:b/>
          <w:spacing w:val="-3"/>
          <w:w w:val="105"/>
          <w:sz w:val="17"/>
        </w:rPr>
        <w:t> </w:t>
      </w:r>
      <w:r>
        <w:rPr>
          <w:spacing w:val="-2"/>
          <w:w w:val="105"/>
          <w:sz w:val="17"/>
        </w:rPr>
        <w:t>autoriza</w:t>
      </w:r>
      <w:r>
        <w:rPr>
          <w:spacing w:val="-3"/>
          <w:w w:val="105"/>
          <w:sz w:val="17"/>
        </w:rPr>
        <w:t> </w:t>
      </w:r>
      <w:r>
        <w:rPr>
          <w:spacing w:val="-2"/>
          <w:w w:val="105"/>
          <w:sz w:val="17"/>
        </w:rPr>
        <w:t>o</w:t>
      </w:r>
      <w:r>
        <w:rPr>
          <w:spacing w:val="-3"/>
          <w:w w:val="105"/>
          <w:sz w:val="17"/>
        </w:rPr>
        <w:t> </w:t>
      </w:r>
      <w:r>
        <w:rPr>
          <w:b/>
          <w:spacing w:val="-2"/>
          <w:w w:val="105"/>
          <w:sz w:val="17"/>
        </w:rPr>
        <w:t>CONTRATANTE</w:t>
      </w:r>
      <w:r>
        <w:rPr>
          <w:b/>
          <w:spacing w:val="-3"/>
          <w:w w:val="105"/>
          <w:sz w:val="17"/>
        </w:rPr>
        <w:t> </w:t>
      </w:r>
      <w:r>
        <w:rPr>
          <w:spacing w:val="-2"/>
          <w:w w:val="105"/>
          <w:sz w:val="17"/>
        </w:rPr>
        <w:t>a</w:t>
      </w:r>
      <w:r>
        <w:rPr>
          <w:spacing w:val="-3"/>
          <w:w w:val="105"/>
          <w:sz w:val="17"/>
        </w:rPr>
        <w:t> </w:t>
      </w:r>
      <w:r>
        <w:rPr>
          <w:spacing w:val="-2"/>
          <w:w w:val="105"/>
          <w:sz w:val="17"/>
        </w:rPr>
        <w:t>reter, a</w:t>
      </w:r>
      <w:r>
        <w:rPr>
          <w:spacing w:val="-3"/>
          <w:w w:val="105"/>
          <w:sz w:val="17"/>
        </w:rPr>
        <w:t> </w:t>
      </w:r>
      <w:r>
        <w:rPr>
          <w:spacing w:val="-2"/>
          <w:w w:val="105"/>
          <w:sz w:val="17"/>
        </w:rPr>
        <w:t>qualquer</w:t>
      </w:r>
      <w:r>
        <w:rPr>
          <w:spacing w:val="-3"/>
          <w:w w:val="105"/>
          <w:sz w:val="17"/>
        </w:rPr>
        <w:t> </w:t>
      </w:r>
      <w:r>
        <w:rPr>
          <w:spacing w:val="-2"/>
          <w:w w:val="105"/>
          <w:sz w:val="17"/>
        </w:rPr>
        <w:t>tempo,</w:t>
      </w:r>
      <w:r>
        <w:rPr>
          <w:spacing w:val="-3"/>
          <w:w w:val="105"/>
          <w:sz w:val="17"/>
        </w:rPr>
        <w:t> </w:t>
      </w:r>
      <w:r>
        <w:rPr>
          <w:spacing w:val="-2"/>
          <w:w w:val="105"/>
          <w:sz w:val="17"/>
        </w:rPr>
        <w:t>a</w:t>
      </w:r>
      <w:r>
        <w:rPr>
          <w:spacing w:val="-3"/>
          <w:w w:val="105"/>
          <w:sz w:val="17"/>
        </w:rPr>
        <w:t> </w:t>
      </w:r>
      <w:r>
        <w:rPr>
          <w:spacing w:val="-2"/>
          <w:w w:val="105"/>
          <w:sz w:val="17"/>
        </w:rPr>
        <w:t>garantia,</w:t>
      </w:r>
      <w:r>
        <w:rPr>
          <w:spacing w:val="-3"/>
          <w:w w:val="105"/>
          <w:sz w:val="17"/>
        </w:rPr>
        <w:t> </w:t>
      </w:r>
      <w:r>
        <w:rPr>
          <w:spacing w:val="-2"/>
          <w:w w:val="105"/>
          <w:sz w:val="17"/>
        </w:rPr>
        <w:t>na</w:t>
      </w:r>
      <w:r>
        <w:rPr>
          <w:spacing w:val="-3"/>
          <w:w w:val="105"/>
          <w:sz w:val="17"/>
        </w:rPr>
        <w:t> </w:t>
      </w:r>
      <w:r>
        <w:rPr>
          <w:spacing w:val="-2"/>
          <w:w w:val="105"/>
          <w:sz w:val="17"/>
        </w:rPr>
        <w:t>forma prevista</w:t>
      </w:r>
      <w:r>
        <w:rPr>
          <w:spacing w:val="-3"/>
          <w:w w:val="105"/>
          <w:sz w:val="17"/>
        </w:rPr>
        <w:t> </w:t>
      </w:r>
      <w:r>
        <w:rPr>
          <w:spacing w:val="-2"/>
          <w:w w:val="105"/>
          <w:sz w:val="17"/>
        </w:rPr>
        <w:t>no</w:t>
      </w:r>
      <w:r>
        <w:rPr>
          <w:spacing w:val="-3"/>
          <w:w w:val="105"/>
          <w:sz w:val="17"/>
        </w:rPr>
        <w:t> </w:t>
      </w:r>
      <w:r>
        <w:rPr>
          <w:spacing w:val="-2"/>
          <w:w w:val="105"/>
          <w:sz w:val="17"/>
        </w:rPr>
        <w:t>Edital</w:t>
      </w:r>
      <w:r>
        <w:rPr>
          <w:spacing w:val="-3"/>
          <w:w w:val="105"/>
          <w:sz w:val="17"/>
        </w:rPr>
        <w:t> </w:t>
      </w:r>
      <w:r>
        <w:rPr>
          <w:spacing w:val="-2"/>
          <w:w w:val="105"/>
          <w:sz w:val="17"/>
        </w:rPr>
        <w:t>e</w:t>
      </w:r>
      <w:r>
        <w:rPr>
          <w:spacing w:val="-3"/>
          <w:w w:val="105"/>
          <w:sz w:val="17"/>
        </w:rPr>
        <w:t> </w:t>
      </w:r>
      <w:r>
        <w:rPr>
          <w:spacing w:val="-2"/>
          <w:w w:val="105"/>
          <w:sz w:val="17"/>
        </w:rPr>
        <w:t>neste</w:t>
      </w:r>
      <w:r>
        <w:rPr>
          <w:spacing w:val="-3"/>
          <w:w w:val="105"/>
          <w:sz w:val="17"/>
        </w:rPr>
        <w:t> </w:t>
      </w:r>
      <w:r>
        <w:rPr>
          <w:spacing w:val="-2"/>
          <w:w w:val="105"/>
          <w:sz w:val="17"/>
        </w:rPr>
        <w:t>Contrato.</w:t>
      </w:r>
    </w:p>
    <w:p>
      <w:pPr>
        <w:pStyle w:val="BodyText"/>
        <w:spacing w:before="183"/>
        <w:ind w:left="0"/>
      </w:pPr>
    </w:p>
    <w:p>
      <w:pPr>
        <w:pStyle w:val="Heading1"/>
      </w:pPr>
      <w:r>
        <w:rPr>
          <w:u w:val="single"/>
        </w:rPr>
        <w:t>CLÁUSULA</w:t>
      </w:r>
      <w:r>
        <w:rPr>
          <w:spacing w:val="5"/>
          <w:u w:val="single"/>
        </w:rPr>
        <w:t> </w:t>
      </w:r>
      <w:r>
        <w:rPr>
          <w:u w:val="single"/>
        </w:rPr>
        <w:t>DÉCIMA</w:t>
      </w:r>
      <w:r>
        <w:rPr>
          <w:spacing w:val="6"/>
          <w:u w:val="single"/>
        </w:rPr>
        <w:t> </w:t>
      </w:r>
      <w:r>
        <w:rPr>
          <w:u w:val="single"/>
        </w:rPr>
        <w:t>PRIMEIRA</w:t>
      </w:r>
      <w:r>
        <w:rPr>
          <w:spacing w:val="5"/>
          <w:u w:val="single"/>
        </w:rPr>
        <w:t> </w:t>
      </w:r>
      <w:r>
        <w:rPr>
          <w:u w:val="single"/>
        </w:rPr>
        <w:t>–</w:t>
      </w:r>
      <w:r>
        <w:rPr>
          <w:spacing w:val="20"/>
          <w:u w:val="single"/>
        </w:rPr>
        <w:t> </w:t>
      </w:r>
      <w:r>
        <w:rPr>
          <w:u w:val="single"/>
        </w:rPr>
        <w:t>DAS</w:t>
      </w:r>
      <w:r>
        <w:rPr>
          <w:spacing w:val="20"/>
          <w:u w:val="single"/>
        </w:rPr>
        <w:t> </w:t>
      </w:r>
      <w:r>
        <w:rPr>
          <w:u w:val="single"/>
        </w:rPr>
        <w:t>INFRAÇÕES</w:t>
      </w:r>
      <w:r>
        <w:rPr>
          <w:spacing w:val="6"/>
          <w:u w:val="single"/>
        </w:rPr>
        <w:t> </w:t>
      </w:r>
      <w:r>
        <w:rPr>
          <w:u w:val="single"/>
        </w:rPr>
        <w:t>ADMINISTRATIVAS</w:t>
      </w:r>
      <w:r>
        <w:rPr>
          <w:spacing w:val="19"/>
          <w:u w:val="single"/>
        </w:rPr>
        <w:t> </w:t>
      </w:r>
      <w:r>
        <w:rPr>
          <w:u w:val="single"/>
        </w:rPr>
        <w:t>E</w:t>
      </w:r>
      <w:r>
        <w:rPr>
          <w:spacing w:val="20"/>
          <w:u w:val="single"/>
        </w:rPr>
        <w:t> </w:t>
      </w:r>
      <w:r>
        <w:rPr>
          <w:spacing w:val="-2"/>
          <w:u w:val="single"/>
        </w:rPr>
        <w:t>SANÇÕES</w:t>
      </w:r>
    </w:p>
    <w:p>
      <w:pPr>
        <w:pStyle w:val="ListParagraph"/>
        <w:numPr>
          <w:ilvl w:val="1"/>
          <w:numId w:val="57"/>
        </w:numPr>
        <w:tabs>
          <w:tab w:pos="731" w:val="left" w:leader="none"/>
        </w:tabs>
        <w:spacing w:line="240" w:lineRule="auto" w:before="91" w:after="0"/>
        <w:ind w:left="731" w:right="0" w:hanging="345"/>
        <w:jc w:val="left"/>
        <w:rPr>
          <w:sz w:val="17"/>
        </w:rPr>
      </w:pPr>
      <w:r>
        <w:rPr>
          <w:spacing w:val="-2"/>
          <w:w w:val="105"/>
          <w:sz w:val="17"/>
        </w:rPr>
        <w:t>Constitui</w:t>
      </w:r>
      <w:r>
        <w:rPr>
          <w:w w:val="105"/>
          <w:sz w:val="17"/>
        </w:rPr>
        <w:t> </w:t>
      </w:r>
      <w:r>
        <w:rPr>
          <w:spacing w:val="-2"/>
          <w:w w:val="105"/>
          <w:sz w:val="17"/>
        </w:rPr>
        <w:t>infração</w:t>
      </w:r>
      <w:r>
        <w:rPr>
          <w:w w:val="105"/>
          <w:sz w:val="17"/>
        </w:rPr>
        <w:t> </w:t>
      </w:r>
      <w:r>
        <w:rPr>
          <w:spacing w:val="-2"/>
          <w:w w:val="105"/>
          <w:sz w:val="17"/>
        </w:rPr>
        <w:t>administrativa,</w:t>
      </w:r>
      <w:r>
        <w:rPr>
          <w:w w:val="105"/>
          <w:sz w:val="17"/>
        </w:rPr>
        <w:t> </w:t>
      </w:r>
      <w:r>
        <w:rPr>
          <w:spacing w:val="-2"/>
          <w:w w:val="105"/>
          <w:sz w:val="17"/>
        </w:rPr>
        <w:t>a</w:t>
      </w:r>
      <w:r>
        <w:rPr>
          <w:w w:val="105"/>
          <w:sz w:val="17"/>
        </w:rPr>
        <w:t> </w:t>
      </w:r>
      <w:r>
        <w:rPr>
          <w:spacing w:val="-2"/>
          <w:w w:val="105"/>
          <w:sz w:val="17"/>
        </w:rPr>
        <w:t>prática,</w:t>
      </w:r>
      <w:r>
        <w:rPr>
          <w:w w:val="105"/>
          <w:sz w:val="17"/>
        </w:rPr>
        <w:t> </w:t>
      </w:r>
      <w:r>
        <w:rPr>
          <w:spacing w:val="-2"/>
          <w:w w:val="105"/>
          <w:sz w:val="17"/>
        </w:rPr>
        <w:t>pelo</w:t>
      </w:r>
      <w:r>
        <w:rPr>
          <w:spacing w:val="1"/>
          <w:w w:val="105"/>
          <w:sz w:val="17"/>
        </w:rPr>
        <w:t> </w:t>
      </w:r>
      <w:r>
        <w:rPr>
          <w:b/>
          <w:spacing w:val="-2"/>
          <w:w w:val="105"/>
          <w:sz w:val="17"/>
        </w:rPr>
        <w:t>CONTRATADO</w:t>
      </w:r>
      <w:r>
        <w:rPr>
          <w:spacing w:val="-2"/>
          <w:w w:val="105"/>
          <w:sz w:val="17"/>
        </w:rPr>
        <w:t>,</w:t>
      </w:r>
      <w:r>
        <w:rPr>
          <w:w w:val="105"/>
          <w:sz w:val="17"/>
        </w:rPr>
        <w:t> </w:t>
      </w:r>
      <w:r>
        <w:rPr>
          <w:spacing w:val="-2"/>
          <w:w w:val="105"/>
          <w:sz w:val="17"/>
        </w:rPr>
        <w:t>das</w:t>
      </w:r>
      <w:r>
        <w:rPr>
          <w:w w:val="105"/>
          <w:sz w:val="17"/>
        </w:rPr>
        <w:t> </w:t>
      </w:r>
      <w:r>
        <w:rPr>
          <w:spacing w:val="-2"/>
          <w:w w:val="105"/>
          <w:sz w:val="17"/>
        </w:rPr>
        <w:t>seguintes</w:t>
      </w:r>
      <w:r>
        <w:rPr>
          <w:w w:val="105"/>
          <w:sz w:val="17"/>
        </w:rPr>
        <w:t> </w:t>
      </w:r>
      <w:r>
        <w:rPr>
          <w:spacing w:val="-2"/>
          <w:w w:val="105"/>
          <w:sz w:val="17"/>
        </w:rPr>
        <w:t>condutas</w:t>
      </w:r>
      <w:r>
        <w:rPr>
          <w:w w:val="105"/>
          <w:sz w:val="17"/>
        </w:rPr>
        <w:t> </w:t>
      </w:r>
      <w:r>
        <w:rPr>
          <w:spacing w:val="-2"/>
          <w:w w:val="105"/>
          <w:sz w:val="17"/>
        </w:rPr>
        <w:t>previstas</w:t>
      </w:r>
      <w:r>
        <w:rPr>
          <w:spacing w:val="1"/>
          <w:w w:val="105"/>
          <w:sz w:val="17"/>
        </w:rPr>
        <w:t> </w:t>
      </w:r>
      <w:r>
        <w:rPr>
          <w:spacing w:val="-2"/>
          <w:w w:val="105"/>
          <w:sz w:val="17"/>
        </w:rPr>
        <w:t>no</w:t>
      </w:r>
      <w:r>
        <w:rPr>
          <w:w w:val="105"/>
          <w:sz w:val="17"/>
        </w:rPr>
        <w:t> </w:t>
      </w:r>
      <w:r>
        <w:rPr>
          <w:spacing w:val="-2"/>
          <w:w w:val="105"/>
          <w:sz w:val="17"/>
        </w:rPr>
        <w:t>art.</w:t>
      </w:r>
      <w:r>
        <w:rPr>
          <w:w w:val="105"/>
          <w:sz w:val="17"/>
        </w:rPr>
        <w:t> </w:t>
      </w:r>
      <w:r>
        <w:rPr>
          <w:spacing w:val="-2"/>
          <w:w w:val="105"/>
          <w:sz w:val="17"/>
        </w:rPr>
        <w:t>155</w:t>
      </w:r>
      <w:r>
        <w:rPr>
          <w:w w:val="105"/>
          <w:sz w:val="17"/>
        </w:rPr>
        <w:t> </w:t>
      </w:r>
      <w:r>
        <w:rPr>
          <w:spacing w:val="-2"/>
          <w:w w:val="105"/>
          <w:sz w:val="17"/>
        </w:rPr>
        <w:t>da</w:t>
      </w:r>
      <w:r>
        <w:rPr>
          <w:w w:val="105"/>
          <w:sz w:val="17"/>
        </w:rPr>
        <w:t> </w:t>
      </w:r>
      <w:r>
        <w:rPr>
          <w:spacing w:val="-2"/>
          <w:w w:val="105"/>
          <w:sz w:val="17"/>
        </w:rPr>
        <w:t>Lei</w:t>
      </w:r>
      <w:r>
        <w:rPr>
          <w:spacing w:val="1"/>
          <w:w w:val="105"/>
          <w:sz w:val="17"/>
        </w:rPr>
        <w:t> </w:t>
      </w:r>
      <w:r>
        <w:rPr>
          <w:spacing w:val="-2"/>
          <w:w w:val="105"/>
          <w:sz w:val="17"/>
        </w:rPr>
        <w:t>nº</w:t>
      </w:r>
      <w:r>
        <w:rPr>
          <w:w w:val="105"/>
          <w:sz w:val="17"/>
        </w:rPr>
        <w:t> </w:t>
      </w:r>
      <w:r>
        <w:rPr>
          <w:spacing w:val="-2"/>
          <w:w w:val="105"/>
          <w:sz w:val="17"/>
        </w:rPr>
        <w:t>14.133/2021:</w:t>
      </w:r>
    </w:p>
    <w:p>
      <w:pPr>
        <w:pStyle w:val="ListParagraph"/>
        <w:numPr>
          <w:ilvl w:val="2"/>
          <w:numId w:val="57"/>
        </w:numPr>
        <w:tabs>
          <w:tab w:pos="864" w:val="left" w:leader="none"/>
        </w:tabs>
        <w:spacing w:line="240" w:lineRule="auto" w:before="103" w:after="0"/>
        <w:ind w:left="864" w:right="0" w:hanging="478"/>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57"/>
        </w:numPr>
        <w:tabs>
          <w:tab w:pos="864" w:val="left" w:leader="none"/>
        </w:tabs>
        <w:spacing w:line="240" w:lineRule="auto" w:before="103" w:after="0"/>
        <w:ind w:left="864" w:right="0" w:hanging="478"/>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57"/>
        </w:numPr>
        <w:tabs>
          <w:tab w:pos="864" w:val="left" w:leader="none"/>
        </w:tabs>
        <w:spacing w:line="240" w:lineRule="auto" w:before="102" w:after="0"/>
        <w:ind w:left="864" w:right="0" w:hanging="478"/>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57"/>
        </w:numPr>
        <w:tabs>
          <w:tab w:pos="864" w:val="left" w:leader="none"/>
        </w:tabs>
        <w:spacing w:line="240" w:lineRule="auto" w:before="103" w:after="0"/>
        <w:ind w:left="864" w:right="0" w:hanging="478"/>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ListParagraph"/>
        <w:numPr>
          <w:ilvl w:val="2"/>
          <w:numId w:val="57"/>
        </w:numPr>
        <w:tabs>
          <w:tab w:pos="864" w:val="left" w:leader="none"/>
        </w:tabs>
        <w:spacing w:line="240" w:lineRule="auto" w:before="113" w:after="0"/>
        <w:ind w:left="864" w:right="0" w:hanging="478"/>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numPr>
          <w:ilvl w:val="3"/>
          <w:numId w:val="57"/>
        </w:numPr>
        <w:tabs>
          <w:tab w:pos="996" w:val="left" w:leader="none"/>
        </w:tabs>
        <w:spacing w:line="240" w:lineRule="auto" w:before="103" w:after="0"/>
        <w:ind w:left="996" w:right="0" w:hanging="610"/>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57"/>
        </w:numPr>
        <w:tabs>
          <w:tab w:pos="996" w:val="left" w:leader="none"/>
        </w:tabs>
        <w:spacing w:line="240" w:lineRule="auto" w:before="103" w:after="0"/>
        <w:ind w:left="996" w:right="0" w:hanging="610"/>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57"/>
        </w:numPr>
        <w:tabs>
          <w:tab w:pos="996" w:val="left" w:leader="none"/>
        </w:tabs>
        <w:spacing w:line="240" w:lineRule="auto" w:before="102" w:after="0"/>
        <w:ind w:left="996" w:right="0" w:hanging="610"/>
        <w:jc w:val="left"/>
        <w:rPr>
          <w:sz w:val="17"/>
        </w:rPr>
      </w:pPr>
      <w:r>
        <w:rPr>
          <w:w w:val="105"/>
          <w:sz w:val="17"/>
        </w:rPr>
        <w:t>pedir</w:t>
      </w:r>
      <w:r>
        <w:rPr>
          <w:spacing w:val="-11"/>
          <w:w w:val="105"/>
          <w:sz w:val="17"/>
        </w:rPr>
        <w:t> </w:t>
      </w:r>
      <w:r>
        <w:rPr>
          <w:w w:val="105"/>
          <w:sz w:val="17"/>
        </w:rPr>
        <w:t>para</w:t>
      </w:r>
      <w:r>
        <w:rPr>
          <w:spacing w:val="-11"/>
          <w:w w:val="105"/>
          <w:sz w:val="17"/>
        </w:rPr>
        <w:t> </w:t>
      </w:r>
      <w:r>
        <w:rPr>
          <w:w w:val="105"/>
          <w:sz w:val="17"/>
        </w:rPr>
        <w:t>ser</w:t>
      </w:r>
      <w:r>
        <w:rPr>
          <w:spacing w:val="-11"/>
          <w:w w:val="105"/>
          <w:sz w:val="17"/>
        </w:rPr>
        <w:t> </w:t>
      </w:r>
      <w:r>
        <w:rPr>
          <w:w w:val="105"/>
          <w:sz w:val="17"/>
        </w:rPr>
        <w:t>desclassificado</w:t>
      </w:r>
      <w:r>
        <w:rPr>
          <w:spacing w:val="-10"/>
          <w:w w:val="105"/>
          <w:sz w:val="17"/>
        </w:rPr>
        <w:t> </w:t>
      </w:r>
      <w:r>
        <w:rPr>
          <w:w w:val="105"/>
          <w:sz w:val="17"/>
        </w:rPr>
        <w:t>quando</w:t>
      </w:r>
      <w:r>
        <w:rPr>
          <w:spacing w:val="-11"/>
          <w:w w:val="105"/>
          <w:sz w:val="17"/>
        </w:rPr>
        <w:t> </w:t>
      </w:r>
      <w:r>
        <w:rPr>
          <w:w w:val="105"/>
          <w:sz w:val="17"/>
        </w:rPr>
        <w:t>encerrada</w:t>
      </w:r>
      <w:r>
        <w:rPr>
          <w:spacing w:val="-11"/>
          <w:w w:val="105"/>
          <w:sz w:val="17"/>
        </w:rPr>
        <w:t> </w:t>
      </w:r>
      <w:r>
        <w:rPr>
          <w:w w:val="105"/>
          <w:sz w:val="17"/>
        </w:rPr>
        <w:t>a</w:t>
      </w:r>
      <w:r>
        <w:rPr>
          <w:spacing w:val="-10"/>
          <w:w w:val="105"/>
          <w:sz w:val="17"/>
        </w:rPr>
        <w:t> </w:t>
      </w:r>
      <w:r>
        <w:rPr>
          <w:w w:val="105"/>
          <w:sz w:val="17"/>
        </w:rPr>
        <w:t>etapa</w:t>
      </w:r>
      <w:r>
        <w:rPr>
          <w:spacing w:val="-11"/>
          <w:w w:val="105"/>
          <w:sz w:val="17"/>
        </w:rPr>
        <w:t> </w:t>
      </w:r>
      <w:r>
        <w:rPr>
          <w:w w:val="105"/>
          <w:sz w:val="17"/>
        </w:rPr>
        <w:t>competitiva;</w:t>
      </w:r>
      <w:r>
        <w:rPr>
          <w:spacing w:val="-11"/>
          <w:w w:val="105"/>
          <w:sz w:val="17"/>
        </w:rPr>
        <w:t> </w:t>
      </w:r>
      <w:r>
        <w:rPr>
          <w:spacing w:val="-5"/>
          <w:w w:val="105"/>
          <w:sz w:val="17"/>
        </w:rPr>
        <w:t>ou</w:t>
      </w:r>
    </w:p>
    <w:p>
      <w:pPr>
        <w:pStyle w:val="ListParagraph"/>
        <w:numPr>
          <w:ilvl w:val="3"/>
          <w:numId w:val="57"/>
        </w:numPr>
        <w:tabs>
          <w:tab w:pos="996" w:val="left" w:leader="none"/>
        </w:tabs>
        <w:spacing w:line="240" w:lineRule="auto" w:before="103" w:after="0"/>
        <w:ind w:left="996" w:right="0" w:hanging="610"/>
        <w:jc w:val="left"/>
        <w:rPr>
          <w:sz w:val="17"/>
        </w:rPr>
      </w:pPr>
      <w:r>
        <w:rPr>
          <w:w w:val="105"/>
          <w:sz w:val="17"/>
        </w:rPr>
        <w:t>deixar</w:t>
      </w:r>
      <w:r>
        <w:rPr>
          <w:spacing w:val="-10"/>
          <w:w w:val="105"/>
          <w:sz w:val="17"/>
        </w:rPr>
        <w:t> </w:t>
      </w:r>
      <w:r>
        <w:rPr>
          <w:w w:val="105"/>
          <w:sz w:val="17"/>
        </w:rPr>
        <w:t>de</w:t>
      </w:r>
      <w:r>
        <w:rPr>
          <w:spacing w:val="-10"/>
          <w:w w:val="105"/>
          <w:sz w:val="17"/>
        </w:rPr>
        <w:t> </w:t>
      </w:r>
      <w:r>
        <w:rPr>
          <w:w w:val="105"/>
          <w:sz w:val="17"/>
        </w:rPr>
        <w:t>apresentar</w:t>
      </w:r>
      <w:r>
        <w:rPr>
          <w:spacing w:val="-10"/>
          <w:w w:val="105"/>
          <w:sz w:val="17"/>
        </w:rPr>
        <w:t> </w:t>
      </w:r>
      <w:r>
        <w:rPr>
          <w:spacing w:val="-2"/>
          <w:w w:val="105"/>
          <w:sz w:val="17"/>
        </w:rPr>
        <w:t>amostra;</w:t>
      </w:r>
    </w:p>
    <w:p>
      <w:pPr>
        <w:pStyle w:val="ListParagraph"/>
        <w:numPr>
          <w:ilvl w:val="3"/>
          <w:numId w:val="57"/>
        </w:numPr>
        <w:tabs>
          <w:tab w:pos="996" w:val="left" w:leader="none"/>
        </w:tabs>
        <w:spacing w:line="240" w:lineRule="auto" w:before="113" w:after="0"/>
        <w:ind w:left="996" w:right="0" w:hanging="610"/>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57"/>
        </w:numPr>
        <w:tabs>
          <w:tab w:pos="864" w:val="left" w:leader="none"/>
        </w:tabs>
        <w:spacing w:line="240" w:lineRule="auto" w:before="103" w:after="0"/>
        <w:ind w:left="864" w:right="0" w:hanging="478"/>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57"/>
        </w:numPr>
        <w:tabs>
          <w:tab w:pos="996" w:val="left" w:leader="none"/>
        </w:tabs>
        <w:spacing w:line="240" w:lineRule="auto" w:before="102" w:after="0"/>
        <w:ind w:left="996" w:right="0" w:hanging="610"/>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57"/>
        </w:numPr>
        <w:tabs>
          <w:tab w:pos="864" w:val="left" w:leader="none"/>
        </w:tabs>
        <w:spacing w:line="240" w:lineRule="auto" w:before="103" w:after="0"/>
        <w:ind w:left="864" w:right="0" w:hanging="478"/>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57"/>
        </w:numPr>
        <w:tabs>
          <w:tab w:pos="864" w:val="left" w:leader="none"/>
        </w:tabs>
        <w:spacing w:line="240" w:lineRule="auto" w:before="114" w:after="0"/>
        <w:ind w:left="864" w:right="0" w:hanging="478"/>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57"/>
        </w:numPr>
        <w:tabs>
          <w:tab w:pos="864" w:val="left" w:leader="none"/>
        </w:tabs>
        <w:spacing w:line="240" w:lineRule="auto" w:before="102" w:after="0"/>
        <w:ind w:left="864" w:right="0" w:hanging="478"/>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57"/>
        </w:numPr>
        <w:tabs>
          <w:tab w:pos="952" w:val="left" w:leader="none"/>
        </w:tabs>
        <w:spacing w:line="240" w:lineRule="auto" w:before="103" w:after="0"/>
        <w:ind w:left="952" w:right="0" w:hanging="566"/>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spacing w:after="0" w:line="240" w:lineRule="auto"/>
        <w:jc w:val="left"/>
        <w:rPr>
          <w:sz w:val="17"/>
        </w:rPr>
        <w:sectPr>
          <w:pgSz w:w="15840" w:h="24480"/>
          <w:pgMar w:top="500" w:bottom="280" w:left="360" w:right="360"/>
        </w:sectPr>
      </w:pPr>
    </w:p>
    <w:p>
      <w:pPr>
        <w:pStyle w:val="ListParagraph"/>
        <w:numPr>
          <w:ilvl w:val="3"/>
          <w:numId w:val="57"/>
        </w:numPr>
        <w:tabs>
          <w:tab w:pos="1084" w:val="left" w:leader="none"/>
        </w:tabs>
        <w:spacing w:line="240" w:lineRule="auto" w:before="77" w:after="0"/>
        <w:ind w:left="1084" w:right="0" w:hanging="698"/>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57"/>
        </w:numPr>
        <w:tabs>
          <w:tab w:pos="1084" w:val="left" w:leader="none"/>
        </w:tabs>
        <w:spacing w:line="240" w:lineRule="auto" w:before="102" w:after="0"/>
        <w:ind w:left="1084" w:right="0" w:hanging="698"/>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57"/>
        </w:numPr>
        <w:tabs>
          <w:tab w:pos="1084" w:val="left" w:leader="none"/>
        </w:tabs>
        <w:spacing w:line="240" w:lineRule="auto" w:before="103" w:after="0"/>
        <w:ind w:left="1084" w:right="0" w:hanging="698"/>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57"/>
        </w:numPr>
        <w:tabs>
          <w:tab w:pos="1084" w:val="left" w:leader="none"/>
        </w:tabs>
        <w:spacing w:line="240" w:lineRule="auto" w:before="113" w:after="0"/>
        <w:ind w:left="1084" w:right="0" w:hanging="698"/>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57"/>
        </w:numPr>
        <w:tabs>
          <w:tab w:pos="945" w:val="left" w:leader="none"/>
        </w:tabs>
        <w:spacing w:line="240" w:lineRule="auto" w:before="103" w:after="0"/>
        <w:ind w:left="945" w:right="0" w:hanging="559"/>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57"/>
        </w:numPr>
        <w:tabs>
          <w:tab w:pos="952" w:val="left" w:leader="none"/>
        </w:tabs>
        <w:spacing w:line="240" w:lineRule="auto" w:before="102" w:after="0"/>
        <w:ind w:left="952" w:right="0" w:hanging="566"/>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hyperlink r:id="rId27">
        <w:r>
          <w:rPr>
            <w:w w:val="105"/>
            <w:sz w:val="17"/>
            <w:u w:val="single" w:color="0000FF"/>
          </w:rPr>
          <w:t>art.</w:t>
        </w:r>
        <w:r>
          <w:rPr>
            <w:spacing w:val="-7"/>
            <w:w w:val="105"/>
            <w:sz w:val="17"/>
            <w:u w:val="single" w:color="0000FF"/>
          </w:rPr>
          <w:t> </w:t>
        </w:r>
        <w:r>
          <w:rPr>
            <w:w w:val="105"/>
            <w:sz w:val="17"/>
            <w:u w:val="single" w:color="0000FF"/>
          </w:rPr>
          <w:t>5º</w:t>
        </w:r>
        <w:r>
          <w:rPr>
            <w:spacing w:val="-6"/>
            <w:w w:val="105"/>
            <w:sz w:val="17"/>
            <w:u w:val="single" w:color="0000FF"/>
          </w:rPr>
          <w:t> </w:t>
        </w:r>
        <w:r>
          <w:rPr>
            <w:w w:val="105"/>
            <w:sz w:val="17"/>
            <w:u w:val="single" w:color="0000FF"/>
          </w:rPr>
          <w:t>da</w:t>
        </w:r>
        <w:r>
          <w:rPr>
            <w:spacing w:val="-7"/>
            <w:w w:val="105"/>
            <w:sz w:val="17"/>
            <w:u w:val="single" w:color="0000FF"/>
          </w:rPr>
          <w:t> </w:t>
        </w:r>
        <w:r>
          <w:rPr>
            <w:w w:val="105"/>
            <w:sz w:val="17"/>
            <w:u w:val="single" w:color="0000FF"/>
          </w:rPr>
          <w:t>Lei</w:t>
        </w:r>
        <w:r>
          <w:rPr>
            <w:spacing w:val="-6"/>
            <w:w w:val="105"/>
            <w:sz w:val="17"/>
            <w:u w:val="single" w:color="0000FF"/>
          </w:rPr>
          <w:t> </w:t>
        </w:r>
        <w:r>
          <w:rPr>
            <w:w w:val="105"/>
            <w:sz w:val="17"/>
            <w:u w:val="single" w:color="0000FF"/>
          </w:rPr>
          <w:t>nº</w:t>
        </w:r>
        <w:r>
          <w:rPr>
            <w:spacing w:val="-7"/>
            <w:w w:val="105"/>
            <w:sz w:val="17"/>
            <w:u w:val="single" w:color="0000FF"/>
          </w:rPr>
          <w:t> </w:t>
        </w:r>
        <w:r>
          <w:rPr>
            <w:w w:val="105"/>
            <w:sz w:val="17"/>
            <w:u w:val="single" w:color="0000FF"/>
          </w:rPr>
          <w:t>12.846,</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1º</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agosto</w:t>
        </w:r>
        <w:r>
          <w:rPr>
            <w:spacing w:val="-6"/>
            <w:w w:val="105"/>
            <w:sz w:val="17"/>
            <w:u w:val="single" w:color="0000FF"/>
          </w:rPr>
          <w:t> </w:t>
        </w:r>
        <w:r>
          <w:rPr>
            <w:w w:val="105"/>
            <w:sz w:val="17"/>
            <w:u w:val="single" w:color="0000FF"/>
          </w:rPr>
          <w:t>de</w:t>
        </w:r>
        <w:r>
          <w:rPr>
            <w:spacing w:val="-7"/>
            <w:w w:val="105"/>
            <w:sz w:val="17"/>
            <w:u w:val="single" w:color="0000FF"/>
          </w:rPr>
          <w:t> </w:t>
        </w:r>
        <w:r>
          <w:rPr>
            <w:spacing w:val="-2"/>
            <w:w w:val="105"/>
            <w:sz w:val="17"/>
            <w:u w:val="single" w:color="0000FF"/>
          </w:rPr>
          <w:t>2013.</w:t>
        </w:r>
      </w:hyperlink>
    </w:p>
    <w:p>
      <w:pPr>
        <w:pStyle w:val="ListParagraph"/>
        <w:numPr>
          <w:ilvl w:val="1"/>
          <w:numId w:val="57"/>
        </w:numPr>
        <w:tabs>
          <w:tab w:pos="731" w:val="left" w:leader="none"/>
        </w:tabs>
        <w:spacing w:line="240" w:lineRule="auto" w:before="103" w:after="0"/>
        <w:ind w:left="731" w:right="0" w:hanging="345"/>
        <w:jc w:val="left"/>
        <w:rPr>
          <w:sz w:val="17"/>
        </w:rPr>
      </w:pPr>
      <w:r>
        <w:rPr>
          <w:spacing w:val="-2"/>
          <w:w w:val="105"/>
          <w:sz w:val="17"/>
        </w:rPr>
        <w:t>O</w:t>
      </w:r>
      <w:r>
        <w:rPr>
          <w:w w:val="105"/>
          <w:sz w:val="17"/>
        </w:rPr>
        <w:t> </w:t>
      </w:r>
      <w:r>
        <w:rPr>
          <w:b/>
          <w:spacing w:val="-2"/>
          <w:w w:val="105"/>
          <w:sz w:val="17"/>
        </w:rPr>
        <w:t>CONTRATADO</w:t>
      </w:r>
      <w:r>
        <w:rPr>
          <w:b/>
          <w:spacing w:val="1"/>
          <w:w w:val="105"/>
          <w:sz w:val="17"/>
        </w:rPr>
        <w:t> </w:t>
      </w:r>
      <w:r>
        <w:rPr>
          <w:spacing w:val="-2"/>
          <w:w w:val="105"/>
          <w:sz w:val="17"/>
        </w:rPr>
        <w:t>que</w:t>
      </w:r>
      <w:r>
        <w:rPr>
          <w:spacing w:val="1"/>
          <w:w w:val="105"/>
          <w:sz w:val="17"/>
        </w:rPr>
        <w:t> </w:t>
      </w:r>
      <w:r>
        <w:rPr>
          <w:spacing w:val="-2"/>
          <w:w w:val="105"/>
          <w:sz w:val="17"/>
        </w:rPr>
        <w:t>cometer</w:t>
      </w:r>
      <w:r>
        <w:rPr>
          <w:spacing w:val="1"/>
          <w:w w:val="105"/>
          <w:sz w:val="17"/>
        </w:rPr>
        <w:t> </w:t>
      </w:r>
      <w:r>
        <w:rPr>
          <w:spacing w:val="-2"/>
          <w:w w:val="105"/>
          <w:sz w:val="17"/>
        </w:rPr>
        <w:t>qualquer</w:t>
      </w:r>
      <w:r>
        <w:rPr>
          <w:spacing w:val="1"/>
          <w:w w:val="105"/>
          <w:sz w:val="17"/>
        </w:rPr>
        <w:t> </w:t>
      </w:r>
      <w:r>
        <w:rPr>
          <w:spacing w:val="-2"/>
          <w:w w:val="105"/>
          <w:sz w:val="17"/>
        </w:rPr>
        <w:t>das</w:t>
      </w:r>
      <w:r>
        <w:rPr>
          <w:w w:val="105"/>
          <w:sz w:val="17"/>
        </w:rPr>
        <w:t> </w:t>
      </w:r>
      <w:r>
        <w:rPr>
          <w:spacing w:val="-2"/>
          <w:w w:val="105"/>
          <w:sz w:val="17"/>
        </w:rPr>
        <w:t>condutas</w:t>
      </w:r>
      <w:r>
        <w:rPr>
          <w:spacing w:val="1"/>
          <w:w w:val="105"/>
          <w:sz w:val="17"/>
        </w:rPr>
        <w:t> </w:t>
      </w:r>
      <w:r>
        <w:rPr>
          <w:spacing w:val="-2"/>
          <w:w w:val="105"/>
          <w:sz w:val="17"/>
        </w:rPr>
        <w:t>discriminadas</w:t>
      </w:r>
      <w:r>
        <w:rPr>
          <w:spacing w:val="1"/>
          <w:w w:val="105"/>
          <w:sz w:val="17"/>
        </w:rPr>
        <w:t> </w:t>
      </w:r>
      <w:r>
        <w:rPr>
          <w:spacing w:val="-2"/>
          <w:w w:val="105"/>
          <w:sz w:val="17"/>
        </w:rPr>
        <w:t>nos</w:t>
      </w:r>
      <w:r>
        <w:rPr>
          <w:spacing w:val="1"/>
          <w:w w:val="105"/>
          <w:sz w:val="17"/>
        </w:rPr>
        <w:t> </w:t>
      </w:r>
      <w:r>
        <w:rPr>
          <w:spacing w:val="-2"/>
          <w:w w:val="105"/>
          <w:sz w:val="17"/>
        </w:rPr>
        <w:t>subitens</w:t>
      </w:r>
      <w:r>
        <w:rPr>
          <w:spacing w:val="1"/>
          <w:w w:val="105"/>
          <w:sz w:val="17"/>
        </w:rPr>
        <w:t> </w:t>
      </w:r>
      <w:r>
        <w:rPr>
          <w:spacing w:val="-2"/>
          <w:w w:val="105"/>
          <w:sz w:val="17"/>
        </w:rPr>
        <w:t>anteriores</w:t>
      </w:r>
      <w:r>
        <w:rPr>
          <w:spacing w:val="1"/>
          <w:w w:val="105"/>
          <w:sz w:val="17"/>
        </w:rPr>
        <w:t> </w:t>
      </w:r>
      <w:r>
        <w:rPr>
          <w:spacing w:val="-2"/>
          <w:w w:val="105"/>
          <w:sz w:val="17"/>
        </w:rPr>
        <w:t>ficará</w:t>
      </w:r>
      <w:r>
        <w:rPr>
          <w:w w:val="105"/>
          <w:sz w:val="17"/>
        </w:rPr>
        <w:t> </w:t>
      </w:r>
      <w:r>
        <w:rPr>
          <w:spacing w:val="-2"/>
          <w:w w:val="105"/>
          <w:sz w:val="17"/>
        </w:rPr>
        <w:t>sujeito,</w:t>
      </w:r>
      <w:r>
        <w:rPr>
          <w:spacing w:val="1"/>
          <w:w w:val="105"/>
          <w:sz w:val="17"/>
        </w:rPr>
        <w:t> </w:t>
      </w:r>
      <w:r>
        <w:rPr>
          <w:spacing w:val="-2"/>
          <w:w w:val="105"/>
          <w:sz w:val="17"/>
        </w:rPr>
        <w:t>sem</w:t>
      </w:r>
      <w:r>
        <w:rPr>
          <w:spacing w:val="1"/>
          <w:w w:val="105"/>
          <w:sz w:val="17"/>
        </w:rPr>
        <w:t> </w:t>
      </w:r>
      <w:r>
        <w:rPr>
          <w:spacing w:val="-2"/>
          <w:w w:val="105"/>
          <w:sz w:val="17"/>
        </w:rPr>
        <w:t>prejuízo</w:t>
      </w:r>
      <w:r>
        <w:rPr>
          <w:spacing w:val="1"/>
          <w:w w:val="105"/>
          <w:sz w:val="17"/>
        </w:rPr>
        <w:t> </w:t>
      </w:r>
      <w:r>
        <w:rPr>
          <w:spacing w:val="-2"/>
          <w:w w:val="105"/>
          <w:sz w:val="17"/>
        </w:rPr>
        <w:t>da</w:t>
      </w:r>
      <w:r>
        <w:rPr>
          <w:spacing w:val="1"/>
          <w:w w:val="105"/>
          <w:sz w:val="17"/>
        </w:rPr>
        <w:t> </w:t>
      </w:r>
      <w:r>
        <w:rPr>
          <w:spacing w:val="-2"/>
          <w:w w:val="105"/>
          <w:sz w:val="17"/>
        </w:rPr>
        <w:t>responsabilidade</w:t>
      </w:r>
      <w:r>
        <w:rPr>
          <w:spacing w:val="1"/>
          <w:w w:val="105"/>
          <w:sz w:val="17"/>
        </w:rPr>
        <w:t> </w:t>
      </w:r>
      <w:r>
        <w:rPr>
          <w:spacing w:val="-2"/>
          <w:w w:val="105"/>
          <w:sz w:val="17"/>
        </w:rPr>
        <w:t>civil</w:t>
      </w:r>
      <w:r>
        <w:rPr>
          <w:w w:val="105"/>
          <w:sz w:val="17"/>
        </w:rPr>
        <w:t> </w:t>
      </w:r>
      <w:r>
        <w:rPr>
          <w:spacing w:val="-2"/>
          <w:w w:val="105"/>
          <w:sz w:val="17"/>
        </w:rPr>
        <w:t>e</w:t>
      </w:r>
      <w:r>
        <w:rPr>
          <w:spacing w:val="1"/>
          <w:w w:val="105"/>
          <w:sz w:val="17"/>
        </w:rPr>
        <w:t> </w:t>
      </w:r>
      <w:r>
        <w:rPr>
          <w:spacing w:val="-2"/>
          <w:w w:val="105"/>
          <w:sz w:val="17"/>
        </w:rPr>
        <w:t>criminal,</w:t>
      </w:r>
      <w:r>
        <w:rPr>
          <w:spacing w:val="1"/>
          <w:w w:val="105"/>
          <w:sz w:val="17"/>
        </w:rPr>
        <w:t> </w:t>
      </w:r>
      <w:r>
        <w:rPr>
          <w:spacing w:val="-2"/>
          <w:w w:val="105"/>
          <w:sz w:val="17"/>
        </w:rPr>
        <w:t>às</w:t>
      </w:r>
      <w:r>
        <w:rPr>
          <w:spacing w:val="1"/>
          <w:w w:val="105"/>
          <w:sz w:val="17"/>
        </w:rPr>
        <w:t> </w:t>
      </w:r>
      <w:r>
        <w:rPr>
          <w:spacing w:val="-2"/>
          <w:w w:val="105"/>
          <w:sz w:val="17"/>
        </w:rPr>
        <w:t>seguintes</w:t>
      </w:r>
      <w:r>
        <w:rPr>
          <w:spacing w:val="1"/>
          <w:w w:val="105"/>
          <w:sz w:val="17"/>
        </w:rPr>
        <w:t> </w:t>
      </w:r>
      <w:r>
        <w:rPr>
          <w:spacing w:val="-2"/>
          <w:w w:val="105"/>
          <w:sz w:val="17"/>
        </w:rPr>
        <w:t>sanções:</w:t>
      </w:r>
    </w:p>
    <w:p>
      <w:pPr>
        <w:pStyle w:val="ListParagraph"/>
        <w:numPr>
          <w:ilvl w:val="2"/>
          <w:numId w:val="57"/>
        </w:numPr>
        <w:tabs>
          <w:tab w:pos="854" w:val="left" w:leader="none"/>
        </w:tabs>
        <w:spacing w:line="240" w:lineRule="auto" w:before="103" w:after="0"/>
        <w:ind w:left="854" w:right="0" w:hanging="468"/>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9"/>
          <w:w w:val="105"/>
          <w:sz w:val="17"/>
        </w:rPr>
        <w:t> </w:t>
      </w:r>
      <w:r>
        <w:rPr>
          <w:w w:val="105"/>
          <w:sz w:val="17"/>
        </w:rPr>
        <w:t>2º,</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14.133/2021,</w:t>
      </w:r>
      <w:r>
        <w:rPr>
          <w:spacing w:val="-9"/>
          <w:w w:val="105"/>
          <w:sz w:val="17"/>
        </w:rPr>
        <w:t> </w:t>
      </w:r>
      <w:r>
        <w:rPr>
          <w:w w:val="105"/>
          <w:sz w:val="17"/>
        </w:rPr>
        <w:t>pela</w:t>
      </w:r>
      <w:r>
        <w:rPr>
          <w:spacing w:val="-9"/>
          <w:w w:val="105"/>
          <w:sz w:val="17"/>
        </w:rPr>
        <w:t> </w:t>
      </w:r>
      <w:r>
        <w:rPr>
          <w:w w:val="105"/>
          <w:sz w:val="17"/>
        </w:rPr>
        <w:t>infração</w:t>
      </w:r>
      <w:r>
        <w:rPr>
          <w:spacing w:val="-8"/>
          <w:w w:val="105"/>
          <w:sz w:val="17"/>
        </w:rPr>
        <w:t> </w:t>
      </w:r>
      <w:r>
        <w:rPr>
          <w:w w:val="105"/>
          <w:sz w:val="17"/>
        </w:rPr>
        <w:t>descrita</w:t>
      </w:r>
      <w:r>
        <w:rPr>
          <w:spacing w:val="-9"/>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11.1.1,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9"/>
          <w:w w:val="105"/>
          <w:sz w:val="17"/>
        </w:rPr>
        <w:t> </w:t>
      </w:r>
      <w:r>
        <w:rPr>
          <w:w w:val="105"/>
          <w:sz w:val="17"/>
        </w:rPr>
        <w:t>ofensivo,</w:t>
      </w:r>
      <w:r>
        <w:rPr>
          <w:spacing w:val="-9"/>
          <w:w w:val="105"/>
          <w:sz w:val="17"/>
        </w:rPr>
        <w:t> </w:t>
      </w:r>
      <w:r>
        <w:rPr>
          <w:w w:val="105"/>
          <w:sz w:val="17"/>
        </w:rPr>
        <w:t>quando</w:t>
      </w:r>
      <w:r>
        <w:rPr>
          <w:spacing w:val="-9"/>
          <w:w w:val="105"/>
          <w:sz w:val="17"/>
        </w:rPr>
        <w:t> </w:t>
      </w:r>
      <w:r>
        <w:rPr>
          <w:w w:val="105"/>
          <w:sz w:val="17"/>
        </w:rPr>
        <w:t>não</w:t>
      </w:r>
      <w:r>
        <w:rPr>
          <w:spacing w:val="-8"/>
          <w:w w:val="105"/>
          <w:sz w:val="17"/>
        </w:rPr>
        <w:t> </w:t>
      </w:r>
      <w:r>
        <w:rPr>
          <w:w w:val="105"/>
          <w:sz w:val="17"/>
        </w:rPr>
        <w:t>se</w:t>
      </w:r>
      <w:r>
        <w:rPr>
          <w:spacing w:val="-9"/>
          <w:w w:val="105"/>
          <w:sz w:val="17"/>
        </w:rPr>
        <w:t> </w:t>
      </w:r>
      <w:r>
        <w:rPr>
          <w:w w:val="105"/>
          <w:sz w:val="17"/>
        </w:rPr>
        <w:t>justificar</w:t>
      </w:r>
      <w:r>
        <w:rPr>
          <w:spacing w:val="-9"/>
          <w:w w:val="105"/>
          <w:sz w:val="17"/>
        </w:rPr>
        <w:t> </w:t>
      </w:r>
      <w:r>
        <w:rPr>
          <w:w w:val="105"/>
          <w:sz w:val="17"/>
        </w:rPr>
        <w:t>a</w:t>
      </w:r>
      <w:r>
        <w:rPr>
          <w:spacing w:val="-9"/>
          <w:w w:val="105"/>
          <w:sz w:val="17"/>
        </w:rPr>
        <w:t> </w:t>
      </w:r>
      <w:r>
        <w:rPr>
          <w:w w:val="105"/>
          <w:sz w:val="17"/>
        </w:rPr>
        <w:t>imposição</w:t>
      </w:r>
      <w:r>
        <w:rPr>
          <w:spacing w:val="-8"/>
          <w:w w:val="105"/>
          <w:sz w:val="17"/>
        </w:rPr>
        <w:t> </w:t>
      </w:r>
      <w:r>
        <w:rPr>
          <w:w w:val="105"/>
          <w:sz w:val="17"/>
        </w:rPr>
        <w:t>de</w:t>
      </w:r>
      <w:r>
        <w:rPr>
          <w:spacing w:val="-9"/>
          <w:w w:val="105"/>
          <w:sz w:val="17"/>
        </w:rPr>
        <w:t> </w:t>
      </w:r>
      <w:r>
        <w:rPr>
          <w:w w:val="105"/>
          <w:sz w:val="17"/>
        </w:rPr>
        <w:t>penalidade</w:t>
      </w:r>
      <w:r>
        <w:rPr>
          <w:spacing w:val="-9"/>
          <w:w w:val="105"/>
          <w:sz w:val="17"/>
        </w:rPr>
        <w:t> </w:t>
      </w:r>
      <w:r>
        <w:rPr>
          <w:w w:val="105"/>
          <w:sz w:val="17"/>
        </w:rPr>
        <w:t>mais</w:t>
      </w:r>
      <w:r>
        <w:rPr>
          <w:spacing w:val="-9"/>
          <w:w w:val="105"/>
          <w:sz w:val="17"/>
        </w:rPr>
        <w:t> </w:t>
      </w:r>
      <w:r>
        <w:rPr>
          <w:spacing w:val="-2"/>
          <w:w w:val="105"/>
          <w:sz w:val="17"/>
        </w:rPr>
        <w:t>grave.</w:t>
      </w:r>
    </w:p>
    <w:p>
      <w:pPr>
        <w:pStyle w:val="ListParagraph"/>
        <w:numPr>
          <w:ilvl w:val="2"/>
          <w:numId w:val="57"/>
        </w:numPr>
        <w:tabs>
          <w:tab w:pos="868" w:val="left" w:leader="none"/>
        </w:tabs>
        <w:spacing w:line="256" w:lineRule="auto" w:before="113" w:after="0"/>
        <w:ind w:left="386" w:right="369" w:firstLine="0"/>
        <w:jc w:val="left"/>
        <w:rPr>
          <w:sz w:val="17"/>
        </w:rPr>
      </w:pPr>
      <w:r>
        <w:rPr>
          <w:w w:val="105"/>
          <w:sz w:val="17"/>
        </w:rPr>
        <w:t>Multa</w:t>
      </w:r>
      <w:r>
        <w:rPr>
          <w:spacing w:val="-2"/>
          <w:w w:val="105"/>
          <w:sz w:val="17"/>
        </w:rPr>
        <w:t> </w:t>
      </w:r>
      <w:r>
        <w:rPr>
          <w:w w:val="105"/>
          <w:sz w:val="17"/>
        </w:rPr>
        <w:t>administrativa,</w:t>
      </w:r>
      <w:r>
        <w:rPr>
          <w:spacing w:val="-2"/>
          <w:w w:val="105"/>
          <w:sz w:val="17"/>
        </w:rPr>
        <w:t> </w:t>
      </w:r>
      <w:r>
        <w:rPr>
          <w:w w:val="105"/>
          <w:sz w:val="17"/>
        </w:rPr>
        <w:t>prevista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156,</w:t>
      </w:r>
      <w:r>
        <w:rPr>
          <w:spacing w:val="-2"/>
          <w:w w:val="105"/>
          <w:sz w:val="17"/>
        </w:rPr>
        <w:t> </w:t>
      </w:r>
      <w:r>
        <w:rPr>
          <w:w w:val="105"/>
          <w:sz w:val="17"/>
        </w:rPr>
        <w:t>II,</w:t>
      </w:r>
      <w:r>
        <w:rPr>
          <w:spacing w:val="-2"/>
          <w:w w:val="105"/>
          <w:sz w:val="17"/>
        </w:rPr>
        <w:t> </w:t>
      </w:r>
      <w:r>
        <w:rPr>
          <w:w w:val="105"/>
          <w:sz w:val="17"/>
        </w:rPr>
        <w:t>§</w:t>
      </w:r>
      <w:r>
        <w:rPr>
          <w:spacing w:val="-2"/>
          <w:w w:val="105"/>
          <w:sz w:val="17"/>
        </w:rPr>
        <w:t> </w:t>
      </w:r>
      <w:r>
        <w:rPr>
          <w:w w:val="105"/>
          <w:sz w:val="17"/>
        </w:rPr>
        <w:t>3º,</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pela</w:t>
      </w:r>
      <w:r>
        <w:rPr>
          <w:spacing w:val="-2"/>
          <w:w w:val="105"/>
          <w:sz w:val="17"/>
        </w:rPr>
        <w:t> </w:t>
      </w:r>
      <w:r>
        <w:rPr>
          <w:w w:val="105"/>
          <w:sz w:val="17"/>
        </w:rPr>
        <w:t>infração</w:t>
      </w:r>
      <w:r>
        <w:rPr>
          <w:spacing w:val="-2"/>
          <w:w w:val="105"/>
          <w:sz w:val="17"/>
        </w:rPr>
        <w:t> </w:t>
      </w:r>
      <w:r>
        <w:rPr>
          <w:w w:val="105"/>
          <w:sz w:val="17"/>
        </w:rPr>
        <w:t>dos</w:t>
      </w:r>
      <w:r>
        <w:rPr>
          <w:spacing w:val="-2"/>
          <w:w w:val="105"/>
          <w:sz w:val="17"/>
        </w:rPr>
        <w:t> </w:t>
      </w:r>
      <w:r>
        <w:rPr>
          <w:w w:val="105"/>
          <w:sz w:val="17"/>
        </w:rPr>
        <w:t>subitens</w:t>
      </w:r>
      <w:r>
        <w:rPr>
          <w:spacing w:val="-2"/>
          <w:w w:val="105"/>
          <w:sz w:val="17"/>
        </w:rPr>
        <w:t> </w:t>
      </w:r>
      <w:r>
        <w:rPr>
          <w:w w:val="105"/>
          <w:sz w:val="17"/>
        </w:rPr>
        <w:t>11.1.1</w:t>
      </w:r>
      <w:r>
        <w:rPr>
          <w:spacing w:val="-2"/>
          <w:w w:val="105"/>
          <w:sz w:val="17"/>
        </w:rPr>
        <w:t> </w:t>
      </w:r>
      <w:r>
        <w:rPr>
          <w:w w:val="105"/>
          <w:sz w:val="17"/>
        </w:rPr>
        <w:t>a</w:t>
      </w:r>
      <w:r>
        <w:rPr>
          <w:spacing w:val="-2"/>
          <w:w w:val="105"/>
          <w:sz w:val="17"/>
        </w:rPr>
        <w:t> </w:t>
      </w:r>
      <w:r>
        <w:rPr>
          <w:w w:val="105"/>
          <w:sz w:val="17"/>
        </w:rPr>
        <w:t>11.1.12,</w:t>
      </w:r>
      <w:r>
        <w:rPr>
          <w:spacing w:val="-2"/>
          <w:w w:val="105"/>
          <w:sz w:val="17"/>
        </w:rPr>
        <w:t> </w:t>
      </w:r>
      <w:r>
        <w:rPr>
          <w:w w:val="105"/>
          <w:sz w:val="17"/>
        </w:rPr>
        <w:t>que</w:t>
      </w:r>
      <w:r>
        <w:rPr>
          <w:spacing w:val="-2"/>
          <w:w w:val="105"/>
          <w:sz w:val="17"/>
        </w:rPr>
        <w:t> </w:t>
      </w:r>
      <w:r>
        <w:rPr>
          <w:w w:val="105"/>
          <w:sz w:val="17"/>
        </w:rPr>
        <w:t>não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inferior</w:t>
      </w:r>
      <w:r>
        <w:rPr>
          <w:spacing w:val="-2"/>
          <w:w w:val="105"/>
          <w:sz w:val="17"/>
        </w:rPr>
        <w:t> </w:t>
      </w:r>
      <w:r>
        <w:rPr>
          <w:w w:val="105"/>
          <w:sz w:val="17"/>
        </w:rPr>
        <w:t>a</w:t>
      </w:r>
      <w:r>
        <w:rPr>
          <w:spacing w:val="-2"/>
          <w:w w:val="105"/>
          <w:sz w:val="17"/>
        </w:rPr>
        <w:t> </w:t>
      </w:r>
      <w:r>
        <w:rPr>
          <w:w w:val="105"/>
          <w:sz w:val="17"/>
        </w:rPr>
        <w:t>0,5%</w:t>
      </w:r>
      <w:r>
        <w:rPr>
          <w:spacing w:val="-2"/>
          <w:w w:val="105"/>
          <w:sz w:val="17"/>
        </w:rPr>
        <w:t> </w:t>
      </w:r>
      <w:r>
        <w:rPr>
          <w:w w:val="105"/>
          <w:sz w:val="17"/>
        </w:rPr>
        <w:t>(cinco</w:t>
      </w:r>
      <w:r>
        <w:rPr>
          <w:spacing w:val="-2"/>
          <w:w w:val="105"/>
          <w:sz w:val="17"/>
        </w:rPr>
        <w:t> </w:t>
      </w:r>
      <w:r>
        <w:rPr>
          <w:w w:val="105"/>
          <w:sz w:val="17"/>
        </w:rPr>
        <w:t>décimos</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nem</w:t>
      </w:r>
      <w:r>
        <w:rPr>
          <w:spacing w:val="-2"/>
          <w:w w:val="105"/>
          <w:sz w:val="17"/>
        </w:rPr>
        <w:t> </w:t>
      </w:r>
      <w:r>
        <w:rPr>
          <w:w w:val="105"/>
          <w:sz w:val="17"/>
        </w:rPr>
        <w:t>superior</w:t>
      </w:r>
      <w:r>
        <w:rPr>
          <w:spacing w:val="-2"/>
          <w:w w:val="105"/>
          <w:sz w:val="17"/>
        </w:rPr>
        <w:t> </w:t>
      </w:r>
      <w:r>
        <w:rPr>
          <w:w w:val="105"/>
          <w:sz w:val="17"/>
        </w:rPr>
        <w:t>a 30% (trinta por cento) do valor do Contrato, devendo ser observados os seguintes parâmetros:</w:t>
      </w:r>
    </w:p>
    <w:p>
      <w:pPr>
        <w:pStyle w:val="ListParagraph"/>
        <w:numPr>
          <w:ilvl w:val="0"/>
          <w:numId w:val="58"/>
        </w:numPr>
        <w:tabs>
          <w:tab w:pos="566" w:val="left" w:leader="none"/>
        </w:tabs>
        <w:spacing w:line="240" w:lineRule="auto" w:before="90" w:after="0"/>
        <w:ind w:left="566" w:right="0" w:hanging="180"/>
        <w:jc w:val="left"/>
        <w:rPr>
          <w:sz w:val="17"/>
        </w:rPr>
      </w:pPr>
      <w:r>
        <w:rPr>
          <w:w w:val="105"/>
          <w:sz w:val="17"/>
        </w:rPr>
        <w:t>multa</w:t>
      </w:r>
      <w:r>
        <w:rPr>
          <w:spacing w:val="-9"/>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subitem</w:t>
      </w:r>
      <w:r>
        <w:rPr>
          <w:spacing w:val="-8"/>
          <w:w w:val="105"/>
          <w:sz w:val="17"/>
        </w:rPr>
        <w:t> </w:t>
      </w:r>
      <w:r>
        <w:rPr>
          <w:w w:val="105"/>
          <w:sz w:val="17"/>
        </w:rPr>
        <w:t>11.1.1,</w:t>
      </w:r>
      <w:r>
        <w:rPr>
          <w:spacing w:val="-8"/>
          <w:w w:val="105"/>
          <w:sz w:val="17"/>
        </w:rPr>
        <w:t> </w:t>
      </w:r>
      <w:r>
        <w:rPr>
          <w:w w:val="105"/>
          <w:sz w:val="17"/>
        </w:rPr>
        <w:t>incidente</w:t>
      </w:r>
      <w:r>
        <w:rPr>
          <w:spacing w:val="-8"/>
          <w:w w:val="105"/>
          <w:sz w:val="17"/>
        </w:rPr>
        <w:t> </w:t>
      </w:r>
      <w:r>
        <w:rPr>
          <w:w w:val="105"/>
          <w:sz w:val="17"/>
        </w:rPr>
        <w:t>sobre</w:t>
      </w:r>
      <w:r>
        <w:rPr>
          <w:spacing w:val="-9"/>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0"/>
          <w:numId w:val="58"/>
        </w:numPr>
        <w:tabs>
          <w:tab w:pos="576" w:val="left" w:leader="none"/>
        </w:tabs>
        <w:spacing w:line="240" w:lineRule="auto" w:before="102" w:after="0"/>
        <w:ind w:left="576" w:right="0" w:hanging="19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0,5%</w:t>
      </w:r>
      <w:r>
        <w:rPr>
          <w:spacing w:val="-8"/>
          <w:w w:val="105"/>
          <w:sz w:val="17"/>
        </w:rPr>
        <w:t> </w:t>
      </w:r>
      <w:r>
        <w:rPr>
          <w:w w:val="105"/>
          <w:sz w:val="17"/>
        </w:rPr>
        <w:t>a</w:t>
      </w:r>
      <w:r>
        <w:rPr>
          <w:spacing w:val="-9"/>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9"/>
          <w:w w:val="105"/>
          <w:sz w:val="17"/>
        </w:rPr>
        <w:t> </w:t>
      </w:r>
      <w:r>
        <w:rPr>
          <w:w w:val="105"/>
          <w:sz w:val="17"/>
        </w:rPr>
        <w:t>previstas</w:t>
      </w:r>
      <w:r>
        <w:rPr>
          <w:spacing w:val="-8"/>
          <w:w w:val="105"/>
          <w:sz w:val="17"/>
        </w:rPr>
        <w:t> </w:t>
      </w:r>
      <w:r>
        <w:rPr>
          <w:w w:val="105"/>
          <w:sz w:val="17"/>
        </w:rPr>
        <w:t>nos</w:t>
      </w:r>
      <w:r>
        <w:rPr>
          <w:spacing w:val="-9"/>
          <w:w w:val="105"/>
          <w:sz w:val="17"/>
        </w:rPr>
        <w:t> </w:t>
      </w:r>
      <w:r>
        <w:rPr>
          <w:w w:val="105"/>
          <w:sz w:val="17"/>
        </w:rPr>
        <w:t>subitens</w:t>
      </w:r>
      <w:r>
        <w:rPr>
          <w:spacing w:val="-8"/>
          <w:w w:val="105"/>
          <w:sz w:val="17"/>
        </w:rPr>
        <w:t> </w:t>
      </w:r>
      <w:r>
        <w:rPr>
          <w:w w:val="105"/>
          <w:sz w:val="17"/>
        </w:rPr>
        <w:t>11.1.2</w:t>
      </w:r>
      <w:r>
        <w:rPr>
          <w:spacing w:val="-9"/>
          <w:w w:val="105"/>
          <w:sz w:val="17"/>
        </w:rPr>
        <w:t> </w:t>
      </w:r>
      <w:r>
        <w:rPr>
          <w:w w:val="105"/>
          <w:sz w:val="17"/>
        </w:rPr>
        <w:t>a</w:t>
      </w:r>
      <w:r>
        <w:rPr>
          <w:spacing w:val="-8"/>
          <w:w w:val="105"/>
          <w:sz w:val="17"/>
        </w:rPr>
        <w:t> </w:t>
      </w:r>
      <w:r>
        <w:rPr>
          <w:w w:val="105"/>
          <w:sz w:val="17"/>
        </w:rPr>
        <w:t>11.1.7,</w:t>
      </w:r>
      <w:r>
        <w:rPr>
          <w:spacing w:val="-9"/>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8"/>
          <w:w w:val="105"/>
          <w:sz w:val="17"/>
        </w:rPr>
        <w:t> </w:t>
      </w:r>
      <w:r>
        <w:rPr>
          <w:w w:val="105"/>
          <w:sz w:val="17"/>
        </w:rPr>
        <w:t>anual</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0"/>
          <w:numId w:val="58"/>
        </w:numPr>
        <w:tabs>
          <w:tab w:pos="566" w:val="left" w:leader="none"/>
        </w:tabs>
        <w:spacing w:line="240" w:lineRule="auto" w:before="103" w:after="0"/>
        <w:ind w:left="566" w:right="0" w:hanging="18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5%</w:t>
      </w:r>
      <w:r>
        <w:rPr>
          <w:spacing w:val="-8"/>
          <w:w w:val="105"/>
          <w:sz w:val="17"/>
        </w:rPr>
        <w:t> </w:t>
      </w:r>
      <w:r>
        <w:rPr>
          <w:w w:val="105"/>
          <w:sz w:val="17"/>
        </w:rPr>
        <w:t>a</w:t>
      </w:r>
      <w:r>
        <w:rPr>
          <w:spacing w:val="-9"/>
          <w:w w:val="105"/>
          <w:sz w:val="17"/>
        </w:rPr>
        <w:t> </w:t>
      </w:r>
      <w:r>
        <w:rPr>
          <w:w w:val="105"/>
          <w:sz w:val="17"/>
        </w:rPr>
        <w:t>30%,</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subitens</w:t>
      </w:r>
      <w:r>
        <w:rPr>
          <w:spacing w:val="-9"/>
          <w:w w:val="105"/>
          <w:sz w:val="17"/>
        </w:rPr>
        <w:t> </w:t>
      </w:r>
      <w:r>
        <w:rPr>
          <w:w w:val="105"/>
          <w:sz w:val="17"/>
        </w:rPr>
        <w:t>11.1.8</w:t>
      </w:r>
      <w:r>
        <w:rPr>
          <w:spacing w:val="-8"/>
          <w:w w:val="105"/>
          <w:sz w:val="17"/>
        </w:rPr>
        <w:t> </w:t>
      </w:r>
      <w:r>
        <w:rPr>
          <w:w w:val="105"/>
          <w:sz w:val="17"/>
        </w:rPr>
        <w:t>a</w:t>
      </w:r>
      <w:r>
        <w:rPr>
          <w:spacing w:val="-9"/>
          <w:w w:val="105"/>
          <w:sz w:val="17"/>
        </w:rPr>
        <w:t> </w:t>
      </w:r>
      <w:r>
        <w:rPr>
          <w:w w:val="105"/>
          <w:sz w:val="17"/>
        </w:rPr>
        <w:t>11.1.12,</w:t>
      </w:r>
      <w:r>
        <w:rPr>
          <w:spacing w:val="-8"/>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9"/>
          <w:w w:val="105"/>
          <w:sz w:val="17"/>
        </w:rPr>
        <w:t> </w:t>
      </w:r>
      <w:r>
        <w:rPr>
          <w:w w:val="105"/>
          <w:sz w:val="17"/>
        </w:rPr>
        <w:t>anual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57"/>
        </w:numPr>
        <w:tabs>
          <w:tab w:pos="996" w:val="left" w:leader="none"/>
        </w:tabs>
        <w:spacing w:line="240" w:lineRule="auto" w:before="113" w:after="0"/>
        <w:ind w:left="996" w:right="0" w:hanging="610"/>
        <w:jc w:val="left"/>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8"/>
          <w:w w:val="105"/>
          <w:sz w:val="17"/>
        </w:rPr>
        <w:t> </w:t>
      </w:r>
      <w:r>
        <w:rPr>
          <w:w w:val="105"/>
          <w:sz w:val="17"/>
        </w:rPr>
        <w:t>a</w:t>
      </w:r>
      <w:r>
        <w:rPr>
          <w:spacing w:val="-8"/>
          <w:w w:val="105"/>
          <w:sz w:val="17"/>
        </w:rPr>
        <w:t> </w:t>
      </w:r>
      <w:r>
        <w:rPr>
          <w:w w:val="105"/>
          <w:sz w:val="17"/>
        </w:rPr>
        <w:t>infração</w:t>
      </w:r>
      <w:r>
        <w:rPr>
          <w:spacing w:val="-8"/>
          <w:w w:val="105"/>
          <w:sz w:val="17"/>
        </w:rPr>
        <w:t> </w:t>
      </w:r>
      <w:r>
        <w:rPr>
          <w:w w:val="105"/>
          <w:sz w:val="17"/>
        </w:rPr>
        <w:t>ser</w:t>
      </w:r>
      <w:r>
        <w:rPr>
          <w:spacing w:val="-7"/>
          <w:w w:val="105"/>
          <w:sz w:val="17"/>
        </w:rPr>
        <w:t> </w:t>
      </w:r>
      <w:r>
        <w:rPr>
          <w:w w:val="105"/>
          <w:sz w:val="17"/>
        </w:rPr>
        <w:t>cometida</w:t>
      </w:r>
      <w:r>
        <w:rPr>
          <w:spacing w:val="-8"/>
          <w:w w:val="105"/>
          <w:sz w:val="17"/>
        </w:rPr>
        <w:t> </w:t>
      </w:r>
      <w:r>
        <w:rPr>
          <w:w w:val="105"/>
          <w:sz w:val="17"/>
        </w:rPr>
        <w:t>antes</w:t>
      </w:r>
      <w:r>
        <w:rPr>
          <w:spacing w:val="-8"/>
          <w:w w:val="105"/>
          <w:sz w:val="17"/>
        </w:rPr>
        <w:t> </w:t>
      </w:r>
      <w:r>
        <w:rPr>
          <w:w w:val="105"/>
          <w:sz w:val="17"/>
        </w:rPr>
        <w:t>da</w:t>
      </w:r>
      <w:r>
        <w:rPr>
          <w:spacing w:val="-8"/>
          <w:w w:val="105"/>
          <w:sz w:val="17"/>
        </w:rPr>
        <w:t> </w:t>
      </w:r>
      <w:r>
        <w:rPr>
          <w:w w:val="105"/>
          <w:sz w:val="17"/>
        </w:rPr>
        <w:t>celebração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a</w:t>
      </w:r>
      <w:r>
        <w:rPr>
          <w:spacing w:val="-7"/>
          <w:w w:val="105"/>
          <w:sz w:val="17"/>
        </w:rPr>
        <w:t> </w:t>
      </w:r>
      <w:r>
        <w:rPr>
          <w:w w:val="105"/>
          <w:sz w:val="17"/>
        </w:rPr>
        <w:t>base</w:t>
      </w:r>
      <w:r>
        <w:rPr>
          <w:spacing w:val="-8"/>
          <w:w w:val="105"/>
          <w:sz w:val="17"/>
        </w:rPr>
        <w:t> </w:t>
      </w:r>
      <w:r>
        <w:rPr>
          <w:w w:val="105"/>
          <w:sz w:val="17"/>
        </w:rPr>
        <w:t>de</w:t>
      </w:r>
      <w:r>
        <w:rPr>
          <w:spacing w:val="-8"/>
          <w:w w:val="105"/>
          <w:sz w:val="17"/>
        </w:rPr>
        <w:t> </w:t>
      </w:r>
      <w:r>
        <w:rPr>
          <w:w w:val="105"/>
          <w:sz w:val="17"/>
        </w:rPr>
        <w:t>cálculo</w:t>
      </w:r>
      <w:r>
        <w:rPr>
          <w:spacing w:val="-8"/>
          <w:w w:val="105"/>
          <w:sz w:val="17"/>
        </w:rPr>
        <w:t> </w:t>
      </w:r>
      <w:r>
        <w:rPr>
          <w:w w:val="105"/>
          <w:sz w:val="17"/>
        </w:rPr>
        <w:t>da</w:t>
      </w:r>
      <w:r>
        <w:rPr>
          <w:spacing w:val="-8"/>
          <w:w w:val="105"/>
          <w:sz w:val="17"/>
        </w:rPr>
        <w:t> </w:t>
      </w:r>
      <w:r>
        <w:rPr>
          <w:w w:val="105"/>
          <w:sz w:val="17"/>
        </w:rPr>
        <w:t>multa</w:t>
      </w:r>
      <w:r>
        <w:rPr>
          <w:spacing w:val="-8"/>
          <w:w w:val="105"/>
          <w:sz w:val="17"/>
        </w:rPr>
        <w:t> </w:t>
      </w:r>
      <w:r>
        <w:rPr>
          <w:w w:val="105"/>
          <w:sz w:val="17"/>
        </w:rPr>
        <w:t>do</w:t>
      </w:r>
      <w:r>
        <w:rPr>
          <w:spacing w:val="-7"/>
          <w:w w:val="105"/>
          <w:sz w:val="17"/>
        </w:rPr>
        <w:t> </w:t>
      </w:r>
      <w:r>
        <w:rPr>
          <w:w w:val="105"/>
          <w:sz w:val="17"/>
        </w:rPr>
        <w:t>item</w:t>
      </w:r>
      <w:r>
        <w:rPr>
          <w:spacing w:val="-8"/>
          <w:w w:val="105"/>
          <w:sz w:val="17"/>
        </w:rPr>
        <w:t> </w:t>
      </w:r>
      <w:r>
        <w:rPr>
          <w:w w:val="105"/>
          <w:sz w:val="17"/>
        </w:rPr>
        <w:t>11.2.2</w:t>
      </w:r>
      <w:r>
        <w:rPr>
          <w:spacing w:val="-8"/>
          <w:w w:val="105"/>
          <w:sz w:val="17"/>
        </w:rPr>
        <w:t> </w:t>
      </w:r>
      <w:r>
        <w:rPr>
          <w:w w:val="105"/>
          <w:sz w:val="17"/>
        </w:rPr>
        <w:t>será</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estimado</w:t>
      </w:r>
      <w:r>
        <w:rPr>
          <w:spacing w:val="-8"/>
          <w:w w:val="105"/>
          <w:sz w:val="17"/>
        </w:rPr>
        <w:t> </w:t>
      </w:r>
      <w:r>
        <w:rPr>
          <w:w w:val="105"/>
          <w:sz w:val="17"/>
        </w:rPr>
        <w:t>da</w:t>
      </w:r>
      <w:r>
        <w:rPr>
          <w:spacing w:val="-8"/>
          <w:w w:val="105"/>
          <w:sz w:val="17"/>
        </w:rPr>
        <w:t> </w:t>
      </w:r>
      <w:r>
        <w:rPr>
          <w:spacing w:val="-2"/>
          <w:w w:val="105"/>
          <w:sz w:val="17"/>
        </w:rPr>
        <w:t>contratação.</w:t>
      </w:r>
    </w:p>
    <w:p>
      <w:pPr>
        <w:pStyle w:val="ListParagraph"/>
        <w:numPr>
          <w:ilvl w:val="3"/>
          <w:numId w:val="57"/>
        </w:numPr>
        <w:tabs>
          <w:tab w:pos="996" w:val="left" w:leader="none"/>
        </w:tabs>
        <w:spacing w:line="240" w:lineRule="auto" w:before="92" w:after="0"/>
        <w:ind w:left="996" w:right="0" w:hanging="610"/>
        <w:jc w:val="left"/>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57"/>
        </w:numPr>
        <w:tabs>
          <w:tab w:pos="1007" w:val="left" w:leader="none"/>
        </w:tabs>
        <w:spacing w:line="256" w:lineRule="auto" w:before="103" w:after="0"/>
        <w:ind w:left="386" w:right="369" w:firstLine="0"/>
        <w:jc w:val="left"/>
        <w:rPr>
          <w:sz w:val="17"/>
        </w:rPr>
      </w:pPr>
      <w:r>
        <w:rPr>
          <w:w w:val="105"/>
          <w:sz w:val="17"/>
        </w:rPr>
        <w:t>Se a multa aplicada e as indenizações cabíveis forem superiores ao valor de pagamento eventualmente devido pela</w:t>
      </w:r>
      <w:r>
        <w:rPr>
          <w:spacing w:val="-5"/>
          <w:w w:val="105"/>
          <w:sz w:val="17"/>
        </w:rPr>
        <w:t> </w:t>
      </w:r>
      <w:r>
        <w:rPr>
          <w:w w:val="105"/>
          <w:sz w:val="17"/>
        </w:rPr>
        <w:t>Administração ao </w:t>
      </w:r>
      <w:r>
        <w:rPr>
          <w:b/>
          <w:w w:val="105"/>
          <w:sz w:val="17"/>
        </w:rPr>
        <w:t>CONTRATADO</w:t>
      </w:r>
      <w:r>
        <w:rPr>
          <w:w w:val="105"/>
          <w:sz w:val="17"/>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57"/>
        </w:numPr>
        <w:tabs>
          <w:tab w:pos="986" w:val="left" w:leader="none"/>
        </w:tabs>
        <w:spacing w:line="240" w:lineRule="auto" w:before="89" w:after="0"/>
        <w:ind w:left="986" w:right="0" w:hanging="600"/>
        <w:jc w:val="left"/>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57"/>
        </w:numPr>
        <w:tabs>
          <w:tab w:pos="867" w:val="left" w:leader="none"/>
        </w:tabs>
        <w:spacing w:line="271" w:lineRule="auto" w:before="103" w:after="0"/>
        <w:ind w:left="386" w:right="369" w:firstLine="0"/>
        <w:jc w:val="both"/>
        <w:rPr>
          <w:sz w:val="17"/>
        </w:rPr>
      </w:pP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III,</w:t>
      </w:r>
      <w:r>
        <w:rPr>
          <w:spacing w:val="-4"/>
          <w:w w:val="105"/>
          <w:sz w:val="17"/>
        </w:rPr>
        <w:t> </w:t>
      </w:r>
      <w:r>
        <w:rPr>
          <w:w w:val="105"/>
          <w:sz w:val="17"/>
        </w:rPr>
        <w:t>§</w:t>
      </w:r>
      <w:r>
        <w:rPr>
          <w:spacing w:val="-4"/>
          <w:w w:val="105"/>
          <w:sz w:val="17"/>
        </w:rPr>
        <w:t> </w:t>
      </w:r>
      <w:r>
        <w:rPr>
          <w:w w:val="105"/>
          <w:sz w:val="17"/>
        </w:rPr>
        <w:t>4º,</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nos</w:t>
      </w:r>
      <w:r>
        <w:rPr>
          <w:spacing w:val="-4"/>
          <w:w w:val="105"/>
          <w:sz w:val="17"/>
        </w:rPr>
        <w:t> </w:t>
      </w:r>
      <w:r>
        <w:rPr>
          <w:w w:val="105"/>
          <w:sz w:val="17"/>
        </w:rPr>
        <w:t>casos</w:t>
      </w:r>
      <w:r>
        <w:rPr>
          <w:spacing w:val="-4"/>
          <w:w w:val="105"/>
          <w:sz w:val="17"/>
        </w:rPr>
        <w:t> </w:t>
      </w:r>
      <w:r>
        <w:rPr>
          <w:w w:val="105"/>
          <w:sz w:val="17"/>
        </w:rPr>
        <w:t>relacionados</w:t>
      </w:r>
      <w:r>
        <w:rPr>
          <w:spacing w:val="-4"/>
          <w:w w:val="105"/>
          <w:sz w:val="17"/>
        </w:rPr>
        <w:t> </w:t>
      </w:r>
      <w:r>
        <w:rPr>
          <w:w w:val="105"/>
          <w:sz w:val="17"/>
        </w:rPr>
        <w:t>os</w:t>
      </w:r>
      <w:r>
        <w:rPr>
          <w:spacing w:val="-4"/>
          <w:w w:val="105"/>
          <w:sz w:val="17"/>
        </w:rPr>
        <w:t> </w:t>
      </w:r>
      <w:r>
        <w:rPr>
          <w:w w:val="105"/>
          <w:sz w:val="17"/>
        </w:rPr>
        <w:t>subitens</w:t>
      </w:r>
      <w:r>
        <w:rPr>
          <w:spacing w:val="-4"/>
          <w:w w:val="105"/>
          <w:sz w:val="17"/>
        </w:rPr>
        <w:t> </w:t>
      </w:r>
      <w:r>
        <w:rPr>
          <w:w w:val="105"/>
          <w:sz w:val="17"/>
        </w:rPr>
        <w:t>11.1.2</w:t>
      </w:r>
      <w:r>
        <w:rPr>
          <w:spacing w:val="-4"/>
          <w:w w:val="105"/>
          <w:sz w:val="17"/>
        </w:rPr>
        <w:t> </w:t>
      </w:r>
      <w:r>
        <w:rPr>
          <w:w w:val="105"/>
          <w:sz w:val="17"/>
        </w:rPr>
        <w:t>a</w:t>
      </w:r>
      <w:r>
        <w:rPr>
          <w:spacing w:val="-4"/>
          <w:w w:val="105"/>
          <w:sz w:val="17"/>
        </w:rPr>
        <w:t> </w:t>
      </w:r>
      <w:r>
        <w:rPr>
          <w:w w:val="105"/>
          <w:sz w:val="17"/>
        </w:rPr>
        <w:t>11.1.7,</w:t>
      </w:r>
      <w:r>
        <w:rPr>
          <w:spacing w:val="-4"/>
          <w:w w:val="105"/>
          <w:sz w:val="17"/>
        </w:rPr>
        <w:t> </w:t>
      </w:r>
      <w:r>
        <w:rPr>
          <w:w w:val="105"/>
          <w:sz w:val="17"/>
        </w:rPr>
        <w:t>quando</w:t>
      </w:r>
      <w:r>
        <w:rPr>
          <w:spacing w:val="-4"/>
          <w:w w:val="105"/>
          <w:sz w:val="17"/>
        </w:rPr>
        <w:t> </w:t>
      </w:r>
      <w:r>
        <w:rPr>
          <w:w w:val="105"/>
          <w:sz w:val="17"/>
        </w:rPr>
        <w:t>não</w:t>
      </w:r>
      <w:r>
        <w:rPr>
          <w:spacing w:val="-4"/>
          <w:w w:val="105"/>
          <w:sz w:val="17"/>
        </w:rPr>
        <w:t> </w:t>
      </w:r>
      <w:r>
        <w:rPr>
          <w:w w:val="105"/>
          <w:sz w:val="17"/>
        </w:rPr>
        <w:t>se</w:t>
      </w:r>
      <w:r>
        <w:rPr>
          <w:spacing w:val="-4"/>
          <w:w w:val="105"/>
          <w:sz w:val="17"/>
        </w:rPr>
        <w:t> </w:t>
      </w:r>
      <w:r>
        <w:rPr>
          <w:w w:val="105"/>
          <w:sz w:val="17"/>
        </w:rPr>
        <w:t>justificar</w:t>
      </w:r>
      <w:r>
        <w:rPr>
          <w:spacing w:val="-4"/>
          <w:w w:val="105"/>
          <w:sz w:val="17"/>
        </w:rPr>
        <w:t> </w:t>
      </w:r>
      <w:r>
        <w:rPr>
          <w:w w:val="105"/>
          <w:sz w:val="17"/>
        </w:rPr>
        <w:t>a</w:t>
      </w:r>
      <w:r>
        <w:rPr>
          <w:spacing w:val="-4"/>
          <w:w w:val="105"/>
          <w:sz w:val="17"/>
        </w:rPr>
        <w:t> </w:t>
      </w:r>
      <w:r>
        <w:rPr>
          <w:w w:val="105"/>
          <w:sz w:val="17"/>
        </w:rPr>
        <w:t>imposição</w:t>
      </w:r>
      <w:r>
        <w:rPr>
          <w:spacing w:val="-4"/>
          <w:w w:val="105"/>
          <w:sz w:val="17"/>
        </w:rPr>
        <w:t> </w:t>
      </w:r>
      <w:r>
        <w:rPr>
          <w:w w:val="105"/>
          <w:sz w:val="17"/>
        </w:rPr>
        <w:t>de</w:t>
      </w:r>
      <w:r>
        <w:rPr>
          <w:spacing w:val="-4"/>
          <w:w w:val="105"/>
          <w:sz w:val="17"/>
        </w:rPr>
        <w:t> </w:t>
      </w:r>
      <w:r>
        <w:rPr>
          <w:w w:val="105"/>
          <w:sz w:val="17"/>
        </w:rPr>
        <w:t>penalidade</w:t>
      </w:r>
      <w:r>
        <w:rPr>
          <w:spacing w:val="-4"/>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57"/>
        </w:numPr>
        <w:tabs>
          <w:tab w:pos="866" w:val="left" w:leader="none"/>
        </w:tabs>
        <w:spacing w:line="264" w:lineRule="auto" w:before="88" w:after="0"/>
        <w:ind w:left="386" w:right="369" w:firstLine="0"/>
        <w:jc w:val="both"/>
        <w:rPr>
          <w:sz w:val="17"/>
        </w:rPr>
      </w:pPr>
      <w:r>
        <w:rPr>
          <w:w w:val="105"/>
          <w:sz w:val="17"/>
        </w:rPr>
        <w:t>Declaração</w:t>
      </w:r>
      <w:r>
        <w:rPr>
          <w:spacing w:val="-6"/>
          <w:w w:val="105"/>
          <w:sz w:val="17"/>
        </w:rPr>
        <w:t> </w:t>
      </w:r>
      <w:r>
        <w:rPr>
          <w:w w:val="105"/>
          <w:sz w:val="17"/>
        </w:rPr>
        <w:t>de</w:t>
      </w:r>
      <w:r>
        <w:rPr>
          <w:spacing w:val="-6"/>
          <w:w w:val="105"/>
          <w:sz w:val="17"/>
        </w:rPr>
        <w:t> </w:t>
      </w:r>
      <w:r>
        <w:rPr>
          <w:w w:val="105"/>
          <w:sz w:val="17"/>
        </w:rPr>
        <w:t>inidoneidade</w:t>
      </w:r>
      <w:r>
        <w:rPr>
          <w:spacing w:val="-6"/>
          <w:w w:val="105"/>
          <w:sz w:val="17"/>
        </w:rPr>
        <w:t> </w:t>
      </w:r>
      <w:r>
        <w:rPr>
          <w:w w:val="105"/>
          <w:sz w:val="17"/>
        </w:rPr>
        <w:t>para</w:t>
      </w:r>
      <w:r>
        <w:rPr>
          <w:spacing w:val="-6"/>
          <w:w w:val="105"/>
          <w:sz w:val="17"/>
        </w:rPr>
        <w:t> </w:t>
      </w:r>
      <w:r>
        <w:rPr>
          <w:w w:val="105"/>
          <w:sz w:val="17"/>
        </w:rPr>
        <w:t>licitar</w:t>
      </w:r>
      <w:r>
        <w:rPr>
          <w:spacing w:val="-6"/>
          <w:w w:val="105"/>
          <w:sz w:val="17"/>
        </w:rPr>
        <w:t> </w:t>
      </w:r>
      <w:r>
        <w:rPr>
          <w:w w:val="105"/>
          <w:sz w:val="17"/>
        </w:rPr>
        <w:t>ou</w:t>
      </w:r>
      <w:r>
        <w:rPr>
          <w:spacing w:val="-6"/>
          <w:w w:val="105"/>
          <w:sz w:val="17"/>
        </w:rPr>
        <w:t> </w:t>
      </w:r>
      <w:r>
        <w:rPr>
          <w:w w:val="105"/>
          <w:sz w:val="17"/>
        </w:rPr>
        <w:t>contratar,</w:t>
      </w:r>
      <w:r>
        <w:rPr>
          <w:spacing w:val="-6"/>
          <w:w w:val="105"/>
          <w:sz w:val="17"/>
        </w:rPr>
        <w:t> </w:t>
      </w:r>
      <w:r>
        <w:rPr>
          <w:w w:val="105"/>
          <w:sz w:val="17"/>
        </w:rPr>
        <w:t>prevista</w:t>
      </w:r>
      <w:r>
        <w:rPr>
          <w:spacing w:val="-6"/>
          <w:w w:val="105"/>
          <w:sz w:val="17"/>
        </w:rPr>
        <w:t> </w:t>
      </w:r>
      <w:r>
        <w:rPr>
          <w:w w:val="105"/>
          <w:sz w:val="17"/>
        </w:rPr>
        <w:t>no</w:t>
      </w:r>
      <w:r>
        <w:rPr>
          <w:spacing w:val="-6"/>
          <w:w w:val="105"/>
          <w:sz w:val="17"/>
        </w:rPr>
        <w:t> </w:t>
      </w:r>
      <w:r>
        <w:rPr>
          <w:w w:val="105"/>
          <w:sz w:val="17"/>
        </w:rPr>
        <w:t>a</w:t>
      </w:r>
      <w:r>
        <w:rPr>
          <w:rFonts w:ascii="Segoe UI" w:hAnsi="Segoe UI"/>
          <w:w w:val="105"/>
          <w:sz w:val="13"/>
        </w:rPr>
        <w:t>rt.</w:t>
      </w:r>
      <w:r>
        <w:rPr>
          <w:rFonts w:ascii="Segoe UI" w:hAnsi="Segoe UI"/>
          <w:spacing w:val="-6"/>
          <w:w w:val="105"/>
          <w:sz w:val="13"/>
        </w:rPr>
        <w:t> </w:t>
      </w:r>
      <w:r>
        <w:rPr>
          <w:rFonts w:ascii="Segoe UI" w:hAnsi="Segoe UI"/>
          <w:w w:val="105"/>
          <w:sz w:val="13"/>
        </w:rPr>
        <w:t>156,</w:t>
      </w:r>
      <w:r>
        <w:rPr>
          <w:rFonts w:ascii="Segoe UI" w:hAnsi="Segoe UI"/>
          <w:spacing w:val="-6"/>
          <w:w w:val="105"/>
          <w:sz w:val="13"/>
        </w:rPr>
        <w:t> </w:t>
      </w:r>
      <w:r>
        <w:rPr>
          <w:rFonts w:ascii="Segoe UI" w:hAnsi="Segoe UI"/>
          <w:w w:val="105"/>
          <w:sz w:val="13"/>
        </w:rPr>
        <w:t>IV,</w:t>
      </w:r>
      <w:r>
        <w:rPr>
          <w:rFonts w:ascii="Segoe UI" w:hAnsi="Segoe UI"/>
          <w:spacing w:val="-6"/>
          <w:w w:val="105"/>
          <w:sz w:val="13"/>
        </w:rPr>
        <w:t> </w:t>
      </w:r>
      <w:r>
        <w:rPr>
          <w:rFonts w:ascii="Segoe UI" w:hAnsi="Segoe UI"/>
          <w:w w:val="105"/>
          <w:sz w:val="13"/>
        </w:rPr>
        <w:t>§</w:t>
      </w:r>
      <w:r>
        <w:rPr>
          <w:rFonts w:ascii="Segoe UI" w:hAnsi="Segoe UI"/>
          <w:spacing w:val="-6"/>
          <w:w w:val="105"/>
          <w:sz w:val="13"/>
        </w:rPr>
        <w:t> </w:t>
      </w:r>
      <w:r>
        <w:rPr>
          <w:rFonts w:ascii="Segoe UI" w:hAnsi="Segoe UI"/>
          <w:w w:val="105"/>
          <w:sz w:val="13"/>
        </w:rPr>
        <w:t>5º,</w:t>
      </w:r>
      <w:r>
        <w:rPr>
          <w:rFonts w:ascii="Segoe UI" w:hAnsi="Segoe UI"/>
          <w:spacing w:val="-6"/>
          <w:w w:val="105"/>
          <w:sz w:val="13"/>
        </w:rPr>
        <w:t> </w:t>
      </w:r>
      <w:r>
        <w:rPr>
          <w:rFonts w:ascii="Segoe UI" w:hAnsi="Segoe UI"/>
          <w:w w:val="105"/>
          <w:sz w:val="13"/>
        </w:rPr>
        <w:t>da</w:t>
      </w:r>
      <w:r>
        <w:rPr>
          <w:rFonts w:ascii="Segoe UI" w:hAnsi="Segoe UI"/>
          <w:spacing w:val="-6"/>
          <w:w w:val="105"/>
          <w:sz w:val="13"/>
        </w:rPr>
        <w:t> </w:t>
      </w:r>
      <w:r>
        <w:rPr>
          <w:rFonts w:ascii="Segoe UI" w:hAnsi="Segoe UI"/>
          <w:w w:val="105"/>
          <w:sz w:val="13"/>
        </w:rPr>
        <w:t>Lei</w:t>
      </w:r>
      <w:r>
        <w:rPr>
          <w:rFonts w:ascii="Segoe UI" w:hAnsi="Segoe UI"/>
          <w:spacing w:val="-6"/>
          <w:w w:val="105"/>
          <w:sz w:val="13"/>
        </w:rPr>
        <w:t> </w:t>
      </w:r>
      <w:r>
        <w:rPr>
          <w:rFonts w:ascii="Segoe UI" w:hAnsi="Segoe UI"/>
          <w:w w:val="105"/>
          <w:sz w:val="13"/>
        </w:rPr>
        <w:t>nº</w:t>
      </w:r>
      <w:r>
        <w:rPr>
          <w:rFonts w:ascii="Segoe UI" w:hAnsi="Segoe UI"/>
          <w:spacing w:val="-6"/>
          <w:w w:val="105"/>
          <w:sz w:val="13"/>
        </w:rPr>
        <w:t> </w:t>
      </w:r>
      <w:r>
        <w:rPr>
          <w:rFonts w:ascii="Segoe UI" w:hAnsi="Segoe UI"/>
          <w:w w:val="105"/>
          <w:sz w:val="13"/>
        </w:rPr>
        <w:t>14.133/2021,</w:t>
      </w:r>
      <w:r>
        <w:rPr>
          <w:rFonts w:ascii="Segoe UI" w:hAnsi="Segoe UI"/>
          <w:spacing w:val="-6"/>
          <w:w w:val="105"/>
          <w:sz w:val="13"/>
        </w:rPr>
        <w:t> </w:t>
      </w:r>
      <w:r>
        <w:rPr>
          <w:w w:val="105"/>
          <w:sz w:val="17"/>
        </w:rPr>
        <w:t>nos</w:t>
      </w:r>
      <w:r>
        <w:rPr>
          <w:spacing w:val="-6"/>
          <w:w w:val="105"/>
          <w:sz w:val="17"/>
        </w:rPr>
        <w:t> </w:t>
      </w:r>
      <w:r>
        <w:rPr>
          <w:w w:val="105"/>
          <w:sz w:val="17"/>
        </w:rPr>
        <w:t>casos</w:t>
      </w:r>
      <w:r>
        <w:rPr>
          <w:spacing w:val="-6"/>
          <w:w w:val="105"/>
          <w:sz w:val="17"/>
        </w:rPr>
        <w:t> </w:t>
      </w:r>
      <w:r>
        <w:rPr>
          <w:w w:val="105"/>
          <w:sz w:val="17"/>
        </w:rPr>
        <w:t>relacionados</w:t>
      </w:r>
      <w:r>
        <w:rPr>
          <w:spacing w:val="-6"/>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11.1.8</w:t>
      </w:r>
      <w:r>
        <w:rPr>
          <w:spacing w:val="-6"/>
          <w:w w:val="105"/>
          <w:sz w:val="17"/>
        </w:rPr>
        <w:t> </w:t>
      </w:r>
      <w:r>
        <w:rPr>
          <w:w w:val="105"/>
          <w:sz w:val="17"/>
        </w:rPr>
        <w:t>a</w:t>
      </w:r>
      <w:r>
        <w:rPr>
          <w:spacing w:val="-6"/>
          <w:w w:val="105"/>
          <w:sz w:val="17"/>
        </w:rPr>
        <w:t> </w:t>
      </w:r>
      <w:r>
        <w:rPr>
          <w:w w:val="105"/>
          <w:sz w:val="17"/>
        </w:rPr>
        <w:t>11.1.12,</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nos</w:t>
      </w:r>
      <w:r>
        <w:rPr>
          <w:spacing w:val="-6"/>
          <w:w w:val="105"/>
          <w:sz w:val="17"/>
        </w:rPr>
        <w:t> </w:t>
      </w:r>
      <w:r>
        <w:rPr>
          <w:w w:val="105"/>
          <w:sz w:val="17"/>
        </w:rPr>
        <w:t>demais</w:t>
      </w:r>
      <w:r>
        <w:rPr>
          <w:spacing w:val="-6"/>
          <w:w w:val="105"/>
          <w:sz w:val="17"/>
        </w:rPr>
        <w:t> </w:t>
      </w:r>
      <w:r>
        <w:rPr>
          <w:w w:val="105"/>
          <w:sz w:val="17"/>
        </w:rPr>
        <w:t>casos</w:t>
      </w:r>
      <w:r>
        <w:rPr>
          <w:spacing w:val="-6"/>
          <w:w w:val="105"/>
          <w:sz w:val="17"/>
        </w:rPr>
        <w:t> </w:t>
      </w:r>
      <w:r>
        <w:rPr>
          <w:w w:val="105"/>
          <w:sz w:val="17"/>
        </w:rPr>
        <w:t>que</w:t>
      </w:r>
      <w:r>
        <w:rPr>
          <w:spacing w:val="-6"/>
          <w:w w:val="105"/>
          <w:sz w:val="17"/>
        </w:rPr>
        <w:t> </w:t>
      </w:r>
      <w:r>
        <w:rPr>
          <w:w w:val="105"/>
          <w:sz w:val="17"/>
        </w:rPr>
        <w:t>justifiquem a</w:t>
      </w:r>
      <w:r>
        <w:rPr>
          <w:spacing w:val="-5"/>
          <w:w w:val="105"/>
          <w:sz w:val="17"/>
        </w:rPr>
        <w:t> </w:t>
      </w:r>
      <w:r>
        <w:rPr>
          <w:w w:val="105"/>
          <w:sz w:val="17"/>
        </w:rPr>
        <w:t>imposição</w:t>
      </w:r>
      <w:r>
        <w:rPr>
          <w:spacing w:val="-4"/>
          <w:w w:val="105"/>
          <w:sz w:val="17"/>
        </w:rPr>
        <w:t> </w:t>
      </w:r>
      <w:r>
        <w:rPr>
          <w:w w:val="105"/>
          <w:sz w:val="17"/>
        </w:rPr>
        <w:t>da</w:t>
      </w:r>
      <w:r>
        <w:rPr>
          <w:spacing w:val="-4"/>
          <w:w w:val="105"/>
          <w:sz w:val="17"/>
        </w:rPr>
        <w:t> </w:t>
      </w:r>
      <w:r>
        <w:rPr>
          <w:w w:val="105"/>
          <w:sz w:val="17"/>
        </w:rPr>
        <w:t>penalidade</w:t>
      </w:r>
      <w:r>
        <w:rPr>
          <w:spacing w:val="-4"/>
          <w:w w:val="105"/>
          <w:sz w:val="17"/>
        </w:rPr>
        <w:t> </w:t>
      </w:r>
      <w:r>
        <w:rPr>
          <w:w w:val="105"/>
          <w:sz w:val="17"/>
        </w:rPr>
        <w:t>mais</w:t>
      </w:r>
      <w:r>
        <w:rPr>
          <w:spacing w:val="-4"/>
          <w:w w:val="105"/>
          <w:sz w:val="17"/>
        </w:rPr>
        <w:t> </w:t>
      </w:r>
      <w:r>
        <w:rPr>
          <w:w w:val="105"/>
          <w:sz w:val="17"/>
        </w:rPr>
        <w:t>grave,</w:t>
      </w:r>
      <w:r>
        <w:rPr>
          <w:spacing w:val="-4"/>
          <w:w w:val="105"/>
          <w:sz w:val="17"/>
        </w:rPr>
        <w:t> </w:t>
      </w:r>
      <w:r>
        <w:rPr>
          <w:w w:val="105"/>
          <w:sz w:val="17"/>
        </w:rPr>
        <w:t>que</w:t>
      </w:r>
      <w:r>
        <w:rPr>
          <w:spacing w:val="-4"/>
          <w:w w:val="105"/>
          <w:sz w:val="17"/>
        </w:rPr>
        <w:t> </w:t>
      </w:r>
      <w:r>
        <w:rPr>
          <w:w w:val="105"/>
          <w:sz w:val="17"/>
        </w:rPr>
        <w:t>impedirá</w:t>
      </w:r>
      <w:r>
        <w:rPr>
          <w:spacing w:val="-4"/>
          <w:w w:val="105"/>
          <w:sz w:val="17"/>
        </w:rPr>
        <w:t> </w:t>
      </w:r>
      <w:r>
        <w:rPr>
          <w:w w:val="105"/>
          <w:sz w:val="17"/>
        </w:rPr>
        <w:t>o</w:t>
      </w:r>
      <w:r>
        <w:rPr>
          <w:spacing w:val="-4"/>
          <w:w w:val="105"/>
          <w:sz w:val="17"/>
        </w:rPr>
        <w:t> </w:t>
      </w:r>
      <w:r>
        <w:rPr>
          <w:w w:val="105"/>
          <w:sz w:val="17"/>
        </w:rPr>
        <w:t>responsável</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ou</w:t>
      </w:r>
      <w:r>
        <w:rPr>
          <w:spacing w:val="-4"/>
          <w:w w:val="105"/>
          <w:sz w:val="17"/>
        </w:rPr>
        <w:t> </w:t>
      </w:r>
      <w:r>
        <w:rPr>
          <w:w w:val="105"/>
          <w:sz w:val="17"/>
        </w:rPr>
        <w:t>contratar</w:t>
      </w:r>
      <w:r>
        <w:rPr>
          <w:spacing w:val="-4"/>
          <w:w w:val="105"/>
          <w:sz w:val="17"/>
        </w:rPr>
        <w:t> </w:t>
      </w:r>
      <w:r>
        <w:rPr>
          <w:w w:val="105"/>
          <w:sz w:val="17"/>
        </w:rPr>
        <w:t>no</w:t>
      </w:r>
      <w:r>
        <w:rPr>
          <w:spacing w:val="-4"/>
          <w:w w:val="105"/>
          <w:sz w:val="17"/>
        </w:rPr>
        <w:t> </w:t>
      </w:r>
      <w:r>
        <w:rPr>
          <w:w w:val="105"/>
          <w:sz w:val="17"/>
        </w:rPr>
        <w:t>âmbito</w:t>
      </w:r>
      <w:r>
        <w:rPr>
          <w:spacing w:val="-4"/>
          <w:w w:val="105"/>
          <w:sz w:val="17"/>
        </w:rPr>
        <w:t> </w:t>
      </w:r>
      <w:r>
        <w:rPr>
          <w:w w:val="105"/>
          <w:sz w:val="17"/>
        </w:rPr>
        <w:t>da</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direta</w:t>
      </w:r>
      <w:r>
        <w:rPr>
          <w:spacing w:val="-4"/>
          <w:w w:val="105"/>
          <w:sz w:val="17"/>
        </w:rPr>
        <w:t> </w:t>
      </w:r>
      <w:r>
        <w:rPr>
          <w:w w:val="105"/>
          <w:sz w:val="17"/>
        </w:rPr>
        <w:t>e</w:t>
      </w:r>
      <w:r>
        <w:rPr>
          <w:spacing w:val="-4"/>
          <w:w w:val="105"/>
          <w:sz w:val="17"/>
        </w:rPr>
        <w:t> </w:t>
      </w:r>
      <w:r>
        <w:rPr>
          <w:w w:val="105"/>
          <w:sz w:val="17"/>
        </w:rPr>
        <w:t>indireta</w:t>
      </w:r>
      <w:r>
        <w:rPr>
          <w:spacing w:val="-4"/>
          <w:w w:val="105"/>
          <w:sz w:val="17"/>
        </w:rPr>
        <w:t> </w:t>
      </w:r>
      <w:r>
        <w:rPr>
          <w:w w:val="105"/>
          <w:sz w:val="17"/>
        </w:rPr>
        <w:t>de</w:t>
      </w:r>
      <w:r>
        <w:rPr>
          <w:spacing w:val="-4"/>
          <w:w w:val="105"/>
          <w:sz w:val="17"/>
        </w:rPr>
        <w:t> </w:t>
      </w:r>
      <w:r>
        <w:rPr>
          <w:w w:val="105"/>
          <w:sz w:val="17"/>
        </w:rPr>
        <w:t>todos</w:t>
      </w:r>
      <w:r>
        <w:rPr>
          <w:spacing w:val="-4"/>
          <w:w w:val="105"/>
          <w:sz w:val="17"/>
        </w:rPr>
        <w:t> </w:t>
      </w:r>
      <w:r>
        <w:rPr>
          <w:w w:val="105"/>
          <w:sz w:val="17"/>
        </w:rPr>
        <w:t>os</w:t>
      </w:r>
      <w:r>
        <w:rPr>
          <w:spacing w:val="-4"/>
          <w:w w:val="105"/>
          <w:sz w:val="17"/>
        </w:rPr>
        <w:t> </w:t>
      </w:r>
      <w:r>
        <w:rPr>
          <w:w w:val="105"/>
          <w:sz w:val="17"/>
        </w:rPr>
        <w:t>entes</w:t>
      </w:r>
      <w:r>
        <w:rPr>
          <w:spacing w:val="-4"/>
          <w:w w:val="105"/>
          <w:sz w:val="17"/>
        </w:rPr>
        <w:t> </w:t>
      </w:r>
      <w:r>
        <w:rPr>
          <w:w w:val="105"/>
          <w:sz w:val="17"/>
        </w:rPr>
        <w:t>federativos,</w:t>
      </w:r>
      <w:r>
        <w:rPr>
          <w:spacing w:val="-4"/>
          <w:w w:val="105"/>
          <w:sz w:val="17"/>
        </w:rPr>
        <w:t> </w:t>
      </w:r>
      <w:r>
        <w:rPr>
          <w:w w:val="105"/>
          <w:sz w:val="17"/>
        </w:rPr>
        <w:t>pelo</w:t>
      </w:r>
      <w:r>
        <w:rPr>
          <w:spacing w:val="-4"/>
          <w:w w:val="105"/>
          <w:sz w:val="17"/>
        </w:rPr>
        <w:t> </w:t>
      </w:r>
      <w:r>
        <w:rPr>
          <w:w w:val="105"/>
          <w:sz w:val="17"/>
        </w:rPr>
        <w:t>prazo</w:t>
      </w:r>
      <w:r>
        <w:rPr>
          <w:spacing w:val="-4"/>
          <w:w w:val="105"/>
          <w:sz w:val="17"/>
        </w:rPr>
        <w:t> </w:t>
      </w:r>
      <w:r>
        <w:rPr>
          <w:w w:val="105"/>
          <w:sz w:val="17"/>
        </w:rPr>
        <w:t>mínimo</w:t>
      </w:r>
      <w:r>
        <w:rPr>
          <w:spacing w:val="-4"/>
          <w:w w:val="105"/>
          <w:sz w:val="17"/>
        </w:rPr>
        <w:t> </w:t>
      </w:r>
      <w:r>
        <w:rPr>
          <w:w w:val="105"/>
          <w:sz w:val="17"/>
        </w:rPr>
        <w:t>de</w:t>
      </w:r>
      <w:r>
        <w:rPr>
          <w:spacing w:val="-4"/>
          <w:w w:val="105"/>
          <w:sz w:val="17"/>
        </w:rPr>
        <w:t> </w:t>
      </w:r>
      <w:r>
        <w:rPr>
          <w:w w:val="105"/>
          <w:sz w:val="17"/>
        </w:rPr>
        <w:t>3</w:t>
      </w:r>
      <w:r>
        <w:rPr>
          <w:spacing w:val="-4"/>
          <w:w w:val="105"/>
          <w:sz w:val="17"/>
        </w:rPr>
        <w:t> </w:t>
      </w:r>
      <w:r>
        <w:rPr>
          <w:w w:val="105"/>
          <w:sz w:val="17"/>
        </w:rPr>
        <w:t>(três) anos e máximo de 6 (seis) anos.</w:t>
      </w:r>
    </w:p>
    <w:p>
      <w:pPr>
        <w:pStyle w:val="ListParagraph"/>
        <w:numPr>
          <w:ilvl w:val="1"/>
          <w:numId w:val="57"/>
        </w:numPr>
        <w:tabs>
          <w:tab w:pos="766" w:val="left" w:leader="none"/>
        </w:tabs>
        <w:spacing w:line="264" w:lineRule="auto" w:before="83" w:after="0"/>
        <w:ind w:left="386" w:right="369" w:firstLine="0"/>
        <w:jc w:val="both"/>
        <w:rPr>
          <w:sz w:val="17"/>
        </w:rPr>
      </w:pPr>
      <w:r>
        <w:rPr>
          <w:w w:val="105"/>
          <w:sz w:val="17"/>
        </w:rPr>
        <w:t>Sem</w:t>
      </w:r>
      <w:r>
        <w:rPr>
          <w:w w:val="105"/>
          <w:sz w:val="17"/>
        </w:rPr>
        <w:t> prejuízo</w:t>
      </w:r>
      <w:r>
        <w:rPr>
          <w:w w:val="105"/>
          <w:sz w:val="17"/>
        </w:rPr>
        <w:t> da</w:t>
      </w:r>
      <w:r>
        <w:rPr>
          <w:w w:val="105"/>
          <w:sz w:val="17"/>
        </w:rPr>
        <w:t> multa</w:t>
      </w:r>
      <w:r>
        <w:rPr>
          <w:w w:val="105"/>
          <w:sz w:val="17"/>
        </w:rPr>
        <w:t> administrativa</w:t>
      </w:r>
      <w:r>
        <w:rPr>
          <w:w w:val="105"/>
          <w:sz w:val="17"/>
        </w:rPr>
        <w:t> prevista</w:t>
      </w:r>
      <w:r>
        <w:rPr>
          <w:w w:val="105"/>
          <w:sz w:val="17"/>
        </w:rPr>
        <w:t> no</w:t>
      </w:r>
      <w:r>
        <w:rPr>
          <w:w w:val="105"/>
          <w:sz w:val="17"/>
        </w:rPr>
        <w:t> art.</w:t>
      </w:r>
      <w:r>
        <w:rPr>
          <w:w w:val="105"/>
          <w:sz w:val="17"/>
        </w:rPr>
        <w:t> 156,</w:t>
      </w:r>
      <w:r>
        <w:rPr>
          <w:w w:val="105"/>
          <w:sz w:val="17"/>
        </w:rPr>
        <w:t> II,</w:t>
      </w:r>
      <w:r>
        <w:rPr>
          <w:w w:val="105"/>
          <w:sz w:val="17"/>
        </w:rPr>
        <w:t> §</w:t>
      </w:r>
      <w:r>
        <w:rPr>
          <w:w w:val="105"/>
          <w:sz w:val="17"/>
        </w:rPr>
        <w:t> 3º,</w:t>
      </w:r>
      <w:r>
        <w:rPr>
          <w:w w:val="105"/>
          <w:sz w:val="17"/>
        </w:rPr>
        <w:t> da</w:t>
      </w:r>
      <w:r>
        <w:rPr>
          <w:w w:val="105"/>
          <w:sz w:val="17"/>
        </w:rPr>
        <w:t> Lei</w:t>
      </w:r>
      <w:r>
        <w:rPr>
          <w:w w:val="105"/>
          <w:sz w:val="17"/>
        </w:rPr>
        <w:t> nº</w:t>
      </w:r>
      <w:r>
        <w:rPr>
          <w:w w:val="105"/>
          <w:sz w:val="17"/>
        </w:rPr>
        <w:t> 14.133/2021,</w:t>
      </w:r>
      <w:r>
        <w:rPr>
          <w:w w:val="105"/>
          <w:sz w:val="17"/>
        </w:rPr>
        <w:t> o</w:t>
      </w:r>
      <w:r>
        <w:rPr>
          <w:w w:val="105"/>
          <w:sz w:val="17"/>
        </w:rPr>
        <w:t> atraso</w:t>
      </w:r>
      <w:r>
        <w:rPr>
          <w:w w:val="105"/>
          <w:sz w:val="17"/>
        </w:rPr>
        <w:t> injustificado</w:t>
      </w:r>
      <w:r>
        <w:rPr>
          <w:w w:val="105"/>
          <w:sz w:val="17"/>
        </w:rPr>
        <w:t> no</w:t>
      </w:r>
      <w:r>
        <w:rPr>
          <w:w w:val="105"/>
          <w:sz w:val="17"/>
        </w:rPr>
        <w:t> cumprimento</w:t>
      </w:r>
      <w:r>
        <w:rPr>
          <w:w w:val="105"/>
          <w:sz w:val="17"/>
        </w:rPr>
        <w:t> das</w:t>
      </w:r>
      <w:r>
        <w:rPr>
          <w:w w:val="105"/>
          <w:sz w:val="17"/>
        </w:rPr>
        <w:t> obrigações</w:t>
      </w:r>
      <w:r>
        <w:rPr>
          <w:w w:val="105"/>
          <w:sz w:val="17"/>
        </w:rPr>
        <w:t> contratuais</w:t>
      </w:r>
      <w:r>
        <w:rPr>
          <w:w w:val="105"/>
          <w:sz w:val="17"/>
        </w:rPr>
        <w:t> sujeitará</w:t>
      </w:r>
      <w:r>
        <w:rPr>
          <w:w w:val="105"/>
          <w:sz w:val="17"/>
        </w:rPr>
        <w:t> o</w:t>
      </w:r>
      <w:r>
        <w:rPr>
          <w:w w:val="105"/>
          <w:sz w:val="17"/>
        </w:rPr>
        <w:t> </w:t>
      </w:r>
      <w:r>
        <w:rPr>
          <w:b/>
          <w:w w:val="105"/>
          <w:sz w:val="17"/>
        </w:rPr>
        <w:t>CONTRATADO</w:t>
      </w:r>
      <w:r>
        <w:rPr>
          <w:w w:val="105"/>
          <w:sz w:val="17"/>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7"/>
        </w:numPr>
        <w:tabs>
          <w:tab w:pos="870" w:val="left" w:leader="none"/>
        </w:tabs>
        <w:spacing w:line="256" w:lineRule="auto" w:before="84" w:after="0"/>
        <w:ind w:left="386" w:right="36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7"/>
        </w:numPr>
        <w:tabs>
          <w:tab w:pos="873" w:val="left" w:leader="none"/>
        </w:tabs>
        <w:spacing w:line="271" w:lineRule="auto" w:before="89" w:after="0"/>
        <w:ind w:left="386" w:right="369" w:firstLine="0"/>
        <w:jc w:val="both"/>
        <w:rPr>
          <w:sz w:val="17"/>
        </w:rPr>
      </w:pPr>
      <w:r>
        <w:rPr>
          <w:w w:val="105"/>
          <w:sz w:val="17"/>
        </w:rPr>
        <w:t>O atraso superior a 25 (vinte e cinco) dias no cumprimento da obrigação prevista no item 11.3.1 autoriza a</w:t>
      </w:r>
      <w:r>
        <w:rPr>
          <w:spacing w:val="-7"/>
          <w:w w:val="105"/>
          <w:sz w:val="17"/>
        </w:rPr>
        <w:t> </w:t>
      </w:r>
      <w:r>
        <w:rPr>
          <w:w w:val="105"/>
          <w:sz w:val="17"/>
        </w:rPr>
        <w:t>Administração a promover a rescisão contratual por descumprimento ou cumprimento irregular de suas cláusulas.</w:t>
      </w:r>
    </w:p>
    <w:p>
      <w:pPr>
        <w:pStyle w:val="ListParagraph"/>
        <w:numPr>
          <w:ilvl w:val="2"/>
          <w:numId w:val="57"/>
        </w:numPr>
        <w:tabs>
          <w:tab w:pos="861" w:val="left" w:leader="none"/>
        </w:tabs>
        <w:spacing w:line="256" w:lineRule="auto" w:before="77" w:after="0"/>
        <w:ind w:left="386" w:right="369" w:firstLine="0"/>
        <w:jc w:val="both"/>
        <w:rPr>
          <w:sz w:val="17"/>
        </w:rPr>
      </w:pPr>
      <w:r>
        <w:rPr>
          <w:w w:val="105"/>
          <w:sz w:val="17"/>
        </w:rPr>
        <w:t>A</w:t>
      </w:r>
      <w:r>
        <w:rPr>
          <w:spacing w:val="-9"/>
          <w:w w:val="105"/>
          <w:sz w:val="17"/>
        </w:rPr>
        <w:t> </w:t>
      </w:r>
      <w:r>
        <w:rPr>
          <w:w w:val="105"/>
          <w:sz w:val="17"/>
        </w:rPr>
        <w:t>aplicação de multa de mora não impedirá que a</w:t>
      </w:r>
      <w:r>
        <w:rPr>
          <w:spacing w:val="-9"/>
          <w:w w:val="105"/>
          <w:sz w:val="17"/>
        </w:rPr>
        <w:t> </w:t>
      </w:r>
      <w:r>
        <w:rPr>
          <w:w w:val="105"/>
          <w:sz w:val="17"/>
        </w:rPr>
        <w:t>Administração a converta em compensatória e promova a extinção unilateral do Contrato com a aplicação cumulada de outras sanções </w:t>
      </w:r>
      <w:r>
        <w:rPr>
          <w:w w:val="105"/>
          <w:sz w:val="17"/>
        </w:rPr>
        <w:t>previstas neste Contrato.</w:t>
      </w:r>
    </w:p>
    <w:p>
      <w:pPr>
        <w:pStyle w:val="ListParagraph"/>
        <w:numPr>
          <w:ilvl w:val="1"/>
          <w:numId w:val="57"/>
        </w:numPr>
        <w:tabs>
          <w:tab w:pos="731" w:val="left" w:leader="none"/>
        </w:tabs>
        <w:spacing w:line="240" w:lineRule="auto" w:before="79" w:after="0"/>
        <w:ind w:left="731" w:right="0" w:hanging="345"/>
        <w:jc w:val="both"/>
        <w:rPr>
          <w:sz w:val="17"/>
        </w:rPr>
      </w:pPr>
      <w:r>
        <w:rPr>
          <w:w w:val="105"/>
          <w:sz w:val="17"/>
        </w:rPr>
        <w:t>No</w:t>
      </w:r>
      <w:r>
        <w:rPr>
          <w:spacing w:val="-9"/>
          <w:w w:val="105"/>
          <w:sz w:val="17"/>
        </w:rPr>
        <w:t> </w:t>
      </w:r>
      <w:r>
        <w:rPr>
          <w:w w:val="105"/>
          <w:sz w:val="17"/>
        </w:rPr>
        <w:t>caso</w:t>
      </w:r>
      <w:r>
        <w:rPr>
          <w:spacing w:val="-9"/>
          <w:w w:val="105"/>
          <w:sz w:val="17"/>
        </w:rPr>
        <w:t> </w:t>
      </w:r>
      <w:r>
        <w:rPr>
          <w:w w:val="105"/>
          <w:sz w:val="17"/>
        </w:rPr>
        <w:t>de</w:t>
      </w:r>
      <w:r>
        <w:rPr>
          <w:spacing w:val="-8"/>
          <w:w w:val="105"/>
          <w:sz w:val="17"/>
        </w:rPr>
        <w:t> </w:t>
      </w:r>
      <w:r>
        <w:rPr>
          <w:w w:val="105"/>
          <w:sz w:val="17"/>
        </w:rPr>
        <w:t>inexecução</w:t>
      </w:r>
      <w:r>
        <w:rPr>
          <w:spacing w:val="-9"/>
          <w:w w:val="105"/>
          <w:sz w:val="17"/>
        </w:rPr>
        <w:t> </w:t>
      </w:r>
      <w:r>
        <w:rPr>
          <w:w w:val="105"/>
          <w:sz w:val="17"/>
        </w:rPr>
        <w:t>total</w:t>
      </w:r>
      <w:r>
        <w:rPr>
          <w:spacing w:val="-9"/>
          <w:w w:val="105"/>
          <w:sz w:val="17"/>
        </w:rPr>
        <w:t> </w:t>
      </w:r>
      <w:r>
        <w:rPr>
          <w:w w:val="105"/>
          <w:sz w:val="17"/>
        </w:rPr>
        <w:t>ou</w:t>
      </w:r>
      <w:r>
        <w:rPr>
          <w:spacing w:val="-8"/>
          <w:w w:val="105"/>
          <w:sz w:val="17"/>
        </w:rPr>
        <w:t> </w:t>
      </w:r>
      <w:r>
        <w:rPr>
          <w:w w:val="105"/>
          <w:sz w:val="17"/>
        </w:rPr>
        <w:t>parcial</w:t>
      </w:r>
      <w:r>
        <w:rPr>
          <w:spacing w:val="-9"/>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que</w:t>
      </w:r>
      <w:r>
        <w:rPr>
          <w:spacing w:val="-9"/>
          <w:w w:val="105"/>
          <w:sz w:val="17"/>
        </w:rPr>
        <w:t> </w:t>
      </w:r>
      <w:r>
        <w:rPr>
          <w:w w:val="105"/>
          <w:sz w:val="17"/>
        </w:rPr>
        <w:t>acarrete</w:t>
      </w:r>
      <w:r>
        <w:rPr>
          <w:spacing w:val="-9"/>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será</w:t>
      </w:r>
      <w:r>
        <w:rPr>
          <w:spacing w:val="-9"/>
          <w:w w:val="105"/>
          <w:sz w:val="17"/>
        </w:rPr>
        <w:t> </w:t>
      </w:r>
      <w:r>
        <w:rPr>
          <w:w w:val="105"/>
          <w:sz w:val="17"/>
        </w:rPr>
        <w:t>automaticamente</w:t>
      </w:r>
      <w:r>
        <w:rPr>
          <w:spacing w:val="-9"/>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9"/>
          <w:w w:val="105"/>
          <w:sz w:val="17"/>
        </w:rPr>
        <w:t> </w:t>
      </w:r>
      <w:r>
        <w:rPr>
          <w:w w:val="105"/>
          <w:sz w:val="17"/>
        </w:rPr>
        <w:t>no</w:t>
      </w:r>
      <w:r>
        <w:rPr>
          <w:spacing w:val="-8"/>
          <w:w w:val="105"/>
          <w:sz w:val="17"/>
        </w:rPr>
        <w:t> </w:t>
      </w:r>
      <w:r>
        <w:rPr>
          <w:w w:val="105"/>
          <w:sz w:val="17"/>
        </w:rPr>
        <w:t>valor</w:t>
      </w:r>
      <w:r>
        <w:rPr>
          <w:spacing w:val="-9"/>
          <w:w w:val="105"/>
          <w:sz w:val="17"/>
        </w:rPr>
        <w:t> </w:t>
      </w:r>
      <w:r>
        <w:rPr>
          <w:w w:val="105"/>
          <w:sz w:val="17"/>
        </w:rPr>
        <w:t>de</w:t>
      </w:r>
      <w:r>
        <w:rPr>
          <w:spacing w:val="-9"/>
          <w:w w:val="105"/>
          <w:sz w:val="17"/>
        </w:rPr>
        <w:t> </w:t>
      </w:r>
      <w:r>
        <w:rPr>
          <w:w w:val="105"/>
          <w:sz w:val="17"/>
        </w:rPr>
        <w:t>20%</w:t>
      </w:r>
      <w:r>
        <w:rPr>
          <w:spacing w:val="-8"/>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2"/>
          <w:numId w:val="57"/>
        </w:numPr>
        <w:tabs>
          <w:tab w:pos="868" w:val="left" w:leader="none"/>
        </w:tabs>
        <w:spacing w:line="244" w:lineRule="auto" w:before="91" w:after="0"/>
        <w:ind w:left="386" w:right="369" w:firstLine="0"/>
        <w:jc w:val="both"/>
        <w:rPr>
          <w:sz w:val="17"/>
        </w:rPr>
      </w:pPr>
      <w:r>
        <w:rPr>
          <w:w w:val="105"/>
          <w:sz w:val="17"/>
        </w:rPr>
        <w:t>A</w:t>
      </w:r>
      <w:r>
        <w:rPr>
          <w:spacing w:val="-2"/>
          <w:w w:val="105"/>
          <w:sz w:val="17"/>
        </w:rPr>
        <w:t> </w:t>
      </w:r>
      <w:r>
        <w:rPr>
          <w:w w:val="105"/>
          <w:sz w:val="17"/>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7"/>
        </w:numPr>
        <w:tabs>
          <w:tab w:pos="731" w:val="left" w:leader="none"/>
        </w:tabs>
        <w:spacing w:line="240" w:lineRule="auto" w:before="109" w:after="0"/>
        <w:ind w:left="731" w:right="0" w:hanging="345"/>
        <w:jc w:val="both"/>
        <w:rPr>
          <w:sz w:val="17"/>
        </w:rPr>
      </w:pPr>
      <w:r>
        <w:rPr>
          <w:sz w:val="17"/>
        </w:rPr>
        <w:t>Na</w:t>
      </w:r>
      <w:r>
        <w:rPr>
          <w:spacing w:val="9"/>
          <w:sz w:val="17"/>
        </w:rPr>
        <w:t> </w:t>
      </w:r>
      <w:r>
        <w:rPr>
          <w:sz w:val="17"/>
        </w:rPr>
        <w:t>aplicação</w:t>
      </w:r>
      <w:r>
        <w:rPr>
          <w:spacing w:val="10"/>
          <w:sz w:val="17"/>
        </w:rPr>
        <w:t> </w:t>
      </w:r>
      <w:r>
        <w:rPr>
          <w:sz w:val="17"/>
        </w:rPr>
        <w:t>das</w:t>
      </w:r>
      <w:r>
        <w:rPr>
          <w:spacing w:val="9"/>
          <w:sz w:val="17"/>
        </w:rPr>
        <w:t> </w:t>
      </w:r>
      <w:r>
        <w:rPr>
          <w:sz w:val="17"/>
        </w:rPr>
        <w:t>sanções</w:t>
      </w:r>
      <w:r>
        <w:rPr>
          <w:spacing w:val="10"/>
          <w:sz w:val="17"/>
        </w:rPr>
        <w:t> </w:t>
      </w:r>
      <w:r>
        <w:rPr>
          <w:sz w:val="17"/>
        </w:rPr>
        <w:t>serão</w:t>
      </w:r>
      <w:r>
        <w:rPr>
          <w:spacing w:val="10"/>
          <w:sz w:val="17"/>
        </w:rPr>
        <w:t> </w:t>
      </w:r>
      <w:r>
        <w:rPr>
          <w:sz w:val="17"/>
        </w:rPr>
        <w:t>considerados</w:t>
      </w:r>
      <w:r>
        <w:rPr>
          <w:spacing w:val="9"/>
          <w:sz w:val="17"/>
        </w:rPr>
        <w:t> </w:t>
      </w:r>
      <w:r>
        <w:rPr>
          <w:sz w:val="17"/>
        </w:rPr>
        <w:t>os</w:t>
      </w:r>
      <w:r>
        <w:rPr>
          <w:spacing w:val="10"/>
          <w:sz w:val="17"/>
        </w:rPr>
        <w:t> </w:t>
      </w:r>
      <w:r>
        <w:rPr>
          <w:sz w:val="17"/>
        </w:rPr>
        <w:t>seguintes</w:t>
      </w:r>
      <w:r>
        <w:rPr>
          <w:spacing w:val="10"/>
          <w:sz w:val="17"/>
        </w:rPr>
        <w:t> </w:t>
      </w:r>
      <w:r>
        <w:rPr>
          <w:sz w:val="17"/>
        </w:rPr>
        <w:t>requisitos,</w:t>
      </w:r>
      <w:r>
        <w:rPr>
          <w:spacing w:val="9"/>
          <w:sz w:val="17"/>
        </w:rPr>
        <w:t> </w:t>
      </w:r>
      <w:r>
        <w:rPr>
          <w:sz w:val="17"/>
        </w:rPr>
        <w:t>previstos</w:t>
      </w:r>
      <w:r>
        <w:rPr>
          <w:spacing w:val="10"/>
          <w:sz w:val="17"/>
        </w:rPr>
        <w:t> </w:t>
      </w:r>
      <w:r>
        <w:rPr>
          <w:sz w:val="17"/>
        </w:rPr>
        <w:t>no</w:t>
      </w:r>
      <w:r>
        <w:rPr>
          <w:spacing w:val="10"/>
          <w:sz w:val="17"/>
        </w:rPr>
        <w:t> </w:t>
      </w:r>
      <w:r>
        <w:rPr>
          <w:sz w:val="17"/>
        </w:rPr>
        <w:t>art.</w:t>
      </w:r>
      <w:r>
        <w:rPr>
          <w:spacing w:val="9"/>
          <w:sz w:val="17"/>
        </w:rPr>
        <w:t> </w:t>
      </w:r>
      <w:r>
        <w:rPr>
          <w:rFonts w:ascii="Segoe UI" w:hAnsi="Segoe UI"/>
          <w:sz w:val="13"/>
        </w:rPr>
        <w:t>156,</w:t>
      </w:r>
      <w:r>
        <w:rPr>
          <w:rFonts w:ascii="Segoe UI" w:hAnsi="Segoe UI"/>
          <w:spacing w:val="8"/>
          <w:sz w:val="13"/>
        </w:rPr>
        <w:t> </w:t>
      </w:r>
      <w:r>
        <w:rPr>
          <w:rFonts w:ascii="Segoe UI" w:hAnsi="Segoe UI"/>
          <w:sz w:val="13"/>
        </w:rPr>
        <w:t>§</w:t>
      </w:r>
      <w:r>
        <w:rPr>
          <w:rFonts w:ascii="Segoe UI" w:hAnsi="Segoe UI"/>
          <w:spacing w:val="7"/>
          <w:sz w:val="13"/>
        </w:rPr>
        <w:t> </w:t>
      </w:r>
      <w:r>
        <w:rPr>
          <w:rFonts w:ascii="Segoe UI" w:hAnsi="Segoe UI"/>
          <w:sz w:val="13"/>
        </w:rPr>
        <w:t>1º,</w:t>
      </w:r>
      <w:r>
        <w:rPr>
          <w:rFonts w:ascii="Segoe UI" w:hAnsi="Segoe UI"/>
          <w:spacing w:val="7"/>
          <w:sz w:val="13"/>
        </w:rPr>
        <w:t> </w:t>
      </w:r>
      <w:r>
        <w:rPr>
          <w:rFonts w:ascii="Segoe UI" w:hAnsi="Segoe UI"/>
          <w:sz w:val="13"/>
        </w:rPr>
        <w:t>incisos</w:t>
      </w:r>
      <w:r>
        <w:rPr>
          <w:rFonts w:ascii="Segoe UI" w:hAnsi="Segoe UI"/>
          <w:spacing w:val="7"/>
          <w:sz w:val="13"/>
        </w:rPr>
        <w:t> </w:t>
      </w:r>
      <w:r>
        <w:rPr>
          <w:rFonts w:ascii="Segoe UI" w:hAnsi="Segoe UI"/>
          <w:sz w:val="13"/>
        </w:rPr>
        <w:t>I</w:t>
      </w:r>
      <w:r>
        <w:rPr>
          <w:rFonts w:ascii="Segoe UI" w:hAnsi="Segoe UI"/>
          <w:spacing w:val="7"/>
          <w:sz w:val="13"/>
        </w:rPr>
        <w:t> </w:t>
      </w:r>
      <w:r>
        <w:rPr>
          <w:rFonts w:ascii="Segoe UI" w:hAnsi="Segoe UI"/>
          <w:sz w:val="13"/>
        </w:rPr>
        <w:t>a</w:t>
      </w:r>
      <w:r>
        <w:rPr>
          <w:rFonts w:ascii="Segoe UI" w:hAnsi="Segoe UI"/>
          <w:spacing w:val="7"/>
          <w:sz w:val="13"/>
        </w:rPr>
        <w:t> </w:t>
      </w:r>
      <w:r>
        <w:rPr>
          <w:rFonts w:ascii="Segoe UI" w:hAnsi="Segoe UI"/>
          <w:sz w:val="13"/>
        </w:rPr>
        <w:t>V,</w:t>
      </w:r>
      <w:r>
        <w:rPr>
          <w:rFonts w:ascii="Segoe UI" w:hAnsi="Segoe UI"/>
          <w:spacing w:val="7"/>
          <w:sz w:val="13"/>
        </w:rPr>
        <w:t> </w:t>
      </w:r>
      <w:r>
        <w:rPr>
          <w:rFonts w:ascii="Segoe UI" w:hAnsi="Segoe UI"/>
          <w:sz w:val="13"/>
        </w:rPr>
        <w:t>da</w:t>
      </w:r>
      <w:r>
        <w:rPr>
          <w:rFonts w:ascii="Segoe UI" w:hAnsi="Segoe UI"/>
          <w:spacing w:val="7"/>
          <w:sz w:val="13"/>
        </w:rPr>
        <w:t> </w:t>
      </w:r>
      <w:r>
        <w:rPr>
          <w:rFonts w:ascii="Segoe UI" w:hAnsi="Segoe UI"/>
          <w:sz w:val="13"/>
        </w:rPr>
        <w:t>Lei</w:t>
      </w:r>
      <w:r>
        <w:rPr>
          <w:rFonts w:ascii="Segoe UI" w:hAnsi="Segoe UI"/>
          <w:spacing w:val="7"/>
          <w:sz w:val="13"/>
        </w:rPr>
        <w:t> </w:t>
      </w:r>
      <w:r>
        <w:rPr>
          <w:rFonts w:ascii="Segoe UI" w:hAnsi="Segoe UI"/>
          <w:sz w:val="13"/>
        </w:rPr>
        <w:t>nº</w:t>
      </w:r>
      <w:r>
        <w:rPr>
          <w:rFonts w:ascii="Segoe UI" w:hAnsi="Segoe UI"/>
          <w:spacing w:val="7"/>
          <w:sz w:val="13"/>
        </w:rPr>
        <w:t> </w:t>
      </w:r>
      <w:r>
        <w:rPr>
          <w:rFonts w:ascii="Segoe UI" w:hAnsi="Segoe UI"/>
          <w:spacing w:val="-2"/>
          <w:sz w:val="13"/>
        </w:rPr>
        <w:t>14.133/2021</w:t>
      </w:r>
      <w:r>
        <w:rPr>
          <w:spacing w:val="-2"/>
          <w:sz w:val="17"/>
        </w:rPr>
        <w:t>:</w:t>
      </w:r>
    </w:p>
    <w:p>
      <w:pPr>
        <w:pStyle w:val="ListParagraph"/>
        <w:numPr>
          <w:ilvl w:val="2"/>
          <w:numId w:val="57"/>
        </w:numPr>
        <w:tabs>
          <w:tab w:pos="864" w:val="left" w:leader="none"/>
        </w:tabs>
        <w:spacing w:line="240" w:lineRule="auto" w:before="125" w:after="0"/>
        <w:ind w:left="864" w:right="0" w:hanging="478"/>
        <w:jc w:val="both"/>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57"/>
        </w:numPr>
        <w:tabs>
          <w:tab w:pos="864" w:val="left" w:leader="none"/>
        </w:tabs>
        <w:spacing w:line="240" w:lineRule="auto" w:before="102" w:after="0"/>
        <w:ind w:left="864" w:right="0" w:hanging="478"/>
        <w:jc w:val="both"/>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57"/>
        </w:numPr>
        <w:tabs>
          <w:tab w:pos="864" w:val="left" w:leader="none"/>
        </w:tabs>
        <w:spacing w:line="240" w:lineRule="auto" w:before="103" w:after="0"/>
        <w:ind w:left="864" w:right="0" w:hanging="478"/>
        <w:jc w:val="both"/>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2"/>
          <w:numId w:val="57"/>
        </w:numPr>
        <w:tabs>
          <w:tab w:pos="864" w:val="left" w:leader="none"/>
        </w:tabs>
        <w:spacing w:line="240" w:lineRule="auto" w:before="102" w:after="0"/>
        <w:ind w:left="864" w:right="0" w:hanging="478"/>
        <w:jc w:val="both"/>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57"/>
        </w:numPr>
        <w:tabs>
          <w:tab w:pos="864" w:val="left" w:leader="none"/>
        </w:tabs>
        <w:spacing w:line="240" w:lineRule="auto" w:before="103" w:after="0"/>
        <w:ind w:left="864" w:right="0" w:hanging="478"/>
        <w:jc w:val="both"/>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57"/>
        </w:numPr>
        <w:tabs>
          <w:tab w:pos="721" w:val="left" w:leader="none"/>
        </w:tabs>
        <w:spacing w:line="240" w:lineRule="auto" w:before="114" w:after="0"/>
        <w:ind w:left="721" w:right="0" w:hanging="335"/>
        <w:jc w:val="both"/>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ListParagraph"/>
        <w:numPr>
          <w:ilvl w:val="0"/>
          <w:numId w:val="59"/>
        </w:numPr>
        <w:tabs>
          <w:tab w:pos="566" w:val="left" w:leader="none"/>
        </w:tabs>
        <w:spacing w:line="240" w:lineRule="auto" w:before="102" w:after="0"/>
        <w:ind w:left="566" w:right="0" w:hanging="180"/>
        <w:jc w:val="both"/>
        <w:rPr>
          <w:sz w:val="17"/>
        </w:rPr>
      </w:pPr>
      <w:r>
        <w:rPr>
          <w:w w:val="105"/>
          <w:sz w:val="17"/>
        </w:rPr>
        <w:t>as</w:t>
      </w:r>
      <w:r>
        <w:rPr>
          <w:spacing w:val="-11"/>
          <w:w w:val="105"/>
          <w:sz w:val="17"/>
        </w:rPr>
        <w:t> </w:t>
      </w:r>
      <w:r>
        <w:rPr>
          <w:w w:val="105"/>
          <w:sz w:val="17"/>
        </w:rPr>
        <w:t>sanções</w:t>
      </w:r>
      <w:r>
        <w:rPr>
          <w:spacing w:val="-10"/>
          <w:w w:val="105"/>
          <w:sz w:val="17"/>
        </w:rPr>
        <w:t> </w:t>
      </w:r>
      <w:r>
        <w:rPr>
          <w:w w:val="105"/>
          <w:sz w:val="17"/>
        </w:rPr>
        <w:t>previstas</w:t>
      </w:r>
      <w:r>
        <w:rPr>
          <w:spacing w:val="-10"/>
          <w:w w:val="105"/>
          <w:sz w:val="17"/>
        </w:rPr>
        <w:t> </w:t>
      </w:r>
      <w:r>
        <w:rPr>
          <w:w w:val="105"/>
          <w:sz w:val="17"/>
        </w:rPr>
        <w:t>nos</w:t>
      </w:r>
      <w:r>
        <w:rPr>
          <w:spacing w:val="-11"/>
          <w:w w:val="105"/>
          <w:sz w:val="17"/>
        </w:rPr>
        <w:t> </w:t>
      </w:r>
      <w:r>
        <w:rPr>
          <w:w w:val="105"/>
          <w:sz w:val="17"/>
        </w:rPr>
        <w:t>itens</w:t>
      </w:r>
      <w:r>
        <w:rPr>
          <w:spacing w:val="-10"/>
          <w:w w:val="105"/>
          <w:sz w:val="17"/>
        </w:rPr>
        <w:t> </w:t>
      </w:r>
      <w:r>
        <w:rPr>
          <w:w w:val="105"/>
          <w:sz w:val="17"/>
        </w:rPr>
        <w:t>11.2.1,</w:t>
      </w:r>
      <w:r>
        <w:rPr>
          <w:spacing w:val="-10"/>
          <w:w w:val="105"/>
          <w:sz w:val="17"/>
        </w:rPr>
        <w:t> </w:t>
      </w:r>
      <w:r>
        <w:rPr>
          <w:w w:val="105"/>
          <w:sz w:val="17"/>
        </w:rPr>
        <w:t>11.2.2</w:t>
      </w:r>
      <w:r>
        <w:rPr>
          <w:spacing w:val="-11"/>
          <w:w w:val="105"/>
          <w:sz w:val="17"/>
        </w:rPr>
        <w:t> </w:t>
      </w:r>
      <w:r>
        <w:rPr>
          <w:w w:val="105"/>
          <w:sz w:val="17"/>
        </w:rPr>
        <w:t>e</w:t>
      </w:r>
      <w:r>
        <w:rPr>
          <w:spacing w:val="-10"/>
          <w:w w:val="105"/>
          <w:sz w:val="17"/>
        </w:rPr>
        <w:t> </w:t>
      </w:r>
      <w:r>
        <w:rPr>
          <w:w w:val="105"/>
          <w:sz w:val="17"/>
        </w:rPr>
        <w:t>11.2.3</w:t>
      </w:r>
      <w:r>
        <w:rPr>
          <w:spacing w:val="-10"/>
          <w:w w:val="105"/>
          <w:sz w:val="17"/>
        </w:rPr>
        <w:t> </w:t>
      </w:r>
      <w:r>
        <w:rPr>
          <w:w w:val="105"/>
          <w:sz w:val="17"/>
        </w:rPr>
        <w:t>serão</w:t>
      </w:r>
      <w:r>
        <w:rPr>
          <w:spacing w:val="-10"/>
          <w:w w:val="105"/>
          <w:sz w:val="17"/>
        </w:rPr>
        <w:t> </w:t>
      </w:r>
      <w:r>
        <w:rPr>
          <w:w w:val="105"/>
          <w:sz w:val="17"/>
        </w:rPr>
        <w:t>impostas</w:t>
      </w:r>
      <w:r>
        <w:rPr>
          <w:spacing w:val="-11"/>
          <w:w w:val="105"/>
          <w:sz w:val="17"/>
        </w:rPr>
        <w:t> </w:t>
      </w:r>
      <w:r>
        <w:rPr>
          <w:w w:val="105"/>
          <w:sz w:val="17"/>
        </w:rPr>
        <w:t>pelo</w:t>
      </w:r>
      <w:r>
        <w:rPr>
          <w:spacing w:val="-10"/>
          <w:w w:val="105"/>
          <w:sz w:val="17"/>
        </w:rPr>
        <w:t> </w:t>
      </w:r>
      <w:r>
        <w:rPr>
          <w:w w:val="105"/>
          <w:sz w:val="17"/>
        </w:rPr>
        <w:t>Ordenador</w:t>
      </w:r>
      <w:r>
        <w:rPr>
          <w:spacing w:val="-10"/>
          <w:w w:val="105"/>
          <w:sz w:val="17"/>
        </w:rPr>
        <w:t> </w:t>
      </w:r>
      <w:r>
        <w:rPr>
          <w:w w:val="105"/>
          <w:sz w:val="17"/>
        </w:rPr>
        <w:t>de</w:t>
      </w:r>
      <w:r>
        <w:rPr>
          <w:spacing w:val="-11"/>
          <w:w w:val="105"/>
          <w:sz w:val="17"/>
        </w:rPr>
        <w:t> </w:t>
      </w:r>
      <w:r>
        <w:rPr>
          <w:spacing w:val="-2"/>
          <w:w w:val="105"/>
          <w:sz w:val="17"/>
        </w:rPr>
        <w:t>Despesa;</w:t>
      </w:r>
    </w:p>
    <w:p>
      <w:pPr>
        <w:pStyle w:val="ListParagraph"/>
        <w:numPr>
          <w:ilvl w:val="0"/>
          <w:numId w:val="59"/>
        </w:numPr>
        <w:tabs>
          <w:tab w:pos="576" w:val="left" w:leader="none"/>
        </w:tabs>
        <w:spacing w:line="240" w:lineRule="auto" w:before="114" w:after="0"/>
        <w:ind w:left="576" w:right="0" w:hanging="190"/>
        <w:jc w:val="both"/>
        <w:rPr>
          <w:sz w:val="17"/>
        </w:rPr>
      </w:pPr>
      <w:r>
        <w:rPr>
          <w:sz w:val="17"/>
        </w:rPr>
        <w:t>a</w:t>
      </w:r>
      <w:r>
        <w:rPr>
          <w:spacing w:val="8"/>
          <w:sz w:val="17"/>
        </w:rPr>
        <w:t> </w:t>
      </w:r>
      <w:r>
        <w:rPr>
          <w:sz w:val="17"/>
        </w:rPr>
        <w:t>aplicação</w:t>
      </w:r>
      <w:r>
        <w:rPr>
          <w:spacing w:val="8"/>
          <w:sz w:val="17"/>
        </w:rPr>
        <w:t> </w:t>
      </w:r>
      <w:r>
        <w:rPr>
          <w:sz w:val="17"/>
        </w:rPr>
        <w:t>da</w:t>
      </w:r>
      <w:r>
        <w:rPr>
          <w:spacing w:val="8"/>
          <w:sz w:val="17"/>
        </w:rPr>
        <w:t> </w:t>
      </w:r>
      <w:r>
        <w:rPr>
          <w:sz w:val="17"/>
        </w:rPr>
        <w:t>sanção</w:t>
      </w:r>
      <w:r>
        <w:rPr>
          <w:spacing w:val="8"/>
          <w:sz w:val="17"/>
        </w:rPr>
        <w:t> </w:t>
      </w:r>
      <w:r>
        <w:rPr>
          <w:sz w:val="17"/>
        </w:rPr>
        <w:t>prevista</w:t>
      </w:r>
      <w:r>
        <w:rPr>
          <w:spacing w:val="8"/>
          <w:sz w:val="17"/>
        </w:rPr>
        <w:t> </w:t>
      </w:r>
      <w:r>
        <w:rPr>
          <w:sz w:val="17"/>
        </w:rPr>
        <w:t>no</w:t>
      </w:r>
      <w:r>
        <w:rPr>
          <w:spacing w:val="9"/>
          <w:sz w:val="17"/>
        </w:rPr>
        <w:t> </w:t>
      </w:r>
      <w:r>
        <w:rPr>
          <w:sz w:val="17"/>
        </w:rPr>
        <w:t>item</w:t>
      </w:r>
      <w:r>
        <w:rPr>
          <w:spacing w:val="8"/>
          <w:sz w:val="17"/>
        </w:rPr>
        <w:t> </w:t>
      </w:r>
      <w:r>
        <w:rPr>
          <w:sz w:val="17"/>
        </w:rPr>
        <w:t>11.2.4,</w:t>
      </w:r>
      <w:r>
        <w:rPr>
          <w:spacing w:val="8"/>
          <w:sz w:val="17"/>
        </w:rPr>
        <w:t> </w:t>
      </w:r>
      <w:r>
        <w:rPr>
          <w:sz w:val="17"/>
        </w:rPr>
        <w:t>na</w:t>
      </w:r>
      <w:r>
        <w:rPr>
          <w:spacing w:val="8"/>
          <w:sz w:val="17"/>
        </w:rPr>
        <w:t> </w:t>
      </w:r>
      <w:r>
        <w:rPr>
          <w:sz w:val="17"/>
        </w:rPr>
        <w:t>forma</w:t>
      </w:r>
      <w:r>
        <w:rPr>
          <w:spacing w:val="8"/>
          <w:sz w:val="17"/>
        </w:rPr>
        <w:t> </w:t>
      </w:r>
      <w:r>
        <w:rPr>
          <w:sz w:val="17"/>
        </w:rPr>
        <w:t>do</w:t>
      </w:r>
      <w:r>
        <w:rPr>
          <w:spacing w:val="8"/>
          <w:sz w:val="17"/>
        </w:rPr>
        <w:t> </w:t>
      </w:r>
      <w:r>
        <w:rPr>
          <w:sz w:val="17"/>
        </w:rPr>
        <w:t>art.</w:t>
      </w:r>
      <w:r>
        <w:rPr>
          <w:spacing w:val="9"/>
          <w:sz w:val="17"/>
        </w:rPr>
        <w:t> </w:t>
      </w:r>
      <w:r>
        <w:rPr>
          <w:rFonts w:ascii="Segoe UI" w:hAnsi="Segoe UI"/>
          <w:sz w:val="13"/>
        </w:rPr>
        <w:t>156,</w:t>
      </w:r>
      <w:r>
        <w:rPr>
          <w:rFonts w:ascii="Segoe UI" w:hAnsi="Segoe UI"/>
          <w:spacing w:val="6"/>
          <w:sz w:val="13"/>
        </w:rPr>
        <w:t> </w:t>
      </w:r>
      <w:r>
        <w:rPr>
          <w:rFonts w:ascii="Segoe UI" w:hAnsi="Segoe UI"/>
          <w:sz w:val="13"/>
        </w:rPr>
        <w:t>§</w:t>
      </w:r>
      <w:r>
        <w:rPr>
          <w:rFonts w:ascii="Segoe UI" w:hAnsi="Segoe UI"/>
          <w:spacing w:val="5"/>
          <w:sz w:val="13"/>
        </w:rPr>
        <w:t> </w:t>
      </w:r>
      <w:r>
        <w:rPr>
          <w:rFonts w:ascii="Segoe UI" w:hAnsi="Segoe UI"/>
          <w:sz w:val="13"/>
        </w:rPr>
        <w:t>6º,</w:t>
      </w:r>
      <w:r>
        <w:rPr>
          <w:rFonts w:ascii="Segoe UI" w:hAnsi="Segoe UI"/>
          <w:spacing w:val="6"/>
          <w:sz w:val="13"/>
        </w:rPr>
        <w:t> </w:t>
      </w:r>
      <w:r>
        <w:rPr>
          <w:rFonts w:ascii="Segoe UI" w:hAnsi="Segoe UI"/>
          <w:sz w:val="13"/>
        </w:rPr>
        <w:t>I,</w:t>
      </w:r>
      <w:r>
        <w:rPr>
          <w:rFonts w:ascii="Segoe UI" w:hAnsi="Segoe UI"/>
          <w:spacing w:val="6"/>
          <w:sz w:val="13"/>
        </w:rPr>
        <w:t> </w:t>
      </w:r>
      <w:r>
        <w:rPr>
          <w:rFonts w:ascii="Segoe UI" w:hAnsi="Segoe UI"/>
          <w:sz w:val="13"/>
        </w:rPr>
        <w:t>da</w:t>
      </w:r>
      <w:r>
        <w:rPr>
          <w:rFonts w:ascii="Segoe UI" w:hAnsi="Segoe UI"/>
          <w:spacing w:val="6"/>
          <w:sz w:val="13"/>
        </w:rPr>
        <w:t> </w:t>
      </w:r>
      <w:r>
        <w:rPr>
          <w:rFonts w:ascii="Segoe UI" w:hAnsi="Segoe UI"/>
          <w:sz w:val="13"/>
        </w:rPr>
        <w:t>Lei</w:t>
      </w:r>
      <w:r>
        <w:rPr>
          <w:rFonts w:ascii="Segoe UI" w:hAnsi="Segoe UI"/>
          <w:spacing w:val="6"/>
          <w:sz w:val="13"/>
        </w:rPr>
        <w:t> </w:t>
      </w:r>
      <w:r>
        <w:rPr>
          <w:rFonts w:ascii="Segoe UI" w:hAnsi="Segoe UI"/>
          <w:sz w:val="13"/>
        </w:rPr>
        <w:t>nº</w:t>
      </w:r>
      <w:r>
        <w:rPr>
          <w:rFonts w:ascii="Segoe UI" w:hAnsi="Segoe UI"/>
          <w:spacing w:val="6"/>
          <w:sz w:val="13"/>
        </w:rPr>
        <w:t> </w:t>
      </w:r>
      <w:r>
        <w:rPr>
          <w:rFonts w:ascii="Segoe UI" w:hAnsi="Segoe UI"/>
          <w:sz w:val="13"/>
        </w:rPr>
        <w:t>14.133/2021,</w:t>
      </w:r>
      <w:r>
        <w:rPr>
          <w:rFonts w:ascii="Segoe UI" w:hAnsi="Segoe UI"/>
          <w:spacing w:val="15"/>
          <w:sz w:val="13"/>
        </w:rPr>
        <w:t> </w:t>
      </w:r>
      <w:r>
        <w:rPr>
          <w:sz w:val="17"/>
        </w:rPr>
        <w:t>é</w:t>
      </w:r>
      <w:r>
        <w:rPr>
          <w:spacing w:val="8"/>
          <w:sz w:val="17"/>
        </w:rPr>
        <w:t> </w:t>
      </w:r>
      <w:r>
        <w:rPr>
          <w:sz w:val="17"/>
        </w:rPr>
        <w:t>de</w:t>
      </w:r>
      <w:r>
        <w:rPr>
          <w:spacing w:val="8"/>
          <w:sz w:val="17"/>
        </w:rPr>
        <w:t> </w:t>
      </w:r>
      <w:r>
        <w:rPr>
          <w:sz w:val="17"/>
        </w:rPr>
        <w:t>competência</w:t>
      </w:r>
      <w:r>
        <w:rPr>
          <w:spacing w:val="8"/>
          <w:sz w:val="17"/>
        </w:rPr>
        <w:t> </w:t>
      </w:r>
      <w:r>
        <w:rPr>
          <w:spacing w:val="-2"/>
          <w:sz w:val="17"/>
        </w:rPr>
        <w:t>exclusiva:</w:t>
      </w:r>
    </w:p>
    <w:p>
      <w:pPr>
        <w:pStyle w:val="ListParagraph"/>
        <w:numPr>
          <w:ilvl w:val="1"/>
          <w:numId w:val="59"/>
        </w:numPr>
        <w:tabs>
          <w:tab w:pos="709" w:val="left" w:leader="none"/>
        </w:tabs>
        <w:spacing w:line="240" w:lineRule="auto" w:before="124" w:after="0"/>
        <w:ind w:left="709" w:right="0" w:hanging="323"/>
        <w:jc w:val="both"/>
        <w:rPr>
          <w:rFonts w:ascii="Segoe UI" w:hAnsi="Segoe UI"/>
          <w:sz w:val="13"/>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0"/>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spacing w:val="-2"/>
          <w:w w:val="105"/>
          <w:sz w:val="17"/>
        </w:rPr>
        <w:t>Estado</w:t>
      </w:r>
      <w:r>
        <w:rPr>
          <w:rFonts w:ascii="Segoe UI" w:hAnsi="Segoe UI"/>
          <w:spacing w:val="-2"/>
          <w:w w:val="105"/>
          <w:sz w:val="13"/>
        </w:rPr>
        <w:t>;</w:t>
      </w:r>
    </w:p>
    <w:p>
      <w:pPr>
        <w:pStyle w:val="BodyText"/>
        <w:spacing w:before="125"/>
        <w:jc w:val="both"/>
      </w:pPr>
      <w:r>
        <w:rPr>
          <w:rFonts w:ascii="Segoe UI" w:hAnsi="Segoe UI"/>
          <w:w w:val="105"/>
          <w:sz w:val="13"/>
        </w:rPr>
        <w:t>b.2)</w:t>
      </w:r>
      <w:r>
        <w:rPr>
          <w:rFonts w:ascii="Segoe UI" w:hAnsi="Segoe UI"/>
          <w:spacing w:val="-10"/>
          <w:w w:val="105"/>
          <w:sz w:val="13"/>
        </w:rPr>
        <w:t> </w:t>
      </w:r>
      <w:r>
        <w:rPr>
          <w:rFonts w:ascii="Segoe UI" w:hAnsi="Segoe UI"/>
          <w:w w:val="105"/>
          <w:sz w:val="13"/>
        </w:rPr>
        <w:t>e</w:t>
      </w:r>
      <w:r>
        <w:rPr>
          <w:w w:val="105"/>
        </w:rPr>
        <w:t>m</w:t>
      </w:r>
      <w:r>
        <w:rPr>
          <w:spacing w:val="-11"/>
          <w:w w:val="105"/>
        </w:rPr>
        <w:t> </w:t>
      </w:r>
      <w:r>
        <w:rPr>
          <w:w w:val="105"/>
        </w:rPr>
        <w:t>se</w:t>
      </w:r>
      <w:r>
        <w:rPr>
          <w:spacing w:val="-11"/>
          <w:w w:val="105"/>
        </w:rPr>
        <w:t> </w:t>
      </w:r>
      <w:r>
        <w:rPr>
          <w:w w:val="105"/>
        </w:rPr>
        <w:t>tratando</w:t>
      </w:r>
      <w:r>
        <w:rPr>
          <w:spacing w:val="-11"/>
          <w:w w:val="105"/>
        </w:rPr>
        <w:t> </w:t>
      </w:r>
      <w:r>
        <w:rPr>
          <w:w w:val="105"/>
        </w:rPr>
        <w:t>de</w:t>
      </w:r>
      <w:r>
        <w:rPr>
          <w:spacing w:val="-11"/>
          <w:w w:val="105"/>
        </w:rPr>
        <w:t> </w:t>
      </w:r>
      <w:r>
        <w:rPr>
          <w:w w:val="105"/>
        </w:rPr>
        <w:t>contratação</w:t>
      </w:r>
      <w:r>
        <w:rPr>
          <w:spacing w:val="-12"/>
          <w:w w:val="105"/>
        </w:rPr>
        <w:t> </w:t>
      </w:r>
      <w:r>
        <w:rPr>
          <w:w w:val="105"/>
        </w:rPr>
        <w:t>realizada</w:t>
      </w:r>
      <w:r>
        <w:rPr>
          <w:spacing w:val="-11"/>
          <w:w w:val="105"/>
        </w:rPr>
        <w:t> </w:t>
      </w:r>
      <w:r>
        <w:rPr>
          <w:w w:val="105"/>
        </w:rPr>
        <w:t>pela</w:t>
      </w:r>
      <w:r>
        <w:rPr>
          <w:spacing w:val="-11"/>
          <w:w w:val="105"/>
        </w:rPr>
        <w:t> </w:t>
      </w:r>
      <w:r>
        <w:rPr>
          <w:w w:val="105"/>
        </w:rPr>
        <w:t>Administração</w:t>
      </w:r>
      <w:r>
        <w:rPr>
          <w:spacing w:val="-11"/>
          <w:w w:val="105"/>
        </w:rPr>
        <w:t> </w:t>
      </w:r>
      <w:r>
        <w:rPr>
          <w:w w:val="105"/>
        </w:rPr>
        <w:t>Pública</w:t>
      </w:r>
      <w:r>
        <w:rPr>
          <w:spacing w:val="-11"/>
          <w:w w:val="105"/>
        </w:rPr>
        <w:t> </w:t>
      </w:r>
      <w:r>
        <w:rPr>
          <w:w w:val="105"/>
        </w:rPr>
        <w:t>Indireta</w:t>
      </w:r>
      <w:r>
        <w:rPr>
          <w:spacing w:val="-11"/>
          <w:w w:val="105"/>
        </w:rPr>
        <w:t> </w:t>
      </w:r>
      <w:r>
        <w:rPr>
          <w:w w:val="105"/>
        </w:rPr>
        <w:t>(fundação</w:t>
      </w:r>
      <w:r>
        <w:rPr>
          <w:spacing w:val="-12"/>
          <w:w w:val="105"/>
        </w:rPr>
        <w:t> </w:t>
      </w:r>
      <w:r>
        <w:rPr>
          <w:w w:val="105"/>
        </w:rPr>
        <w:t>e</w:t>
      </w:r>
      <w:r>
        <w:rPr>
          <w:spacing w:val="-11"/>
          <w:w w:val="105"/>
        </w:rPr>
        <w:t> </w:t>
      </w:r>
      <w:r>
        <w:rPr>
          <w:w w:val="105"/>
        </w:rPr>
        <w:t>autarquia),</w:t>
      </w:r>
      <w:r>
        <w:rPr>
          <w:spacing w:val="-11"/>
          <w:w w:val="105"/>
        </w:rPr>
        <w:t> </w:t>
      </w:r>
      <w:r>
        <w:rPr>
          <w:w w:val="105"/>
        </w:rPr>
        <w:t>da</w:t>
      </w:r>
      <w:r>
        <w:rPr>
          <w:spacing w:val="-11"/>
          <w:w w:val="105"/>
        </w:rPr>
        <w:t> </w:t>
      </w:r>
      <w:r>
        <w:rPr>
          <w:w w:val="105"/>
        </w:rPr>
        <w:t>autoridade</w:t>
      </w:r>
      <w:r>
        <w:rPr>
          <w:spacing w:val="-11"/>
          <w:w w:val="105"/>
        </w:rPr>
        <w:t> </w:t>
      </w:r>
      <w:r>
        <w:rPr>
          <w:w w:val="105"/>
        </w:rPr>
        <w:t>máxima</w:t>
      </w:r>
      <w:r>
        <w:rPr>
          <w:spacing w:val="-11"/>
          <w:w w:val="105"/>
        </w:rPr>
        <w:t> </w:t>
      </w:r>
      <w:r>
        <w:rPr>
          <w:w w:val="105"/>
        </w:rPr>
        <w:t>da</w:t>
      </w:r>
      <w:r>
        <w:rPr>
          <w:spacing w:val="-10"/>
          <w:w w:val="105"/>
        </w:rPr>
        <w:t> </w:t>
      </w:r>
      <w:r>
        <w:rPr>
          <w:spacing w:val="-2"/>
          <w:w w:val="105"/>
        </w:rPr>
        <w:t>entidade.</w:t>
      </w:r>
    </w:p>
    <w:p>
      <w:pPr>
        <w:pStyle w:val="ListParagraph"/>
        <w:numPr>
          <w:ilvl w:val="1"/>
          <w:numId w:val="57"/>
        </w:numPr>
        <w:tabs>
          <w:tab w:pos="723" w:val="left" w:leader="none"/>
        </w:tabs>
        <w:spacing w:line="271" w:lineRule="auto" w:before="136" w:after="0"/>
        <w:ind w:left="386" w:right="369" w:firstLine="0"/>
        <w:jc w:val="left"/>
        <w:rPr>
          <w:sz w:val="17"/>
        </w:rPr>
      </w:pPr>
      <w:r>
        <w:rPr>
          <w:w w:val="105"/>
          <w:sz w:val="17"/>
        </w:rPr>
        <w:t>A</w:t>
      </w:r>
      <w:r>
        <w:rPr>
          <w:spacing w:val="-12"/>
          <w:w w:val="105"/>
          <w:sz w:val="17"/>
        </w:rPr>
        <w:t> </w:t>
      </w:r>
      <w:r>
        <w:rPr>
          <w:w w:val="105"/>
          <w:sz w:val="17"/>
        </w:rPr>
        <w:t>aplicação</w:t>
      </w:r>
      <w:r>
        <w:rPr>
          <w:spacing w:val="-10"/>
          <w:w w:val="105"/>
          <w:sz w:val="17"/>
        </w:rPr>
        <w:t> </w:t>
      </w:r>
      <w:r>
        <w:rPr>
          <w:w w:val="105"/>
          <w:sz w:val="17"/>
        </w:rPr>
        <w:t>de</w:t>
      </w:r>
      <w:r>
        <w:rPr>
          <w:spacing w:val="-7"/>
          <w:w w:val="105"/>
          <w:sz w:val="17"/>
        </w:rPr>
        <w:t> </w:t>
      </w:r>
      <w:r>
        <w:rPr>
          <w:w w:val="105"/>
          <w:sz w:val="17"/>
        </w:rPr>
        <w:t>quaisquer</w:t>
      </w:r>
      <w:r>
        <w:rPr>
          <w:spacing w:val="-7"/>
          <w:w w:val="105"/>
          <w:sz w:val="17"/>
        </w:rPr>
        <w:t> </w:t>
      </w:r>
      <w:r>
        <w:rPr>
          <w:w w:val="105"/>
          <w:sz w:val="17"/>
        </w:rPr>
        <w:t>das</w:t>
      </w:r>
      <w:r>
        <w:rPr>
          <w:spacing w:val="-7"/>
          <w:w w:val="105"/>
          <w:sz w:val="17"/>
        </w:rPr>
        <w:t> </w:t>
      </w:r>
      <w:r>
        <w:rPr>
          <w:w w:val="105"/>
          <w:sz w:val="17"/>
        </w:rPr>
        <w:t>penalidades</w:t>
      </w:r>
      <w:r>
        <w:rPr>
          <w:spacing w:val="-7"/>
          <w:w w:val="105"/>
          <w:sz w:val="17"/>
        </w:rPr>
        <w:t> </w:t>
      </w:r>
      <w:r>
        <w:rPr>
          <w:w w:val="105"/>
          <w:sz w:val="17"/>
        </w:rPr>
        <w:t>realizar-se-á</w:t>
      </w:r>
      <w:r>
        <w:rPr>
          <w:spacing w:val="-7"/>
          <w:w w:val="105"/>
          <w:sz w:val="17"/>
        </w:rPr>
        <w:t> </w:t>
      </w:r>
      <w:r>
        <w:rPr>
          <w:w w:val="105"/>
          <w:sz w:val="17"/>
        </w:rPr>
        <w:t>em</w:t>
      </w:r>
      <w:r>
        <w:rPr>
          <w:spacing w:val="-7"/>
          <w:w w:val="105"/>
          <w:sz w:val="17"/>
        </w:rPr>
        <w:t> </w:t>
      </w:r>
      <w:r>
        <w:rPr>
          <w:w w:val="105"/>
          <w:sz w:val="17"/>
        </w:rPr>
        <w:t>processo</w:t>
      </w:r>
      <w:r>
        <w:rPr>
          <w:spacing w:val="-7"/>
          <w:w w:val="105"/>
          <w:sz w:val="17"/>
        </w:rPr>
        <w:t> </w:t>
      </w:r>
      <w:r>
        <w:rPr>
          <w:w w:val="105"/>
          <w:sz w:val="17"/>
        </w:rPr>
        <w:t>administrativo</w:t>
      </w:r>
      <w:r>
        <w:rPr>
          <w:spacing w:val="-7"/>
          <w:w w:val="105"/>
          <w:sz w:val="17"/>
        </w:rPr>
        <w:t> </w:t>
      </w:r>
      <w:r>
        <w:rPr>
          <w:w w:val="105"/>
          <w:sz w:val="17"/>
        </w:rPr>
        <w:t>que</w:t>
      </w:r>
      <w:r>
        <w:rPr>
          <w:spacing w:val="-7"/>
          <w:w w:val="105"/>
          <w:sz w:val="17"/>
        </w:rPr>
        <w:t> </w:t>
      </w:r>
      <w:r>
        <w:rPr>
          <w:w w:val="105"/>
          <w:sz w:val="17"/>
        </w:rPr>
        <w:t>assegurará</w:t>
      </w:r>
      <w:r>
        <w:rPr>
          <w:spacing w:val="-7"/>
          <w:w w:val="105"/>
          <w:sz w:val="17"/>
        </w:rPr>
        <w:t> </w:t>
      </w:r>
      <w:r>
        <w:rPr>
          <w:w w:val="105"/>
          <w:sz w:val="17"/>
        </w:rPr>
        <w:t>o</w:t>
      </w:r>
      <w:r>
        <w:rPr>
          <w:spacing w:val="-7"/>
          <w:w w:val="105"/>
          <w:sz w:val="17"/>
        </w:rPr>
        <w:t> </w:t>
      </w:r>
      <w:r>
        <w:rPr>
          <w:w w:val="105"/>
          <w:sz w:val="17"/>
        </w:rPr>
        <w:t>contraditório</w:t>
      </w:r>
      <w:r>
        <w:rPr>
          <w:spacing w:val="-7"/>
          <w:w w:val="105"/>
          <w:sz w:val="17"/>
        </w:rPr>
        <w:t> </w:t>
      </w:r>
      <w:r>
        <w:rPr>
          <w:w w:val="105"/>
          <w:sz w:val="17"/>
        </w:rPr>
        <w:t>e</w:t>
      </w:r>
      <w:r>
        <w:rPr>
          <w:spacing w:val="-7"/>
          <w:w w:val="105"/>
          <w:sz w:val="17"/>
        </w:rPr>
        <w:t> </w:t>
      </w:r>
      <w:r>
        <w:rPr>
          <w:w w:val="105"/>
          <w:sz w:val="17"/>
        </w:rPr>
        <w:t>a</w:t>
      </w:r>
      <w:r>
        <w:rPr>
          <w:spacing w:val="-7"/>
          <w:w w:val="105"/>
          <w:sz w:val="17"/>
        </w:rPr>
        <w:t> </w:t>
      </w:r>
      <w:r>
        <w:rPr>
          <w:w w:val="105"/>
          <w:sz w:val="17"/>
        </w:rPr>
        <w:t>ampla</w:t>
      </w:r>
      <w:r>
        <w:rPr>
          <w:spacing w:val="-7"/>
          <w:w w:val="105"/>
          <w:sz w:val="17"/>
        </w:rPr>
        <w:t> </w:t>
      </w:r>
      <w:r>
        <w:rPr>
          <w:w w:val="105"/>
          <w:sz w:val="17"/>
        </w:rPr>
        <w:t>defesa</w:t>
      </w:r>
      <w:r>
        <w:rPr>
          <w:spacing w:val="-7"/>
          <w:w w:val="105"/>
          <w:sz w:val="17"/>
        </w:rPr>
        <w:t> </w:t>
      </w:r>
      <w:r>
        <w:rPr>
          <w:w w:val="105"/>
          <w:sz w:val="17"/>
        </w:rPr>
        <w:t>ao</w:t>
      </w:r>
      <w:r>
        <w:rPr>
          <w:spacing w:val="-7"/>
          <w:w w:val="105"/>
          <w:sz w:val="17"/>
        </w:rPr>
        <w:t> </w:t>
      </w:r>
      <w:r>
        <w:rPr>
          <w:b/>
          <w:w w:val="105"/>
          <w:sz w:val="17"/>
        </w:rPr>
        <w:t>CONTRATADO</w:t>
      </w:r>
      <w:r>
        <w:rPr>
          <w:w w:val="105"/>
          <w:sz w:val="17"/>
        </w:rPr>
        <w:t>,</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w:t>
      </w:r>
      <w:r>
        <w:rPr>
          <w:spacing w:val="-7"/>
          <w:w w:val="105"/>
          <w:sz w:val="17"/>
        </w:rPr>
        <w:t> </w:t>
      </w:r>
      <w:r>
        <w:rPr>
          <w:w w:val="105"/>
          <w:sz w:val="17"/>
        </w:rPr>
        <w:t>art.</w:t>
      </w:r>
      <w:r>
        <w:rPr>
          <w:spacing w:val="-7"/>
          <w:w w:val="105"/>
          <w:sz w:val="17"/>
        </w:rPr>
        <w:t> </w:t>
      </w:r>
      <w:r>
        <w:rPr>
          <w:rFonts w:ascii="Segoe UI" w:hAnsi="Segoe UI"/>
          <w:w w:val="105"/>
          <w:sz w:val="13"/>
        </w:rPr>
        <w:t>156,</w:t>
      </w:r>
      <w:r>
        <w:rPr>
          <w:rFonts w:ascii="Segoe UI" w:hAnsi="Segoe UI"/>
          <w:spacing w:val="-7"/>
          <w:w w:val="105"/>
          <w:sz w:val="13"/>
        </w:rPr>
        <w:t> </w:t>
      </w:r>
      <w:r>
        <w:rPr>
          <w:rFonts w:ascii="Segoe UI" w:hAnsi="Segoe UI"/>
          <w:w w:val="105"/>
          <w:sz w:val="13"/>
        </w:rPr>
        <w:t>§</w:t>
      </w:r>
      <w:r>
        <w:rPr>
          <w:rFonts w:ascii="Segoe UI" w:hAnsi="Segoe UI"/>
          <w:spacing w:val="-7"/>
          <w:w w:val="105"/>
          <w:sz w:val="13"/>
        </w:rPr>
        <w:t> </w:t>
      </w:r>
      <w:r>
        <w:rPr>
          <w:rFonts w:ascii="Segoe UI" w:hAnsi="Segoe UI"/>
          <w:w w:val="105"/>
          <w:sz w:val="13"/>
        </w:rPr>
        <w:t>6º,</w:t>
      </w:r>
      <w:r>
        <w:rPr>
          <w:rFonts w:ascii="Segoe UI" w:hAnsi="Segoe UI"/>
          <w:spacing w:val="-7"/>
          <w:w w:val="105"/>
          <w:sz w:val="13"/>
        </w:rPr>
        <w:t> </w:t>
      </w:r>
      <w:r>
        <w:rPr>
          <w:rFonts w:ascii="Segoe UI" w:hAnsi="Segoe UI"/>
          <w:w w:val="105"/>
          <w:sz w:val="13"/>
        </w:rPr>
        <w:t>I,</w:t>
      </w:r>
      <w:r>
        <w:rPr>
          <w:rFonts w:ascii="Segoe UI" w:hAnsi="Segoe UI"/>
          <w:spacing w:val="-7"/>
          <w:w w:val="105"/>
          <w:sz w:val="13"/>
        </w:rPr>
        <w:t> </w:t>
      </w:r>
      <w:r>
        <w:rPr>
          <w:rFonts w:ascii="Segoe UI" w:hAnsi="Segoe UI"/>
          <w:w w:val="105"/>
          <w:sz w:val="13"/>
        </w:rPr>
        <w:t>da</w:t>
      </w:r>
      <w:r>
        <w:rPr>
          <w:rFonts w:ascii="Segoe UI" w:hAnsi="Segoe UI"/>
          <w:spacing w:val="-7"/>
          <w:w w:val="105"/>
          <w:sz w:val="13"/>
        </w:rPr>
        <w:t> </w:t>
      </w:r>
      <w:r>
        <w:rPr>
          <w:rFonts w:ascii="Segoe UI" w:hAnsi="Segoe UI"/>
          <w:w w:val="105"/>
          <w:sz w:val="13"/>
        </w:rPr>
        <w:t>Lei</w:t>
      </w:r>
      <w:r>
        <w:rPr>
          <w:rFonts w:ascii="Segoe UI" w:hAnsi="Segoe UI"/>
          <w:spacing w:val="-7"/>
          <w:w w:val="105"/>
          <w:sz w:val="13"/>
        </w:rPr>
        <w:t> </w:t>
      </w:r>
      <w:r>
        <w:rPr>
          <w:rFonts w:ascii="Segoe UI" w:hAnsi="Segoe UI"/>
          <w:w w:val="105"/>
          <w:sz w:val="13"/>
        </w:rPr>
        <w:t>nº</w:t>
      </w:r>
      <w:r>
        <w:rPr>
          <w:rFonts w:ascii="Segoe UI" w:hAnsi="Segoe UI"/>
          <w:spacing w:val="-7"/>
          <w:w w:val="105"/>
          <w:sz w:val="13"/>
        </w:rPr>
        <w:t> </w:t>
      </w:r>
      <w:r>
        <w:rPr>
          <w:rFonts w:ascii="Segoe UI" w:hAnsi="Segoe UI"/>
          <w:w w:val="105"/>
          <w:sz w:val="13"/>
        </w:rPr>
        <w:t>14.133/2021</w:t>
      </w:r>
      <w:r>
        <w:rPr>
          <w:w w:val="105"/>
          <w:sz w:val="17"/>
        </w:rPr>
        <w:t>, devendo ser observado o procedimento previsto na Lei nº 14.133/2021, e, subsidiariamente, na Lei nº 5.427/2009.</w:t>
      </w:r>
    </w:p>
    <w:p>
      <w:pPr>
        <w:pStyle w:val="ListParagraph"/>
        <w:numPr>
          <w:ilvl w:val="2"/>
          <w:numId w:val="57"/>
        </w:numPr>
        <w:tabs>
          <w:tab w:pos="860" w:val="left" w:leader="none"/>
        </w:tabs>
        <w:spacing w:line="256" w:lineRule="auto" w:before="77" w:after="0"/>
        <w:ind w:left="386" w:right="369" w:firstLine="0"/>
        <w:jc w:val="left"/>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3"/>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3"/>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3"/>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3"/>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3"/>
          <w:w w:val="105"/>
          <w:sz w:val="17"/>
        </w:rPr>
        <w:t> </w:t>
      </w:r>
      <w:r>
        <w:rPr>
          <w:w w:val="105"/>
          <w:sz w:val="17"/>
        </w:rPr>
        <w:t>a penalidade</w:t>
      </w:r>
      <w:r>
        <w:rPr>
          <w:spacing w:val="-1"/>
          <w:w w:val="105"/>
          <w:sz w:val="17"/>
        </w:rPr>
        <w:t> </w:t>
      </w:r>
      <w:r>
        <w:rPr>
          <w:w w:val="105"/>
          <w:sz w:val="17"/>
        </w:rPr>
        <w:t>que</w:t>
      </w:r>
      <w:r>
        <w:rPr>
          <w:spacing w:val="-1"/>
          <w:w w:val="105"/>
          <w:sz w:val="17"/>
        </w:rPr>
        <w:t> </w:t>
      </w:r>
      <w:r>
        <w:rPr>
          <w:w w:val="105"/>
          <w:sz w:val="17"/>
        </w:rPr>
        <w:t>se</w:t>
      </w:r>
      <w:r>
        <w:rPr>
          <w:spacing w:val="-1"/>
          <w:w w:val="105"/>
          <w:sz w:val="17"/>
        </w:rPr>
        <w:t> </w:t>
      </w:r>
      <w:r>
        <w:rPr>
          <w:w w:val="105"/>
          <w:sz w:val="17"/>
        </w:rPr>
        <w:t>pretende</w:t>
      </w:r>
      <w:r>
        <w:rPr>
          <w:spacing w:val="-1"/>
          <w:w w:val="105"/>
          <w:sz w:val="17"/>
        </w:rPr>
        <w:t> </w:t>
      </w:r>
      <w:r>
        <w:rPr>
          <w:w w:val="105"/>
          <w:sz w:val="17"/>
        </w:rPr>
        <w:t>imputar</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respectivo</w:t>
      </w:r>
      <w:r>
        <w:rPr>
          <w:spacing w:val="-1"/>
          <w:w w:val="105"/>
          <w:sz w:val="17"/>
        </w:rPr>
        <w:t> </w:t>
      </w:r>
      <w:r>
        <w:rPr>
          <w:w w:val="105"/>
          <w:sz w:val="17"/>
        </w:rPr>
        <w:t>prazo</w:t>
      </w:r>
      <w:r>
        <w:rPr>
          <w:spacing w:val="-1"/>
          <w:w w:val="105"/>
          <w:sz w:val="17"/>
        </w:rPr>
        <w:t> </w:t>
      </w:r>
      <w:r>
        <w:rPr>
          <w:w w:val="105"/>
          <w:sz w:val="17"/>
        </w:rPr>
        <w:t>e/ou</w:t>
      </w:r>
      <w:r>
        <w:rPr>
          <w:spacing w:val="-1"/>
          <w:w w:val="105"/>
          <w:sz w:val="17"/>
        </w:rPr>
        <w:t> </w:t>
      </w:r>
      <w:r>
        <w:rPr>
          <w:w w:val="105"/>
          <w:sz w:val="17"/>
        </w:rPr>
        <w:t>valor,</w:t>
      </w:r>
      <w:r>
        <w:rPr>
          <w:spacing w:val="-1"/>
          <w:w w:val="105"/>
          <w:sz w:val="17"/>
        </w:rPr>
        <w:t> </w:t>
      </w:r>
      <w:r>
        <w:rPr>
          <w:w w:val="105"/>
          <w:sz w:val="17"/>
        </w:rPr>
        <w:t>se</w:t>
      </w:r>
      <w:r>
        <w:rPr>
          <w:spacing w:val="-1"/>
          <w:w w:val="105"/>
          <w:sz w:val="17"/>
        </w:rPr>
        <w:t> </w:t>
      </w:r>
      <w:r>
        <w:rPr>
          <w:w w:val="105"/>
          <w:sz w:val="17"/>
        </w:rPr>
        <w:t>for</w:t>
      </w:r>
      <w:r>
        <w:rPr>
          <w:spacing w:val="-1"/>
          <w:w w:val="105"/>
          <w:sz w:val="17"/>
        </w:rPr>
        <w:t> </w:t>
      </w:r>
      <w:r>
        <w:rPr>
          <w:w w:val="105"/>
          <w:sz w:val="17"/>
        </w:rPr>
        <w:t>o</w:t>
      </w:r>
      <w:r>
        <w:rPr>
          <w:spacing w:val="-1"/>
          <w:w w:val="105"/>
          <w:sz w:val="17"/>
        </w:rPr>
        <w:t> </w:t>
      </w:r>
      <w:r>
        <w:rPr>
          <w:w w:val="105"/>
          <w:sz w:val="17"/>
        </w:rPr>
        <w:t>caso,</w:t>
      </w:r>
      <w:r>
        <w:rPr>
          <w:spacing w:val="-1"/>
          <w:w w:val="105"/>
          <w:sz w:val="17"/>
        </w:rPr>
        <w:t> </w:t>
      </w:r>
      <w:r>
        <w:rPr>
          <w:w w:val="105"/>
          <w:sz w:val="17"/>
        </w:rPr>
        <w:t>assim</w:t>
      </w:r>
      <w:r>
        <w:rPr>
          <w:spacing w:val="-1"/>
          <w:w w:val="105"/>
          <w:sz w:val="17"/>
        </w:rPr>
        <w:t> </w:t>
      </w:r>
      <w:r>
        <w:rPr>
          <w:w w:val="105"/>
          <w:sz w:val="17"/>
        </w:rPr>
        <w:t>como</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local</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apresentação</w:t>
      </w:r>
      <w:r>
        <w:rPr>
          <w:spacing w:val="-1"/>
          <w:w w:val="105"/>
          <w:sz w:val="17"/>
        </w:rPr>
        <w:t> </w:t>
      </w:r>
      <w:r>
        <w:rPr>
          <w:w w:val="105"/>
          <w:sz w:val="17"/>
        </w:rPr>
        <w:t>da</w:t>
      </w:r>
      <w:r>
        <w:rPr>
          <w:spacing w:val="-1"/>
          <w:w w:val="105"/>
          <w:sz w:val="17"/>
        </w:rPr>
        <w:t> </w:t>
      </w:r>
      <w:r>
        <w:rPr>
          <w:w w:val="105"/>
          <w:sz w:val="17"/>
        </w:rPr>
        <w:t>defesa,</w:t>
      </w:r>
      <w:r>
        <w:rPr>
          <w:spacing w:val="-1"/>
          <w:w w:val="105"/>
          <w:sz w:val="17"/>
        </w:rPr>
        <w:t> </w:t>
      </w:r>
      <w:r>
        <w:rPr>
          <w:w w:val="105"/>
          <w:sz w:val="17"/>
        </w:rPr>
        <w:t>com</w:t>
      </w:r>
      <w:r>
        <w:rPr>
          <w:spacing w:val="-1"/>
          <w:w w:val="105"/>
          <w:sz w:val="17"/>
        </w:rPr>
        <w:t> </w:t>
      </w:r>
      <w:r>
        <w:rPr>
          <w:w w:val="105"/>
          <w:sz w:val="17"/>
        </w:rPr>
        <w:t>a</w:t>
      </w:r>
      <w:r>
        <w:rPr>
          <w:spacing w:val="-1"/>
          <w:w w:val="105"/>
          <w:sz w:val="17"/>
        </w:rPr>
        <w:t> </w:t>
      </w:r>
      <w:r>
        <w:rPr>
          <w:w w:val="105"/>
          <w:sz w:val="17"/>
        </w:rPr>
        <w:t>possibilidade</w:t>
      </w:r>
      <w:r>
        <w:rPr>
          <w:spacing w:val="-1"/>
          <w:w w:val="105"/>
          <w:sz w:val="17"/>
        </w:rPr>
        <w:t> </w:t>
      </w:r>
      <w:r>
        <w:rPr>
          <w:w w:val="105"/>
          <w:sz w:val="17"/>
        </w:rPr>
        <w:t>de</w:t>
      </w:r>
      <w:r>
        <w:rPr>
          <w:spacing w:val="-1"/>
          <w:w w:val="105"/>
          <w:sz w:val="17"/>
        </w:rPr>
        <w:t> </w:t>
      </w:r>
      <w:r>
        <w:rPr>
          <w:w w:val="105"/>
          <w:sz w:val="17"/>
        </w:rPr>
        <w:t>produção</w:t>
      </w:r>
      <w:r>
        <w:rPr>
          <w:spacing w:val="-1"/>
          <w:w w:val="105"/>
          <w:sz w:val="17"/>
        </w:rPr>
        <w:t> </w:t>
      </w:r>
      <w:r>
        <w:rPr>
          <w:w w:val="105"/>
          <w:sz w:val="17"/>
        </w:rPr>
        <w:t>de</w:t>
      </w:r>
      <w:r>
        <w:rPr>
          <w:spacing w:val="-1"/>
          <w:w w:val="105"/>
          <w:sz w:val="17"/>
        </w:rPr>
        <w:t> </w:t>
      </w:r>
      <w:r>
        <w:rPr>
          <w:w w:val="105"/>
          <w:sz w:val="17"/>
        </w:rPr>
        <w:t>provas.</w:t>
      </w:r>
    </w:p>
    <w:p>
      <w:pPr>
        <w:pStyle w:val="ListParagraph"/>
        <w:numPr>
          <w:ilvl w:val="2"/>
          <w:numId w:val="57"/>
        </w:numPr>
        <w:tabs>
          <w:tab w:pos="854" w:val="left" w:leader="none"/>
        </w:tabs>
        <w:spacing w:line="240" w:lineRule="auto" w:before="89" w:after="0"/>
        <w:ind w:left="854" w:right="0" w:hanging="468"/>
        <w:jc w:val="left"/>
        <w:rPr>
          <w:sz w:val="17"/>
        </w:rPr>
      </w:pPr>
      <w:r>
        <w:rPr>
          <w:spacing w:val="-2"/>
          <w:w w:val="105"/>
          <w:sz w:val="17"/>
        </w:rPr>
        <w:t>A</w:t>
      </w:r>
      <w:r>
        <w:rPr>
          <w:spacing w:val="-12"/>
          <w:w w:val="105"/>
          <w:sz w:val="17"/>
        </w:rPr>
        <w:t> </w:t>
      </w:r>
      <w:r>
        <w:rPr>
          <w:spacing w:val="-2"/>
          <w:w w:val="105"/>
          <w:sz w:val="17"/>
        </w:rPr>
        <w:t>defesa</w:t>
      </w:r>
      <w:r>
        <w:rPr>
          <w:spacing w:val="-4"/>
          <w:w w:val="105"/>
          <w:sz w:val="17"/>
        </w:rPr>
        <w:t> </w:t>
      </w:r>
      <w:r>
        <w:rPr>
          <w:spacing w:val="-2"/>
          <w:w w:val="105"/>
          <w:sz w:val="17"/>
        </w:rPr>
        <w:t>prévia</w:t>
      </w:r>
      <w:r>
        <w:rPr>
          <w:spacing w:val="-3"/>
          <w:w w:val="105"/>
          <w:sz w:val="17"/>
        </w:rPr>
        <w:t> </w:t>
      </w:r>
      <w:r>
        <w:rPr>
          <w:spacing w:val="-2"/>
          <w:w w:val="105"/>
          <w:sz w:val="17"/>
        </w:rPr>
        <w:t>do</w:t>
      </w:r>
      <w:r>
        <w:rPr>
          <w:spacing w:val="-3"/>
          <w:w w:val="105"/>
          <w:sz w:val="17"/>
        </w:rPr>
        <w:t> </w:t>
      </w:r>
      <w:r>
        <w:rPr>
          <w:b/>
          <w:spacing w:val="-2"/>
          <w:w w:val="105"/>
          <w:sz w:val="17"/>
        </w:rPr>
        <w:t>CONTRATADO</w:t>
      </w:r>
      <w:r>
        <w:rPr>
          <w:b/>
          <w:spacing w:val="-3"/>
          <w:w w:val="105"/>
          <w:sz w:val="17"/>
        </w:rPr>
        <w:t> </w:t>
      </w:r>
      <w:r>
        <w:rPr>
          <w:spacing w:val="-2"/>
          <w:w w:val="105"/>
          <w:sz w:val="17"/>
        </w:rPr>
        <w:t>será exercida</w:t>
      </w:r>
      <w:r>
        <w:rPr>
          <w:spacing w:val="-3"/>
          <w:w w:val="105"/>
          <w:sz w:val="17"/>
        </w:rPr>
        <w:t> </w:t>
      </w:r>
      <w:r>
        <w:rPr>
          <w:spacing w:val="-2"/>
          <w:w w:val="105"/>
          <w:sz w:val="17"/>
        </w:rPr>
        <w:t>no</w:t>
      </w:r>
      <w:r>
        <w:rPr>
          <w:spacing w:val="-3"/>
          <w:w w:val="105"/>
          <w:sz w:val="17"/>
        </w:rPr>
        <w:t> </w:t>
      </w:r>
      <w:r>
        <w:rPr>
          <w:spacing w:val="-2"/>
          <w:w w:val="105"/>
          <w:sz w:val="17"/>
        </w:rPr>
        <w:t>prazo</w:t>
      </w:r>
      <w:r>
        <w:rPr>
          <w:spacing w:val="-3"/>
          <w:w w:val="105"/>
          <w:sz w:val="17"/>
        </w:rPr>
        <w:t> </w:t>
      </w:r>
      <w:r>
        <w:rPr>
          <w:spacing w:val="-5"/>
          <w:w w:val="105"/>
          <w:sz w:val="17"/>
        </w:rPr>
        <w:t>de:</w:t>
      </w:r>
    </w:p>
    <w:p>
      <w:pPr>
        <w:pStyle w:val="ListParagraph"/>
        <w:numPr>
          <w:ilvl w:val="0"/>
          <w:numId w:val="60"/>
        </w:numPr>
        <w:tabs>
          <w:tab w:pos="566" w:val="left" w:leader="none"/>
        </w:tabs>
        <w:spacing w:line="240" w:lineRule="auto" w:before="114" w:after="0"/>
        <w:ind w:left="566" w:right="0" w:hanging="180"/>
        <w:jc w:val="both"/>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8"/>
          <w:w w:val="105"/>
          <w:sz w:val="17"/>
        </w:rPr>
        <w:t> </w:t>
      </w:r>
      <w:r>
        <w:rPr>
          <w:w w:val="105"/>
          <w:sz w:val="17"/>
        </w:rPr>
        <w:t>da</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11.2.1</w:t>
      </w:r>
      <w:r>
        <w:rPr>
          <w:spacing w:val="-8"/>
          <w:w w:val="105"/>
          <w:sz w:val="17"/>
        </w:rPr>
        <w:t> </w:t>
      </w:r>
      <w:r>
        <w:rPr>
          <w:w w:val="105"/>
          <w:sz w:val="17"/>
        </w:rPr>
        <w:t>e</w:t>
      </w:r>
      <w:r>
        <w:rPr>
          <w:spacing w:val="-9"/>
          <w:w w:val="105"/>
          <w:sz w:val="17"/>
        </w:rPr>
        <w:t> </w:t>
      </w:r>
      <w:r>
        <w:rPr>
          <w:w w:val="105"/>
          <w:sz w:val="17"/>
        </w:rPr>
        <w:t>11.2.2,</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da</w:t>
      </w:r>
      <w:r>
        <w:rPr>
          <w:spacing w:val="-8"/>
          <w:w w:val="105"/>
          <w:sz w:val="17"/>
        </w:rPr>
        <w:t> </w:t>
      </w:r>
      <w:r>
        <w:rPr>
          <w:spacing w:val="-2"/>
          <w:w w:val="105"/>
          <w:sz w:val="17"/>
        </w:rPr>
        <w:t>intimação;</w:t>
      </w:r>
    </w:p>
    <w:p>
      <w:pPr>
        <w:pStyle w:val="ListParagraph"/>
        <w:numPr>
          <w:ilvl w:val="0"/>
          <w:numId w:val="60"/>
        </w:numPr>
        <w:tabs>
          <w:tab w:pos="576" w:val="left" w:leader="none"/>
        </w:tabs>
        <w:spacing w:line="240" w:lineRule="auto" w:before="102" w:after="0"/>
        <w:ind w:left="576" w:right="0" w:hanging="190"/>
        <w:jc w:val="left"/>
        <w:rPr>
          <w:sz w:val="17"/>
        </w:rPr>
      </w:pPr>
      <w:r>
        <w:rPr>
          <w:w w:val="105"/>
          <w:sz w:val="17"/>
        </w:rPr>
        <w:t>15</w:t>
      </w:r>
      <w:r>
        <w:rPr>
          <w:spacing w:val="-9"/>
          <w:w w:val="105"/>
          <w:sz w:val="17"/>
        </w:rPr>
        <w:t> </w:t>
      </w:r>
      <w:r>
        <w:rPr>
          <w:w w:val="105"/>
          <w:sz w:val="17"/>
        </w:rPr>
        <w:t>(quinze)</w:t>
      </w:r>
      <w:r>
        <w:rPr>
          <w:spacing w:val="-9"/>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11.2.3</w:t>
      </w:r>
      <w:r>
        <w:rPr>
          <w:spacing w:val="-9"/>
          <w:w w:val="105"/>
          <w:sz w:val="17"/>
        </w:rPr>
        <w:t> </w:t>
      </w:r>
      <w:r>
        <w:rPr>
          <w:w w:val="105"/>
          <w:sz w:val="17"/>
        </w:rPr>
        <w:t>e</w:t>
      </w:r>
      <w:r>
        <w:rPr>
          <w:spacing w:val="-9"/>
          <w:w w:val="105"/>
          <w:sz w:val="17"/>
        </w:rPr>
        <w:t> </w:t>
      </w:r>
      <w:r>
        <w:rPr>
          <w:w w:val="105"/>
          <w:sz w:val="17"/>
        </w:rPr>
        <w:t>11.2.4,</w:t>
      </w:r>
      <w:r>
        <w:rPr>
          <w:spacing w:val="-8"/>
          <w:w w:val="105"/>
          <w:sz w:val="17"/>
        </w:rPr>
        <w:t> </w:t>
      </w:r>
      <w:r>
        <w:rPr>
          <w:w w:val="105"/>
          <w:sz w:val="17"/>
        </w:rPr>
        <w:t>contado</w:t>
      </w:r>
      <w:r>
        <w:rPr>
          <w:spacing w:val="-9"/>
          <w:w w:val="105"/>
          <w:sz w:val="17"/>
        </w:rPr>
        <w:t> </w:t>
      </w:r>
      <w:r>
        <w:rPr>
          <w:w w:val="105"/>
          <w:sz w:val="17"/>
        </w:rPr>
        <w:t>da</w:t>
      </w:r>
      <w:r>
        <w:rPr>
          <w:spacing w:val="-9"/>
          <w:w w:val="105"/>
          <w:sz w:val="17"/>
        </w:rPr>
        <w:t> </w:t>
      </w:r>
      <w:r>
        <w:rPr>
          <w:w w:val="105"/>
          <w:sz w:val="17"/>
        </w:rPr>
        <w:t>data</w:t>
      </w:r>
      <w:r>
        <w:rPr>
          <w:spacing w:val="-9"/>
          <w:w w:val="105"/>
          <w:sz w:val="17"/>
        </w:rPr>
        <w:t> </w:t>
      </w:r>
      <w:r>
        <w:rPr>
          <w:w w:val="105"/>
          <w:sz w:val="17"/>
        </w:rPr>
        <w:t>da</w:t>
      </w:r>
      <w:r>
        <w:rPr>
          <w:spacing w:val="-8"/>
          <w:w w:val="105"/>
          <w:sz w:val="17"/>
        </w:rPr>
        <w:t> </w:t>
      </w:r>
      <w:r>
        <w:rPr>
          <w:w w:val="105"/>
          <w:sz w:val="17"/>
        </w:rPr>
        <w:t>intimação,</w:t>
      </w:r>
      <w:r>
        <w:rPr>
          <w:spacing w:val="-9"/>
          <w:w w:val="105"/>
          <w:sz w:val="17"/>
        </w:rPr>
        <w:t> </w:t>
      </w:r>
      <w:r>
        <w:rPr>
          <w:w w:val="105"/>
          <w:sz w:val="17"/>
        </w:rPr>
        <w:t>observado</w:t>
      </w:r>
      <w:r>
        <w:rPr>
          <w:spacing w:val="-9"/>
          <w:w w:val="105"/>
          <w:sz w:val="17"/>
        </w:rPr>
        <w:t> </w:t>
      </w:r>
      <w:r>
        <w:rPr>
          <w:w w:val="105"/>
          <w:sz w:val="17"/>
        </w:rPr>
        <w:t>o</w:t>
      </w:r>
      <w:r>
        <w:rPr>
          <w:spacing w:val="-9"/>
          <w:w w:val="105"/>
          <w:sz w:val="17"/>
        </w:rPr>
        <w:t> </w:t>
      </w:r>
      <w:r>
        <w:rPr>
          <w:w w:val="105"/>
          <w:sz w:val="17"/>
        </w:rPr>
        <w:t>procedimento</w:t>
      </w:r>
      <w:r>
        <w:rPr>
          <w:spacing w:val="-8"/>
          <w:w w:val="105"/>
          <w:sz w:val="17"/>
        </w:rPr>
        <w:t> </w:t>
      </w:r>
      <w:r>
        <w:rPr>
          <w:w w:val="105"/>
          <w:sz w:val="17"/>
        </w:rPr>
        <w:t>estabelecido</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spacing w:val="-2"/>
          <w:w w:val="105"/>
          <w:sz w:val="17"/>
        </w:rPr>
        <w:t>14.133/2021</w:t>
      </w:r>
    </w:p>
    <w:p>
      <w:pPr>
        <w:pStyle w:val="ListParagraph"/>
        <w:numPr>
          <w:ilvl w:val="2"/>
          <w:numId w:val="57"/>
        </w:numPr>
        <w:tabs>
          <w:tab w:pos="878" w:val="left" w:leader="none"/>
        </w:tabs>
        <w:spacing w:line="256" w:lineRule="auto" w:before="103" w:after="0"/>
        <w:ind w:left="386" w:right="369" w:firstLine="0"/>
        <w:jc w:val="left"/>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w:t>
      </w:r>
      <w:r>
        <w:rPr>
          <w:spacing w:val="40"/>
          <w:w w:val="105"/>
          <w:sz w:val="17"/>
        </w:rPr>
        <w:t> </w:t>
      </w:r>
      <w:r>
        <w:rPr>
          <w:w w:val="105"/>
          <w:sz w:val="17"/>
        </w:rPr>
        <w:t>fundamentos jurídicos.</w:t>
      </w:r>
    </w:p>
    <w:p>
      <w:pPr>
        <w:pStyle w:val="ListParagraph"/>
        <w:numPr>
          <w:ilvl w:val="1"/>
          <w:numId w:val="57"/>
        </w:numPr>
        <w:tabs>
          <w:tab w:pos="721" w:val="left" w:leader="none"/>
        </w:tabs>
        <w:spacing w:line="240" w:lineRule="auto" w:before="89" w:after="0"/>
        <w:ind w:left="721" w:right="0" w:hanging="335"/>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11"/>
          <w:w w:val="105"/>
          <w:sz w:val="17"/>
        </w:rPr>
        <w:t> </w:t>
      </w:r>
      <w:r>
        <w:rPr>
          <w:w w:val="105"/>
          <w:sz w:val="17"/>
        </w:rPr>
        <w:t>previstas</w:t>
      </w:r>
      <w:r>
        <w:rPr>
          <w:spacing w:val="-11"/>
          <w:w w:val="105"/>
          <w:sz w:val="17"/>
        </w:rPr>
        <w:t> </w:t>
      </w:r>
      <w:r>
        <w:rPr>
          <w:w w:val="105"/>
          <w:sz w:val="17"/>
        </w:rPr>
        <w:t>neste</w:t>
      </w:r>
      <w:r>
        <w:rPr>
          <w:spacing w:val="-10"/>
          <w:w w:val="105"/>
          <w:sz w:val="17"/>
        </w:rPr>
        <w:t> </w:t>
      </w:r>
      <w:r>
        <w:rPr>
          <w:w w:val="105"/>
          <w:sz w:val="17"/>
        </w:rPr>
        <w:t>Contrato</w:t>
      </w:r>
      <w:r>
        <w:rPr>
          <w:spacing w:val="-10"/>
          <w:w w:val="105"/>
          <w:sz w:val="17"/>
        </w:rPr>
        <w:t> </w:t>
      </w:r>
      <w:r>
        <w:rPr>
          <w:w w:val="105"/>
          <w:sz w:val="17"/>
        </w:rPr>
        <w:t>não</w:t>
      </w:r>
      <w:r>
        <w:rPr>
          <w:spacing w:val="-9"/>
          <w:w w:val="105"/>
          <w:sz w:val="17"/>
        </w:rPr>
        <w:t> </w:t>
      </w:r>
      <w:r>
        <w:rPr>
          <w:w w:val="105"/>
          <w:sz w:val="17"/>
        </w:rPr>
        <w:t>exclui,</w:t>
      </w:r>
      <w:r>
        <w:rPr>
          <w:spacing w:val="-10"/>
          <w:w w:val="105"/>
          <w:sz w:val="17"/>
        </w:rPr>
        <w:t> </w:t>
      </w:r>
      <w:r>
        <w:rPr>
          <w:w w:val="105"/>
          <w:sz w:val="17"/>
        </w:rPr>
        <w:t>em</w:t>
      </w:r>
      <w:r>
        <w:rPr>
          <w:spacing w:val="-9"/>
          <w:w w:val="105"/>
          <w:sz w:val="17"/>
        </w:rPr>
        <w:t> </w:t>
      </w:r>
      <w:r>
        <w:rPr>
          <w:w w:val="105"/>
          <w:sz w:val="17"/>
        </w:rPr>
        <w:t>hipótese</w:t>
      </w:r>
      <w:r>
        <w:rPr>
          <w:spacing w:val="-10"/>
          <w:w w:val="105"/>
          <w:sz w:val="17"/>
        </w:rPr>
        <w:t> </w:t>
      </w:r>
      <w:r>
        <w:rPr>
          <w:spacing w:val="-2"/>
          <w:w w:val="105"/>
          <w:sz w:val="17"/>
        </w:rPr>
        <w:t>alguma:</w:t>
      </w:r>
    </w:p>
    <w:p>
      <w:pPr>
        <w:pStyle w:val="ListParagraph"/>
        <w:numPr>
          <w:ilvl w:val="0"/>
          <w:numId w:val="61"/>
        </w:numPr>
        <w:tabs>
          <w:tab w:pos="566" w:val="left" w:leader="none"/>
        </w:tabs>
        <w:spacing w:line="240" w:lineRule="auto" w:before="114" w:after="0"/>
        <w:ind w:left="566" w:right="0" w:hanging="180"/>
        <w:jc w:val="both"/>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ListParagraph"/>
        <w:numPr>
          <w:ilvl w:val="0"/>
          <w:numId w:val="61"/>
        </w:numPr>
        <w:tabs>
          <w:tab w:pos="576" w:val="left" w:leader="none"/>
        </w:tabs>
        <w:spacing w:line="240" w:lineRule="auto" w:before="103" w:after="0"/>
        <w:ind w:left="576" w:right="0" w:hanging="190"/>
        <w:jc w:val="both"/>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ListParagraph"/>
        <w:numPr>
          <w:ilvl w:val="2"/>
          <w:numId w:val="57"/>
        </w:numPr>
        <w:tabs>
          <w:tab w:pos="854" w:val="left" w:leader="none"/>
        </w:tabs>
        <w:spacing w:line="240" w:lineRule="auto" w:before="102" w:after="0"/>
        <w:ind w:left="854" w:right="0" w:hanging="468"/>
        <w:jc w:val="both"/>
        <w:rPr>
          <w:sz w:val="17"/>
        </w:rPr>
      </w:pPr>
      <w:r>
        <w:rPr>
          <w:w w:val="105"/>
          <w:sz w:val="17"/>
        </w:rPr>
        <w:t>Aplica-se</w:t>
      </w:r>
      <w:r>
        <w:rPr>
          <w:spacing w:val="-9"/>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8"/>
          <w:w w:val="105"/>
          <w:sz w:val="17"/>
        </w:rPr>
        <w:t> </w:t>
      </w:r>
      <w:r>
        <w:rPr>
          <w:w w:val="105"/>
          <w:sz w:val="17"/>
        </w:rPr>
        <w:t>a</w:t>
      </w:r>
      <w:r>
        <w:rPr>
          <w:spacing w:val="-9"/>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11.8</w:t>
      </w:r>
      <w:r>
        <w:rPr>
          <w:spacing w:val="-8"/>
          <w:w w:val="105"/>
          <w:sz w:val="17"/>
        </w:rPr>
        <w:t> </w:t>
      </w:r>
      <w:r>
        <w:rPr>
          <w:w w:val="105"/>
          <w:sz w:val="17"/>
        </w:rPr>
        <w:t>à</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8"/>
          <w:w w:val="105"/>
          <w:sz w:val="17"/>
        </w:rPr>
        <w:t> </w:t>
      </w:r>
      <w:r>
        <w:rPr>
          <w:w w:val="105"/>
          <w:sz w:val="17"/>
        </w:rPr>
        <w:t>parágrafo</w:t>
      </w:r>
      <w:r>
        <w:rPr>
          <w:spacing w:val="-9"/>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9"/>
          <w:w w:val="105"/>
          <w:sz w:val="17"/>
        </w:rPr>
        <w:t> </w:t>
      </w:r>
      <w:r>
        <w:rPr>
          <w:w w:val="105"/>
          <w:sz w:val="17"/>
        </w:rPr>
        <w:t>Código</w:t>
      </w:r>
      <w:r>
        <w:rPr>
          <w:spacing w:val="-8"/>
          <w:w w:val="105"/>
          <w:sz w:val="17"/>
        </w:rPr>
        <w:t> </w:t>
      </w:r>
      <w:r>
        <w:rPr>
          <w:spacing w:val="-2"/>
          <w:w w:val="105"/>
          <w:sz w:val="17"/>
        </w:rPr>
        <w:t>Civil.</w:t>
      </w:r>
    </w:p>
    <w:p>
      <w:pPr>
        <w:pStyle w:val="ListParagraph"/>
        <w:numPr>
          <w:ilvl w:val="1"/>
          <w:numId w:val="57"/>
        </w:numPr>
        <w:tabs>
          <w:tab w:pos="730" w:val="left" w:leader="none"/>
        </w:tabs>
        <w:spacing w:line="256" w:lineRule="auto" w:before="103" w:after="0"/>
        <w:ind w:left="386" w:right="36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57"/>
        </w:numPr>
        <w:tabs>
          <w:tab w:pos="820" w:val="left" w:leader="none"/>
        </w:tabs>
        <w:spacing w:line="256" w:lineRule="auto" w:before="100" w:after="0"/>
        <w:ind w:left="386" w:right="369" w:firstLine="0"/>
        <w:jc w:val="both"/>
        <w:rPr>
          <w:sz w:val="17"/>
        </w:rPr>
      </w:pPr>
      <w:r>
        <w:rPr>
          <w:w w:val="105"/>
          <w:sz w:val="17"/>
        </w:rPr>
        <w:t>Se,</w:t>
      </w:r>
      <w:r>
        <w:rPr>
          <w:spacing w:val="-6"/>
          <w:w w:val="105"/>
          <w:sz w:val="17"/>
        </w:rPr>
        <w:t> </w:t>
      </w:r>
      <w:r>
        <w:rPr>
          <w:w w:val="105"/>
          <w:sz w:val="17"/>
        </w:rPr>
        <w:t>durante</w:t>
      </w:r>
      <w:r>
        <w:rPr>
          <w:spacing w:val="-6"/>
          <w:w w:val="105"/>
          <w:sz w:val="17"/>
        </w:rPr>
        <w:t> </w:t>
      </w:r>
      <w:r>
        <w:rPr>
          <w:w w:val="105"/>
          <w:sz w:val="17"/>
        </w:rPr>
        <w:t>o</w:t>
      </w:r>
      <w:r>
        <w:rPr>
          <w:spacing w:val="-6"/>
          <w:w w:val="105"/>
          <w:sz w:val="17"/>
        </w:rPr>
        <w:t> </w:t>
      </w:r>
      <w:r>
        <w:rPr>
          <w:w w:val="105"/>
          <w:sz w:val="17"/>
        </w:rPr>
        <w:t>processo</w:t>
      </w:r>
      <w:r>
        <w:rPr>
          <w:spacing w:val="-6"/>
          <w:w w:val="105"/>
          <w:sz w:val="17"/>
        </w:rPr>
        <w:t> </w:t>
      </w:r>
      <w:r>
        <w:rPr>
          <w:w w:val="105"/>
          <w:sz w:val="17"/>
        </w:rPr>
        <w:t>de</w:t>
      </w:r>
      <w:r>
        <w:rPr>
          <w:spacing w:val="-6"/>
          <w:w w:val="105"/>
          <w:sz w:val="17"/>
        </w:rPr>
        <w:t> </w:t>
      </w:r>
      <w:r>
        <w:rPr>
          <w:w w:val="105"/>
          <w:sz w:val="17"/>
        </w:rPr>
        <w:t>aplicação</w:t>
      </w:r>
      <w:r>
        <w:rPr>
          <w:spacing w:val="-6"/>
          <w:w w:val="105"/>
          <w:sz w:val="17"/>
        </w:rPr>
        <w:t> </w:t>
      </w:r>
      <w:r>
        <w:rPr>
          <w:w w:val="105"/>
          <w:sz w:val="17"/>
        </w:rPr>
        <w:t>de</w:t>
      </w:r>
      <w:r>
        <w:rPr>
          <w:spacing w:val="-6"/>
          <w:w w:val="105"/>
          <w:sz w:val="17"/>
        </w:rPr>
        <w:t> </w:t>
      </w:r>
      <w:r>
        <w:rPr>
          <w:w w:val="105"/>
          <w:sz w:val="17"/>
        </w:rPr>
        <w:t>penalidade,</w:t>
      </w:r>
      <w:r>
        <w:rPr>
          <w:spacing w:val="-6"/>
          <w:w w:val="105"/>
          <w:sz w:val="17"/>
        </w:rPr>
        <w:t> </w:t>
      </w:r>
      <w:r>
        <w:rPr>
          <w:w w:val="105"/>
          <w:sz w:val="17"/>
        </w:rPr>
        <w:t>houver</w:t>
      </w:r>
      <w:r>
        <w:rPr>
          <w:spacing w:val="-6"/>
          <w:w w:val="105"/>
          <w:sz w:val="17"/>
        </w:rPr>
        <w:t> </w:t>
      </w:r>
      <w:r>
        <w:rPr>
          <w:w w:val="105"/>
          <w:sz w:val="17"/>
        </w:rPr>
        <w:t>indícios</w:t>
      </w:r>
      <w:r>
        <w:rPr>
          <w:spacing w:val="-6"/>
          <w:w w:val="105"/>
          <w:sz w:val="17"/>
        </w:rPr>
        <w:t> </w:t>
      </w:r>
      <w:r>
        <w:rPr>
          <w:w w:val="105"/>
          <w:sz w:val="17"/>
        </w:rPr>
        <w:t>de</w:t>
      </w:r>
      <w:r>
        <w:rPr>
          <w:spacing w:val="-6"/>
          <w:w w:val="105"/>
          <w:sz w:val="17"/>
        </w:rPr>
        <w:t> </w:t>
      </w:r>
      <w:r>
        <w:rPr>
          <w:w w:val="105"/>
          <w:sz w:val="17"/>
        </w:rPr>
        <w:t>prática</w:t>
      </w:r>
      <w:r>
        <w:rPr>
          <w:spacing w:val="-6"/>
          <w:w w:val="105"/>
          <w:sz w:val="17"/>
        </w:rPr>
        <w:t> </w:t>
      </w:r>
      <w:r>
        <w:rPr>
          <w:w w:val="105"/>
          <w:sz w:val="17"/>
        </w:rPr>
        <w:t>de</w:t>
      </w:r>
      <w:r>
        <w:rPr>
          <w:spacing w:val="-6"/>
          <w:w w:val="105"/>
          <w:sz w:val="17"/>
        </w:rPr>
        <w:t> </w:t>
      </w:r>
      <w:r>
        <w:rPr>
          <w:w w:val="105"/>
          <w:sz w:val="17"/>
        </w:rPr>
        <w:t>infração</w:t>
      </w:r>
      <w:r>
        <w:rPr>
          <w:spacing w:val="-6"/>
          <w:w w:val="105"/>
          <w:sz w:val="17"/>
        </w:rPr>
        <w:t> </w:t>
      </w:r>
      <w:r>
        <w:rPr>
          <w:w w:val="105"/>
          <w:sz w:val="17"/>
        </w:rPr>
        <w:t>administrativa</w:t>
      </w:r>
      <w:r>
        <w:rPr>
          <w:spacing w:val="-6"/>
          <w:w w:val="105"/>
          <w:sz w:val="17"/>
        </w:rPr>
        <w:t> </w:t>
      </w:r>
      <w:r>
        <w:rPr>
          <w:w w:val="105"/>
          <w:sz w:val="17"/>
        </w:rPr>
        <w:t>tipificada</w:t>
      </w:r>
      <w:r>
        <w:rPr>
          <w:spacing w:val="-6"/>
          <w:w w:val="105"/>
          <w:sz w:val="17"/>
        </w:rPr>
        <w:t> </w:t>
      </w:r>
      <w:r>
        <w:rPr>
          <w:w w:val="105"/>
          <w:sz w:val="17"/>
        </w:rPr>
        <w:t>pela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12.846/2013,</w:t>
      </w:r>
      <w:r>
        <w:rPr>
          <w:spacing w:val="-6"/>
          <w:w w:val="105"/>
          <w:sz w:val="17"/>
        </w:rPr>
        <w:t> </w:t>
      </w:r>
      <w:r>
        <w:rPr>
          <w:w w:val="105"/>
          <w:sz w:val="17"/>
        </w:rPr>
        <w:t>como</w:t>
      </w:r>
      <w:r>
        <w:rPr>
          <w:spacing w:val="-6"/>
          <w:w w:val="105"/>
          <w:sz w:val="17"/>
        </w:rPr>
        <w:t> </w:t>
      </w:r>
      <w:r>
        <w:rPr>
          <w:w w:val="105"/>
          <w:sz w:val="17"/>
        </w:rPr>
        <w:t>ato</w:t>
      </w:r>
      <w:r>
        <w:rPr>
          <w:spacing w:val="-6"/>
          <w:w w:val="105"/>
          <w:sz w:val="17"/>
        </w:rPr>
        <w:t> </w:t>
      </w:r>
      <w:r>
        <w:rPr>
          <w:w w:val="105"/>
          <w:sz w:val="17"/>
        </w:rPr>
        <w:t>lesivo</w:t>
      </w:r>
      <w:r>
        <w:rPr>
          <w:spacing w:val="-6"/>
          <w:w w:val="105"/>
          <w:sz w:val="17"/>
        </w:rPr>
        <w:t> </w:t>
      </w:r>
      <w:r>
        <w:rPr>
          <w:w w:val="105"/>
          <w:sz w:val="17"/>
        </w:rPr>
        <w:t>à</w:t>
      </w:r>
      <w:r>
        <w:rPr>
          <w:spacing w:val="-6"/>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nacional,</w:t>
      </w:r>
      <w:r>
        <w:rPr>
          <w:spacing w:val="-6"/>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w w:val="105"/>
          <w:sz w:val="17"/>
        </w:rPr>
        <w:t> </w:t>
      </w:r>
      <w:r>
        <w:rPr>
          <w:w w:val="105"/>
          <w:sz w:val="17"/>
        </w:rPr>
        <w:t>Administrativo de Responsabilização – PAR.</w:t>
      </w:r>
    </w:p>
    <w:p>
      <w:pPr>
        <w:pStyle w:val="ListParagraph"/>
        <w:numPr>
          <w:ilvl w:val="2"/>
          <w:numId w:val="57"/>
        </w:numPr>
        <w:tabs>
          <w:tab w:pos="944" w:val="left" w:leader="none"/>
        </w:tabs>
        <w:spacing w:line="256" w:lineRule="auto" w:before="90" w:after="0"/>
        <w:ind w:left="386" w:right="369" w:firstLine="0"/>
        <w:jc w:val="both"/>
        <w:rPr>
          <w:sz w:val="17"/>
        </w:rPr>
      </w:pPr>
      <w:r>
        <w:rPr>
          <w:w w:val="105"/>
          <w:sz w:val="17"/>
        </w:rPr>
        <w:t>A</w:t>
      </w:r>
      <w:r>
        <w:rPr>
          <w:spacing w:val="-12"/>
          <w:w w:val="105"/>
          <w:sz w:val="17"/>
        </w:rPr>
        <w:t> </w:t>
      </w:r>
      <w:r>
        <w:rPr>
          <w:w w:val="105"/>
          <w:sz w:val="17"/>
        </w:rPr>
        <w:t>apuração</w:t>
      </w:r>
      <w:r>
        <w:rPr>
          <w:spacing w:val="-9"/>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julgamento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infrações</w:t>
      </w:r>
      <w:r>
        <w:rPr>
          <w:spacing w:val="-5"/>
          <w:w w:val="105"/>
          <w:sz w:val="17"/>
        </w:rPr>
        <w:t> </w:t>
      </w:r>
      <w:r>
        <w:rPr>
          <w:w w:val="105"/>
          <w:sz w:val="17"/>
        </w:rPr>
        <w:t>administrativas</w:t>
      </w:r>
      <w:r>
        <w:rPr>
          <w:spacing w:val="-5"/>
          <w:w w:val="105"/>
          <w:sz w:val="17"/>
        </w:rPr>
        <w:t> </w:t>
      </w:r>
      <w:r>
        <w:rPr>
          <w:w w:val="105"/>
          <w:sz w:val="17"/>
        </w:rPr>
        <w:t>não</w:t>
      </w:r>
      <w:r>
        <w:rPr>
          <w:spacing w:val="-5"/>
          <w:w w:val="105"/>
          <w:sz w:val="17"/>
        </w:rPr>
        <w:t> </w:t>
      </w:r>
      <w:r>
        <w:rPr>
          <w:w w:val="105"/>
          <w:sz w:val="17"/>
        </w:rPr>
        <w:t>consideradas</w:t>
      </w:r>
      <w:r>
        <w:rPr>
          <w:spacing w:val="-5"/>
          <w:w w:val="105"/>
          <w:sz w:val="17"/>
        </w:rPr>
        <w:t> </w:t>
      </w:r>
      <w:r>
        <w:rPr>
          <w:w w:val="105"/>
          <w:sz w:val="17"/>
        </w:rPr>
        <w:t>como</w:t>
      </w:r>
      <w:r>
        <w:rPr>
          <w:spacing w:val="-5"/>
          <w:w w:val="105"/>
          <w:sz w:val="17"/>
        </w:rPr>
        <w:t> </w:t>
      </w:r>
      <w:r>
        <w:rPr>
          <w:w w:val="105"/>
          <w:sz w:val="17"/>
        </w:rPr>
        <w:t>ato</w:t>
      </w:r>
      <w:r>
        <w:rPr>
          <w:spacing w:val="-5"/>
          <w:w w:val="105"/>
          <w:sz w:val="17"/>
        </w:rPr>
        <w:t> </w:t>
      </w:r>
      <w:r>
        <w:rPr>
          <w:w w:val="105"/>
          <w:sz w:val="17"/>
        </w:rPr>
        <w:t>lesivo</w:t>
      </w:r>
      <w:r>
        <w:rPr>
          <w:spacing w:val="-5"/>
          <w:w w:val="105"/>
          <w:sz w:val="17"/>
        </w:rPr>
        <w:t> </w:t>
      </w:r>
      <w:r>
        <w:rPr>
          <w:w w:val="105"/>
          <w:sz w:val="17"/>
        </w:rPr>
        <w:t>à</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nacional</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12.846/2013</w:t>
      </w:r>
      <w:r>
        <w:rPr>
          <w:spacing w:val="-5"/>
          <w:w w:val="105"/>
          <w:sz w:val="17"/>
        </w:rPr>
        <w:t> </w:t>
      </w:r>
      <w:r>
        <w:rPr>
          <w:w w:val="105"/>
          <w:sz w:val="17"/>
        </w:rPr>
        <w:t>seguirão</w:t>
      </w:r>
      <w:r>
        <w:rPr>
          <w:spacing w:val="-5"/>
          <w:w w:val="105"/>
          <w:sz w:val="17"/>
        </w:rPr>
        <w:t> </w:t>
      </w:r>
      <w:r>
        <w:rPr>
          <w:w w:val="105"/>
          <w:sz w:val="17"/>
        </w:rPr>
        <w:t>seu</w:t>
      </w:r>
      <w:r>
        <w:rPr>
          <w:spacing w:val="-5"/>
          <w:w w:val="105"/>
          <w:sz w:val="17"/>
        </w:rPr>
        <w:t> </w:t>
      </w:r>
      <w:r>
        <w:rPr>
          <w:w w:val="105"/>
          <w:sz w:val="17"/>
        </w:rPr>
        <w:t>rito</w:t>
      </w:r>
      <w:r>
        <w:rPr>
          <w:spacing w:val="-5"/>
          <w:w w:val="105"/>
          <w:sz w:val="17"/>
        </w:rPr>
        <w:t> </w:t>
      </w:r>
      <w:r>
        <w:rPr>
          <w:w w:val="105"/>
          <w:sz w:val="17"/>
        </w:rPr>
        <w:t>normal</w:t>
      </w:r>
      <w:r>
        <w:rPr>
          <w:spacing w:val="-5"/>
          <w:w w:val="105"/>
          <w:sz w:val="17"/>
        </w:rPr>
        <w:t> </w:t>
      </w:r>
      <w:r>
        <w:rPr>
          <w:w w:val="105"/>
          <w:sz w:val="17"/>
        </w:rPr>
        <w:t>na unidade administrativa.</w:t>
      </w:r>
    </w:p>
    <w:p>
      <w:pPr>
        <w:pStyle w:val="ListParagraph"/>
        <w:numPr>
          <w:ilvl w:val="2"/>
          <w:numId w:val="57"/>
        </w:numPr>
        <w:tabs>
          <w:tab w:pos="972" w:val="left" w:leader="none"/>
        </w:tabs>
        <w:spacing w:line="256" w:lineRule="auto" w:before="101" w:after="0"/>
        <w:ind w:left="386" w:right="36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57"/>
        </w:numPr>
        <w:tabs>
          <w:tab w:pos="1084" w:val="left" w:leader="none"/>
        </w:tabs>
        <w:spacing w:line="240" w:lineRule="auto" w:before="89" w:after="0"/>
        <w:ind w:left="1084" w:right="0" w:hanging="698"/>
        <w:jc w:val="both"/>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ListParagraph"/>
        <w:numPr>
          <w:ilvl w:val="1"/>
          <w:numId w:val="57"/>
        </w:numPr>
        <w:tabs>
          <w:tab w:pos="826" w:val="left" w:leader="none"/>
        </w:tabs>
        <w:spacing w:line="256" w:lineRule="auto" w:before="103" w:after="0"/>
        <w:ind w:left="386" w:right="36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7"/>
        </w:numPr>
        <w:tabs>
          <w:tab w:pos="971" w:val="left" w:leader="none"/>
        </w:tabs>
        <w:spacing w:line="256" w:lineRule="auto" w:before="100" w:after="0"/>
        <w:ind w:left="386" w:right="36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57"/>
        </w:numPr>
        <w:tabs>
          <w:tab w:pos="821" w:val="left" w:leader="none"/>
        </w:tabs>
        <w:spacing w:line="264" w:lineRule="auto" w:before="90" w:after="0"/>
        <w:ind w:left="386" w:right="369" w:firstLine="0"/>
        <w:jc w:val="both"/>
        <w:rPr>
          <w:sz w:val="17"/>
        </w:rPr>
      </w:pPr>
      <w:r>
        <w:rPr>
          <w:w w:val="105"/>
          <w:sz w:val="17"/>
        </w:rPr>
        <w:t>O</w:t>
      </w:r>
      <w:r>
        <w:rPr>
          <w:spacing w:val="-5"/>
          <w:w w:val="105"/>
          <w:sz w:val="17"/>
        </w:rPr>
        <w:t> </w:t>
      </w:r>
      <w:r>
        <w:rPr>
          <w:b/>
          <w:w w:val="105"/>
          <w:sz w:val="17"/>
        </w:rPr>
        <w:t>CONTRATANTE</w:t>
      </w:r>
      <w:r>
        <w:rPr>
          <w:b/>
          <w:spacing w:val="-5"/>
          <w:w w:val="105"/>
          <w:sz w:val="17"/>
        </w:rPr>
        <w:t> </w:t>
      </w:r>
      <w:r>
        <w:rPr>
          <w:w w:val="105"/>
          <w:sz w:val="17"/>
        </w:rPr>
        <w:t>deverá</w:t>
      </w:r>
      <w:r>
        <w:rPr>
          <w:spacing w:val="-5"/>
          <w:w w:val="105"/>
          <w:sz w:val="17"/>
        </w:rPr>
        <w:t> </w:t>
      </w:r>
      <w:r>
        <w:rPr>
          <w:w w:val="105"/>
          <w:sz w:val="17"/>
        </w:rPr>
        <w:t>remeter</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Órgão</w:t>
      </w:r>
      <w:r>
        <w:rPr>
          <w:spacing w:val="-5"/>
          <w:w w:val="105"/>
          <w:sz w:val="17"/>
        </w:rPr>
        <w:t> </w:t>
      </w:r>
      <w:r>
        <w:rPr>
          <w:w w:val="105"/>
          <w:sz w:val="17"/>
        </w:rPr>
        <w:t>Central</w:t>
      </w:r>
      <w:r>
        <w:rPr>
          <w:spacing w:val="-5"/>
          <w:w w:val="105"/>
          <w:sz w:val="17"/>
        </w:rPr>
        <w:t> </w:t>
      </w:r>
      <w:r>
        <w:rPr>
          <w:w w:val="105"/>
          <w:sz w:val="17"/>
        </w:rPr>
        <w:t>de</w:t>
      </w:r>
      <w:r>
        <w:rPr>
          <w:spacing w:val="-5"/>
          <w:w w:val="105"/>
          <w:sz w:val="17"/>
        </w:rPr>
        <w:t> </w:t>
      </w:r>
      <w:r>
        <w:rPr>
          <w:w w:val="105"/>
          <w:sz w:val="17"/>
        </w:rPr>
        <w:t>Logística</w:t>
      </w:r>
      <w:r>
        <w:rPr>
          <w:spacing w:val="-5"/>
          <w:w w:val="105"/>
          <w:sz w:val="17"/>
        </w:rPr>
        <w:t> </w:t>
      </w:r>
      <w:r>
        <w:rPr>
          <w:w w:val="105"/>
          <w:sz w:val="17"/>
        </w:rPr>
        <w:t>(SUBLOG)</w:t>
      </w:r>
      <w:r>
        <w:rPr>
          <w:spacing w:val="-5"/>
          <w:w w:val="105"/>
          <w:sz w:val="17"/>
        </w:rPr>
        <w:t> </w:t>
      </w:r>
      <w:r>
        <w:rPr>
          <w:w w:val="105"/>
          <w:sz w:val="17"/>
        </w:rPr>
        <w:t>o</w:t>
      </w:r>
      <w:r>
        <w:rPr>
          <w:spacing w:val="-5"/>
          <w:w w:val="105"/>
          <w:sz w:val="17"/>
        </w:rPr>
        <w:t> </w:t>
      </w:r>
      <w:r>
        <w:rPr>
          <w:w w:val="105"/>
          <w:sz w:val="17"/>
        </w:rPr>
        <w:t>extrato</w:t>
      </w:r>
      <w:r>
        <w:rPr>
          <w:spacing w:val="-5"/>
          <w:w w:val="105"/>
          <w:sz w:val="17"/>
        </w:rPr>
        <w:t> </w:t>
      </w:r>
      <w:r>
        <w:rPr>
          <w:w w:val="105"/>
          <w:sz w:val="17"/>
        </w:rPr>
        <w:t>de</w:t>
      </w:r>
      <w:r>
        <w:rPr>
          <w:spacing w:val="-5"/>
          <w:w w:val="105"/>
          <w:sz w:val="17"/>
        </w:rPr>
        <w:t> </w:t>
      </w:r>
      <w:r>
        <w:rPr>
          <w:w w:val="105"/>
          <w:sz w:val="17"/>
        </w:rPr>
        <w:t>publicação</w:t>
      </w:r>
      <w:r>
        <w:rPr>
          <w:spacing w:val="-5"/>
          <w:w w:val="105"/>
          <w:sz w:val="17"/>
        </w:rPr>
        <w:t> </w:t>
      </w:r>
      <w:r>
        <w:rPr>
          <w:w w:val="105"/>
          <w:sz w:val="17"/>
        </w:rPr>
        <w:t>no</w:t>
      </w:r>
      <w:r>
        <w:rPr>
          <w:spacing w:val="-5"/>
          <w:w w:val="105"/>
          <w:sz w:val="17"/>
        </w:rPr>
        <w:t> </w:t>
      </w:r>
      <w:r>
        <w:rPr>
          <w:w w:val="105"/>
          <w:sz w:val="17"/>
        </w:rPr>
        <w:t>Diário</w:t>
      </w:r>
      <w:r>
        <w:rPr>
          <w:spacing w:val="-5"/>
          <w:w w:val="105"/>
          <w:sz w:val="17"/>
        </w:rPr>
        <w:t> </w:t>
      </w:r>
      <w:r>
        <w:rPr>
          <w:w w:val="105"/>
          <w:sz w:val="17"/>
        </w:rPr>
        <w:t>Oficial</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de</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de</w:t>
      </w:r>
      <w:r>
        <w:rPr>
          <w:spacing w:val="-5"/>
          <w:w w:val="105"/>
          <w:sz w:val="17"/>
        </w:rPr>
        <w:t> </w:t>
      </w:r>
      <w:r>
        <w:rPr>
          <w:w w:val="105"/>
          <w:sz w:val="17"/>
        </w:rPr>
        <w:t>impedimento</w:t>
      </w:r>
      <w:r>
        <w:rPr>
          <w:spacing w:val="-5"/>
          <w:w w:val="105"/>
          <w:sz w:val="17"/>
        </w:rPr>
        <w:t> </w:t>
      </w:r>
      <w:r>
        <w:rPr>
          <w:w w:val="105"/>
          <w:sz w:val="17"/>
        </w:rPr>
        <w:t>de</w:t>
      </w:r>
      <w:r>
        <w:rPr>
          <w:spacing w:val="-5"/>
          <w:w w:val="105"/>
          <w:sz w:val="17"/>
        </w:rPr>
        <w:t> </w:t>
      </w:r>
      <w:r>
        <w:rPr>
          <w:w w:val="105"/>
          <w:sz w:val="17"/>
        </w:rPr>
        <w:t>licitar</w:t>
      </w:r>
      <w:r>
        <w:rPr>
          <w:spacing w:val="-5"/>
          <w:w w:val="105"/>
          <w:sz w:val="17"/>
        </w:rPr>
        <w:t> </w:t>
      </w:r>
      <w:r>
        <w:rPr>
          <w:w w:val="105"/>
          <w:sz w:val="17"/>
        </w:rPr>
        <w:t>e contratar</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de</w:t>
      </w:r>
      <w:r>
        <w:rPr>
          <w:spacing w:val="-2"/>
          <w:w w:val="105"/>
          <w:sz w:val="17"/>
        </w:rPr>
        <w:t> </w:t>
      </w:r>
      <w:r>
        <w:rPr>
          <w:w w:val="105"/>
          <w:sz w:val="17"/>
        </w:rPr>
        <w:t>inidoneidade</w:t>
      </w:r>
      <w:r>
        <w:rPr>
          <w:spacing w:val="-2"/>
          <w:w w:val="105"/>
          <w:sz w:val="17"/>
        </w:rPr>
        <w:t> </w:t>
      </w:r>
      <w:r>
        <w:rPr>
          <w:w w:val="105"/>
          <w:sz w:val="17"/>
        </w:rPr>
        <w:t>para</w:t>
      </w:r>
      <w:r>
        <w:rPr>
          <w:spacing w:val="-2"/>
          <w:w w:val="105"/>
          <w:sz w:val="17"/>
        </w:rPr>
        <w:t> </w:t>
      </w:r>
      <w:r>
        <w:rPr>
          <w:w w:val="105"/>
          <w:sz w:val="17"/>
        </w:rPr>
        <w:t>licitar</w:t>
      </w:r>
      <w:r>
        <w:rPr>
          <w:spacing w:val="-2"/>
          <w:w w:val="105"/>
          <w:sz w:val="17"/>
        </w:rPr>
        <w:t> </w:t>
      </w:r>
      <w:r>
        <w:rPr>
          <w:w w:val="105"/>
          <w:sz w:val="17"/>
        </w:rPr>
        <w:t>e</w:t>
      </w:r>
      <w:r>
        <w:rPr>
          <w:spacing w:val="-2"/>
          <w:w w:val="105"/>
          <w:sz w:val="17"/>
        </w:rPr>
        <w:t> </w:t>
      </w:r>
      <w:r>
        <w:rPr>
          <w:w w:val="105"/>
          <w:sz w:val="17"/>
        </w:rPr>
        <w:t>contratar,</w:t>
      </w:r>
      <w:r>
        <w:rPr>
          <w:spacing w:val="-2"/>
          <w:w w:val="105"/>
          <w:sz w:val="17"/>
        </w:rPr>
        <w:t> </w:t>
      </w:r>
      <w:r>
        <w:rPr>
          <w:w w:val="105"/>
          <w:sz w:val="17"/>
        </w:rPr>
        <w:t>de</w:t>
      </w:r>
      <w:r>
        <w:rPr>
          <w:spacing w:val="-2"/>
          <w:w w:val="105"/>
          <w:sz w:val="17"/>
        </w:rPr>
        <w:t> </w:t>
      </w:r>
      <w:r>
        <w:rPr>
          <w:w w:val="105"/>
          <w:sz w:val="17"/>
        </w:rPr>
        <w:t>modo</w:t>
      </w:r>
      <w:r>
        <w:rPr>
          <w:spacing w:val="-2"/>
          <w:w w:val="105"/>
          <w:sz w:val="17"/>
        </w:rPr>
        <w:t> </w:t>
      </w:r>
      <w:r>
        <w:rPr>
          <w:w w:val="105"/>
          <w:sz w:val="17"/>
        </w:rPr>
        <w:t>a</w:t>
      </w:r>
      <w:r>
        <w:rPr>
          <w:spacing w:val="-2"/>
          <w:w w:val="105"/>
          <w:sz w:val="17"/>
        </w:rPr>
        <w:t> </w:t>
      </w:r>
      <w:r>
        <w:rPr>
          <w:w w:val="105"/>
          <w:sz w:val="17"/>
        </w:rPr>
        <w:t>possibilitar</w:t>
      </w:r>
      <w:r>
        <w:rPr>
          <w:spacing w:val="-2"/>
          <w:w w:val="105"/>
          <w:sz w:val="17"/>
        </w:rPr>
        <w:t> </w:t>
      </w:r>
      <w:r>
        <w:rPr>
          <w:w w:val="105"/>
          <w:sz w:val="17"/>
        </w:rPr>
        <w:t>a</w:t>
      </w:r>
      <w:r>
        <w:rPr>
          <w:spacing w:val="-2"/>
          <w:w w:val="105"/>
          <w:sz w:val="17"/>
        </w:rPr>
        <w:t> </w:t>
      </w:r>
      <w:r>
        <w:rPr>
          <w:w w:val="105"/>
          <w:sz w:val="17"/>
        </w:rPr>
        <w:t>formalização</w:t>
      </w:r>
      <w:r>
        <w:rPr>
          <w:spacing w:val="-2"/>
          <w:w w:val="105"/>
          <w:sz w:val="17"/>
        </w:rPr>
        <w:t> </w:t>
      </w:r>
      <w:r>
        <w:rPr>
          <w:w w:val="105"/>
          <w:sz w:val="17"/>
        </w:rPr>
        <w:t>da</w:t>
      </w:r>
      <w:r>
        <w:rPr>
          <w:spacing w:val="-2"/>
          <w:w w:val="105"/>
          <w:sz w:val="17"/>
        </w:rPr>
        <w:t> </w:t>
      </w:r>
      <w:r>
        <w:rPr>
          <w:w w:val="105"/>
          <w:sz w:val="17"/>
        </w:rPr>
        <w:t>extensão</w:t>
      </w:r>
      <w:r>
        <w:rPr>
          <w:spacing w:val="-2"/>
          <w:w w:val="105"/>
          <w:sz w:val="17"/>
        </w:rPr>
        <w:t> </w:t>
      </w:r>
      <w:r>
        <w:rPr>
          <w:w w:val="105"/>
          <w:sz w:val="17"/>
        </w:rPr>
        <w:t>dos</w:t>
      </w:r>
      <w:r>
        <w:rPr>
          <w:spacing w:val="-2"/>
          <w:w w:val="105"/>
          <w:sz w:val="17"/>
        </w:rPr>
        <w:t> </w:t>
      </w:r>
      <w:r>
        <w:rPr>
          <w:w w:val="105"/>
          <w:sz w:val="17"/>
        </w:rPr>
        <w:t>seus</w:t>
      </w:r>
      <w:r>
        <w:rPr>
          <w:spacing w:val="-2"/>
          <w:w w:val="105"/>
          <w:sz w:val="17"/>
        </w:rPr>
        <w:t> </w:t>
      </w:r>
      <w:r>
        <w:rPr>
          <w:w w:val="105"/>
          <w:sz w:val="17"/>
        </w:rPr>
        <w:t>efeitos</w:t>
      </w:r>
      <w:r>
        <w:rPr>
          <w:spacing w:val="-2"/>
          <w:w w:val="105"/>
          <w:sz w:val="17"/>
        </w:rPr>
        <w:t> </w:t>
      </w:r>
      <w:r>
        <w:rPr>
          <w:w w:val="105"/>
          <w:sz w:val="17"/>
        </w:rPr>
        <w:t>para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órgãos</w:t>
      </w:r>
      <w:r>
        <w:rPr>
          <w:spacing w:val="-2"/>
          <w:w w:val="105"/>
          <w:sz w:val="17"/>
        </w:rPr>
        <w:t> </w:t>
      </w:r>
      <w:r>
        <w:rPr>
          <w:w w:val="105"/>
          <w:sz w:val="17"/>
        </w:rPr>
        <w:t>e</w:t>
      </w:r>
      <w:r>
        <w:rPr>
          <w:spacing w:val="-2"/>
          <w:w w:val="105"/>
          <w:sz w:val="17"/>
        </w:rPr>
        <w:t> </w:t>
      </w:r>
      <w:r>
        <w:rPr>
          <w:w w:val="105"/>
          <w:sz w:val="17"/>
        </w:rPr>
        <w:t>entidades</w:t>
      </w:r>
      <w:r>
        <w:rPr>
          <w:spacing w:val="-2"/>
          <w:w w:val="105"/>
          <w:sz w:val="17"/>
        </w:rPr>
        <w:t> </w:t>
      </w:r>
      <w:r>
        <w:rPr>
          <w:w w:val="105"/>
          <w:sz w:val="17"/>
        </w:rPr>
        <w:t>da</w:t>
      </w:r>
      <w:r>
        <w:rPr>
          <w:spacing w:val="-11"/>
          <w:w w:val="105"/>
          <w:sz w:val="17"/>
        </w:rPr>
        <w:t> </w:t>
      </w:r>
      <w:r>
        <w:rPr>
          <w:w w:val="105"/>
          <w:sz w:val="17"/>
        </w:rPr>
        <w:t>Administração</w:t>
      </w:r>
      <w:r>
        <w:rPr>
          <w:spacing w:val="-2"/>
          <w:w w:val="105"/>
          <w:sz w:val="17"/>
        </w:rPr>
        <w:t> </w:t>
      </w:r>
      <w:r>
        <w:rPr>
          <w:w w:val="105"/>
          <w:sz w:val="17"/>
        </w:rPr>
        <w:t>Pública</w:t>
      </w:r>
      <w:r>
        <w:rPr>
          <w:spacing w:val="-2"/>
          <w:w w:val="105"/>
          <w:sz w:val="17"/>
        </w:rPr>
        <w:t> </w:t>
      </w:r>
      <w:r>
        <w:rPr>
          <w:w w:val="105"/>
          <w:sz w:val="17"/>
        </w:rPr>
        <w:t>do</w:t>
      </w:r>
      <w:r>
        <w:rPr>
          <w:spacing w:val="-2"/>
          <w:w w:val="105"/>
          <w:sz w:val="17"/>
        </w:rPr>
        <w:t> </w:t>
      </w:r>
      <w:r>
        <w:rPr>
          <w:w w:val="105"/>
          <w:sz w:val="17"/>
        </w:rPr>
        <w:t>Estado do Rio de Janeiro.</w:t>
      </w:r>
    </w:p>
    <w:p>
      <w:pPr>
        <w:pStyle w:val="ListParagraph"/>
        <w:numPr>
          <w:ilvl w:val="2"/>
          <w:numId w:val="57"/>
        </w:numPr>
        <w:tabs>
          <w:tab w:pos="956" w:val="left" w:leader="none"/>
        </w:tabs>
        <w:spacing w:line="256" w:lineRule="auto" w:before="84" w:after="0"/>
        <w:ind w:left="386" w:right="369" w:firstLine="0"/>
        <w:jc w:val="both"/>
        <w:rPr>
          <w:sz w:val="17"/>
        </w:rPr>
      </w:pPr>
      <w:r>
        <w:rPr>
          <w:w w:val="105"/>
          <w:sz w:val="17"/>
        </w:rPr>
        <w:t>A</w:t>
      </w:r>
      <w:r>
        <w:rPr>
          <w:spacing w:val="-2"/>
          <w:w w:val="105"/>
          <w:sz w:val="17"/>
        </w:rPr>
        <w:t> </w:t>
      </w:r>
      <w:r>
        <w:rPr>
          <w:w w:val="105"/>
          <w:sz w:val="17"/>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w w:val="105"/>
          <w:sz w:val="17"/>
        </w:rPr>
        <w:t>Punidas (Cnep), na forma do art. 161 da Lei nº 14.133/2021.</w:t>
      </w:r>
    </w:p>
    <w:p>
      <w:pPr>
        <w:pStyle w:val="ListParagraph"/>
        <w:numPr>
          <w:ilvl w:val="1"/>
          <w:numId w:val="57"/>
        </w:numPr>
        <w:tabs>
          <w:tab w:pos="825" w:val="left" w:leader="none"/>
        </w:tabs>
        <w:spacing w:line="271" w:lineRule="auto" w:before="90" w:after="0"/>
        <w:ind w:left="386" w:right="36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valor</w:t>
      </w:r>
      <w:r>
        <w:rPr>
          <w:spacing w:val="-2"/>
          <w:w w:val="105"/>
          <w:sz w:val="17"/>
        </w:rPr>
        <w:t> </w:t>
      </w:r>
      <w:r>
        <w:rPr>
          <w:w w:val="105"/>
          <w:sz w:val="17"/>
        </w:rPr>
        <w:t>da</w:t>
      </w:r>
      <w:r>
        <w:rPr>
          <w:spacing w:val="-2"/>
          <w:w w:val="105"/>
          <w:sz w:val="17"/>
        </w:rPr>
        <w:t> </w:t>
      </w:r>
      <w:r>
        <w:rPr>
          <w:w w:val="105"/>
          <w:sz w:val="17"/>
        </w:rPr>
        <w:t>multa</w:t>
      </w:r>
      <w:r>
        <w:rPr>
          <w:spacing w:val="-2"/>
          <w:w w:val="105"/>
          <w:sz w:val="17"/>
        </w:rPr>
        <w:t> </w:t>
      </w:r>
      <w:r>
        <w:rPr>
          <w:w w:val="105"/>
          <w:sz w:val="17"/>
        </w:rPr>
        <w:t>aplicada</w:t>
      </w:r>
      <w:r>
        <w:rPr>
          <w:spacing w:val="-2"/>
          <w:w w:val="105"/>
          <w:sz w:val="17"/>
        </w:rPr>
        <w:t> </w:t>
      </w:r>
      <w:r>
        <w:rPr>
          <w:w w:val="105"/>
          <w:sz w:val="17"/>
        </w:rPr>
        <w:t>seja</w:t>
      </w:r>
      <w:r>
        <w:rPr>
          <w:spacing w:val="-2"/>
          <w:w w:val="105"/>
          <w:sz w:val="17"/>
        </w:rPr>
        <w:t> </w:t>
      </w:r>
      <w:r>
        <w:rPr>
          <w:w w:val="105"/>
          <w:sz w:val="17"/>
        </w:rPr>
        <w:t>superior</w:t>
      </w:r>
      <w:r>
        <w:rPr>
          <w:spacing w:val="-2"/>
          <w:w w:val="105"/>
          <w:sz w:val="17"/>
        </w:rPr>
        <w:t> </w:t>
      </w:r>
      <w:r>
        <w:rPr>
          <w:w w:val="105"/>
          <w:sz w:val="17"/>
        </w:rPr>
        <w:t>ao</w:t>
      </w:r>
      <w:r>
        <w:rPr>
          <w:spacing w:val="-2"/>
          <w:w w:val="105"/>
          <w:sz w:val="17"/>
        </w:rPr>
        <w:t> </w:t>
      </w:r>
      <w:r>
        <w:rPr>
          <w:w w:val="105"/>
          <w:sz w:val="17"/>
        </w:rPr>
        <w:t>do</w:t>
      </w:r>
      <w:r>
        <w:rPr>
          <w:spacing w:val="-2"/>
          <w:w w:val="105"/>
          <w:sz w:val="17"/>
        </w:rPr>
        <w:t> </w:t>
      </w:r>
      <w:r>
        <w:rPr>
          <w:w w:val="105"/>
          <w:sz w:val="17"/>
        </w:rPr>
        <w:t>pagamento</w:t>
      </w:r>
      <w:r>
        <w:rPr>
          <w:spacing w:val="-2"/>
          <w:w w:val="105"/>
          <w:sz w:val="17"/>
        </w:rPr>
        <w:t> </w:t>
      </w:r>
      <w:r>
        <w:rPr>
          <w:w w:val="105"/>
          <w:sz w:val="17"/>
        </w:rPr>
        <w:t>eventualmente</w:t>
      </w:r>
      <w:r>
        <w:rPr>
          <w:spacing w:val="-2"/>
          <w:w w:val="105"/>
          <w:sz w:val="17"/>
        </w:rPr>
        <w:t> </w:t>
      </w:r>
      <w:r>
        <w:rPr>
          <w:w w:val="105"/>
          <w:sz w:val="17"/>
        </w:rPr>
        <w:t>devido</w:t>
      </w:r>
      <w:r>
        <w:rPr>
          <w:spacing w:val="-2"/>
          <w:w w:val="105"/>
          <w:sz w:val="17"/>
        </w:rPr>
        <w:t> </w:t>
      </w:r>
      <w:r>
        <w:rPr>
          <w:w w:val="105"/>
          <w:sz w:val="17"/>
        </w:rPr>
        <w:t>pela</w:t>
      </w:r>
      <w:r>
        <w:rPr>
          <w:spacing w:val="-10"/>
          <w:w w:val="105"/>
          <w:sz w:val="17"/>
        </w:rPr>
        <w:t> </w:t>
      </w:r>
      <w:r>
        <w:rPr>
          <w:w w:val="105"/>
          <w:sz w:val="17"/>
        </w:rPr>
        <w:t>Administração</w:t>
      </w:r>
      <w:r>
        <w:rPr>
          <w:spacing w:val="-2"/>
          <w:w w:val="105"/>
          <w:sz w:val="17"/>
        </w:rPr>
        <w:t> </w:t>
      </w:r>
      <w:r>
        <w:rPr>
          <w:w w:val="105"/>
          <w:sz w:val="17"/>
        </w:rPr>
        <w:t>ao</w:t>
      </w:r>
      <w:r>
        <w:rPr>
          <w:spacing w:val="-2"/>
          <w:w w:val="105"/>
          <w:sz w:val="17"/>
        </w:rPr>
        <w:t> </w:t>
      </w:r>
      <w:r>
        <w:rPr>
          <w:b/>
          <w:w w:val="105"/>
          <w:sz w:val="17"/>
        </w:rPr>
        <w:t>CONTRATADO</w:t>
      </w:r>
      <w:r>
        <w:rPr>
          <w:b/>
          <w:spacing w:val="-2"/>
          <w:w w:val="105"/>
          <w:sz w:val="17"/>
        </w:rPr>
        <w:t> </w:t>
      </w:r>
      <w:r>
        <w:rPr>
          <w:w w:val="105"/>
          <w:sz w:val="17"/>
        </w:rPr>
        <w:t>e</w:t>
      </w:r>
      <w:r>
        <w:rPr>
          <w:spacing w:val="-2"/>
          <w:w w:val="105"/>
          <w:sz w:val="17"/>
        </w:rPr>
        <w:t> </w:t>
      </w:r>
      <w:r>
        <w:rPr>
          <w:w w:val="105"/>
          <w:sz w:val="17"/>
        </w:rPr>
        <w:t>da</w:t>
      </w:r>
      <w:r>
        <w:rPr>
          <w:spacing w:val="-2"/>
          <w:w w:val="105"/>
          <w:sz w:val="17"/>
        </w:rPr>
        <w:t> </w:t>
      </w:r>
      <w:r>
        <w:rPr>
          <w:w w:val="105"/>
          <w:sz w:val="17"/>
        </w:rPr>
        <w:t>garantia</w:t>
      </w:r>
      <w:r>
        <w:rPr>
          <w:spacing w:val="-2"/>
          <w:w w:val="105"/>
          <w:sz w:val="17"/>
        </w:rPr>
        <w:t> </w:t>
      </w:r>
      <w:r>
        <w:rPr>
          <w:w w:val="105"/>
          <w:sz w:val="17"/>
        </w:rPr>
        <w:t>prestada,</w:t>
      </w:r>
      <w:r>
        <w:rPr>
          <w:spacing w:val="-2"/>
          <w:w w:val="105"/>
          <w:sz w:val="17"/>
        </w:rPr>
        <w:t> </w:t>
      </w:r>
      <w:r>
        <w:rPr>
          <w:w w:val="105"/>
          <w:sz w:val="17"/>
        </w:rPr>
        <w:t>deverá</w:t>
      </w:r>
      <w:r>
        <w:rPr>
          <w:spacing w:val="-2"/>
          <w:w w:val="105"/>
          <w:sz w:val="17"/>
        </w:rPr>
        <w:t> </w:t>
      </w:r>
      <w:r>
        <w:rPr>
          <w:w w:val="105"/>
          <w:sz w:val="17"/>
        </w:rPr>
        <w:t>ser</w:t>
      </w:r>
      <w:r>
        <w:rPr>
          <w:spacing w:val="-2"/>
          <w:w w:val="105"/>
          <w:sz w:val="17"/>
        </w:rPr>
        <w:t> </w:t>
      </w:r>
      <w:r>
        <w:rPr>
          <w:w w:val="105"/>
          <w:sz w:val="17"/>
        </w:rPr>
        <w:t>emitida</w:t>
      </w:r>
      <w:r>
        <w:rPr>
          <w:spacing w:val="-2"/>
          <w:w w:val="105"/>
          <w:sz w:val="17"/>
        </w:rPr>
        <w:t> </w:t>
      </w:r>
      <w:r>
        <w:rPr>
          <w:w w:val="105"/>
          <w:sz w:val="17"/>
        </w:rPr>
        <w:t>nota</w:t>
      </w:r>
      <w:r>
        <w:rPr>
          <w:spacing w:val="-2"/>
          <w:w w:val="105"/>
          <w:sz w:val="17"/>
        </w:rPr>
        <w:t> </w:t>
      </w:r>
      <w:r>
        <w:rPr>
          <w:w w:val="105"/>
          <w:sz w:val="17"/>
        </w:rPr>
        <w:t>de</w:t>
      </w:r>
      <w:r>
        <w:rPr>
          <w:spacing w:val="-2"/>
          <w:w w:val="105"/>
          <w:sz w:val="17"/>
        </w:rPr>
        <w:t> </w:t>
      </w:r>
      <w:r>
        <w:rPr>
          <w:w w:val="105"/>
          <w:sz w:val="17"/>
        </w:rPr>
        <w:t>débito</w:t>
      </w:r>
      <w:r>
        <w:rPr>
          <w:spacing w:val="-2"/>
          <w:w w:val="105"/>
          <w:sz w:val="17"/>
        </w:rPr>
        <w:t> </w:t>
      </w:r>
      <w:r>
        <w:rPr>
          <w:w w:val="105"/>
          <w:sz w:val="17"/>
        </w:rPr>
        <w:t>no</w:t>
      </w:r>
      <w:r>
        <w:rPr>
          <w:spacing w:val="-2"/>
          <w:w w:val="105"/>
          <w:sz w:val="17"/>
        </w:rPr>
        <w:t> </w:t>
      </w:r>
      <w:r>
        <w:rPr>
          <w:w w:val="105"/>
          <w:sz w:val="17"/>
        </w:rPr>
        <w:t>valor</w:t>
      </w:r>
      <w:r>
        <w:rPr>
          <w:spacing w:val="-2"/>
          <w:w w:val="105"/>
          <w:sz w:val="17"/>
        </w:rPr>
        <w:t> </w:t>
      </w:r>
      <w:r>
        <w:rPr>
          <w:w w:val="105"/>
          <w:sz w:val="17"/>
        </w:rPr>
        <w:t>do saldo, no prazo de 30 (trinta) dias após a decisão final quanto à penalidade.</w:t>
      </w:r>
    </w:p>
    <w:p>
      <w:pPr>
        <w:pStyle w:val="ListParagraph"/>
        <w:numPr>
          <w:ilvl w:val="2"/>
          <w:numId w:val="57"/>
        </w:numPr>
        <w:tabs>
          <w:tab w:pos="948" w:val="left" w:leader="none"/>
        </w:tabs>
        <w:spacing w:line="256" w:lineRule="auto" w:before="77" w:after="0"/>
        <w:ind w:left="386" w:right="369" w:firstLine="0"/>
        <w:jc w:val="both"/>
        <w:rPr>
          <w:sz w:val="17"/>
        </w:rPr>
      </w:pPr>
      <w:r>
        <w:rPr>
          <w:w w:val="105"/>
          <w:sz w:val="17"/>
        </w:rPr>
        <w:t>A</w:t>
      </w:r>
      <w:r>
        <w:rPr>
          <w:spacing w:val="-9"/>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7"/>
        </w:numPr>
        <w:tabs>
          <w:tab w:pos="978" w:val="left" w:leader="none"/>
        </w:tabs>
        <w:spacing w:line="256" w:lineRule="auto" w:before="89" w:after="0"/>
        <w:ind w:left="386" w:right="369" w:firstLine="0"/>
        <w:jc w:val="both"/>
        <w:rPr>
          <w:sz w:val="17"/>
        </w:rPr>
      </w:pPr>
      <w:r>
        <w:rPr>
          <w:w w:val="105"/>
          <w:sz w:val="17"/>
        </w:rPr>
        <w:t>O</w:t>
      </w:r>
      <w:r>
        <w:rPr>
          <w:w w:val="105"/>
          <w:sz w:val="17"/>
        </w:rPr>
        <w:t> procedimento</w:t>
      </w:r>
      <w:r>
        <w:rPr>
          <w:w w:val="105"/>
          <w:sz w:val="17"/>
        </w:rPr>
        <w:t> para</w:t>
      </w:r>
      <w:r>
        <w:rPr>
          <w:w w:val="105"/>
          <w:sz w:val="17"/>
        </w:rPr>
        <w:t> inscrição</w:t>
      </w:r>
      <w:r>
        <w:rPr>
          <w:w w:val="105"/>
          <w:sz w:val="17"/>
        </w:rPr>
        <w:t> do</w:t>
      </w:r>
      <w:r>
        <w:rPr>
          <w:w w:val="105"/>
          <w:sz w:val="17"/>
        </w:rPr>
        <w:t> débito</w:t>
      </w:r>
      <w:r>
        <w:rPr>
          <w:w w:val="105"/>
          <w:sz w:val="17"/>
        </w:rPr>
        <w:t> em</w:t>
      </w:r>
      <w:r>
        <w:rPr>
          <w:w w:val="105"/>
          <w:sz w:val="17"/>
        </w:rPr>
        <w:t> dívida</w:t>
      </w:r>
      <w:r>
        <w:rPr>
          <w:w w:val="105"/>
          <w:sz w:val="17"/>
        </w:rPr>
        <w:t> ativa</w:t>
      </w:r>
      <w:r>
        <w:rPr>
          <w:w w:val="105"/>
          <w:sz w:val="17"/>
        </w:rPr>
        <w:t> deverá</w:t>
      </w:r>
      <w:r>
        <w:rPr>
          <w:w w:val="105"/>
          <w:sz w:val="17"/>
        </w:rPr>
        <w:t> observar</w:t>
      </w:r>
      <w:r>
        <w:rPr>
          <w:w w:val="105"/>
          <w:sz w:val="17"/>
        </w:rPr>
        <w:t> o</w:t>
      </w:r>
      <w:r>
        <w:rPr>
          <w:w w:val="105"/>
          <w:sz w:val="17"/>
        </w:rPr>
        <w:t> que</w:t>
      </w:r>
      <w:r>
        <w:rPr>
          <w:w w:val="105"/>
          <w:sz w:val="17"/>
        </w:rPr>
        <w:t> dispõem</w:t>
      </w:r>
      <w:r>
        <w:rPr>
          <w:w w:val="105"/>
          <w:sz w:val="17"/>
        </w:rPr>
        <w:t> os</w:t>
      </w:r>
      <w:r>
        <w:rPr>
          <w:w w:val="105"/>
          <w:sz w:val="17"/>
        </w:rPr>
        <w:t> arts.</w:t>
      </w:r>
      <w:r>
        <w:rPr>
          <w:w w:val="105"/>
          <w:sz w:val="17"/>
        </w:rPr>
        <w:t> 4°</w:t>
      </w:r>
      <w:r>
        <w:rPr>
          <w:w w:val="105"/>
          <w:sz w:val="17"/>
        </w:rPr>
        <w:t> e</w:t>
      </w:r>
      <w:r>
        <w:rPr>
          <w:w w:val="105"/>
          <w:sz w:val="17"/>
        </w:rPr>
        <w:t> 5°</w:t>
      </w:r>
      <w:r>
        <w:rPr>
          <w:w w:val="105"/>
          <w:sz w:val="17"/>
        </w:rPr>
        <w:t> da</w:t>
      </w:r>
      <w:r>
        <w:rPr>
          <w:w w:val="105"/>
          <w:sz w:val="17"/>
        </w:rPr>
        <w:t> Lei</w:t>
      </w:r>
      <w:r>
        <w:rPr>
          <w:w w:val="105"/>
          <w:sz w:val="17"/>
        </w:rPr>
        <w:t> n°</w:t>
      </w:r>
      <w:r>
        <w:rPr>
          <w:w w:val="105"/>
          <w:sz w:val="17"/>
        </w:rPr>
        <w:t> 5.351,</w:t>
      </w:r>
      <w:r>
        <w:rPr>
          <w:w w:val="105"/>
          <w:sz w:val="17"/>
        </w:rPr>
        <w:t> de</w:t>
      </w:r>
      <w:r>
        <w:rPr>
          <w:w w:val="105"/>
          <w:sz w:val="17"/>
        </w:rPr>
        <w:t> 15</w:t>
      </w:r>
      <w:r>
        <w:rPr>
          <w:w w:val="105"/>
          <w:sz w:val="17"/>
        </w:rPr>
        <w:t> de</w:t>
      </w:r>
      <w:r>
        <w:rPr>
          <w:w w:val="105"/>
          <w:sz w:val="17"/>
        </w:rPr>
        <w:t> dezembro</w:t>
      </w:r>
      <w:r>
        <w:rPr>
          <w:w w:val="105"/>
          <w:sz w:val="17"/>
        </w:rPr>
        <w:t> de</w:t>
      </w:r>
      <w:r>
        <w:rPr>
          <w:w w:val="105"/>
          <w:sz w:val="17"/>
        </w:rPr>
        <w:t> 2008,</w:t>
      </w:r>
      <w:r>
        <w:rPr>
          <w:w w:val="105"/>
          <w:sz w:val="17"/>
        </w:rPr>
        <w:t> sendo</w:t>
      </w:r>
      <w:r>
        <w:rPr>
          <w:w w:val="105"/>
          <w:sz w:val="17"/>
        </w:rPr>
        <w:t> que,</w:t>
      </w:r>
      <w:r>
        <w:rPr>
          <w:w w:val="105"/>
          <w:sz w:val="17"/>
        </w:rPr>
        <w:t> em</w:t>
      </w:r>
      <w:r>
        <w:rPr>
          <w:w w:val="105"/>
          <w:sz w:val="17"/>
        </w:rPr>
        <w:t> caso</w:t>
      </w:r>
      <w:r>
        <w:rPr>
          <w:w w:val="105"/>
          <w:sz w:val="17"/>
        </w:rPr>
        <w:t> de</w:t>
      </w:r>
      <w:r>
        <w:rPr>
          <w:w w:val="105"/>
          <w:sz w:val="17"/>
        </w:rPr>
        <w:t> dúvida,</w:t>
      </w:r>
      <w:r>
        <w:rPr>
          <w:w w:val="105"/>
          <w:sz w:val="17"/>
        </w:rPr>
        <w:t> </w:t>
      </w:r>
      <w:r>
        <w:rPr>
          <w:w w:val="105"/>
          <w:sz w:val="17"/>
        </w:rPr>
        <w:t>a Procuradoria da Dívida Ativa deverá ser consultada.</w:t>
      </w:r>
    </w:p>
    <w:p>
      <w:pPr>
        <w:pStyle w:val="ListParagraph"/>
        <w:spacing w:after="0" w:line="256" w:lineRule="auto"/>
        <w:jc w:val="both"/>
        <w:rPr>
          <w:sz w:val="17"/>
        </w:rPr>
        <w:sectPr>
          <w:pgSz w:w="15840" w:h="24480"/>
          <w:pgMar w:top="500" w:bottom="280" w:left="360" w:right="360"/>
        </w:sectPr>
      </w:pPr>
    </w:p>
    <w:p>
      <w:pPr>
        <w:pStyle w:val="Heading1"/>
        <w:spacing w:before="73"/>
      </w:pPr>
      <w:r>
        <w:rPr>
          <w:u w:val="single"/>
        </w:rPr>
        <w:t>CLÁUSULA</w:t>
      </w:r>
      <w:r>
        <w:rPr>
          <w:spacing w:val="7"/>
          <w:u w:val="single"/>
        </w:rPr>
        <w:t> </w:t>
      </w:r>
      <w:r>
        <w:rPr>
          <w:u w:val="single"/>
        </w:rPr>
        <w:t>DÉCIMA</w:t>
      </w:r>
      <w:r>
        <w:rPr>
          <w:spacing w:val="8"/>
          <w:u w:val="single"/>
        </w:rPr>
        <w:t> </w:t>
      </w:r>
      <w:r>
        <w:rPr>
          <w:u w:val="single"/>
        </w:rPr>
        <w:t>SEGUNDA</w:t>
      </w:r>
      <w:r>
        <w:rPr>
          <w:spacing w:val="8"/>
          <w:u w:val="single"/>
        </w:rPr>
        <w:t> </w:t>
      </w:r>
      <w:r>
        <w:rPr>
          <w:u w:val="single"/>
        </w:rPr>
        <w:t>–</w:t>
      </w:r>
      <w:r>
        <w:rPr>
          <w:spacing w:val="23"/>
          <w:u w:val="single"/>
        </w:rPr>
        <w:t> </w:t>
      </w:r>
      <w:r>
        <w:rPr>
          <w:u w:val="single"/>
        </w:rPr>
        <w:t>DA</w:t>
      </w:r>
      <w:r>
        <w:rPr>
          <w:spacing w:val="8"/>
          <w:u w:val="single"/>
        </w:rPr>
        <w:t> </w:t>
      </w:r>
      <w:r>
        <w:rPr>
          <w:u w:val="single"/>
        </w:rPr>
        <w:t>EXTINÇÃO</w:t>
      </w:r>
      <w:r>
        <w:rPr>
          <w:spacing w:val="23"/>
          <w:u w:val="single"/>
        </w:rPr>
        <w:t> </w:t>
      </w:r>
      <w:r>
        <w:rPr>
          <w:spacing w:val="-2"/>
          <w:u w:val="single"/>
        </w:rPr>
        <w:t>CONTRATUAL=</w:t>
      </w:r>
    </w:p>
    <w:p>
      <w:pPr>
        <w:pStyle w:val="ListParagraph"/>
        <w:numPr>
          <w:ilvl w:val="1"/>
          <w:numId w:val="62"/>
        </w:numPr>
        <w:tabs>
          <w:tab w:pos="738" w:val="left" w:leader="none"/>
        </w:tabs>
        <w:spacing w:line="240" w:lineRule="auto" w:before="102" w:after="0"/>
        <w:ind w:left="738" w:right="0" w:hanging="352"/>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será</w:t>
      </w:r>
      <w:r>
        <w:rPr>
          <w:spacing w:val="-9"/>
          <w:w w:val="105"/>
          <w:sz w:val="17"/>
        </w:rPr>
        <w:t> </w:t>
      </w:r>
      <w:r>
        <w:rPr>
          <w:w w:val="105"/>
          <w:sz w:val="17"/>
        </w:rPr>
        <w:t>extinto</w:t>
      </w:r>
      <w:r>
        <w:rPr>
          <w:spacing w:val="-8"/>
          <w:w w:val="105"/>
          <w:sz w:val="17"/>
        </w:rPr>
        <w:t> </w:t>
      </w:r>
      <w:r>
        <w:rPr>
          <w:w w:val="105"/>
          <w:sz w:val="17"/>
        </w:rPr>
        <w:t>quando</w:t>
      </w:r>
      <w:r>
        <w:rPr>
          <w:spacing w:val="-9"/>
          <w:w w:val="105"/>
          <w:sz w:val="17"/>
        </w:rPr>
        <w:t> </w:t>
      </w:r>
      <w:r>
        <w:rPr>
          <w:w w:val="105"/>
          <w:sz w:val="17"/>
        </w:rPr>
        <w:t>cumpridas</w:t>
      </w:r>
      <w:r>
        <w:rPr>
          <w:spacing w:val="-9"/>
          <w:w w:val="105"/>
          <w:sz w:val="17"/>
        </w:rPr>
        <w:t> </w:t>
      </w:r>
      <w:r>
        <w:rPr>
          <w:w w:val="105"/>
          <w:sz w:val="17"/>
        </w:rPr>
        <w:t>as</w:t>
      </w:r>
      <w:r>
        <w:rPr>
          <w:spacing w:val="-8"/>
          <w:w w:val="105"/>
          <w:sz w:val="17"/>
        </w:rPr>
        <w:t> </w:t>
      </w:r>
      <w:r>
        <w:rPr>
          <w:w w:val="105"/>
          <w:sz w:val="17"/>
        </w:rPr>
        <w:t>obrigações</w:t>
      </w:r>
      <w:r>
        <w:rPr>
          <w:spacing w:val="-9"/>
          <w:w w:val="105"/>
          <w:sz w:val="17"/>
        </w:rPr>
        <w:t> </w:t>
      </w:r>
      <w:r>
        <w:rPr>
          <w:w w:val="105"/>
          <w:sz w:val="17"/>
        </w:rPr>
        <w:t>de</w:t>
      </w:r>
      <w:r>
        <w:rPr>
          <w:spacing w:val="-9"/>
          <w:w w:val="105"/>
          <w:sz w:val="17"/>
        </w:rPr>
        <w:t> </w:t>
      </w:r>
      <w:r>
        <w:rPr>
          <w:w w:val="105"/>
          <w:sz w:val="17"/>
        </w:rPr>
        <w:t>ambas</w:t>
      </w:r>
      <w:r>
        <w:rPr>
          <w:spacing w:val="-8"/>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ainda</w:t>
      </w:r>
      <w:r>
        <w:rPr>
          <w:spacing w:val="-8"/>
          <w:w w:val="105"/>
          <w:sz w:val="17"/>
        </w:rPr>
        <w:t> </w:t>
      </w:r>
      <w:r>
        <w:rPr>
          <w:w w:val="105"/>
          <w:sz w:val="17"/>
        </w:rPr>
        <w:t>que</w:t>
      </w:r>
      <w:r>
        <w:rPr>
          <w:spacing w:val="-9"/>
          <w:w w:val="105"/>
          <w:sz w:val="17"/>
        </w:rPr>
        <w:t> </w:t>
      </w:r>
      <w:r>
        <w:rPr>
          <w:w w:val="105"/>
          <w:sz w:val="17"/>
        </w:rPr>
        <w:t>isso</w:t>
      </w:r>
      <w:r>
        <w:rPr>
          <w:spacing w:val="-9"/>
          <w:w w:val="105"/>
          <w:sz w:val="17"/>
        </w:rPr>
        <w:t> </w:t>
      </w:r>
      <w:r>
        <w:rPr>
          <w:w w:val="105"/>
          <w:sz w:val="17"/>
        </w:rPr>
        <w:t>ocorra</w:t>
      </w:r>
      <w:r>
        <w:rPr>
          <w:spacing w:val="-8"/>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estipulado</w:t>
      </w:r>
      <w:r>
        <w:rPr>
          <w:spacing w:val="-9"/>
          <w:w w:val="105"/>
          <w:sz w:val="17"/>
        </w:rPr>
        <w:t> </w:t>
      </w:r>
      <w:r>
        <w:rPr>
          <w:w w:val="105"/>
          <w:sz w:val="17"/>
        </w:rPr>
        <w:t>para</w:t>
      </w:r>
      <w:r>
        <w:rPr>
          <w:spacing w:val="-9"/>
          <w:w w:val="105"/>
          <w:sz w:val="17"/>
        </w:rPr>
        <w:t> </w:t>
      </w:r>
      <w:r>
        <w:rPr>
          <w:spacing w:val="-2"/>
          <w:w w:val="105"/>
          <w:sz w:val="17"/>
        </w:rPr>
        <w:t>tanto.</w:t>
      </w:r>
    </w:p>
    <w:p>
      <w:pPr>
        <w:pStyle w:val="ListParagraph"/>
        <w:numPr>
          <w:ilvl w:val="1"/>
          <w:numId w:val="62"/>
        </w:numPr>
        <w:tabs>
          <w:tab w:pos="738" w:val="left" w:leader="none"/>
        </w:tabs>
        <w:spacing w:line="240" w:lineRule="auto" w:before="103" w:after="0"/>
        <w:ind w:left="738" w:right="0" w:hanging="352"/>
        <w:jc w:val="left"/>
        <w:rPr>
          <w:sz w:val="17"/>
        </w:rPr>
      </w:pPr>
      <w:r>
        <w:rPr>
          <w:w w:val="105"/>
          <w:sz w:val="17"/>
        </w:rPr>
        <w:t>Quando</w:t>
      </w:r>
      <w:r>
        <w:rPr>
          <w:spacing w:val="-9"/>
          <w:w w:val="105"/>
          <w:sz w:val="17"/>
        </w:rPr>
        <w:t> </w:t>
      </w:r>
      <w:r>
        <w:rPr>
          <w:w w:val="105"/>
          <w:sz w:val="17"/>
        </w:rPr>
        <w:t>a</w:t>
      </w:r>
      <w:r>
        <w:rPr>
          <w:spacing w:val="-8"/>
          <w:w w:val="105"/>
          <w:sz w:val="17"/>
        </w:rPr>
        <w:t> </w:t>
      </w:r>
      <w:r>
        <w:rPr>
          <w:w w:val="105"/>
          <w:sz w:val="17"/>
        </w:rPr>
        <w:t>não</w:t>
      </w:r>
      <w:r>
        <w:rPr>
          <w:spacing w:val="-9"/>
          <w:w w:val="105"/>
          <w:sz w:val="17"/>
        </w:rPr>
        <w:t> </w:t>
      </w:r>
      <w:r>
        <w:rPr>
          <w:w w:val="105"/>
          <w:sz w:val="17"/>
        </w:rPr>
        <w:t>conclusão</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referida</w:t>
      </w:r>
      <w:r>
        <w:rPr>
          <w:spacing w:val="-8"/>
          <w:w w:val="105"/>
          <w:sz w:val="17"/>
        </w:rPr>
        <w:t> </w:t>
      </w:r>
      <w:r>
        <w:rPr>
          <w:w w:val="105"/>
          <w:sz w:val="17"/>
        </w:rPr>
        <w:t>no</w:t>
      </w:r>
      <w:r>
        <w:rPr>
          <w:spacing w:val="-9"/>
          <w:w w:val="105"/>
          <w:sz w:val="17"/>
        </w:rPr>
        <w:t> </w:t>
      </w:r>
      <w:r>
        <w:rPr>
          <w:w w:val="105"/>
          <w:sz w:val="17"/>
        </w:rPr>
        <w:t>item</w:t>
      </w:r>
      <w:r>
        <w:rPr>
          <w:spacing w:val="-8"/>
          <w:w w:val="105"/>
          <w:sz w:val="17"/>
        </w:rPr>
        <w:t> </w:t>
      </w:r>
      <w:r>
        <w:rPr>
          <w:w w:val="105"/>
          <w:sz w:val="17"/>
        </w:rPr>
        <w:t>anterior</w:t>
      </w:r>
      <w:r>
        <w:rPr>
          <w:spacing w:val="-9"/>
          <w:w w:val="105"/>
          <w:sz w:val="17"/>
        </w:rPr>
        <w:t> </w:t>
      </w:r>
      <w:r>
        <w:rPr>
          <w:w w:val="105"/>
          <w:sz w:val="17"/>
        </w:rPr>
        <w:t>decorrer</w:t>
      </w:r>
      <w:r>
        <w:rPr>
          <w:spacing w:val="-8"/>
          <w:w w:val="105"/>
          <w:sz w:val="17"/>
        </w:rPr>
        <w:t> </w:t>
      </w:r>
      <w:r>
        <w:rPr>
          <w:w w:val="105"/>
          <w:sz w:val="17"/>
        </w:rPr>
        <w:t>de</w:t>
      </w:r>
      <w:r>
        <w:rPr>
          <w:spacing w:val="-8"/>
          <w:w w:val="105"/>
          <w:sz w:val="17"/>
        </w:rPr>
        <w:t> </w:t>
      </w:r>
      <w:r>
        <w:rPr>
          <w:w w:val="105"/>
          <w:sz w:val="17"/>
        </w:rPr>
        <w:t>culpa</w:t>
      </w:r>
      <w:r>
        <w:rPr>
          <w:spacing w:val="-9"/>
          <w:w w:val="105"/>
          <w:sz w:val="17"/>
        </w:rPr>
        <w:t> </w:t>
      </w:r>
      <w:r>
        <w:rPr>
          <w:w w:val="105"/>
          <w:sz w:val="17"/>
        </w:rPr>
        <w:t>do</w:t>
      </w:r>
      <w:r>
        <w:rPr>
          <w:spacing w:val="-8"/>
          <w:w w:val="105"/>
          <w:sz w:val="17"/>
        </w:rPr>
        <w:t> </w:t>
      </w:r>
      <w:r>
        <w:rPr>
          <w:b/>
          <w:spacing w:val="-2"/>
          <w:w w:val="105"/>
          <w:sz w:val="17"/>
        </w:rPr>
        <w:t>CONTRATADO</w:t>
      </w:r>
      <w:r>
        <w:rPr>
          <w:spacing w:val="-2"/>
          <w:w w:val="105"/>
          <w:sz w:val="17"/>
        </w:rPr>
        <w:t>:</w:t>
      </w:r>
    </w:p>
    <w:p>
      <w:pPr>
        <w:pStyle w:val="ListParagraph"/>
        <w:numPr>
          <w:ilvl w:val="0"/>
          <w:numId w:val="63"/>
        </w:numPr>
        <w:tabs>
          <w:tab w:pos="566" w:val="left" w:leader="none"/>
        </w:tabs>
        <w:spacing w:line="240" w:lineRule="auto" w:before="102" w:after="0"/>
        <w:ind w:left="566" w:right="0" w:hanging="180"/>
        <w:jc w:val="left"/>
        <w:rPr>
          <w:sz w:val="17"/>
        </w:rPr>
      </w:pPr>
      <w:r>
        <w:rPr>
          <w:sz w:val="17"/>
        </w:rPr>
        <w:t>ficará</w:t>
      </w:r>
      <w:r>
        <w:rPr>
          <w:spacing w:val="16"/>
          <w:sz w:val="17"/>
        </w:rPr>
        <w:t> </w:t>
      </w:r>
      <w:r>
        <w:rPr>
          <w:sz w:val="17"/>
        </w:rPr>
        <w:t>ele</w:t>
      </w:r>
      <w:r>
        <w:rPr>
          <w:spacing w:val="17"/>
          <w:sz w:val="17"/>
        </w:rPr>
        <w:t> </w:t>
      </w:r>
      <w:r>
        <w:rPr>
          <w:sz w:val="17"/>
        </w:rPr>
        <w:t>constituído</w:t>
      </w:r>
      <w:r>
        <w:rPr>
          <w:spacing w:val="17"/>
          <w:sz w:val="17"/>
        </w:rPr>
        <w:t> </w:t>
      </w:r>
      <w:r>
        <w:rPr>
          <w:sz w:val="17"/>
        </w:rPr>
        <w:t>em</w:t>
      </w:r>
      <w:r>
        <w:rPr>
          <w:spacing w:val="17"/>
          <w:sz w:val="17"/>
        </w:rPr>
        <w:t> </w:t>
      </w:r>
      <w:r>
        <w:rPr>
          <w:sz w:val="17"/>
        </w:rPr>
        <w:t>mora,</w:t>
      </w:r>
      <w:r>
        <w:rPr>
          <w:spacing w:val="16"/>
          <w:sz w:val="17"/>
        </w:rPr>
        <w:t> </w:t>
      </w:r>
      <w:r>
        <w:rPr>
          <w:sz w:val="17"/>
        </w:rPr>
        <w:t>sendo-lhe</w:t>
      </w:r>
      <w:r>
        <w:rPr>
          <w:spacing w:val="17"/>
          <w:sz w:val="17"/>
        </w:rPr>
        <w:t> </w:t>
      </w:r>
      <w:r>
        <w:rPr>
          <w:sz w:val="17"/>
        </w:rPr>
        <w:t>aplicáveis</w:t>
      </w:r>
      <w:r>
        <w:rPr>
          <w:spacing w:val="17"/>
          <w:sz w:val="17"/>
        </w:rPr>
        <w:t> </w:t>
      </w:r>
      <w:r>
        <w:rPr>
          <w:sz w:val="17"/>
        </w:rPr>
        <w:t>as</w:t>
      </w:r>
      <w:r>
        <w:rPr>
          <w:spacing w:val="17"/>
          <w:sz w:val="17"/>
        </w:rPr>
        <w:t> </w:t>
      </w:r>
      <w:r>
        <w:rPr>
          <w:sz w:val="17"/>
        </w:rPr>
        <w:t>respectivas</w:t>
      </w:r>
      <w:r>
        <w:rPr>
          <w:spacing w:val="17"/>
          <w:sz w:val="17"/>
        </w:rPr>
        <w:t> </w:t>
      </w:r>
      <w:r>
        <w:rPr>
          <w:sz w:val="17"/>
        </w:rPr>
        <w:t>sanções</w:t>
      </w:r>
      <w:r>
        <w:rPr>
          <w:spacing w:val="16"/>
          <w:sz w:val="17"/>
        </w:rPr>
        <w:t> </w:t>
      </w:r>
      <w:r>
        <w:rPr>
          <w:sz w:val="17"/>
        </w:rPr>
        <w:t>administrativas;</w:t>
      </w:r>
      <w:r>
        <w:rPr>
          <w:spacing w:val="17"/>
          <w:sz w:val="17"/>
        </w:rPr>
        <w:t> </w:t>
      </w:r>
      <w:r>
        <w:rPr>
          <w:spacing w:val="-10"/>
          <w:sz w:val="17"/>
        </w:rPr>
        <w:t>e</w:t>
      </w:r>
    </w:p>
    <w:p>
      <w:pPr>
        <w:pStyle w:val="ListParagraph"/>
        <w:numPr>
          <w:ilvl w:val="0"/>
          <w:numId w:val="63"/>
        </w:numPr>
        <w:tabs>
          <w:tab w:pos="576" w:val="left" w:leader="none"/>
        </w:tabs>
        <w:spacing w:line="240" w:lineRule="auto" w:before="114" w:after="0"/>
        <w:ind w:left="576" w:right="0" w:hanging="190"/>
        <w:jc w:val="left"/>
        <w:rPr>
          <w:sz w:val="17"/>
        </w:rPr>
      </w:pPr>
      <w:r>
        <w:rPr>
          <w:w w:val="105"/>
          <w:sz w:val="17"/>
        </w:rPr>
        <w:t>poderá</w:t>
      </w:r>
      <w:r>
        <w:rPr>
          <w:spacing w:val="-11"/>
          <w:w w:val="105"/>
          <w:sz w:val="17"/>
        </w:rPr>
        <w:t> </w:t>
      </w:r>
      <w:r>
        <w:rPr>
          <w:w w:val="105"/>
          <w:sz w:val="17"/>
        </w:rPr>
        <w:t>o</w:t>
      </w:r>
      <w:r>
        <w:rPr>
          <w:spacing w:val="-11"/>
          <w:w w:val="105"/>
          <w:sz w:val="17"/>
        </w:rPr>
        <w:t> </w:t>
      </w:r>
      <w:r>
        <w:rPr>
          <w:b/>
          <w:w w:val="105"/>
          <w:sz w:val="17"/>
        </w:rPr>
        <w:t>CONTRATANTE</w:t>
      </w:r>
      <w:r>
        <w:rPr>
          <w:b/>
          <w:spacing w:val="-10"/>
          <w:w w:val="105"/>
          <w:sz w:val="17"/>
        </w:rPr>
        <w:t> </w:t>
      </w:r>
      <w:r>
        <w:rPr>
          <w:w w:val="105"/>
          <w:sz w:val="17"/>
        </w:rPr>
        <w:t>optar</w:t>
      </w:r>
      <w:r>
        <w:rPr>
          <w:spacing w:val="-11"/>
          <w:w w:val="105"/>
          <w:sz w:val="17"/>
        </w:rPr>
        <w:t> </w:t>
      </w:r>
      <w:r>
        <w:rPr>
          <w:w w:val="105"/>
          <w:sz w:val="17"/>
        </w:rPr>
        <w:t>pela</w:t>
      </w:r>
      <w:r>
        <w:rPr>
          <w:spacing w:val="-10"/>
          <w:w w:val="105"/>
          <w:sz w:val="17"/>
        </w:rPr>
        <w:t> </w:t>
      </w:r>
      <w:r>
        <w:rPr>
          <w:w w:val="105"/>
          <w:sz w:val="17"/>
        </w:rPr>
        <w:t>extinção</w:t>
      </w:r>
      <w:r>
        <w:rPr>
          <w:spacing w:val="-11"/>
          <w:w w:val="105"/>
          <w:sz w:val="17"/>
        </w:rPr>
        <w:t> </w:t>
      </w:r>
      <w:r>
        <w:rPr>
          <w:w w:val="105"/>
          <w:sz w:val="17"/>
        </w:rPr>
        <w:t>do</w:t>
      </w:r>
      <w:r>
        <w:rPr>
          <w:spacing w:val="-10"/>
          <w:w w:val="105"/>
          <w:sz w:val="17"/>
        </w:rPr>
        <w:t> </w:t>
      </w:r>
      <w:r>
        <w:rPr>
          <w:w w:val="105"/>
          <w:sz w:val="17"/>
        </w:rPr>
        <w:t>Contrato</w:t>
      </w:r>
      <w:r>
        <w:rPr>
          <w:spacing w:val="-11"/>
          <w:w w:val="105"/>
          <w:sz w:val="17"/>
        </w:rPr>
        <w:t> </w:t>
      </w:r>
      <w:r>
        <w:rPr>
          <w:w w:val="105"/>
          <w:sz w:val="17"/>
        </w:rPr>
        <w:t>e,</w:t>
      </w:r>
      <w:r>
        <w:rPr>
          <w:spacing w:val="-10"/>
          <w:w w:val="105"/>
          <w:sz w:val="17"/>
        </w:rPr>
        <w:t> </w:t>
      </w:r>
      <w:r>
        <w:rPr>
          <w:w w:val="105"/>
          <w:sz w:val="17"/>
        </w:rPr>
        <w:t>nesse</w:t>
      </w:r>
      <w:r>
        <w:rPr>
          <w:spacing w:val="-11"/>
          <w:w w:val="105"/>
          <w:sz w:val="17"/>
        </w:rPr>
        <w:t> </w:t>
      </w:r>
      <w:r>
        <w:rPr>
          <w:w w:val="105"/>
          <w:sz w:val="17"/>
        </w:rPr>
        <w:t>caso,</w:t>
      </w:r>
      <w:r>
        <w:rPr>
          <w:spacing w:val="-10"/>
          <w:w w:val="105"/>
          <w:sz w:val="17"/>
        </w:rPr>
        <w:t> </w:t>
      </w:r>
      <w:r>
        <w:rPr>
          <w:w w:val="105"/>
          <w:sz w:val="17"/>
        </w:rPr>
        <w:t>adotará</w:t>
      </w:r>
      <w:r>
        <w:rPr>
          <w:spacing w:val="-11"/>
          <w:w w:val="105"/>
          <w:sz w:val="17"/>
        </w:rPr>
        <w:t> </w:t>
      </w:r>
      <w:r>
        <w:rPr>
          <w:w w:val="105"/>
          <w:sz w:val="17"/>
        </w:rPr>
        <w:t>as</w:t>
      </w:r>
      <w:r>
        <w:rPr>
          <w:spacing w:val="-11"/>
          <w:w w:val="105"/>
          <w:sz w:val="17"/>
        </w:rPr>
        <w:t> </w:t>
      </w:r>
      <w:r>
        <w:rPr>
          <w:w w:val="105"/>
          <w:sz w:val="17"/>
        </w:rPr>
        <w:t>medidas</w:t>
      </w:r>
      <w:r>
        <w:rPr>
          <w:spacing w:val="-10"/>
          <w:w w:val="105"/>
          <w:sz w:val="17"/>
        </w:rPr>
        <w:t> </w:t>
      </w:r>
      <w:r>
        <w:rPr>
          <w:w w:val="105"/>
          <w:sz w:val="17"/>
        </w:rPr>
        <w:t>admitidas</w:t>
      </w:r>
      <w:r>
        <w:rPr>
          <w:spacing w:val="-11"/>
          <w:w w:val="105"/>
          <w:sz w:val="17"/>
        </w:rPr>
        <w:t> </w:t>
      </w:r>
      <w:r>
        <w:rPr>
          <w:w w:val="105"/>
          <w:sz w:val="17"/>
        </w:rPr>
        <w:t>em</w:t>
      </w:r>
      <w:r>
        <w:rPr>
          <w:spacing w:val="-10"/>
          <w:w w:val="105"/>
          <w:sz w:val="17"/>
        </w:rPr>
        <w:t> </w:t>
      </w:r>
      <w:r>
        <w:rPr>
          <w:w w:val="105"/>
          <w:sz w:val="17"/>
        </w:rPr>
        <w:t>lei</w:t>
      </w:r>
      <w:r>
        <w:rPr>
          <w:spacing w:val="-11"/>
          <w:w w:val="105"/>
          <w:sz w:val="17"/>
        </w:rPr>
        <w:t> </w:t>
      </w:r>
      <w:r>
        <w:rPr>
          <w:w w:val="105"/>
          <w:sz w:val="17"/>
        </w:rPr>
        <w:t>para</w:t>
      </w:r>
      <w:r>
        <w:rPr>
          <w:spacing w:val="-10"/>
          <w:w w:val="105"/>
          <w:sz w:val="17"/>
        </w:rPr>
        <w:t> </w:t>
      </w:r>
      <w:r>
        <w:rPr>
          <w:w w:val="105"/>
          <w:sz w:val="17"/>
        </w:rPr>
        <w:t>a</w:t>
      </w:r>
      <w:r>
        <w:rPr>
          <w:spacing w:val="-11"/>
          <w:w w:val="105"/>
          <w:sz w:val="17"/>
        </w:rPr>
        <w:t> </w:t>
      </w:r>
      <w:r>
        <w:rPr>
          <w:w w:val="105"/>
          <w:sz w:val="17"/>
        </w:rPr>
        <w:t>continuidade</w:t>
      </w:r>
      <w:r>
        <w:rPr>
          <w:spacing w:val="-10"/>
          <w:w w:val="105"/>
          <w:sz w:val="17"/>
        </w:rPr>
        <w:t> </w:t>
      </w:r>
      <w:r>
        <w:rPr>
          <w:w w:val="105"/>
          <w:sz w:val="17"/>
        </w:rPr>
        <w:t>da</w:t>
      </w:r>
      <w:r>
        <w:rPr>
          <w:spacing w:val="-11"/>
          <w:w w:val="105"/>
          <w:sz w:val="17"/>
        </w:rPr>
        <w:t> </w:t>
      </w:r>
      <w:r>
        <w:rPr>
          <w:w w:val="105"/>
          <w:sz w:val="17"/>
        </w:rPr>
        <w:t>execução</w:t>
      </w:r>
      <w:r>
        <w:rPr>
          <w:spacing w:val="-10"/>
          <w:w w:val="105"/>
          <w:sz w:val="17"/>
        </w:rPr>
        <w:t> </w:t>
      </w:r>
      <w:r>
        <w:rPr>
          <w:spacing w:val="-2"/>
          <w:w w:val="105"/>
          <w:sz w:val="17"/>
        </w:rPr>
        <w:t>contratual.</w:t>
      </w:r>
    </w:p>
    <w:p>
      <w:pPr>
        <w:pStyle w:val="ListParagraph"/>
        <w:numPr>
          <w:ilvl w:val="1"/>
          <w:numId w:val="62"/>
        </w:numPr>
        <w:tabs>
          <w:tab w:pos="738" w:val="left" w:leader="none"/>
        </w:tabs>
        <w:spacing w:line="240" w:lineRule="auto" w:before="91" w:after="0"/>
        <w:ind w:left="738" w:right="0" w:hanging="352"/>
        <w:jc w:val="left"/>
        <w:rPr>
          <w:sz w:val="17"/>
        </w:rPr>
      </w:pPr>
      <w:r>
        <w:rPr>
          <w:w w:val="105"/>
          <w:sz w:val="17"/>
        </w:rPr>
        <w:t>O</w:t>
      </w:r>
      <w:r>
        <w:rPr>
          <w:spacing w:val="-10"/>
          <w:w w:val="105"/>
          <w:sz w:val="17"/>
        </w:rPr>
        <w:t> </w:t>
      </w:r>
      <w:r>
        <w:rPr>
          <w:w w:val="105"/>
          <w:sz w:val="17"/>
        </w:rPr>
        <w:t>presente</w:t>
      </w:r>
      <w:r>
        <w:rPr>
          <w:spacing w:val="-9"/>
          <w:w w:val="105"/>
          <w:sz w:val="17"/>
        </w:rPr>
        <w:t> </w:t>
      </w:r>
      <w:r>
        <w:rPr>
          <w:w w:val="105"/>
          <w:sz w:val="17"/>
        </w:rPr>
        <w:t>Contrato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de</w:t>
      </w:r>
      <w:r>
        <w:rPr>
          <w:spacing w:val="-9"/>
          <w:w w:val="105"/>
          <w:sz w:val="17"/>
        </w:rPr>
        <w:t> </w:t>
      </w:r>
      <w:r>
        <w:rPr>
          <w:w w:val="105"/>
          <w:sz w:val="17"/>
        </w:rPr>
        <w:t>cumpridas</w:t>
      </w:r>
      <w:r>
        <w:rPr>
          <w:spacing w:val="-9"/>
          <w:w w:val="105"/>
          <w:sz w:val="17"/>
        </w:rPr>
        <w:t> </w:t>
      </w:r>
      <w:r>
        <w:rPr>
          <w:w w:val="105"/>
          <w:sz w:val="17"/>
        </w:rPr>
        <w:t>as</w:t>
      </w:r>
      <w:r>
        <w:rPr>
          <w:spacing w:val="-9"/>
          <w:w w:val="105"/>
          <w:sz w:val="17"/>
        </w:rPr>
        <w:t> </w:t>
      </w:r>
      <w:r>
        <w:rPr>
          <w:w w:val="105"/>
          <w:sz w:val="17"/>
        </w:rPr>
        <w:t>obrigações</w:t>
      </w:r>
      <w:r>
        <w:rPr>
          <w:spacing w:val="-9"/>
          <w:w w:val="105"/>
          <w:sz w:val="17"/>
        </w:rPr>
        <w:t> </w:t>
      </w:r>
      <w:r>
        <w:rPr>
          <w:w w:val="105"/>
          <w:sz w:val="17"/>
        </w:rPr>
        <w:t>estipuladas,</w:t>
      </w:r>
      <w:r>
        <w:rPr>
          <w:spacing w:val="-10"/>
          <w:w w:val="105"/>
          <w:sz w:val="17"/>
        </w:rPr>
        <w:t> </w:t>
      </w:r>
      <w:r>
        <w:rPr>
          <w:w w:val="105"/>
          <w:sz w:val="17"/>
        </w:rPr>
        <w:t>ou</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neste</w:t>
      </w:r>
      <w:r>
        <w:rPr>
          <w:spacing w:val="-9"/>
          <w:w w:val="105"/>
          <w:sz w:val="17"/>
        </w:rPr>
        <w:t> </w:t>
      </w:r>
      <w:r>
        <w:rPr>
          <w:spacing w:val="-2"/>
          <w:w w:val="105"/>
          <w:sz w:val="17"/>
        </w:rPr>
        <w:t>fixado:</w:t>
      </w:r>
    </w:p>
    <w:p>
      <w:pPr>
        <w:pStyle w:val="ListParagraph"/>
        <w:numPr>
          <w:ilvl w:val="0"/>
          <w:numId w:val="64"/>
        </w:numPr>
        <w:tabs>
          <w:tab w:pos="573" w:val="left" w:leader="none"/>
        </w:tabs>
        <w:spacing w:line="256" w:lineRule="auto" w:before="103" w:after="0"/>
        <w:ind w:left="386" w:right="369" w:firstLine="0"/>
        <w:jc w:val="left"/>
        <w:rPr>
          <w:sz w:val="17"/>
        </w:rPr>
      </w:pPr>
      <w:r>
        <w:rPr>
          <w:w w:val="105"/>
          <w:sz w:val="17"/>
        </w:rPr>
        <w:t>por</w:t>
      </w:r>
      <w:r>
        <w:rPr>
          <w:spacing w:val="-1"/>
          <w:w w:val="105"/>
          <w:sz w:val="17"/>
        </w:rPr>
        <w:t> </w:t>
      </w:r>
      <w:r>
        <w:rPr>
          <w:w w:val="105"/>
          <w:sz w:val="17"/>
        </w:rPr>
        <w:t>ato</w:t>
      </w:r>
      <w:r>
        <w:rPr>
          <w:spacing w:val="-1"/>
          <w:w w:val="105"/>
          <w:sz w:val="17"/>
        </w:rPr>
        <w:t> </w:t>
      </w:r>
      <w:r>
        <w:rPr>
          <w:w w:val="105"/>
          <w:sz w:val="17"/>
        </w:rPr>
        <w:t>unilateral</w:t>
      </w:r>
      <w:r>
        <w:rPr>
          <w:spacing w:val="-1"/>
          <w:w w:val="105"/>
          <w:sz w:val="17"/>
        </w:rPr>
        <w:t> </w:t>
      </w:r>
      <w:r>
        <w:rPr>
          <w:w w:val="105"/>
          <w:sz w:val="17"/>
        </w:rPr>
        <w:t>do</w:t>
      </w:r>
      <w:r>
        <w:rPr>
          <w:spacing w:val="-1"/>
          <w:w w:val="105"/>
          <w:sz w:val="17"/>
        </w:rPr>
        <w:t> </w:t>
      </w:r>
      <w:r>
        <w:rPr>
          <w:b/>
          <w:w w:val="105"/>
          <w:sz w:val="17"/>
        </w:rPr>
        <w:t>CONTRATANTE</w:t>
      </w:r>
      <w:r>
        <w:rPr>
          <w:w w:val="105"/>
          <w:sz w:val="17"/>
        </w:rPr>
        <w:t>,</w:t>
      </w:r>
      <w:r>
        <w:rPr>
          <w:spacing w:val="-1"/>
          <w:w w:val="105"/>
          <w:sz w:val="17"/>
        </w:rPr>
        <w:t> </w:t>
      </w:r>
      <w:r>
        <w:rPr>
          <w:w w:val="105"/>
          <w:sz w:val="17"/>
        </w:rPr>
        <w:t>em</w:t>
      </w:r>
      <w:r>
        <w:rPr>
          <w:spacing w:val="-1"/>
          <w:w w:val="105"/>
          <w:sz w:val="17"/>
        </w:rPr>
        <w:t> </w:t>
      </w:r>
      <w:r>
        <w:rPr>
          <w:w w:val="105"/>
          <w:sz w:val="17"/>
        </w:rPr>
        <w:t>razão</w:t>
      </w:r>
      <w:r>
        <w:rPr>
          <w:spacing w:val="-1"/>
          <w:w w:val="105"/>
          <w:sz w:val="17"/>
        </w:rPr>
        <w:t> </w:t>
      </w:r>
      <w:r>
        <w:rPr>
          <w:w w:val="105"/>
          <w:sz w:val="17"/>
        </w:rPr>
        <w:t>da</w:t>
      </w:r>
      <w:r>
        <w:rPr>
          <w:spacing w:val="-1"/>
          <w:w w:val="105"/>
          <w:sz w:val="17"/>
        </w:rPr>
        <w:t> </w:t>
      </w:r>
      <w:r>
        <w:rPr>
          <w:w w:val="105"/>
          <w:sz w:val="17"/>
        </w:rPr>
        <w:t>inexecução</w:t>
      </w:r>
      <w:r>
        <w:rPr>
          <w:spacing w:val="-1"/>
          <w:w w:val="105"/>
          <w:sz w:val="17"/>
        </w:rPr>
        <w:t> </w:t>
      </w:r>
      <w:r>
        <w:rPr>
          <w:w w:val="105"/>
          <w:sz w:val="17"/>
        </w:rPr>
        <w:t>total</w:t>
      </w:r>
      <w:r>
        <w:rPr>
          <w:spacing w:val="-1"/>
          <w:w w:val="105"/>
          <w:sz w:val="17"/>
        </w:rPr>
        <w:t> </w:t>
      </w:r>
      <w:r>
        <w:rPr>
          <w:w w:val="105"/>
          <w:sz w:val="17"/>
        </w:rPr>
        <w:t>ou</w:t>
      </w:r>
      <w:r>
        <w:rPr>
          <w:spacing w:val="-1"/>
          <w:w w:val="105"/>
          <w:sz w:val="17"/>
        </w:rPr>
        <w:t> </w:t>
      </w:r>
      <w:r>
        <w:rPr>
          <w:w w:val="105"/>
          <w:sz w:val="17"/>
        </w:rPr>
        <w:t>parcial</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e/ou</w:t>
      </w:r>
      <w:r>
        <w:rPr>
          <w:spacing w:val="-1"/>
          <w:w w:val="105"/>
          <w:sz w:val="17"/>
        </w:rPr>
        <w:t> </w:t>
      </w:r>
      <w:r>
        <w:rPr>
          <w:w w:val="105"/>
          <w:sz w:val="17"/>
        </w:rPr>
        <w:t>das</w:t>
      </w:r>
      <w:r>
        <w:rPr>
          <w:spacing w:val="-1"/>
          <w:w w:val="105"/>
          <w:sz w:val="17"/>
        </w:rPr>
        <w:t> </w:t>
      </w:r>
      <w:r>
        <w:rPr>
          <w:w w:val="105"/>
          <w:sz w:val="17"/>
        </w:rPr>
        <w:t>obrigações</w:t>
      </w:r>
      <w:r>
        <w:rPr>
          <w:spacing w:val="-1"/>
          <w:w w:val="105"/>
          <w:sz w:val="17"/>
        </w:rPr>
        <w:t> </w:t>
      </w:r>
      <w:r>
        <w:rPr>
          <w:w w:val="105"/>
          <w:sz w:val="17"/>
        </w:rPr>
        <w:t>previstas</w:t>
      </w:r>
      <w:r>
        <w:rPr>
          <w:spacing w:val="-1"/>
          <w:w w:val="105"/>
          <w:sz w:val="17"/>
        </w:rPr>
        <w:t> </w:t>
      </w:r>
      <w:r>
        <w:rPr>
          <w:w w:val="105"/>
          <w:sz w:val="17"/>
        </w:rPr>
        <w:t>no</w:t>
      </w:r>
      <w:r>
        <w:rPr>
          <w:spacing w:val="-1"/>
          <w:w w:val="105"/>
          <w:sz w:val="17"/>
        </w:rPr>
        <w:t> </w:t>
      </w:r>
      <w:r>
        <w:rPr>
          <w:w w:val="105"/>
          <w:sz w:val="17"/>
        </w:rPr>
        <w:t>presente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por</w:t>
      </w:r>
      <w:r>
        <w:rPr>
          <w:spacing w:val="-1"/>
          <w:w w:val="105"/>
          <w:sz w:val="17"/>
        </w:rPr>
        <w:t> </w:t>
      </w:r>
      <w:r>
        <w:rPr>
          <w:w w:val="105"/>
          <w:sz w:val="17"/>
        </w:rPr>
        <w:t>algum</w:t>
      </w:r>
      <w:r>
        <w:rPr>
          <w:spacing w:val="-1"/>
          <w:w w:val="105"/>
          <w:sz w:val="17"/>
        </w:rPr>
        <w:t> </w:t>
      </w:r>
      <w:r>
        <w:rPr>
          <w:w w:val="105"/>
          <w:sz w:val="17"/>
        </w:rPr>
        <w:t>dos</w:t>
      </w:r>
      <w:r>
        <w:rPr>
          <w:spacing w:val="-1"/>
          <w:w w:val="105"/>
          <w:sz w:val="17"/>
        </w:rPr>
        <w:t> </w:t>
      </w:r>
      <w:r>
        <w:rPr>
          <w:w w:val="105"/>
          <w:sz w:val="17"/>
        </w:rPr>
        <w:t>motivos</w:t>
      </w:r>
      <w:r>
        <w:rPr>
          <w:spacing w:val="-1"/>
          <w:w w:val="105"/>
          <w:sz w:val="17"/>
        </w:rPr>
        <w:t> </w:t>
      </w:r>
      <w:r>
        <w:rPr>
          <w:w w:val="105"/>
          <w:sz w:val="17"/>
        </w:rPr>
        <w:t>previstos</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137</w:t>
      </w:r>
      <w:r>
        <w:rPr>
          <w:spacing w:val="-1"/>
          <w:w w:val="105"/>
          <w:sz w:val="17"/>
        </w:rPr>
        <w:t> </w:t>
      </w:r>
      <w:r>
        <w:rPr>
          <w:w w:val="105"/>
          <w:sz w:val="17"/>
        </w:rPr>
        <w:t>da Lei nº 14.133/2021, assegurados o contraditório e a ampla defesa, devendo, ainda, ser observado o disposto nos arts. 138 e 139 da referida Lei;</w:t>
      </w:r>
    </w:p>
    <w:p>
      <w:pPr>
        <w:pStyle w:val="ListParagraph"/>
        <w:numPr>
          <w:ilvl w:val="0"/>
          <w:numId w:val="64"/>
        </w:numPr>
        <w:tabs>
          <w:tab w:pos="576" w:val="left" w:leader="none"/>
        </w:tabs>
        <w:spacing w:line="240" w:lineRule="auto" w:before="89" w:after="0"/>
        <w:ind w:left="576" w:right="0" w:hanging="190"/>
        <w:jc w:val="left"/>
        <w:rPr>
          <w:sz w:val="17"/>
        </w:rPr>
      </w:pPr>
      <w:r>
        <w:rPr>
          <w:w w:val="105"/>
          <w:sz w:val="17"/>
        </w:rPr>
        <w:t>consensualmente,</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138,</w:t>
      </w:r>
      <w:r>
        <w:rPr>
          <w:spacing w:val="-8"/>
          <w:w w:val="105"/>
          <w:sz w:val="17"/>
        </w:rPr>
        <w:t> </w:t>
      </w:r>
      <w:r>
        <w:rPr>
          <w:w w:val="105"/>
          <w:sz w:val="17"/>
        </w:rPr>
        <w:t>II,</w:t>
      </w:r>
      <w:r>
        <w:rPr>
          <w:spacing w:val="-9"/>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spacing w:val="-12"/>
          <w:w w:val="105"/>
          <w:sz w:val="17"/>
        </w:rPr>
        <w:t>e</w:t>
      </w:r>
    </w:p>
    <w:p>
      <w:pPr>
        <w:pStyle w:val="ListParagraph"/>
        <w:numPr>
          <w:ilvl w:val="0"/>
          <w:numId w:val="64"/>
        </w:numPr>
        <w:tabs>
          <w:tab w:pos="572" w:val="left" w:leader="none"/>
        </w:tabs>
        <w:spacing w:line="271" w:lineRule="auto" w:before="103" w:after="0"/>
        <w:ind w:left="386" w:right="369" w:firstLine="0"/>
        <w:jc w:val="left"/>
        <w:rPr>
          <w:sz w:val="17"/>
        </w:rPr>
      </w:pPr>
      <w:r>
        <w:rPr>
          <w:w w:val="105"/>
          <w:sz w:val="17"/>
        </w:rPr>
        <w:t>na</w:t>
      </w:r>
      <w:r>
        <w:rPr>
          <w:spacing w:val="-2"/>
          <w:w w:val="105"/>
          <w:sz w:val="17"/>
        </w:rPr>
        <w:t> </w:t>
      </w:r>
      <w:r>
        <w:rPr>
          <w:w w:val="105"/>
          <w:sz w:val="17"/>
        </w:rPr>
        <w:t>hipótese</w:t>
      </w:r>
      <w:r>
        <w:rPr>
          <w:spacing w:val="-2"/>
          <w:w w:val="105"/>
          <w:sz w:val="17"/>
        </w:rPr>
        <w:t> </w:t>
      </w:r>
      <w:r>
        <w:rPr>
          <w:w w:val="105"/>
          <w:sz w:val="17"/>
        </w:rPr>
        <w:t>de</w:t>
      </w:r>
      <w:r>
        <w:rPr>
          <w:spacing w:val="-2"/>
          <w:w w:val="105"/>
          <w:sz w:val="17"/>
        </w:rPr>
        <w:t> </w:t>
      </w:r>
      <w:r>
        <w:rPr>
          <w:w w:val="105"/>
          <w:sz w:val="17"/>
        </w:rPr>
        <w:t>contratação</w:t>
      </w:r>
      <w:r>
        <w:rPr>
          <w:spacing w:val="-2"/>
          <w:w w:val="105"/>
          <w:sz w:val="17"/>
        </w:rPr>
        <w:t> </w:t>
      </w:r>
      <w:r>
        <w:rPr>
          <w:w w:val="105"/>
          <w:sz w:val="17"/>
        </w:rPr>
        <w:t>direta</w:t>
      </w:r>
      <w:r>
        <w:rPr>
          <w:spacing w:val="-2"/>
          <w:w w:val="105"/>
          <w:sz w:val="17"/>
        </w:rPr>
        <w:t> </w:t>
      </w:r>
      <w:r>
        <w:rPr>
          <w:w w:val="105"/>
          <w:sz w:val="17"/>
        </w:rPr>
        <w:t>fundamentada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75,</w:t>
      </w:r>
      <w:r>
        <w:rPr>
          <w:spacing w:val="-5"/>
          <w:w w:val="105"/>
          <w:sz w:val="17"/>
        </w:rPr>
        <w:t> </w:t>
      </w:r>
      <w:r>
        <w:rPr>
          <w:w w:val="105"/>
          <w:sz w:val="17"/>
        </w:rPr>
        <w:t>VIII,</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a</w:t>
      </w:r>
      <w:r>
        <w:rPr>
          <w:spacing w:val="-2"/>
          <w:w w:val="105"/>
          <w:sz w:val="17"/>
        </w:rPr>
        <w:t> </w:t>
      </w:r>
      <w:r>
        <w:rPr>
          <w:w w:val="105"/>
          <w:sz w:val="17"/>
        </w:rPr>
        <w:t>qualquer</w:t>
      </w:r>
      <w:r>
        <w:rPr>
          <w:spacing w:val="-2"/>
          <w:w w:val="105"/>
          <w:sz w:val="17"/>
        </w:rPr>
        <w:t> </w:t>
      </w:r>
      <w:r>
        <w:rPr>
          <w:w w:val="105"/>
          <w:sz w:val="17"/>
        </w:rPr>
        <w:t>tempo,</w:t>
      </w:r>
      <w:r>
        <w:rPr>
          <w:spacing w:val="-2"/>
          <w:w w:val="105"/>
          <w:sz w:val="17"/>
        </w:rPr>
        <w:t> </w:t>
      </w:r>
      <w:r>
        <w:rPr>
          <w:w w:val="105"/>
          <w:sz w:val="17"/>
        </w:rPr>
        <w:t>sem</w:t>
      </w:r>
      <w:r>
        <w:rPr>
          <w:spacing w:val="-2"/>
          <w:w w:val="105"/>
          <w:sz w:val="17"/>
        </w:rPr>
        <w:t> </w:t>
      </w:r>
      <w:r>
        <w:rPr>
          <w:w w:val="105"/>
          <w:sz w:val="17"/>
        </w:rPr>
        <w:t>indenização,</w:t>
      </w:r>
      <w:r>
        <w:rPr>
          <w:spacing w:val="-2"/>
          <w:w w:val="105"/>
          <w:sz w:val="17"/>
        </w:rPr>
        <w:t> </w:t>
      </w:r>
      <w:r>
        <w:rPr>
          <w:w w:val="105"/>
          <w:sz w:val="17"/>
        </w:rPr>
        <w:t>e</w:t>
      </w:r>
      <w:r>
        <w:rPr>
          <w:spacing w:val="-2"/>
          <w:w w:val="105"/>
          <w:sz w:val="17"/>
        </w:rPr>
        <w:t> </w:t>
      </w:r>
      <w:r>
        <w:rPr>
          <w:w w:val="105"/>
          <w:sz w:val="17"/>
        </w:rPr>
        <w:t>independentemente</w:t>
      </w:r>
      <w:r>
        <w:rPr>
          <w:spacing w:val="-2"/>
          <w:w w:val="105"/>
          <w:sz w:val="17"/>
        </w:rPr>
        <w:t> </w:t>
      </w:r>
      <w:r>
        <w:rPr>
          <w:w w:val="105"/>
          <w:sz w:val="17"/>
        </w:rPr>
        <w:t>de</w:t>
      </w:r>
      <w:r>
        <w:rPr>
          <w:spacing w:val="-2"/>
          <w:w w:val="105"/>
          <w:sz w:val="17"/>
        </w:rPr>
        <w:t> </w:t>
      </w:r>
      <w:r>
        <w:rPr>
          <w:w w:val="105"/>
          <w:sz w:val="17"/>
        </w:rPr>
        <w:t>aviso</w:t>
      </w:r>
      <w:r>
        <w:rPr>
          <w:spacing w:val="-2"/>
          <w:w w:val="105"/>
          <w:sz w:val="17"/>
        </w:rPr>
        <w:t> </w:t>
      </w:r>
      <w:r>
        <w:rPr>
          <w:w w:val="105"/>
          <w:sz w:val="17"/>
        </w:rPr>
        <w:t>ou</w:t>
      </w:r>
      <w:r>
        <w:rPr>
          <w:spacing w:val="-2"/>
          <w:w w:val="105"/>
          <w:sz w:val="17"/>
        </w:rPr>
        <w:t> </w:t>
      </w:r>
      <w:r>
        <w:rPr>
          <w:w w:val="105"/>
          <w:sz w:val="17"/>
        </w:rPr>
        <w:t>prazo,</w:t>
      </w:r>
      <w:r>
        <w:rPr>
          <w:spacing w:val="-2"/>
          <w:w w:val="105"/>
          <w:sz w:val="17"/>
        </w:rPr>
        <w:t> </w:t>
      </w:r>
      <w:r>
        <w:rPr>
          <w:w w:val="105"/>
          <w:sz w:val="17"/>
        </w:rPr>
        <w:t>pelo</w:t>
      </w:r>
      <w:r>
        <w:rPr>
          <w:spacing w:val="-2"/>
          <w:w w:val="105"/>
          <w:sz w:val="17"/>
        </w:rPr>
        <w:t> </w:t>
      </w:r>
      <w:r>
        <w:rPr>
          <w:b/>
          <w:w w:val="105"/>
          <w:sz w:val="17"/>
        </w:rPr>
        <w:t>CONTRATANTE</w:t>
      </w:r>
      <w:r>
        <w:rPr>
          <w:w w:val="105"/>
          <w:sz w:val="17"/>
        </w:rPr>
        <w:t>,</w:t>
      </w:r>
      <w:r>
        <w:rPr>
          <w:spacing w:val="-2"/>
          <w:w w:val="105"/>
          <w:sz w:val="17"/>
        </w:rPr>
        <w:t> </w:t>
      </w:r>
      <w:r>
        <w:rPr>
          <w:w w:val="105"/>
          <w:sz w:val="17"/>
        </w:rPr>
        <w:t>tão</w:t>
      </w:r>
      <w:r>
        <w:rPr>
          <w:spacing w:val="-2"/>
          <w:w w:val="105"/>
          <w:sz w:val="17"/>
        </w:rPr>
        <w:t> </w:t>
      </w:r>
      <w:r>
        <w:rPr>
          <w:w w:val="105"/>
          <w:sz w:val="17"/>
        </w:rPr>
        <w:t>logo esteja(m) concluído(s) o(s) procedimento(s) licitatório(s) implementado(s) para a contratação do objeto em questão.</w:t>
      </w:r>
    </w:p>
    <w:p>
      <w:pPr>
        <w:pStyle w:val="ListParagraph"/>
        <w:numPr>
          <w:ilvl w:val="2"/>
          <w:numId w:val="62"/>
        </w:numPr>
        <w:tabs>
          <w:tab w:pos="861" w:val="left" w:leader="none"/>
        </w:tabs>
        <w:spacing w:line="240" w:lineRule="auto" w:before="77" w:after="0"/>
        <w:ind w:left="861" w:right="0" w:hanging="475"/>
        <w:jc w:val="left"/>
        <w:rPr>
          <w:sz w:val="17"/>
        </w:rPr>
      </w:pPr>
      <w:r>
        <w:rPr>
          <w:w w:val="105"/>
          <w:sz w:val="17"/>
        </w:rPr>
        <w:t>A</w:t>
      </w:r>
      <w:r>
        <w:rPr>
          <w:spacing w:val="-12"/>
          <w:w w:val="105"/>
          <w:sz w:val="17"/>
        </w:rPr>
        <w:t> </w:t>
      </w:r>
      <w:r>
        <w:rPr>
          <w:w w:val="105"/>
          <w:sz w:val="17"/>
        </w:rPr>
        <w:t>alteração</w:t>
      </w:r>
      <w:r>
        <w:rPr>
          <w:spacing w:val="-11"/>
          <w:w w:val="105"/>
          <w:sz w:val="17"/>
        </w:rPr>
        <w:t> </w:t>
      </w:r>
      <w:r>
        <w:rPr>
          <w:w w:val="105"/>
          <w:sz w:val="17"/>
        </w:rPr>
        <w:t>social</w:t>
      </w:r>
      <w:r>
        <w:rPr>
          <w:spacing w:val="-11"/>
          <w:w w:val="105"/>
          <w:sz w:val="17"/>
        </w:rPr>
        <w:t> </w:t>
      </w:r>
      <w:r>
        <w:rPr>
          <w:w w:val="105"/>
          <w:sz w:val="17"/>
        </w:rPr>
        <w:t>ou</w:t>
      </w:r>
      <w:r>
        <w:rPr>
          <w:spacing w:val="-8"/>
          <w:w w:val="105"/>
          <w:sz w:val="17"/>
        </w:rPr>
        <w:t> </w:t>
      </w:r>
      <w:r>
        <w:rPr>
          <w:w w:val="105"/>
          <w:sz w:val="17"/>
        </w:rPr>
        <w:t>a</w:t>
      </w:r>
      <w:r>
        <w:rPr>
          <w:spacing w:val="-9"/>
          <w:w w:val="105"/>
          <w:sz w:val="17"/>
        </w:rPr>
        <w:t> </w:t>
      </w:r>
      <w:r>
        <w:rPr>
          <w:w w:val="105"/>
          <w:sz w:val="17"/>
        </w:rPr>
        <w:t>modificação</w:t>
      </w:r>
      <w:r>
        <w:rPr>
          <w:spacing w:val="-8"/>
          <w:w w:val="105"/>
          <w:sz w:val="17"/>
        </w:rPr>
        <w:t> </w:t>
      </w:r>
      <w:r>
        <w:rPr>
          <w:w w:val="105"/>
          <w:sz w:val="17"/>
        </w:rPr>
        <w:t>da</w:t>
      </w:r>
      <w:r>
        <w:rPr>
          <w:spacing w:val="-8"/>
          <w:w w:val="105"/>
          <w:sz w:val="17"/>
        </w:rPr>
        <w:t> </w:t>
      </w:r>
      <w:r>
        <w:rPr>
          <w:w w:val="105"/>
          <w:sz w:val="17"/>
        </w:rPr>
        <w:t>finalidade</w:t>
      </w:r>
      <w:r>
        <w:rPr>
          <w:spacing w:val="-9"/>
          <w:w w:val="105"/>
          <w:sz w:val="17"/>
        </w:rPr>
        <w:t> </w:t>
      </w:r>
      <w:r>
        <w:rPr>
          <w:w w:val="105"/>
          <w:sz w:val="17"/>
        </w:rPr>
        <w:t>ou</w:t>
      </w:r>
      <w:r>
        <w:rPr>
          <w:spacing w:val="-8"/>
          <w:w w:val="105"/>
          <w:sz w:val="17"/>
        </w:rPr>
        <w:t> </w:t>
      </w:r>
      <w:r>
        <w:rPr>
          <w:w w:val="105"/>
          <w:sz w:val="17"/>
        </w:rPr>
        <w:t>da</w:t>
      </w:r>
      <w:r>
        <w:rPr>
          <w:spacing w:val="-8"/>
          <w:w w:val="105"/>
          <w:sz w:val="17"/>
        </w:rPr>
        <w:t> </w:t>
      </w:r>
      <w:r>
        <w:rPr>
          <w:w w:val="105"/>
          <w:sz w:val="17"/>
        </w:rPr>
        <w:t>estrutura</w:t>
      </w:r>
      <w:r>
        <w:rPr>
          <w:spacing w:val="-9"/>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não</w:t>
      </w:r>
      <w:r>
        <w:rPr>
          <w:spacing w:val="-9"/>
          <w:w w:val="105"/>
          <w:sz w:val="17"/>
        </w:rPr>
        <w:t> </w:t>
      </w:r>
      <w:r>
        <w:rPr>
          <w:w w:val="105"/>
          <w:sz w:val="17"/>
        </w:rPr>
        <w:t>ensejará</w:t>
      </w:r>
      <w:r>
        <w:rPr>
          <w:spacing w:val="-8"/>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se</w:t>
      </w:r>
      <w:r>
        <w:rPr>
          <w:spacing w:val="-8"/>
          <w:w w:val="105"/>
          <w:sz w:val="17"/>
        </w:rPr>
        <w:t> </w:t>
      </w:r>
      <w:r>
        <w:rPr>
          <w:w w:val="105"/>
          <w:sz w:val="17"/>
        </w:rPr>
        <w:t>não</w:t>
      </w:r>
      <w:r>
        <w:rPr>
          <w:spacing w:val="-8"/>
          <w:w w:val="105"/>
          <w:sz w:val="17"/>
        </w:rPr>
        <w:t> </w:t>
      </w:r>
      <w:r>
        <w:rPr>
          <w:w w:val="105"/>
          <w:sz w:val="17"/>
        </w:rPr>
        <w:t>restringir</w:t>
      </w:r>
      <w:r>
        <w:rPr>
          <w:spacing w:val="-9"/>
          <w:w w:val="105"/>
          <w:sz w:val="17"/>
        </w:rPr>
        <w:t> </w:t>
      </w:r>
      <w:r>
        <w:rPr>
          <w:w w:val="105"/>
          <w:sz w:val="17"/>
        </w:rPr>
        <w:t>sua</w:t>
      </w:r>
      <w:r>
        <w:rPr>
          <w:spacing w:val="-8"/>
          <w:w w:val="105"/>
          <w:sz w:val="17"/>
        </w:rPr>
        <w:t> </w:t>
      </w:r>
      <w:r>
        <w:rPr>
          <w:w w:val="105"/>
          <w:sz w:val="17"/>
        </w:rPr>
        <w:t>capacidade</w:t>
      </w:r>
      <w:r>
        <w:rPr>
          <w:spacing w:val="-8"/>
          <w:w w:val="105"/>
          <w:sz w:val="17"/>
        </w:rPr>
        <w:t> </w:t>
      </w:r>
      <w:r>
        <w:rPr>
          <w:w w:val="105"/>
          <w:sz w:val="17"/>
        </w:rPr>
        <w:t>de</w:t>
      </w:r>
      <w:r>
        <w:rPr>
          <w:spacing w:val="-9"/>
          <w:w w:val="105"/>
          <w:sz w:val="17"/>
        </w:rPr>
        <w:t> </w:t>
      </w:r>
      <w:r>
        <w:rPr>
          <w:w w:val="105"/>
          <w:sz w:val="17"/>
        </w:rPr>
        <w:t>concluir</w:t>
      </w:r>
      <w:r>
        <w:rPr>
          <w:spacing w:val="-8"/>
          <w:w w:val="105"/>
          <w:sz w:val="17"/>
        </w:rPr>
        <w:t> </w:t>
      </w:r>
      <w:r>
        <w:rPr>
          <w:w w:val="105"/>
          <w:sz w:val="17"/>
        </w:rPr>
        <w:t>o</w:t>
      </w:r>
      <w:r>
        <w:rPr>
          <w:spacing w:val="-8"/>
          <w:w w:val="105"/>
          <w:sz w:val="17"/>
        </w:rPr>
        <w:t> </w:t>
      </w:r>
      <w:r>
        <w:rPr>
          <w:spacing w:val="-2"/>
          <w:w w:val="105"/>
          <w:sz w:val="17"/>
        </w:rPr>
        <w:t>Contrato.</w:t>
      </w:r>
    </w:p>
    <w:p>
      <w:pPr>
        <w:pStyle w:val="ListParagraph"/>
        <w:numPr>
          <w:ilvl w:val="2"/>
          <w:numId w:val="62"/>
        </w:numPr>
        <w:tabs>
          <w:tab w:pos="871" w:val="left" w:leader="none"/>
        </w:tabs>
        <w:spacing w:line="240" w:lineRule="auto" w:before="103" w:after="0"/>
        <w:ind w:left="871" w:right="0" w:hanging="485"/>
        <w:jc w:val="left"/>
        <w:rPr>
          <w:sz w:val="17"/>
        </w:rPr>
      </w:pPr>
      <w:r>
        <w:rPr>
          <w:w w:val="105"/>
          <w:sz w:val="17"/>
        </w:rPr>
        <w:t>Se</w:t>
      </w:r>
      <w:r>
        <w:rPr>
          <w:spacing w:val="-11"/>
          <w:w w:val="105"/>
          <w:sz w:val="17"/>
        </w:rPr>
        <w:t> </w:t>
      </w:r>
      <w:r>
        <w:rPr>
          <w:w w:val="105"/>
          <w:sz w:val="17"/>
        </w:rPr>
        <w:t>a</w:t>
      </w:r>
      <w:r>
        <w:rPr>
          <w:spacing w:val="-10"/>
          <w:w w:val="105"/>
          <w:sz w:val="17"/>
        </w:rPr>
        <w:t> </w:t>
      </w:r>
      <w:r>
        <w:rPr>
          <w:w w:val="105"/>
          <w:sz w:val="17"/>
        </w:rPr>
        <w:t>operação</w:t>
      </w:r>
      <w:r>
        <w:rPr>
          <w:spacing w:val="-10"/>
          <w:w w:val="105"/>
          <w:sz w:val="17"/>
        </w:rPr>
        <w:t> </w:t>
      </w:r>
      <w:r>
        <w:rPr>
          <w:w w:val="105"/>
          <w:sz w:val="17"/>
        </w:rPr>
        <w:t>implicar</w:t>
      </w:r>
      <w:r>
        <w:rPr>
          <w:spacing w:val="-10"/>
          <w:w w:val="105"/>
          <w:sz w:val="17"/>
        </w:rPr>
        <w:t> </w:t>
      </w:r>
      <w:r>
        <w:rPr>
          <w:w w:val="105"/>
          <w:sz w:val="17"/>
        </w:rPr>
        <w:t>mudança</w:t>
      </w:r>
      <w:r>
        <w:rPr>
          <w:spacing w:val="-10"/>
          <w:w w:val="105"/>
          <w:sz w:val="17"/>
        </w:rPr>
        <w:t> </w:t>
      </w:r>
      <w:r>
        <w:rPr>
          <w:w w:val="105"/>
          <w:sz w:val="17"/>
        </w:rPr>
        <w:t>da</w:t>
      </w:r>
      <w:r>
        <w:rPr>
          <w:spacing w:val="-10"/>
          <w:w w:val="105"/>
          <w:sz w:val="17"/>
        </w:rPr>
        <w:t> </w:t>
      </w:r>
      <w:r>
        <w:rPr>
          <w:w w:val="105"/>
          <w:sz w:val="17"/>
        </w:rPr>
        <w:t>pessoa</w:t>
      </w:r>
      <w:r>
        <w:rPr>
          <w:spacing w:val="-10"/>
          <w:w w:val="105"/>
          <w:sz w:val="17"/>
        </w:rPr>
        <w:t> </w:t>
      </w:r>
      <w:r>
        <w:rPr>
          <w:w w:val="105"/>
          <w:sz w:val="17"/>
        </w:rPr>
        <w:t>jurídica</w:t>
      </w:r>
      <w:r>
        <w:rPr>
          <w:spacing w:val="-10"/>
          <w:w w:val="105"/>
          <w:sz w:val="17"/>
        </w:rPr>
        <w:t> </w:t>
      </w:r>
      <w:r>
        <w:rPr>
          <w:w w:val="105"/>
          <w:sz w:val="17"/>
        </w:rPr>
        <w:t>contratada,</w:t>
      </w:r>
      <w:r>
        <w:rPr>
          <w:spacing w:val="-10"/>
          <w:w w:val="105"/>
          <w:sz w:val="17"/>
        </w:rPr>
        <w:t> </w:t>
      </w:r>
      <w:r>
        <w:rPr>
          <w:w w:val="105"/>
          <w:sz w:val="17"/>
        </w:rPr>
        <w:t>deverá</w:t>
      </w:r>
      <w:r>
        <w:rPr>
          <w:spacing w:val="-10"/>
          <w:w w:val="105"/>
          <w:sz w:val="17"/>
        </w:rPr>
        <w:t> </w:t>
      </w:r>
      <w:r>
        <w:rPr>
          <w:w w:val="105"/>
          <w:sz w:val="17"/>
        </w:rPr>
        <w:t>ser</w:t>
      </w:r>
      <w:r>
        <w:rPr>
          <w:spacing w:val="-10"/>
          <w:w w:val="105"/>
          <w:sz w:val="17"/>
        </w:rPr>
        <w:t> </w:t>
      </w:r>
      <w:r>
        <w:rPr>
          <w:w w:val="105"/>
          <w:sz w:val="17"/>
        </w:rPr>
        <w:t>formalizado</w:t>
      </w:r>
      <w:r>
        <w:rPr>
          <w:spacing w:val="-11"/>
          <w:w w:val="105"/>
          <w:sz w:val="17"/>
        </w:rPr>
        <w:t> </w:t>
      </w:r>
      <w:r>
        <w:rPr>
          <w:w w:val="105"/>
          <w:sz w:val="17"/>
        </w:rPr>
        <w:t>termo</w:t>
      </w:r>
      <w:r>
        <w:rPr>
          <w:spacing w:val="-10"/>
          <w:w w:val="105"/>
          <w:sz w:val="17"/>
        </w:rPr>
        <w:t> </w:t>
      </w:r>
      <w:r>
        <w:rPr>
          <w:w w:val="105"/>
          <w:sz w:val="17"/>
        </w:rPr>
        <w:t>aditivo</w:t>
      </w:r>
      <w:r>
        <w:rPr>
          <w:spacing w:val="-10"/>
          <w:w w:val="105"/>
          <w:sz w:val="17"/>
        </w:rPr>
        <w:t> </w:t>
      </w:r>
      <w:r>
        <w:rPr>
          <w:w w:val="105"/>
          <w:sz w:val="17"/>
        </w:rPr>
        <w:t>para</w:t>
      </w:r>
      <w:r>
        <w:rPr>
          <w:spacing w:val="-10"/>
          <w:w w:val="105"/>
          <w:sz w:val="17"/>
        </w:rPr>
        <w:t> </w:t>
      </w:r>
      <w:r>
        <w:rPr>
          <w:w w:val="105"/>
          <w:sz w:val="17"/>
        </w:rPr>
        <w:t>alteração</w:t>
      </w:r>
      <w:r>
        <w:rPr>
          <w:spacing w:val="-10"/>
          <w:w w:val="105"/>
          <w:sz w:val="17"/>
        </w:rPr>
        <w:t> </w:t>
      </w:r>
      <w:r>
        <w:rPr>
          <w:spacing w:val="-2"/>
          <w:w w:val="105"/>
          <w:sz w:val="17"/>
        </w:rPr>
        <w:t>subjetiva.</w:t>
      </w:r>
    </w:p>
    <w:p>
      <w:pPr>
        <w:pStyle w:val="ListParagraph"/>
        <w:numPr>
          <w:ilvl w:val="1"/>
          <w:numId w:val="62"/>
        </w:numPr>
        <w:tabs>
          <w:tab w:pos="728" w:val="left" w:leader="none"/>
        </w:tabs>
        <w:spacing w:line="240" w:lineRule="auto" w:before="102" w:after="0"/>
        <w:ind w:left="728" w:right="0" w:hanging="342"/>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prematura</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deverá</w:t>
      </w:r>
      <w:r>
        <w:rPr>
          <w:spacing w:val="-11"/>
          <w:w w:val="105"/>
          <w:sz w:val="17"/>
        </w:rPr>
        <w:t> </w:t>
      </w:r>
      <w:r>
        <w:rPr>
          <w:w w:val="105"/>
          <w:sz w:val="17"/>
        </w:rPr>
        <w:t>ser</w:t>
      </w:r>
      <w:r>
        <w:rPr>
          <w:spacing w:val="-11"/>
          <w:w w:val="105"/>
          <w:sz w:val="17"/>
        </w:rPr>
        <w:t> </w:t>
      </w:r>
      <w:r>
        <w:rPr>
          <w:w w:val="105"/>
          <w:sz w:val="17"/>
        </w:rPr>
        <w:t>precedida</w:t>
      </w:r>
      <w:r>
        <w:rPr>
          <w:spacing w:val="-10"/>
          <w:w w:val="105"/>
          <w:sz w:val="17"/>
        </w:rPr>
        <w:t> </w:t>
      </w:r>
      <w:r>
        <w:rPr>
          <w:w w:val="105"/>
          <w:sz w:val="17"/>
        </w:rPr>
        <w:t>de</w:t>
      </w:r>
      <w:r>
        <w:rPr>
          <w:spacing w:val="-10"/>
          <w:w w:val="105"/>
          <w:sz w:val="17"/>
        </w:rPr>
        <w:t> </w:t>
      </w:r>
      <w:r>
        <w:rPr>
          <w:w w:val="105"/>
          <w:sz w:val="17"/>
        </w:rPr>
        <w:t>autorização</w:t>
      </w:r>
      <w:r>
        <w:rPr>
          <w:spacing w:val="-9"/>
          <w:w w:val="105"/>
          <w:sz w:val="17"/>
        </w:rPr>
        <w:t> </w:t>
      </w:r>
      <w:r>
        <w:rPr>
          <w:w w:val="105"/>
          <w:sz w:val="17"/>
        </w:rPr>
        <w:t>escrita</w:t>
      </w:r>
      <w:r>
        <w:rPr>
          <w:spacing w:val="-10"/>
          <w:w w:val="105"/>
          <w:sz w:val="17"/>
        </w:rPr>
        <w:t> </w:t>
      </w:r>
      <w:r>
        <w:rPr>
          <w:w w:val="105"/>
          <w:sz w:val="17"/>
        </w:rPr>
        <w:t>e</w:t>
      </w:r>
      <w:r>
        <w:rPr>
          <w:spacing w:val="-10"/>
          <w:w w:val="105"/>
          <w:sz w:val="17"/>
        </w:rPr>
        <w:t> </w:t>
      </w:r>
      <w:r>
        <w:rPr>
          <w:w w:val="105"/>
          <w:sz w:val="17"/>
        </w:rPr>
        <w:t>fundamentada</w:t>
      </w:r>
      <w:r>
        <w:rPr>
          <w:spacing w:val="-10"/>
          <w:w w:val="105"/>
          <w:sz w:val="17"/>
        </w:rPr>
        <w:t> </w:t>
      </w:r>
      <w:r>
        <w:rPr>
          <w:w w:val="105"/>
          <w:sz w:val="17"/>
        </w:rPr>
        <w:t>da</w:t>
      </w:r>
      <w:r>
        <w:rPr>
          <w:spacing w:val="-10"/>
          <w:w w:val="105"/>
          <w:sz w:val="17"/>
        </w:rPr>
        <w:t> </w:t>
      </w:r>
      <w:r>
        <w:rPr>
          <w:w w:val="105"/>
          <w:sz w:val="17"/>
        </w:rPr>
        <w:t>autoridade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reduzida</w:t>
      </w:r>
      <w:r>
        <w:rPr>
          <w:spacing w:val="-10"/>
          <w:w w:val="105"/>
          <w:sz w:val="17"/>
        </w:rPr>
        <w:t> </w:t>
      </w:r>
      <w:r>
        <w:rPr>
          <w:w w:val="105"/>
          <w:sz w:val="17"/>
        </w:rPr>
        <w:t>a</w:t>
      </w:r>
      <w:r>
        <w:rPr>
          <w:spacing w:val="-10"/>
          <w:w w:val="105"/>
          <w:sz w:val="17"/>
        </w:rPr>
        <w:t> </w:t>
      </w:r>
      <w:r>
        <w:rPr>
          <w:w w:val="105"/>
          <w:sz w:val="17"/>
        </w:rPr>
        <w:t>termo</w:t>
      </w:r>
      <w:r>
        <w:rPr>
          <w:spacing w:val="-9"/>
          <w:w w:val="105"/>
          <w:sz w:val="17"/>
        </w:rPr>
        <w:t> </w:t>
      </w:r>
      <w:r>
        <w:rPr>
          <w:w w:val="105"/>
          <w:sz w:val="17"/>
        </w:rPr>
        <w:t>no</w:t>
      </w:r>
      <w:r>
        <w:rPr>
          <w:spacing w:val="-10"/>
          <w:w w:val="105"/>
          <w:sz w:val="17"/>
        </w:rPr>
        <w:t> </w:t>
      </w:r>
      <w:r>
        <w:rPr>
          <w:w w:val="105"/>
          <w:sz w:val="17"/>
        </w:rPr>
        <w:t>respectivo</w:t>
      </w:r>
      <w:r>
        <w:rPr>
          <w:spacing w:val="-10"/>
          <w:w w:val="105"/>
          <w:sz w:val="17"/>
        </w:rPr>
        <w:t> </w:t>
      </w:r>
      <w:r>
        <w:rPr>
          <w:spacing w:val="-2"/>
          <w:w w:val="105"/>
          <w:sz w:val="17"/>
        </w:rPr>
        <w:t>processo.</w:t>
      </w:r>
    </w:p>
    <w:p>
      <w:pPr>
        <w:pStyle w:val="ListParagraph"/>
        <w:numPr>
          <w:ilvl w:val="2"/>
          <w:numId w:val="62"/>
        </w:numPr>
        <w:tabs>
          <w:tab w:pos="861" w:val="left" w:leader="none"/>
        </w:tabs>
        <w:spacing w:line="240" w:lineRule="auto" w:before="103" w:after="0"/>
        <w:ind w:left="861" w:right="0" w:hanging="475"/>
        <w:jc w:val="left"/>
        <w:rPr>
          <w:sz w:val="17"/>
        </w:rPr>
      </w:pPr>
      <w:r>
        <w:rPr>
          <w:sz w:val="17"/>
        </w:rPr>
        <w:t>A justificativa</w:t>
      </w:r>
      <w:r>
        <w:rPr>
          <w:spacing w:val="12"/>
          <w:sz w:val="17"/>
        </w:rPr>
        <w:t> </w:t>
      </w:r>
      <w:r>
        <w:rPr>
          <w:sz w:val="17"/>
        </w:rPr>
        <w:t>da</w:t>
      </w:r>
      <w:r>
        <w:rPr>
          <w:spacing w:val="13"/>
          <w:sz w:val="17"/>
        </w:rPr>
        <w:t> </w:t>
      </w:r>
      <w:r>
        <w:rPr>
          <w:sz w:val="17"/>
        </w:rPr>
        <w:t>rescisão</w:t>
      </w:r>
      <w:r>
        <w:rPr>
          <w:spacing w:val="13"/>
          <w:sz w:val="17"/>
        </w:rPr>
        <w:t> </w:t>
      </w:r>
      <w:r>
        <w:rPr>
          <w:sz w:val="17"/>
        </w:rPr>
        <w:t>por</w:t>
      </w:r>
      <w:r>
        <w:rPr>
          <w:spacing w:val="13"/>
          <w:sz w:val="17"/>
        </w:rPr>
        <w:t> </w:t>
      </w:r>
      <w:r>
        <w:rPr>
          <w:sz w:val="17"/>
        </w:rPr>
        <w:t>ato</w:t>
      </w:r>
      <w:r>
        <w:rPr>
          <w:spacing w:val="13"/>
          <w:sz w:val="17"/>
        </w:rPr>
        <w:t> </w:t>
      </w:r>
      <w:r>
        <w:rPr>
          <w:sz w:val="17"/>
        </w:rPr>
        <w:t>unilateral</w:t>
      </w:r>
      <w:r>
        <w:rPr>
          <w:spacing w:val="13"/>
          <w:sz w:val="17"/>
        </w:rPr>
        <w:t> </w:t>
      </w:r>
      <w:r>
        <w:rPr>
          <w:sz w:val="17"/>
        </w:rPr>
        <w:t>do</w:t>
      </w:r>
      <w:r>
        <w:rPr>
          <w:spacing w:val="13"/>
          <w:sz w:val="17"/>
        </w:rPr>
        <w:t> </w:t>
      </w:r>
      <w:r>
        <w:rPr>
          <w:b/>
          <w:sz w:val="17"/>
        </w:rPr>
        <w:t>CONTRATANTE</w:t>
      </w:r>
      <w:r>
        <w:rPr>
          <w:sz w:val="17"/>
        </w:rPr>
        <w:t>,</w:t>
      </w:r>
      <w:r>
        <w:rPr>
          <w:spacing w:val="12"/>
          <w:sz w:val="17"/>
        </w:rPr>
        <w:t> </w:t>
      </w:r>
      <w:r>
        <w:rPr>
          <w:sz w:val="17"/>
        </w:rPr>
        <w:t>sempre</w:t>
      </w:r>
      <w:r>
        <w:rPr>
          <w:spacing w:val="13"/>
          <w:sz w:val="17"/>
        </w:rPr>
        <w:t> </w:t>
      </w:r>
      <w:r>
        <w:rPr>
          <w:sz w:val="17"/>
        </w:rPr>
        <w:t>que</w:t>
      </w:r>
      <w:r>
        <w:rPr>
          <w:spacing w:val="13"/>
          <w:sz w:val="17"/>
        </w:rPr>
        <w:t> </w:t>
      </w:r>
      <w:r>
        <w:rPr>
          <w:sz w:val="17"/>
        </w:rPr>
        <w:t>possível,</w:t>
      </w:r>
      <w:r>
        <w:rPr>
          <w:spacing w:val="13"/>
          <w:sz w:val="17"/>
        </w:rPr>
        <w:t> </w:t>
      </w:r>
      <w:r>
        <w:rPr>
          <w:spacing w:val="-2"/>
          <w:sz w:val="17"/>
        </w:rPr>
        <w:t>contemplará:</w:t>
      </w:r>
    </w:p>
    <w:p>
      <w:pPr>
        <w:pStyle w:val="ListParagraph"/>
        <w:numPr>
          <w:ilvl w:val="0"/>
          <w:numId w:val="65"/>
        </w:numPr>
        <w:tabs>
          <w:tab w:pos="566" w:val="left" w:leader="none"/>
        </w:tabs>
        <w:spacing w:line="240" w:lineRule="auto" w:before="113" w:after="0"/>
        <w:ind w:left="566" w:right="0" w:hanging="180"/>
        <w:jc w:val="left"/>
        <w:rPr>
          <w:sz w:val="17"/>
        </w:rPr>
      </w:pPr>
      <w:r>
        <w:rPr>
          <w:w w:val="105"/>
          <w:sz w:val="17"/>
        </w:rPr>
        <w:t>as</w:t>
      </w:r>
      <w:r>
        <w:rPr>
          <w:spacing w:val="-12"/>
          <w:w w:val="105"/>
          <w:sz w:val="17"/>
        </w:rPr>
        <w:t> </w:t>
      </w:r>
      <w:r>
        <w:rPr>
          <w:w w:val="105"/>
          <w:sz w:val="17"/>
        </w:rPr>
        <w:t>obrigações</w:t>
      </w:r>
      <w:r>
        <w:rPr>
          <w:spacing w:val="-11"/>
          <w:w w:val="105"/>
          <w:sz w:val="17"/>
        </w:rPr>
        <w:t> </w:t>
      </w:r>
      <w:r>
        <w:rPr>
          <w:w w:val="105"/>
          <w:sz w:val="17"/>
        </w:rPr>
        <w:t>contratuais</w:t>
      </w:r>
      <w:r>
        <w:rPr>
          <w:spacing w:val="-11"/>
          <w:w w:val="105"/>
          <w:sz w:val="17"/>
        </w:rPr>
        <w:t> </w:t>
      </w:r>
      <w:r>
        <w:rPr>
          <w:w w:val="105"/>
          <w:sz w:val="17"/>
        </w:rPr>
        <w:t>já</w:t>
      </w:r>
      <w:r>
        <w:rPr>
          <w:spacing w:val="-11"/>
          <w:w w:val="105"/>
          <w:sz w:val="17"/>
        </w:rPr>
        <w:t> </w:t>
      </w:r>
      <w:r>
        <w:rPr>
          <w:w w:val="105"/>
          <w:sz w:val="17"/>
        </w:rPr>
        <w:t>cumpridas</w:t>
      </w:r>
      <w:r>
        <w:rPr>
          <w:spacing w:val="-11"/>
          <w:w w:val="105"/>
          <w:sz w:val="17"/>
        </w:rPr>
        <w:t> </w:t>
      </w:r>
      <w:r>
        <w:rPr>
          <w:w w:val="105"/>
          <w:sz w:val="17"/>
        </w:rPr>
        <w:t>ou</w:t>
      </w:r>
      <w:r>
        <w:rPr>
          <w:spacing w:val="-11"/>
          <w:w w:val="105"/>
          <w:sz w:val="17"/>
        </w:rPr>
        <w:t> </w:t>
      </w:r>
      <w:r>
        <w:rPr>
          <w:w w:val="105"/>
          <w:sz w:val="17"/>
        </w:rPr>
        <w:t>parcialmente</w:t>
      </w:r>
      <w:r>
        <w:rPr>
          <w:spacing w:val="-11"/>
          <w:w w:val="105"/>
          <w:sz w:val="17"/>
        </w:rPr>
        <w:t> </w:t>
      </w:r>
      <w:r>
        <w:rPr>
          <w:spacing w:val="-2"/>
          <w:w w:val="105"/>
          <w:sz w:val="17"/>
        </w:rPr>
        <w:t>cumpridas;</w:t>
      </w:r>
    </w:p>
    <w:p>
      <w:pPr>
        <w:pStyle w:val="ListParagraph"/>
        <w:numPr>
          <w:ilvl w:val="0"/>
          <w:numId w:val="65"/>
        </w:numPr>
        <w:tabs>
          <w:tab w:pos="576" w:val="left" w:leader="none"/>
        </w:tabs>
        <w:spacing w:line="240" w:lineRule="auto" w:before="103" w:after="0"/>
        <w:ind w:left="576" w:right="0" w:hanging="190"/>
        <w:jc w:val="left"/>
        <w:rPr>
          <w:sz w:val="17"/>
        </w:rPr>
      </w:pPr>
      <w:r>
        <w:rPr>
          <w:w w:val="105"/>
          <w:sz w:val="17"/>
        </w:rPr>
        <w:t>os</w:t>
      </w:r>
      <w:r>
        <w:rPr>
          <w:spacing w:val="-9"/>
          <w:w w:val="105"/>
          <w:sz w:val="17"/>
        </w:rPr>
        <w:t> </w:t>
      </w:r>
      <w:r>
        <w:rPr>
          <w:w w:val="105"/>
          <w:sz w:val="17"/>
        </w:rPr>
        <w:t>pagamentos</w:t>
      </w:r>
      <w:r>
        <w:rPr>
          <w:spacing w:val="-8"/>
          <w:w w:val="105"/>
          <w:sz w:val="17"/>
        </w:rPr>
        <w:t> </w:t>
      </w:r>
      <w:r>
        <w:rPr>
          <w:w w:val="105"/>
          <w:sz w:val="17"/>
        </w:rPr>
        <w:t>já</w:t>
      </w:r>
      <w:r>
        <w:rPr>
          <w:spacing w:val="-9"/>
          <w:w w:val="105"/>
          <w:sz w:val="17"/>
        </w:rPr>
        <w:t> </w:t>
      </w:r>
      <w:r>
        <w:rPr>
          <w:w w:val="105"/>
          <w:sz w:val="17"/>
        </w:rPr>
        <w:t>efetuados</w:t>
      </w:r>
      <w:r>
        <w:rPr>
          <w:spacing w:val="-8"/>
          <w:w w:val="105"/>
          <w:sz w:val="17"/>
        </w:rPr>
        <w:t> </w:t>
      </w:r>
      <w:r>
        <w:rPr>
          <w:w w:val="105"/>
          <w:sz w:val="17"/>
        </w:rPr>
        <w:t>e</w:t>
      </w:r>
      <w:r>
        <w:rPr>
          <w:spacing w:val="-8"/>
          <w:w w:val="105"/>
          <w:sz w:val="17"/>
        </w:rPr>
        <w:t> </w:t>
      </w:r>
      <w:r>
        <w:rPr>
          <w:w w:val="105"/>
          <w:sz w:val="17"/>
        </w:rPr>
        <w:t>ainda</w:t>
      </w:r>
      <w:r>
        <w:rPr>
          <w:spacing w:val="-9"/>
          <w:w w:val="105"/>
          <w:sz w:val="17"/>
        </w:rPr>
        <w:t> </w:t>
      </w:r>
      <w:r>
        <w:rPr>
          <w:spacing w:val="-2"/>
          <w:w w:val="105"/>
          <w:sz w:val="17"/>
        </w:rPr>
        <w:t>devidos;</w:t>
      </w:r>
    </w:p>
    <w:p>
      <w:pPr>
        <w:pStyle w:val="ListParagraph"/>
        <w:numPr>
          <w:ilvl w:val="0"/>
          <w:numId w:val="65"/>
        </w:numPr>
        <w:tabs>
          <w:tab w:pos="566" w:val="left" w:leader="none"/>
        </w:tabs>
        <w:spacing w:line="240" w:lineRule="auto" w:before="103" w:after="0"/>
        <w:ind w:left="566" w:right="0" w:hanging="180"/>
        <w:jc w:val="left"/>
        <w:rPr>
          <w:sz w:val="17"/>
        </w:rPr>
      </w:pPr>
      <w:r>
        <w:rPr>
          <w:w w:val="105"/>
          <w:sz w:val="17"/>
        </w:rPr>
        <w:t>as</w:t>
      </w:r>
      <w:r>
        <w:rPr>
          <w:spacing w:val="-9"/>
          <w:w w:val="105"/>
          <w:sz w:val="17"/>
        </w:rPr>
        <w:t> </w:t>
      </w:r>
      <w:r>
        <w:rPr>
          <w:w w:val="105"/>
          <w:sz w:val="17"/>
        </w:rPr>
        <w:t>indenizações</w:t>
      </w:r>
      <w:r>
        <w:rPr>
          <w:spacing w:val="-8"/>
          <w:w w:val="105"/>
          <w:sz w:val="17"/>
        </w:rPr>
        <w:t> </w:t>
      </w:r>
      <w:r>
        <w:rPr>
          <w:w w:val="105"/>
          <w:sz w:val="17"/>
        </w:rPr>
        <w:t>e</w:t>
      </w:r>
      <w:r>
        <w:rPr>
          <w:spacing w:val="-9"/>
          <w:w w:val="105"/>
          <w:sz w:val="17"/>
        </w:rPr>
        <w:t> </w:t>
      </w:r>
      <w:r>
        <w:rPr>
          <w:spacing w:val="-2"/>
          <w:w w:val="105"/>
          <w:sz w:val="17"/>
        </w:rPr>
        <w:t>multas.</w:t>
      </w:r>
    </w:p>
    <w:p>
      <w:pPr>
        <w:pStyle w:val="ListParagraph"/>
        <w:numPr>
          <w:ilvl w:val="1"/>
          <w:numId w:val="62"/>
        </w:numPr>
        <w:tabs>
          <w:tab w:pos="729" w:val="left" w:leader="none"/>
        </w:tabs>
        <w:spacing w:line="256" w:lineRule="auto" w:before="102" w:after="0"/>
        <w:ind w:left="386" w:right="369" w:firstLine="0"/>
        <w:jc w:val="left"/>
        <w:rPr>
          <w:sz w:val="17"/>
        </w:rPr>
      </w:pPr>
      <w:r>
        <w:rPr>
          <w:w w:val="105"/>
          <w:sz w:val="17"/>
        </w:rPr>
        <w:t>A</w:t>
      </w:r>
      <w:r>
        <w:rPr>
          <w:spacing w:val="-12"/>
          <w:w w:val="105"/>
          <w:sz w:val="17"/>
        </w:rPr>
        <w:t> </w:t>
      </w:r>
      <w:r>
        <w:rPr>
          <w:w w:val="105"/>
          <w:sz w:val="17"/>
        </w:rPr>
        <w:t>extinção</w:t>
      </w:r>
      <w:r>
        <w:rPr>
          <w:spacing w:val="-10"/>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óbice</w:t>
      </w:r>
      <w:r>
        <w:rPr>
          <w:spacing w:val="-7"/>
          <w:w w:val="105"/>
          <w:sz w:val="17"/>
        </w:rPr>
        <w:t> </w:t>
      </w:r>
      <w:r>
        <w:rPr>
          <w:w w:val="105"/>
          <w:sz w:val="17"/>
        </w:rPr>
        <w:t>para</w:t>
      </w:r>
      <w:r>
        <w:rPr>
          <w:spacing w:val="-7"/>
          <w:w w:val="105"/>
          <w:sz w:val="17"/>
        </w:rPr>
        <w:t> </w:t>
      </w:r>
      <w:r>
        <w:rPr>
          <w:w w:val="105"/>
          <w:sz w:val="17"/>
        </w:rPr>
        <w:t>o</w:t>
      </w:r>
      <w:r>
        <w:rPr>
          <w:spacing w:val="-7"/>
          <w:w w:val="105"/>
          <w:sz w:val="17"/>
        </w:rPr>
        <w:t> </w:t>
      </w:r>
      <w:r>
        <w:rPr>
          <w:w w:val="105"/>
          <w:sz w:val="17"/>
        </w:rPr>
        <w:t>reconhecimento</w:t>
      </w:r>
      <w:r>
        <w:rPr>
          <w:spacing w:val="-7"/>
          <w:w w:val="105"/>
          <w:sz w:val="17"/>
        </w:rPr>
        <w:t> </w:t>
      </w:r>
      <w:r>
        <w:rPr>
          <w:w w:val="105"/>
          <w:sz w:val="17"/>
        </w:rPr>
        <w:t>do</w:t>
      </w:r>
      <w:r>
        <w:rPr>
          <w:spacing w:val="-7"/>
          <w:w w:val="105"/>
          <w:sz w:val="17"/>
        </w:rPr>
        <w:t> </w:t>
      </w:r>
      <w:r>
        <w:rPr>
          <w:w w:val="105"/>
          <w:sz w:val="17"/>
        </w:rPr>
        <w:t>desequilíbrio</w:t>
      </w:r>
      <w:r>
        <w:rPr>
          <w:spacing w:val="-7"/>
          <w:w w:val="105"/>
          <w:sz w:val="17"/>
        </w:rPr>
        <w:t> </w:t>
      </w:r>
      <w:r>
        <w:rPr>
          <w:w w:val="105"/>
          <w:sz w:val="17"/>
        </w:rPr>
        <w:t>econômico-financeiro,</w:t>
      </w:r>
      <w:r>
        <w:rPr>
          <w:spacing w:val="-7"/>
          <w:w w:val="105"/>
          <w:sz w:val="17"/>
        </w:rPr>
        <w:t> </w:t>
      </w:r>
      <w:r>
        <w:rPr>
          <w:w w:val="105"/>
          <w:sz w:val="17"/>
        </w:rPr>
        <w:t>hipótese</w:t>
      </w:r>
      <w:r>
        <w:rPr>
          <w:spacing w:val="-7"/>
          <w:w w:val="105"/>
          <w:sz w:val="17"/>
        </w:rPr>
        <w:t> </w:t>
      </w:r>
      <w:r>
        <w:rPr>
          <w:w w:val="105"/>
          <w:sz w:val="17"/>
        </w:rPr>
        <w:t>em</w:t>
      </w:r>
      <w:r>
        <w:rPr>
          <w:spacing w:val="-7"/>
          <w:w w:val="105"/>
          <w:sz w:val="17"/>
        </w:rPr>
        <w:t> </w:t>
      </w:r>
      <w:r>
        <w:rPr>
          <w:w w:val="105"/>
          <w:sz w:val="17"/>
        </w:rPr>
        <w:t>que</w:t>
      </w:r>
      <w:r>
        <w:rPr>
          <w:spacing w:val="-7"/>
          <w:w w:val="105"/>
          <w:sz w:val="17"/>
        </w:rPr>
        <w:t> </w:t>
      </w:r>
      <w:r>
        <w:rPr>
          <w:w w:val="105"/>
          <w:sz w:val="17"/>
        </w:rPr>
        <w:t>será</w:t>
      </w:r>
      <w:r>
        <w:rPr>
          <w:spacing w:val="-7"/>
          <w:w w:val="105"/>
          <w:sz w:val="17"/>
        </w:rPr>
        <w:t> </w:t>
      </w:r>
      <w:r>
        <w:rPr>
          <w:w w:val="105"/>
          <w:sz w:val="17"/>
        </w:rPr>
        <w:t>concedida</w:t>
      </w:r>
      <w:r>
        <w:rPr>
          <w:spacing w:val="-7"/>
          <w:w w:val="105"/>
          <w:sz w:val="17"/>
        </w:rPr>
        <w:t> </w:t>
      </w:r>
      <w:r>
        <w:rPr>
          <w:w w:val="105"/>
          <w:sz w:val="17"/>
        </w:rPr>
        <w:t>indenização</w:t>
      </w:r>
      <w:r>
        <w:rPr>
          <w:spacing w:val="-7"/>
          <w:w w:val="105"/>
          <w:sz w:val="17"/>
        </w:rPr>
        <w:t> </w:t>
      </w:r>
      <w:r>
        <w:rPr>
          <w:w w:val="105"/>
          <w:sz w:val="17"/>
        </w:rPr>
        <w:t>por</w:t>
      </w:r>
      <w:r>
        <w:rPr>
          <w:spacing w:val="-7"/>
          <w:w w:val="105"/>
          <w:sz w:val="17"/>
        </w:rPr>
        <w:t> </w:t>
      </w:r>
      <w:r>
        <w:rPr>
          <w:w w:val="105"/>
          <w:sz w:val="17"/>
        </w:rPr>
        <w:t>meio</w:t>
      </w:r>
      <w:r>
        <w:rPr>
          <w:spacing w:val="-7"/>
          <w:w w:val="105"/>
          <w:sz w:val="17"/>
        </w:rPr>
        <w:t> </w:t>
      </w:r>
      <w:r>
        <w:rPr>
          <w:w w:val="105"/>
          <w:sz w:val="17"/>
        </w:rPr>
        <w:t>de</w:t>
      </w:r>
      <w:r>
        <w:rPr>
          <w:spacing w:val="-7"/>
          <w:w w:val="105"/>
          <w:sz w:val="17"/>
        </w:rPr>
        <w:t> </w:t>
      </w:r>
      <w:r>
        <w:rPr>
          <w:w w:val="105"/>
          <w:sz w:val="17"/>
        </w:rPr>
        <w:t>termo</w:t>
      </w:r>
      <w:r>
        <w:rPr>
          <w:spacing w:val="-7"/>
          <w:w w:val="105"/>
          <w:sz w:val="17"/>
        </w:rPr>
        <w:t> </w:t>
      </w:r>
      <w:r>
        <w:rPr>
          <w:w w:val="105"/>
          <w:sz w:val="17"/>
        </w:rPr>
        <w:t>indenizatório,</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 </w:t>
      </w:r>
      <w:hyperlink r:id="rId42">
        <w:r>
          <w:rPr>
            <w:color w:val="0000FF"/>
            <w:w w:val="105"/>
            <w:sz w:val="17"/>
            <w:u w:val="single" w:color="0000FF"/>
          </w:rPr>
          <w:t>art. 131,</w:t>
        </w:r>
      </w:hyperlink>
      <w:r>
        <w:rPr>
          <w:color w:val="0000FF"/>
          <w:w w:val="105"/>
          <w:sz w:val="17"/>
          <w:u w:val="single" w:color="0000FF"/>
        </w:rPr>
        <w:t> </w:t>
      </w:r>
      <w:hyperlink r:id="rId42">
        <w:r>
          <w:rPr>
            <w:i/>
            <w:color w:val="0000FF"/>
            <w:w w:val="105"/>
            <w:sz w:val="17"/>
            <w:u w:val="single" w:color="0000FF"/>
          </w:rPr>
          <w:t>caput,</w:t>
        </w:r>
      </w:hyperlink>
      <w:r>
        <w:rPr>
          <w:i/>
          <w:color w:val="0000FF"/>
          <w:w w:val="105"/>
          <w:sz w:val="17"/>
          <w:u w:val="single" w:color="0000FF"/>
        </w:rPr>
        <w:t> </w:t>
      </w:r>
      <w:hyperlink r:id="rId42">
        <w:r>
          <w:rPr>
            <w:color w:val="0000FF"/>
            <w:w w:val="105"/>
            <w:sz w:val="17"/>
            <w:u w:val="single" w:color="0000FF"/>
          </w:rPr>
          <w:t>da Lei nº 14.133/2021, desde que o pedido seja</w:t>
        </w:r>
      </w:hyperlink>
      <w:r>
        <w:rPr>
          <w:color w:val="0000FF"/>
          <w:w w:val="105"/>
          <w:sz w:val="17"/>
          <w:u w:val="single" w:color="0000FF"/>
        </w:rPr>
        <w:t> </w:t>
      </w:r>
      <w:hyperlink r:id="rId42">
        <w:r>
          <w:rPr>
            <w:w w:val="105"/>
            <w:sz w:val="17"/>
            <w:u w:val="single" w:color="0000FF"/>
          </w:rPr>
          <w:t>formulado durante a v</w:t>
        </w:r>
        <w:r>
          <w:rPr>
            <w:w w:val="105"/>
            <w:sz w:val="17"/>
          </w:rPr>
          <w:t>ig</w:t>
        </w:r>
        <w:r>
          <w:rPr>
            <w:w w:val="105"/>
            <w:sz w:val="17"/>
            <w:u w:val="single" w:color="0000FF"/>
          </w:rPr>
          <w:t>ência do Contrato e antes de eventual prorrogação</w:t>
        </w:r>
      </w:hyperlink>
      <w:hyperlink r:id="rId42">
        <w:r>
          <w:rPr>
            <w:color w:val="0000FF"/>
            <w:w w:val="105"/>
            <w:sz w:val="17"/>
            <w:u w:val="single" w:color="0000FF"/>
          </w:rPr>
          <w:t>.</w:t>
        </w:r>
      </w:hyperlink>
    </w:p>
    <w:p>
      <w:pPr>
        <w:pStyle w:val="ListParagraph"/>
        <w:numPr>
          <w:ilvl w:val="1"/>
          <w:numId w:val="66"/>
        </w:numPr>
        <w:tabs>
          <w:tab w:pos="782" w:val="left" w:leader="none"/>
        </w:tabs>
        <w:spacing w:line="240" w:lineRule="auto" w:before="101" w:after="0"/>
        <w:ind w:left="782" w:right="0" w:hanging="396"/>
        <w:jc w:val="left"/>
        <w:rPr>
          <w:sz w:val="17"/>
        </w:rPr>
      </w:pPr>
      <w:r>
        <w:rPr>
          <w:sz w:val="17"/>
        </w:rPr>
        <w:t>Extinto</w:t>
      </w:r>
      <w:r>
        <w:rPr>
          <w:spacing w:val="11"/>
          <w:sz w:val="17"/>
        </w:rPr>
        <w:t> </w:t>
      </w:r>
      <w:r>
        <w:rPr>
          <w:sz w:val="17"/>
        </w:rPr>
        <w:t>o</w:t>
      </w:r>
      <w:r>
        <w:rPr>
          <w:spacing w:val="12"/>
          <w:sz w:val="17"/>
        </w:rPr>
        <w:t> </w:t>
      </w:r>
      <w:r>
        <w:rPr>
          <w:sz w:val="17"/>
        </w:rPr>
        <w:t>Contrato,</w:t>
      </w:r>
      <w:r>
        <w:rPr>
          <w:spacing w:val="12"/>
          <w:sz w:val="17"/>
        </w:rPr>
        <w:t> </w:t>
      </w:r>
      <w:r>
        <w:rPr>
          <w:sz w:val="17"/>
        </w:rPr>
        <w:t>o</w:t>
      </w:r>
      <w:r>
        <w:rPr>
          <w:spacing w:val="12"/>
          <w:sz w:val="17"/>
        </w:rPr>
        <w:t> </w:t>
      </w:r>
      <w:r>
        <w:rPr>
          <w:b/>
          <w:sz w:val="17"/>
        </w:rPr>
        <w:t>CONTRATANTE</w:t>
      </w:r>
      <w:r>
        <w:rPr>
          <w:b/>
          <w:spacing w:val="11"/>
          <w:sz w:val="17"/>
        </w:rPr>
        <w:t> </w:t>
      </w:r>
      <w:r>
        <w:rPr>
          <w:sz w:val="17"/>
        </w:rPr>
        <w:t>poderá</w:t>
      </w:r>
      <w:r>
        <w:rPr>
          <w:spacing w:val="12"/>
          <w:sz w:val="17"/>
        </w:rPr>
        <w:t> </w:t>
      </w:r>
      <w:r>
        <w:rPr>
          <w:spacing w:val="-2"/>
          <w:sz w:val="17"/>
        </w:rPr>
        <w:t>ainda:</w:t>
      </w:r>
    </w:p>
    <w:p>
      <w:pPr>
        <w:pStyle w:val="ListParagraph"/>
        <w:numPr>
          <w:ilvl w:val="2"/>
          <w:numId w:val="66"/>
        </w:numPr>
        <w:tabs>
          <w:tab w:pos="871" w:val="left" w:leader="none"/>
        </w:tabs>
        <w:spacing w:line="240" w:lineRule="auto" w:before="102" w:after="0"/>
        <w:ind w:left="871" w:right="0" w:hanging="485"/>
        <w:jc w:val="left"/>
        <w:rPr>
          <w:sz w:val="17"/>
        </w:rPr>
      </w:pPr>
      <w:r>
        <w:rPr>
          <w:spacing w:val="-2"/>
          <w:w w:val="105"/>
          <w:sz w:val="17"/>
        </w:rPr>
        <w:t>nos</w:t>
      </w:r>
      <w:r>
        <w:rPr>
          <w:spacing w:val="-1"/>
          <w:w w:val="105"/>
          <w:sz w:val="17"/>
        </w:rPr>
        <w:t> </w:t>
      </w:r>
      <w:r>
        <w:rPr>
          <w:spacing w:val="-2"/>
          <w:w w:val="105"/>
          <w:sz w:val="17"/>
        </w:rPr>
        <w:t>casos</w:t>
      </w:r>
      <w:r>
        <w:rPr>
          <w:spacing w:val="-1"/>
          <w:w w:val="105"/>
          <w:sz w:val="17"/>
        </w:rPr>
        <w:t> </w:t>
      </w:r>
      <w:r>
        <w:rPr>
          <w:spacing w:val="-2"/>
          <w:w w:val="105"/>
          <w:sz w:val="17"/>
        </w:rPr>
        <w:t>de</w:t>
      </w:r>
      <w:r>
        <w:rPr>
          <w:spacing w:val="-1"/>
          <w:w w:val="105"/>
          <w:sz w:val="17"/>
        </w:rPr>
        <w:t> </w:t>
      </w:r>
      <w:r>
        <w:rPr>
          <w:spacing w:val="-2"/>
          <w:w w:val="105"/>
          <w:sz w:val="17"/>
        </w:rPr>
        <w:t>obrigação</w:t>
      </w:r>
      <w:r>
        <w:rPr>
          <w:w w:val="105"/>
          <w:sz w:val="17"/>
        </w:rPr>
        <w:t> </w:t>
      </w:r>
      <w:r>
        <w:rPr>
          <w:spacing w:val="-2"/>
          <w:w w:val="105"/>
          <w:sz w:val="17"/>
        </w:rPr>
        <w:t>de</w:t>
      </w:r>
      <w:r>
        <w:rPr>
          <w:spacing w:val="-1"/>
          <w:w w:val="105"/>
          <w:sz w:val="17"/>
        </w:rPr>
        <w:t> </w:t>
      </w:r>
      <w:r>
        <w:rPr>
          <w:spacing w:val="-2"/>
          <w:w w:val="105"/>
          <w:sz w:val="17"/>
        </w:rPr>
        <w:t>pagamento</w:t>
      </w:r>
      <w:r>
        <w:rPr>
          <w:spacing w:val="-1"/>
          <w:w w:val="105"/>
          <w:sz w:val="17"/>
        </w:rPr>
        <w:t> </w:t>
      </w:r>
      <w:r>
        <w:rPr>
          <w:spacing w:val="-2"/>
          <w:w w:val="105"/>
          <w:sz w:val="17"/>
        </w:rPr>
        <w:t>de</w:t>
      </w:r>
      <w:r>
        <w:rPr>
          <w:w w:val="105"/>
          <w:sz w:val="17"/>
        </w:rPr>
        <w:t> </w:t>
      </w:r>
      <w:r>
        <w:rPr>
          <w:spacing w:val="-2"/>
          <w:w w:val="105"/>
          <w:sz w:val="17"/>
        </w:rPr>
        <w:t>multa</w:t>
      </w:r>
      <w:r>
        <w:rPr>
          <w:spacing w:val="-1"/>
          <w:w w:val="105"/>
          <w:sz w:val="17"/>
        </w:rPr>
        <w:t> </w:t>
      </w:r>
      <w:r>
        <w:rPr>
          <w:spacing w:val="-2"/>
          <w:w w:val="105"/>
          <w:sz w:val="17"/>
        </w:rPr>
        <w:t>pelo</w:t>
      </w:r>
      <w:r>
        <w:rPr>
          <w:spacing w:val="-1"/>
          <w:w w:val="105"/>
          <w:sz w:val="17"/>
        </w:rPr>
        <w:t> </w:t>
      </w:r>
      <w:r>
        <w:rPr>
          <w:b/>
          <w:spacing w:val="-2"/>
          <w:w w:val="105"/>
          <w:sz w:val="17"/>
        </w:rPr>
        <w:t>CONTRATADO</w:t>
      </w:r>
      <w:r>
        <w:rPr>
          <w:spacing w:val="-2"/>
          <w:w w:val="105"/>
          <w:sz w:val="17"/>
        </w:rPr>
        <w:t>,</w:t>
      </w:r>
      <w:r>
        <w:rPr>
          <w:w w:val="105"/>
          <w:sz w:val="17"/>
        </w:rPr>
        <w:t> </w:t>
      </w:r>
      <w:r>
        <w:rPr>
          <w:spacing w:val="-2"/>
          <w:w w:val="105"/>
          <w:sz w:val="17"/>
        </w:rPr>
        <w:t>reter</w:t>
      </w:r>
      <w:r>
        <w:rPr>
          <w:spacing w:val="-1"/>
          <w:w w:val="105"/>
          <w:sz w:val="17"/>
        </w:rPr>
        <w:t> </w:t>
      </w:r>
      <w:r>
        <w:rPr>
          <w:spacing w:val="-2"/>
          <w:w w:val="105"/>
          <w:sz w:val="17"/>
        </w:rPr>
        <w:t>e</w:t>
      </w:r>
      <w:r>
        <w:rPr>
          <w:spacing w:val="-1"/>
          <w:w w:val="105"/>
          <w:sz w:val="17"/>
        </w:rPr>
        <w:t> </w:t>
      </w:r>
      <w:r>
        <w:rPr>
          <w:spacing w:val="-2"/>
          <w:w w:val="105"/>
          <w:sz w:val="17"/>
        </w:rPr>
        <w:t>executar</w:t>
      </w:r>
      <w:r>
        <w:rPr>
          <w:w w:val="105"/>
          <w:sz w:val="17"/>
        </w:rPr>
        <w:t> </w:t>
      </w:r>
      <w:r>
        <w:rPr>
          <w:spacing w:val="-2"/>
          <w:w w:val="105"/>
          <w:sz w:val="17"/>
        </w:rPr>
        <w:t>a</w:t>
      </w:r>
      <w:r>
        <w:rPr>
          <w:spacing w:val="-1"/>
          <w:w w:val="105"/>
          <w:sz w:val="17"/>
        </w:rPr>
        <w:t> </w:t>
      </w:r>
      <w:r>
        <w:rPr>
          <w:spacing w:val="-2"/>
          <w:w w:val="105"/>
          <w:sz w:val="17"/>
        </w:rPr>
        <w:t>garantia</w:t>
      </w:r>
      <w:r>
        <w:rPr>
          <w:spacing w:val="-1"/>
          <w:w w:val="105"/>
          <w:sz w:val="17"/>
        </w:rPr>
        <w:t> </w:t>
      </w:r>
      <w:r>
        <w:rPr>
          <w:spacing w:val="-2"/>
          <w:w w:val="105"/>
          <w:sz w:val="17"/>
        </w:rPr>
        <w:t>prestada;</w:t>
      </w:r>
      <w:r>
        <w:rPr>
          <w:spacing w:val="-1"/>
          <w:w w:val="105"/>
          <w:sz w:val="17"/>
        </w:rPr>
        <w:t> </w:t>
      </w:r>
      <w:r>
        <w:rPr>
          <w:spacing w:val="-10"/>
          <w:w w:val="105"/>
          <w:sz w:val="17"/>
        </w:rPr>
        <w:t>e</w:t>
      </w:r>
    </w:p>
    <w:p>
      <w:pPr>
        <w:pStyle w:val="ListParagraph"/>
        <w:numPr>
          <w:ilvl w:val="2"/>
          <w:numId w:val="66"/>
        </w:numPr>
        <w:tabs>
          <w:tab w:pos="874" w:val="left" w:leader="none"/>
        </w:tabs>
        <w:spacing w:line="256" w:lineRule="auto" w:before="103" w:after="0"/>
        <w:ind w:left="386" w:right="369" w:firstLine="0"/>
        <w:jc w:val="left"/>
        <w:rPr>
          <w:sz w:val="17"/>
        </w:rPr>
      </w:pPr>
      <w:r>
        <w:rPr>
          <w:w w:val="105"/>
          <w:sz w:val="17"/>
        </w:rPr>
        <w:t>nos</w:t>
      </w:r>
      <w:r>
        <w:rPr>
          <w:spacing w:val="-5"/>
          <w:w w:val="105"/>
          <w:sz w:val="17"/>
        </w:rPr>
        <w:t> </w:t>
      </w:r>
      <w:r>
        <w:rPr>
          <w:w w:val="105"/>
          <w:sz w:val="17"/>
        </w:rPr>
        <w:t>casos</w:t>
      </w:r>
      <w:r>
        <w:rPr>
          <w:spacing w:val="-4"/>
          <w:w w:val="105"/>
          <w:sz w:val="17"/>
        </w:rPr>
        <w:t> </w:t>
      </w:r>
      <w:r>
        <w:rPr>
          <w:w w:val="105"/>
          <w:sz w:val="17"/>
        </w:rPr>
        <w:t>em</w:t>
      </w:r>
      <w:r>
        <w:rPr>
          <w:spacing w:val="-4"/>
          <w:w w:val="105"/>
          <w:sz w:val="17"/>
        </w:rPr>
        <w:t> </w:t>
      </w:r>
      <w:r>
        <w:rPr>
          <w:w w:val="105"/>
          <w:sz w:val="17"/>
        </w:rPr>
        <w:t>que</w:t>
      </w:r>
      <w:r>
        <w:rPr>
          <w:spacing w:val="-4"/>
          <w:w w:val="105"/>
          <w:sz w:val="17"/>
        </w:rPr>
        <w:t> </w:t>
      </w:r>
      <w:r>
        <w:rPr>
          <w:w w:val="105"/>
          <w:sz w:val="17"/>
        </w:rPr>
        <w:t>houver</w:t>
      </w:r>
      <w:r>
        <w:rPr>
          <w:spacing w:val="-4"/>
          <w:w w:val="105"/>
          <w:sz w:val="17"/>
        </w:rPr>
        <w:t> </w:t>
      </w:r>
      <w:r>
        <w:rPr>
          <w:w w:val="105"/>
          <w:sz w:val="17"/>
        </w:rPr>
        <w:t>necessidade</w:t>
      </w:r>
      <w:r>
        <w:rPr>
          <w:spacing w:val="-4"/>
          <w:w w:val="105"/>
          <w:sz w:val="17"/>
        </w:rPr>
        <w:t> </w:t>
      </w:r>
      <w:r>
        <w:rPr>
          <w:w w:val="105"/>
          <w:sz w:val="17"/>
        </w:rPr>
        <w:t>de</w:t>
      </w:r>
      <w:r>
        <w:rPr>
          <w:spacing w:val="-4"/>
          <w:w w:val="105"/>
          <w:sz w:val="17"/>
        </w:rPr>
        <w:t> </w:t>
      </w:r>
      <w:r>
        <w:rPr>
          <w:w w:val="105"/>
          <w:sz w:val="17"/>
        </w:rPr>
        <w:t>ressarcimento</w:t>
      </w:r>
      <w:r>
        <w:rPr>
          <w:spacing w:val="-4"/>
          <w:w w:val="105"/>
          <w:sz w:val="17"/>
        </w:rPr>
        <w:t> </w:t>
      </w:r>
      <w:r>
        <w:rPr>
          <w:w w:val="105"/>
          <w:sz w:val="17"/>
        </w:rPr>
        <w:t>de</w:t>
      </w:r>
      <w:r>
        <w:rPr>
          <w:spacing w:val="-4"/>
          <w:w w:val="105"/>
          <w:sz w:val="17"/>
        </w:rPr>
        <w:t> </w:t>
      </w:r>
      <w:r>
        <w:rPr>
          <w:w w:val="105"/>
          <w:sz w:val="17"/>
        </w:rPr>
        <w:t>prejuízos</w:t>
      </w:r>
      <w:r>
        <w:rPr>
          <w:spacing w:val="-4"/>
          <w:w w:val="105"/>
          <w:sz w:val="17"/>
        </w:rPr>
        <w:t> </w:t>
      </w:r>
      <w:r>
        <w:rPr>
          <w:w w:val="105"/>
          <w:sz w:val="17"/>
        </w:rPr>
        <w:t>causados</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r>
        <w:rPr>
          <w:w w:val="105"/>
          <w:sz w:val="17"/>
        </w:rPr>
        <w:t>inciso</w:t>
      </w:r>
      <w:r>
        <w:rPr>
          <w:spacing w:val="-4"/>
          <w:w w:val="105"/>
          <w:sz w:val="17"/>
        </w:rPr>
        <w:t> </w:t>
      </w:r>
      <w:r>
        <w:rPr>
          <w:w w:val="105"/>
          <w:sz w:val="17"/>
        </w:rPr>
        <w:t>IV</w:t>
      </w:r>
      <w:r>
        <w:rPr>
          <w:spacing w:val="-6"/>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139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reter</w:t>
      </w:r>
      <w:r>
        <w:rPr>
          <w:spacing w:val="-4"/>
          <w:w w:val="105"/>
          <w:sz w:val="17"/>
        </w:rPr>
        <w:t> </w:t>
      </w:r>
      <w:r>
        <w:rPr>
          <w:w w:val="105"/>
          <w:sz w:val="17"/>
        </w:rPr>
        <w:t>os</w:t>
      </w:r>
      <w:r>
        <w:rPr>
          <w:spacing w:val="-4"/>
          <w:w w:val="105"/>
          <w:sz w:val="17"/>
        </w:rPr>
        <w:t> </w:t>
      </w:r>
      <w:r>
        <w:rPr>
          <w:w w:val="105"/>
          <w:sz w:val="17"/>
        </w:rPr>
        <w:t>eventuais</w:t>
      </w:r>
      <w:r>
        <w:rPr>
          <w:spacing w:val="-4"/>
          <w:w w:val="105"/>
          <w:sz w:val="17"/>
        </w:rPr>
        <w:t> </w:t>
      </w:r>
      <w:r>
        <w:rPr>
          <w:w w:val="105"/>
          <w:sz w:val="17"/>
        </w:rPr>
        <w:t>créditos</w:t>
      </w:r>
      <w:r>
        <w:rPr>
          <w:spacing w:val="-4"/>
          <w:w w:val="105"/>
          <w:sz w:val="17"/>
        </w:rPr>
        <w:t> </w:t>
      </w:r>
      <w:r>
        <w:rPr>
          <w:w w:val="105"/>
          <w:sz w:val="17"/>
        </w:rPr>
        <w:t>existentes</w:t>
      </w:r>
      <w:r>
        <w:rPr>
          <w:spacing w:val="-4"/>
          <w:w w:val="105"/>
          <w:sz w:val="17"/>
        </w:rPr>
        <w:t> </w:t>
      </w:r>
      <w:r>
        <w:rPr>
          <w:w w:val="105"/>
          <w:sz w:val="17"/>
        </w:rPr>
        <w:t>em favor do </w:t>
      </w:r>
      <w:r>
        <w:rPr>
          <w:b/>
          <w:w w:val="105"/>
          <w:sz w:val="17"/>
        </w:rPr>
        <w:t>CONTRATADO </w:t>
      </w:r>
      <w:r>
        <w:rPr>
          <w:w w:val="105"/>
          <w:sz w:val="17"/>
        </w:rPr>
        <w:t>decorrentes do Contrato.</w:t>
      </w:r>
    </w:p>
    <w:p>
      <w:pPr>
        <w:pStyle w:val="BodyText"/>
        <w:spacing w:before="169"/>
        <w:ind w:left="0"/>
      </w:pPr>
    </w:p>
    <w:p>
      <w:pPr>
        <w:pStyle w:val="Heading1"/>
        <w:spacing w:before="1"/>
      </w:pPr>
      <w:r>
        <w:rPr>
          <w:u w:val="single"/>
        </w:rPr>
        <w:t>CLÁUSULA</w:t>
      </w:r>
      <w:r>
        <w:rPr>
          <w:spacing w:val="11"/>
          <w:u w:val="single"/>
        </w:rPr>
        <w:t> </w:t>
      </w:r>
      <w:r>
        <w:rPr>
          <w:u w:val="single"/>
        </w:rPr>
        <w:t>DÉCIMA</w:t>
      </w:r>
      <w:r>
        <w:rPr>
          <w:spacing w:val="6"/>
          <w:u w:val="single"/>
        </w:rPr>
        <w:t> </w:t>
      </w:r>
      <w:r>
        <w:rPr>
          <w:u w:val="single"/>
        </w:rPr>
        <w:t>TERCEIRA</w:t>
      </w:r>
      <w:r>
        <w:rPr>
          <w:spacing w:val="11"/>
          <w:u w:val="single"/>
        </w:rPr>
        <w:t> </w:t>
      </w:r>
      <w:r>
        <w:rPr>
          <w:u w:val="single"/>
        </w:rPr>
        <w:t>–</w:t>
      </w:r>
      <w:r>
        <w:rPr>
          <w:spacing w:val="11"/>
          <w:u w:val="single"/>
        </w:rPr>
        <w:t> </w:t>
      </w:r>
      <w:r>
        <w:rPr>
          <w:spacing w:val="-2"/>
          <w:u w:val="single"/>
        </w:rPr>
        <w:t>ALTERAÇÕES</w:t>
      </w:r>
    </w:p>
    <w:p>
      <w:pPr>
        <w:pStyle w:val="ListParagraph"/>
        <w:numPr>
          <w:ilvl w:val="1"/>
          <w:numId w:val="67"/>
        </w:numPr>
        <w:tabs>
          <w:tab w:pos="738" w:val="left" w:leader="none"/>
        </w:tabs>
        <w:spacing w:line="240" w:lineRule="auto" w:before="102" w:after="0"/>
        <w:ind w:left="738" w:right="0" w:hanging="352"/>
        <w:jc w:val="left"/>
        <w:rPr>
          <w:sz w:val="17"/>
        </w:rPr>
      </w:pPr>
      <w:r>
        <w:rPr>
          <w:w w:val="105"/>
          <w:sz w:val="17"/>
        </w:rPr>
        <w:t>Eventuais</w:t>
      </w:r>
      <w:r>
        <w:rPr>
          <w:spacing w:val="-10"/>
          <w:w w:val="105"/>
          <w:sz w:val="17"/>
        </w:rPr>
        <w:t> </w:t>
      </w:r>
      <w:r>
        <w:rPr>
          <w:w w:val="105"/>
          <w:sz w:val="17"/>
        </w:rPr>
        <w:t>alterações</w:t>
      </w:r>
      <w:r>
        <w:rPr>
          <w:spacing w:val="-10"/>
          <w:w w:val="105"/>
          <w:sz w:val="17"/>
        </w:rPr>
        <w:t> </w:t>
      </w:r>
      <w:r>
        <w:rPr>
          <w:w w:val="105"/>
          <w:sz w:val="17"/>
        </w:rPr>
        <w:t>contratuais</w:t>
      </w:r>
      <w:r>
        <w:rPr>
          <w:spacing w:val="-10"/>
          <w:w w:val="105"/>
          <w:sz w:val="17"/>
        </w:rPr>
        <w:t> </w:t>
      </w:r>
      <w:r>
        <w:rPr>
          <w:w w:val="105"/>
          <w:sz w:val="17"/>
        </w:rPr>
        <w:t>reger-se-ão</w:t>
      </w:r>
      <w:r>
        <w:rPr>
          <w:spacing w:val="-9"/>
          <w:w w:val="105"/>
          <w:sz w:val="17"/>
        </w:rPr>
        <w:t> </w:t>
      </w:r>
      <w:r>
        <w:rPr>
          <w:w w:val="105"/>
          <w:sz w:val="17"/>
        </w:rPr>
        <w:t>pela</w:t>
      </w:r>
      <w:r>
        <w:rPr>
          <w:spacing w:val="-10"/>
          <w:w w:val="105"/>
          <w:sz w:val="17"/>
        </w:rPr>
        <w:t> </w:t>
      </w:r>
      <w:r>
        <w:rPr>
          <w:w w:val="105"/>
          <w:sz w:val="17"/>
        </w:rPr>
        <w:t>disciplina</w:t>
      </w:r>
      <w:r>
        <w:rPr>
          <w:spacing w:val="-10"/>
          <w:w w:val="105"/>
          <w:sz w:val="17"/>
        </w:rPr>
        <w:t> </w:t>
      </w:r>
      <w:r>
        <w:rPr>
          <w:w w:val="105"/>
          <w:sz w:val="17"/>
        </w:rPr>
        <w:t>dos</w:t>
      </w:r>
      <w:r>
        <w:rPr>
          <w:spacing w:val="-10"/>
          <w:w w:val="105"/>
          <w:sz w:val="17"/>
        </w:rPr>
        <w:t> </w:t>
      </w:r>
      <w:hyperlink r:id="rId39">
        <w:r>
          <w:rPr>
            <w:color w:val="0000FF"/>
            <w:w w:val="105"/>
            <w:sz w:val="17"/>
            <w:u w:val="single" w:color="0000FF"/>
          </w:rPr>
          <w:t>arts.</w:t>
        </w:r>
        <w:r>
          <w:rPr>
            <w:color w:val="0000FF"/>
            <w:spacing w:val="-9"/>
            <w:w w:val="105"/>
            <w:sz w:val="17"/>
            <w:u w:val="single" w:color="0000FF"/>
          </w:rPr>
          <w:t> </w:t>
        </w:r>
        <w:r>
          <w:rPr>
            <w:color w:val="0000FF"/>
            <w:w w:val="105"/>
            <w:sz w:val="17"/>
            <w:u w:val="single" w:color="0000FF"/>
          </w:rPr>
          <w:t>124</w:t>
        </w:r>
        <w:r>
          <w:rPr>
            <w:color w:val="0000FF"/>
            <w:spacing w:val="-10"/>
            <w:w w:val="105"/>
            <w:sz w:val="17"/>
            <w:u w:val="single" w:color="0000FF"/>
          </w:rPr>
          <w:t> </w:t>
        </w:r>
        <w:r>
          <w:rPr>
            <w:color w:val="0000FF"/>
            <w:w w:val="105"/>
            <w:sz w:val="17"/>
            <w:u w:val="single" w:color="0000FF"/>
          </w:rPr>
          <w:t>e</w:t>
        </w:r>
        <w:r>
          <w:rPr>
            <w:color w:val="0000FF"/>
            <w:spacing w:val="-10"/>
            <w:w w:val="105"/>
            <w:sz w:val="17"/>
            <w:u w:val="single" w:color="0000FF"/>
          </w:rPr>
          <w:t> </w:t>
        </w:r>
        <w:r>
          <w:rPr>
            <w:color w:val="0000FF"/>
            <w:w w:val="105"/>
            <w:sz w:val="17"/>
            <w:u w:val="single" w:color="0000FF"/>
          </w:rPr>
          <w:t>seguintes</w:t>
        </w:r>
        <w:r>
          <w:rPr>
            <w:color w:val="0000FF"/>
            <w:spacing w:val="-9"/>
            <w:w w:val="105"/>
            <w:sz w:val="17"/>
            <w:u w:val="single" w:color="0000FF"/>
          </w:rPr>
          <w:t> </w:t>
        </w:r>
        <w:r>
          <w:rPr>
            <w:color w:val="0000FF"/>
            <w:w w:val="105"/>
            <w:sz w:val="17"/>
            <w:u w:val="single" w:color="0000FF"/>
          </w:rPr>
          <w:t>da</w:t>
        </w:r>
        <w:r>
          <w:rPr>
            <w:color w:val="0000FF"/>
            <w:spacing w:val="-10"/>
            <w:w w:val="105"/>
            <w:sz w:val="17"/>
            <w:u w:val="single" w:color="0000FF"/>
          </w:rPr>
          <w:t> </w:t>
        </w:r>
        <w:r>
          <w:rPr>
            <w:color w:val="0000FF"/>
            <w:w w:val="105"/>
            <w:sz w:val="17"/>
            <w:u w:val="single" w:color="0000FF"/>
          </w:rPr>
          <w:t>Lei</w:t>
        </w:r>
        <w:r>
          <w:rPr>
            <w:color w:val="0000FF"/>
            <w:spacing w:val="-10"/>
            <w:w w:val="105"/>
            <w:sz w:val="17"/>
            <w:u w:val="single" w:color="0000FF"/>
          </w:rPr>
          <w:t> </w:t>
        </w:r>
        <w:r>
          <w:rPr>
            <w:color w:val="0000FF"/>
            <w:w w:val="105"/>
            <w:sz w:val="17"/>
            <w:u w:val="single" w:color="0000FF"/>
          </w:rPr>
          <w:t>nº</w:t>
        </w:r>
        <w:r>
          <w:rPr>
            <w:color w:val="0000FF"/>
            <w:spacing w:val="-10"/>
            <w:w w:val="105"/>
            <w:sz w:val="17"/>
            <w:u w:val="single" w:color="0000FF"/>
          </w:rPr>
          <w:t> </w:t>
        </w:r>
        <w:r>
          <w:rPr>
            <w:color w:val="0000FF"/>
            <w:spacing w:val="-2"/>
            <w:w w:val="105"/>
            <w:sz w:val="17"/>
            <w:u w:val="single" w:color="0000FF"/>
          </w:rPr>
          <w:t>14.133/2021</w:t>
        </w:r>
      </w:hyperlink>
      <w:r>
        <w:rPr>
          <w:spacing w:val="-2"/>
          <w:w w:val="105"/>
          <w:sz w:val="17"/>
        </w:rPr>
        <w:t>.</w:t>
      </w:r>
    </w:p>
    <w:p>
      <w:pPr>
        <w:pStyle w:val="ListParagraph"/>
        <w:numPr>
          <w:ilvl w:val="1"/>
          <w:numId w:val="67"/>
        </w:numPr>
        <w:tabs>
          <w:tab w:pos="748" w:val="left" w:leader="none"/>
        </w:tabs>
        <w:spacing w:line="256" w:lineRule="auto" w:before="114" w:after="0"/>
        <w:ind w:left="386" w:right="36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67"/>
        </w:numPr>
        <w:tabs>
          <w:tab w:pos="728" w:val="left" w:leader="none"/>
        </w:tabs>
        <w:spacing w:line="240" w:lineRule="auto" w:before="89" w:after="0"/>
        <w:ind w:left="728" w:right="0" w:hanging="342"/>
        <w:jc w:val="left"/>
        <w:rPr>
          <w:sz w:val="17"/>
        </w:rPr>
      </w:pPr>
      <w:r>
        <w:rPr>
          <w:w w:val="105"/>
          <w:sz w:val="17"/>
        </w:rPr>
        <w:t>As</w:t>
      </w:r>
      <w:r>
        <w:rPr>
          <w:spacing w:val="-11"/>
          <w:w w:val="105"/>
          <w:sz w:val="17"/>
        </w:rPr>
        <w:t> </w:t>
      </w:r>
      <w:r>
        <w:rPr>
          <w:w w:val="105"/>
          <w:sz w:val="17"/>
        </w:rPr>
        <w:t>alterações</w:t>
      </w:r>
      <w:r>
        <w:rPr>
          <w:spacing w:val="-11"/>
          <w:w w:val="105"/>
          <w:sz w:val="17"/>
        </w:rPr>
        <w:t> </w:t>
      </w:r>
      <w:r>
        <w:rPr>
          <w:w w:val="105"/>
          <w:sz w:val="17"/>
        </w:rPr>
        <w:t>contratuais</w:t>
      </w:r>
      <w:r>
        <w:rPr>
          <w:spacing w:val="-10"/>
          <w:w w:val="105"/>
          <w:sz w:val="17"/>
        </w:rPr>
        <w:t> </w:t>
      </w:r>
      <w:r>
        <w:rPr>
          <w:w w:val="105"/>
          <w:sz w:val="17"/>
        </w:rPr>
        <w:t>deverão</w:t>
      </w:r>
      <w:r>
        <w:rPr>
          <w:spacing w:val="-11"/>
          <w:w w:val="105"/>
          <w:sz w:val="17"/>
        </w:rPr>
        <w:t> </w:t>
      </w:r>
      <w:r>
        <w:rPr>
          <w:w w:val="105"/>
          <w:sz w:val="17"/>
        </w:rPr>
        <w:t>ser</w:t>
      </w:r>
      <w:r>
        <w:rPr>
          <w:spacing w:val="-11"/>
          <w:w w:val="105"/>
          <w:sz w:val="17"/>
        </w:rPr>
        <w:t> </w:t>
      </w:r>
      <w:r>
        <w:rPr>
          <w:w w:val="105"/>
          <w:sz w:val="17"/>
        </w:rPr>
        <w:t>promovidas</w:t>
      </w:r>
      <w:r>
        <w:rPr>
          <w:spacing w:val="-10"/>
          <w:w w:val="105"/>
          <w:sz w:val="17"/>
        </w:rPr>
        <w:t> </w:t>
      </w:r>
      <w:r>
        <w:rPr>
          <w:w w:val="105"/>
          <w:sz w:val="17"/>
        </w:rPr>
        <w:t>mediante</w:t>
      </w:r>
      <w:r>
        <w:rPr>
          <w:spacing w:val="-11"/>
          <w:w w:val="105"/>
          <w:sz w:val="17"/>
        </w:rPr>
        <w:t> </w:t>
      </w:r>
      <w:r>
        <w:rPr>
          <w:w w:val="105"/>
          <w:sz w:val="17"/>
        </w:rPr>
        <w:t>celebração</w:t>
      </w:r>
      <w:r>
        <w:rPr>
          <w:spacing w:val="-10"/>
          <w:w w:val="105"/>
          <w:sz w:val="17"/>
        </w:rPr>
        <w:t> </w:t>
      </w:r>
      <w:r>
        <w:rPr>
          <w:w w:val="105"/>
          <w:sz w:val="17"/>
        </w:rPr>
        <w:t>de</w:t>
      </w:r>
      <w:r>
        <w:rPr>
          <w:spacing w:val="-11"/>
          <w:w w:val="105"/>
          <w:sz w:val="17"/>
        </w:rPr>
        <w:t> </w:t>
      </w:r>
      <w:r>
        <w:rPr>
          <w:w w:val="105"/>
          <w:sz w:val="17"/>
        </w:rPr>
        <w:t>termo</w:t>
      </w:r>
      <w:r>
        <w:rPr>
          <w:spacing w:val="-11"/>
          <w:w w:val="105"/>
          <w:sz w:val="17"/>
        </w:rPr>
        <w:t> </w:t>
      </w:r>
      <w:r>
        <w:rPr>
          <w:w w:val="105"/>
          <w:sz w:val="17"/>
        </w:rPr>
        <w:t>aditivo,</w:t>
      </w:r>
      <w:r>
        <w:rPr>
          <w:spacing w:val="-10"/>
          <w:w w:val="105"/>
          <w:sz w:val="17"/>
        </w:rPr>
        <w:t> </w:t>
      </w:r>
      <w:r>
        <w:rPr>
          <w:w w:val="105"/>
          <w:sz w:val="17"/>
        </w:rPr>
        <w:t>submetido</w:t>
      </w:r>
      <w:r>
        <w:rPr>
          <w:spacing w:val="-11"/>
          <w:w w:val="105"/>
          <w:sz w:val="17"/>
        </w:rPr>
        <w:t> </w:t>
      </w:r>
      <w:r>
        <w:rPr>
          <w:w w:val="105"/>
          <w:sz w:val="17"/>
        </w:rPr>
        <w:t>à</w:t>
      </w:r>
      <w:r>
        <w:rPr>
          <w:spacing w:val="-10"/>
          <w:w w:val="105"/>
          <w:sz w:val="17"/>
        </w:rPr>
        <w:t> </w:t>
      </w:r>
      <w:r>
        <w:rPr>
          <w:w w:val="105"/>
          <w:sz w:val="17"/>
        </w:rPr>
        <w:t>prévia</w:t>
      </w:r>
      <w:r>
        <w:rPr>
          <w:spacing w:val="-11"/>
          <w:w w:val="105"/>
          <w:sz w:val="17"/>
        </w:rPr>
        <w:t> </w:t>
      </w:r>
      <w:r>
        <w:rPr>
          <w:w w:val="105"/>
          <w:sz w:val="17"/>
        </w:rPr>
        <w:t>aprovação</w:t>
      </w:r>
      <w:r>
        <w:rPr>
          <w:spacing w:val="-11"/>
          <w:w w:val="105"/>
          <w:sz w:val="17"/>
        </w:rPr>
        <w:t> </w:t>
      </w:r>
      <w:r>
        <w:rPr>
          <w:w w:val="105"/>
          <w:sz w:val="17"/>
        </w:rPr>
        <w:t>da</w:t>
      </w:r>
      <w:r>
        <w:rPr>
          <w:spacing w:val="-10"/>
          <w:w w:val="105"/>
          <w:sz w:val="17"/>
        </w:rPr>
        <w:t> </w:t>
      </w:r>
      <w:r>
        <w:rPr>
          <w:w w:val="105"/>
          <w:sz w:val="17"/>
        </w:rPr>
        <w:t>assessoria</w:t>
      </w:r>
      <w:r>
        <w:rPr>
          <w:spacing w:val="-11"/>
          <w:w w:val="105"/>
          <w:sz w:val="17"/>
        </w:rPr>
        <w:t> </w:t>
      </w:r>
      <w:r>
        <w:rPr>
          <w:w w:val="105"/>
          <w:sz w:val="17"/>
        </w:rPr>
        <w:t>jurídica</w:t>
      </w:r>
      <w:r>
        <w:rPr>
          <w:spacing w:val="-10"/>
          <w:w w:val="105"/>
          <w:sz w:val="17"/>
        </w:rPr>
        <w:t> </w:t>
      </w:r>
      <w:r>
        <w:rPr>
          <w:w w:val="105"/>
          <w:sz w:val="17"/>
        </w:rPr>
        <w:t>do</w:t>
      </w:r>
      <w:r>
        <w:rPr>
          <w:spacing w:val="-11"/>
          <w:w w:val="105"/>
          <w:sz w:val="17"/>
        </w:rPr>
        <w:t> </w:t>
      </w:r>
      <w:r>
        <w:rPr>
          <w:b/>
          <w:spacing w:val="-2"/>
          <w:w w:val="105"/>
          <w:sz w:val="17"/>
        </w:rPr>
        <w:t>CONTRATANTE</w:t>
      </w:r>
      <w:r>
        <w:rPr>
          <w:spacing w:val="-2"/>
          <w:w w:val="105"/>
          <w:sz w:val="17"/>
        </w:rPr>
        <w:t>.</w:t>
      </w:r>
    </w:p>
    <w:p>
      <w:pPr>
        <w:pStyle w:val="ListParagraph"/>
        <w:numPr>
          <w:ilvl w:val="1"/>
          <w:numId w:val="67"/>
        </w:numPr>
        <w:tabs>
          <w:tab w:pos="735" w:val="left" w:leader="none"/>
        </w:tabs>
        <w:spacing w:line="240" w:lineRule="auto" w:before="103" w:after="0"/>
        <w:ind w:left="735" w:right="0" w:hanging="349"/>
        <w:jc w:val="left"/>
        <w:rPr>
          <w:sz w:val="17"/>
        </w:rPr>
      </w:pPr>
      <w:r>
        <w:rPr>
          <w:w w:val="105"/>
          <w:sz w:val="17"/>
        </w:rPr>
        <w:t>Registros</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caracterizam</w:t>
      </w:r>
      <w:r>
        <w:rPr>
          <w:spacing w:val="-9"/>
          <w:w w:val="105"/>
          <w:sz w:val="17"/>
        </w:rPr>
        <w:t> </w:t>
      </w:r>
      <w:r>
        <w:rPr>
          <w:w w:val="105"/>
          <w:sz w:val="17"/>
        </w:rPr>
        <w:t>alteração</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podem</w:t>
      </w:r>
      <w:r>
        <w:rPr>
          <w:spacing w:val="-9"/>
          <w:w w:val="105"/>
          <w:sz w:val="17"/>
        </w:rPr>
        <w:t> </w:t>
      </w:r>
      <w:r>
        <w:rPr>
          <w:w w:val="105"/>
          <w:sz w:val="17"/>
        </w:rPr>
        <w:t>ser</w:t>
      </w:r>
      <w:r>
        <w:rPr>
          <w:spacing w:val="-9"/>
          <w:w w:val="105"/>
          <w:sz w:val="17"/>
        </w:rPr>
        <w:t> </w:t>
      </w:r>
      <w:r>
        <w:rPr>
          <w:w w:val="105"/>
          <w:sz w:val="17"/>
        </w:rPr>
        <w:t>realizados</w:t>
      </w:r>
      <w:r>
        <w:rPr>
          <w:spacing w:val="-9"/>
          <w:w w:val="105"/>
          <w:sz w:val="17"/>
        </w:rPr>
        <w:t> </w:t>
      </w:r>
      <w:r>
        <w:rPr>
          <w:w w:val="105"/>
          <w:sz w:val="17"/>
        </w:rPr>
        <w:t>por</w:t>
      </w:r>
      <w:r>
        <w:rPr>
          <w:spacing w:val="-9"/>
          <w:w w:val="105"/>
          <w:sz w:val="17"/>
        </w:rPr>
        <w:t> </w:t>
      </w:r>
      <w:r>
        <w:rPr>
          <w:w w:val="105"/>
          <w:sz w:val="17"/>
        </w:rPr>
        <w:t>simples</w:t>
      </w:r>
      <w:r>
        <w:rPr>
          <w:spacing w:val="-8"/>
          <w:w w:val="105"/>
          <w:sz w:val="17"/>
        </w:rPr>
        <w:t> </w:t>
      </w:r>
      <w:r>
        <w:rPr>
          <w:w w:val="105"/>
          <w:sz w:val="17"/>
        </w:rPr>
        <w:t>apostila,</w:t>
      </w:r>
      <w:r>
        <w:rPr>
          <w:spacing w:val="-9"/>
          <w:w w:val="105"/>
          <w:sz w:val="17"/>
        </w:rPr>
        <w:t> </w:t>
      </w:r>
      <w:r>
        <w:rPr>
          <w:w w:val="105"/>
          <w:sz w:val="17"/>
        </w:rPr>
        <w:t>dispensada</w:t>
      </w:r>
      <w:r>
        <w:rPr>
          <w:spacing w:val="-9"/>
          <w:w w:val="105"/>
          <w:sz w:val="17"/>
        </w:rPr>
        <w:t> </w:t>
      </w:r>
      <w:r>
        <w:rPr>
          <w:w w:val="105"/>
          <w:sz w:val="17"/>
        </w:rPr>
        <w:t>a</w:t>
      </w:r>
      <w:r>
        <w:rPr>
          <w:spacing w:val="-9"/>
          <w:w w:val="105"/>
          <w:sz w:val="17"/>
        </w:rPr>
        <w:t> </w:t>
      </w:r>
      <w:r>
        <w:rPr>
          <w:w w:val="105"/>
          <w:sz w:val="17"/>
        </w:rPr>
        <w:t>celebração</w:t>
      </w:r>
      <w:r>
        <w:rPr>
          <w:spacing w:val="-9"/>
          <w:w w:val="105"/>
          <w:sz w:val="17"/>
        </w:rPr>
        <w:t> </w:t>
      </w:r>
      <w:r>
        <w:rPr>
          <w:w w:val="105"/>
          <w:sz w:val="17"/>
        </w:rPr>
        <w:t>de</w:t>
      </w:r>
      <w:r>
        <w:rPr>
          <w:spacing w:val="-9"/>
          <w:w w:val="105"/>
          <w:sz w:val="17"/>
        </w:rPr>
        <w:t> </w:t>
      </w:r>
      <w:r>
        <w:rPr>
          <w:w w:val="105"/>
          <w:sz w:val="17"/>
        </w:rPr>
        <w:t>termo</w:t>
      </w:r>
      <w:r>
        <w:rPr>
          <w:spacing w:val="-8"/>
          <w:w w:val="105"/>
          <w:sz w:val="17"/>
        </w:rPr>
        <w:t> </w:t>
      </w:r>
      <w:r>
        <w:rPr>
          <w:w w:val="105"/>
          <w:sz w:val="17"/>
        </w:rPr>
        <w:t>aditivo,</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9"/>
          <w:w w:val="105"/>
          <w:sz w:val="17"/>
        </w:rPr>
        <w:t> </w:t>
      </w:r>
      <w:hyperlink r:id="rId43">
        <w:r>
          <w:rPr>
            <w:color w:val="0000FF"/>
            <w:w w:val="105"/>
            <w:sz w:val="17"/>
            <w:u w:val="single" w:color="0000FF"/>
          </w:rPr>
          <w:t>art.</w:t>
        </w:r>
        <w:r>
          <w:rPr>
            <w:color w:val="0000FF"/>
            <w:spacing w:val="-9"/>
            <w:w w:val="105"/>
            <w:sz w:val="17"/>
            <w:u w:val="single" w:color="0000FF"/>
          </w:rPr>
          <w:t> </w:t>
        </w:r>
        <w:r>
          <w:rPr>
            <w:color w:val="0000FF"/>
            <w:w w:val="105"/>
            <w:sz w:val="17"/>
            <w:u w:val="single" w:color="0000FF"/>
          </w:rPr>
          <w:t>136</w:t>
        </w:r>
        <w:r>
          <w:rPr>
            <w:color w:val="0000FF"/>
            <w:spacing w:val="-8"/>
            <w:w w:val="105"/>
            <w:sz w:val="17"/>
            <w:u w:val="single" w:color="0000FF"/>
          </w:rPr>
          <w:t> </w:t>
        </w:r>
        <w:r>
          <w:rPr>
            <w:color w:val="0000FF"/>
            <w:w w:val="105"/>
            <w:sz w:val="17"/>
            <w:u w:val="single" w:color="0000FF"/>
          </w:rPr>
          <w:t>da</w:t>
        </w:r>
        <w:r>
          <w:rPr>
            <w:color w:val="0000FF"/>
            <w:spacing w:val="-9"/>
            <w:w w:val="105"/>
            <w:sz w:val="17"/>
            <w:u w:val="single" w:color="0000FF"/>
          </w:rPr>
          <w:t> </w:t>
        </w:r>
        <w:r>
          <w:rPr>
            <w:color w:val="0000FF"/>
            <w:w w:val="105"/>
            <w:sz w:val="17"/>
            <w:u w:val="single" w:color="0000FF"/>
          </w:rPr>
          <w:t>Lei</w:t>
        </w:r>
        <w:r>
          <w:rPr>
            <w:color w:val="0000FF"/>
            <w:spacing w:val="-9"/>
            <w:w w:val="105"/>
            <w:sz w:val="17"/>
            <w:u w:val="single" w:color="0000FF"/>
          </w:rPr>
          <w:t> </w:t>
        </w:r>
        <w:r>
          <w:rPr>
            <w:color w:val="0000FF"/>
            <w:w w:val="105"/>
            <w:sz w:val="17"/>
            <w:u w:val="single" w:color="0000FF"/>
          </w:rPr>
          <w:t>nº</w:t>
        </w:r>
        <w:r>
          <w:rPr>
            <w:color w:val="0000FF"/>
            <w:spacing w:val="-9"/>
            <w:w w:val="105"/>
            <w:sz w:val="17"/>
            <w:u w:val="single" w:color="0000FF"/>
          </w:rPr>
          <w:t> </w:t>
        </w:r>
        <w:r>
          <w:rPr>
            <w:color w:val="0000FF"/>
            <w:spacing w:val="-2"/>
            <w:w w:val="105"/>
            <w:sz w:val="17"/>
            <w:u w:val="single" w:color="0000FF"/>
          </w:rPr>
          <w:t>14.133/2021</w:t>
        </w:r>
      </w:hyperlink>
      <w:r>
        <w:rPr>
          <w:spacing w:val="-2"/>
          <w:w w:val="105"/>
          <w:sz w:val="17"/>
        </w:rPr>
        <w:t>.</w:t>
      </w:r>
    </w:p>
    <w:p>
      <w:pPr>
        <w:pStyle w:val="BodyText"/>
        <w:spacing w:before="183"/>
        <w:ind w:left="0"/>
      </w:pPr>
    </w:p>
    <w:p>
      <w:pPr>
        <w:pStyle w:val="Heading1"/>
      </w:pPr>
      <w:r>
        <w:rPr>
          <w:u w:val="single"/>
        </w:rPr>
        <w:t>CLÁUSULA</w:t>
      </w:r>
      <w:r>
        <w:rPr>
          <w:spacing w:val="2"/>
          <w:u w:val="single"/>
        </w:rPr>
        <w:t> </w:t>
      </w:r>
      <w:r>
        <w:rPr>
          <w:u w:val="single"/>
        </w:rPr>
        <w:t>DÉCIMA</w:t>
      </w:r>
      <w:r>
        <w:rPr>
          <w:spacing w:val="3"/>
          <w:u w:val="single"/>
        </w:rPr>
        <w:t> </w:t>
      </w:r>
      <w:r>
        <w:rPr>
          <w:u w:val="single"/>
        </w:rPr>
        <w:t>QUARTA</w:t>
      </w:r>
      <w:r>
        <w:rPr>
          <w:spacing w:val="2"/>
          <w:u w:val="single"/>
        </w:rPr>
        <w:t> </w:t>
      </w:r>
      <w:r>
        <w:rPr>
          <w:u w:val="single"/>
        </w:rPr>
        <w:t>–</w:t>
      </w:r>
      <w:r>
        <w:rPr>
          <w:spacing w:val="16"/>
          <w:u w:val="single"/>
        </w:rPr>
        <w:t> </w:t>
      </w:r>
      <w:r>
        <w:rPr>
          <w:u w:val="single"/>
        </w:rPr>
        <w:t>DOTAÇÃO</w:t>
      </w:r>
      <w:r>
        <w:rPr>
          <w:spacing w:val="17"/>
          <w:u w:val="single"/>
        </w:rPr>
        <w:t> </w:t>
      </w:r>
      <w:r>
        <w:rPr>
          <w:spacing w:val="-2"/>
          <w:u w:val="single"/>
        </w:rPr>
        <w:t>ORÇAMENTÁRIA</w:t>
      </w:r>
    </w:p>
    <w:p>
      <w:pPr>
        <w:pStyle w:val="ListParagraph"/>
        <w:numPr>
          <w:ilvl w:val="1"/>
          <w:numId w:val="68"/>
        </w:numPr>
        <w:tabs>
          <w:tab w:pos="728" w:val="left" w:leader="none"/>
          <w:tab w:pos="2446" w:val="left" w:leader="dot"/>
        </w:tabs>
        <w:spacing w:line="280" w:lineRule="atLeast" w:before="7" w:after="0"/>
        <w:ind w:left="386" w:right="2201" w:firstLine="0"/>
        <w:jc w:val="left"/>
        <w:rPr>
          <w:sz w:val="17"/>
        </w:rPr>
      </w:pPr>
      <w:r>
        <w:rPr>
          <w:w w:val="105"/>
          <w:sz w:val="17"/>
        </w:rPr>
        <w:t>As</w:t>
      </w:r>
      <w:r>
        <w:rPr>
          <w:spacing w:val="-8"/>
          <w:w w:val="105"/>
          <w:sz w:val="17"/>
        </w:rPr>
        <w:t> </w:t>
      </w:r>
      <w:r>
        <w:rPr>
          <w:w w:val="105"/>
          <w:sz w:val="17"/>
        </w:rPr>
        <w:t>despesas</w:t>
      </w:r>
      <w:r>
        <w:rPr>
          <w:spacing w:val="-8"/>
          <w:w w:val="105"/>
          <w:sz w:val="17"/>
        </w:rPr>
        <w:t> </w:t>
      </w:r>
      <w:r>
        <w:rPr>
          <w:w w:val="105"/>
          <w:sz w:val="17"/>
        </w:rPr>
        <w:t>com</w:t>
      </w:r>
      <w:r>
        <w:rPr>
          <w:spacing w:val="-8"/>
          <w:w w:val="105"/>
          <w:sz w:val="17"/>
        </w:rPr>
        <w:t> </w:t>
      </w:r>
      <w:r>
        <w:rPr>
          <w:w w:val="105"/>
          <w:sz w:val="17"/>
        </w:rPr>
        <w:t>a</w:t>
      </w:r>
      <w:r>
        <w:rPr>
          <w:spacing w:val="-8"/>
          <w:w w:val="105"/>
          <w:sz w:val="17"/>
        </w:rPr>
        <w:t> </w:t>
      </w:r>
      <w:r>
        <w:rPr>
          <w:w w:val="105"/>
          <w:sz w:val="17"/>
        </w:rPr>
        <w:t>execução</w:t>
      </w:r>
      <w:r>
        <w:rPr>
          <w:spacing w:val="-8"/>
          <w:w w:val="105"/>
          <w:sz w:val="17"/>
        </w:rPr>
        <w:t> </w:t>
      </w:r>
      <w:r>
        <w:rPr>
          <w:w w:val="105"/>
          <w:sz w:val="17"/>
        </w:rPr>
        <w:t>do</w:t>
      </w:r>
      <w:r>
        <w:rPr>
          <w:spacing w:val="-8"/>
          <w:w w:val="105"/>
          <w:sz w:val="17"/>
        </w:rPr>
        <w:t> </w:t>
      </w:r>
      <w:r>
        <w:rPr>
          <w:w w:val="105"/>
          <w:sz w:val="17"/>
        </w:rPr>
        <w:t>presente</w:t>
      </w:r>
      <w:r>
        <w:rPr>
          <w:spacing w:val="-8"/>
          <w:w w:val="105"/>
          <w:sz w:val="17"/>
        </w:rPr>
        <w:t> </w:t>
      </w:r>
      <w:r>
        <w:rPr>
          <w:w w:val="105"/>
          <w:sz w:val="17"/>
        </w:rPr>
        <w:t>Contrato</w:t>
      </w:r>
      <w:r>
        <w:rPr>
          <w:spacing w:val="-8"/>
          <w:w w:val="105"/>
          <w:sz w:val="17"/>
        </w:rPr>
        <w:t> </w:t>
      </w:r>
      <w:r>
        <w:rPr>
          <w:w w:val="105"/>
          <w:sz w:val="17"/>
        </w:rPr>
        <w:t>contratação</w:t>
      </w:r>
      <w:r>
        <w:rPr>
          <w:spacing w:val="-8"/>
          <w:w w:val="105"/>
          <w:sz w:val="17"/>
        </w:rPr>
        <w:t> </w:t>
      </w:r>
      <w:r>
        <w:rPr>
          <w:w w:val="105"/>
          <w:sz w:val="17"/>
        </w:rPr>
        <w:t>correrão</w:t>
      </w:r>
      <w:r>
        <w:rPr>
          <w:spacing w:val="-8"/>
          <w:w w:val="105"/>
          <w:sz w:val="17"/>
        </w:rPr>
        <w:t> </w:t>
      </w:r>
      <w:r>
        <w:rPr>
          <w:w w:val="105"/>
          <w:sz w:val="17"/>
        </w:rPr>
        <w:t>à</w:t>
      </w:r>
      <w:r>
        <w:rPr>
          <w:spacing w:val="-8"/>
          <w:w w:val="105"/>
          <w:sz w:val="17"/>
        </w:rPr>
        <w:t> </w:t>
      </w:r>
      <w:r>
        <w:rPr>
          <w:w w:val="105"/>
          <w:sz w:val="17"/>
        </w:rPr>
        <w:t>conta</w:t>
      </w:r>
      <w:r>
        <w:rPr>
          <w:spacing w:val="-8"/>
          <w:w w:val="105"/>
          <w:sz w:val="17"/>
        </w:rPr>
        <w:t> </w:t>
      </w:r>
      <w:r>
        <w:rPr>
          <w:w w:val="105"/>
          <w:sz w:val="17"/>
        </w:rPr>
        <w:t>das</w:t>
      </w:r>
      <w:r>
        <w:rPr>
          <w:spacing w:val="-8"/>
          <w:w w:val="105"/>
          <w:sz w:val="17"/>
        </w:rPr>
        <w:t> </w:t>
      </w:r>
      <w:r>
        <w:rPr>
          <w:w w:val="105"/>
          <w:sz w:val="17"/>
        </w:rPr>
        <w:t>seguintes</w:t>
      </w:r>
      <w:r>
        <w:rPr>
          <w:spacing w:val="-8"/>
          <w:w w:val="105"/>
          <w:sz w:val="17"/>
        </w:rPr>
        <w:t> </w:t>
      </w:r>
      <w:r>
        <w:rPr>
          <w:w w:val="105"/>
          <w:sz w:val="17"/>
        </w:rPr>
        <w:t>dotações</w:t>
      </w:r>
      <w:r>
        <w:rPr>
          <w:spacing w:val="-8"/>
          <w:w w:val="105"/>
          <w:sz w:val="17"/>
        </w:rPr>
        <w:t> </w:t>
      </w:r>
      <w:r>
        <w:rPr>
          <w:w w:val="105"/>
          <w:sz w:val="17"/>
        </w:rPr>
        <w:t>orçamentárias,</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corrente</w:t>
      </w:r>
      <w:r>
        <w:rPr>
          <w:spacing w:val="-8"/>
          <w:w w:val="105"/>
          <w:sz w:val="17"/>
        </w:rPr>
        <w:t> </w:t>
      </w:r>
      <w:r>
        <w:rPr>
          <w:w w:val="105"/>
          <w:sz w:val="17"/>
        </w:rPr>
        <w:t>exercício</w:t>
      </w:r>
      <w:r>
        <w:rPr>
          <w:spacing w:val="-8"/>
          <w:w w:val="105"/>
          <w:sz w:val="17"/>
        </w:rPr>
        <w:t> </w:t>
      </w:r>
      <w:r>
        <w:rPr>
          <w:w w:val="105"/>
          <w:sz w:val="17"/>
        </w:rPr>
        <w:t>de</w:t>
      </w:r>
      <w:r>
        <w:rPr>
          <w:spacing w:val="-8"/>
          <w:w w:val="105"/>
          <w:sz w:val="17"/>
        </w:rPr>
        <w:t> </w:t>
      </w:r>
      <w:r>
        <w:rPr>
          <w:w w:val="105"/>
          <w:sz w:val="17"/>
        </w:rPr>
        <w:t>2025,</w:t>
      </w:r>
      <w:r>
        <w:rPr>
          <w:spacing w:val="-8"/>
          <w:w w:val="105"/>
          <w:sz w:val="17"/>
        </w:rPr>
        <w:t> </w:t>
      </w:r>
      <w:r>
        <w:rPr>
          <w:w w:val="105"/>
          <w:sz w:val="17"/>
        </w:rPr>
        <w:t>assim</w:t>
      </w:r>
      <w:r>
        <w:rPr>
          <w:spacing w:val="-8"/>
          <w:w w:val="105"/>
          <w:sz w:val="17"/>
        </w:rPr>
        <w:t> </w:t>
      </w:r>
      <w:r>
        <w:rPr>
          <w:w w:val="105"/>
          <w:sz w:val="17"/>
        </w:rPr>
        <w:t>classificadas: Natureza da Despesa:</w:t>
      </w:r>
      <w:r>
        <w:rPr>
          <w:sz w:val="17"/>
        </w:rPr>
        <w:tab/>
      </w:r>
      <w:r>
        <w:rPr>
          <w:spacing w:val="-2"/>
          <w:w w:val="105"/>
          <w:sz w:val="17"/>
        </w:rPr>
        <w:t>339030</w:t>
      </w:r>
    </w:p>
    <w:p>
      <w:pPr>
        <w:pStyle w:val="BodyText"/>
        <w:tabs>
          <w:tab w:pos="2731" w:val="right" w:leader="dot"/>
        </w:tabs>
        <w:spacing w:before="10"/>
      </w:pPr>
      <w:r>
        <w:rPr/>
        <w:t>Fonte</w:t>
      </w:r>
      <w:r>
        <w:rPr>
          <w:spacing w:val="9"/>
        </w:rPr>
        <w:t> </w:t>
      </w:r>
      <w:r>
        <w:rPr/>
        <w:t>de</w:t>
      </w:r>
      <w:r>
        <w:rPr>
          <w:spacing w:val="9"/>
        </w:rPr>
        <w:t> </w:t>
      </w:r>
      <w:r>
        <w:rPr>
          <w:spacing w:val="-2"/>
        </w:rPr>
        <w:t>Recurso:</w:t>
      </w:r>
      <w:r>
        <w:rPr/>
        <w:tab/>
      </w:r>
      <w:r>
        <w:rPr>
          <w:spacing w:val="-5"/>
        </w:rPr>
        <w:t>225</w:t>
      </w:r>
    </w:p>
    <w:p>
      <w:pPr>
        <w:pStyle w:val="BodyText"/>
        <w:tabs>
          <w:tab w:pos="2446" w:val="left" w:leader="dot"/>
        </w:tabs>
        <w:spacing w:line="244" w:lineRule="auto" w:before="3"/>
        <w:ind w:right="11522"/>
      </w:pPr>
      <w:r>
        <w:rPr>
          <w:w w:val="105"/>
        </w:rPr>
        <w:t>Programa de Trabalho:</w:t>
      </w:r>
      <w:r>
        <w:rPr/>
        <w:tab/>
      </w:r>
      <w:r>
        <w:rPr>
          <w:spacing w:val="-2"/>
          <w:w w:val="105"/>
        </w:rPr>
        <w:t>1030205084866 </w:t>
      </w:r>
      <w:r>
        <w:rPr>
          <w:w w:val="105"/>
        </w:rPr>
        <w:t>Nota de Empenho:..................</w:t>
      </w:r>
    </w:p>
    <w:p>
      <w:pPr>
        <w:pStyle w:val="ListParagraph"/>
        <w:numPr>
          <w:ilvl w:val="1"/>
          <w:numId w:val="68"/>
        </w:numPr>
        <w:tabs>
          <w:tab w:pos="728" w:val="left" w:leader="none"/>
        </w:tabs>
        <w:spacing w:line="240" w:lineRule="auto" w:before="98" w:after="0"/>
        <w:ind w:left="728" w:right="0" w:hanging="342"/>
        <w:jc w:val="left"/>
        <w:rPr>
          <w:sz w:val="17"/>
        </w:rPr>
      </w:pPr>
      <w:r>
        <w:rPr>
          <w:w w:val="105"/>
          <w:sz w:val="17"/>
        </w:rPr>
        <w:t>As</w:t>
      </w:r>
      <w:r>
        <w:rPr>
          <w:spacing w:val="-11"/>
          <w:w w:val="105"/>
          <w:sz w:val="17"/>
        </w:rPr>
        <w:t> </w:t>
      </w:r>
      <w:r>
        <w:rPr>
          <w:w w:val="105"/>
          <w:sz w:val="17"/>
        </w:rPr>
        <w:t>despesas</w:t>
      </w:r>
      <w:r>
        <w:rPr>
          <w:spacing w:val="-11"/>
          <w:w w:val="105"/>
          <w:sz w:val="17"/>
        </w:rPr>
        <w:t> </w:t>
      </w:r>
      <w:r>
        <w:rPr>
          <w:w w:val="105"/>
          <w:sz w:val="17"/>
        </w:rPr>
        <w:t>relativas</w:t>
      </w:r>
      <w:r>
        <w:rPr>
          <w:spacing w:val="-11"/>
          <w:w w:val="105"/>
          <w:sz w:val="17"/>
        </w:rPr>
        <w:t> </w:t>
      </w:r>
      <w:r>
        <w:rPr>
          <w:w w:val="105"/>
          <w:sz w:val="17"/>
        </w:rPr>
        <w:t>aos</w:t>
      </w:r>
      <w:r>
        <w:rPr>
          <w:spacing w:val="-10"/>
          <w:w w:val="105"/>
          <w:sz w:val="17"/>
        </w:rPr>
        <w:t> </w:t>
      </w:r>
      <w:r>
        <w:rPr>
          <w:w w:val="105"/>
          <w:sz w:val="17"/>
        </w:rPr>
        <w:t>exercícios</w:t>
      </w:r>
      <w:r>
        <w:rPr>
          <w:spacing w:val="-11"/>
          <w:w w:val="105"/>
          <w:sz w:val="17"/>
        </w:rPr>
        <w:t> </w:t>
      </w:r>
      <w:r>
        <w:rPr>
          <w:w w:val="105"/>
          <w:sz w:val="17"/>
        </w:rPr>
        <w:t>subsequentes</w:t>
      </w:r>
      <w:r>
        <w:rPr>
          <w:spacing w:val="-11"/>
          <w:w w:val="105"/>
          <w:sz w:val="17"/>
        </w:rPr>
        <w:t> </w:t>
      </w:r>
      <w:r>
        <w:rPr>
          <w:w w:val="105"/>
          <w:sz w:val="17"/>
        </w:rPr>
        <w:t>correrão</w:t>
      </w:r>
      <w:r>
        <w:rPr>
          <w:spacing w:val="-10"/>
          <w:w w:val="105"/>
          <w:sz w:val="17"/>
        </w:rPr>
        <w:t> </w:t>
      </w:r>
      <w:r>
        <w:rPr>
          <w:w w:val="105"/>
          <w:sz w:val="17"/>
        </w:rPr>
        <w:t>por</w:t>
      </w:r>
      <w:r>
        <w:rPr>
          <w:spacing w:val="-11"/>
          <w:w w:val="105"/>
          <w:sz w:val="17"/>
        </w:rPr>
        <w:t> </w:t>
      </w:r>
      <w:r>
        <w:rPr>
          <w:w w:val="105"/>
          <w:sz w:val="17"/>
        </w:rPr>
        <w:t>conta</w:t>
      </w:r>
      <w:r>
        <w:rPr>
          <w:spacing w:val="-11"/>
          <w:w w:val="105"/>
          <w:sz w:val="17"/>
        </w:rPr>
        <w:t> </w:t>
      </w:r>
      <w:r>
        <w:rPr>
          <w:w w:val="105"/>
          <w:sz w:val="17"/>
        </w:rPr>
        <w:t>das</w:t>
      </w:r>
      <w:r>
        <w:rPr>
          <w:spacing w:val="-10"/>
          <w:w w:val="105"/>
          <w:sz w:val="17"/>
        </w:rPr>
        <w:t> </w:t>
      </w:r>
      <w:r>
        <w:rPr>
          <w:w w:val="105"/>
          <w:sz w:val="17"/>
        </w:rPr>
        <w:t>dotações</w:t>
      </w:r>
      <w:r>
        <w:rPr>
          <w:spacing w:val="-11"/>
          <w:w w:val="105"/>
          <w:sz w:val="17"/>
        </w:rPr>
        <w:t> </w:t>
      </w:r>
      <w:r>
        <w:rPr>
          <w:w w:val="105"/>
          <w:sz w:val="17"/>
        </w:rPr>
        <w:t>orçamentárias</w:t>
      </w:r>
      <w:r>
        <w:rPr>
          <w:spacing w:val="-11"/>
          <w:w w:val="105"/>
          <w:sz w:val="17"/>
        </w:rPr>
        <w:t> </w:t>
      </w:r>
      <w:r>
        <w:rPr>
          <w:w w:val="105"/>
          <w:sz w:val="17"/>
        </w:rPr>
        <w:t>respectivas,</w:t>
      </w:r>
      <w:r>
        <w:rPr>
          <w:spacing w:val="-10"/>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empenhadas</w:t>
      </w:r>
      <w:r>
        <w:rPr>
          <w:spacing w:val="-10"/>
          <w:w w:val="105"/>
          <w:sz w:val="17"/>
        </w:rPr>
        <w:t> </w:t>
      </w:r>
      <w:r>
        <w:rPr>
          <w:w w:val="105"/>
          <w:sz w:val="17"/>
        </w:rPr>
        <w:t>no</w:t>
      </w:r>
      <w:r>
        <w:rPr>
          <w:spacing w:val="-11"/>
          <w:w w:val="105"/>
          <w:sz w:val="17"/>
        </w:rPr>
        <w:t> </w:t>
      </w:r>
      <w:r>
        <w:rPr>
          <w:w w:val="105"/>
          <w:sz w:val="17"/>
        </w:rPr>
        <w:t>início</w:t>
      </w:r>
      <w:r>
        <w:rPr>
          <w:spacing w:val="-11"/>
          <w:w w:val="105"/>
          <w:sz w:val="17"/>
        </w:rPr>
        <w:t> </w:t>
      </w:r>
      <w:r>
        <w:rPr>
          <w:w w:val="105"/>
          <w:sz w:val="17"/>
        </w:rPr>
        <w:t>de</w:t>
      </w:r>
      <w:r>
        <w:rPr>
          <w:spacing w:val="-10"/>
          <w:w w:val="105"/>
          <w:sz w:val="17"/>
        </w:rPr>
        <w:t> </w:t>
      </w:r>
      <w:r>
        <w:rPr>
          <w:w w:val="105"/>
          <w:sz w:val="17"/>
        </w:rPr>
        <w:t>cada</w:t>
      </w:r>
      <w:r>
        <w:rPr>
          <w:spacing w:val="-11"/>
          <w:w w:val="105"/>
          <w:sz w:val="17"/>
        </w:rPr>
        <w:t> </w:t>
      </w:r>
      <w:r>
        <w:rPr>
          <w:spacing w:val="-2"/>
          <w:w w:val="105"/>
          <w:sz w:val="17"/>
        </w:rPr>
        <w:t>exercício.</w:t>
      </w:r>
    </w:p>
    <w:p>
      <w:pPr>
        <w:pStyle w:val="ListParagraph"/>
        <w:numPr>
          <w:ilvl w:val="1"/>
          <w:numId w:val="68"/>
        </w:numPr>
        <w:tabs>
          <w:tab w:pos="738" w:val="left" w:leader="none"/>
        </w:tabs>
        <w:spacing w:line="271" w:lineRule="auto" w:before="114" w:after="0"/>
        <w:ind w:left="386" w:right="369" w:firstLine="0"/>
        <w:jc w:val="left"/>
        <w:rPr>
          <w:sz w:val="17"/>
        </w:rPr>
      </w:pPr>
      <w:r>
        <w:rPr>
          <w:w w:val="105"/>
          <w:sz w:val="17"/>
        </w:rPr>
        <w:t>No</w:t>
      </w:r>
      <w:r>
        <w:rPr>
          <w:spacing w:val="-7"/>
          <w:w w:val="105"/>
          <w:sz w:val="17"/>
        </w:rPr>
        <w:t> </w:t>
      </w:r>
      <w:r>
        <w:rPr>
          <w:w w:val="105"/>
          <w:sz w:val="17"/>
        </w:rPr>
        <w:t>início</w:t>
      </w:r>
      <w:r>
        <w:rPr>
          <w:spacing w:val="-7"/>
          <w:w w:val="105"/>
          <w:sz w:val="17"/>
        </w:rPr>
        <w:t> </w:t>
      </w:r>
      <w:r>
        <w:rPr>
          <w:w w:val="105"/>
          <w:sz w:val="17"/>
        </w:rPr>
        <w:t>da</w:t>
      </w:r>
      <w:r>
        <w:rPr>
          <w:spacing w:val="-7"/>
          <w:w w:val="105"/>
          <w:sz w:val="17"/>
        </w:rPr>
        <w:t> </w:t>
      </w:r>
      <w:r>
        <w:rPr>
          <w:w w:val="105"/>
          <w:sz w:val="17"/>
        </w:rPr>
        <w:t>contratação</w:t>
      </w:r>
      <w:r>
        <w:rPr>
          <w:spacing w:val="-7"/>
          <w:w w:val="105"/>
          <w:sz w:val="17"/>
        </w:rPr>
        <w:t> </w:t>
      </w:r>
      <w:r>
        <w:rPr>
          <w:w w:val="105"/>
          <w:sz w:val="17"/>
        </w:rPr>
        <w:t>e</w:t>
      </w:r>
      <w:r>
        <w:rPr>
          <w:spacing w:val="-7"/>
          <w:w w:val="105"/>
          <w:sz w:val="17"/>
        </w:rPr>
        <w:t> </w:t>
      </w:r>
      <w:r>
        <w:rPr>
          <w:w w:val="105"/>
          <w:sz w:val="17"/>
        </w:rPr>
        <w:t>de</w:t>
      </w:r>
      <w:r>
        <w:rPr>
          <w:spacing w:val="-7"/>
          <w:w w:val="105"/>
          <w:sz w:val="17"/>
        </w:rPr>
        <w:t> </w:t>
      </w:r>
      <w:r>
        <w:rPr>
          <w:w w:val="105"/>
          <w:sz w:val="17"/>
        </w:rPr>
        <w:t>cada</w:t>
      </w:r>
      <w:r>
        <w:rPr>
          <w:spacing w:val="-7"/>
          <w:w w:val="105"/>
          <w:sz w:val="17"/>
        </w:rPr>
        <w:t> </w:t>
      </w:r>
      <w:r>
        <w:rPr>
          <w:w w:val="105"/>
          <w:sz w:val="17"/>
        </w:rPr>
        <w:t>exercício</w:t>
      </w:r>
      <w:r>
        <w:rPr>
          <w:spacing w:val="-7"/>
          <w:w w:val="105"/>
          <w:sz w:val="17"/>
        </w:rPr>
        <w:t> </w:t>
      </w:r>
      <w:r>
        <w:rPr>
          <w:w w:val="105"/>
          <w:sz w:val="17"/>
        </w:rPr>
        <w:t>deverá</w:t>
      </w:r>
      <w:r>
        <w:rPr>
          <w:spacing w:val="-7"/>
          <w:w w:val="105"/>
          <w:sz w:val="17"/>
        </w:rPr>
        <w:t> </w:t>
      </w:r>
      <w:r>
        <w:rPr>
          <w:w w:val="105"/>
          <w:sz w:val="17"/>
        </w:rPr>
        <w:t>ser</w:t>
      </w:r>
      <w:r>
        <w:rPr>
          <w:spacing w:val="-7"/>
          <w:w w:val="105"/>
          <w:sz w:val="17"/>
        </w:rPr>
        <w:t> </w:t>
      </w:r>
      <w:r>
        <w:rPr>
          <w:w w:val="105"/>
          <w:sz w:val="17"/>
        </w:rPr>
        <w:t>atestada</w:t>
      </w:r>
      <w:r>
        <w:rPr>
          <w:spacing w:val="-7"/>
          <w:w w:val="105"/>
          <w:sz w:val="17"/>
        </w:rPr>
        <w:t> </w:t>
      </w:r>
      <w:r>
        <w:rPr>
          <w:w w:val="105"/>
          <w:sz w:val="17"/>
        </w:rPr>
        <w:t>a</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créditos</w:t>
      </w:r>
      <w:r>
        <w:rPr>
          <w:spacing w:val="-7"/>
          <w:w w:val="105"/>
          <w:sz w:val="17"/>
        </w:rPr>
        <w:t> </w:t>
      </w:r>
      <w:r>
        <w:rPr>
          <w:w w:val="105"/>
          <w:sz w:val="17"/>
        </w:rPr>
        <w:t>orçamentários</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contratação</w:t>
      </w:r>
      <w:r>
        <w:rPr>
          <w:spacing w:val="-7"/>
          <w:w w:val="105"/>
          <w:sz w:val="17"/>
        </w:rPr>
        <w:t> </w:t>
      </w:r>
      <w:r>
        <w:rPr>
          <w:w w:val="105"/>
          <w:sz w:val="17"/>
        </w:rPr>
        <w:t>e,</w:t>
      </w:r>
      <w:r>
        <w:rPr>
          <w:spacing w:val="-7"/>
          <w:w w:val="105"/>
          <w:sz w:val="17"/>
        </w:rPr>
        <w:t> </w:t>
      </w:r>
      <w:r>
        <w:rPr>
          <w:w w:val="105"/>
          <w:sz w:val="17"/>
        </w:rPr>
        <w:t>no</w:t>
      </w:r>
      <w:r>
        <w:rPr>
          <w:spacing w:val="-7"/>
          <w:w w:val="105"/>
          <w:sz w:val="17"/>
        </w:rPr>
        <w:t> </w:t>
      </w:r>
      <w:r>
        <w:rPr>
          <w:w w:val="105"/>
          <w:sz w:val="17"/>
        </w:rPr>
        <w:t>caso</w:t>
      </w:r>
      <w:r>
        <w:rPr>
          <w:spacing w:val="-7"/>
          <w:w w:val="105"/>
          <w:sz w:val="17"/>
        </w:rPr>
        <w:t> </w:t>
      </w:r>
      <w:r>
        <w:rPr>
          <w:w w:val="105"/>
          <w:sz w:val="17"/>
        </w:rPr>
        <w:t>de</w:t>
      </w:r>
      <w:r>
        <w:rPr>
          <w:spacing w:val="-7"/>
          <w:w w:val="105"/>
          <w:sz w:val="17"/>
        </w:rPr>
        <w:t> </w:t>
      </w:r>
      <w:r>
        <w:rPr>
          <w:w w:val="105"/>
          <w:sz w:val="17"/>
        </w:rPr>
        <w:t>fornecimento</w:t>
      </w:r>
      <w:r>
        <w:rPr>
          <w:spacing w:val="-7"/>
          <w:w w:val="105"/>
          <w:sz w:val="17"/>
        </w:rPr>
        <w:t> </w:t>
      </w:r>
      <w:r>
        <w:rPr>
          <w:w w:val="105"/>
          <w:sz w:val="17"/>
        </w:rPr>
        <w:t>contínuo,</w:t>
      </w:r>
      <w:r>
        <w:rPr>
          <w:spacing w:val="-7"/>
          <w:w w:val="105"/>
          <w:sz w:val="17"/>
        </w:rPr>
        <w:t> </w:t>
      </w:r>
      <w:r>
        <w:rPr>
          <w:w w:val="105"/>
          <w:sz w:val="17"/>
        </w:rPr>
        <w:t>a</w:t>
      </w:r>
      <w:r>
        <w:rPr>
          <w:spacing w:val="-7"/>
          <w:w w:val="105"/>
          <w:sz w:val="17"/>
        </w:rPr>
        <w:t> </w:t>
      </w:r>
      <w:r>
        <w:rPr>
          <w:w w:val="105"/>
          <w:sz w:val="17"/>
        </w:rPr>
        <w:t>vantagem</w:t>
      </w:r>
      <w:r>
        <w:rPr>
          <w:spacing w:val="-7"/>
          <w:w w:val="105"/>
          <w:sz w:val="17"/>
        </w:rPr>
        <w:t> </w:t>
      </w:r>
      <w:r>
        <w:rPr>
          <w:w w:val="105"/>
          <w:sz w:val="17"/>
        </w:rPr>
        <w:t>em</w:t>
      </w:r>
      <w:r>
        <w:rPr>
          <w:spacing w:val="-7"/>
          <w:w w:val="105"/>
          <w:sz w:val="17"/>
        </w:rPr>
        <w:t> </w:t>
      </w:r>
      <w:r>
        <w:rPr>
          <w:w w:val="105"/>
          <w:sz w:val="17"/>
        </w:rPr>
        <w:t>sua</w:t>
      </w:r>
      <w:r>
        <w:rPr>
          <w:spacing w:val="-7"/>
          <w:w w:val="105"/>
          <w:sz w:val="17"/>
        </w:rPr>
        <w:t> </w:t>
      </w:r>
      <w:r>
        <w:rPr>
          <w:w w:val="105"/>
          <w:sz w:val="17"/>
        </w:rPr>
        <w:t>manutenção, na forma dos arts. 105 e 106 da Lei nº 14.133/2021.</w:t>
      </w:r>
    </w:p>
    <w:p>
      <w:pPr>
        <w:pStyle w:val="Heading1"/>
        <w:spacing w:before="353"/>
      </w:pPr>
      <w:r>
        <w:rPr>
          <w:u w:val="single"/>
        </w:rPr>
        <w:t>CLÁUSULA</w:t>
      </w:r>
      <w:r>
        <w:rPr>
          <w:spacing w:val="3"/>
          <w:u w:val="single"/>
        </w:rPr>
        <w:t> </w:t>
      </w:r>
      <w:r>
        <w:rPr>
          <w:u w:val="single"/>
        </w:rPr>
        <w:t>DÉCIMA</w:t>
      </w:r>
      <w:r>
        <w:rPr>
          <w:spacing w:val="3"/>
          <w:u w:val="single"/>
        </w:rPr>
        <w:t> </w:t>
      </w:r>
      <w:r>
        <w:rPr>
          <w:u w:val="single"/>
        </w:rPr>
        <w:t>QUINTA</w:t>
      </w:r>
      <w:r>
        <w:rPr>
          <w:spacing w:val="4"/>
          <w:u w:val="single"/>
        </w:rPr>
        <w:t> </w:t>
      </w:r>
      <w:r>
        <w:rPr>
          <w:u w:val="single"/>
        </w:rPr>
        <w:t>–</w:t>
      </w:r>
      <w:r>
        <w:rPr>
          <w:spacing w:val="17"/>
          <w:u w:val="single"/>
        </w:rPr>
        <w:t> </w:t>
      </w:r>
      <w:r>
        <w:rPr>
          <w:u w:val="single"/>
        </w:rPr>
        <w:t>DOS</w:t>
      </w:r>
      <w:r>
        <w:rPr>
          <w:spacing w:val="17"/>
          <w:u w:val="single"/>
        </w:rPr>
        <w:t> </w:t>
      </w:r>
      <w:r>
        <w:rPr>
          <w:u w:val="single"/>
        </w:rPr>
        <w:t>CASOS</w:t>
      </w:r>
      <w:r>
        <w:rPr>
          <w:spacing w:val="17"/>
          <w:u w:val="single"/>
        </w:rPr>
        <w:t> </w:t>
      </w:r>
      <w:r>
        <w:rPr>
          <w:spacing w:val="-2"/>
          <w:u w:val="single"/>
        </w:rPr>
        <w:t>OMISSOS</w:t>
      </w:r>
    </w:p>
    <w:p>
      <w:pPr>
        <w:pStyle w:val="ListParagraph"/>
        <w:numPr>
          <w:ilvl w:val="1"/>
          <w:numId w:val="69"/>
        </w:numPr>
        <w:tabs>
          <w:tab w:pos="746" w:val="left" w:leader="none"/>
        </w:tabs>
        <w:spacing w:line="256" w:lineRule="auto" w:before="103" w:after="0"/>
        <w:ind w:left="386" w:right="369" w:firstLine="0"/>
        <w:jc w:val="left"/>
        <w:rPr>
          <w:sz w:val="17"/>
        </w:rPr>
      </w:pPr>
      <w:r>
        <w:rPr>
          <w:w w:val="105"/>
          <w:sz w:val="17"/>
        </w:rPr>
        <w:t>Os</w:t>
      </w:r>
      <w:r>
        <w:rPr>
          <w:spacing w:val="-1"/>
          <w:w w:val="105"/>
          <w:sz w:val="17"/>
        </w:rPr>
        <w:t> </w:t>
      </w:r>
      <w:r>
        <w:rPr>
          <w:w w:val="105"/>
          <w:sz w:val="17"/>
        </w:rPr>
        <w:t>casos</w:t>
      </w:r>
      <w:r>
        <w:rPr>
          <w:spacing w:val="-1"/>
          <w:w w:val="105"/>
          <w:sz w:val="17"/>
        </w:rPr>
        <w:t> </w:t>
      </w:r>
      <w:r>
        <w:rPr>
          <w:w w:val="105"/>
          <w:sz w:val="17"/>
        </w:rPr>
        <w:t>omissos</w:t>
      </w:r>
      <w:r>
        <w:rPr>
          <w:spacing w:val="-1"/>
          <w:w w:val="105"/>
          <w:sz w:val="17"/>
        </w:rPr>
        <w:t> </w:t>
      </w:r>
      <w:r>
        <w:rPr>
          <w:w w:val="105"/>
          <w:sz w:val="17"/>
        </w:rPr>
        <w:t>serão</w:t>
      </w:r>
      <w:r>
        <w:rPr>
          <w:spacing w:val="-1"/>
          <w:w w:val="105"/>
          <w:sz w:val="17"/>
        </w:rPr>
        <w:t> </w:t>
      </w:r>
      <w:r>
        <w:rPr>
          <w:w w:val="105"/>
          <w:sz w:val="17"/>
        </w:rPr>
        <w:t>decididos</w:t>
      </w:r>
      <w:r>
        <w:rPr>
          <w:spacing w:val="-1"/>
          <w:w w:val="105"/>
          <w:sz w:val="17"/>
        </w:rPr>
        <w:t> </w:t>
      </w:r>
      <w:r>
        <w:rPr>
          <w:w w:val="105"/>
          <w:sz w:val="17"/>
        </w:rPr>
        <w:t>pelo</w:t>
      </w:r>
      <w:r>
        <w:rPr>
          <w:spacing w:val="-1"/>
          <w:w w:val="105"/>
          <w:sz w:val="17"/>
        </w:rPr>
        <w:t> </w:t>
      </w:r>
      <w:r>
        <w:rPr>
          <w:b/>
          <w:w w:val="105"/>
          <w:sz w:val="17"/>
        </w:rPr>
        <w:t>CONTRATANTE</w:t>
      </w:r>
      <w:r>
        <w:rPr>
          <w:w w:val="105"/>
          <w:sz w:val="17"/>
        </w:rPr>
        <w:t>,</w:t>
      </w:r>
      <w:r>
        <w:rPr>
          <w:spacing w:val="-1"/>
          <w:w w:val="105"/>
          <w:sz w:val="17"/>
        </w:rPr>
        <w:t> </w:t>
      </w:r>
      <w:r>
        <w:rPr>
          <w:w w:val="105"/>
          <w:sz w:val="17"/>
        </w:rPr>
        <w:t>segundo</w:t>
      </w:r>
      <w:r>
        <w:rPr>
          <w:spacing w:val="-1"/>
          <w:w w:val="105"/>
          <w:sz w:val="17"/>
        </w:rPr>
        <w:t> </w:t>
      </w:r>
      <w:r>
        <w:rPr>
          <w:w w:val="105"/>
          <w:sz w:val="17"/>
        </w:rPr>
        <w:t>as</w:t>
      </w:r>
      <w:r>
        <w:rPr>
          <w:spacing w:val="-1"/>
          <w:w w:val="105"/>
          <w:sz w:val="17"/>
        </w:rPr>
        <w:t> </w:t>
      </w:r>
      <w:r>
        <w:rPr>
          <w:w w:val="105"/>
          <w:sz w:val="17"/>
        </w:rPr>
        <w:t>disposições</w:t>
      </w:r>
      <w:r>
        <w:rPr>
          <w:spacing w:val="-1"/>
          <w:w w:val="105"/>
          <w:sz w:val="17"/>
        </w:rPr>
        <w:t> </w:t>
      </w:r>
      <w:r>
        <w:rPr>
          <w:w w:val="105"/>
          <w:sz w:val="17"/>
        </w:rPr>
        <w:t>contidas</w:t>
      </w:r>
      <w:r>
        <w:rPr>
          <w:spacing w:val="-1"/>
          <w:w w:val="105"/>
          <w:sz w:val="17"/>
        </w:rPr>
        <w:t> </w:t>
      </w:r>
      <w:r>
        <w:rPr>
          <w:w w:val="105"/>
          <w:sz w:val="17"/>
        </w:rPr>
        <w:t>na</w:t>
      </w:r>
      <w:r>
        <w:rPr>
          <w:spacing w:val="-1"/>
          <w:w w:val="105"/>
          <w:sz w:val="17"/>
        </w:rPr>
        <w:t> </w:t>
      </w:r>
      <w:r>
        <w:rPr>
          <w:w w:val="105"/>
          <w:sz w:val="17"/>
        </w:rPr>
        <w:t>Lei</w:t>
      </w:r>
      <w:r>
        <w:rPr>
          <w:spacing w:val="-1"/>
          <w:w w:val="105"/>
          <w:sz w:val="17"/>
        </w:rPr>
        <w:t> </w:t>
      </w:r>
      <w:hyperlink r:id="rId6">
        <w:r>
          <w:rPr>
            <w:color w:val="0000FF"/>
            <w:w w:val="105"/>
            <w:sz w:val="17"/>
            <w:u w:val="single" w:color="0000FF"/>
          </w:rPr>
          <w:t>nº</w:t>
        </w:r>
        <w:r>
          <w:rPr>
            <w:color w:val="0000FF"/>
            <w:spacing w:val="-1"/>
            <w:w w:val="105"/>
            <w:sz w:val="17"/>
            <w:u w:val="single" w:color="0000FF"/>
          </w:rPr>
          <w:t> </w:t>
        </w:r>
        <w:r>
          <w:rPr>
            <w:color w:val="0000FF"/>
            <w:w w:val="105"/>
            <w:sz w:val="17"/>
            <w:u w:val="single" w:color="0000FF"/>
          </w:rPr>
          <w:t>14.133/2021</w:t>
        </w:r>
      </w:hyperlink>
      <w:r>
        <w:rPr>
          <w:w w:val="105"/>
          <w:sz w:val="17"/>
        </w:rPr>
        <w:t>,</w:t>
      </w:r>
      <w:r>
        <w:rPr>
          <w:spacing w:val="-1"/>
          <w:w w:val="105"/>
          <w:sz w:val="17"/>
        </w:rPr>
        <w:t> </w:t>
      </w:r>
      <w:r>
        <w:rPr>
          <w:w w:val="105"/>
          <w:sz w:val="17"/>
        </w:rPr>
        <w:t>e</w:t>
      </w:r>
      <w:r>
        <w:rPr>
          <w:spacing w:val="-1"/>
          <w:w w:val="105"/>
          <w:sz w:val="17"/>
        </w:rPr>
        <w:t> </w:t>
      </w:r>
      <w:r>
        <w:rPr>
          <w:w w:val="105"/>
          <w:sz w:val="17"/>
        </w:rPr>
        <w:t>demais</w:t>
      </w:r>
      <w:r>
        <w:rPr>
          <w:spacing w:val="-1"/>
          <w:w w:val="105"/>
          <w:sz w:val="17"/>
        </w:rPr>
        <w:t> </w:t>
      </w:r>
      <w:r>
        <w:rPr>
          <w:w w:val="105"/>
          <w:sz w:val="17"/>
        </w:rPr>
        <w:t>normas</w:t>
      </w:r>
      <w:r>
        <w:rPr>
          <w:spacing w:val="-1"/>
          <w:w w:val="105"/>
          <w:sz w:val="17"/>
        </w:rPr>
        <w:t> </w:t>
      </w:r>
      <w:r>
        <w:rPr>
          <w:w w:val="105"/>
          <w:sz w:val="17"/>
        </w:rPr>
        <w:t>federais</w:t>
      </w:r>
      <w:r>
        <w:rPr>
          <w:spacing w:val="-1"/>
          <w:w w:val="105"/>
          <w:sz w:val="17"/>
        </w:rPr>
        <w:t> </w:t>
      </w:r>
      <w:r>
        <w:rPr>
          <w:w w:val="105"/>
          <w:sz w:val="17"/>
        </w:rPr>
        <w:t>e</w:t>
      </w:r>
      <w:r>
        <w:rPr>
          <w:spacing w:val="-1"/>
          <w:w w:val="105"/>
          <w:sz w:val="17"/>
        </w:rPr>
        <w:t> </w:t>
      </w:r>
      <w:r>
        <w:rPr>
          <w:w w:val="105"/>
          <w:sz w:val="17"/>
        </w:rPr>
        <w:t>estaduais</w:t>
      </w:r>
      <w:r>
        <w:rPr>
          <w:spacing w:val="-1"/>
          <w:w w:val="105"/>
          <w:sz w:val="17"/>
        </w:rPr>
        <w:t> </w:t>
      </w:r>
      <w:r>
        <w:rPr>
          <w:w w:val="105"/>
          <w:sz w:val="17"/>
        </w:rPr>
        <w:t>aplicáveis</w:t>
      </w:r>
      <w:r>
        <w:rPr>
          <w:spacing w:val="-1"/>
          <w:w w:val="105"/>
          <w:sz w:val="17"/>
        </w:rPr>
        <w:t> </w:t>
      </w:r>
      <w:r>
        <w:rPr>
          <w:w w:val="105"/>
          <w:sz w:val="17"/>
        </w:rPr>
        <w:t>e,</w:t>
      </w:r>
      <w:r>
        <w:rPr>
          <w:spacing w:val="-1"/>
          <w:w w:val="105"/>
          <w:sz w:val="17"/>
        </w:rPr>
        <w:t> </w:t>
      </w:r>
      <w:r>
        <w:rPr>
          <w:w w:val="105"/>
          <w:sz w:val="17"/>
        </w:rPr>
        <w:t>subsidiariamente,</w:t>
      </w:r>
      <w:r>
        <w:rPr>
          <w:spacing w:val="-1"/>
          <w:w w:val="105"/>
          <w:sz w:val="17"/>
        </w:rPr>
        <w:t> </w:t>
      </w:r>
      <w:r>
        <w:rPr>
          <w:w w:val="105"/>
          <w:sz w:val="17"/>
        </w:rPr>
        <w:t>segundo</w:t>
      </w:r>
      <w:r>
        <w:rPr>
          <w:spacing w:val="-1"/>
          <w:w w:val="105"/>
          <w:sz w:val="17"/>
        </w:rPr>
        <w:t> </w:t>
      </w:r>
      <w:r>
        <w:rPr>
          <w:w w:val="105"/>
          <w:sz w:val="17"/>
        </w:rPr>
        <w:t>as disposições contidas na </w:t>
      </w:r>
      <w:hyperlink r:id="rId37">
        <w:r>
          <w:rPr>
            <w:color w:val="0000FF"/>
            <w:w w:val="105"/>
            <w:sz w:val="17"/>
            <w:u w:val="single" w:color="0000FF"/>
          </w:rPr>
          <w:t>Lei nº 8.078/1990 – Cód</w:t>
        </w:r>
        <w:r>
          <w:rPr>
            <w:color w:val="0000FF"/>
            <w:w w:val="105"/>
            <w:sz w:val="17"/>
          </w:rPr>
          <w:t>i</w:t>
        </w:r>
        <w:r>
          <w:rPr>
            <w:color w:val="0000FF"/>
            <w:w w:val="105"/>
            <w:sz w:val="17"/>
            <w:u w:val="single" w:color="0000FF"/>
          </w:rPr>
          <w:t>go de Defesa do Consumidor</w:t>
        </w:r>
      </w:hyperlink>
      <w:r>
        <w:rPr>
          <w:color w:val="0000FF"/>
          <w:w w:val="105"/>
          <w:sz w:val="17"/>
        </w:rPr>
        <w:t> </w:t>
      </w:r>
      <w:r>
        <w:rPr>
          <w:w w:val="105"/>
          <w:sz w:val="17"/>
        </w:rPr>
        <w:t>– e normas e princípios gerais dos contratos.</w:t>
      </w:r>
    </w:p>
    <w:p>
      <w:pPr>
        <w:pStyle w:val="BodyText"/>
        <w:spacing w:before="180"/>
        <w:ind w:left="0"/>
      </w:pPr>
    </w:p>
    <w:p>
      <w:pPr>
        <w:pStyle w:val="Heading1"/>
        <w:spacing w:before="1"/>
      </w:pPr>
      <w:r>
        <w:rPr>
          <w:u w:val="single"/>
        </w:rPr>
        <w:t>CLÁUSULA</w:t>
      </w:r>
      <w:r>
        <w:rPr>
          <w:spacing w:val="4"/>
          <w:u w:val="single"/>
        </w:rPr>
        <w:t> </w:t>
      </w:r>
      <w:r>
        <w:rPr>
          <w:u w:val="single"/>
        </w:rPr>
        <w:t>DÉCIMA</w:t>
      </w:r>
      <w:r>
        <w:rPr>
          <w:spacing w:val="5"/>
          <w:u w:val="single"/>
        </w:rPr>
        <w:t> </w:t>
      </w:r>
      <w:r>
        <w:rPr>
          <w:u w:val="single"/>
        </w:rPr>
        <w:t>SEXTA</w:t>
      </w:r>
      <w:r>
        <w:rPr>
          <w:spacing w:val="4"/>
          <w:u w:val="single"/>
        </w:rPr>
        <w:t> </w:t>
      </w:r>
      <w:r>
        <w:rPr>
          <w:u w:val="single"/>
        </w:rPr>
        <w:t>–</w:t>
      </w:r>
      <w:r>
        <w:rPr>
          <w:spacing w:val="19"/>
          <w:u w:val="single"/>
        </w:rPr>
        <w:t> </w:t>
      </w:r>
      <w:r>
        <w:rPr>
          <w:u w:val="single"/>
        </w:rPr>
        <w:t>PUBLICAÇÃO</w:t>
      </w:r>
      <w:r>
        <w:rPr>
          <w:spacing w:val="19"/>
          <w:u w:val="single"/>
        </w:rPr>
        <w:t> </w:t>
      </w:r>
      <w:r>
        <w:rPr>
          <w:u w:val="single"/>
        </w:rPr>
        <w:t>E</w:t>
      </w:r>
      <w:r>
        <w:rPr>
          <w:spacing w:val="18"/>
          <w:u w:val="single"/>
        </w:rPr>
        <w:t> </w:t>
      </w:r>
      <w:r>
        <w:rPr>
          <w:u w:val="single"/>
        </w:rPr>
        <w:t>CONTROLE</w:t>
      </w:r>
      <w:r>
        <w:rPr>
          <w:spacing w:val="19"/>
          <w:u w:val="single"/>
        </w:rPr>
        <w:t> </w:t>
      </w:r>
      <w:r>
        <w:rPr>
          <w:u w:val="single"/>
        </w:rPr>
        <w:t>DO</w:t>
      </w:r>
      <w:r>
        <w:rPr>
          <w:spacing w:val="19"/>
          <w:u w:val="single"/>
        </w:rPr>
        <w:t> </w:t>
      </w:r>
      <w:r>
        <w:rPr>
          <w:spacing w:val="-2"/>
          <w:u w:val="single"/>
        </w:rPr>
        <w:t>CONTRATO</w:t>
      </w:r>
    </w:p>
    <w:p>
      <w:pPr>
        <w:pStyle w:val="ListParagraph"/>
        <w:numPr>
          <w:ilvl w:val="1"/>
          <w:numId w:val="70"/>
        </w:numPr>
        <w:tabs>
          <w:tab w:pos="750" w:val="left" w:leader="none"/>
        </w:tabs>
        <w:spacing w:line="256" w:lineRule="auto" w:before="102" w:after="0"/>
        <w:ind w:left="386" w:right="369" w:firstLine="0"/>
        <w:jc w:val="left"/>
        <w:rPr>
          <w:sz w:val="17"/>
        </w:rPr>
      </w:pPr>
      <w:r>
        <w:rPr>
          <w:sz w:val="17"/>
        </w:rPr>
        <mc:AlternateContent>
          <mc:Choice Requires="wps">
            <w:drawing>
              <wp:anchor distT="0" distB="0" distL="0" distR="0" allowOverlap="1" layoutInCell="1" locked="0" behindDoc="0" simplePos="0" relativeHeight="15736320">
                <wp:simplePos x="0" y="0"/>
                <wp:positionH relativeFrom="page">
                  <wp:posOffset>2513906</wp:posOffset>
                </wp:positionH>
                <wp:positionV relativeFrom="paragraph">
                  <wp:posOffset>306039</wp:posOffset>
                </wp:positionV>
                <wp:extent cx="27305" cy="762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7305" cy="7620"/>
                        </a:xfrm>
                        <a:custGeom>
                          <a:avLst/>
                          <a:gdLst/>
                          <a:ahLst/>
                          <a:cxnLst/>
                          <a:rect l="l" t="t" r="r" b="b"/>
                          <a:pathLst>
                            <a:path w="27305" h="7620">
                              <a:moveTo>
                                <a:pt x="27052" y="7009"/>
                              </a:moveTo>
                              <a:lnTo>
                                <a:pt x="0" y="7009"/>
                              </a:lnTo>
                              <a:lnTo>
                                <a:pt x="0" y="0"/>
                              </a:lnTo>
                              <a:lnTo>
                                <a:pt x="27052" y="0"/>
                              </a:lnTo>
                              <a:lnTo>
                                <a:pt x="27052" y="700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97.945419pt;margin-top:24.097572pt;width:2.130132pt;height:.551950pt;mso-position-horizontal-relative:page;mso-position-vertical-relative:paragraph;z-index:15736320" id="docshape23" filled="true" fillcolor="#0000ff" stroked="false">
                <v:fill type="solid"/>
                <w10:wrap type="none"/>
              </v:rect>
            </w:pict>
          </mc:Fallback>
        </mc:AlternateContent>
      </w:r>
      <w:r>
        <w:rPr>
          <w:w w:val="105"/>
          <w:sz w:val="17"/>
        </w:rPr>
        <w:t>Incumbirá ao </w:t>
      </w:r>
      <w:r>
        <w:rPr>
          <w:b/>
          <w:w w:val="105"/>
          <w:sz w:val="17"/>
        </w:rPr>
        <w:t>CONTRATANTE </w:t>
      </w:r>
      <w:r>
        <w:rPr>
          <w:w w:val="105"/>
          <w:sz w:val="17"/>
        </w:rPr>
        <w:t>divulgar o presente instrumento no Portal Nacional de Contratações Públicas (PNCP), na forma prevista no </w:t>
      </w:r>
      <w:hyperlink r:id="rId44">
        <w:r>
          <w:rPr>
            <w:color w:val="0000FF"/>
            <w:w w:val="105"/>
            <w:sz w:val="17"/>
            <w:u w:val="single" w:color="0000FF"/>
          </w:rPr>
          <w:t>art. 94 da Lei 14.133/2021</w:t>
        </w:r>
      </w:hyperlink>
      <w:r>
        <w:rPr>
          <w:w w:val="105"/>
          <w:sz w:val="17"/>
        </w:rPr>
        <w:t>, bem como no respectivo sítio</w:t>
      </w:r>
      <w:r>
        <w:rPr>
          <w:spacing w:val="-1"/>
          <w:w w:val="105"/>
          <w:sz w:val="17"/>
        </w:rPr>
        <w:t> </w:t>
      </w:r>
      <w:r>
        <w:rPr>
          <w:w w:val="105"/>
          <w:sz w:val="17"/>
        </w:rPr>
        <w:t>oficial</w:t>
      </w:r>
      <w:r>
        <w:rPr>
          <w:spacing w:val="-1"/>
          <w:w w:val="105"/>
          <w:sz w:val="17"/>
        </w:rPr>
        <w:t> </w:t>
      </w:r>
      <w:r>
        <w:rPr>
          <w:w w:val="105"/>
          <w:sz w:val="17"/>
        </w:rPr>
        <w:t>na</w:t>
      </w:r>
      <w:r>
        <w:rPr>
          <w:spacing w:val="-1"/>
          <w:w w:val="105"/>
          <w:sz w:val="17"/>
        </w:rPr>
        <w:t> </w:t>
      </w:r>
      <w:r>
        <w:rPr>
          <w:w w:val="105"/>
          <w:sz w:val="17"/>
        </w:rPr>
        <w:t>Internet,</w:t>
      </w:r>
      <w:r>
        <w:rPr>
          <w:spacing w:val="-1"/>
          <w:w w:val="105"/>
          <w:sz w:val="17"/>
        </w:rPr>
        <w:t> </w:t>
      </w:r>
      <w:r>
        <w:rPr>
          <w:w w:val="105"/>
          <w:sz w:val="17"/>
        </w:rPr>
        <w:t>em</w:t>
      </w:r>
      <w:r>
        <w:rPr>
          <w:spacing w:val="-1"/>
          <w:w w:val="105"/>
          <w:sz w:val="17"/>
        </w:rPr>
        <w:t> </w:t>
      </w:r>
      <w:r>
        <w:rPr>
          <w:w w:val="105"/>
          <w:sz w:val="17"/>
        </w:rPr>
        <w:t>atenção</w:t>
      </w:r>
      <w:r>
        <w:rPr>
          <w:spacing w:val="-1"/>
          <w:w w:val="105"/>
          <w:sz w:val="17"/>
        </w:rPr>
        <w:t> </w:t>
      </w:r>
      <w:r>
        <w:rPr>
          <w:w w:val="105"/>
          <w:sz w:val="17"/>
        </w:rPr>
        <w:t>ao</w:t>
      </w:r>
      <w:r>
        <w:rPr>
          <w:spacing w:val="-1"/>
          <w:w w:val="105"/>
          <w:sz w:val="17"/>
        </w:rPr>
        <w:t> </w:t>
      </w:r>
      <w:hyperlink r:id="rId45">
        <w:r>
          <w:rPr>
            <w:color w:val="0000FF"/>
            <w:w w:val="105"/>
            <w:sz w:val="17"/>
            <w:u w:val="single" w:color="0000FF"/>
          </w:rPr>
          <w:t>art.</w:t>
        </w:r>
        <w:r>
          <w:rPr>
            <w:color w:val="0000FF"/>
            <w:spacing w:val="-1"/>
            <w:w w:val="105"/>
            <w:sz w:val="17"/>
            <w:u w:val="single" w:color="0000FF"/>
          </w:rPr>
          <w:t> </w:t>
        </w:r>
        <w:r>
          <w:rPr>
            <w:color w:val="0000FF"/>
            <w:w w:val="105"/>
            <w:sz w:val="17"/>
            <w:u w:val="single" w:color="0000FF"/>
          </w:rPr>
          <w:t>8º</w:t>
        </w:r>
        <w:r>
          <w:rPr>
            <w:color w:val="0000FF"/>
            <w:w w:val="105"/>
            <w:sz w:val="17"/>
          </w:rPr>
          <w:t>,</w:t>
        </w:r>
        <w:r>
          <w:rPr>
            <w:color w:val="0000FF"/>
            <w:spacing w:val="-1"/>
            <w:w w:val="105"/>
            <w:sz w:val="17"/>
          </w:rPr>
          <w:t> </w:t>
        </w:r>
        <w:r>
          <w:rPr>
            <w:color w:val="0000FF"/>
            <w:w w:val="105"/>
            <w:sz w:val="17"/>
          </w:rPr>
          <w:t>§</w:t>
        </w:r>
        <w:r>
          <w:rPr>
            <w:color w:val="0000FF"/>
            <w:w w:val="105"/>
            <w:sz w:val="17"/>
            <w:u w:val="single" w:color="0000FF"/>
          </w:rPr>
          <w:t>2º,</w:t>
        </w:r>
        <w:r>
          <w:rPr>
            <w:color w:val="0000FF"/>
            <w:spacing w:val="-1"/>
            <w:w w:val="105"/>
            <w:sz w:val="17"/>
            <w:u w:val="single" w:color="0000FF"/>
          </w:rPr>
          <w:t> </w:t>
        </w:r>
        <w:r>
          <w:rPr>
            <w:color w:val="0000FF"/>
            <w:w w:val="105"/>
            <w:sz w:val="17"/>
            <w:u w:val="single" w:color="0000FF"/>
          </w:rPr>
          <w:t>da</w:t>
        </w:r>
        <w:r>
          <w:rPr>
            <w:color w:val="0000FF"/>
            <w:spacing w:val="-1"/>
            <w:w w:val="105"/>
            <w:sz w:val="17"/>
            <w:u w:val="single" w:color="0000FF"/>
          </w:rPr>
          <w:t> </w:t>
        </w:r>
        <w:r>
          <w:rPr>
            <w:color w:val="0000FF"/>
            <w:w w:val="105"/>
            <w:sz w:val="17"/>
            <w:u w:val="single" w:color="0000FF"/>
          </w:rPr>
          <w:t>Lei</w:t>
        </w:r>
        <w:r>
          <w:rPr>
            <w:color w:val="0000FF"/>
            <w:spacing w:val="-1"/>
            <w:w w:val="105"/>
            <w:sz w:val="17"/>
            <w:u w:val="single" w:color="0000FF"/>
          </w:rPr>
          <w:t> </w:t>
        </w:r>
        <w:r>
          <w:rPr>
            <w:color w:val="0000FF"/>
            <w:w w:val="105"/>
            <w:sz w:val="17"/>
            <w:u w:val="single" w:color="0000FF"/>
          </w:rPr>
          <w:t>nº</w:t>
        </w:r>
        <w:r>
          <w:rPr>
            <w:color w:val="0000FF"/>
            <w:spacing w:val="-1"/>
            <w:w w:val="105"/>
            <w:sz w:val="17"/>
            <w:u w:val="single" w:color="0000FF"/>
          </w:rPr>
          <w:t> </w:t>
        </w:r>
        <w:r>
          <w:rPr>
            <w:color w:val="0000FF"/>
            <w:w w:val="105"/>
            <w:sz w:val="17"/>
            <w:u w:val="single" w:color="0000FF"/>
          </w:rPr>
          <w:t>12.527/2011</w:t>
        </w:r>
      </w:hyperlink>
      <w:r>
        <w:rPr>
          <w:w w:val="105"/>
          <w:sz w:val="17"/>
        </w:rPr>
        <w:t>,</w:t>
      </w:r>
      <w:r>
        <w:rPr>
          <w:spacing w:val="-1"/>
          <w:w w:val="105"/>
          <w:sz w:val="17"/>
        </w:rPr>
        <w:t> </w:t>
      </w:r>
      <w:r>
        <w:rPr>
          <w:w w:val="105"/>
          <w:sz w:val="17"/>
        </w:rPr>
        <w:t>e</w:t>
      </w:r>
      <w:r>
        <w:rPr>
          <w:spacing w:val="-1"/>
          <w:w w:val="105"/>
          <w:sz w:val="17"/>
        </w:rPr>
        <w:t> </w:t>
      </w:r>
      <w:r>
        <w:rPr>
          <w:w w:val="105"/>
          <w:sz w:val="17"/>
        </w:rPr>
        <w:t>publicar</w:t>
      </w:r>
      <w:r>
        <w:rPr>
          <w:spacing w:val="-1"/>
          <w:w w:val="105"/>
          <w:sz w:val="17"/>
        </w:rPr>
        <w:t> </w:t>
      </w:r>
      <w:r>
        <w:rPr>
          <w:w w:val="105"/>
          <w:sz w:val="17"/>
        </w:rPr>
        <w:t>extrato</w:t>
      </w:r>
      <w:r>
        <w:rPr>
          <w:spacing w:val="-1"/>
          <w:w w:val="105"/>
          <w:sz w:val="17"/>
        </w:rPr>
        <w:t> </w:t>
      </w:r>
      <w:r>
        <w:rPr>
          <w:w w:val="105"/>
          <w:sz w:val="17"/>
        </w:rPr>
        <w:t>da</w:t>
      </w:r>
      <w:r>
        <w:rPr>
          <w:spacing w:val="-1"/>
          <w:w w:val="105"/>
          <w:sz w:val="17"/>
        </w:rPr>
        <w:t> </w:t>
      </w:r>
      <w:r>
        <w:rPr>
          <w:w w:val="105"/>
          <w:sz w:val="17"/>
        </w:rPr>
        <w:t>contratação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em</w:t>
      </w:r>
      <w:r>
        <w:rPr>
          <w:spacing w:val="-1"/>
          <w:w w:val="105"/>
          <w:sz w:val="17"/>
        </w:rPr>
        <w:t> </w:t>
      </w:r>
      <w:r>
        <w:rPr>
          <w:w w:val="105"/>
          <w:sz w:val="17"/>
        </w:rPr>
        <w:t>atenção</w:t>
      </w:r>
      <w:r>
        <w:rPr>
          <w:spacing w:val="-1"/>
          <w:w w:val="105"/>
          <w:sz w:val="17"/>
        </w:rPr>
        <w:t> </w:t>
      </w:r>
      <w:r>
        <w:rPr>
          <w:w w:val="105"/>
          <w:sz w:val="17"/>
        </w:rPr>
        <w:t>ao</w:t>
      </w:r>
      <w:r>
        <w:rPr>
          <w:spacing w:val="-1"/>
          <w:w w:val="105"/>
          <w:sz w:val="17"/>
        </w:rPr>
        <w:t> </w:t>
      </w:r>
      <w:r>
        <w:rPr>
          <w:w w:val="105"/>
          <w:sz w:val="17"/>
        </w:rPr>
        <w:t>art.</w:t>
      </w:r>
      <w:r>
        <w:rPr>
          <w:spacing w:val="-1"/>
          <w:w w:val="105"/>
          <w:sz w:val="17"/>
        </w:rPr>
        <w:t> </w:t>
      </w:r>
      <w:r>
        <w:rPr>
          <w:w w:val="105"/>
          <w:sz w:val="17"/>
        </w:rPr>
        <w:t>2º,</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5.27/2009.</w:t>
      </w:r>
    </w:p>
    <w:p>
      <w:pPr>
        <w:pStyle w:val="ListParagraph"/>
        <w:numPr>
          <w:ilvl w:val="2"/>
          <w:numId w:val="70"/>
        </w:numPr>
        <w:tabs>
          <w:tab w:pos="867" w:val="left" w:leader="none"/>
        </w:tabs>
        <w:spacing w:line="256" w:lineRule="auto" w:before="90" w:after="0"/>
        <w:ind w:left="386" w:right="369" w:firstLine="0"/>
        <w:jc w:val="left"/>
        <w:rPr>
          <w:sz w:val="17"/>
        </w:rPr>
      </w:pPr>
      <w:r>
        <w:rPr>
          <w:w w:val="105"/>
          <w:sz w:val="17"/>
        </w:rPr>
        <w:t>A</w:t>
      </w:r>
      <w:r>
        <w:rPr>
          <w:spacing w:val="-11"/>
          <w:w w:val="105"/>
          <w:sz w:val="17"/>
        </w:rPr>
        <w:t> </w:t>
      </w:r>
      <w:r>
        <w:rPr>
          <w:w w:val="105"/>
          <w:sz w:val="17"/>
        </w:rPr>
        <w:t>divulgação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seus</w:t>
      </w:r>
      <w:r>
        <w:rPr>
          <w:spacing w:val="-2"/>
          <w:w w:val="105"/>
          <w:sz w:val="17"/>
        </w:rPr>
        <w:t> </w:t>
      </w:r>
      <w:r>
        <w:rPr>
          <w:w w:val="105"/>
          <w:sz w:val="17"/>
        </w:rPr>
        <w:t>aditamentos</w:t>
      </w:r>
      <w:r>
        <w:rPr>
          <w:spacing w:val="-2"/>
          <w:w w:val="105"/>
          <w:sz w:val="17"/>
        </w:rPr>
        <w:t> </w:t>
      </w:r>
      <w:r>
        <w:rPr>
          <w:w w:val="105"/>
          <w:sz w:val="17"/>
        </w:rPr>
        <w:t>no</w:t>
      </w:r>
      <w:r>
        <w:rPr>
          <w:spacing w:val="-2"/>
          <w:w w:val="105"/>
          <w:sz w:val="17"/>
        </w:rPr>
        <w:t> </w:t>
      </w:r>
      <w:r>
        <w:rPr>
          <w:w w:val="105"/>
          <w:sz w:val="17"/>
        </w:rPr>
        <w:t>Portal</w:t>
      </w:r>
      <w:r>
        <w:rPr>
          <w:spacing w:val="-2"/>
          <w:w w:val="105"/>
          <w:sz w:val="17"/>
        </w:rPr>
        <w:t> </w:t>
      </w:r>
      <w:r>
        <w:rPr>
          <w:w w:val="105"/>
          <w:sz w:val="17"/>
        </w:rPr>
        <w:t>Nacional</w:t>
      </w:r>
      <w:r>
        <w:rPr>
          <w:spacing w:val="-2"/>
          <w:w w:val="105"/>
          <w:sz w:val="17"/>
        </w:rPr>
        <w:t> </w:t>
      </w:r>
      <w:r>
        <w:rPr>
          <w:w w:val="105"/>
          <w:sz w:val="17"/>
        </w:rPr>
        <w:t>de</w:t>
      </w:r>
      <w:r>
        <w:rPr>
          <w:spacing w:val="-2"/>
          <w:w w:val="105"/>
          <w:sz w:val="17"/>
        </w:rPr>
        <w:t> </w:t>
      </w:r>
      <w:r>
        <w:rPr>
          <w:w w:val="105"/>
          <w:sz w:val="17"/>
        </w:rPr>
        <w:t>Contratações</w:t>
      </w:r>
      <w:r>
        <w:rPr>
          <w:spacing w:val="-2"/>
          <w:w w:val="105"/>
          <w:sz w:val="17"/>
        </w:rPr>
        <w:t> </w:t>
      </w:r>
      <w:r>
        <w:rPr>
          <w:w w:val="105"/>
          <w:sz w:val="17"/>
        </w:rPr>
        <w:t>Públicas</w:t>
      </w:r>
      <w:r>
        <w:rPr>
          <w:spacing w:val="-2"/>
          <w:w w:val="105"/>
          <w:sz w:val="17"/>
        </w:rPr>
        <w:t> </w:t>
      </w:r>
      <w:r>
        <w:rPr>
          <w:w w:val="105"/>
          <w:sz w:val="17"/>
        </w:rPr>
        <w:t>–</w:t>
      </w:r>
      <w:r>
        <w:rPr>
          <w:spacing w:val="-2"/>
          <w:w w:val="105"/>
          <w:sz w:val="17"/>
        </w:rPr>
        <w:t> </w:t>
      </w:r>
      <w:r>
        <w:rPr>
          <w:w w:val="105"/>
          <w:sz w:val="17"/>
        </w:rPr>
        <w:t>PNCP,</w:t>
      </w:r>
      <w:r>
        <w:rPr>
          <w:spacing w:val="-2"/>
          <w:w w:val="105"/>
          <w:sz w:val="17"/>
        </w:rPr>
        <w:t> </w:t>
      </w:r>
      <w:r>
        <w:rPr>
          <w:w w:val="105"/>
          <w:sz w:val="17"/>
        </w:rPr>
        <w:t>condição</w:t>
      </w:r>
      <w:r>
        <w:rPr>
          <w:spacing w:val="-2"/>
          <w:w w:val="105"/>
          <w:sz w:val="17"/>
        </w:rPr>
        <w:t> </w:t>
      </w:r>
      <w:r>
        <w:rPr>
          <w:w w:val="105"/>
          <w:sz w:val="17"/>
        </w:rPr>
        <w:t>indispensável</w:t>
      </w:r>
      <w:r>
        <w:rPr>
          <w:spacing w:val="-2"/>
          <w:w w:val="105"/>
          <w:sz w:val="17"/>
        </w:rPr>
        <w:t> </w:t>
      </w:r>
      <w:r>
        <w:rPr>
          <w:w w:val="105"/>
          <w:sz w:val="17"/>
        </w:rPr>
        <w:t>para</w:t>
      </w:r>
      <w:r>
        <w:rPr>
          <w:spacing w:val="-2"/>
          <w:w w:val="105"/>
          <w:sz w:val="17"/>
        </w:rPr>
        <w:t> </w:t>
      </w:r>
      <w:r>
        <w:rPr>
          <w:w w:val="105"/>
          <w:sz w:val="17"/>
        </w:rPr>
        <w:t>sua</w:t>
      </w:r>
      <w:r>
        <w:rPr>
          <w:spacing w:val="-2"/>
          <w:w w:val="105"/>
          <w:sz w:val="17"/>
        </w:rPr>
        <w:t> </w:t>
      </w:r>
      <w:r>
        <w:rPr>
          <w:w w:val="105"/>
          <w:sz w:val="17"/>
        </w:rPr>
        <w:t>eficácia,</w:t>
      </w:r>
      <w:r>
        <w:rPr>
          <w:spacing w:val="-2"/>
          <w:w w:val="105"/>
          <w:sz w:val="17"/>
        </w:rPr>
        <w:t> </w:t>
      </w:r>
      <w:r>
        <w:rPr>
          <w:w w:val="105"/>
          <w:sz w:val="17"/>
        </w:rPr>
        <w:t>deverá</w:t>
      </w:r>
      <w:r>
        <w:rPr>
          <w:spacing w:val="-2"/>
          <w:w w:val="105"/>
          <w:sz w:val="17"/>
        </w:rPr>
        <w:t> </w:t>
      </w:r>
      <w:r>
        <w:rPr>
          <w:w w:val="105"/>
          <w:sz w:val="17"/>
        </w:rPr>
        <w:t>ocorrer</w:t>
      </w:r>
      <w:r>
        <w:rPr>
          <w:spacing w:val="-2"/>
          <w:w w:val="105"/>
          <w:sz w:val="17"/>
        </w:rPr>
        <w:t> </w:t>
      </w:r>
      <w:r>
        <w:rPr>
          <w:w w:val="105"/>
          <w:sz w:val="17"/>
        </w:rPr>
        <w:t>nos</w:t>
      </w:r>
      <w:r>
        <w:rPr>
          <w:spacing w:val="-2"/>
          <w:w w:val="105"/>
          <w:sz w:val="17"/>
        </w:rPr>
        <w:t> </w:t>
      </w:r>
      <w:r>
        <w:rPr>
          <w:w w:val="105"/>
          <w:sz w:val="17"/>
        </w:rPr>
        <w:t>prazos</w:t>
      </w:r>
      <w:r>
        <w:rPr>
          <w:spacing w:val="-2"/>
          <w:w w:val="105"/>
          <w:sz w:val="17"/>
        </w:rPr>
        <w:t> </w:t>
      </w:r>
      <w:r>
        <w:rPr>
          <w:w w:val="105"/>
          <w:sz w:val="17"/>
        </w:rPr>
        <w:t>estipulados</w:t>
      </w:r>
      <w:r>
        <w:rPr>
          <w:spacing w:val="-2"/>
          <w:w w:val="105"/>
          <w:sz w:val="17"/>
        </w:rPr>
        <w:t> </w:t>
      </w:r>
      <w:r>
        <w:rPr>
          <w:w w:val="105"/>
          <w:sz w:val="17"/>
        </w:rPr>
        <w:t>pelo</w:t>
      </w:r>
      <w:r>
        <w:rPr>
          <w:spacing w:val="-2"/>
          <w:w w:val="105"/>
          <w:sz w:val="17"/>
        </w:rPr>
        <w:t> </w:t>
      </w:r>
      <w:r>
        <w:rPr>
          <w:w w:val="105"/>
          <w:sz w:val="17"/>
        </w:rPr>
        <w:t>art.</w:t>
      </w:r>
      <w:r>
        <w:rPr>
          <w:spacing w:val="-2"/>
          <w:w w:val="105"/>
          <w:sz w:val="17"/>
        </w:rPr>
        <w:t> </w:t>
      </w:r>
      <w:r>
        <w:rPr>
          <w:w w:val="105"/>
          <w:sz w:val="17"/>
        </w:rPr>
        <w:t>94 da Lei nº 14.133/2021.</w:t>
      </w:r>
    </w:p>
    <w:p>
      <w:pPr>
        <w:pStyle w:val="ListParagraph"/>
        <w:numPr>
          <w:ilvl w:val="1"/>
          <w:numId w:val="70"/>
        </w:numPr>
        <w:tabs>
          <w:tab w:pos="738" w:val="left" w:leader="none"/>
        </w:tabs>
        <w:spacing w:line="240" w:lineRule="auto" w:before="89" w:after="0"/>
        <w:ind w:left="738" w:right="0" w:hanging="352"/>
        <w:jc w:val="left"/>
        <w:rPr>
          <w:sz w:val="17"/>
        </w:rPr>
      </w:pPr>
      <w:r>
        <w:rPr>
          <w:spacing w:val="-2"/>
          <w:w w:val="105"/>
          <w:sz w:val="17"/>
        </w:rPr>
        <w:t>O</w:t>
      </w:r>
      <w:r>
        <w:rPr>
          <w:spacing w:val="-1"/>
          <w:w w:val="105"/>
          <w:sz w:val="17"/>
        </w:rPr>
        <w:t> </w:t>
      </w:r>
      <w:r>
        <w:rPr>
          <w:b/>
          <w:spacing w:val="-2"/>
          <w:w w:val="105"/>
          <w:sz w:val="17"/>
        </w:rPr>
        <w:t>CONTRATANTE</w:t>
      </w:r>
      <w:r>
        <w:rPr>
          <w:b/>
          <w:spacing w:val="-1"/>
          <w:w w:val="105"/>
          <w:sz w:val="17"/>
        </w:rPr>
        <w:t> </w:t>
      </w:r>
      <w:r>
        <w:rPr>
          <w:spacing w:val="-2"/>
          <w:w w:val="105"/>
          <w:sz w:val="17"/>
        </w:rPr>
        <w:t>deverá</w:t>
      </w:r>
      <w:r>
        <w:rPr>
          <w:w w:val="105"/>
          <w:sz w:val="17"/>
        </w:rPr>
        <w:t> </w:t>
      </w:r>
      <w:r>
        <w:rPr>
          <w:spacing w:val="-2"/>
          <w:w w:val="105"/>
          <w:sz w:val="17"/>
        </w:rPr>
        <w:t>adotar</w:t>
      </w:r>
      <w:r>
        <w:rPr>
          <w:spacing w:val="-1"/>
          <w:w w:val="105"/>
          <w:sz w:val="17"/>
        </w:rPr>
        <w:t> </w:t>
      </w:r>
      <w:r>
        <w:rPr>
          <w:spacing w:val="-2"/>
          <w:w w:val="105"/>
          <w:sz w:val="17"/>
        </w:rPr>
        <w:t>as</w:t>
      </w:r>
      <w:r>
        <w:rPr>
          <w:w w:val="105"/>
          <w:sz w:val="17"/>
        </w:rPr>
        <w:t> </w:t>
      </w:r>
      <w:r>
        <w:rPr>
          <w:spacing w:val="-2"/>
          <w:w w:val="105"/>
          <w:sz w:val="17"/>
        </w:rPr>
        <w:t>providências</w:t>
      </w:r>
      <w:r>
        <w:rPr>
          <w:spacing w:val="-1"/>
          <w:w w:val="105"/>
          <w:sz w:val="17"/>
        </w:rPr>
        <w:t> </w:t>
      </w:r>
      <w:r>
        <w:rPr>
          <w:spacing w:val="-2"/>
          <w:w w:val="105"/>
          <w:sz w:val="17"/>
        </w:rPr>
        <w:t>necessárias</w:t>
      </w:r>
      <w:r>
        <w:rPr>
          <w:w w:val="105"/>
          <w:sz w:val="17"/>
        </w:rPr>
        <w:t> </w:t>
      </w:r>
      <w:r>
        <w:rPr>
          <w:spacing w:val="-2"/>
          <w:w w:val="105"/>
          <w:sz w:val="17"/>
        </w:rPr>
        <w:t>para</w:t>
      </w:r>
      <w:r>
        <w:rPr>
          <w:spacing w:val="-1"/>
          <w:w w:val="105"/>
          <w:sz w:val="17"/>
        </w:rPr>
        <w:t> </w:t>
      </w:r>
      <w:r>
        <w:rPr>
          <w:spacing w:val="-2"/>
          <w:w w:val="105"/>
          <w:sz w:val="17"/>
        </w:rPr>
        <w:t>dar</w:t>
      </w:r>
      <w:r>
        <w:rPr>
          <w:spacing w:val="-1"/>
          <w:w w:val="105"/>
          <w:sz w:val="17"/>
        </w:rPr>
        <w:t> </w:t>
      </w:r>
      <w:r>
        <w:rPr>
          <w:spacing w:val="-2"/>
          <w:w w:val="105"/>
          <w:sz w:val="17"/>
        </w:rPr>
        <w:t>conhecimento</w:t>
      </w:r>
      <w:r>
        <w:rPr>
          <w:w w:val="105"/>
          <w:sz w:val="17"/>
        </w:rPr>
        <w:t> </w:t>
      </w:r>
      <w:r>
        <w:rPr>
          <w:spacing w:val="-2"/>
          <w:w w:val="105"/>
          <w:sz w:val="17"/>
        </w:rPr>
        <w:t>da</w:t>
      </w:r>
      <w:r>
        <w:rPr>
          <w:spacing w:val="-1"/>
          <w:w w:val="105"/>
          <w:sz w:val="17"/>
        </w:rPr>
        <w:t> </w:t>
      </w:r>
      <w:r>
        <w:rPr>
          <w:spacing w:val="-2"/>
          <w:w w:val="105"/>
          <w:sz w:val="17"/>
        </w:rPr>
        <w:t>contratação,</w:t>
      </w:r>
      <w:r>
        <w:rPr>
          <w:w w:val="105"/>
          <w:sz w:val="17"/>
        </w:rPr>
        <w:t> </w:t>
      </w:r>
      <w:r>
        <w:rPr>
          <w:spacing w:val="-2"/>
          <w:w w:val="105"/>
          <w:sz w:val="17"/>
        </w:rPr>
        <w:t>junto</w:t>
      </w:r>
      <w:r>
        <w:rPr>
          <w:spacing w:val="-1"/>
          <w:w w:val="105"/>
          <w:sz w:val="17"/>
        </w:rPr>
        <w:t> </w:t>
      </w:r>
      <w:r>
        <w:rPr>
          <w:spacing w:val="-2"/>
          <w:w w:val="105"/>
          <w:sz w:val="17"/>
        </w:rPr>
        <w:t>ao</w:t>
      </w:r>
      <w:r>
        <w:rPr>
          <w:spacing w:val="-3"/>
          <w:w w:val="105"/>
          <w:sz w:val="17"/>
        </w:rPr>
        <w:t> </w:t>
      </w:r>
      <w:r>
        <w:rPr>
          <w:spacing w:val="-2"/>
          <w:w w:val="105"/>
          <w:sz w:val="17"/>
        </w:rPr>
        <w:t>Tribunal</w:t>
      </w:r>
      <w:r>
        <w:rPr>
          <w:spacing w:val="-1"/>
          <w:w w:val="105"/>
          <w:sz w:val="17"/>
        </w:rPr>
        <w:t> </w:t>
      </w:r>
      <w:r>
        <w:rPr>
          <w:spacing w:val="-2"/>
          <w:w w:val="105"/>
          <w:sz w:val="17"/>
        </w:rPr>
        <w:t>de</w:t>
      </w:r>
      <w:r>
        <w:rPr>
          <w:spacing w:val="-1"/>
          <w:w w:val="105"/>
          <w:sz w:val="17"/>
        </w:rPr>
        <w:t> </w:t>
      </w:r>
      <w:r>
        <w:rPr>
          <w:spacing w:val="-2"/>
          <w:w w:val="105"/>
          <w:sz w:val="17"/>
        </w:rPr>
        <w:t>Contas</w:t>
      </w:r>
      <w:r>
        <w:rPr>
          <w:w w:val="105"/>
          <w:sz w:val="17"/>
        </w:rPr>
        <w:t> </w:t>
      </w:r>
      <w:r>
        <w:rPr>
          <w:spacing w:val="-2"/>
          <w:w w:val="105"/>
          <w:sz w:val="17"/>
        </w:rPr>
        <w:t>do</w:t>
      </w:r>
      <w:r>
        <w:rPr>
          <w:spacing w:val="-1"/>
          <w:w w:val="105"/>
          <w:sz w:val="17"/>
        </w:rPr>
        <w:t> </w:t>
      </w:r>
      <w:r>
        <w:rPr>
          <w:spacing w:val="-2"/>
          <w:w w:val="105"/>
          <w:sz w:val="17"/>
        </w:rPr>
        <w:t>Estado.</w:t>
      </w:r>
    </w:p>
    <w:p>
      <w:pPr>
        <w:pStyle w:val="BodyText"/>
        <w:spacing w:before="194"/>
        <w:ind w:left="0"/>
      </w:pPr>
    </w:p>
    <w:p>
      <w:pPr>
        <w:pStyle w:val="Heading1"/>
      </w:pPr>
      <w:r>
        <w:rPr>
          <w:u w:val="single"/>
        </w:rPr>
        <w:t>CLÁUSULA</w:t>
      </w:r>
      <w:r>
        <w:rPr>
          <w:spacing w:val="5"/>
          <w:u w:val="single"/>
        </w:rPr>
        <w:t> </w:t>
      </w:r>
      <w:r>
        <w:rPr>
          <w:u w:val="single"/>
        </w:rPr>
        <w:t>DÉCIMA</w:t>
      </w:r>
      <w:r>
        <w:rPr>
          <w:spacing w:val="6"/>
          <w:u w:val="single"/>
        </w:rPr>
        <w:t> </w:t>
      </w:r>
      <w:r>
        <w:rPr>
          <w:u w:val="single"/>
        </w:rPr>
        <w:t>SÉTIMA</w:t>
      </w:r>
      <w:r>
        <w:rPr>
          <w:spacing w:val="6"/>
          <w:u w:val="single"/>
        </w:rPr>
        <w:t> </w:t>
      </w:r>
      <w:r>
        <w:rPr>
          <w:u w:val="single"/>
        </w:rPr>
        <w:t>–</w:t>
      </w:r>
      <w:r>
        <w:rPr>
          <w:spacing w:val="21"/>
          <w:u w:val="single"/>
        </w:rPr>
        <w:t> </w:t>
      </w:r>
      <w:r>
        <w:rPr>
          <w:u w:val="single"/>
        </w:rPr>
        <w:t>DA</w:t>
      </w:r>
      <w:r>
        <w:rPr>
          <w:spacing w:val="6"/>
          <w:u w:val="single"/>
        </w:rPr>
        <w:t> </w:t>
      </w:r>
      <w:r>
        <w:rPr>
          <w:spacing w:val="-2"/>
          <w:u w:val="single"/>
        </w:rPr>
        <w:t>HOMOLOGAÇÃO</w:t>
      </w:r>
    </w:p>
    <w:p>
      <w:pPr>
        <w:pStyle w:val="ListParagraph"/>
        <w:numPr>
          <w:ilvl w:val="1"/>
          <w:numId w:val="71"/>
        </w:numPr>
        <w:tabs>
          <w:tab w:pos="738" w:val="left" w:leader="none"/>
        </w:tabs>
        <w:spacing w:line="240" w:lineRule="auto" w:before="92" w:after="0"/>
        <w:ind w:left="738" w:right="0" w:hanging="352"/>
        <w:jc w:val="left"/>
        <w:rPr>
          <w:sz w:val="17"/>
        </w:rPr>
      </w:pPr>
      <w:r>
        <w:rPr>
          <w:w w:val="105"/>
          <w:sz w:val="17"/>
        </w:rPr>
        <w:t>O</w:t>
      </w:r>
      <w:r>
        <w:rPr>
          <w:spacing w:val="-9"/>
          <w:w w:val="105"/>
          <w:sz w:val="17"/>
        </w:rPr>
        <w:t> </w:t>
      </w:r>
      <w:r>
        <w:rPr>
          <w:w w:val="105"/>
          <w:sz w:val="17"/>
        </w:rPr>
        <w:t>presente</w:t>
      </w:r>
      <w:r>
        <w:rPr>
          <w:spacing w:val="-9"/>
          <w:w w:val="105"/>
          <w:sz w:val="17"/>
        </w:rPr>
        <w:t> </w:t>
      </w:r>
      <w:r>
        <w:rPr>
          <w:w w:val="105"/>
          <w:sz w:val="17"/>
        </w:rPr>
        <w:t>CONTRATO</w:t>
      </w:r>
      <w:r>
        <w:rPr>
          <w:spacing w:val="-9"/>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submetido</w:t>
      </w:r>
      <w:r>
        <w:rPr>
          <w:spacing w:val="-9"/>
          <w:w w:val="105"/>
          <w:sz w:val="17"/>
        </w:rPr>
        <w:t> </w:t>
      </w:r>
      <w:r>
        <w:rPr>
          <w:w w:val="105"/>
          <w:sz w:val="17"/>
        </w:rPr>
        <w:t>à</w:t>
      </w:r>
      <w:r>
        <w:rPr>
          <w:spacing w:val="-9"/>
          <w:w w:val="105"/>
          <w:sz w:val="17"/>
        </w:rPr>
        <w:t> </w:t>
      </w:r>
      <w:r>
        <w:rPr>
          <w:w w:val="105"/>
          <w:sz w:val="17"/>
        </w:rPr>
        <w:t>homologação</w:t>
      </w:r>
      <w:r>
        <w:rPr>
          <w:spacing w:val="-9"/>
          <w:w w:val="105"/>
          <w:sz w:val="17"/>
        </w:rPr>
        <w:t> </w:t>
      </w:r>
      <w:r>
        <w:rPr>
          <w:w w:val="105"/>
          <w:sz w:val="17"/>
        </w:rPr>
        <w:t>do</w:t>
      </w:r>
      <w:r>
        <w:rPr>
          <w:spacing w:val="-9"/>
          <w:w w:val="105"/>
          <w:sz w:val="17"/>
        </w:rPr>
        <w:t> </w:t>
      </w:r>
      <w:r>
        <w:rPr>
          <w:w w:val="105"/>
          <w:sz w:val="17"/>
        </w:rPr>
        <w:t>Conselho</w:t>
      </w:r>
      <w:r>
        <w:rPr>
          <w:spacing w:val="-9"/>
          <w:w w:val="105"/>
          <w:sz w:val="17"/>
        </w:rPr>
        <w:t> </w:t>
      </w:r>
      <w:r>
        <w:rPr>
          <w:w w:val="105"/>
          <w:sz w:val="17"/>
        </w:rPr>
        <w:t>de</w:t>
      </w:r>
      <w:r>
        <w:rPr>
          <w:spacing w:val="-9"/>
          <w:w w:val="105"/>
          <w:sz w:val="17"/>
        </w:rPr>
        <w:t> </w:t>
      </w:r>
      <w:r>
        <w:rPr>
          <w:w w:val="105"/>
          <w:sz w:val="17"/>
        </w:rPr>
        <w:t>Curadores</w:t>
      </w:r>
      <w:r>
        <w:rPr>
          <w:spacing w:val="-9"/>
          <w:w w:val="105"/>
          <w:sz w:val="17"/>
        </w:rPr>
        <w:t> </w:t>
      </w:r>
      <w:r>
        <w:rPr>
          <w:w w:val="105"/>
          <w:sz w:val="17"/>
        </w:rPr>
        <w:t>da</w:t>
      </w:r>
      <w:r>
        <w:rPr>
          <w:spacing w:val="-9"/>
          <w:w w:val="105"/>
          <w:sz w:val="17"/>
        </w:rPr>
        <w:t> </w:t>
      </w:r>
      <w:r>
        <w:rPr>
          <w:w w:val="105"/>
          <w:sz w:val="17"/>
        </w:rPr>
        <w:t>UERJ,</w:t>
      </w:r>
      <w:r>
        <w:rPr>
          <w:spacing w:val="-9"/>
          <w:w w:val="105"/>
          <w:sz w:val="17"/>
        </w:rPr>
        <w:t> </w:t>
      </w:r>
      <w:r>
        <w:rPr>
          <w:w w:val="105"/>
          <w:sz w:val="17"/>
        </w:rPr>
        <w:t>nos</w:t>
      </w:r>
      <w:r>
        <w:rPr>
          <w:spacing w:val="-9"/>
          <w:w w:val="105"/>
          <w:sz w:val="17"/>
        </w:rPr>
        <w:t> </w:t>
      </w:r>
      <w:r>
        <w:rPr>
          <w:w w:val="105"/>
          <w:sz w:val="17"/>
        </w:rPr>
        <w:t>termos</w:t>
      </w:r>
      <w:r>
        <w:rPr>
          <w:spacing w:val="-9"/>
          <w:w w:val="105"/>
          <w:sz w:val="17"/>
        </w:rPr>
        <w:t> </w:t>
      </w:r>
      <w:r>
        <w:rPr>
          <w:w w:val="105"/>
          <w:sz w:val="17"/>
        </w:rPr>
        <w:t>do</w:t>
      </w:r>
      <w:r>
        <w:rPr>
          <w:spacing w:val="-9"/>
          <w:w w:val="105"/>
          <w:sz w:val="17"/>
        </w:rPr>
        <w:t> </w:t>
      </w:r>
      <w:r>
        <w:rPr>
          <w:w w:val="105"/>
          <w:sz w:val="17"/>
        </w:rPr>
        <w:t>inciso</w:t>
      </w:r>
      <w:r>
        <w:rPr>
          <w:spacing w:val="-9"/>
          <w:w w:val="105"/>
          <w:sz w:val="17"/>
        </w:rPr>
        <w:t> </w:t>
      </w:r>
      <w:r>
        <w:rPr>
          <w:w w:val="105"/>
          <w:sz w:val="17"/>
        </w:rPr>
        <w:t>X</w:t>
      </w:r>
      <w:r>
        <w:rPr>
          <w:spacing w:val="-9"/>
          <w:w w:val="105"/>
          <w:sz w:val="17"/>
        </w:rPr>
        <w:t> </w:t>
      </w:r>
      <w:r>
        <w:rPr>
          <w:w w:val="105"/>
          <w:sz w:val="17"/>
        </w:rPr>
        <w:t>do</w:t>
      </w:r>
      <w:r>
        <w:rPr>
          <w:spacing w:val="-9"/>
          <w:w w:val="105"/>
          <w:sz w:val="17"/>
        </w:rPr>
        <w:t> </w:t>
      </w:r>
      <w:r>
        <w:rPr>
          <w:w w:val="105"/>
          <w:sz w:val="17"/>
        </w:rPr>
        <w:t>art.</w:t>
      </w:r>
      <w:r>
        <w:rPr>
          <w:spacing w:val="-9"/>
          <w:w w:val="105"/>
          <w:sz w:val="17"/>
        </w:rPr>
        <w:t> </w:t>
      </w:r>
      <w:r>
        <w:rPr>
          <w:w w:val="105"/>
          <w:sz w:val="17"/>
        </w:rPr>
        <w:t>10</w:t>
      </w:r>
      <w:r>
        <w:rPr>
          <w:spacing w:val="-9"/>
          <w:w w:val="105"/>
          <w:sz w:val="17"/>
        </w:rPr>
        <w:t> </w:t>
      </w:r>
      <w:r>
        <w:rPr>
          <w:w w:val="105"/>
          <w:sz w:val="17"/>
        </w:rPr>
        <w:t>do</w:t>
      </w:r>
      <w:r>
        <w:rPr>
          <w:spacing w:val="-9"/>
          <w:w w:val="105"/>
          <w:sz w:val="17"/>
        </w:rPr>
        <w:t> </w:t>
      </w:r>
      <w:r>
        <w:rPr>
          <w:w w:val="105"/>
          <w:sz w:val="17"/>
        </w:rPr>
        <w:t>Provimento</w:t>
      </w:r>
      <w:r>
        <w:rPr>
          <w:spacing w:val="-9"/>
          <w:w w:val="105"/>
          <w:sz w:val="17"/>
        </w:rPr>
        <w:t> </w:t>
      </w:r>
      <w:r>
        <w:rPr>
          <w:w w:val="105"/>
          <w:sz w:val="17"/>
        </w:rPr>
        <w:t>n.º</w:t>
      </w:r>
      <w:r>
        <w:rPr>
          <w:spacing w:val="-9"/>
          <w:w w:val="105"/>
          <w:sz w:val="17"/>
        </w:rPr>
        <w:t> </w:t>
      </w:r>
      <w:r>
        <w:rPr>
          <w:w w:val="105"/>
          <w:sz w:val="17"/>
        </w:rPr>
        <w:t>002/2000</w:t>
      </w:r>
      <w:r>
        <w:rPr>
          <w:spacing w:val="-9"/>
          <w:w w:val="105"/>
          <w:sz w:val="17"/>
        </w:rPr>
        <w:t> </w:t>
      </w:r>
      <w:r>
        <w:rPr>
          <w:w w:val="105"/>
          <w:sz w:val="17"/>
        </w:rPr>
        <w:t>de</w:t>
      </w:r>
      <w:r>
        <w:rPr>
          <w:spacing w:val="-9"/>
          <w:w w:val="105"/>
          <w:sz w:val="17"/>
        </w:rPr>
        <w:t> </w:t>
      </w:r>
      <w:r>
        <w:rPr>
          <w:w w:val="105"/>
          <w:sz w:val="17"/>
        </w:rPr>
        <w:t>02</w:t>
      </w:r>
      <w:r>
        <w:rPr>
          <w:spacing w:val="-9"/>
          <w:w w:val="105"/>
          <w:sz w:val="17"/>
        </w:rPr>
        <w:t> </w:t>
      </w:r>
      <w:r>
        <w:rPr>
          <w:w w:val="105"/>
          <w:sz w:val="17"/>
        </w:rPr>
        <w:t>de</w:t>
      </w:r>
      <w:r>
        <w:rPr>
          <w:spacing w:val="-9"/>
          <w:w w:val="105"/>
          <w:sz w:val="17"/>
        </w:rPr>
        <w:t> </w:t>
      </w:r>
      <w:r>
        <w:rPr>
          <w:w w:val="105"/>
          <w:sz w:val="17"/>
        </w:rPr>
        <w:t>maio</w:t>
      </w:r>
      <w:r>
        <w:rPr>
          <w:spacing w:val="-9"/>
          <w:w w:val="105"/>
          <w:sz w:val="17"/>
        </w:rPr>
        <w:t> </w:t>
      </w:r>
      <w:r>
        <w:rPr>
          <w:w w:val="105"/>
          <w:sz w:val="17"/>
        </w:rPr>
        <w:t>de</w:t>
      </w:r>
      <w:r>
        <w:rPr>
          <w:spacing w:val="-9"/>
          <w:w w:val="105"/>
          <w:sz w:val="17"/>
        </w:rPr>
        <w:t> </w:t>
      </w:r>
      <w:r>
        <w:rPr>
          <w:spacing w:val="-2"/>
          <w:w w:val="105"/>
          <w:sz w:val="17"/>
        </w:rPr>
        <w:t>2000.</w:t>
      </w:r>
    </w:p>
    <w:p>
      <w:pPr>
        <w:pStyle w:val="BodyText"/>
        <w:spacing w:before="183"/>
        <w:ind w:left="0"/>
      </w:pPr>
    </w:p>
    <w:p>
      <w:pPr>
        <w:pStyle w:val="Heading1"/>
      </w:pPr>
      <w:r>
        <w:rPr>
          <w:u w:val="single"/>
        </w:rPr>
        <w:t>CLÁUSULA</w:t>
      </w:r>
      <w:r>
        <w:rPr>
          <w:spacing w:val="-7"/>
          <w:u w:val="single"/>
        </w:rPr>
        <w:t> </w:t>
      </w:r>
      <w:r>
        <w:rPr>
          <w:u w:val="single"/>
        </w:rPr>
        <w:t>DÉCIMA</w:t>
      </w:r>
      <w:r>
        <w:rPr>
          <w:spacing w:val="-6"/>
          <w:u w:val="single"/>
        </w:rPr>
        <w:t> </w:t>
      </w:r>
      <w:r>
        <w:rPr>
          <w:u w:val="single"/>
        </w:rPr>
        <w:t>OITAVA</w:t>
      </w:r>
      <w:r>
        <w:rPr>
          <w:spacing w:val="-6"/>
          <w:u w:val="single"/>
        </w:rPr>
        <w:t> </w:t>
      </w:r>
      <w:r>
        <w:rPr>
          <w:u w:val="single"/>
        </w:rPr>
        <w:t>–</w:t>
      </w:r>
      <w:r>
        <w:rPr>
          <w:spacing w:val="5"/>
          <w:u w:val="single"/>
        </w:rPr>
        <w:t> </w:t>
      </w:r>
      <w:r>
        <w:rPr>
          <w:spacing w:val="-4"/>
          <w:u w:val="single"/>
        </w:rPr>
        <w:t>FORO</w:t>
      </w:r>
    </w:p>
    <w:p>
      <w:pPr>
        <w:pStyle w:val="ListParagraph"/>
        <w:numPr>
          <w:ilvl w:val="1"/>
          <w:numId w:val="72"/>
        </w:numPr>
        <w:tabs>
          <w:tab w:pos="754" w:val="left" w:leader="none"/>
        </w:tabs>
        <w:spacing w:line="256" w:lineRule="auto" w:before="102" w:after="0"/>
        <w:ind w:left="386" w:right="369" w:firstLine="0"/>
        <w:jc w:val="left"/>
        <w:rPr>
          <w:sz w:val="17"/>
        </w:rPr>
      </w:pPr>
      <w:r>
        <w:rPr>
          <w:w w:val="105"/>
          <w:sz w:val="17"/>
        </w:rPr>
        <w:t>Fica</w:t>
      </w:r>
      <w:r>
        <w:rPr>
          <w:spacing w:val="10"/>
          <w:w w:val="105"/>
          <w:sz w:val="17"/>
        </w:rPr>
        <w:t> </w:t>
      </w:r>
      <w:r>
        <w:rPr>
          <w:w w:val="105"/>
          <w:sz w:val="17"/>
        </w:rPr>
        <w:t>eleito</w:t>
      </w:r>
      <w:r>
        <w:rPr>
          <w:spacing w:val="10"/>
          <w:w w:val="105"/>
          <w:sz w:val="17"/>
        </w:rPr>
        <w:t> </w:t>
      </w:r>
      <w:r>
        <w:rPr>
          <w:w w:val="105"/>
          <w:sz w:val="17"/>
        </w:rPr>
        <w:t>o</w:t>
      </w:r>
      <w:r>
        <w:rPr>
          <w:spacing w:val="10"/>
          <w:w w:val="105"/>
          <w:sz w:val="17"/>
        </w:rPr>
        <w:t> </w:t>
      </w:r>
      <w:r>
        <w:rPr>
          <w:w w:val="105"/>
          <w:sz w:val="17"/>
        </w:rPr>
        <w:t>Foro</w:t>
      </w:r>
      <w:r>
        <w:rPr>
          <w:spacing w:val="10"/>
          <w:w w:val="105"/>
          <w:sz w:val="17"/>
        </w:rPr>
        <w:t> </w:t>
      </w:r>
      <w:r>
        <w:rPr>
          <w:w w:val="105"/>
          <w:sz w:val="17"/>
        </w:rPr>
        <w:t>da</w:t>
      </w:r>
      <w:r>
        <w:rPr>
          <w:spacing w:val="10"/>
          <w:w w:val="105"/>
          <w:sz w:val="17"/>
        </w:rPr>
        <w:t> </w:t>
      </w:r>
      <w:r>
        <w:rPr>
          <w:w w:val="105"/>
          <w:sz w:val="17"/>
        </w:rPr>
        <w:t>Cidade</w:t>
      </w:r>
      <w:r>
        <w:rPr>
          <w:spacing w:val="10"/>
          <w:w w:val="105"/>
          <w:sz w:val="17"/>
        </w:rPr>
        <w:t> </w:t>
      </w:r>
      <w:r>
        <w:rPr>
          <w:w w:val="105"/>
          <w:sz w:val="17"/>
        </w:rPr>
        <w:t>do</w:t>
      </w:r>
      <w:r>
        <w:rPr>
          <w:spacing w:val="10"/>
          <w:w w:val="105"/>
          <w:sz w:val="17"/>
        </w:rPr>
        <w:t> </w:t>
      </w:r>
      <w:r>
        <w:rPr>
          <w:w w:val="105"/>
          <w:sz w:val="17"/>
        </w:rPr>
        <w:t>Rio</w:t>
      </w:r>
      <w:r>
        <w:rPr>
          <w:spacing w:val="10"/>
          <w:w w:val="105"/>
          <w:sz w:val="17"/>
        </w:rPr>
        <w:t> </w:t>
      </w:r>
      <w:r>
        <w:rPr>
          <w:w w:val="105"/>
          <w:sz w:val="17"/>
        </w:rPr>
        <w:t>de</w:t>
      </w:r>
      <w:r>
        <w:rPr>
          <w:spacing w:val="10"/>
          <w:w w:val="105"/>
          <w:sz w:val="17"/>
        </w:rPr>
        <w:t> </w:t>
      </w:r>
      <w:r>
        <w:rPr>
          <w:w w:val="105"/>
          <w:sz w:val="17"/>
        </w:rPr>
        <w:t>Janeiro,</w:t>
      </w:r>
      <w:r>
        <w:rPr>
          <w:spacing w:val="10"/>
          <w:w w:val="105"/>
          <w:sz w:val="17"/>
        </w:rPr>
        <w:t> </w:t>
      </w:r>
      <w:r>
        <w:rPr>
          <w:w w:val="105"/>
          <w:sz w:val="17"/>
        </w:rPr>
        <w:t>comarca</w:t>
      </w:r>
      <w:r>
        <w:rPr>
          <w:spacing w:val="10"/>
          <w:w w:val="105"/>
          <w:sz w:val="17"/>
        </w:rPr>
        <w:t> </w:t>
      </w:r>
      <w:r>
        <w:rPr>
          <w:w w:val="105"/>
          <w:sz w:val="17"/>
        </w:rPr>
        <w:t>da</w:t>
      </w:r>
      <w:r>
        <w:rPr>
          <w:spacing w:val="10"/>
          <w:w w:val="105"/>
          <w:sz w:val="17"/>
        </w:rPr>
        <w:t> </w:t>
      </w:r>
      <w:r>
        <w:rPr>
          <w:w w:val="105"/>
          <w:sz w:val="17"/>
        </w:rPr>
        <w:t>Capital,</w:t>
      </w:r>
      <w:r>
        <w:rPr>
          <w:spacing w:val="10"/>
          <w:w w:val="105"/>
          <w:sz w:val="17"/>
        </w:rPr>
        <w:t> </w:t>
      </w:r>
      <w:r>
        <w:rPr>
          <w:w w:val="105"/>
          <w:sz w:val="17"/>
        </w:rPr>
        <w:t>para</w:t>
      </w:r>
      <w:r>
        <w:rPr>
          <w:spacing w:val="10"/>
          <w:w w:val="105"/>
          <w:sz w:val="17"/>
        </w:rPr>
        <w:t> </w:t>
      </w:r>
      <w:r>
        <w:rPr>
          <w:w w:val="105"/>
          <w:sz w:val="17"/>
        </w:rPr>
        <w:t>dirimir</w:t>
      </w:r>
      <w:r>
        <w:rPr>
          <w:spacing w:val="10"/>
          <w:w w:val="105"/>
          <w:sz w:val="17"/>
        </w:rPr>
        <w:t> </w:t>
      </w:r>
      <w:r>
        <w:rPr>
          <w:w w:val="105"/>
          <w:sz w:val="17"/>
        </w:rPr>
        <w:t>qualquer</w:t>
      </w:r>
      <w:r>
        <w:rPr>
          <w:spacing w:val="10"/>
          <w:w w:val="105"/>
          <w:sz w:val="17"/>
        </w:rPr>
        <w:t> </w:t>
      </w:r>
      <w:r>
        <w:rPr>
          <w:w w:val="105"/>
          <w:sz w:val="17"/>
        </w:rPr>
        <w:t>litígio</w:t>
      </w:r>
      <w:r>
        <w:rPr>
          <w:spacing w:val="10"/>
          <w:w w:val="105"/>
          <w:sz w:val="17"/>
        </w:rPr>
        <w:t> </w:t>
      </w:r>
      <w:r>
        <w:rPr>
          <w:w w:val="105"/>
          <w:sz w:val="17"/>
        </w:rPr>
        <w:t>decorrente</w:t>
      </w:r>
      <w:r>
        <w:rPr>
          <w:spacing w:val="10"/>
          <w:w w:val="105"/>
          <w:sz w:val="17"/>
        </w:rPr>
        <w:t> </w:t>
      </w:r>
      <w:r>
        <w:rPr>
          <w:w w:val="105"/>
          <w:sz w:val="17"/>
        </w:rPr>
        <w:t>do</w:t>
      </w:r>
      <w:r>
        <w:rPr>
          <w:spacing w:val="10"/>
          <w:w w:val="105"/>
          <w:sz w:val="17"/>
        </w:rPr>
        <w:t> </w:t>
      </w:r>
      <w:r>
        <w:rPr>
          <w:w w:val="105"/>
          <w:sz w:val="17"/>
        </w:rPr>
        <w:t>presente</w:t>
      </w:r>
      <w:r>
        <w:rPr>
          <w:spacing w:val="10"/>
          <w:w w:val="105"/>
          <w:sz w:val="17"/>
        </w:rPr>
        <w:t> </w:t>
      </w:r>
      <w:r>
        <w:rPr>
          <w:w w:val="105"/>
          <w:sz w:val="17"/>
        </w:rPr>
        <w:t>Contrato</w:t>
      </w:r>
      <w:r>
        <w:rPr>
          <w:spacing w:val="10"/>
          <w:w w:val="105"/>
          <w:sz w:val="17"/>
        </w:rPr>
        <w:t> </w:t>
      </w:r>
      <w:r>
        <w:rPr>
          <w:w w:val="105"/>
          <w:sz w:val="17"/>
        </w:rPr>
        <w:t>que</w:t>
      </w:r>
      <w:r>
        <w:rPr>
          <w:spacing w:val="10"/>
          <w:w w:val="105"/>
          <w:sz w:val="17"/>
        </w:rPr>
        <w:t> </w:t>
      </w:r>
      <w:r>
        <w:rPr>
          <w:w w:val="105"/>
          <w:sz w:val="17"/>
        </w:rPr>
        <w:t>não</w:t>
      </w:r>
      <w:r>
        <w:rPr>
          <w:spacing w:val="10"/>
          <w:w w:val="105"/>
          <w:sz w:val="17"/>
        </w:rPr>
        <w:t> </w:t>
      </w:r>
      <w:r>
        <w:rPr>
          <w:w w:val="105"/>
          <w:sz w:val="17"/>
        </w:rPr>
        <w:t>possa</w:t>
      </w:r>
      <w:r>
        <w:rPr>
          <w:spacing w:val="10"/>
          <w:w w:val="105"/>
          <w:sz w:val="17"/>
        </w:rPr>
        <w:t> </w:t>
      </w:r>
      <w:r>
        <w:rPr>
          <w:w w:val="105"/>
          <w:sz w:val="17"/>
        </w:rPr>
        <w:t>ser</w:t>
      </w:r>
      <w:r>
        <w:rPr>
          <w:spacing w:val="10"/>
          <w:w w:val="105"/>
          <w:sz w:val="17"/>
        </w:rPr>
        <w:t> </w:t>
      </w:r>
      <w:r>
        <w:rPr>
          <w:w w:val="105"/>
          <w:sz w:val="17"/>
        </w:rPr>
        <w:t>resolvido</w:t>
      </w:r>
      <w:r>
        <w:rPr>
          <w:spacing w:val="10"/>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amigável,</w:t>
      </w:r>
      <w:r>
        <w:rPr>
          <w:spacing w:val="10"/>
          <w:w w:val="105"/>
          <w:sz w:val="17"/>
        </w:rPr>
        <w:t> </w:t>
      </w:r>
      <w:r>
        <w:rPr>
          <w:w w:val="105"/>
          <w:sz w:val="17"/>
        </w:rPr>
        <w:t>com</w:t>
      </w:r>
      <w:r>
        <w:rPr>
          <w:spacing w:val="10"/>
          <w:w w:val="105"/>
          <w:sz w:val="17"/>
        </w:rPr>
        <w:t> </w:t>
      </w:r>
      <w:r>
        <w:rPr>
          <w:w w:val="105"/>
          <w:sz w:val="17"/>
        </w:rPr>
        <w:t>expressa renúncia a qualquer outro, por mais privilegiado que seja.</w:t>
      </w:r>
    </w:p>
    <w:p>
      <w:pPr>
        <w:pStyle w:val="BodyText"/>
        <w:spacing w:before="181"/>
        <w:ind w:left="0"/>
      </w:pPr>
    </w:p>
    <w:p>
      <w:pPr>
        <w:pStyle w:val="BodyText"/>
        <w:spacing w:line="256" w:lineRule="auto"/>
      </w:pPr>
      <w:r>
        <w:rPr>
          <w:w w:val="105"/>
        </w:rPr>
        <w:t>E, por estarem assim acordes em todas as condições e cláusulas estabelecidas neste Contrato, firmam as partes o presente instrumento, depois de achado conforme, em presença das testemunhas </w:t>
      </w:r>
      <w:r>
        <w:rPr>
          <w:w w:val="105"/>
        </w:rPr>
        <w:t>abaixo </w:t>
      </w:r>
      <w:r>
        <w:rPr>
          <w:spacing w:val="-2"/>
          <w:w w:val="105"/>
        </w:rPr>
        <w:t>firmadas.</w:t>
      </w:r>
    </w:p>
    <w:p>
      <w:pPr>
        <w:pStyle w:val="BodyText"/>
        <w:ind w:left="0"/>
      </w:pPr>
    </w:p>
    <w:p>
      <w:pPr>
        <w:pStyle w:val="BodyText"/>
        <w:ind w:left="0"/>
      </w:pPr>
    </w:p>
    <w:p>
      <w:pPr>
        <w:pStyle w:val="BodyText"/>
        <w:spacing w:before="77"/>
        <w:ind w:left="0"/>
      </w:pPr>
    </w:p>
    <w:p>
      <w:pPr>
        <w:pStyle w:val="BodyText"/>
        <w:tabs>
          <w:tab w:pos="1783" w:val="left" w:leader="none"/>
          <w:tab w:pos="3715" w:val="left" w:leader="none"/>
        </w:tabs>
        <w:ind w:left="14"/>
        <w:jc w:val="center"/>
      </w:pPr>
      <w:r>
        <w:rPr>
          <w:w w:val="105"/>
        </w:rPr>
        <w:t>Rio</w:t>
      </w:r>
      <w:r>
        <w:rPr>
          <w:spacing w:val="-3"/>
          <w:w w:val="105"/>
        </w:rPr>
        <w:t> </w:t>
      </w:r>
      <w:r>
        <w:rPr>
          <w:w w:val="105"/>
        </w:rPr>
        <w:t>de</w:t>
      </w:r>
      <w:r>
        <w:rPr>
          <w:spacing w:val="-3"/>
          <w:w w:val="105"/>
        </w:rPr>
        <w:t> </w:t>
      </w:r>
      <w:r>
        <w:rPr>
          <w:w w:val="105"/>
        </w:rPr>
        <w:t>Janeiro,</w:t>
      </w:r>
      <w:r>
        <w:rPr>
          <w:spacing w:val="-3"/>
          <w:w w:val="105"/>
        </w:rPr>
        <w:t> </w:t>
      </w:r>
      <w:r>
        <w:rPr>
          <w:u w:val="single"/>
        </w:rPr>
        <w:tab/>
      </w:r>
      <w:r>
        <w:rPr>
          <w:w w:val="105"/>
        </w:rPr>
        <w:t>de </w:t>
      </w:r>
      <w:r>
        <w:rPr>
          <w:u w:val="single"/>
        </w:rPr>
        <w:tab/>
      </w:r>
      <w:r>
        <w:rPr>
          <w:w w:val="105"/>
        </w:rPr>
        <w:t>de</w:t>
      </w:r>
      <w:r>
        <w:rPr>
          <w:spacing w:val="-5"/>
          <w:w w:val="105"/>
        </w:rPr>
        <w:t> </w:t>
      </w:r>
      <w:r>
        <w:rPr>
          <w:spacing w:val="-2"/>
          <w:w w:val="105"/>
        </w:rPr>
        <w:t>2025.</w:t>
      </w:r>
    </w:p>
    <w:p>
      <w:pPr>
        <w:pStyle w:val="BodyText"/>
        <w:ind w:left="0"/>
        <w:rPr>
          <w:sz w:val="20"/>
        </w:rPr>
      </w:pPr>
    </w:p>
    <w:p>
      <w:pPr>
        <w:pStyle w:val="BodyText"/>
        <w:ind w:left="0"/>
        <w:rPr>
          <w:sz w:val="20"/>
        </w:rPr>
      </w:pPr>
    </w:p>
    <w:p>
      <w:pPr>
        <w:pStyle w:val="BodyText"/>
        <w:spacing w:before="145"/>
        <w:ind w:left="0"/>
        <w:rPr>
          <w:sz w:val="20"/>
        </w:rPr>
      </w:pPr>
      <w:r>
        <w:rPr>
          <w:sz w:val="20"/>
        </w:rPr>
        <mc:AlternateContent>
          <mc:Choice Requires="wps">
            <w:drawing>
              <wp:anchor distT="0" distB="0" distL="0" distR="0" allowOverlap="1" layoutInCell="1" locked="0" behindDoc="1" simplePos="0" relativeHeight="487593472">
                <wp:simplePos x="0" y="0"/>
                <wp:positionH relativeFrom="page">
                  <wp:posOffset>3688086</wp:posOffset>
                </wp:positionH>
                <wp:positionV relativeFrom="paragraph">
                  <wp:posOffset>253694</wp:posOffset>
                </wp:positionV>
                <wp:extent cx="2691765"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2691765" cy="1270"/>
                        </a:xfrm>
                        <a:custGeom>
                          <a:avLst/>
                          <a:gdLst/>
                          <a:ahLst/>
                          <a:cxnLst/>
                          <a:rect l="l" t="t" r="r" b="b"/>
                          <a:pathLst>
                            <a:path w="2691765" h="0">
                              <a:moveTo>
                                <a:pt x="0" y="0"/>
                              </a:moveTo>
                              <a:lnTo>
                                <a:pt x="2691752"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0.400482pt;margin-top:19.975979pt;width:211.95pt;height:.1pt;mso-position-horizontal-relative:page;mso-position-vertical-relative:paragraph;z-index:-15723008;mso-wrap-distance-left:0;mso-wrap-distance-right:0" id="docshape24" coordorigin="5808,400" coordsize="4239,0" path="m5808,400l10047,400e" filled="false" stroked="true" strokeweight=".358492pt" strokecolor="#000000">
                <v:path arrowok="t"/>
                <v:stroke dashstyle="solid"/>
                <w10:wrap type="topAndBottom"/>
              </v:shape>
            </w:pict>
          </mc:Fallback>
        </mc:AlternateContent>
      </w:r>
    </w:p>
    <w:p>
      <w:pPr>
        <w:pStyle w:val="BodyText"/>
        <w:spacing w:line="352" w:lineRule="auto" w:before="90"/>
        <w:ind w:left="5212" w:right="5195"/>
        <w:jc w:val="center"/>
      </w:pPr>
      <w:r>
        <w:rPr>
          <w:w w:val="105"/>
        </w:rPr>
        <w:t>UNIVERSIDADE</w:t>
      </w:r>
      <w:r>
        <w:rPr>
          <w:spacing w:val="-12"/>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1"/>
          <w:w w:val="105"/>
        </w:rPr>
        <w:t> </w:t>
      </w:r>
      <w:r>
        <w:rPr>
          <w:w w:val="105"/>
        </w:rPr>
        <w:t>JANEIRO MARCIA CARVALHO DA CUNHA</w:t>
      </w:r>
    </w:p>
    <w:p>
      <w:pPr>
        <w:pStyle w:val="BodyText"/>
        <w:spacing w:line="195" w:lineRule="exact"/>
        <w:ind w:left="14"/>
        <w:jc w:val="center"/>
      </w:pPr>
      <w:r>
        <w:rPr/>
        <w:t>DIRETORA</w:t>
      </w:r>
      <w:r>
        <w:rPr>
          <w:spacing w:val="5"/>
        </w:rPr>
        <w:t> </w:t>
      </w:r>
      <w:r>
        <w:rPr/>
        <w:t>DA</w:t>
      </w:r>
      <w:r>
        <w:rPr>
          <w:spacing w:val="6"/>
        </w:rPr>
        <w:t> </w:t>
      </w:r>
      <w:r>
        <w:rPr>
          <w:spacing w:val="-5"/>
        </w:rPr>
        <w:t>DAF</w:t>
      </w:r>
    </w:p>
    <w:p>
      <w:pPr>
        <w:pStyle w:val="BodyText"/>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3688086</wp:posOffset>
                </wp:positionH>
                <wp:positionV relativeFrom="paragraph">
                  <wp:posOffset>217166</wp:posOffset>
                </wp:positionV>
                <wp:extent cx="2691765"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2691765" cy="1270"/>
                        </a:xfrm>
                        <a:custGeom>
                          <a:avLst/>
                          <a:gdLst/>
                          <a:ahLst/>
                          <a:cxnLst/>
                          <a:rect l="l" t="t" r="r" b="b"/>
                          <a:pathLst>
                            <a:path w="2691765" h="0">
                              <a:moveTo>
                                <a:pt x="0" y="0"/>
                              </a:moveTo>
                              <a:lnTo>
                                <a:pt x="2691752"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0.400482pt;margin-top:17.099686pt;width:211.95pt;height:.1pt;mso-position-horizontal-relative:page;mso-position-vertical-relative:paragraph;z-index:-15722496;mso-wrap-distance-left:0;mso-wrap-distance-right:0" id="docshape25" coordorigin="5808,342" coordsize="4239,0" path="m5808,342l10047,342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CONTRATADA</w:t>
      </w:r>
    </w:p>
    <w:p>
      <w:pPr>
        <w:pStyle w:val="BodyText"/>
        <w:spacing w:before="91"/>
        <w:ind w:left="14"/>
        <w:jc w:val="center"/>
      </w:pPr>
      <w:r>
        <w:rPr/>
        <w:t>IDENTIFICAÇÃO</w:t>
      </w:r>
      <w:r>
        <w:rPr>
          <w:spacing w:val="24"/>
        </w:rPr>
        <w:t> </w:t>
      </w:r>
      <w:r>
        <w:rPr/>
        <w:t>DO</w:t>
      </w:r>
      <w:r>
        <w:rPr>
          <w:spacing w:val="24"/>
        </w:rPr>
        <w:t> </w:t>
      </w:r>
      <w:r>
        <w:rPr>
          <w:spacing w:val="-2"/>
        </w:rPr>
        <w:t>REPRESENTANTE</w:t>
      </w:r>
    </w:p>
    <w:p>
      <w:pPr>
        <w:pStyle w:val="BodyText"/>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4192789</wp:posOffset>
                </wp:positionH>
                <wp:positionV relativeFrom="paragraph">
                  <wp:posOffset>217503</wp:posOffset>
                </wp:positionV>
                <wp:extent cx="168275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1682750" cy="1270"/>
                        </a:xfrm>
                        <a:custGeom>
                          <a:avLst/>
                          <a:gdLst/>
                          <a:ahLst/>
                          <a:cxnLst/>
                          <a:rect l="l" t="t" r="r" b="b"/>
                          <a:pathLst>
                            <a:path w="1682750" h="0">
                              <a:moveTo>
                                <a:pt x="0" y="0"/>
                              </a:moveTo>
                              <a:lnTo>
                                <a:pt x="1682345"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0.140930pt;margin-top:17.126245pt;width:132.5pt;height:.1pt;mso-position-horizontal-relative:page;mso-position-vertical-relative:paragraph;z-index:-15721984;mso-wrap-distance-left:0;mso-wrap-distance-right:0" id="docshape26" coordorigin="6603,343" coordsize="2650,0" path="m6603,343l9252,343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TESTEMUNHA</w:t>
      </w:r>
    </w:p>
    <w:p>
      <w:pPr>
        <w:pStyle w:val="BodyText"/>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4192789</wp:posOffset>
                </wp:positionH>
                <wp:positionV relativeFrom="paragraph">
                  <wp:posOffset>217166</wp:posOffset>
                </wp:positionV>
                <wp:extent cx="168275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1682750" cy="1270"/>
                        </a:xfrm>
                        <a:custGeom>
                          <a:avLst/>
                          <a:gdLst/>
                          <a:ahLst/>
                          <a:cxnLst/>
                          <a:rect l="l" t="t" r="r" b="b"/>
                          <a:pathLst>
                            <a:path w="1682750" h="0">
                              <a:moveTo>
                                <a:pt x="0" y="0"/>
                              </a:moveTo>
                              <a:lnTo>
                                <a:pt x="1682345"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0.140930pt;margin-top:17.099693pt;width:132.5pt;height:.1pt;mso-position-horizontal-relative:page;mso-position-vertical-relative:paragraph;z-index:-15721472;mso-wrap-distance-left:0;mso-wrap-distance-right:0" id="docshape27" coordorigin="6603,342" coordsize="2650,0" path="m6603,342l9252,342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TESTEMUNHA</w:t>
      </w:r>
    </w:p>
    <w:p>
      <w:pPr>
        <w:pStyle w:val="BodyText"/>
        <w:spacing w:after="0"/>
        <w:jc w:val="center"/>
        <w:sectPr>
          <w:pgSz w:w="15840" w:h="24480"/>
          <w:pgMar w:top="780" w:bottom="280" w:left="360" w:right="360"/>
        </w:sectPr>
      </w:pPr>
    </w:p>
    <w:p>
      <w:pPr>
        <w:spacing w:before="66"/>
        <w:ind w:left="14" w:right="0" w:firstLine="0"/>
        <w:jc w:val="center"/>
        <w:rPr>
          <w:b/>
          <w:sz w:val="19"/>
        </w:rPr>
      </w:pPr>
      <w:r>
        <w:rPr>
          <w:b/>
          <w:sz w:val="19"/>
        </w:rPr>
        <w:t>ANEXO</w:t>
      </w:r>
      <w:r>
        <w:rPr>
          <w:b/>
          <w:spacing w:val="-12"/>
          <w:sz w:val="19"/>
        </w:rPr>
        <w:t> </w:t>
      </w:r>
      <w:r>
        <w:rPr>
          <w:b/>
          <w:sz w:val="19"/>
        </w:rPr>
        <w:t>III</w:t>
      </w:r>
      <w:r>
        <w:rPr>
          <w:b/>
          <w:spacing w:val="-6"/>
          <w:sz w:val="19"/>
        </w:rPr>
        <w:t> </w:t>
      </w:r>
      <w:r>
        <w:rPr>
          <w:b/>
          <w:sz w:val="19"/>
        </w:rPr>
        <w:t>–</w:t>
      </w:r>
      <w:r>
        <w:rPr>
          <w:b/>
          <w:spacing w:val="-5"/>
          <w:sz w:val="19"/>
        </w:rPr>
        <w:t> </w:t>
      </w:r>
      <w:r>
        <w:rPr>
          <w:b/>
          <w:sz w:val="19"/>
        </w:rPr>
        <w:t>DOCUMENTAÇÃO</w:t>
      </w:r>
      <w:r>
        <w:rPr>
          <w:b/>
          <w:spacing w:val="-6"/>
          <w:sz w:val="19"/>
        </w:rPr>
        <w:t> </w:t>
      </w:r>
      <w:r>
        <w:rPr>
          <w:b/>
          <w:sz w:val="19"/>
        </w:rPr>
        <w:t>EXIGIDA</w:t>
      </w:r>
      <w:r>
        <w:rPr>
          <w:b/>
          <w:spacing w:val="-12"/>
          <w:sz w:val="19"/>
        </w:rPr>
        <w:t> </w:t>
      </w:r>
      <w:r>
        <w:rPr>
          <w:b/>
          <w:sz w:val="19"/>
        </w:rPr>
        <w:t>PARA</w:t>
      </w:r>
      <w:r>
        <w:rPr>
          <w:b/>
          <w:spacing w:val="-11"/>
          <w:sz w:val="19"/>
        </w:rPr>
        <w:t> </w:t>
      </w:r>
      <w:r>
        <w:rPr>
          <w:b/>
          <w:spacing w:val="-2"/>
          <w:sz w:val="19"/>
        </w:rPr>
        <w:t>HABILITAÇÃO</w:t>
      </w:r>
    </w:p>
    <w:p>
      <w:pPr>
        <w:pStyle w:val="BodyText"/>
        <w:ind w:left="0"/>
        <w:rPr>
          <w:b/>
          <w:sz w:val="19"/>
        </w:rPr>
      </w:pPr>
    </w:p>
    <w:p>
      <w:pPr>
        <w:pStyle w:val="BodyText"/>
        <w:spacing w:before="180"/>
        <w:ind w:left="0"/>
        <w:rPr>
          <w:b/>
          <w:sz w:val="19"/>
        </w:rPr>
      </w:pPr>
    </w:p>
    <w:p>
      <w:pPr>
        <w:pStyle w:val="Heading1"/>
        <w:numPr>
          <w:ilvl w:val="0"/>
          <w:numId w:val="73"/>
        </w:numPr>
        <w:tabs>
          <w:tab w:pos="561" w:val="left" w:leader="none"/>
        </w:tabs>
        <w:spacing w:line="240" w:lineRule="auto" w:before="0" w:after="0"/>
        <w:ind w:left="561" w:right="0" w:hanging="175"/>
        <w:jc w:val="left"/>
      </w:pPr>
      <w:r>
        <w:rPr/>
        <w:t>HABILITAÇÃO</w:t>
      </w:r>
      <w:r>
        <w:rPr>
          <w:spacing w:val="23"/>
        </w:rPr>
        <w:t> </w:t>
      </w:r>
      <w:r>
        <w:rPr>
          <w:spacing w:val="-2"/>
        </w:rPr>
        <w:t>JURÍDICA</w:t>
      </w:r>
    </w:p>
    <w:p>
      <w:pPr>
        <w:pStyle w:val="ListParagraph"/>
        <w:numPr>
          <w:ilvl w:val="1"/>
          <w:numId w:val="73"/>
        </w:numPr>
        <w:tabs>
          <w:tab w:pos="650" w:val="left" w:leader="none"/>
        </w:tabs>
        <w:spacing w:line="240" w:lineRule="auto" w:before="92" w:after="0"/>
        <w:ind w:left="650" w:right="0" w:hanging="264"/>
        <w:jc w:val="both"/>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cédula</w:t>
      </w:r>
      <w:r>
        <w:rPr>
          <w:spacing w:val="-9"/>
          <w:w w:val="105"/>
          <w:sz w:val="17"/>
        </w:rPr>
        <w:t> </w:t>
      </w:r>
      <w:r>
        <w:rPr>
          <w:w w:val="105"/>
          <w:sz w:val="17"/>
        </w:rPr>
        <w:t>de</w:t>
      </w:r>
      <w:r>
        <w:rPr>
          <w:spacing w:val="-9"/>
          <w:w w:val="105"/>
          <w:sz w:val="17"/>
        </w:rPr>
        <w:t> </w:t>
      </w:r>
      <w:r>
        <w:rPr>
          <w:w w:val="105"/>
          <w:sz w:val="17"/>
        </w:rPr>
        <w:t>identidade</w:t>
      </w:r>
      <w:r>
        <w:rPr>
          <w:spacing w:val="-9"/>
          <w:w w:val="105"/>
          <w:sz w:val="17"/>
        </w:rPr>
        <w:t> </w:t>
      </w:r>
      <w:r>
        <w:rPr>
          <w:w w:val="105"/>
          <w:sz w:val="17"/>
        </w:rPr>
        <w:t>(RG)</w:t>
      </w:r>
      <w:r>
        <w:rPr>
          <w:spacing w:val="-8"/>
          <w:w w:val="105"/>
          <w:sz w:val="17"/>
        </w:rPr>
        <w:t> </w:t>
      </w:r>
      <w:r>
        <w:rPr>
          <w:w w:val="105"/>
          <w:sz w:val="17"/>
        </w:rPr>
        <w:t>ou</w:t>
      </w:r>
      <w:r>
        <w:rPr>
          <w:spacing w:val="-9"/>
          <w:w w:val="105"/>
          <w:sz w:val="17"/>
        </w:rPr>
        <w:t> </w:t>
      </w:r>
      <w:r>
        <w:rPr>
          <w:w w:val="105"/>
          <w:sz w:val="17"/>
        </w:rPr>
        <w:t>documento</w:t>
      </w:r>
      <w:r>
        <w:rPr>
          <w:spacing w:val="-9"/>
          <w:w w:val="105"/>
          <w:sz w:val="17"/>
        </w:rPr>
        <w:t> </w:t>
      </w:r>
      <w:r>
        <w:rPr>
          <w:w w:val="105"/>
          <w:sz w:val="17"/>
        </w:rPr>
        <w:t>equivalente</w:t>
      </w:r>
      <w:r>
        <w:rPr>
          <w:spacing w:val="-9"/>
          <w:w w:val="105"/>
          <w:sz w:val="17"/>
        </w:rPr>
        <w:t> </w:t>
      </w:r>
      <w:r>
        <w:rPr>
          <w:w w:val="105"/>
          <w:sz w:val="17"/>
        </w:rPr>
        <w:t>que,</w:t>
      </w:r>
      <w:r>
        <w:rPr>
          <w:spacing w:val="-9"/>
          <w:w w:val="105"/>
          <w:sz w:val="17"/>
        </w:rPr>
        <w:t> </w:t>
      </w:r>
      <w:r>
        <w:rPr>
          <w:w w:val="105"/>
          <w:sz w:val="17"/>
        </w:rPr>
        <w:t>por</w:t>
      </w:r>
      <w:r>
        <w:rPr>
          <w:spacing w:val="-8"/>
          <w:w w:val="105"/>
          <w:sz w:val="17"/>
        </w:rPr>
        <w:t> </w:t>
      </w:r>
      <w:r>
        <w:rPr>
          <w:w w:val="105"/>
          <w:sz w:val="17"/>
        </w:rPr>
        <w:t>força</w:t>
      </w:r>
      <w:r>
        <w:rPr>
          <w:spacing w:val="-9"/>
          <w:w w:val="105"/>
          <w:sz w:val="17"/>
        </w:rPr>
        <w:t> </w:t>
      </w:r>
      <w:r>
        <w:rPr>
          <w:w w:val="105"/>
          <w:sz w:val="17"/>
        </w:rPr>
        <w:t>de</w:t>
      </w:r>
      <w:r>
        <w:rPr>
          <w:spacing w:val="-9"/>
          <w:w w:val="105"/>
          <w:sz w:val="17"/>
        </w:rPr>
        <w:t> </w:t>
      </w:r>
      <w:r>
        <w:rPr>
          <w:w w:val="105"/>
          <w:sz w:val="17"/>
        </w:rPr>
        <w:t>lei,</w:t>
      </w:r>
      <w:r>
        <w:rPr>
          <w:spacing w:val="-9"/>
          <w:w w:val="105"/>
          <w:sz w:val="17"/>
        </w:rPr>
        <w:t> </w:t>
      </w:r>
      <w:r>
        <w:rPr>
          <w:w w:val="105"/>
          <w:sz w:val="17"/>
        </w:rPr>
        <w:t>tenha</w:t>
      </w:r>
      <w:r>
        <w:rPr>
          <w:spacing w:val="-9"/>
          <w:w w:val="105"/>
          <w:sz w:val="17"/>
        </w:rPr>
        <w:t> </w:t>
      </w:r>
      <w:r>
        <w:rPr>
          <w:w w:val="105"/>
          <w:sz w:val="17"/>
        </w:rPr>
        <w:t>validade</w:t>
      </w:r>
      <w:r>
        <w:rPr>
          <w:spacing w:val="-8"/>
          <w:w w:val="105"/>
          <w:sz w:val="17"/>
        </w:rPr>
        <w:t> </w:t>
      </w:r>
      <w:r>
        <w:rPr>
          <w:w w:val="105"/>
          <w:sz w:val="17"/>
        </w:rPr>
        <w:t>para</w:t>
      </w:r>
      <w:r>
        <w:rPr>
          <w:spacing w:val="-9"/>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identificação</w:t>
      </w:r>
      <w:r>
        <w:rPr>
          <w:spacing w:val="-9"/>
          <w:w w:val="105"/>
          <w:sz w:val="17"/>
        </w:rPr>
        <w:t> </w:t>
      </w:r>
      <w:r>
        <w:rPr>
          <w:w w:val="105"/>
          <w:sz w:val="17"/>
        </w:rPr>
        <w:t>em</w:t>
      </w:r>
      <w:r>
        <w:rPr>
          <w:spacing w:val="-8"/>
          <w:w w:val="105"/>
          <w:sz w:val="17"/>
        </w:rPr>
        <w:t> </w:t>
      </w:r>
      <w:r>
        <w:rPr>
          <w:w w:val="105"/>
          <w:sz w:val="17"/>
        </w:rPr>
        <w:t>todo</w:t>
      </w:r>
      <w:r>
        <w:rPr>
          <w:spacing w:val="-9"/>
          <w:w w:val="105"/>
          <w:sz w:val="17"/>
        </w:rPr>
        <w:t> </w:t>
      </w:r>
      <w:r>
        <w:rPr>
          <w:w w:val="105"/>
          <w:sz w:val="17"/>
        </w:rPr>
        <w:t>o</w:t>
      </w:r>
      <w:r>
        <w:rPr>
          <w:spacing w:val="-9"/>
          <w:w w:val="105"/>
          <w:sz w:val="17"/>
        </w:rPr>
        <w:t> </w:t>
      </w:r>
      <w:r>
        <w:rPr>
          <w:w w:val="105"/>
          <w:sz w:val="17"/>
        </w:rPr>
        <w:t>território</w:t>
      </w:r>
      <w:r>
        <w:rPr>
          <w:spacing w:val="-9"/>
          <w:w w:val="105"/>
          <w:sz w:val="17"/>
        </w:rPr>
        <w:t> </w:t>
      </w:r>
      <w:r>
        <w:rPr>
          <w:spacing w:val="-2"/>
          <w:w w:val="105"/>
          <w:sz w:val="17"/>
        </w:rPr>
        <w:t>nacional.</w:t>
      </w:r>
    </w:p>
    <w:p>
      <w:pPr>
        <w:pStyle w:val="ListParagraph"/>
        <w:numPr>
          <w:ilvl w:val="1"/>
          <w:numId w:val="73"/>
        </w:numPr>
        <w:tabs>
          <w:tab w:pos="650" w:val="left" w:leader="none"/>
        </w:tabs>
        <w:spacing w:line="240" w:lineRule="auto" w:before="92" w:after="0"/>
        <w:ind w:left="650" w:right="0" w:hanging="264"/>
        <w:jc w:val="both"/>
        <w:rPr>
          <w:sz w:val="17"/>
        </w:rPr>
      </w:pPr>
      <w:r>
        <w:rPr>
          <w:w w:val="105"/>
          <w:sz w:val="17"/>
        </w:rPr>
        <w:t>Empresário</w:t>
      </w:r>
      <w:r>
        <w:rPr>
          <w:spacing w:val="-11"/>
          <w:w w:val="105"/>
          <w:sz w:val="17"/>
        </w:rPr>
        <w:t> </w:t>
      </w:r>
      <w:r>
        <w:rPr>
          <w:w w:val="105"/>
          <w:sz w:val="17"/>
        </w:rPr>
        <w:t>individual:</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ListParagraph"/>
        <w:numPr>
          <w:ilvl w:val="1"/>
          <w:numId w:val="73"/>
        </w:numPr>
        <w:tabs>
          <w:tab w:pos="704" w:val="left" w:leader="none"/>
        </w:tabs>
        <w:spacing w:line="244" w:lineRule="auto" w:before="91" w:after="0"/>
        <w:ind w:left="386" w:right="36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46">
        <w:r>
          <w:rPr>
            <w:color w:val="0000ED"/>
            <w:spacing w:val="-2"/>
            <w:w w:val="105"/>
            <w:sz w:val="17"/>
            <w:u w:val="single" w:color="0000ED"/>
          </w:rPr>
          <w:t>www.portaldoempreendedor</w:t>
        </w:r>
        <w:r>
          <w:rPr>
            <w:color w:val="0000ED"/>
            <w:spacing w:val="-2"/>
            <w:w w:val="105"/>
            <w:sz w:val="17"/>
          </w:rPr>
          <w:t>.g</w:t>
        </w:r>
        <w:r>
          <w:rPr>
            <w:color w:val="0000ED"/>
            <w:spacing w:val="-2"/>
            <w:w w:val="105"/>
            <w:sz w:val="17"/>
            <w:u w:val="single" w:color="0000ED"/>
          </w:rPr>
          <w:t>ov.br</w:t>
        </w:r>
      </w:hyperlink>
      <w:r>
        <w:rPr>
          <w:spacing w:val="-2"/>
          <w:w w:val="105"/>
          <w:sz w:val="17"/>
        </w:rPr>
        <w:t>.</w:t>
      </w:r>
    </w:p>
    <w:p>
      <w:pPr>
        <w:pStyle w:val="ListParagraph"/>
        <w:numPr>
          <w:ilvl w:val="1"/>
          <w:numId w:val="73"/>
        </w:numPr>
        <w:tabs>
          <w:tab w:pos="667" w:val="left" w:leader="none"/>
        </w:tabs>
        <w:spacing w:line="244" w:lineRule="auto" w:before="87" w:after="0"/>
        <w:ind w:left="386" w:right="369" w:firstLine="0"/>
        <w:jc w:val="both"/>
        <w:rPr>
          <w:sz w:val="17"/>
        </w:rPr>
      </w:pPr>
      <w:r>
        <w:rPr>
          <w:w w:val="105"/>
          <w:sz w:val="17"/>
        </w:rPr>
        <w:t>Sociedade Limitada Unipessoal - SLU: ato constitutivo, estatuto ou contrato social em vigor inscrito no Registro Público de Empresas Mercantis, a cargo da Junta Comercial da respectiva sede, acompanhado</w:t>
      </w:r>
      <w:r>
        <w:rPr>
          <w:spacing w:val="-3"/>
          <w:w w:val="105"/>
          <w:sz w:val="17"/>
        </w:rPr>
        <w:t> </w:t>
      </w:r>
      <w:r>
        <w:rPr>
          <w:w w:val="105"/>
          <w:sz w:val="17"/>
        </w:rPr>
        <w:t>de</w:t>
      </w:r>
      <w:r>
        <w:rPr>
          <w:spacing w:val="-3"/>
          <w:w w:val="105"/>
          <w:sz w:val="17"/>
        </w:rPr>
        <w:t> </w:t>
      </w:r>
      <w:r>
        <w:rPr>
          <w:w w:val="105"/>
          <w:sz w:val="17"/>
        </w:rPr>
        <w:t>documento</w:t>
      </w:r>
      <w:r>
        <w:rPr>
          <w:spacing w:val="-3"/>
          <w:w w:val="105"/>
          <w:sz w:val="17"/>
        </w:rPr>
        <w:t> </w:t>
      </w:r>
      <w:r>
        <w:rPr>
          <w:w w:val="105"/>
          <w:sz w:val="17"/>
        </w:rPr>
        <w:t>comprobatório</w:t>
      </w:r>
      <w:r>
        <w:rPr>
          <w:spacing w:val="-3"/>
          <w:w w:val="105"/>
          <w:sz w:val="17"/>
        </w:rPr>
        <w:t> </w:t>
      </w:r>
      <w:r>
        <w:rPr>
          <w:w w:val="105"/>
          <w:sz w:val="17"/>
        </w:rPr>
        <w:t>do</w:t>
      </w:r>
      <w:r>
        <w:rPr>
          <w:spacing w:val="-3"/>
          <w:w w:val="105"/>
          <w:sz w:val="17"/>
        </w:rPr>
        <w:t> </w:t>
      </w:r>
      <w:r>
        <w:rPr>
          <w:w w:val="105"/>
          <w:sz w:val="17"/>
        </w:rPr>
        <w:t>administrador,</w:t>
      </w:r>
      <w:r>
        <w:rPr>
          <w:spacing w:val="-3"/>
          <w:w w:val="105"/>
          <w:sz w:val="17"/>
        </w:rPr>
        <w:t> </w:t>
      </w:r>
      <w:r>
        <w:rPr>
          <w:w w:val="105"/>
          <w:sz w:val="17"/>
        </w:rPr>
        <w:t>sendo</w:t>
      </w:r>
      <w:r>
        <w:rPr>
          <w:spacing w:val="-3"/>
          <w:w w:val="105"/>
          <w:sz w:val="17"/>
        </w:rPr>
        <w:t> </w:t>
      </w:r>
      <w:r>
        <w:rPr>
          <w:w w:val="105"/>
          <w:sz w:val="17"/>
        </w:rPr>
        <w:t>assim</w:t>
      </w:r>
      <w:r>
        <w:rPr>
          <w:spacing w:val="-3"/>
          <w:w w:val="105"/>
          <w:sz w:val="17"/>
        </w:rPr>
        <w:t> </w:t>
      </w:r>
      <w:r>
        <w:rPr>
          <w:w w:val="105"/>
          <w:sz w:val="17"/>
        </w:rPr>
        <w:t>enquadrada</w:t>
      </w:r>
      <w:r>
        <w:rPr>
          <w:spacing w:val="-3"/>
          <w:w w:val="105"/>
          <w:sz w:val="17"/>
        </w:rPr>
        <w:t> </w:t>
      </w:r>
      <w:r>
        <w:rPr>
          <w:w w:val="105"/>
          <w:sz w:val="17"/>
        </w:rPr>
        <w:t>a</w:t>
      </w:r>
      <w:r>
        <w:rPr>
          <w:spacing w:val="-3"/>
          <w:w w:val="105"/>
          <w:sz w:val="17"/>
        </w:rPr>
        <w:t> </w:t>
      </w:r>
      <w:r>
        <w:rPr>
          <w:w w:val="105"/>
          <w:sz w:val="17"/>
        </w:rPr>
        <w:t>sociedade</w:t>
      </w:r>
      <w:r>
        <w:rPr>
          <w:spacing w:val="-3"/>
          <w:w w:val="105"/>
          <w:sz w:val="17"/>
        </w:rPr>
        <w:t> </w:t>
      </w:r>
      <w:r>
        <w:rPr>
          <w:w w:val="105"/>
          <w:sz w:val="17"/>
        </w:rPr>
        <w:t>identificada</w:t>
      </w:r>
      <w:r>
        <w:rPr>
          <w:spacing w:val="-3"/>
          <w:w w:val="105"/>
          <w:sz w:val="17"/>
        </w:rPr>
        <w:t> </w:t>
      </w:r>
      <w:r>
        <w:rPr>
          <w:w w:val="105"/>
          <w:sz w:val="17"/>
        </w:rPr>
        <w:t>como</w:t>
      </w:r>
      <w:r>
        <w:rPr>
          <w:spacing w:val="-3"/>
          <w:w w:val="105"/>
          <w:sz w:val="17"/>
        </w:rPr>
        <w:t> </w:t>
      </w:r>
      <w:r>
        <w:rPr>
          <w:w w:val="105"/>
          <w:sz w:val="17"/>
        </w:rPr>
        <w:t>Empresas</w:t>
      </w:r>
      <w:r>
        <w:rPr>
          <w:spacing w:val="-3"/>
          <w:w w:val="105"/>
          <w:sz w:val="17"/>
        </w:rPr>
        <w:t> </w:t>
      </w:r>
      <w:r>
        <w:rPr>
          <w:w w:val="105"/>
          <w:sz w:val="17"/>
        </w:rPr>
        <w:t>Individual</w:t>
      </w:r>
      <w:r>
        <w:rPr>
          <w:spacing w:val="-3"/>
          <w:w w:val="105"/>
          <w:sz w:val="17"/>
        </w:rPr>
        <w:t> </w:t>
      </w:r>
      <w:r>
        <w:rPr>
          <w:w w:val="105"/>
          <w:sz w:val="17"/>
        </w:rPr>
        <w:t>de</w:t>
      </w:r>
      <w:r>
        <w:rPr>
          <w:spacing w:val="-3"/>
          <w:w w:val="105"/>
          <w:sz w:val="17"/>
        </w:rPr>
        <w:t> </w:t>
      </w:r>
      <w:r>
        <w:rPr>
          <w:w w:val="105"/>
          <w:sz w:val="17"/>
        </w:rPr>
        <w:t>Responsabilidade</w:t>
      </w:r>
      <w:r>
        <w:rPr>
          <w:spacing w:val="-3"/>
          <w:w w:val="105"/>
          <w:sz w:val="17"/>
        </w:rPr>
        <w:t> </w:t>
      </w:r>
      <w:r>
        <w:rPr>
          <w:w w:val="105"/>
          <w:sz w:val="17"/>
        </w:rPr>
        <w:t>Limitada</w:t>
      </w:r>
      <w:r>
        <w:rPr>
          <w:spacing w:val="-3"/>
          <w:w w:val="105"/>
          <w:sz w:val="17"/>
        </w:rPr>
        <w:t> </w:t>
      </w:r>
      <w:r>
        <w:rPr>
          <w:w w:val="105"/>
          <w:sz w:val="17"/>
        </w:rPr>
        <w:t>–</w:t>
      </w:r>
      <w:r>
        <w:rPr>
          <w:spacing w:val="-3"/>
          <w:w w:val="105"/>
          <w:sz w:val="17"/>
        </w:rPr>
        <w:t> </w:t>
      </w:r>
      <w:r>
        <w:rPr>
          <w:w w:val="105"/>
          <w:sz w:val="17"/>
        </w:rPr>
        <w:t>EIRELI,</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41, da Lei nº 14.195, de 26 de agosto de 2021.</w:t>
      </w:r>
    </w:p>
    <w:p>
      <w:pPr>
        <w:pStyle w:val="ListParagraph"/>
        <w:numPr>
          <w:ilvl w:val="1"/>
          <w:numId w:val="73"/>
        </w:numPr>
        <w:tabs>
          <w:tab w:pos="659" w:val="left" w:leader="none"/>
        </w:tabs>
        <w:spacing w:line="244" w:lineRule="auto" w:before="86" w:after="0"/>
        <w:ind w:left="386" w:right="36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73"/>
        </w:numPr>
        <w:tabs>
          <w:tab w:pos="650" w:val="left" w:leader="none"/>
        </w:tabs>
        <w:spacing w:line="240" w:lineRule="auto" w:before="86" w:after="0"/>
        <w:ind w:left="650" w:right="0" w:hanging="264"/>
        <w:jc w:val="both"/>
        <w:rPr>
          <w:sz w:val="17"/>
        </w:rPr>
      </w:pPr>
      <w:r>
        <w:rPr>
          <w:w w:val="105"/>
          <w:sz w:val="17"/>
        </w:rPr>
        <w:t>Sociedade</w:t>
      </w:r>
      <w:r>
        <w:rPr>
          <w:spacing w:val="-10"/>
          <w:w w:val="105"/>
          <w:sz w:val="17"/>
        </w:rPr>
        <w:t> </w:t>
      </w:r>
      <w:r>
        <w:rPr>
          <w:w w:val="105"/>
          <w:sz w:val="17"/>
        </w:rPr>
        <w:t>Simples:</w:t>
      </w:r>
      <w:r>
        <w:rPr>
          <w:spacing w:val="-9"/>
          <w:w w:val="105"/>
          <w:sz w:val="17"/>
        </w:rPr>
        <w:t> </w:t>
      </w:r>
      <w:r>
        <w:rPr>
          <w:w w:val="105"/>
          <w:sz w:val="17"/>
        </w:rPr>
        <w:t>inscrição</w:t>
      </w:r>
      <w:r>
        <w:rPr>
          <w:spacing w:val="-9"/>
          <w:w w:val="105"/>
          <w:sz w:val="17"/>
        </w:rPr>
        <w:t> </w:t>
      </w:r>
      <w:r>
        <w:rPr>
          <w:w w:val="105"/>
          <w:sz w:val="17"/>
        </w:rPr>
        <w:t>do</w:t>
      </w:r>
      <w:r>
        <w:rPr>
          <w:spacing w:val="-9"/>
          <w:w w:val="105"/>
          <w:sz w:val="17"/>
        </w:rPr>
        <w:t> </w:t>
      </w:r>
      <w:r>
        <w:rPr>
          <w:w w:val="105"/>
          <w:sz w:val="17"/>
        </w:rPr>
        <w:t>ato</w:t>
      </w:r>
      <w:r>
        <w:rPr>
          <w:spacing w:val="-9"/>
          <w:w w:val="105"/>
          <w:sz w:val="17"/>
        </w:rPr>
        <w:t> </w:t>
      </w:r>
      <w:r>
        <w:rPr>
          <w:w w:val="105"/>
          <w:sz w:val="17"/>
        </w:rPr>
        <w:t>constitutivo</w:t>
      </w:r>
      <w:r>
        <w:rPr>
          <w:spacing w:val="-9"/>
          <w:w w:val="105"/>
          <w:sz w:val="17"/>
        </w:rPr>
        <w:t> </w:t>
      </w:r>
      <w:r>
        <w:rPr>
          <w:w w:val="105"/>
          <w:sz w:val="17"/>
        </w:rPr>
        <w:t>no</w:t>
      </w:r>
      <w:r>
        <w:rPr>
          <w:spacing w:val="-9"/>
          <w:w w:val="105"/>
          <w:sz w:val="17"/>
        </w:rPr>
        <w:t> </w:t>
      </w:r>
      <w:r>
        <w:rPr>
          <w:w w:val="105"/>
          <w:sz w:val="17"/>
        </w:rPr>
        <w:t>Registro</w:t>
      </w:r>
      <w:r>
        <w:rPr>
          <w:spacing w:val="-9"/>
          <w:w w:val="105"/>
          <w:sz w:val="17"/>
        </w:rPr>
        <w:t> </w:t>
      </w:r>
      <w:r>
        <w:rPr>
          <w:w w:val="105"/>
          <w:sz w:val="17"/>
        </w:rPr>
        <w:t>Civil</w:t>
      </w:r>
      <w:r>
        <w:rPr>
          <w:spacing w:val="-10"/>
          <w:w w:val="105"/>
          <w:sz w:val="17"/>
        </w:rPr>
        <w:t> </w:t>
      </w:r>
      <w:r>
        <w:rPr>
          <w:w w:val="105"/>
          <w:sz w:val="17"/>
        </w:rPr>
        <w:t>das</w:t>
      </w:r>
      <w:r>
        <w:rPr>
          <w:spacing w:val="-9"/>
          <w:w w:val="105"/>
          <w:sz w:val="17"/>
        </w:rPr>
        <w:t> </w:t>
      </w:r>
      <w:r>
        <w:rPr>
          <w:w w:val="105"/>
          <w:sz w:val="17"/>
        </w:rPr>
        <w:t>Pessoas</w:t>
      </w:r>
      <w:r>
        <w:rPr>
          <w:spacing w:val="-9"/>
          <w:w w:val="105"/>
          <w:sz w:val="17"/>
        </w:rPr>
        <w:t> </w:t>
      </w:r>
      <w:r>
        <w:rPr>
          <w:w w:val="105"/>
          <w:sz w:val="17"/>
        </w:rPr>
        <w:t>Jurídicas</w:t>
      </w:r>
      <w:r>
        <w:rPr>
          <w:spacing w:val="-9"/>
          <w:w w:val="105"/>
          <w:sz w:val="17"/>
        </w:rPr>
        <w:t> </w:t>
      </w:r>
      <w:r>
        <w:rPr>
          <w:w w:val="105"/>
          <w:sz w:val="17"/>
        </w:rPr>
        <w:t>do</w:t>
      </w:r>
      <w:r>
        <w:rPr>
          <w:spacing w:val="-9"/>
          <w:w w:val="105"/>
          <w:sz w:val="17"/>
        </w:rPr>
        <w:t> </w:t>
      </w:r>
      <w:r>
        <w:rPr>
          <w:w w:val="105"/>
          <w:sz w:val="17"/>
        </w:rPr>
        <w:t>local</w:t>
      </w:r>
      <w:r>
        <w:rPr>
          <w:spacing w:val="-9"/>
          <w:w w:val="105"/>
          <w:sz w:val="17"/>
        </w:rPr>
        <w:t> </w:t>
      </w:r>
      <w:r>
        <w:rPr>
          <w:w w:val="105"/>
          <w:sz w:val="17"/>
        </w:rPr>
        <w:t>de</w:t>
      </w:r>
      <w:r>
        <w:rPr>
          <w:spacing w:val="-9"/>
          <w:w w:val="105"/>
          <w:sz w:val="17"/>
        </w:rPr>
        <w:t> </w:t>
      </w:r>
      <w:r>
        <w:rPr>
          <w:w w:val="105"/>
          <w:sz w:val="17"/>
        </w:rPr>
        <w:t>sua</w:t>
      </w:r>
      <w:r>
        <w:rPr>
          <w:spacing w:val="-9"/>
          <w:w w:val="105"/>
          <w:sz w:val="17"/>
        </w:rPr>
        <w:t> </w:t>
      </w:r>
      <w:r>
        <w:rPr>
          <w:w w:val="105"/>
          <w:sz w:val="17"/>
        </w:rPr>
        <w:t>sede,</w:t>
      </w:r>
      <w:r>
        <w:rPr>
          <w:spacing w:val="-9"/>
          <w:w w:val="105"/>
          <w:sz w:val="17"/>
        </w:rPr>
        <w:t> </w:t>
      </w:r>
      <w:r>
        <w:rPr>
          <w:w w:val="105"/>
          <w:sz w:val="17"/>
        </w:rPr>
        <w:t>acompanhada</w:t>
      </w:r>
      <w:r>
        <w:rPr>
          <w:spacing w:val="-10"/>
          <w:w w:val="105"/>
          <w:sz w:val="17"/>
        </w:rPr>
        <w:t> </w:t>
      </w:r>
      <w:r>
        <w:rPr>
          <w:w w:val="105"/>
          <w:sz w:val="17"/>
        </w:rPr>
        <w:t>de</w:t>
      </w:r>
      <w:r>
        <w:rPr>
          <w:spacing w:val="-9"/>
          <w:w w:val="105"/>
          <w:sz w:val="17"/>
        </w:rPr>
        <w:t> </w:t>
      </w:r>
      <w:r>
        <w:rPr>
          <w:w w:val="105"/>
          <w:sz w:val="17"/>
        </w:rPr>
        <w:t>prova</w:t>
      </w:r>
      <w:r>
        <w:rPr>
          <w:spacing w:val="-9"/>
          <w:w w:val="105"/>
          <w:sz w:val="17"/>
        </w:rPr>
        <w:t> </w:t>
      </w:r>
      <w:r>
        <w:rPr>
          <w:w w:val="105"/>
          <w:sz w:val="17"/>
        </w:rPr>
        <w:t>da</w:t>
      </w:r>
      <w:r>
        <w:rPr>
          <w:spacing w:val="-9"/>
          <w:w w:val="105"/>
          <w:sz w:val="17"/>
        </w:rPr>
        <w:t> </w:t>
      </w:r>
      <w:r>
        <w:rPr>
          <w:w w:val="105"/>
          <w:sz w:val="17"/>
        </w:rPr>
        <w:t>indicação</w:t>
      </w:r>
      <w:r>
        <w:rPr>
          <w:spacing w:val="-9"/>
          <w:w w:val="105"/>
          <w:sz w:val="17"/>
        </w:rPr>
        <w:t> </w:t>
      </w:r>
      <w:r>
        <w:rPr>
          <w:w w:val="105"/>
          <w:sz w:val="17"/>
        </w:rPr>
        <w:t>dos</w:t>
      </w:r>
      <w:r>
        <w:rPr>
          <w:spacing w:val="-9"/>
          <w:w w:val="105"/>
          <w:sz w:val="17"/>
        </w:rPr>
        <w:t> </w:t>
      </w:r>
      <w:r>
        <w:rPr>
          <w:w w:val="105"/>
          <w:sz w:val="17"/>
        </w:rPr>
        <w:t>seus</w:t>
      </w:r>
      <w:r>
        <w:rPr>
          <w:spacing w:val="-9"/>
          <w:w w:val="105"/>
          <w:sz w:val="17"/>
        </w:rPr>
        <w:t> </w:t>
      </w:r>
      <w:r>
        <w:rPr>
          <w:spacing w:val="-2"/>
          <w:w w:val="105"/>
          <w:sz w:val="17"/>
        </w:rPr>
        <w:t>administradores.</w:t>
      </w:r>
    </w:p>
    <w:p>
      <w:pPr>
        <w:pStyle w:val="ListParagraph"/>
        <w:numPr>
          <w:ilvl w:val="1"/>
          <w:numId w:val="73"/>
        </w:numPr>
        <w:tabs>
          <w:tab w:pos="655" w:val="left" w:leader="none"/>
        </w:tabs>
        <w:spacing w:line="244" w:lineRule="auto" w:before="92" w:after="0"/>
        <w:ind w:left="386" w:right="369" w:firstLine="0"/>
        <w:jc w:val="both"/>
        <w:rPr>
          <w:sz w:val="17"/>
        </w:rPr>
      </w:pPr>
      <w:r>
        <w:rPr>
          <w:w w:val="105"/>
          <w:sz w:val="17"/>
        </w:rPr>
        <w:t>Filial,</w:t>
      </w:r>
      <w:r>
        <w:rPr>
          <w:spacing w:val="-3"/>
          <w:w w:val="105"/>
          <w:sz w:val="17"/>
        </w:rPr>
        <w:t> </w:t>
      </w:r>
      <w:r>
        <w:rPr>
          <w:w w:val="105"/>
          <w:sz w:val="17"/>
        </w:rPr>
        <w:t>sucursal</w:t>
      </w:r>
      <w:r>
        <w:rPr>
          <w:spacing w:val="-3"/>
          <w:w w:val="105"/>
          <w:sz w:val="17"/>
        </w:rPr>
        <w:t> </w:t>
      </w:r>
      <w:r>
        <w:rPr>
          <w:w w:val="105"/>
          <w:sz w:val="17"/>
        </w:rPr>
        <w:t>ou</w:t>
      </w:r>
      <w:r>
        <w:rPr>
          <w:spacing w:val="-3"/>
          <w:w w:val="105"/>
          <w:sz w:val="17"/>
        </w:rPr>
        <w:t> </w:t>
      </w:r>
      <w:r>
        <w:rPr>
          <w:w w:val="105"/>
          <w:sz w:val="17"/>
        </w:rPr>
        <w:t>agência</w:t>
      </w:r>
      <w:r>
        <w:rPr>
          <w:spacing w:val="-3"/>
          <w:w w:val="105"/>
          <w:sz w:val="17"/>
        </w:rPr>
        <w:t> </w:t>
      </w:r>
      <w:r>
        <w:rPr>
          <w:w w:val="105"/>
          <w:sz w:val="17"/>
        </w:rPr>
        <w:t>de</w:t>
      </w:r>
      <w:r>
        <w:rPr>
          <w:spacing w:val="-3"/>
          <w:w w:val="105"/>
          <w:sz w:val="17"/>
        </w:rPr>
        <w:t> </w:t>
      </w:r>
      <w:r>
        <w:rPr>
          <w:w w:val="105"/>
          <w:sz w:val="17"/>
        </w:rPr>
        <w:t>sociedade</w:t>
      </w:r>
      <w:r>
        <w:rPr>
          <w:spacing w:val="-3"/>
          <w:w w:val="105"/>
          <w:sz w:val="17"/>
        </w:rPr>
        <w:t> </w:t>
      </w:r>
      <w:r>
        <w:rPr>
          <w:w w:val="105"/>
          <w:sz w:val="17"/>
        </w:rPr>
        <w:t>simples</w:t>
      </w:r>
      <w:r>
        <w:rPr>
          <w:spacing w:val="-3"/>
          <w:w w:val="105"/>
          <w:sz w:val="17"/>
        </w:rPr>
        <w:t> </w:t>
      </w:r>
      <w:r>
        <w:rPr>
          <w:w w:val="105"/>
          <w:sz w:val="17"/>
        </w:rPr>
        <w:t>ou</w:t>
      </w:r>
      <w:r>
        <w:rPr>
          <w:spacing w:val="-3"/>
          <w:w w:val="105"/>
          <w:sz w:val="17"/>
        </w:rPr>
        <w:t> </w:t>
      </w:r>
      <w:r>
        <w:rPr>
          <w:w w:val="105"/>
          <w:sz w:val="17"/>
        </w:rPr>
        <w:t>empresária: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constitutivo</w:t>
      </w:r>
      <w:r>
        <w:rPr>
          <w:spacing w:val="-3"/>
          <w:w w:val="105"/>
          <w:sz w:val="17"/>
        </w:rPr>
        <w:t> </w:t>
      </w:r>
      <w:r>
        <w:rPr>
          <w:w w:val="105"/>
          <w:sz w:val="17"/>
        </w:rPr>
        <w:t>da</w:t>
      </w:r>
      <w:r>
        <w:rPr>
          <w:spacing w:val="-3"/>
          <w:w w:val="105"/>
          <w:sz w:val="17"/>
        </w:rPr>
        <w:t> </w:t>
      </w:r>
      <w:r>
        <w:rPr>
          <w:w w:val="105"/>
          <w:sz w:val="17"/>
        </w:rPr>
        <w:t>filial,</w:t>
      </w:r>
      <w:r>
        <w:rPr>
          <w:spacing w:val="-3"/>
          <w:w w:val="105"/>
          <w:sz w:val="17"/>
        </w:rPr>
        <w:t> </w:t>
      </w:r>
      <w:r>
        <w:rPr>
          <w:w w:val="105"/>
          <w:sz w:val="17"/>
        </w:rPr>
        <w:t>sucursal</w:t>
      </w:r>
      <w:r>
        <w:rPr>
          <w:spacing w:val="-3"/>
          <w:w w:val="105"/>
          <w:sz w:val="17"/>
        </w:rPr>
        <w:t> </w:t>
      </w:r>
      <w:r>
        <w:rPr>
          <w:w w:val="105"/>
          <w:sz w:val="17"/>
        </w:rPr>
        <w:t>ou</w:t>
      </w:r>
      <w:r>
        <w:rPr>
          <w:spacing w:val="-3"/>
          <w:w w:val="105"/>
          <w:sz w:val="17"/>
        </w:rPr>
        <w:t> </w:t>
      </w:r>
      <w:r>
        <w:rPr>
          <w:w w:val="105"/>
          <w:sz w:val="17"/>
        </w:rPr>
        <w:t>agência</w:t>
      </w:r>
      <w:r>
        <w:rPr>
          <w:spacing w:val="-3"/>
          <w:w w:val="105"/>
          <w:sz w:val="17"/>
        </w:rPr>
        <w:t> </w:t>
      </w:r>
      <w:r>
        <w:rPr>
          <w:w w:val="105"/>
          <w:sz w:val="17"/>
        </w:rPr>
        <w:t>da</w:t>
      </w:r>
      <w:r>
        <w:rPr>
          <w:spacing w:val="-3"/>
          <w:w w:val="105"/>
          <w:sz w:val="17"/>
        </w:rPr>
        <w:t> </w:t>
      </w:r>
      <w:r>
        <w:rPr>
          <w:w w:val="105"/>
          <w:sz w:val="17"/>
        </w:rPr>
        <w:t>sociedade</w:t>
      </w:r>
      <w:r>
        <w:rPr>
          <w:spacing w:val="-3"/>
          <w:w w:val="105"/>
          <w:sz w:val="17"/>
        </w:rPr>
        <w:t> </w:t>
      </w:r>
      <w:r>
        <w:rPr>
          <w:w w:val="105"/>
          <w:sz w:val="17"/>
        </w:rPr>
        <w:t>simples</w:t>
      </w:r>
      <w:r>
        <w:rPr>
          <w:spacing w:val="-3"/>
          <w:w w:val="105"/>
          <w:sz w:val="17"/>
        </w:rPr>
        <w:t> </w:t>
      </w:r>
      <w:r>
        <w:rPr>
          <w:w w:val="105"/>
          <w:sz w:val="17"/>
        </w:rPr>
        <w:t>ou</w:t>
      </w:r>
      <w:r>
        <w:rPr>
          <w:spacing w:val="-3"/>
          <w:w w:val="105"/>
          <w:sz w:val="17"/>
        </w:rPr>
        <w:t> </w:t>
      </w:r>
      <w:r>
        <w:rPr>
          <w:w w:val="105"/>
          <w:sz w:val="17"/>
        </w:rPr>
        <w:t>empresária,</w:t>
      </w:r>
      <w:r>
        <w:rPr>
          <w:spacing w:val="-3"/>
          <w:w w:val="105"/>
          <w:sz w:val="17"/>
        </w:rPr>
        <w:t> </w:t>
      </w:r>
      <w:r>
        <w:rPr>
          <w:w w:val="105"/>
          <w:sz w:val="17"/>
        </w:rPr>
        <w:t>respectivamente,</w:t>
      </w:r>
      <w:r>
        <w:rPr>
          <w:spacing w:val="-3"/>
          <w:w w:val="105"/>
          <w:sz w:val="17"/>
        </w:rPr>
        <w:t> </w:t>
      </w:r>
      <w:r>
        <w:rPr>
          <w:w w:val="105"/>
          <w:sz w:val="17"/>
        </w:rPr>
        <w:t>no</w:t>
      </w:r>
      <w:r>
        <w:rPr>
          <w:spacing w:val="-3"/>
          <w:w w:val="105"/>
          <w:sz w:val="17"/>
        </w:rPr>
        <w:t> </w:t>
      </w:r>
      <w:r>
        <w:rPr>
          <w:w w:val="105"/>
          <w:sz w:val="17"/>
        </w:rPr>
        <w:t>Registro</w:t>
      </w:r>
      <w:r>
        <w:rPr>
          <w:spacing w:val="-3"/>
          <w:w w:val="105"/>
          <w:sz w:val="17"/>
        </w:rPr>
        <w:t> </w:t>
      </w:r>
      <w:r>
        <w:rPr>
          <w:w w:val="105"/>
          <w:sz w:val="17"/>
        </w:rPr>
        <w:t>Civil</w:t>
      </w:r>
      <w:r>
        <w:rPr>
          <w:spacing w:val="-3"/>
          <w:w w:val="105"/>
          <w:sz w:val="17"/>
        </w:rPr>
        <w:t> </w:t>
      </w:r>
      <w:r>
        <w:rPr>
          <w:w w:val="105"/>
          <w:sz w:val="17"/>
        </w:rPr>
        <w:t>das Pessoas Jurídicas ou no Registro Público de Empresas Mercantis onde opera, com averbação no Registro onde tem sede a matriz.</w:t>
      </w:r>
    </w:p>
    <w:p>
      <w:pPr>
        <w:pStyle w:val="ListParagraph"/>
        <w:numPr>
          <w:ilvl w:val="1"/>
          <w:numId w:val="73"/>
        </w:numPr>
        <w:tabs>
          <w:tab w:pos="650" w:val="left" w:leader="none"/>
        </w:tabs>
        <w:spacing w:line="240" w:lineRule="auto" w:before="87" w:after="0"/>
        <w:ind w:left="650" w:right="0" w:hanging="264"/>
        <w:jc w:val="both"/>
        <w:rPr>
          <w:sz w:val="17"/>
        </w:rPr>
      </w:pPr>
      <w:r>
        <w:rPr>
          <w:w w:val="105"/>
          <w:sz w:val="17"/>
        </w:rPr>
        <w:t>Quando</w:t>
      </w:r>
      <w:r>
        <w:rPr>
          <w:spacing w:val="-11"/>
          <w:w w:val="105"/>
          <w:sz w:val="17"/>
        </w:rPr>
        <w:t> </w:t>
      </w:r>
      <w:r>
        <w:rPr>
          <w:w w:val="105"/>
          <w:sz w:val="17"/>
        </w:rPr>
        <w:t>cabível,</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apresentados</w:t>
      </w:r>
      <w:r>
        <w:rPr>
          <w:spacing w:val="-11"/>
          <w:w w:val="105"/>
          <w:sz w:val="17"/>
        </w:rPr>
        <w:t> </w:t>
      </w:r>
      <w:r>
        <w:rPr>
          <w:w w:val="105"/>
          <w:sz w:val="17"/>
        </w:rPr>
        <w:t>devem</w:t>
      </w:r>
      <w:r>
        <w:rPr>
          <w:spacing w:val="-10"/>
          <w:w w:val="105"/>
          <w:sz w:val="17"/>
        </w:rPr>
        <w:t> </w:t>
      </w:r>
      <w:r>
        <w:rPr>
          <w:w w:val="105"/>
          <w:sz w:val="17"/>
        </w:rPr>
        <w:t>estar</w:t>
      </w:r>
      <w:r>
        <w:rPr>
          <w:spacing w:val="-11"/>
          <w:w w:val="105"/>
          <w:sz w:val="17"/>
        </w:rPr>
        <w:t> </w:t>
      </w:r>
      <w:r>
        <w:rPr>
          <w:w w:val="105"/>
          <w:sz w:val="17"/>
        </w:rPr>
        <w:t>acompanhados</w:t>
      </w:r>
      <w:r>
        <w:rPr>
          <w:spacing w:val="-11"/>
          <w:w w:val="105"/>
          <w:sz w:val="17"/>
        </w:rPr>
        <w:t> </w:t>
      </w:r>
      <w:r>
        <w:rPr>
          <w:w w:val="105"/>
          <w:sz w:val="17"/>
        </w:rPr>
        <w:t>de</w:t>
      </w:r>
      <w:r>
        <w:rPr>
          <w:spacing w:val="-11"/>
          <w:w w:val="105"/>
          <w:sz w:val="17"/>
        </w:rPr>
        <w:t> </w:t>
      </w:r>
      <w:r>
        <w:rPr>
          <w:w w:val="105"/>
          <w:sz w:val="17"/>
        </w:rPr>
        <w:t>todas</w:t>
      </w:r>
      <w:r>
        <w:rPr>
          <w:spacing w:val="-11"/>
          <w:w w:val="105"/>
          <w:sz w:val="17"/>
        </w:rPr>
        <w:t> </w:t>
      </w:r>
      <w:r>
        <w:rPr>
          <w:w w:val="105"/>
          <w:sz w:val="17"/>
        </w:rPr>
        <w:t>as</w:t>
      </w:r>
      <w:r>
        <w:rPr>
          <w:spacing w:val="-10"/>
          <w:w w:val="105"/>
          <w:sz w:val="17"/>
        </w:rPr>
        <w:t> </w:t>
      </w:r>
      <w:r>
        <w:rPr>
          <w:w w:val="105"/>
          <w:sz w:val="17"/>
        </w:rPr>
        <w:t>alterações</w:t>
      </w:r>
      <w:r>
        <w:rPr>
          <w:spacing w:val="-11"/>
          <w:w w:val="105"/>
          <w:sz w:val="17"/>
        </w:rPr>
        <w:t> </w:t>
      </w:r>
      <w:r>
        <w:rPr>
          <w:w w:val="105"/>
          <w:sz w:val="17"/>
        </w:rPr>
        <w:t>ou</w:t>
      </w:r>
      <w:r>
        <w:rPr>
          <w:spacing w:val="-11"/>
          <w:w w:val="105"/>
          <w:sz w:val="17"/>
        </w:rPr>
        <w:t> </w:t>
      </w:r>
      <w:r>
        <w:rPr>
          <w:w w:val="105"/>
          <w:sz w:val="17"/>
        </w:rPr>
        <w:t>da</w:t>
      </w:r>
      <w:r>
        <w:rPr>
          <w:spacing w:val="-11"/>
          <w:w w:val="105"/>
          <w:sz w:val="17"/>
        </w:rPr>
        <w:t> </w:t>
      </w:r>
      <w:r>
        <w:rPr>
          <w:w w:val="105"/>
          <w:sz w:val="17"/>
        </w:rPr>
        <w:t>consolidação</w:t>
      </w:r>
      <w:r>
        <w:rPr>
          <w:spacing w:val="-11"/>
          <w:w w:val="105"/>
          <w:sz w:val="17"/>
        </w:rPr>
        <w:t> </w:t>
      </w:r>
      <w:r>
        <w:rPr>
          <w:spacing w:val="-2"/>
          <w:w w:val="105"/>
          <w:sz w:val="17"/>
        </w:rPr>
        <w:t>respectiva.</w:t>
      </w:r>
    </w:p>
    <w:p>
      <w:pPr>
        <w:pStyle w:val="BodyText"/>
        <w:spacing w:before="183"/>
        <w:ind w:left="0"/>
      </w:pPr>
    </w:p>
    <w:p>
      <w:pPr>
        <w:pStyle w:val="Heading1"/>
        <w:numPr>
          <w:ilvl w:val="0"/>
          <w:numId w:val="73"/>
        </w:numPr>
        <w:tabs>
          <w:tab w:pos="561" w:val="left" w:leader="none"/>
        </w:tabs>
        <w:spacing w:line="240" w:lineRule="auto" w:before="0" w:after="0"/>
        <w:ind w:left="561" w:right="0" w:hanging="175"/>
        <w:jc w:val="left"/>
      </w:pPr>
      <w:r>
        <w:rPr/>
        <w:t>HABILITAÇÃO</w:t>
      </w:r>
      <w:r>
        <w:rPr>
          <w:spacing w:val="18"/>
        </w:rPr>
        <w:t> </w:t>
      </w:r>
      <w:r>
        <w:rPr/>
        <w:t>FISCAL,</w:t>
      </w:r>
      <w:r>
        <w:rPr>
          <w:spacing w:val="19"/>
        </w:rPr>
        <w:t> </w:t>
      </w:r>
      <w:r>
        <w:rPr/>
        <w:t>SOCIAL</w:t>
      </w:r>
      <w:r>
        <w:rPr>
          <w:spacing w:val="5"/>
        </w:rPr>
        <w:t> </w:t>
      </w:r>
      <w:r>
        <w:rPr/>
        <w:t>E</w:t>
      </w:r>
      <w:r>
        <w:rPr>
          <w:spacing w:val="14"/>
        </w:rPr>
        <w:t> </w:t>
      </w:r>
      <w:r>
        <w:rPr>
          <w:spacing w:val="-2"/>
        </w:rPr>
        <w:t>TRABALHISTA:</w:t>
      </w:r>
    </w:p>
    <w:p>
      <w:pPr>
        <w:pStyle w:val="ListParagraph"/>
        <w:numPr>
          <w:ilvl w:val="1"/>
          <w:numId w:val="73"/>
        </w:numPr>
        <w:tabs>
          <w:tab w:pos="650" w:val="left" w:leader="none"/>
        </w:tabs>
        <w:spacing w:line="240" w:lineRule="auto" w:before="92" w:after="0"/>
        <w:ind w:left="650" w:right="0" w:hanging="264"/>
        <w:jc w:val="left"/>
        <w:rPr>
          <w:sz w:val="17"/>
        </w:rPr>
      </w:pP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9"/>
          <w:w w:val="105"/>
          <w:sz w:val="17"/>
        </w:rPr>
        <w:t> </w:t>
      </w:r>
      <w:r>
        <w:rPr>
          <w:w w:val="105"/>
          <w:sz w:val="17"/>
        </w:rPr>
        <w:t>ou</w:t>
      </w:r>
      <w:r>
        <w:rPr>
          <w:spacing w:val="-10"/>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de</w:t>
      </w:r>
      <w:r>
        <w:rPr>
          <w:spacing w:val="-10"/>
          <w:w w:val="105"/>
          <w:sz w:val="17"/>
        </w:rPr>
        <w:t> </w:t>
      </w:r>
      <w:r>
        <w:rPr>
          <w:w w:val="105"/>
          <w:sz w:val="17"/>
        </w:rPr>
        <w:t>Pessoas</w:t>
      </w:r>
      <w:r>
        <w:rPr>
          <w:spacing w:val="-9"/>
          <w:w w:val="105"/>
          <w:sz w:val="17"/>
        </w:rPr>
        <w:t> </w:t>
      </w:r>
      <w:r>
        <w:rPr>
          <w:w w:val="105"/>
          <w:sz w:val="17"/>
        </w:rPr>
        <w:t>Físicas,</w:t>
      </w:r>
      <w:r>
        <w:rPr>
          <w:spacing w:val="-9"/>
          <w:w w:val="105"/>
          <w:sz w:val="17"/>
        </w:rPr>
        <w:t> </w:t>
      </w:r>
      <w:r>
        <w:rPr>
          <w:w w:val="105"/>
          <w:sz w:val="17"/>
        </w:rPr>
        <w:t>conforme</w:t>
      </w:r>
      <w:r>
        <w:rPr>
          <w:spacing w:val="-10"/>
          <w:w w:val="105"/>
          <w:sz w:val="17"/>
        </w:rPr>
        <w:t> </w:t>
      </w:r>
      <w:r>
        <w:rPr>
          <w:w w:val="105"/>
          <w:sz w:val="17"/>
        </w:rPr>
        <w:t>o</w:t>
      </w:r>
      <w:r>
        <w:rPr>
          <w:spacing w:val="-9"/>
          <w:w w:val="105"/>
          <w:sz w:val="17"/>
        </w:rPr>
        <w:t> </w:t>
      </w:r>
      <w:r>
        <w:rPr>
          <w:spacing w:val="-2"/>
          <w:w w:val="105"/>
          <w:sz w:val="17"/>
        </w:rPr>
        <w:t>caso.</w:t>
      </w:r>
    </w:p>
    <w:p>
      <w:pPr>
        <w:pStyle w:val="ListParagraph"/>
        <w:numPr>
          <w:ilvl w:val="1"/>
          <w:numId w:val="73"/>
        </w:numPr>
        <w:tabs>
          <w:tab w:pos="654" w:val="left" w:leader="none"/>
        </w:tabs>
        <w:spacing w:line="244" w:lineRule="auto" w:before="91" w:after="0"/>
        <w:ind w:left="386" w:right="369" w:firstLine="0"/>
        <w:jc w:val="left"/>
        <w:rPr>
          <w:sz w:val="17"/>
        </w:rPr>
      </w:pPr>
      <w:r>
        <w:rPr>
          <w:w w:val="105"/>
          <w:sz w:val="17"/>
        </w:rPr>
        <w:t>Regularidade</w:t>
      </w:r>
      <w:r>
        <w:rPr>
          <w:spacing w:val="-4"/>
          <w:w w:val="105"/>
          <w:sz w:val="17"/>
        </w:rPr>
        <w:t> </w:t>
      </w:r>
      <w:r>
        <w:rPr>
          <w:w w:val="105"/>
          <w:sz w:val="17"/>
        </w:rPr>
        <w:t>fiscal</w:t>
      </w:r>
      <w:r>
        <w:rPr>
          <w:spacing w:val="-4"/>
          <w:w w:val="105"/>
          <w:sz w:val="17"/>
        </w:rPr>
        <w:t> </w:t>
      </w:r>
      <w:r>
        <w:rPr>
          <w:w w:val="105"/>
          <w:sz w:val="17"/>
        </w:rPr>
        <w:t>perante</w:t>
      </w:r>
      <w:r>
        <w:rPr>
          <w:spacing w:val="-4"/>
          <w:w w:val="105"/>
          <w:sz w:val="17"/>
        </w:rPr>
        <w:t> </w:t>
      </w:r>
      <w:r>
        <w:rPr>
          <w:w w:val="105"/>
          <w:sz w:val="17"/>
        </w:rPr>
        <w:t>a</w:t>
      </w:r>
      <w:r>
        <w:rPr>
          <w:spacing w:val="-4"/>
          <w:w w:val="105"/>
          <w:sz w:val="17"/>
        </w:rPr>
        <w:t> </w:t>
      </w:r>
      <w:r>
        <w:rPr>
          <w:w w:val="105"/>
          <w:sz w:val="17"/>
        </w:rPr>
        <w:t>Fazenda</w:t>
      </w:r>
      <w:r>
        <w:rPr>
          <w:spacing w:val="-4"/>
          <w:w w:val="105"/>
          <w:sz w:val="17"/>
        </w:rPr>
        <w:t> </w:t>
      </w:r>
      <w:r>
        <w:rPr>
          <w:w w:val="105"/>
          <w:sz w:val="17"/>
        </w:rPr>
        <w:t>Nacional,</w:t>
      </w:r>
      <w:r>
        <w:rPr>
          <w:spacing w:val="-4"/>
          <w:w w:val="105"/>
          <w:sz w:val="17"/>
        </w:rPr>
        <w:t> </w:t>
      </w:r>
      <w:r>
        <w:rPr>
          <w:w w:val="105"/>
          <w:sz w:val="17"/>
        </w:rPr>
        <w:t>mediante</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certidão</w:t>
      </w:r>
      <w:r>
        <w:rPr>
          <w:spacing w:val="-4"/>
          <w:w w:val="105"/>
          <w:sz w:val="17"/>
        </w:rPr>
        <w:t> </w:t>
      </w:r>
      <w:r>
        <w:rPr>
          <w:w w:val="105"/>
          <w:sz w:val="17"/>
        </w:rPr>
        <w:t>expedida</w:t>
      </w:r>
      <w:r>
        <w:rPr>
          <w:spacing w:val="-4"/>
          <w:w w:val="105"/>
          <w:sz w:val="17"/>
        </w:rPr>
        <w:t> </w:t>
      </w:r>
      <w:r>
        <w:rPr>
          <w:w w:val="105"/>
          <w:sz w:val="17"/>
        </w:rPr>
        <w:t>conjuntamente</w:t>
      </w:r>
      <w:r>
        <w:rPr>
          <w:spacing w:val="-4"/>
          <w:w w:val="105"/>
          <w:sz w:val="17"/>
        </w:rPr>
        <w:t> </w:t>
      </w:r>
      <w:r>
        <w:rPr>
          <w:w w:val="105"/>
          <w:sz w:val="17"/>
        </w:rPr>
        <w:t>pela</w:t>
      </w:r>
      <w:r>
        <w:rPr>
          <w:spacing w:val="-4"/>
          <w:w w:val="105"/>
          <w:sz w:val="17"/>
        </w:rPr>
        <w:t> </w:t>
      </w:r>
      <w:r>
        <w:rPr>
          <w:w w:val="105"/>
          <w:sz w:val="17"/>
        </w:rPr>
        <w:t>Secretaria</w:t>
      </w:r>
      <w:r>
        <w:rPr>
          <w:spacing w:val="-4"/>
          <w:w w:val="105"/>
          <w:sz w:val="17"/>
        </w:rPr>
        <w:t> </w:t>
      </w:r>
      <w:r>
        <w:rPr>
          <w:w w:val="105"/>
          <w:sz w:val="17"/>
        </w:rPr>
        <w:t>da</w:t>
      </w:r>
      <w:r>
        <w:rPr>
          <w:spacing w:val="-4"/>
          <w:w w:val="105"/>
          <w:sz w:val="17"/>
        </w:rPr>
        <w:t> </w:t>
      </w:r>
      <w:r>
        <w:rPr>
          <w:w w:val="105"/>
          <w:sz w:val="17"/>
        </w:rPr>
        <w:t>Receita</w:t>
      </w:r>
      <w:r>
        <w:rPr>
          <w:spacing w:val="-4"/>
          <w:w w:val="105"/>
          <w:sz w:val="17"/>
        </w:rPr>
        <w:t> </w:t>
      </w:r>
      <w:r>
        <w:rPr>
          <w:w w:val="105"/>
          <w:sz w:val="17"/>
        </w:rPr>
        <w:t>Federal</w:t>
      </w:r>
      <w:r>
        <w:rPr>
          <w:spacing w:val="-4"/>
          <w:w w:val="105"/>
          <w:sz w:val="17"/>
        </w:rPr>
        <w:t> </w:t>
      </w:r>
      <w:r>
        <w:rPr>
          <w:w w:val="105"/>
          <w:sz w:val="17"/>
        </w:rPr>
        <w:t>do</w:t>
      </w:r>
      <w:r>
        <w:rPr>
          <w:spacing w:val="-4"/>
          <w:w w:val="105"/>
          <w:sz w:val="17"/>
        </w:rPr>
        <w:t> </w:t>
      </w:r>
      <w:r>
        <w:rPr>
          <w:w w:val="105"/>
          <w:sz w:val="17"/>
        </w:rPr>
        <w:t>Brasil</w:t>
      </w:r>
      <w:r>
        <w:rPr>
          <w:spacing w:val="-4"/>
          <w:w w:val="105"/>
          <w:sz w:val="17"/>
        </w:rPr>
        <w:t> </w:t>
      </w:r>
      <w:r>
        <w:rPr>
          <w:w w:val="105"/>
          <w:sz w:val="17"/>
        </w:rPr>
        <w:t>(RFB)</w:t>
      </w:r>
      <w:r>
        <w:rPr>
          <w:spacing w:val="-4"/>
          <w:w w:val="105"/>
          <w:sz w:val="17"/>
        </w:rPr>
        <w:t> </w:t>
      </w:r>
      <w:r>
        <w:rPr>
          <w:w w:val="105"/>
          <w:sz w:val="17"/>
        </w:rPr>
        <w:t>e</w:t>
      </w:r>
      <w:r>
        <w:rPr>
          <w:spacing w:val="-4"/>
          <w:w w:val="105"/>
          <w:sz w:val="17"/>
        </w:rPr>
        <w:t> </w:t>
      </w:r>
      <w:r>
        <w:rPr>
          <w:w w:val="105"/>
          <w:sz w:val="17"/>
        </w:rPr>
        <w:t>pela</w:t>
      </w:r>
      <w:r>
        <w:rPr>
          <w:spacing w:val="-4"/>
          <w:w w:val="105"/>
          <w:sz w:val="17"/>
        </w:rPr>
        <w:t> </w:t>
      </w:r>
      <w:r>
        <w:rPr>
          <w:w w:val="105"/>
          <w:sz w:val="17"/>
        </w:rPr>
        <w:t>Procuradoria-Geral</w:t>
      </w:r>
      <w:r>
        <w:rPr>
          <w:spacing w:val="-4"/>
          <w:w w:val="105"/>
          <w:sz w:val="17"/>
        </w:rPr>
        <w:t> </w:t>
      </w:r>
      <w:r>
        <w:rPr>
          <w:w w:val="105"/>
          <w:sz w:val="17"/>
        </w:rPr>
        <w:t>da</w:t>
      </w:r>
      <w:r>
        <w:rPr>
          <w:spacing w:val="-4"/>
          <w:w w:val="105"/>
          <w:sz w:val="17"/>
        </w:rPr>
        <w:t> </w:t>
      </w:r>
      <w:r>
        <w:rPr>
          <w:w w:val="105"/>
          <w:sz w:val="17"/>
        </w:rPr>
        <w:t>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73"/>
        </w:numPr>
        <w:tabs>
          <w:tab w:pos="650" w:val="left" w:leader="none"/>
        </w:tabs>
        <w:spacing w:line="240" w:lineRule="auto" w:before="87" w:after="0"/>
        <w:ind w:left="650" w:right="0" w:hanging="264"/>
        <w:jc w:val="left"/>
        <w:rPr>
          <w:sz w:val="17"/>
        </w:rPr>
      </w:pPr>
      <w:r>
        <w:rPr>
          <w:w w:val="105"/>
          <w:sz w:val="17"/>
        </w:rPr>
        <w:t>Regularidade</w:t>
      </w:r>
      <w:r>
        <w:rPr>
          <w:spacing w:val="-12"/>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Fundo</w:t>
      </w:r>
      <w:r>
        <w:rPr>
          <w:spacing w:val="-10"/>
          <w:w w:val="105"/>
          <w:sz w:val="17"/>
        </w:rPr>
        <w:t> </w:t>
      </w:r>
      <w:r>
        <w:rPr>
          <w:w w:val="105"/>
          <w:sz w:val="17"/>
        </w:rPr>
        <w:t>de</w:t>
      </w:r>
      <w:r>
        <w:rPr>
          <w:spacing w:val="-10"/>
          <w:w w:val="105"/>
          <w:sz w:val="17"/>
        </w:rPr>
        <w:t> </w:t>
      </w:r>
      <w:r>
        <w:rPr>
          <w:w w:val="105"/>
          <w:sz w:val="17"/>
        </w:rPr>
        <w:t>Garantia</w:t>
      </w:r>
      <w:r>
        <w:rPr>
          <w:spacing w:val="-10"/>
          <w:w w:val="105"/>
          <w:sz w:val="17"/>
        </w:rPr>
        <w:t> </w:t>
      </w:r>
      <w:r>
        <w:rPr>
          <w:w w:val="105"/>
          <w:sz w:val="17"/>
        </w:rPr>
        <w:t>do</w:t>
      </w:r>
      <w:r>
        <w:rPr>
          <w:spacing w:val="-11"/>
          <w:w w:val="105"/>
          <w:sz w:val="17"/>
        </w:rPr>
        <w:t> </w:t>
      </w:r>
      <w:r>
        <w:rPr>
          <w:w w:val="105"/>
          <w:sz w:val="17"/>
        </w:rPr>
        <w:t>Tempo</w:t>
      </w:r>
      <w:r>
        <w:rPr>
          <w:spacing w:val="-10"/>
          <w:w w:val="105"/>
          <w:sz w:val="17"/>
        </w:rPr>
        <w:t> </w:t>
      </w:r>
      <w:r>
        <w:rPr>
          <w:w w:val="105"/>
          <w:sz w:val="17"/>
        </w:rPr>
        <w:t>de</w:t>
      </w:r>
      <w:r>
        <w:rPr>
          <w:spacing w:val="-11"/>
          <w:w w:val="105"/>
          <w:sz w:val="17"/>
        </w:rPr>
        <w:t> </w:t>
      </w:r>
      <w:r>
        <w:rPr>
          <w:w w:val="105"/>
          <w:sz w:val="17"/>
        </w:rPr>
        <w:t>Serviço</w:t>
      </w:r>
      <w:r>
        <w:rPr>
          <w:spacing w:val="-10"/>
          <w:w w:val="105"/>
          <w:sz w:val="17"/>
        </w:rPr>
        <w:t> </w:t>
      </w:r>
      <w:r>
        <w:rPr>
          <w:spacing w:val="-2"/>
          <w:w w:val="105"/>
          <w:sz w:val="17"/>
        </w:rPr>
        <w:t>(FGTS).</w:t>
      </w:r>
    </w:p>
    <w:p>
      <w:pPr>
        <w:pStyle w:val="ListParagraph"/>
        <w:numPr>
          <w:ilvl w:val="1"/>
          <w:numId w:val="73"/>
        </w:numPr>
        <w:tabs>
          <w:tab w:pos="653" w:val="left" w:leader="none"/>
        </w:tabs>
        <w:spacing w:line="244" w:lineRule="auto" w:before="92" w:after="0"/>
        <w:ind w:left="386" w:right="369" w:firstLine="0"/>
        <w:jc w:val="left"/>
        <w:rPr>
          <w:sz w:val="17"/>
        </w:rPr>
      </w:pPr>
      <w:r>
        <w:rPr>
          <w:w w:val="105"/>
          <w:sz w:val="17"/>
        </w:rPr>
        <w:t>Declaração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 do artigo 7°, XXXIII, da Constituição.</w:t>
      </w:r>
    </w:p>
    <w:p>
      <w:pPr>
        <w:pStyle w:val="ListParagraph"/>
        <w:numPr>
          <w:ilvl w:val="1"/>
          <w:numId w:val="73"/>
        </w:numPr>
        <w:tabs>
          <w:tab w:pos="676" w:val="left" w:leader="none"/>
        </w:tabs>
        <w:spacing w:line="244" w:lineRule="auto" w:before="86" w:after="0"/>
        <w:ind w:left="386" w:right="369" w:firstLine="0"/>
        <w:jc w:val="left"/>
        <w:rPr>
          <w:sz w:val="17"/>
        </w:rPr>
      </w:pPr>
      <w:r>
        <w:rPr>
          <w:w w:val="105"/>
          <w:sz w:val="17"/>
        </w:rPr>
        <w:t>Prova</w:t>
      </w:r>
      <w:r>
        <w:rPr>
          <w:spacing w:val="19"/>
          <w:w w:val="105"/>
          <w:sz w:val="17"/>
        </w:rPr>
        <w:t> </w:t>
      </w:r>
      <w:r>
        <w:rPr>
          <w:w w:val="105"/>
          <w:sz w:val="17"/>
        </w:rPr>
        <w:t>de</w:t>
      </w:r>
      <w:r>
        <w:rPr>
          <w:spacing w:val="19"/>
          <w:w w:val="105"/>
          <w:sz w:val="17"/>
        </w:rPr>
        <w:t> </w:t>
      </w:r>
      <w:r>
        <w:rPr>
          <w:w w:val="105"/>
          <w:sz w:val="17"/>
        </w:rPr>
        <w:t>inexistência</w:t>
      </w:r>
      <w:r>
        <w:rPr>
          <w:spacing w:val="19"/>
          <w:w w:val="105"/>
          <w:sz w:val="17"/>
        </w:rPr>
        <w:t> </w:t>
      </w:r>
      <w:r>
        <w:rPr>
          <w:w w:val="105"/>
          <w:sz w:val="17"/>
        </w:rPr>
        <w:t>de</w:t>
      </w:r>
      <w:r>
        <w:rPr>
          <w:spacing w:val="19"/>
          <w:w w:val="105"/>
          <w:sz w:val="17"/>
        </w:rPr>
        <w:t> </w:t>
      </w:r>
      <w:r>
        <w:rPr>
          <w:w w:val="105"/>
          <w:sz w:val="17"/>
        </w:rPr>
        <w:t>débitos</w:t>
      </w:r>
      <w:r>
        <w:rPr>
          <w:spacing w:val="19"/>
          <w:w w:val="105"/>
          <w:sz w:val="17"/>
        </w:rPr>
        <w:t> </w:t>
      </w:r>
      <w:r>
        <w:rPr>
          <w:w w:val="105"/>
          <w:sz w:val="17"/>
        </w:rPr>
        <w:t>inadimplidos</w:t>
      </w:r>
      <w:r>
        <w:rPr>
          <w:spacing w:val="19"/>
          <w:w w:val="105"/>
          <w:sz w:val="17"/>
        </w:rPr>
        <w:t> </w:t>
      </w:r>
      <w:r>
        <w:rPr>
          <w:w w:val="105"/>
          <w:sz w:val="17"/>
        </w:rPr>
        <w:t>perante</w:t>
      </w:r>
      <w:r>
        <w:rPr>
          <w:spacing w:val="19"/>
          <w:w w:val="105"/>
          <w:sz w:val="17"/>
        </w:rPr>
        <w:t> </w:t>
      </w:r>
      <w:r>
        <w:rPr>
          <w:w w:val="105"/>
          <w:sz w:val="17"/>
        </w:rPr>
        <w:t>a</w:t>
      </w:r>
      <w:r>
        <w:rPr>
          <w:spacing w:val="19"/>
          <w:w w:val="105"/>
          <w:sz w:val="17"/>
        </w:rPr>
        <w:t> </w:t>
      </w:r>
      <w:r>
        <w:rPr>
          <w:w w:val="105"/>
          <w:sz w:val="17"/>
        </w:rPr>
        <w:t>Justiça</w:t>
      </w:r>
      <w:r>
        <w:rPr>
          <w:spacing w:val="19"/>
          <w:w w:val="105"/>
          <w:sz w:val="17"/>
        </w:rPr>
        <w:t> </w:t>
      </w:r>
      <w:r>
        <w:rPr>
          <w:w w:val="105"/>
          <w:sz w:val="17"/>
        </w:rPr>
        <w:t>do</w:t>
      </w:r>
      <w:r>
        <w:rPr>
          <w:spacing w:val="17"/>
          <w:w w:val="105"/>
          <w:sz w:val="17"/>
        </w:rPr>
        <w:t> </w:t>
      </w:r>
      <w:r>
        <w:rPr>
          <w:w w:val="105"/>
          <w:sz w:val="17"/>
        </w:rPr>
        <w:t>Trabalho,</w:t>
      </w:r>
      <w:r>
        <w:rPr>
          <w:spacing w:val="19"/>
          <w:w w:val="105"/>
          <w:sz w:val="17"/>
        </w:rPr>
        <w:t> </w:t>
      </w:r>
      <w:r>
        <w:rPr>
          <w:w w:val="105"/>
          <w:sz w:val="17"/>
        </w:rPr>
        <w:t>mediante</w:t>
      </w:r>
      <w:r>
        <w:rPr>
          <w:spacing w:val="19"/>
          <w:w w:val="105"/>
          <w:sz w:val="17"/>
        </w:rPr>
        <w:t> </w:t>
      </w:r>
      <w:r>
        <w:rPr>
          <w:w w:val="105"/>
          <w:sz w:val="17"/>
        </w:rPr>
        <w:t>a</w:t>
      </w:r>
      <w:r>
        <w:rPr>
          <w:spacing w:val="19"/>
          <w:w w:val="105"/>
          <w:sz w:val="17"/>
        </w:rPr>
        <w:t> </w:t>
      </w:r>
      <w:r>
        <w:rPr>
          <w:w w:val="105"/>
          <w:sz w:val="17"/>
        </w:rPr>
        <w:t>apresentação</w:t>
      </w:r>
      <w:r>
        <w:rPr>
          <w:spacing w:val="19"/>
          <w:w w:val="105"/>
          <w:sz w:val="17"/>
        </w:rPr>
        <w:t> </w:t>
      </w:r>
      <w:r>
        <w:rPr>
          <w:w w:val="105"/>
          <w:sz w:val="17"/>
        </w:rPr>
        <w:t>de</w:t>
      </w:r>
      <w:r>
        <w:rPr>
          <w:spacing w:val="19"/>
          <w:w w:val="105"/>
          <w:sz w:val="17"/>
        </w:rPr>
        <w:t> </w:t>
      </w:r>
      <w:r>
        <w:rPr>
          <w:w w:val="105"/>
          <w:sz w:val="17"/>
        </w:rPr>
        <w:t>certidão</w:t>
      </w:r>
      <w:r>
        <w:rPr>
          <w:spacing w:val="19"/>
          <w:w w:val="105"/>
          <w:sz w:val="17"/>
        </w:rPr>
        <w:t> </w:t>
      </w:r>
      <w:r>
        <w:rPr>
          <w:w w:val="105"/>
          <w:sz w:val="17"/>
        </w:rPr>
        <w:t>negativa</w:t>
      </w:r>
      <w:r>
        <w:rPr>
          <w:spacing w:val="19"/>
          <w:w w:val="105"/>
          <w:sz w:val="17"/>
        </w:rPr>
        <w:t> </w:t>
      </w:r>
      <w:r>
        <w:rPr>
          <w:w w:val="105"/>
          <w:sz w:val="17"/>
        </w:rPr>
        <w:t>ou</w:t>
      </w:r>
      <w:r>
        <w:rPr>
          <w:spacing w:val="19"/>
          <w:w w:val="105"/>
          <w:sz w:val="17"/>
        </w:rPr>
        <w:t> </w:t>
      </w:r>
      <w:r>
        <w:rPr>
          <w:w w:val="105"/>
          <w:sz w:val="17"/>
        </w:rPr>
        <w:t>positiva</w:t>
      </w:r>
      <w:r>
        <w:rPr>
          <w:spacing w:val="19"/>
          <w:w w:val="105"/>
          <w:sz w:val="17"/>
        </w:rPr>
        <w:t> </w:t>
      </w:r>
      <w:r>
        <w:rPr>
          <w:w w:val="105"/>
          <w:sz w:val="17"/>
        </w:rPr>
        <w:t>com</w:t>
      </w:r>
      <w:r>
        <w:rPr>
          <w:spacing w:val="19"/>
          <w:w w:val="105"/>
          <w:sz w:val="17"/>
        </w:rPr>
        <w:t> </w:t>
      </w:r>
      <w:r>
        <w:rPr>
          <w:w w:val="105"/>
          <w:sz w:val="17"/>
        </w:rPr>
        <w:t>efeito</w:t>
      </w:r>
      <w:r>
        <w:rPr>
          <w:spacing w:val="19"/>
          <w:w w:val="105"/>
          <w:sz w:val="17"/>
        </w:rPr>
        <w:t> </w:t>
      </w:r>
      <w:r>
        <w:rPr>
          <w:w w:val="105"/>
          <w:sz w:val="17"/>
        </w:rPr>
        <w:t>de</w:t>
      </w:r>
      <w:r>
        <w:rPr>
          <w:spacing w:val="19"/>
          <w:w w:val="105"/>
          <w:sz w:val="17"/>
        </w:rPr>
        <w:t> </w:t>
      </w:r>
      <w:r>
        <w:rPr>
          <w:w w:val="105"/>
          <w:sz w:val="17"/>
        </w:rPr>
        <w:t>negativa,</w:t>
      </w:r>
      <w:r>
        <w:rPr>
          <w:spacing w:val="19"/>
          <w:w w:val="105"/>
          <w:sz w:val="17"/>
        </w:rPr>
        <w:t> </w:t>
      </w:r>
      <w:r>
        <w:rPr>
          <w:w w:val="105"/>
          <w:sz w:val="17"/>
        </w:rPr>
        <w:t>nos</w:t>
      </w:r>
      <w:r>
        <w:rPr>
          <w:spacing w:val="19"/>
          <w:w w:val="105"/>
          <w:sz w:val="17"/>
        </w:rPr>
        <w:t> </w:t>
      </w:r>
      <w:r>
        <w:rPr>
          <w:w w:val="105"/>
          <w:sz w:val="17"/>
        </w:rPr>
        <w:t>termos</w:t>
      </w:r>
      <w:r>
        <w:rPr>
          <w:spacing w:val="19"/>
          <w:w w:val="105"/>
          <w:sz w:val="17"/>
        </w:rPr>
        <w:t> </w:t>
      </w:r>
      <w:r>
        <w:rPr>
          <w:w w:val="105"/>
          <w:sz w:val="17"/>
        </w:rPr>
        <w:t>do</w:t>
      </w:r>
      <w:r>
        <w:rPr>
          <w:spacing w:val="17"/>
          <w:w w:val="105"/>
          <w:sz w:val="17"/>
        </w:rPr>
        <w:t> </w:t>
      </w:r>
      <w:r>
        <w:rPr>
          <w:w w:val="105"/>
          <w:sz w:val="17"/>
        </w:rPr>
        <w:t>Título</w:t>
      </w:r>
      <w:r>
        <w:rPr>
          <w:spacing w:val="17"/>
          <w:w w:val="105"/>
          <w:sz w:val="17"/>
        </w:rPr>
        <w:t> </w:t>
      </w:r>
      <w:r>
        <w:rPr>
          <w:w w:val="105"/>
          <w:sz w:val="17"/>
        </w:rPr>
        <w:t>VII-A</w:t>
      </w:r>
      <w:r>
        <w:rPr>
          <w:spacing w:val="11"/>
          <w:w w:val="105"/>
          <w:sz w:val="17"/>
        </w:rPr>
        <w:t> </w:t>
      </w:r>
      <w:r>
        <w:rPr>
          <w:w w:val="105"/>
          <w:sz w:val="17"/>
        </w:rPr>
        <w:t>da Consolidação das Leis do Trabalho, aprovada pelo Decreto-Lei nº 5.452, de 1º de maio de 1943.</w:t>
      </w:r>
    </w:p>
    <w:p>
      <w:pPr>
        <w:pStyle w:val="ListParagraph"/>
        <w:numPr>
          <w:ilvl w:val="1"/>
          <w:numId w:val="73"/>
        </w:numPr>
        <w:tabs>
          <w:tab w:pos="650" w:val="left" w:leader="none"/>
        </w:tabs>
        <w:spacing w:line="240" w:lineRule="auto" w:before="87" w:after="0"/>
        <w:ind w:left="650" w:right="0" w:hanging="264"/>
        <w:jc w:val="left"/>
        <w:rPr>
          <w:sz w:val="17"/>
        </w:rPr>
      </w:pPr>
      <w:r>
        <w:rPr>
          <w:w w:val="105"/>
          <w:sz w:val="17"/>
        </w:rPr>
        <w:t>Prova</w:t>
      </w:r>
      <w:r>
        <w:rPr>
          <w:spacing w:val="-10"/>
          <w:w w:val="105"/>
          <w:sz w:val="17"/>
        </w:rPr>
        <w:t> </w:t>
      </w:r>
      <w:r>
        <w:rPr>
          <w:w w:val="105"/>
          <w:sz w:val="17"/>
        </w:rPr>
        <w:t>de</w:t>
      </w:r>
      <w:r>
        <w:rPr>
          <w:spacing w:val="-10"/>
          <w:w w:val="105"/>
          <w:sz w:val="17"/>
        </w:rPr>
        <w:t> </w:t>
      </w:r>
      <w:r>
        <w:rPr>
          <w:w w:val="105"/>
          <w:sz w:val="17"/>
        </w:rPr>
        <w:t>inscrição</w:t>
      </w:r>
      <w:r>
        <w:rPr>
          <w:spacing w:val="-9"/>
          <w:w w:val="105"/>
          <w:sz w:val="17"/>
        </w:rPr>
        <w:t> </w:t>
      </w:r>
      <w:r>
        <w:rPr>
          <w:w w:val="105"/>
          <w:sz w:val="17"/>
        </w:rPr>
        <w:t>no</w:t>
      </w:r>
      <w:r>
        <w:rPr>
          <w:spacing w:val="-10"/>
          <w:w w:val="105"/>
          <w:sz w:val="17"/>
        </w:rPr>
        <w:t> </w:t>
      </w:r>
      <w:r>
        <w:rPr>
          <w:w w:val="105"/>
          <w:sz w:val="17"/>
        </w:rPr>
        <w:t>cadastro</w:t>
      </w:r>
      <w:r>
        <w:rPr>
          <w:spacing w:val="-10"/>
          <w:w w:val="105"/>
          <w:sz w:val="17"/>
        </w:rPr>
        <w:t> </w:t>
      </w:r>
      <w:r>
        <w:rPr>
          <w:w w:val="105"/>
          <w:sz w:val="17"/>
        </w:rPr>
        <w:t>de</w:t>
      </w:r>
      <w:r>
        <w:rPr>
          <w:spacing w:val="-9"/>
          <w:w w:val="105"/>
          <w:sz w:val="17"/>
        </w:rPr>
        <w:t> </w:t>
      </w:r>
      <w:r>
        <w:rPr>
          <w:w w:val="105"/>
          <w:sz w:val="17"/>
        </w:rPr>
        <w:t>contribuintes</w:t>
      </w:r>
      <w:r>
        <w:rPr>
          <w:spacing w:val="-10"/>
          <w:w w:val="105"/>
          <w:sz w:val="17"/>
        </w:rPr>
        <w:t> </w:t>
      </w:r>
      <w:r>
        <w:rPr>
          <w:w w:val="105"/>
          <w:sz w:val="17"/>
        </w:rPr>
        <w:t>estadual/distrital</w:t>
      </w:r>
      <w:r>
        <w:rPr>
          <w:spacing w:val="-10"/>
          <w:w w:val="105"/>
          <w:sz w:val="17"/>
        </w:rPr>
        <w:t> </w:t>
      </w:r>
      <w:r>
        <w:rPr>
          <w:w w:val="105"/>
          <w:sz w:val="17"/>
        </w:rPr>
        <w:t>ou</w:t>
      </w:r>
      <w:r>
        <w:rPr>
          <w:spacing w:val="-9"/>
          <w:w w:val="105"/>
          <w:sz w:val="17"/>
        </w:rPr>
        <w:t> </w:t>
      </w:r>
      <w:r>
        <w:rPr>
          <w:w w:val="105"/>
          <w:sz w:val="17"/>
        </w:rPr>
        <w:t>municipal,</w:t>
      </w:r>
      <w:r>
        <w:rPr>
          <w:spacing w:val="-10"/>
          <w:w w:val="105"/>
          <w:sz w:val="17"/>
        </w:rPr>
        <w:t> </w:t>
      </w:r>
      <w:r>
        <w:rPr>
          <w:w w:val="105"/>
          <w:sz w:val="17"/>
        </w:rPr>
        <w:t>relativo</w:t>
      </w:r>
      <w:r>
        <w:rPr>
          <w:spacing w:val="-10"/>
          <w:w w:val="105"/>
          <w:sz w:val="17"/>
        </w:rPr>
        <w:t> </w:t>
      </w:r>
      <w:r>
        <w:rPr>
          <w:w w:val="105"/>
          <w:sz w:val="17"/>
        </w:rPr>
        <w:t>ao</w:t>
      </w:r>
      <w:r>
        <w:rPr>
          <w:spacing w:val="-9"/>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pertinente</w:t>
      </w:r>
      <w:r>
        <w:rPr>
          <w:spacing w:val="-9"/>
          <w:w w:val="105"/>
          <w:sz w:val="17"/>
        </w:rPr>
        <w:t> </w:t>
      </w:r>
      <w:r>
        <w:rPr>
          <w:w w:val="105"/>
          <w:sz w:val="17"/>
        </w:rPr>
        <w:t>ao</w:t>
      </w:r>
      <w:r>
        <w:rPr>
          <w:spacing w:val="-10"/>
          <w:w w:val="105"/>
          <w:sz w:val="17"/>
        </w:rPr>
        <w:t> </w:t>
      </w:r>
      <w:r>
        <w:rPr>
          <w:w w:val="105"/>
          <w:sz w:val="17"/>
        </w:rPr>
        <w:t>seu</w:t>
      </w:r>
      <w:r>
        <w:rPr>
          <w:spacing w:val="-10"/>
          <w:w w:val="105"/>
          <w:sz w:val="17"/>
        </w:rPr>
        <w:t> </w:t>
      </w:r>
      <w:r>
        <w:rPr>
          <w:w w:val="105"/>
          <w:sz w:val="17"/>
        </w:rPr>
        <w:t>ramo</w:t>
      </w:r>
      <w:r>
        <w:rPr>
          <w:spacing w:val="-9"/>
          <w:w w:val="105"/>
          <w:sz w:val="17"/>
        </w:rPr>
        <w:t> </w:t>
      </w:r>
      <w:r>
        <w:rPr>
          <w:w w:val="105"/>
          <w:sz w:val="17"/>
        </w:rPr>
        <w:t>de</w:t>
      </w:r>
      <w:r>
        <w:rPr>
          <w:spacing w:val="-10"/>
          <w:w w:val="105"/>
          <w:sz w:val="17"/>
        </w:rPr>
        <w:t> </w:t>
      </w:r>
      <w:r>
        <w:rPr>
          <w:w w:val="105"/>
          <w:sz w:val="17"/>
        </w:rPr>
        <w:t>atividade</w:t>
      </w:r>
      <w:r>
        <w:rPr>
          <w:spacing w:val="-10"/>
          <w:w w:val="105"/>
          <w:sz w:val="17"/>
        </w:rPr>
        <w:t> </w:t>
      </w:r>
      <w:r>
        <w:rPr>
          <w:w w:val="105"/>
          <w:sz w:val="17"/>
        </w:rPr>
        <w:t>e</w:t>
      </w:r>
      <w:r>
        <w:rPr>
          <w:spacing w:val="-9"/>
          <w:w w:val="105"/>
          <w:sz w:val="17"/>
        </w:rPr>
        <w:t> </w:t>
      </w:r>
      <w:r>
        <w:rPr>
          <w:w w:val="105"/>
          <w:sz w:val="17"/>
        </w:rPr>
        <w:t>compatível</w:t>
      </w:r>
      <w:r>
        <w:rPr>
          <w:spacing w:val="-10"/>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objeto</w:t>
      </w:r>
      <w:r>
        <w:rPr>
          <w:spacing w:val="-10"/>
          <w:w w:val="105"/>
          <w:sz w:val="17"/>
        </w:rPr>
        <w:t> </w:t>
      </w:r>
      <w:r>
        <w:rPr>
          <w:spacing w:val="-2"/>
          <w:w w:val="105"/>
          <w:sz w:val="17"/>
        </w:rPr>
        <w:t>contratual.</w:t>
      </w:r>
    </w:p>
    <w:p>
      <w:pPr>
        <w:pStyle w:val="ListParagraph"/>
        <w:numPr>
          <w:ilvl w:val="2"/>
          <w:numId w:val="73"/>
        </w:numPr>
        <w:tabs>
          <w:tab w:pos="800" w:val="left" w:leader="none"/>
        </w:tabs>
        <w:spacing w:line="244" w:lineRule="auto" w:before="92" w:after="0"/>
        <w:ind w:left="386" w:right="369" w:firstLine="0"/>
        <w:jc w:val="left"/>
        <w:rPr>
          <w:sz w:val="17"/>
        </w:rPr>
      </w:pPr>
      <w:r>
        <w:rPr>
          <w:w w:val="105"/>
          <w:sz w:val="17"/>
        </w:rPr>
        <w:t>O fornecedor enquadrado como microempreendedor individual que pretenda auferir os benefícios do tratamento diferenciado previstos na </w:t>
      </w:r>
      <w:hyperlink r:id="rId8">
        <w:r>
          <w:rPr>
            <w:color w:val="0000ED"/>
            <w:w w:val="105"/>
            <w:sz w:val="17"/>
            <w:u w:val="single" w:color="0000ED"/>
          </w:rPr>
          <w:t>Lei Complementar nº 123/2006</w:t>
        </w:r>
      </w:hyperlink>
      <w:r>
        <w:rPr>
          <w:w w:val="105"/>
          <w:sz w:val="17"/>
        </w:rPr>
        <w:t>, estará dispensado da</w:t>
      </w:r>
      <w:r>
        <w:rPr>
          <w:spacing w:val="40"/>
          <w:w w:val="105"/>
          <w:sz w:val="17"/>
        </w:rPr>
        <w:t> </w:t>
      </w:r>
      <w:r>
        <w:rPr>
          <w:w w:val="105"/>
          <w:sz w:val="17"/>
        </w:rPr>
        <w:t>prova</w:t>
      </w:r>
      <w:r>
        <w:rPr>
          <w:spacing w:val="-1"/>
          <w:w w:val="105"/>
          <w:sz w:val="17"/>
        </w:rPr>
        <w:t> </w:t>
      </w:r>
      <w:r>
        <w:rPr>
          <w:w w:val="105"/>
          <w:sz w:val="17"/>
        </w:rPr>
        <w:t>de</w:t>
      </w:r>
      <w:r>
        <w:rPr>
          <w:spacing w:val="-1"/>
          <w:w w:val="105"/>
          <w:sz w:val="17"/>
        </w:rPr>
        <w:t> </w:t>
      </w:r>
      <w:r>
        <w:rPr>
          <w:w w:val="105"/>
          <w:sz w:val="17"/>
        </w:rPr>
        <w:t>inscrição</w:t>
      </w:r>
      <w:r>
        <w:rPr>
          <w:spacing w:val="-1"/>
          <w:w w:val="105"/>
          <w:sz w:val="17"/>
        </w:rPr>
        <w:t> </w:t>
      </w:r>
      <w:r>
        <w:rPr>
          <w:w w:val="105"/>
          <w:sz w:val="17"/>
        </w:rPr>
        <w:t>nos</w:t>
      </w:r>
      <w:r>
        <w:rPr>
          <w:spacing w:val="-1"/>
          <w:w w:val="105"/>
          <w:sz w:val="17"/>
        </w:rPr>
        <w:t> </w:t>
      </w:r>
      <w:r>
        <w:rPr>
          <w:w w:val="105"/>
          <w:sz w:val="17"/>
        </w:rPr>
        <w:t>cadastros</w:t>
      </w:r>
      <w:r>
        <w:rPr>
          <w:spacing w:val="-1"/>
          <w:w w:val="105"/>
          <w:sz w:val="17"/>
        </w:rPr>
        <w:t> </w:t>
      </w:r>
      <w:r>
        <w:rPr>
          <w:w w:val="105"/>
          <w:sz w:val="17"/>
        </w:rPr>
        <w:t>de</w:t>
      </w:r>
      <w:r>
        <w:rPr>
          <w:spacing w:val="-1"/>
          <w:w w:val="105"/>
          <w:sz w:val="17"/>
        </w:rPr>
        <w:t> </w:t>
      </w:r>
      <w:r>
        <w:rPr>
          <w:w w:val="105"/>
          <w:sz w:val="17"/>
        </w:rPr>
        <w:t>contribuintes</w:t>
      </w:r>
      <w:r>
        <w:rPr>
          <w:spacing w:val="-1"/>
          <w:w w:val="105"/>
          <w:sz w:val="17"/>
        </w:rPr>
        <w:t> </w:t>
      </w:r>
      <w:r>
        <w:rPr>
          <w:w w:val="105"/>
          <w:sz w:val="17"/>
        </w:rPr>
        <w:t>estadual</w:t>
      </w:r>
      <w:r>
        <w:rPr>
          <w:spacing w:val="-1"/>
          <w:w w:val="105"/>
          <w:sz w:val="17"/>
        </w:rPr>
        <w:t> </w:t>
      </w:r>
      <w:r>
        <w:rPr>
          <w:w w:val="105"/>
          <w:sz w:val="17"/>
        </w:rPr>
        <w:t>e</w:t>
      </w:r>
      <w:r>
        <w:rPr>
          <w:spacing w:val="-1"/>
          <w:w w:val="105"/>
          <w:sz w:val="17"/>
        </w:rPr>
        <w:t> </w:t>
      </w:r>
      <w:r>
        <w:rPr>
          <w:w w:val="105"/>
          <w:sz w:val="17"/>
        </w:rPr>
        <w:t>municipal,</w:t>
      </w:r>
      <w:r>
        <w:rPr>
          <w:spacing w:val="-1"/>
          <w:w w:val="105"/>
          <w:sz w:val="17"/>
        </w:rPr>
        <w:t> </w:t>
      </w:r>
      <w:r>
        <w:rPr>
          <w:w w:val="105"/>
          <w:sz w:val="17"/>
        </w:rPr>
        <w:t>eis</w:t>
      </w:r>
      <w:r>
        <w:rPr>
          <w:spacing w:val="-1"/>
          <w:w w:val="105"/>
          <w:sz w:val="17"/>
        </w:rPr>
        <w:t> </w:t>
      </w:r>
      <w:r>
        <w:rPr>
          <w:w w:val="105"/>
          <w:sz w:val="17"/>
        </w:rPr>
        <w:t>que</w:t>
      </w:r>
      <w:r>
        <w:rPr>
          <w:spacing w:val="-1"/>
          <w:w w:val="105"/>
          <w:sz w:val="17"/>
        </w:rPr>
        <w:t> </w:t>
      </w:r>
      <w:r>
        <w:rPr>
          <w:w w:val="105"/>
          <w:sz w:val="17"/>
        </w:rPr>
        <w:t>a</w:t>
      </w:r>
      <w:r>
        <w:rPr>
          <w:spacing w:val="-1"/>
          <w:w w:val="105"/>
          <w:sz w:val="17"/>
        </w:rPr>
        <w:t> </w:t>
      </w:r>
      <w:r>
        <w:rPr>
          <w:w w:val="105"/>
          <w:sz w:val="17"/>
        </w:rPr>
        <w:t>apresentação</w:t>
      </w:r>
      <w:r>
        <w:rPr>
          <w:spacing w:val="-1"/>
          <w:w w:val="105"/>
          <w:sz w:val="17"/>
        </w:rPr>
        <w:t> </w:t>
      </w:r>
      <w:r>
        <w:rPr>
          <w:w w:val="105"/>
          <w:sz w:val="17"/>
        </w:rPr>
        <w:t>do</w:t>
      </w:r>
      <w:r>
        <w:rPr>
          <w:spacing w:val="-1"/>
          <w:w w:val="105"/>
          <w:sz w:val="17"/>
        </w:rPr>
        <w:t> </w:t>
      </w:r>
      <w:r>
        <w:rPr>
          <w:w w:val="105"/>
          <w:sz w:val="17"/>
        </w:rPr>
        <w:t>Certificado</w:t>
      </w:r>
      <w:r>
        <w:rPr>
          <w:spacing w:val="-1"/>
          <w:w w:val="105"/>
          <w:sz w:val="17"/>
        </w:rPr>
        <w:t> </w:t>
      </w:r>
      <w:r>
        <w:rPr>
          <w:w w:val="105"/>
          <w:sz w:val="17"/>
        </w:rPr>
        <w:t>de</w:t>
      </w:r>
      <w:r>
        <w:rPr>
          <w:spacing w:val="-1"/>
          <w:w w:val="105"/>
          <w:sz w:val="17"/>
        </w:rPr>
        <w:t> </w:t>
      </w:r>
      <w:r>
        <w:rPr>
          <w:w w:val="105"/>
          <w:sz w:val="17"/>
        </w:rPr>
        <w:t>Condição</w:t>
      </w:r>
      <w:r>
        <w:rPr>
          <w:spacing w:val="-1"/>
          <w:w w:val="105"/>
          <w:sz w:val="17"/>
        </w:rPr>
        <w:t> </w:t>
      </w:r>
      <w:r>
        <w:rPr>
          <w:w w:val="105"/>
          <w:sz w:val="17"/>
        </w:rPr>
        <w:t>de</w:t>
      </w:r>
      <w:r>
        <w:rPr>
          <w:spacing w:val="-1"/>
          <w:w w:val="105"/>
          <w:sz w:val="17"/>
        </w:rPr>
        <w:t> </w:t>
      </w:r>
      <w:r>
        <w:rPr>
          <w:w w:val="105"/>
          <w:sz w:val="17"/>
        </w:rPr>
        <w:t>Microempreendedor</w:t>
      </w:r>
      <w:r>
        <w:rPr>
          <w:spacing w:val="-1"/>
          <w:w w:val="105"/>
          <w:sz w:val="17"/>
        </w:rPr>
        <w:t> </w:t>
      </w:r>
      <w:r>
        <w:rPr>
          <w:w w:val="105"/>
          <w:sz w:val="17"/>
        </w:rPr>
        <w:t>Individual</w:t>
      </w:r>
      <w:r>
        <w:rPr>
          <w:spacing w:val="-1"/>
          <w:w w:val="105"/>
          <w:sz w:val="17"/>
        </w:rPr>
        <w:t> </w:t>
      </w:r>
      <w:r>
        <w:rPr>
          <w:w w:val="105"/>
          <w:sz w:val="17"/>
        </w:rPr>
        <w:t>–</w:t>
      </w:r>
      <w:r>
        <w:rPr>
          <w:spacing w:val="-1"/>
          <w:w w:val="105"/>
          <w:sz w:val="17"/>
        </w:rPr>
        <w:t> </w:t>
      </w:r>
      <w:r>
        <w:rPr>
          <w:w w:val="105"/>
          <w:sz w:val="17"/>
        </w:rPr>
        <w:t>CCMEI</w:t>
      </w:r>
      <w:r>
        <w:rPr>
          <w:spacing w:val="-1"/>
          <w:w w:val="105"/>
          <w:sz w:val="17"/>
        </w:rPr>
        <w:t> </w:t>
      </w:r>
      <w:r>
        <w:rPr>
          <w:w w:val="105"/>
          <w:sz w:val="17"/>
        </w:rPr>
        <w:t>supre</w:t>
      </w:r>
      <w:r>
        <w:rPr>
          <w:spacing w:val="-1"/>
          <w:w w:val="105"/>
          <w:sz w:val="17"/>
        </w:rPr>
        <w:t> </w:t>
      </w:r>
      <w:r>
        <w:rPr>
          <w:w w:val="105"/>
          <w:sz w:val="17"/>
        </w:rPr>
        <w:t>tais</w:t>
      </w:r>
      <w:r>
        <w:rPr>
          <w:spacing w:val="-1"/>
          <w:w w:val="105"/>
          <w:sz w:val="17"/>
        </w:rPr>
        <w:t> </w:t>
      </w:r>
      <w:r>
        <w:rPr>
          <w:w w:val="105"/>
          <w:sz w:val="17"/>
        </w:rPr>
        <w:t>requisitos.</w:t>
      </w:r>
    </w:p>
    <w:p>
      <w:pPr>
        <w:pStyle w:val="ListParagraph"/>
        <w:numPr>
          <w:ilvl w:val="1"/>
          <w:numId w:val="73"/>
        </w:numPr>
        <w:tabs>
          <w:tab w:pos="650" w:val="left" w:leader="none"/>
        </w:tabs>
        <w:spacing w:line="240" w:lineRule="auto" w:before="87" w:after="0"/>
        <w:ind w:left="650" w:right="0" w:hanging="264"/>
        <w:jc w:val="left"/>
        <w:rPr>
          <w:sz w:val="17"/>
        </w:rPr>
      </w:pPr>
      <w:r>
        <w:rPr>
          <w:w w:val="105"/>
          <w:sz w:val="17"/>
        </w:rPr>
        <w:t>Prova</w:t>
      </w:r>
      <w:r>
        <w:rPr>
          <w:spacing w:val="-9"/>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com</w:t>
      </w:r>
      <w:r>
        <w:rPr>
          <w:spacing w:val="-8"/>
          <w:w w:val="105"/>
          <w:sz w:val="17"/>
        </w:rPr>
        <w:t> </w:t>
      </w:r>
      <w:r>
        <w:rPr>
          <w:w w:val="105"/>
          <w:sz w:val="17"/>
        </w:rPr>
        <w:t>a</w:t>
      </w:r>
      <w:r>
        <w:rPr>
          <w:spacing w:val="-9"/>
          <w:w w:val="105"/>
          <w:sz w:val="17"/>
        </w:rPr>
        <w:t> </w:t>
      </w:r>
      <w:r>
        <w:rPr>
          <w:w w:val="105"/>
          <w:sz w:val="17"/>
        </w:rPr>
        <w:t>Fazenda</w:t>
      </w:r>
      <w:r>
        <w:rPr>
          <w:spacing w:val="-9"/>
          <w:w w:val="105"/>
          <w:sz w:val="17"/>
        </w:rPr>
        <w:t> </w:t>
      </w:r>
      <w:r>
        <w:rPr>
          <w:w w:val="105"/>
          <w:sz w:val="17"/>
        </w:rPr>
        <w:t>do</w:t>
      </w:r>
      <w:r>
        <w:rPr>
          <w:spacing w:val="-8"/>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8"/>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mediante</w:t>
      </w:r>
      <w:r>
        <w:rPr>
          <w:spacing w:val="-8"/>
          <w:w w:val="105"/>
          <w:sz w:val="17"/>
        </w:rPr>
        <w:t> </w:t>
      </w:r>
      <w:r>
        <w:rPr>
          <w:w w:val="105"/>
          <w:sz w:val="17"/>
        </w:rPr>
        <w:t>a</w:t>
      </w:r>
      <w:r>
        <w:rPr>
          <w:spacing w:val="-9"/>
          <w:w w:val="105"/>
          <w:sz w:val="17"/>
        </w:rPr>
        <w:t> </w:t>
      </w:r>
      <w:r>
        <w:rPr>
          <w:w w:val="105"/>
          <w:sz w:val="17"/>
        </w:rPr>
        <w:t>apresentação</w:t>
      </w:r>
      <w:r>
        <w:rPr>
          <w:spacing w:val="-9"/>
          <w:w w:val="105"/>
          <w:sz w:val="17"/>
        </w:rPr>
        <w:t> </w:t>
      </w:r>
      <w:r>
        <w:rPr>
          <w:spacing w:val="-5"/>
          <w:w w:val="105"/>
          <w:sz w:val="17"/>
        </w:rPr>
        <w:t>de:</w:t>
      </w:r>
    </w:p>
    <w:p>
      <w:pPr>
        <w:pStyle w:val="ListParagraph"/>
        <w:numPr>
          <w:ilvl w:val="2"/>
          <w:numId w:val="73"/>
        </w:numPr>
        <w:tabs>
          <w:tab w:pos="782" w:val="left" w:leader="none"/>
        </w:tabs>
        <w:spacing w:line="240" w:lineRule="auto" w:before="91" w:after="0"/>
        <w:ind w:left="782" w:right="0" w:hanging="396"/>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Secretaria</w:t>
      </w:r>
      <w:r>
        <w:rPr>
          <w:spacing w:val="-10"/>
          <w:w w:val="105"/>
          <w:sz w:val="17"/>
        </w:rPr>
        <w:t> </w:t>
      </w:r>
      <w:r>
        <w:rPr>
          <w:w w:val="105"/>
          <w:sz w:val="17"/>
        </w:rPr>
        <w:t>de</w:t>
      </w:r>
      <w:r>
        <w:rPr>
          <w:spacing w:val="-10"/>
          <w:w w:val="105"/>
          <w:sz w:val="17"/>
        </w:rPr>
        <w:t> </w:t>
      </w:r>
      <w:r>
        <w:rPr>
          <w:w w:val="105"/>
          <w:sz w:val="17"/>
        </w:rPr>
        <w:t>Estado</w:t>
      </w:r>
      <w:r>
        <w:rPr>
          <w:spacing w:val="-9"/>
          <w:w w:val="105"/>
          <w:sz w:val="17"/>
        </w:rPr>
        <w:t> </w:t>
      </w:r>
      <w:r>
        <w:rPr>
          <w:w w:val="105"/>
          <w:sz w:val="17"/>
        </w:rPr>
        <w:t>de</w:t>
      </w:r>
      <w:r>
        <w:rPr>
          <w:spacing w:val="-10"/>
          <w:w w:val="105"/>
          <w:sz w:val="17"/>
        </w:rPr>
        <w:t> </w:t>
      </w:r>
      <w:r>
        <w:rPr>
          <w:w w:val="105"/>
          <w:sz w:val="17"/>
        </w:rPr>
        <w:t>Fazenda;</w:t>
      </w:r>
      <w:r>
        <w:rPr>
          <w:spacing w:val="-10"/>
          <w:w w:val="105"/>
          <w:sz w:val="17"/>
        </w:rPr>
        <w:t> e</w:t>
      </w:r>
    </w:p>
    <w:p>
      <w:pPr>
        <w:pStyle w:val="ListParagraph"/>
        <w:numPr>
          <w:ilvl w:val="2"/>
          <w:numId w:val="73"/>
        </w:numPr>
        <w:tabs>
          <w:tab w:pos="782" w:val="left" w:leader="none"/>
        </w:tabs>
        <w:spacing w:line="240" w:lineRule="auto" w:before="92" w:after="0"/>
        <w:ind w:left="782" w:right="0" w:hanging="396"/>
        <w:jc w:val="left"/>
        <w:rPr>
          <w:sz w:val="17"/>
        </w:rPr>
      </w:pPr>
      <w:r>
        <w:rPr>
          <w:w w:val="105"/>
          <w:sz w:val="17"/>
        </w:rPr>
        <w:t>Certidão</w:t>
      </w:r>
      <w:r>
        <w:rPr>
          <w:spacing w:val="-12"/>
          <w:w w:val="105"/>
          <w:sz w:val="17"/>
        </w:rPr>
        <w:t> </w:t>
      </w:r>
      <w:r>
        <w:rPr>
          <w:w w:val="105"/>
          <w:sz w:val="17"/>
        </w:rPr>
        <w:t>Negativa</w:t>
      </w:r>
      <w:r>
        <w:rPr>
          <w:spacing w:val="-11"/>
          <w:w w:val="105"/>
          <w:sz w:val="17"/>
        </w:rPr>
        <w:t> </w:t>
      </w:r>
      <w:r>
        <w:rPr>
          <w:w w:val="105"/>
          <w:sz w:val="17"/>
        </w:rPr>
        <w:t>de</w:t>
      </w:r>
      <w:r>
        <w:rPr>
          <w:spacing w:val="-11"/>
          <w:w w:val="105"/>
          <w:sz w:val="17"/>
        </w:rPr>
        <w:t> </w:t>
      </w:r>
      <w:r>
        <w:rPr>
          <w:w w:val="105"/>
          <w:sz w:val="17"/>
        </w:rPr>
        <w:t>Débitos</w:t>
      </w:r>
      <w:r>
        <w:rPr>
          <w:spacing w:val="-11"/>
          <w:w w:val="105"/>
          <w:sz w:val="17"/>
        </w:rPr>
        <w:t> </w:t>
      </w:r>
      <w:r>
        <w:rPr>
          <w:w w:val="105"/>
          <w:sz w:val="17"/>
        </w:rPr>
        <w:t>em</w:t>
      </w:r>
      <w:r>
        <w:rPr>
          <w:spacing w:val="-10"/>
          <w:w w:val="105"/>
          <w:sz w:val="17"/>
        </w:rPr>
        <w:t> </w:t>
      </w:r>
      <w:r>
        <w:rPr>
          <w:w w:val="105"/>
          <w:sz w:val="17"/>
        </w:rPr>
        <w:t>Dívida</w:t>
      </w:r>
      <w:r>
        <w:rPr>
          <w:spacing w:val="-11"/>
          <w:w w:val="105"/>
          <w:sz w:val="17"/>
        </w:rPr>
        <w:t> </w:t>
      </w:r>
      <w:r>
        <w:rPr>
          <w:w w:val="105"/>
          <w:sz w:val="17"/>
        </w:rPr>
        <w:t>Ativa,</w:t>
      </w:r>
      <w:r>
        <w:rPr>
          <w:spacing w:val="-10"/>
          <w:w w:val="105"/>
          <w:sz w:val="17"/>
        </w:rPr>
        <w:t> </w:t>
      </w:r>
      <w:r>
        <w:rPr>
          <w:w w:val="105"/>
          <w:sz w:val="17"/>
        </w:rPr>
        <w:t>ou</w:t>
      </w:r>
      <w:r>
        <w:rPr>
          <w:spacing w:val="-9"/>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9"/>
          <w:w w:val="105"/>
          <w:sz w:val="17"/>
        </w:rPr>
        <w:t> </w:t>
      </w:r>
      <w:r>
        <w:rPr>
          <w:w w:val="105"/>
          <w:sz w:val="17"/>
        </w:rPr>
        <w:t>de</w:t>
      </w:r>
      <w:r>
        <w:rPr>
          <w:spacing w:val="-10"/>
          <w:w w:val="105"/>
          <w:sz w:val="17"/>
        </w:rPr>
        <w:t> </w:t>
      </w:r>
      <w:r>
        <w:rPr>
          <w:w w:val="105"/>
          <w:sz w:val="17"/>
        </w:rPr>
        <w:t>Negativa,</w:t>
      </w:r>
      <w:r>
        <w:rPr>
          <w:spacing w:val="-10"/>
          <w:w w:val="105"/>
          <w:sz w:val="17"/>
        </w:rPr>
        <w:t> </w:t>
      </w:r>
      <w:r>
        <w:rPr>
          <w:w w:val="105"/>
          <w:sz w:val="17"/>
        </w:rPr>
        <w:t>para</w:t>
      </w:r>
      <w:r>
        <w:rPr>
          <w:spacing w:val="-9"/>
          <w:w w:val="105"/>
          <w:sz w:val="17"/>
        </w:rPr>
        <w:t> </w:t>
      </w:r>
      <w:r>
        <w:rPr>
          <w:w w:val="105"/>
          <w:sz w:val="17"/>
        </w:rPr>
        <w:t>fins</w:t>
      </w:r>
      <w:r>
        <w:rPr>
          <w:spacing w:val="-10"/>
          <w:w w:val="105"/>
          <w:sz w:val="17"/>
        </w:rPr>
        <w:t> </w:t>
      </w:r>
      <w:r>
        <w:rPr>
          <w:w w:val="105"/>
          <w:sz w:val="17"/>
        </w:rPr>
        <w:t>de</w:t>
      </w:r>
      <w:r>
        <w:rPr>
          <w:spacing w:val="-9"/>
          <w:w w:val="105"/>
          <w:sz w:val="17"/>
        </w:rPr>
        <w:t> </w:t>
      </w:r>
      <w:r>
        <w:rPr>
          <w:w w:val="105"/>
          <w:sz w:val="17"/>
        </w:rPr>
        <w:t>participação</w:t>
      </w:r>
      <w:r>
        <w:rPr>
          <w:spacing w:val="-10"/>
          <w:w w:val="105"/>
          <w:sz w:val="17"/>
        </w:rPr>
        <w:t> </w:t>
      </w:r>
      <w:r>
        <w:rPr>
          <w:w w:val="105"/>
          <w:sz w:val="17"/>
        </w:rPr>
        <w:t>em</w:t>
      </w:r>
      <w:r>
        <w:rPr>
          <w:spacing w:val="-9"/>
          <w:w w:val="105"/>
          <w:sz w:val="17"/>
        </w:rPr>
        <w:t> </w:t>
      </w:r>
      <w:r>
        <w:rPr>
          <w:w w:val="105"/>
          <w:sz w:val="17"/>
        </w:rPr>
        <w:t>licitação,</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Procuradoria</w:t>
      </w:r>
      <w:r>
        <w:rPr>
          <w:spacing w:val="-10"/>
          <w:w w:val="105"/>
          <w:sz w:val="17"/>
        </w:rPr>
        <w:t> </w:t>
      </w:r>
      <w:r>
        <w:rPr>
          <w:w w:val="105"/>
          <w:sz w:val="17"/>
        </w:rPr>
        <w:t>Geral</w:t>
      </w:r>
      <w:r>
        <w:rPr>
          <w:spacing w:val="-9"/>
          <w:w w:val="105"/>
          <w:sz w:val="17"/>
        </w:rPr>
        <w:t> </w:t>
      </w:r>
      <w:r>
        <w:rPr>
          <w:w w:val="105"/>
          <w:sz w:val="17"/>
        </w:rPr>
        <w:t>do</w:t>
      </w:r>
      <w:r>
        <w:rPr>
          <w:spacing w:val="-10"/>
          <w:w w:val="105"/>
          <w:sz w:val="17"/>
        </w:rPr>
        <w:t> </w:t>
      </w:r>
      <w:r>
        <w:rPr>
          <w:spacing w:val="-2"/>
          <w:w w:val="105"/>
          <w:sz w:val="17"/>
        </w:rPr>
        <w:t>Estado.</w:t>
      </w:r>
    </w:p>
    <w:p>
      <w:pPr>
        <w:pStyle w:val="ListParagraph"/>
        <w:numPr>
          <w:ilvl w:val="1"/>
          <w:numId w:val="73"/>
        </w:numPr>
        <w:tabs>
          <w:tab w:pos="669" w:val="left" w:leader="none"/>
        </w:tabs>
        <w:spacing w:line="256" w:lineRule="auto" w:before="102" w:after="0"/>
        <w:ind w:left="386" w:right="369" w:firstLine="0"/>
        <w:jc w:val="both"/>
        <w:rPr>
          <w:sz w:val="17"/>
        </w:rPr>
      </w:pPr>
      <w:r>
        <w:rPr>
          <w:w w:val="105"/>
          <w:sz w:val="17"/>
        </w:rPr>
        <w:t>Regularidade com a Fazenda Estadual do domicílio ou sede do fornecedor, relativa à atividade em cujo exercício contrata ou concorre, com a apresentação de Certidão Negativa de Débitos, ou Certidão</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 Interestadual,</w:t>
      </w:r>
      <w:r>
        <w:rPr>
          <w:spacing w:val="-1"/>
          <w:w w:val="105"/>
          <w:sz w:val="17"/>
        </w:rPr>
        <w:t> </w:t>
      </w:r>
      <w:r>
        <w:rPr>
          <w:w w:val="105"/>
          <w:sz w:val="17"/>
        </w:rPr>
        <w:t>Intermunicipal</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Comunicação</w:t>
      </w:r>
      <w:r>
        <w:rPr>
          <w:spacing w:val="-1"/>
          <w:w w:val="105"/>
          <w:sz w:val="17"/>
        </w:rPr>
        <w:t> </w:t>
      </w:r>
      <w:r>
        <w:rPr>
          <w:w w:val="105"/>
          <w:sz w:val="17"/>
        </w:rPr>
        <w:t>–</w:t>
      </w:r>
      <w:r>
        <w:rPr>
          <w:spacing w:val="-1"/>
          <w:w w:val="105"/>
          <w:sz w:val="17"/>
        </w:rPr>
        <w:t> </w:t>
      </w:r>
      <w:r>
        <w:rPr>
          <w:w w:val="105"/>
          <w:sz w:val="17"/>
        </w:rPr>
        <w:t>ICMS,</w:t>
      </w:r>
      <w:r>
        <w:rPr>
          <w:spacing w:val="-1"/>
          <w:w w:val="105"/>
          <w:sz w:val="17"/>
        </w:rPr>
        <w:t> </w:t>
      </w:r>
      <w:r>
        <w:rPr>
          <w:w w:val="105"/>
          <w:sz w:val="17"/>
        </w:rPr>
        <w:t>bem</w:t>
      </w:r>
      <w:r>
        <w:rPr>
          <w:spacing w:val="-1"/>
          <w:w w:val="105"/>
          <w:sz w:val="17"/>
        </w:rPr>
        <w:t> </w:t>
      </w:r>
      <w:r>
        <w:rPr>
          <w:w w:val="105"/>
          <w:sz w:val="17"/>
        </w:rPr>
        <w:t>como</w:t>
      </w:r>
      <w:r>
        <w:rPr>
          <w:spacing w:val="-1"/>
          <w:w w:val="105"/>
          <w:sz w:val="17"/>
        </w:rPr>
        <w:t> </w:t>
      </w:r>
      <w:r>
        <w:rPr>
          <w:w w:val="105"/>
          <w:sz w:val="17"/>
        </w:rPr>
        <w:t>de</w:t>
      </w:r>
      <w:r>
        <w:rPr>
          <w:spacing w:val="-1"/>
          <w:w w:val="105"/>
          <w:sz w:val="17"/>
        </w:rPr>
        <w:t> </w:t>
      </w:r>
      <w:r>
        <w:rPr>
          <w:w w:val="105"/>
          <w:sz w:val="17"/>
        </w:rPr>
        <w:t>Certidão</w:t>
      </w:r>
      <w:r>
        <w:rPr>
          <w:spacing w:val="-1"/>
          <w:w w:val="105"/>
          <w:sz w:val="17"/>
        </w:rPr>
        <w:t> </w:t>
      </w:r>
      <w:r>
        <w:rPr>
          <w:w w:val="105"/>
          <w:sz w:val="17"/>
        </w:rPr>
        <w:t>perante</w:t>
      </w:r>
      <w:r>
        <w:rPr>
          <w:spacing w:val="-1"/>
          <w:w w:val="105"/>
          <w:sz w:val="17"/>
        </w:rPr>
        <w:t> </w:t>
      </w:r>
      <w:r>
        <w:rPr>
          <w:w w:val="105"/>
          <w:sz w:val="17"/>
        </w:rPr>
        <w:t>a</w:t>
      </w:r>
      <w:r>
        <w:rPr>
          <w:spacing w:val="-1"/>
          <w:w w:val="105"/>
          <w:sz w:val="17"/>
        </w:rPr>
        <w:t> </w:t>
      </w:r>
      <w:r>
        <w:rPr>
          <w:w w:val="105"/>
          <w:sz w:val="17"/>
        </w:rPr>
        <w:t>Dívida</w:t>
      </w:r>
      <w:r>
        <w:rPr>
          <w:spacing w:val="-11"/>
          <w:w w:val="105"/>
          <w:sz w:val="17"/>
        </w:rPr>
        <w:t> </w:t>
      </w:r>
      <w:r>
        <w:rPr>
          <w:w w:val="105"/>
          <w:sz w:val="17"/>
        </w:rPr>
        <w:t>Ativa</w:t>
      </w:r>
      <w:r>
        <w:rPr>
          <w:spacing w:val="-1"/>
          <w:w w:val="105"/>
          <w:sz w:val="17"/>
        </w:rPr>
        <w:t> </w:t>
      </w:r>
      <w:r>
        <w:rPr>
          <w:w w:val="105"/>
          <w:sz w:val="17"/>
        </w:rPr>
        <w:t>estadual,</w:t>
      </w:r>
      <w:r>
        <w:rPr>
          <w:spacing w:val="-1"/>
          <w:w w:val="105"/>
          <w:sz w:val="17"/>
        </w:rPr>
        <w:t> </w:t>
      </w:r>
      <w:r>
        <w:rPr>
          <w:w w:val="105"/>
          <w:sz w:val="17"/>
        </w:rPr>
        <w:t>podendo</w:t>
      </w:r>
      <w:r>
        <w:rPr>
          <w:spacing w:val="-1"/>
          <w:w w:val="105"/>
          <w:sz w:val="17"/>
        </w:rPr>
        <w:t> </w:t>
      </w:r>
      <w:r>
        <w:rPr>
          <w:w w:val="105"/>
          <w:sz w:val="17"/>
        </w:rPr>
        <w:t>ser</w:t>
      </w:r>
      <w:r>
        <w:rPr>
          <w:spacing w:val="-1"/>
          <w:w w:val="105"/>
          <w:sz w:val="17"/>
        </w:rPr>
        <w:t> </w:t>
      </w:r>
      <w:r>
        <w:rPr>
          <w:w w:val="105"/>
          <w:sz w:val="17"/>
        </w:rPr>
        <w:t>apresentada</w:t>
      </w:r>
      <w:r>
        <w:rPr>
          <w:spacing w:val="-1"/>
          <w:w w:val="105"/>
          <w:sz w:val="17"/>
        </w:rPr>
        <w:t> </w:t>
      </w:r>
      <w:r>
        <w:rPr>
          <w:w w:val="105"/>
          <w:sz w:val="17"/>
        </w:rPr>
        <w:t>Certidão</w:t>
      </w:r>
      <w:r>
        <w:rPr>
          <w:spacing w:val="-1"/>
          <w:w w:val="105"/>
          <w:sz w:val="17"/>
        </w:rPr>
        <w:t> </w:t>
      </w:r>
      <w:r>
        <w:rPr>
          <w:w w:val="105"/>
          <w:sz w:val="17"/>
        </w:rPr>
        <w:t>Conjunta</w:t>
      </w:r>
      <w:r>
        <w:rPr>
          <w:spacing w:val="-1"/>
          <w:w w:val="105"/>
          <w:sz w:val="17"/>
        </w:rPr>
        <w:t> </w:t>
      </w:r>
      <w:r>
        <w:rPr>
          <w:w w:val="105"/>
          <w:sz w:val="17"/>
        </w:rPr>
        <w:t>em</w:t>
      </w:r>
      <w:r>
        <w:rPr>
          <w:spacing w:val="-1"/>
          <w:w w:val="105"/>
          <w:sz w:val="17"/>
        </w:rPr>
        <w:t> </w:t>
      </w:r>
      <w:r>
        <w:rPr>
          <w:w w:val="105"/>
          <w:sz w:val="17"/>
        </w:rPr>
        <w:t>que</w:t>
      </w:r>
      <w:r>
        <w:rPr>
          <w:spacing w:val="-1"/>
          <w:w w:val="105"/>
          <w:sz w:val="17"/>
        </w:rPr>
        <w:t> </w:t>
      </w:r>
      <w:r>
        <w:rPr>
          <w:w w:val="105"/>
          <w:sz w:val="17"/>
        </w:rPr>
        <w:t>constem</w:t>
      </w:r>
      <w:r>
        <w:rPr>
          <w:spacing w:val="-1"/>
          <w:w w:val="105"/>
          <w:sz w:val="17"/>
        </w:rPr>
        <w:t> </w:t>
      </w:r>
      <w:r>
        <w:rPr>
          <w:w w:val="105"/>
          <w:sz w:val="17"/>
        </w:rPr>
        <w:t>ambas</w:t>
      </w:r>
      <w:r>
        <w:rPr>
          <w:spacing w:val="-1"/>
          <w:w w:val="105"/>
          <w:sz w:val="17"/>
        </w:rPr>
        <w:t> </w:t>
      </w:r>
      <w:r>
        <w:rPr>
          <w:w w:val="105"/>
          <w:sz w:val="17"/>
        </w:rPr>
        <w:t>as</w:t>
      </w:r>
      <w:r>
        <w:rPr>
          <w:spacing w:val="-1"/>
          <w:w w:val="105"/>
          <w:sz w:val="17"/>
        </w:rPr>
        <w:t> </w:t>
      </w:r>
      <w:r>
        <w:rPr>
          <w:w w:val="105"/>
          <w:sz w:val="17"/>
        </w:rPr>
        <w:t>informações;</w:t>
      </w:r>
    </w:p>
    <w:p>
      <w:pPr>
        <w:pStyle w:val="ListParagraph"/>
        <w:numPr>
          <w:ilvl w:val="1"/>
          <w:numId w:val="73"/>
        </w:numPr>
        <w:tabs>
          <w:tab w:pos="659" w:val="left" w:leader="none"/>
        </w:tabs>
        <w:spacing w:line="244" w:lineRule="auto" w:before="91" w:after="0"/>
        <w:ind w:left="386" w:right="369" w:firstLine="0"/>
        <w:jc w:val="both"/>
        <w:rPr>
          <w:sz w:val="17"/>
        </w:rPr>
      </w:pPr>
      <w:r>
        <w:rPr>
          <w:w w:val="105"/>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73"/>
        </w:numPr>
        <w:tabs>
          <w:tab w:pos="739" w:val="left" w:leader="none"/>
        </w:tabs>
        <w:spacing w:line="244" w:lineRule="auto" w:before="86" w:after="0"/>
        <w:ind w:left="386" w:right="36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cuidar-se</w:t>
      </w:r>
      <w:r>
        <w:rPr>
          <w:spacing w:val="-5"/>
          <w:w w:val="105"/>
          <w:sz w:val="17"/>
        </w:rPr>
        <w:t> </w:t>
      </w:r>
      <w:r>
        <w:rPr>
          <w:w w:val="105"/>
          <w:sz w:val="17"/>
        </w:rPr>
        <w:t>de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5"/>
          <w:w w:val="105"/>
          <w:sz w:val="17"/>
        </w:rPr>
        <w:t> </w:t>
      </w:r>
      <w:r>
        <w:rPr>
          <w:w w:val="105"/>
          <w:sz w:val="17"/>
        </w:rPr>
        <w:t>nº</w:t>
      </w:r>
      <w:r>
        <w:rPr>
          <w:spacing w:val="-5"/>
          <w:w w:val="105"/>
          <w:sz w:val="17"/>
        </w:rPr>
        <w:t> </w:t>
      </w:r>
      <w:r>
        <w:rPr>
          <w:w w:val="105"/>
          <w:sz w:val="17"/>
        </w:rPr>
        <w:t>123/2016,</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somente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assinatura</w:t>
      </w:r>
      <w:r>
        <w:rPr>
          <w:spacing w:val="-5"/>
          <w:w w:val="105"/>
          <w:sz w:val="17"/>
        </w:rPr>
        <w:t> </w:t>
      </w:r>
      <w:r>
        <w:rPr>
          <w:w w:val="105"/>
          <w:sz w:val="17"/>
        </w:rPr>
        <w:t>do contrato, caso se sagre vencedora no certame.</w:t>
      </w:r>
    </w:p>
    <w:p>
      <w:pPr>
        <w:pStyle w:val="ListParagraph"/>
        <w:numPr>
          <w:ilvl w:val="2"/>
          <w:numId w:val="73"/>
        </w:numPr>
        <w:tabs>
          <w:tab w:pos="874" w:val="left" w:leader="none"/>
        </w:tabs>
        <w:spacing w:line="244" w:lineRule="auto" w:before="87" w:after="0"/>
        <w:ind w:left="386" w:right="369" w:firstLine="0"/>
        <w:jc w:val="both"/>
        <w:rPr>
          <w:sz w:val="17"/>
        </w:rPr>
      </w:pPr>
      <w:r>
        <w:rPr>
          <w:w w:val="105"/>
          <w:sz w:val="17"/>
        </w:rPr>
        <w:t>Em</w:t>
      </w:r>
      <w:r>
        <w:rPr>
          <w:spacing w:val="-3"/>
          <w:w w:val="105"/>
          <w:sz w:val="17"/>
        </w:rPr>
        <w:t> </w:t>
      </w:r>
      <w:r>
        <w:rPr>
          <w:w w:val="105"/>
          <w:sz w:val="17"/>
        </w:rPr>
        <w:t>sendo</w:t>
      </w:r>
      <w:r>
        <w:rPr>
          <w:spacing w:val="-3"/>
          <w:w w:val="105"/>
          <w:sz w:val="17"/>
        </w:rPr>
        <w:t> </w:t>
      </w:r>
      <w:r>
        <w:rPr>
          <w:w w:val="105"/>
          <w:sz w:val="17"/>
        </w:rPr>
        <w:t>declarada</w:t>
      </w:r>
      <w:r>
        <w:rPr>
          <w:spacing w:val="-3"/>
          <w:w w:val="105"/>
          <w:sz w:val="17"/>
        </w:rPr>
        <w:t> </w:t>
      </w:r>
      <w:r>
        <w:rPr>
          <w:w w:val="105"/>
          <w:sz w:val="17"/>
        </w:rPr>
        <w:t>vencedora</w:t>
      </w:r>
      <w:r>
        <w:rPr>
          <w:spacing w:val="-3"/>
          <w:w w:val="105"/>
          <w:sz w:val="17"/>
        </w:rPr>
        <w:t> </w:t>
      </w:r>
      <w:r>
        <w:rPr>
          <w:w w:val="105"/>
          <w:sz w:val="17"/>
        </w:rPr>
        <w:t>do</w:t>
      </w:r>
      <w:r>
        <w:rPr>
          <w:spacing w:val="-3"/>
          <w:w w:val="105"/>
          <w:sz w:val="17"/>
        </w:rPr>
        <w:t> </w:t>
      </w:r>
      <w:r>
        <w:rPr>
          <w:w w:val="105"/>
          <w:sz w:val="17"/>
        </w:rPr>
        <w:t>certame</w:t>
      </w:r>
      <w:r>
        <w:rPr>
          <w:spacing w:val="-3"/>
          <w:w w:val="105"/>
          <w:sz w:val="17"/>
        </w:rPr>
        <w:t> </w:t>
      </w:r>
      <w:r>
        <w:rPr>
          <w:w w:val="105"/>
          <w:sz w:val="17"/>
        </w:rPr>
        <w:t>microempresa</w:t>
      </w:r>
      <w:r>
        <w:rPr>
          <w:spacing w:val="-3"/>
          <w:w w:val="105"/>
          <w:sz w:val="17"/>
        </w:rPr>
        <w:t> </w:t>
      </w:r>
      <w:r>
        <w:rPr>
          <w:w w:val="105"/>
          <w:sz w:val="17"/>
        </w:rPr>
        <w:t>ou</w:t>
      </w:r>
      <w:r>
        <w:rPr>
          <w:spacing w:val="-3"/>
          <w:w w:val="105"/>
          <w:sz w:val="17"/>
        </w:rPr>
        <w:t> </w:t>
      </w:r>
      <w:r>
        <w:rPr>
          <w:w w:val="105"/>
          <w:sz w:val="17"/>
        </w:rPr>
        <w:t>empresa</w:t>
      </w:r>
      <w:r>
        <w:rPr>
          <w:spacing w:val="-3"/>
          <w:w w:val="105"/>
          <w:sz w:val="17"/>
        </w:rPr>
        <w:t> </w:t>
      </w:r>
      <w:r>
        <w:rPr>
          <w:w w:val="105"/>
          <w:sz w:val="17"/>
        </w:rPr>
        <w:t>de</w:t>
      </w:r>
      <w:r>
        <w:rPr>
          <w:spacing w:val="-3"/>
          <w:w w:val="105"/>
          <w:sz w:val="17"/>
        </w:rPr>
        <w:t> </w:t>
      </w:r>
      <w:r>
        <w:rPr>
          <w:w w:val="105"/>
          <w:sz w:val="17"/>
        </w:rPr>
        <w:t>pequeno</w:t>
      </w:r>
      <w:r>
        <w:rPr>
          <w:spacing w:val="-3"/>
          <w:w w:val="105"/>
          <w:sz w:val="17"/>
        </w:rPr>
        <w:t> </w:t>
      </w:r>
      <w:r>
        <w:rPr>
          <w:w w:val="105"/>
          <w:sz w:val="17"/>
        </w:rPr>
        <w:t>porte</w:t>
      </w:r>
      <w:r>
        <w:rPr>
          <w:spacing w:val="-3"/>
          <w:w w:val="105"/>
          <w:sz w:val="17"/>
        </w:rPr>
        <w:t> </w:t>
      </w:r>
      <w:r>
        <w:rPr>
          <w:w w:val="105"/>
          <w:sz w:val="17"/>
        </w:rPr>
        <w:t>com</w:t>
      </w:r>
      <w:r>
        <w:rPr>
          <w:spacing w:val="-3"/>
          <w:w w:val="105"/>
          <w:sz w:val="17"/>
        </w:rPr>
        <w:t> </w:t>
      </w:r>
      <w:r>
        <w:rPr>
          <w:w w:val="105"/>
          <w:sz w:val="17"/>
        </w:rPr>
        <w:t>débitos</w:t>
      </w:r>
      <w:r>
        <w:rPr>
          <w:spacing w:val="-3"/>
          <w:w w:val="105"/>
          <w:sz w:val="17"/>
        </w:rPr>
        <w:t> </w:t>
      </w:r>
      <w:r>
        <w:rPr>
          <w:w w:val="105"/>
          <w:sz w:val="17"/>
        </w:rPr>
        <w:t>fiscais</w:t>
      </w:r>
      <w:r>
        <w:rPr>
          <w:spacing w:val="-3"/>
          <w:w w:val="105"/>
          <w:sz w:val="17"/>
        </w:rPr>
        <w:t> </w:t>
      </w:r>
      <w:r>
        <w:rPr>
          <w:w w:val="105"/>
          <w:sz w:val="17"/>
        </w:rPr>
        <w:t>e</w:t>
      </w:r>
      <w:r>
        <w:rPr>
          <w:spacing w:val="-3"/>
          <w:w w:val="105"/>
          <w:sz w:val="17"/>
        </w:rPr>
        <w:t> </w:t>
      </w:r>
      <w:r>
        <w:rPr>
          <w:w w:val="105"/>
          <w:sz w:val="17"/>
        </w:rPr>
        <w:t>trabalhistas,</w:t>
      </w:r>
      <w:r>
        <w:rPr>
          <w:spacing w:val="-3"/>
          <w:w w:val="105"/>
          <w:sz w:val="17"/>
        </w:rPr>
        <w:t> </w:t>
      </w:r>
      <w:r>
        <w:rPr>
          <w:w w:val="105"/>
          <w:sz w:val="17"/>
        </w:rPr>
        <w:t>ficará</w:t>
      </w:r>
      <w:r>
        <w:rPr>
          <w:spacing w:val="-3"/>
          <w:w w:val="105"/>
          <w:sz w:val="17"/>
        </w:rPr>
        <w:t> </w:t>
      </w:r>
      <w:r>
        <w:rPr>
          <w:w w:val="105"/>
          <w:sz w:val="17"/>
        </w:rPr>
        <w:t>assegurado,</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então,</w:t>
      </w:r>
      <w:r>
        <w:rPr>
          <w:spacing w:val="-3"/>
          <w:w w:val="105"/>
          <w:sz w:val="17"/>
        </w:rPr>
        <w:t> </w:t>
      </w: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dias</w:t>
      </w:r>
      <w:r>
        <w:rPr>
          <w:spacing w:val="-3"/>
          <w:w w:val="105"/>
          <w:sz w:val="17"/>
        </w:rPr>
        <w:t> </w:t>
      </w:r>
      <w:r>
        <w:rPr>
          <w:w w:val="105"/>
          <w:sz w:val="17"/>
        </w:rPr>
        <w:t>úteis</w:t>
      </w:r>
      <w:r>
        <w:rPr>
          <w:spacing w:val="-3"/>
          <w:w w:val="105"/>
          <w:sz w:val="17"/>
        </w:rPr>
        <w:t> </w:t>
      </w:r>
      <w:r>
        <w:rPr>
          <w:w w:val="105"/>
          <w:sz w:val="17"/>
        </w:rPr>
        <w:t>para</w:t>
      </w:r>
      <w:r>
        <w:rPr>
          <w:spacing w:val="-3"/>
          <w:w w:val="105"/>
          <w:sz w:val="17"/>
        </w:rPr>
        <w:t> </w:t>
      </w:r>
      <w:r>
        <w:rPr>
          <w:w w:val="105"/>
          <w:sz w:val="17"/>
        </w:rPr>
        <w:t>a regularização</w:t>
      </w:r>
      <w:r>
        <w:rPr>
          <w:spacing w:val="-6"/>
          <w:w w:val="105"/>
          <w:sz w:val="17"/>
        </w:rPr>
        <w:t> </w:t>
      </w:r>
      <w:r>
        <w:rPr>
          <w:w w:val="105"/>
          <w:sz w:val="17"/>
        </w:rPr>
        <w:t>da</w:t>
      </w:r>
      <w:r>
        <w:rPr>
          <w:spacing w:val="-6"/>
          <w:w w:val="105"/>
          <w:sz w:val="17"/>
        </w:rPr>
        <w:t> </w:t>
      </w:r>
      <w:r>
        <w:rPr>
          <w:w w:val="105"/>
          <w:sz w:val="17"/>
        </w:rPr>
        <w:t>documentação,</w:t>
      </w:r>
      <w:r>
        <w:rPr>
          <w:spacing w:val="-6"/>
          <w:w w:val="105"/>
          <w:sz w:val="17"/>
        </w:rPr>
        <w:t> </w:t>
      </w:r>
      <w:r>
        <w:rPr>
          <w:w w:val="105"/>
          <w:sz w:val="17"/>
        </w:rPr>
        <w:t>pagamento</w:t>
      </w:r>
      <w:r>
        <w:rPr>
          <w:spacing w:val="-6"/>
          <w:w w:val="105"/>
          <w:sz w:val="17"/>
        </w:rPr>
        <w:t> </w:t>
      </w:r>
      <w:r>
        <w:rPr>
          <w:w w:val="105"/>
          <w:sz w:val="17"/>
        </w:rPr>
        <w:t>ou</w:t>
      </w:r>
      <w:r>
        <w:rPr>
          <w:spacing w:val="-6"/>
          <w:w w:val="105"/>
          <w:sz w:val="17"/>
        </w:rPr>
        <w:t> </w:t>
      </w:r>
      <w:r>
        <w:rPr>
          <w:w w:val="105"/>
          <w:sz w:val="17"/>
        </w:rPr>
        <w:t>parcelamento</w:t>
      </w:r>
      <w:r>
        <w:rPr>
          <w:spacing w:val="-6"/>
          <w:w w:val="105"/>
          <w:sz w:val="17"/>
        </w:rPr>
        <w:t> </w:t>
      </w:r>
      <w:r>
        <w:rPr>
          <w:w w:val="105"/>
          <w:sz w:val="17"/>
        </w:rPr>
        <w:t>do</w:t>
      </w:r>
      <w:r>
        <w:rPr>
          <w:spacing w:val="-6"/>
          <w:w w:val="105"/>
          <w:sz w:val="17"/>
        </w:rPr>
        <w:t> </w:t>
      </w:r>
      <w:r>
        <w:rPr>
          <w:w w:val="105"/>
          <w:sz w:val="17"/>
        </w:rPr>
        <w:t>débito,</w:t>
      </w:r>
      <w:r>
        <w:rPr>
          <w:spacing w:val="-6"/>
          <w:w w:val="105"/>
          <w:sz w:val="17"/>
        </w:rPr>
        <w:t> </w:t>
      </w:r>
      <w:r>
        <w:rPr>
          <w:w w:val="105"/>
          <w:sz w:val="17"/>
        </w:rPr>
        <w:t>e</w:t>
      </w:r>
      <w:r>
        <w:rPr>
          <w:spacing w:val="-6"/>
          <w:w w:val="105"/>
          <w:sz w:val="17"/>
        </w:rPr>
        <w:t> </w:t>
      </w:r>
      <w:r>
        <w:rPr>
          <w:w w:val="105"/>
          <w:sz w:val="17"/>
        </w:rPr>
        <w:t>emissão</w:t>
      </w:r>
      <w:r>
        <w:rPr>
          <w:spacing w:val="-6"/>
          <w:w w:val="105"/>
          <w:sz w:val="17"/>
        </w:rPr>
        <w:t> </w:t>
      </w:r>
      <w:r>
        <w:rPr>
          <w:w w:val="105"/>
          <w:sz w:val="17"/>
        </w:rPr>
        <w:t>de</w:t>
      </w:r>
      <w:r>
        <w:rPr>
          <w:spacing w:val="-6"/>
          <w:w w:val="105"/>
          <w:sz w:val="17"/>
        </w:rPr>
        <w:t> </w:t>
      </w:r>
      <w:r>
        <w:rPr>
          <w:w w:val="105"/>
          <w:sz w:val="17"/>
        </w:rPr>
        <w:t>eventuais</w:t>
      </w:r>
      <w:r>
        <w:rPr>
          <w:spacing w:val="-6"/>
          <w:w w:val="105"/>
          <w:sz w:val="17"/>
        </w:rPr>
        <w:t> </w:t>
      </w:r>
      <w:r>
        <w:rPr>
          <w:w w:val="105"/>
          <w:sz w:val="17"/>
        </w:rPr>
        <w:t>certidões</w:t>
      </w:r>
      <w:r>
        <w:rPr>
          <w:spacing w:val="-6"/>
          <w:w w:val="105"/>
          <w:sz w:val="17"/>
        </w:rPr>
        <w:t> </w:t>
      </w:r>
      <w:r>
        <w:rPr>
          <w:w w:val="105"/>
          <w:sz w:val="17"/>
        </w:rPr>
        <w:t>negativas</w:t>
      </w:r>
      <w:r>
        <w:rPr>
          <w:spacing w:val="-6"/>
          <w:w w:val="105"/>
          <w:sz w:val="17"/>
        </w:rPr>
        <w:t> </w:t>
      </w:r>
      <w:r>
        <w:rPr>
          <w:w w:val="105"/>
          <w:sz w:val="17"/>
        </w:rPr>
        <w:t>ou</w:t>
      </w:r>
      <w:r>
        <w:rPr>
          <w:spacing w:val="-6"/>
          <w:w w:val="105"/>
          <w:sz w:val="17"/>
        </w:rPr>
        <w:t> </w:t>
      </w:r>
      <w:r>
        <w:rPr>
          <w:w w:val="105"/>
          <w:sz w:val="17"/>
        </w:rPr>
        <w:t>positivas</w:t>
      </w:r>
      <w:r>
        <w:rPr>
          <w:spacing w:val="-6"/>
          <w:w w:val="105"/>
          <w:sz w:val="17"/>
        </w:rPr>
        <w:t> </w:t>
      </w:r>
      <w:r>
        <w:rPr>
          <w:w w:val="105"/>
          <w:sz w:val="17"/>
        </w:rPr>
        <w:t>com</w:t>
      </w:r>
      <w:r>
        <w:rPr>
          <w:spacing w:val="-6"/>
          <w:w w:val="105"/>
          <w:sz w:val="17"/>
        </w:rPr>
        <w:t> </w:t>
      </w:r>
      <w:r>
        <w:rPr>
          <w:w w:val="105"/>
          <w:sz w:val="17"/>
        </w:rPr>
        <w:t>efeito</w:t>
      </w:r>
      <w:r>
        <w:rPr>
          <w:spacing w:val="-6"/>
          <w:w w:val="105"/>
          <w:sz w:val="17"/>
        </w:rPr>
        <w:t> </w:t>
      </w:r>
      <w:r>
        <w:rPr>
          <w:w w:val="105"/>
          <w:sz w:val="17"/>
        </w:rPr>
        <w:t>de</w:t>
      </w:r>
      <w:r>
        <w:rPr>
          <w:spacing w:val="-6"/>
          <w:w w:val="105"/>
          <w:sz w:val="17"/>
        </w:rPr>
        <w:t> </w:t>
      </w:r>
      <w:r>
        <w:rPr>
          <w:w w:val="105"/>
          <w:sz w:val="17"/>
        </w:rPr>
        <w:t>negativas,</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42,</w:t>
      </w:r>
      <w:r>
        <w:rPr>
          <w:spacing w:val="-6"/>
          <w:w w:val="105"/>
          <w:sz w:val="17"/>
        </w:rPr>
        <w:t> </w:t>
      </w:r>
      <w:r>
        <w:rPr>
          <w:w w:val="105"/>
          <w:sz w:val="17"/>
        </w:rPr>
        <w:t>§</w:t>
      </w:r>
      <w:r>
        <w:rPr>
          <w:spacing w:val="-6"/>
          <w:w w:val="105"/>
          <w:sz w:val="17"/>
        </w:rPr>
        <w:t> </w:t>
      </w:r>
      <w:r>
        <w:rPr>
          <w:w w:val="105"/>
          <w:sz w:val="17"/>
        </w:rPr>
        <w:t>1º,</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 </w:t>
      </w:r>
      <w:r>
        <w:rPr>
          <w:spacing w:val="-2"/>
          <w:w w:val="105"/>
          <w:sz w:val="17"/>
        </w:rPr>
        <w:t>123/2016.</w:t>
      </w:r>
    </w:p>
    <w:p>
      <w:pPr>
        <w:pStyle w:val="ListParagraph"/>
        <w:numPr>
          <w:ilvl w:val="2"/>
          <w:numId w:val="73"/>
        </w:numPr>
        <w:tabs>
          <w:tab w:pos="871" w:val="left" w:leader="none"/>
        </w:tabs>
        <w:spacing w:line="240" w:lineRule="auto" w:before="87" w:after="0"/>
        <w:ind w:left="871" w:right="0" w:hanging="485"/>
        <w:jc w:val="both"/>
        <w:rPr>
          <w:sz w:val="17"/>
        </w:rPr>
      </w:pPr>
      <w:r>
        <w:rPr>
          <w:w w:val="105"/>
          <w:sz w:val="17"/>
        </w:rPr>
        <w:t>O</w:t>
      </w:r>
      <w:r>
        <w:rPr>
          <w:spacing w:val="-12"/>
          <w:w w:val="105"/>
          <w:sz w:val="17"/>
        </w:rPr>
        <w:t> </w:t>
      </w:r>
      <w:r>
        <w:rPr>
          <w:w w:val="105"/>
          <w:sz w:val="17"/>
        </w:rPr>
        <w:t>prazo</w:t>
      </w:r>
      <w:r>
        <w:rPr>
          <w:spacing w:val="-11"/>
          <w:w w:val="105"/>
          <w:sz w:val="17"/>
        </w:rPr>
        <w:t> </w:t>
      </w:r>
      <w:r>
        <w:rPr>
          <w:w w:val="105"/>
          <w:sz w:val="17"/>
        </w:rPr>
        <w:t>acima</w:t>
      </w:r>
      <w:r>
        <w:rPr>
          <w:spacing w:val="-11"/>
          <w:w w:val="105"/>
          <w:sz w:val="17"/>
        </w:rPr>
        <w:t> </w:t>
      </w:r>
      <w:r>
        <w:rPr>
          <w:w w:val="105"/>
          <w:sz w:val="17"/>
        </w:rPr>
        <w:t>poderá</w:t>
      </w:r>
      <w:r>
        <w:rPr>
          <w:spacing w:val="-11"/>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por</w:t>
      </w:r>
      <w:r>
        <w:rPr>
          <w:spacing w:val="-9"/>
          <w:w w:val="105"/>
          <w:sz w:val="17"/>
        </w:rPr>
        <w:t> </w:t>
      </w:r>
      <w:r>
        <w:rPr>
          <w:w w:val="105"/>
          <w:sz w:val="17"/>
        </w:rPr>
        <w:t>igual</w:t>
      </w:r>
      <w:r>
        <w:rPr>
          <w:spacing w:val="-10"/>
          <w:w w:val="105"/>
          <w:sz w:val="17"/>
        </w:rPr>
        <w:t> </w:t>
      </w:r>
      <w:r>
        <w:rPr>
          <w:w w:val="105"/>
          <w:sz w:val="17"/>
        </w:rPr>
        <w:t>período,</w:t>
      </w:r>
      <w:r>
        <w:rPr>
          <w:spacing w:val="-9"/>
          <w:w w:val="105"/>
          <w:sz w:val="17"/>
        </w:rPr>
        <w:t> </w:t>
      </w:r>
      <w:r>
        <w:rPr>
          <w:w w:val="105"/>
          <w:sz w:val="17"/>
        </w:rPr>
        <w:t>a</w:t>
      </w:r>
      <w:r>
        <w:rPr>
          <w:spacing w:val="-10"/>
          <w:w w:val="105"/>
          <w:sz w:val="17"/>
        </w:rPr>
        <w:t> </w:t>
      </w:r>
      <w:r>
        <w:rPr>
          <w:w w:val="105"/>
          <w:sz w:val="17"/>
        </w:rPr>
        <w:t>critério</w:t>
      </w:r>
      <w:r>
        <w:rPr>
          <w:spacing w:val="-9"/>
          <w:w w:val="105"/>
          <w:sz w:val="17"/>
        </w:rPr>
        <w:t> </w:t>
      </w:r>
      <w:r>
        <w:rPr>
          <w:w w:val="105"/>
          <w:sz w:val="17"/>
        </w:rPr>
        <w:t>exclusivo</w:t>
      </w:r>
      <w:r>
        <w:rPr>
          <w:spacing w:val="-10"/>
          <w:w w:val="105"/>
          <w:sz w:val="17"/>
        </w:rPr>
        <w:t> </w:t>
      </w:r>
      <w:r>
        <w:rPr>
          <w:w w:val="105"/>
          <w:sz w:val="17"/>
        </w:rPr>
        <w:t>da</w:t>
      </w:r>
      <w:r>
        <w:rPr>
          <w:spacing w:val="-11"/>
          <w:w w:val="105"/>
          <w:sz w:val="17"/>
        </w:rPr>
        <w:t> </w:t>
      </w:r>
      <w:r>
        <w:rPr>
          <w:w w:val="105"/>
          <w:sz w:val="17"/>
        </w:rPr>
        <w:t>Administração</w:t>
      </w:r>
      <w:r>
        <w:rPr>
          <w:spacing w:val="-10"/>
          <w:w w:val="105"/>
          <w:sz w:val="17"/>
        </w:rPr>
        <w:t> </w:t>
      </w:r>
      <w:r>
        <w:rPr>
          <w:spacing w:val="-2"/>
          <w:w w:val="105"/>
          <w:sz w:val="17"/>
        </w:rPr>
        <w:t>Pública.</w:t>
      </w:r>
    </w:p>
    <w:p>
      <w:pPr>
        <w:pStyle w:val="ListParagraph"/>
        <w:numPr>
          <w:ilvl w:val="2"/>
          <w:numId w:val="73"/>
        </w:numPr>
        <w:tabs>
          <w:tab w:pos="882" w:val="left" w:leader="none"/>
        </w:tabs>
        <w:spacing w:line="244" w:lineRule="auto" w:before="91" w:after="0"/>
        <w:ind w:left="386" w:right="369" w:firstLine="0"/>
        <w:jc w:val="both"/>
        <w:rPr>
          <w:sz w:val="17"/>
        </w:rPr>
      </w:pPr>
      <w:r>
        <w:rPr>
          <w:w w:val="105"/>
          <w:sz w:val="17"/>
        </w:rPr>
        <w:t>A não</w:t>
      </w:r>
      <w:r>
        <w:rPr>
          <w:w w:val="105"/>
          <w:sz w:val="17"/>
        </w:rPr>
        <w:t> regularização</w:t>
      </w:r>
      <w:r>
        <w:rPr>
          <w:w w:val="105"/>
          <w:sz w:val="17"/>
        </w:rPr>
        <w:t> da</w:t>
      </w:r>
      <w:r>
        <w:rPr>
          <w:w w:val="105"/>
          <w:sz w:val="17"/>
        </w:rPr>
        <w:t> documentação</w:t>
      </w:r>
      <w:r>
        <w:rPr>
          <w:w w:val="105"/>
          <w:sz w:val="17"/>
        </w:rPr>
        <w:t> no</w:t>
      </w:r>
      <w:r>
        <w:rPr>
          <w:w w:val="105"/>
          <w:sz w:val="17"/>
        </w:rPr>
        <w:t> prazo</w:t>
      </w:r>
      <w:r>
        <w:rPr>
          <w:w w:val="105"/>
          <w:sz w:val="17"/>
        </w:rPr>
        <w:t> estipulado</w:t>
      </w:r>
      <w:r>
        <w:rPr>
          <w:w w:val="105"/>
          <w:sz w:val="17"/>
        </w:rPr>
        <w:t> implicará</w:t>
      </w:r>
      <w:r>
        <w:rPr>
          <w:w w:val="105"/>
          <w:sz w:val="17"/>
        </w:rPr>
        <w:t> a</w:t>
      </w:r>
      <w:r>
        <w:rPr>
          <w:w w:val="105"/>
          <w:sz w:val="17"/>
        </w:rPr>
        <w:t> decadência</w:t>
      </w:r>
      <w:r>
        <w:rPr>
          <w:w w:val="105"/>
          <w:sz w:val="17"/>
        </w:rPr>
        <w:t> do</w:t>
      </w:r>
      <w:r>
        <w:rPr>
          <w:w w:val="105"/>
          <w:sz w:val="17"/>
        </w:rPr>
        <w:t> direito</w:t>
      </w:r>
      <w:r>
        <w:rPr>
          <w:w w:val="105"/>
          <w:sz w:val="17"/>
        </w:rPr>
        <w:t> à</w:t>
      </w:r>
      <w:r>
        <w:rPr>
          <w:w w:val="105"/>
          <w:sz w:val="17"/>
        </w:rPr>
        <w:t> contratação,</w:t>
      </w:r>
      <w:r>
        <w:rPr>
          <w:w w:val="105"/>
          <w:sz w:val="17"/>
        </w:rPr>
        <w:t> na</w:t>
      </w:r>
      <w:r>
        <w:rPr>
          <w:w w:val="105"/>
          <w:sz w:val="17"/>
        </w:rPr>
        <w:t> forma</w:t>
      </w:r>
      <w:r>
        <w:rPr>
          <w:w w:val="105"/>
          <w:sz w:val="17"/>
        </w:rPr>
        <w:t> do</w:t>
      </w:r>
      <w:r>
        <w:rPr>
          <w:w w:val="105"/>
          <w:sz w:val="17"/>
        </w:rPr>
        <w:t> §</w:t>
      </w:r>
      <w:r>
        <w:rPr>
          <w:w w:val="105"/>
          <w:sz w:val="17"/>
        </w:rPr>
        <w:t> 2º,</w:t>
      </w:r>
      <w:r>
        <w:rPr>
          <w:w w:val="105"/>
          <w:sz w:val="17"/>
        </w:rPr>
        <w:t> do</w:t>
      </w:r>
      <w:r>
        <w:rPr>
          <w:w w:val="105"/>
          <w:sz w:val="17"/>
        </w:rPr>
        <w:t> art.</w:t>
      </w:r>
      <w:r>
        <w:rPr>
          <w:w w:val="105"/>
          <w:sz w:val="17"/>
        </w:rPr>
        <w:t> 42,</w:t>
      </w:r>
      <w:r>
        <w:rPr>
          <w:w w:val="105"/>
          <w:sz w:val="17"/>
        </w:rPr>
        <w:t> da</w:t>
      </w:r>
      <w:r>
        <w:rPr>
          <w:w w:val="105"/>
          <w:sz w:val="17"/>
        </w:rPr>
        <w:t> Lei</w:t>
      </w:r>
      <w:r>
        <w:rPr>
          <w:w w:val="105"/>
          <w:sz w:val="17"/>
        </w:rPr>
        <w:t> Complementar</w:t>
      </w:r>
      <w:r>
        <w:rPr>
          <w:w w:val="105"/>
          <w:sz w:val="17"/>
        </w:rPr>
        <w:t> nº</w:t>
      </w:r>
      <w:r>
        <w:rPr>
          <w:w w:val="105"/>
          <w:sz w:val="17"/>
        </w:rPr>
        <w:t> 123/2016,</w:t>
      </w:r>
      <w:r>
        <w:rPr>
          <w:w w:val="105"/>
          <w:sz w:val="17"/>
        </w:rPr>
        <w:t> sem</w:t>
      </w:r>
      <w:r>
        <w:rPr>
          <w:w w:val="105"/>
          <w:sz w:val="17"/>
        </w:rPr>
        <w:t> prejuízo</w:t>
      </w:r>
      <w:r>
        <w:rPr>
          <w:w w:val="105"/>
          <w:sz w:val="17"/>
        </w:rPr>
        <w:t> </w:t>
      </w:r>
      <w:r>
        <w:rPr>
          <w:w w:val="105"/>
          <w:sz w:val="17"/>
        </w:rPr>
        <w:t>da aplicação das sanções previstas neste Aviso.</w:t>
      </w:r>
    </w:p>
    <w:p>
      <w:pPr>
        <w:pStyle w:val="BodyText"/>
        <w:spacing w:before="178"/>
        <w:ind w:left="0"/>
      </w:pPr>
    </w:p>
    <w:p>
      <w:pPr>
        <w:pStyle w:val="Heading1"/>
        <w:numPr>
          <w:ilvl w:val="0"/>
          <w:numId w:val="73"/>
        </w:numPr>
        <w:tabs>
          <w:tab w:pos="561" w:val="left" w:leader="none"/>
        </w:tabs>
        <w:spacing w:line="240" w:lineRule="auto" w:before="1" w:after="0"/>
        <w:ind w:left="561" w:right="0" w:hanging="175"/>
        <w:jc w:val="left"/>
      </w:pPr>
      <w:r>
        <w:rPr/>
        <w:t>HABILITAÇÃO</w:t>
      </w:r>
      <w:r>
        <w:rPr>
          <w:spacing w:val="58"/>
        </w:rPr>
        <w:t> </w:t>
      </w:r>
      <w:r>
        <w:rPr/>
        <w:t>ECONÔMICO-</w:t>
      </w:r>
      <w:r>
        <w:rPr>
          <w:spacing w:val="-2"/>
        </w:rPr>
        <w:t>FINANCEIRA:</w:t>
      </w:r>
    </w:p>
    <w:p>
      <w:pPr>
        <w:pStyle w:val="ListParagraph"/>
        <w:numPr>
          <w:ilvl w:val="1"/>
          <w:numId w:val="73"/>
        </w:numPr>
        <w:tabs>
          <w:tab w:pos="660" w:val="left" w:leader="none"/>
        </w:tabs>
        <w:spacing w:line="244" w:lineRule="auto" w:before="91" w:after="0"/>
        <w:ind w:left="386" w:right="369" w:firstLine="0"/>
        <w:jc w:val="left"/>
        <w:rPr>
          <w:sz w:val="17"/>
        </w:rPr>
      </w:pPr>
      <w:r>
        <w:rPr>
          <w:sz w:val="17"/>
        </w:rPr>
        <mc:AlternateContent>
          <mc:Choice Requires="wps">
            <w:drawing>
              <wp:anchor distT="0" distB="0" distL="0" distR="0" allowOverlap="1" layoutInCell="1" locked="0" behindDoc="0" simplePos="0" relativeHeight="15736832">
                <wp:simplePos x="0" y="0"/>
                <wp:positionH relativeFrom="page">
                  <wp:posOffset>2658854</wp:posOffset>
                </wp:positionH>
                <wp:positionV relativeFrom="paragraph">
                  <wp:posOffset>292025</wp:posOffset>
                </wp:positionV>
                <wp:extent cx="28575" cy="7620"/>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28575" cy="7620"/>
                        </a:xfrm>
                        <a:custGeom>
                          <a:avLst/>
                          <a:gdLst/>
                          <a:ahLst/>
                          <a:cxnLst/>
                          <a:rect l="l" t="t" r="r" b="b"/>
                          <a:pathLst>
                            <a:path w="28575" h="7620">
                              <a:moveTo>
                                <a:pt x="28039" y="7009"/>
                              </a:moveTo>
                              <a:lnTo>
                                <a:pt x="0" y="7009"/>
                              </a:lnTo>
                              <a:lnTo>
                                <a:pt x="0" y="0"/>
                              </a:lnTo>
                              <a:lnTo>
                                <a:pt x="28039" y="0"/>
                              </a:lnTo>
                              <a:lnTo>
                                <a:pt x="28039" y="700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09.358643pt;margin-top:22.994144pt;width:2.207802pt;height:.551950pt;mso-position-horizontal-relative:page;mso-position-vertical-relative:paragraph;z-index:15736832" id="docshape28" filled="true" fillcolor="#0000ed" stroked="false">
                <v:fill type="solid"/>
                <w10:wrap type="none"/>
              </v:rect>
            </w:pict>
          </mc:Fallback>
        </mc:AlternateContent>
      </w:r>
      <w:r>
        <w:rPr>
          <w:w w:val="105"/>
          <w:sz w:val="17"/>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73"/>
        </w:numPr>
        <w:tabs>
          <w:tab w:pos="782" w:val="left" w:leader="none"/>
        </w:tabs>
        <w:spacing w:line="240" w:lineRule="auto" w:before="87" w:after="0"/>
        <w:ind w:left="782" w:right="0" w:hanging="396"/>
        <w:jc w:val="left"/>
        <w:rPr>
          <w:sz w:val="17"/>
        </w:rPr>
      </w:pPr>
      <w:r>
        <w:rPr>
          <w:w w:val="105"/>
          <w:sz w:val="17"/>
        </w:rPr>
        <w:t>Não</w:t>
      </w:r>
      <w:r>
        <w:rPr>
          <w:spacing w:val="-10"/>
          <w:w w:val="105"/>
          <w:sz w:val="17"/>
        </w:rPr>
        <w:t> </w:t>
      </w:r>
      <w:r>
        <w:rPr>
          <w:w w:val="105"/>
          <w:sz w:val="17"/>
        </w:rPr>
        <w:t>será</w:t>
      </w:r>
      <w:r>
        <w:rPr>
          <w:spacing w:val="-9"/>
          <w:w w:val="105"/>
          <w:sz w:val="17"/>
        </w:rPr>
        <w:t> </w:t>
      </w:r>
      <w:r>
        <w:rPr>
          <w:w w:val="105"/>
          <w:sz w:val="17"/>
        </w:rPr>
        <w:t>causa</w:t>
      </w:r>
      <w:r>
        <w:rPr>
          <w:spacing w:val="-9"/>
          <w:w w:val="105"/>
          <w:sz w:val="17"/>
        </w:rPr>
        <w:t> </w:t>
      </w:r>
      <w:r>
        <w:rPr>
          <w:w w:val="105"/>
          <w:sz w:val="17"/>
        </w:rPr>
        <w:t>de</w:t>
      </w:r>
      <w:r>
        <w:rPr>
          <w:spacing w:val="-9"/>
          <w:w w:val="105"/>
          <w:sz w:val="17"/>
        </w:rPr>
        <w:t> </w:t>
      </w:r>
      <w:r>
        <w:rPr>
          <w:w w:val="105"/>
          <w:sz w:val="17"/>
        </w:rPr>
        <w:t>inabilitação</w:t>
      </w:r>
      <w:r>
        <w:rPr>
          <w:spacing w:val="-10"/>
          <w:w w:val="105"/>
          <w:sz w:val="17"/>
        </w:rPr>
        <w:t> </w:t>
      </w:r>
      <w:r>
        <w:rPr>
          <w:w w:val="105"/>
          <w:sz w:val="17"/>
        </w:rPr>
        <w:t>do</w:t>
      </w:r>
      <w:r>
        <w:rPr>
          <w:spacing w:val="-9"/>
          <w:w w:val="105"/>
          <w:sz w:val="17"/>
        </w:rPr>
        <w:t> </w:t>
      </w:r>
      <w:r>
        <w:rPr>
          <w:w w:val="105"/>
          <w:sz w:val="17"/>
        </w:rPr>
        <w:t>licitante</w:t>
      </w:r>
      <w:r>
        <w:rPr>
          <w:spacing w:val="-9"/>
          <w:w w:val="105"/>
          <w:sz w:val="17"/>
        </w:rPr>
        <w:t> </w:t>
      </w:r>
      <w:r>
        <w:rPr>
          <w:w w:val="105"/>
          <w:sz w:val="17"/>
        </w:rPr>
        <w:t>a</w:t>
      </w:r>
      <w:r>
        <w:rPr>
          <w:spacing w:val="-10"/>
          <w:w w:val="105"/>
          <w:sz w:val="17"/>
        </w:rPr>
        <w:t> </w:t>
      </w:r>
      <w:r>
        <w:rPr>
          <w:w w:val="105"/>
          <w:sz w:val="17"/>
        </w:rPr>
        <w:t>anotação</w:t>
      </w:r>
      <w:r>
        <w:rPr>
          <w:spacing w:val="-9"/>
          <w:w w:val="105"/>
          <w:sz w:val="17"/>
        </w:rPr>
        <w:t> </w:t>
      </w:r>
      <w:r>
        <w:rPr>
          <w:w w:val="105"/>
          <w:sz w:val="17"/>
        </w:rPr>
        <w:t>de</w:t>
      </w:r>
      <w:r>
        <w:rPr>
          <w:spacing w:val="-9"/>
          <w:w w:val="105"/>
          <w:sz w:val="17"/>
        </w:rPr>
        <w:t> </w:t>
      </w:r>
      <w:r>
        <w:rPr>
          <w:w w:val="105"/>
          <w:sz w:val="17"/>
        </w:rPr>
        <w:t>distribuição</w:t>
      </w:r>
      <w:r>
        <w:rPr>
          <w:spacing w:val="-9"/>
          <w:w w:val="105"/>
          <w:sz w:val="17"/>
        </w:rPr>
        <w:t> </w:t>
      </w:r>
      <w:r>
        <w:rPr>
          <w:w w:val="105"/>
          <w:sz w:val="17"/>
        </w:rPr>
        <w:t>de</w:t>
      </w:r>
      <w:r>
        <w:rPr>
          <w:spacing w:val="-10"/>
          <w:w w:val="105"/>
          <w:sz w:val="17"/>
        </w:rPr>
        <w:t> </w:t>
      </w:r>
      <w:r>
        <w:rPr>
          <w:w w:val="105"/>
          <w:sz w:val="17"/>
        </w:rPr>
        <w:t>processo</w:t>
      </w:r>
      <w:r>
        <w:rPr>
          <w:spacing w:val="-9"/>
          <w:w w:val="105"/>
          <w:sz w:val="17"/>
        </w:rPr>
        <w:t> </w:t>
      </w:r>
      <w:r>
        <w:rPr>
          <w:w w:val="105"/>
          <w:sz w:val="17"/>
        </w:rPr>
        <w:t>de</w:t>
      </w:r>
      <w:r>
        <w:rPr>
          <w:spacing w:val="-9"/>
          <w:w w:val="105"/>
          <w:sz w:val="17"/>
        </w:rPr>
        <w:t> </w:t>
      </w:r>
      <w:r>
        <w:rPr>
          <w:w w:val="105"/>
          <w:sz w:val="17"/>
        </w:rPr>
        <w:t>recuperação</w:t>
      </w:r>
      <w:r>
        <w:rPr>
          <w:spacing w:val="-9"/>
          <w:w w:val="105"/>
          <w:sz w:val="17"/>
        </w:rPr>
        <w:t> </w:t>
      </w:r>
      <w:r>
        <w:rPr>
          <w:w w:val="105"/>
          <w:sz w:val="17"/>
        </w:rPr>
        <w:t>judicial</w:t>
      </w:r>
      <w:r>
        <w:rPr>
          <w:spacing w:val="-10"/>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pedido</w:t>
      </w:r>
      <w:r>
        <w:rPr>
          <w:spacing w:val="-9"/>
          <w:w w:val="105"/>
          <w:sz w:val="17"/>
        </w:rPr>
        <w:t> </w:t>
      </w:r>
      <w:r>
        <w:rPr>
          <w:w w:val="105"/>
          <w:sz w:val="17"/>
        </w:rPr>
        <w:t>de</w:t>
      </w:r>
      <w:r>
        <w:rPr>
          <w:spacing w:val="-10"/>
          <w:w w:val="105"/>
          <w:sz w:val="17"/>
        </w:rPr>
        <w:t> </w:t>
      </w:r>
      <w:r>
        <w:rPr>
          <w:w w:val="105"/>
          <w:sz w:val="17"/>
        </w:rPr>
        <w:t>homologação</w:t>
      </w:r>
      <w:r>
        <w:rPr>
          <w:spacing w:val="-9"/>
          <w:w w:val="105"/>
          <w:sz w:val="17"/>
        </w:rPr>
        <w:t> </w:t>
      </w:r>
      <w:r>
        <w:rPr>
          <w:w w:val="105"/>
          <w:sz w:val="17"/>
        </w:rPr>
        <w:t>de</w:t>
      </w:r>
      <w:r>
        <w:rPr>
          <w:spacing w:val="-9"/>
          <w:w w:val="105"/>
          <w:sz w:val="17"/>
        </w:rPr>
        <w:t> </w:t>
      </w:r>
      <w:r>
        <w:rPr>
          <w:w w:val="105"/>
          <w:sz w:val="17"/>
        </w:rPr>
        <w:t>recuperação</w:t>
      </w:r>
      <w:r>
        <w:rPr>
          <w:spacing w:val="-9"/>
          <w:w w:val="105"/>
          <w:sz w:val="17"/>
        </w:rPr>
        <w:t> </w:t>
      </w:r>
      <w:r>
        <w:rPr>
          <w:spacing w:val="-2"/>
          <w:w w:val="105"/>
          <w:sz w:val="17"/>
        </w:rPr>
        <w:t>extrajudicial.</w:t>
      </w:r>
    </w:p>
    <w:p>
      <w:pPr>
        <w:pStyle w:val="ListParagraph"/>
        <w:numPr>
          <w:ilvl w:val="1"/>
          <w:numId w:val="73"/>
        </w:numPr>
        <w:tabs>
          <w:tab w:pos="655" w:val="left" w:leader="none"/>
        </w:tabs>
        <w:spacing w:line="244" w:lineRule="auto" w:before="92" w:after="0"/>
        <w:ind w:left="386" w:right="369" w:firstLine="0"/>
        <w:jc w:val="left"/>
        <w:rPr>
          <w:b/>
          <w:sz w:val="17"/>
        </w:rPr>
      </w:pPr>
      <w:r>
        <w:rPr>
          <w:b/>
          <w:w w:val="105"/>
          <w:sz w:val="17"/>
        </w:rPr>
        <w:t>Balanço</w:t>
      </w:r>
      <w:r>
        <w:rPr>
          <w:b/>
          <w:spacing w:val="-3"/>
          <w:w w:val="105"/>
          <w:sz w:val="17"/>
        </w:rPr>
        <w:t> </w:t>
      </w:r>
      <w:r>
        <w:rPr>
          <w:b/>
          <w:w w:val="105"/>
          <w:sz w:val="17"/>
        </w:rPr>
        <w:t>patrimonial</w:t>
      </w:r>
      <w:r>
        <w:rPr>
          <w:b/>
          <w:spacing w:val="-3"/>
          <w:w w:val="105"/>
          <w:sz w:val="17"/>
        </w:rPr>
        <w:t> </w:t>
      </w:r>
      <w:r>
        <w:rPr>
          <w:b/>
          <w:w w:val="105"/>
          <w:sz w:val="17"/>
        </w:rPr>
        <w:t>e</w:t>
      </w:r>
      <w:r>
        <w:rPr>
          <w:b/>
          <w:spacing w:val="-3"/>
          <w:w w:val="105"/>
          <w:sz w:val="17"/>
        </w:rPr>
        <w:t> </w:t>
      </w:r>
      <w:r>
        <w:rPr>
          <w:b/>
          <w:w w:val="105"/>
          <w:sz w:val="17"/>
        </w:rPr>
        <w:t>demonstrações</w:t>
      </w:r>
      <w:r>
        <w:rPr>
          <w:b/>
          <w:spacing w:val="-3"/>
          <w:w w:val="105"/>
          <w:sz w:val="17"/>
        </w:rPr>
        <w:t> </w:t>
      </w:r>
      <w:r>
        <w:rPr>
          <w:b/>
          <w:w w:val="105"/>
          <w:sz w:val="17"/>
        </w:rPr>
        <w:t>contábeis</w:t>
      </w:r>
      <w:r>
        <w:rPr>
          <w:b/>
          <w:spacing w:val="-3"/>
          <w:w w:val="105"/>
          <w:sz w:val="17"/>
        </w:rPr>
        <w:t> </w:t>
      </w:r>
      <w:r>
        <w:rPr>
          <w:b/>
          <w:w w:val="105"/>
          <w:sz w:val="17"/>
        </w:rPr>
        <w:t>do</w:t>
      </w:r>
      <w:r>
        <w:rPr>
          <w:b/>
          <w:spacing w:val="-3"/>
          <w:w w:val="105"/>
          <w:sz w:val="17"/>
        </w:rPr>
        <w:t> </w:t>
      </w:r>
      <w:r>
        <w:rPr>
          <w:b/>
          <w:w w:val="105"/>
          <w:sz w:val="17"/>
        </w:rPr>
        <w:t>último</w:t>
      </w:r>
      <w:r>
        <w:rPr>
          <w:b/>
          <w:spacing w:val="-3"/>
          <w:w w:val="105"/>
          <w:sz w:val="17"/>
        </w:rPr>
        <w:t> </w:t>
      </w:r>
      <w:r>
        <w:rPr>
          <w:b/>
          <w:w w:val="105"/>
          <w:sz w:val="17"/>
        </w:rPr>
        <w:t>exercício</w:t>
      </w:r>
      <w:r>
        <w:rPr>
          <w:b/>
          <w:spacing w:val="-3"/>
          <w:w w:val="105"/>
          <w:sz w:val="17"/>
        </w:rPr>
        <w:t> </w:t>
      </w:r>
      <w:r>
        <w:rPr>
          <w:b/>
          <w:w w:val="105"/>
          <w:sz w:val="17"/>
        </w:rPr>
        <w:t>social,</w:t>
      </w:r>
      <w:r>
        <w:rPr>
          <w:b/>
          <w:spacing w:val="-3"/>
          <w:w w:val="105"/>
          <w:sz w:val="17"/>
        </w:rPr>
        <w:t> </w:t>
      </w:r>
      <w:r>
        <w:rPr>
          <w:b/>
          <w:w w:val="105"/>
          <w:sz w:val="17"/>
        </w:rPr>
        <w:t>já</w:t>
      </w:r>
      <w:r>
        <w:rPr>
          <w:b/>
          <w:spacing w:val="-3"/>
          <w:w w:val="105"/>
          <w:sz w:val="17"/>
        </w:rPr>
        <w:t> </w:t>
      </w:r>
      <w:r>
        <w:rPr>
          <w:b/>
          <w:w w:val="105"/>
          <w:sz w:val="17"/>
        </w:rPr>
        <w:t>exigíveis</w:t>
      </w:r>
      <w:r>
        <w:rPr>
          <w:b/>
          <w:spacing w:val="-3"/>
          <w:w w:val="105"/>
          <w:sz w:val="17"/>
        </w:rPr>
        <w:t> </w:t>
      </w:r>
      <w:r>
        <w:rPr>
          <w:b/>
          <w:w w:val="105"/>
          <w:sz w:val="17"/>
        </w:rPr>
        <w:t>e</w:t>
      </w:r>
      <w:r>
        <w:rPr>
          <w:b/>
          <w:spacing w:val="-3"/>
          <w:w w:val="105"/>
          <w:sz w:val="17"/>
        </w:rPr>
        <w:t> </w:t>
      </w:r>
      <w:r>
        <w:rPr>
          <w:b/>
          <w:w w:val="105"/>
          <w:sz w:val="17"/>
        </w:rPr>
        <w:t>apresentados</w:t>
      </w:r>
      <w:r>
        <w:rPr>
          <w:b/>
          <w:spacing w:val="-3"/>
          <w:w w:val="105"/>
          <w:sz w:val="17"/>
        </w:rPr>
        <w:t> </w:t>
      </w:r>
      <w:r>
        <w:rPr>
          <w:b/>
          <w:w w:val="105"/>
          <w:sz w:val="17"/>
        </w:rPr>
        <w:t>na</w:t>
      </w:r>
      <w:r>
        <w:rPr>
          <w:b/>
          <w:spacing w:val="-3"/>
          <w:w w:val="105"/>
          <w:sz w:val="17"/>
        </w:rPr>
        <w:t> </w:t>
      </w:r>
      <w:r>
        <w:rPr>
          <w:b/>
          <w:w w:val="105"/>
          <w:sz w:val="17"/>
        </w:rPr>
        <w:t>forma</w:t>
      </w:r>
      <w:r>
        <w:rPr>
          <w:b/>
          <w:spacing w:val="-3"/>
          <w:w w:val="105"/>
          <w:sz w:val="17"/>
        </w:rPr>
        <w:t> </w:t>
      </w:r>
      <w:r>
        <w:rPr>
          <w:b/>
          <w:w w:val="105"/>
          <w:sz w:val="17"/>
        </w:rPr>
        <w:t>da</w:t>
      </w:r>
      <w:r>
        <w:rPr>
          <w:b/>
          <w:spacing w:val="-3"/>
          <w:w w:val="105"/>
          <w:sz w:val="17"/>
        </w:rPr>
        <w:t> </w:t>
      </w:r>
      <w:r>
        <w:rPr>
          <w:b/>
          <w:w w:val="105"/>
          <w:sz w:val="17"/>
        </w:rPr>
        <w:t>lei,</w:t>
      </w:r>
      <w:r>
        <w:rPr>
          <w:b/>
          <w:spacing w:val="-3"/>
          <w:w w:val="105"/>
          <w:sz w:val="17"/>
        </w:rPr>
        <w:t> </w:t>
      </w:r>
      <w:r>
        <w:rPr>
          <w:b/>
          <w:w w:val="105"/>
          <w:sz w:val="17"/>
        </w:rPr>
        <w:t>que</w:t>
      </w:r>
      <w:r>
        <w:rPr>
          <w:b/>
          <w:spacing w:val="-3"/>
          <w:w w:val="105"/>
          <w:sz w:val="17"/>
        </w:rPr>
        <w:t> </w:t>
      </w:r>
      <w:r>
        <w:rPr>
          <w:b/>
          <w:w w:val="105"/>
          <w:sz w:val="17"/>
        </w:rPr>
        <w:t>comprovem</w:t>
      </w:r>
      <w:r>
        <w:rPr>
          <w:b/>
          <w:spacing w:val="-3"/>
          <w:w w:val="105"/>
          <w:sz w:val="17"/>
        </w:rPr>
        <w:t> </w:t>
      </w:r>
      <w:r>
        <w:rPr>
          <w:b/>
          <w:w w:val="105"/>
          <w:sz w:val="17"/>
        </w:rPr>
        <w:t>a</w:t>
      </w:r>
      <w:r>
        <w:rPr>
          <w:b/>
          <w:spacing w:val="-3"/>
          <w:w w:val="105"/>
          <w:sz w:val="17"/>
        </w:rPr>
        <w:t> </w:t>
      </w:r>
      <w:r>
        <w:rPr>
          <w:b/>
          <w:w w:val="105"/>
          <w:sz w:val="17"/>
        </w:rPr>
        <w:t>boa</w:t>
      </w:r>
      <w:r>
        <w:rPr>
          <w:b/>
          <w:spacing w:val="-3"/>
          <w:w w:val="105"/>
          <w:sz w:val="17"/>
        </w:rPr>
        <w:t> </w:t>
      </w:r>
      <w:r>
        <w:rPr>
          <w:b/>
          <w:w w:val="105"/>
          <w:sz w:val="17"/>
        </w:rPr>
        <w:t>situação</w:t>
      </w:r>
      <w:r>
        <w:rPr>
          <w:b/>
          <w:spacing w:val="-3"/>
          <w:w w:val="105"/>
          <w:sz w:val="17"/>
        </w:rPr>
        <w:t> </w:t>
      </w:r>
      <w:r>
        <w:rPr>
          <w:b/>
          <w:w w:val="105"/>
          <w:sz w:val="17"/>
        </w:rPr>
        <w:t>financeira</w:t>
      </w:r>
      <w:r>
        <w:rPr>
          <w:b/>
          <w:spacing w:val="-3"/>
          <w:w w:val="105"/>
          <w:sz w:val="17"/>
        </w:rPr>
        <w:t> </w:t>
      </w:r>
      <w:r>
        <w:rPr>
          <w:b/>
          <w:w w:val="105"/>
          <w:sz w:val="17"/>
        </w:rPr>
        <w:t>da</w:t>
      </w:r>
      <w:r>
        <w:rPr>
          <w:b/>
          <w:spacing w:val="-3"/>
          <w:w w:val="105"/>
          <w:sz w:val="17"/>
        </w:rPr>
        <w:t> </w:t>
      </w:r>
      <w:r>
        <w:rPr>
          <w:b/>
          <w:w w:val="105"/>
          <w:sz w:val="17"/>
        </w:rPr>
        <w:t>empresa,</w:t>
      </w:r>
      <w:r>
        <w:rPr>
          <w:b/>
          <w:spacing w:val="-3"/>
          <w:w w:val="105"/>
          <w:sz w:val="17"/>
        </w:rPr>
        <w:t> </w:t>
      </w:r>
      <w:r>
        <w:rPr>
          <w:b/>
          <w:w w:val="105"/>
          <w:sz w:val="17"/>
        </w:rPr>
        <w:t>vedada</w:t>
      </w:r>
      <w:r>
        <w:rPr>
          <w:b/>
          <w:spacing w:val="-3"/>
          <w:w w:val="105"/>
          <w:sz w:val="17"/>
        </w:rPr>
        <w:t> </w:t>
      </w:r>
      <w:r>
        <w:rPr>
          <w:b/>
          <w:w w:val="105"/>
          <w:sz w:val="17"/>
        </w:rPr>
        <w:t>a</w:t>
      </w:r>
      <w:r>
        <w:rPr>
          <w:b/>
          <w:spacing w:val="-3"/>
          <w:w w:val="105"/>
          <w:sz w:val="17"/>
        </w:rPr>
        <w:t> </w:t>
      </w:r>
      <w:r>
        <w:rPr>
          <w:b/>
          <w:w w:val="105"/>
          <w:sz w:val="17"/>
        </w:rPr>
        <w:t>sua substituição</w:t>
      </w:r>
      <w:r>
        <w:rPr>
          <w:b/>
          <w:spacing w:val="-1"/>
          <w:w w:val="105"/>
          <w:sz w:val="17"/>
        </w:rPr>
        <w:t> </w:t>
      </w:r>
      <w:r>
        <w:rPr>
          <w:b/>
          <w:w w:val="105"/>
          <w:sz w:val="17"/>
        </w:rPr>
        <w:t>por</w:t>
      </w:r>
      <w:r>
        <w:rPr>
          <w:b/>
          <w:spacing w:val="-4"/>
          <w:w w:val="105"/>
          <w:sz w:val="17"/>
        </w:rPr>
        <w:t> </w:t>
      </w:r>
      <w:r>
        <w:rPr>
          <w:b/>
          <w:w w:val="105"/>
          <w:sz w:val="17"/>
        </w:rPr>
        <w:t>balancetes</w:t>
      </w:r>
      <w:r>
        <w:rPr>
          <w:b/>
          <w:spacing w:val="-1"/>
          <w:w w:val="105"/>
          <w:sz w:val="17"/>
        </w:rPr>
        <w:t> </w:t>
      </w:r>
      <w:r>
        <w:rPr>
          <w:b/>
          <w:w w:val="105"/>
          <w:sz w:val="17"/>
        </w:rPr>
        <w:t>ou</w:t>
      </w:r>
      <w:r>
        <w:rPr>
          <w:b/>
          <w:spacing w:val="-1"/>
          <w:w w:val="105"/>
          <w:sz w:val="17"/>
        </w:rPr>
        <w:t> </w:t>
      </w:r>
      <w:r>
        <w:rPr>
          <w:b/>
          <w:w w:val="105"/>
          <w:sz w:val="17"/>
        </w:rPr>
        <w:t>balanços</w:t>
      </w:r>
      <w:r>
        <w:rPr>
          <w:b/>
          <w:spacing w:val="-1"/>
          <w:w w:val="105"/>
          <w:sz w:val="17"/>
        </w:rPr>
        <w:t> </w:t>
      </w:r>
      <w:r>
        <w:rPr>
          <w:b/>
          <w:w w:val="105"/>
          <w:sz w:val="17"/>
        </w:rPr>
        <w:t>provisórios,</w:t>
      </w:r>
      <w:r>
        <w:rPr>
          <w:b/>
          <w:spacing w:val="-1"/>
          <w:w w:val="105"/>
          <w:sz w:val="17"/>
        </w:rPr>
        <w:t> </w:t>
      </w:r>
      <w:r>
        <w:rPr>
          <w:b/>
          <w:w w:val="105"/>
          <w:sz w:val="17"/>
        </w:rPr>
        <w:t>podendo</w:t>
      </w:r>
      <w:r>
        <w:rPr>
          <w:b/>
          <w:spacing w:val="-1"/>
          <w:w w:val="105"/>
          <w:sz w:val="17"/>
        </w:rPr>
        <w:t> </w:t>
      </w:r>
      <w:r>
        <w:rPr>
          <w:b/>
          <w:w w:val="105"/>
          <w:sz w:val="17"/>
        </w:rPr>
        <w:t>ser</w:t>
      </w:r>
      <w:r>
        <w:rPr>
          <w:b/>
          <w:spacing w:val="-4"/>
          <w:w w:val="105"/>
          <w:sz w:val="17"/>
        </w:rPr>
        <w:t> </w:t>
      </w:r>
      <w:r>
        <w:rPr>
          <w:b/>
          <w:w w:val="105"/>
          <w:sz w:val="17"/>
        </w:rPr>
        <w:t>atualizados</w:t>
      </w:r>
      <w:r>
        <w:rPr>
          <w:b/>
          <w:spacing w:val="-1"/>
          <w:w w:val="105"/>
          <w:sz w:val="17"/>
        </w:rPr>
        <w:t> </w:t>
      </w:r>
      <w:r>
        <w:rPr>
          <w:b/>
          <w:w w:val="105"/>
          <w:sz w:val="17"/>
        </w:rPr>
        <w:t>por</w:t>
      </w:r>
      <w:r>
        <w:rPr>
          <w:b/>
          <w:spacing w:val="-4"/>
          <w:w w:val="105"/>
          <w:sz w:val="17"/>
        </w:rPr>
        <w:t> </w:t>
      </w:r>
      <w:r>
        <w:rPr>
          <w:b/>
          <w:w w:val="105"/>
          <w:sz w:val="17"/>
        </w:rPr>
        <w:t>índices</w:t>
      </w:r>
      <w:r>
        <w:rPr>
          <w:b/>
          <w:spacing w:val="-1"/>
          <w:w w:val="105"/>
          <w:sz w:val="17"/>
        </w:rPr>
        <w:t> </w:t>
      </w:r>
      <w:r>
        <w:rPr>
          <w:b/>
          <w:w w:val="105"/>
          <w:sz w:val="17"/>
        </w:rPr>
        <w:t>oficiais</w:t>
      </w:r>
      <w:r>
        <w:rPr>
          <w:b/>
          <w:spacing w:val="-1"/>
          <w:w w:val="105"/>
          <w:sz w:val="17"/>
        </w:rPr>
        <w:t> </w:t>
      </w:r>
      <w:r>
        <w:rPr>
          <w:b/>
          <w:w w:val="105"/>
          <w:sz w:val="17"/>
        </w:rPr>
        <w:t>quando</w:t>
      </w:r>
      <w:r>
        <w:rPr>
          <w:b/>
          <w:spacing w:val="-1"/>
          <w:w w:val="105"/>
          <w:sz w:val="17"/>
        </w:rPr>
        <w:t> </w:t>
      </w:r>
      <w:r>
        <w:rPr>
          <w:b/>
          <w:w w:val="105"/>
          <w:sz w:val="17"/>
        </w:rPr>
        <w:t>encerrado</w:t>
      </w:r>
      <w:r>
        <w:rPr>
          <w:b/>
          <w:spacing w:val="-1"/>
          <w:w w:val="105"/>
          <w:sz w:val="17"/>
        </w:rPr>
        <w:t> </w:t>
      </w:r>
      <w:r>
        <w:rPr>
          <w:b/>
          <w:w w:val="105"/>
          <w:sz w:val="17"/>
        </w:rPr>
        <w:t>há</w:t>
      </w:r>
      <w:r>
        <w:rPr>
          <w:b/>
          <w:spacing w:val="-1"/>
          <w:w w:val="105"/>
          <w:sz w:val="17"/>
        </w:rPr>
        <w:t> </w:t>
      </w:r>
      <w:r>
        <w:rPr>
          <w:b/>
          <w:w w:val="105"/>
          <w:sz w:val="17"/>
        </w:rPr>
        <w:t>mais</w:t>
      </w:r>
      <w:r>
        <w:rPr>
          <w:b/>
          <w:spacing w:val="-1"/>
          <w:w w:val="105"/>
          <w:sz w:val="17"/>
        </w:rPr>
        <w:t> </w:t>
      </w:r>
      <w:r>
        <w:rPr>
          <w:b/>
          <w:w w:val="105"/>
          <w:sz w:val="17"/>
        </w:rPr>
        <w:t>de</w:t>
      </w:r>
      <w:r>
        <w:rPr>
          <w:b/>
          <w:spacing w:val="-1"/>
          <w:w w:val="105"/>
          <w:sz w:val="17"/>
        </w:rPr>
        <w:t> </w:t>
      </w:r>
      <w:r>
        <w:rPr>
          <w:b/>
          <w:w w:val="105"/>
          <w:sz w:val="17"/>
        </w:rPr>
        <w:t>3</w:t>
      </w:r>
      <w:r>
        <w:rPr>
          <w:b/>
          <w:spacing w:val="-1"/>
          <w:w w:val="105"/>
          <w:sz w:val="17"/>
        </w:rPr>
        <w:t> </w:t>
      </w:r>
      <w:r>
        <w:rPr>
          <w:b/>
          <w:w w:val="105"/>
          <w:sz w:val="17"/>
        </w:rPr>
        <w:t>(três)</w:t>
      </w:r>
      <w:r>
        <w:rPr>
          <w:b/>
          <w:spacing w:val="-1"/>
          <w:w w:val="105"/>
          <w:sz w:val="17"/>
        </w:rPr>
        <w:t> </w:t>
      </w:r>
      <w:r>
        <w:rPr>
          <w:b/>
          <w:w w:val="105"/>
          <w:sz w:val="17"/>
        </w:rPr>
        <w:t>meses</w:t>
      </w:r>
      <w:r>
        <w:rPr>
          <w:b/>
          <w:spacing w:val="-1"/>
          <w:w w:val="105"/>
          <w:sz w:val="17"/>
        </w:rPr>
        <w:t> </w:t>
      </w:r>
      <w:r>
        <w:rPr>
          <w:b/>
          <w:w w:val="105"/>
          <w:sz w:val="17"/>
        </w:rPr>
        <w:t>da</w:t>
      </w:r>
      <w:r>
        <w:rPr>
          <w:b/>
          <w:spacing w:val="-1"/>
          <w:w w:val="105"/>
          <w:sz w:val="17"/>
        </w:rPr>
        <w:t> </w:t>
      </w:r>
      <w:r>
        <w:rPr>
          <w:b/>
          <w:w w:val="105"/>
          <w:sz w:val="17"/>
        </w:rPr>
        <w:t>data</w:t>
      </w:r>
      <w:r>
        <w:rPr>
          <w:b/>
          <w:spacing w:val="-1"/>
          <w:w w:val="105"/>
          <w:sz w:val="17"/>
        </w:rPr>
        <w:t> </w:t>
      </w:r>
      <w:r>
        <w:rPr>
          <w:b/>
          <w:w w:val="105"/>
          <w:sz w:val="17"/>
        </w:rPr>
        <w:t>de</w:t>
      </w:r>
      <w:r>
        <w:rPr>
          <w:b/>
          <w:spacing w:val="-1"/>
          <w:w w:val="105"/>
          <w:sz w:val="17"/>
        </w:rPr>
        <w:t> </w:t>
      </w:r>
      <w:r>
        <w:rPr>
          <w:b/>
          <w:w w:val="105"/>
          <w:sz w:val="17"/>
        </w:rPr>
        <w:t>apresentação</w:t>
      </w:r>
      <w:r>
        <w:rPr>
          <w:b/>
          <w:spacing w:val="-1"/>
          <w:w w:val="105"/>
          <w:sz w:val="17"/>
        </w:rPr>
        <w:t> </w:t>
      </w:r>
      <w:r>
        <w:rPr>
          <w:b/>
          <w:w w:val="105"/>
          <w:sz w:val="17"/>
        </w:rPr>
        <w:t>da</w:t>
      </w:r>
      <w:r>
        <w:rPr>
          <w:b/>
          <w:spacing w:val="-1"/>
          <w:w w:val="105"/>
          <w:sz w:val="17"/>
        </w:rPr>
        <w:t> </w:t>
      </w:r>
      <w:r>
        <w:rPr>
          <w:b/>
          <w:w w:val="105"/>
          <w:sz w:val="17"/>
        </w:rPr>
        <w:t>proposta;</w:t>
      </w:r>
    </w:p>
    <w:p>
      <w:pPr>
        <w:pStyle w:val="BodyText"/>
        <w:spacing w:before="178"/>
        <w:ind w:left="0"/>
        <w:rPr>
          <w:b/>
        </w:rPr>
      </w:pPr>
    </w:p>
    <w:p>
      <w:pPr>
        <w:pStyle w:val="Heading1"/>
        <w:numPr>
          <w:ilvl w:val="0"/>
          <w:numId w:val="73"/>
        </w:numPr>
        <w:tabs>
          <w:tab w:pos="561" w:val="left" w:leader="none"/>
        </w:tabs>
        <w:spacing w:line="240" w:lineRule="auto" w:before="0" w:after="0"/>
        <w:ind w:left="561" w:right="0" w:hanging="175"/>
        <w:jc w:val="left"/>
      </w:pPr>
      <w:r>
        <w:rPr/>
        <w:t>HABILITAÇÃO</w:t>
      </w:r>
      <w:r>
        <w:rPr>
          <w:spacing w:val="20"/>
        </w:rPr>
        <w:t> </w:t>
      </w:r>
      <w:r>
        <w:rPr>
          <w:spacing w:val="-2"/>
        </w:rPr>
        <w:t>TÉCNICA</w:t>
      </w:r>
    </w:p>
    <w:p>
      <w:pPr>
        <w:pStyle w:val="ListParagraph"/>
        <w:numPr>
          <w:ilvl w:val="1"/>
          <w:numId w:val="74"/>
        </w:numPr>
        <w:tabs>
          <w:tab w:pos="702" w:val="left" w:leader="none"/>
        </w:tabs>
        <w:spacing w:line="244" w:lineRule="auto" w:before="92" w:after="0"/>
        <w:ind w:left="386" w:right="369" w:firstLine="0"/>
        <w:jc w:val="both"/>
        <w:rPr>
          <w:b/>
          <w:sz w:val="17"/>
        </w:rPr>
      </w:pPr>
      <w:r>
        <w:rPr>
          <w:b/>
          <w:w w:val="105"/>
          <w:sz w:val="17"/>
        </w:rPr>
        <w:t>O licitante deverá comprovar</w:t>
      </w:r>
      <w:r>
        <w:rPr>
          <w:b/>
          <w:spacing w:val="-3"/>
          <w:w w:val="105"/>
          <w:sz w:val="17"/>
        </w:rPr>
        <w:t> </w:t>
      </w:r>
      <w:r>
        <w:rPr>
          <w:b/>
          <w:w w:val="105"/>
          <w:sz w:val="17"/>
        </w:rPr>
        <w:t>aptidão para o fornecimento dos bens ou serviços objeto deste termo por</w:t>
      </w:r>
      <w:r>
        <w:rPr>
          <w:b/>
          <w:spacing w:val="-3"/>
          <w:w w:val="105"/>
          <w:sz w:val="17"/>
        </w:rPr>
        <w:t> </w:t>
      </w:r>
      <w:r>
        <w:rPr>
          <w:b/>
          <w:w w:val="105"/>
          <w:sz w:val="17"/>
        </w:rPr>
        <w:t>meio da apresentação de, no mínimo, um atestado de capacidade técnica, emitido por</w:t>
      </w:r>
      <w:r>
        <w:rPr>
          <w:b/>
          <w:spacing w:val="-7"/>
          <w:w w:val="105"/>
          <w:sz w:val="17"/>
        </w:rPr>
        <w:t> </w:t>
      </w:r>
      <w:r>
        <w:rPr>
          <w:b/>
          <w:w w:val="105"/>
          <w:sz w:val="17"/>
        </w:rPr>
        <w:t>pessoa</w:t>
      </w:r>
      <w:r>
        <w:rPr>
          <w:b/>
          <w:spacing w:val="-4"/>
          <w:w w:val="105"/>
          <w:sz w:val="17"/>
        </w:rPr>
        <w:t> </w:t>
      </w:r>
      <w:r>
        <w:rPr>
          <w:b/>
          <w:w w:val="105"/>
          <w:sz w:val="17"/>
        </w:rPr>
        <w:t>jurídica</w:t>
      </w:r>
      <w:r>
        <w:rPr>
          <w:b/>
          <w:spacing w:val="-4"/>
          <w:w w:val="105"/>
          <w:sz w:val="17"/>
        </w:rPr>
        <w:t> </w:t>
      </w:r>
      <w:r>
        <w:rPr>
          <w:b/>
          <w:w w:val="105"/>
          <w:sz w:val="17"/>
        </w:rPr>
        <w:t>de</w:t>
      </w:r>
      <w:r>
        <w:rPr>
          <w:b/>
          <w:spacing w:val="-4"/>
          <w:w w:val="105"/>
          <w:sz w:val="17"/>
        </w:rPr>
        <w:t> </w:t>
      </w:r>
      <w:r>
        <w:rPr>
          <w:b/>
          <w:w w:val="105"/>
          <w:sz w:val="17"/>
        </w:rPr>
        <w:t>direito</w:t>
      </w:r>
      <w:r>
        <w:rPr>
          <w:b/>
          <w:spacing w:val="-4"/>
          <w:w w:val="105"/>
          <w:sz w:val="17"/>
        </w:rPr>
        <w:t> </w:t>
      </w:r>
      <w:r>
        <w:rPr>
          <w:b/>
          <w:w w:val="105"/>
          <w:sz w:val="17"/>
        </w:rPr>
        <w:t>público</w:t>
      </w:r>
      <w:r>
        <w:rPr>
          <w:b/>
          <w:spacing w:val="-4"/>
          <w:w w:val="105"/>
          <w:sz w:val="17"/>
        </w:rPr>
        <w:t> </w:t>
      </w:r>
      <w:r>
        <w:rPr>
          <w:b/>
          <w:w w:val="105"/>
          <w:sz w:val="17"/>
        </w:rPr>
        <w:t>ou</w:t>
      </w:r>
      <w:r>
        <w:rPr>
          <w:b/>
          <w:spacing w:val="-4"/>
          <w:w w:val="105"/>
          <w:sz w:val="17"/>
        </w:rPr>
        <w:t> </w:t>
      </w:r>
      <w:r>
        <w:rPr>
          <w:b/>
          <w:w w:val="105"/>
          <w:sz w:val="17"/>
        </w:rPr>
        <w:t>privado.</w:t>
      </w:r>
      <w:r>
        <w:rPr>
          <w:b/>
          <w:spacing w:val="-4"/>
          <w:w w:val="105"/>
          <w:sz w:val="17"/>
        </w:rPr>
        <w:t> </w:t>
      </w:r>
      <w:r>
        <w:rPr>
          <w:b/>
          <w:w w:val="105"/>
          <w:sz w:val="17"/>
        </w:rPr>
        <w:t>O</w:t>
      </w:r>
      <w:r>
        <w:rPr>
          <w:b/>
          <w:spacing w:val="-4"/>
          <w:w w:val="105"/>
          <w:sz w:val="17"/>
        </w:rPr>
        <w:t> </w:t>
      </w:r>
      <w:r>
        <w:rPr>
          <w:b/>
          <w:w w:val="105"/>
          <w:sz w:val="17"/>
        </w:rPr>
        <w:t>atestado</w:t>
      </w:r>
      <w:r>
        <w:rPr>
          <w:b/>
          <w:spacing w:val="-4"/>
          <w:w w:val="105"/>
          <w:sz w:val="17"/>
        </w:rPr>
        <w:t> </w:t>
      </w:r>
      <w:r>
        <w:rPr>
          <w:b/>
          <w:w w:val="105"/>
          <w:sz w:val="17"/>
        </w:rPr>
        <w:t>deve</w:t>
      </w:r>
      <w:r>
        <w:rPr>
          <w:b/>
          <w:spacing w:val="-4"/>
          <w:w w:val="105"/>
          <w:sz w:val="17"/>
        </w:rPr>
        <w:t> </w:t>
      </w:r>
      <w:r>
        <w:rPr>
          <w:b/>
          <w:w w:val="105"/>
          <w:sz w:val="17"/>
        </w:rPr>
        <w:t>estar</w:t>
      </w:r>
      <w:r>
        <w:rPr>
          <w:b/>
          <w:spacing w:val="-7"/>
          <w:w w:val="105"/>
          <w:sz w:val="17"/>
        </w:rPr>
        <w:t> </w:t>
      </w:r>
      <w:r>
        <w:rPr>
          <w:b/>
          <w:w w:val="105"/>
          <w:sz w:val="17"/>
        </w:rPr>
        <w:t>em</w:t>
      </w:r>
      <w:r>
        <w:rPr>
          <w:b/>
          <w:spacing w:val="-4"/>
          <w:w w:val="105"/>
          <w:sz w:val="17"/>
        </w:rPr>
        <w:t> </w:t>
      </w:r>
      <w:r>
        <w:rPr>
          <w:b/>
          <w:w w:val="105"/>
          <w:sz w:val="17"/>
        </w:rPr>
        <w:t>nome</w:t>
      </w:r>
      <w:r>
        <w:rPr>
          <w:b/>
          <w:spacing w:val="-4"/>
          <w:w w:val="105"/>
          <w:sz w:val="17"/>
        </w:rPr>
        <w:t> </w:t>
      </w:r>
      <w:r>
        <w:rPr>
          <w:b/>
          <w:w w:val="105"/>
          <w:sz w:val="17"/>
        </w:rPr>
        <w:t>do</w:t>
      </w:r>
      <w:r>
        <w:rPr>
          <w:b/>
          <w:spacing w:val="-4"/>
          <w:w w:val="105"/>
          <w:sz w:val="17"/>
        </w:rPr>
        <w:t> </w:t>
      </w:r>
      <w:r>
        <w:rPr>
          <w:b/>
          <w:w w:val="105"/>
          <w:sz w:val="17"/>
        </w:rPr>
        <w:t>licitante</w:t>
      </w:r>
      <w:r>
        <w:rPr>
          <w:b/>
          <w:spacing w:val="-4"/>
          <w:w w:val="105"/>
          <w:sz w:val="17"/>
        </w:rPr>
        <w:t> </w:t>
      </w:r>
      <w:r>
        <w:rPr>
          <w:b/>
          <w:w w:val="105"/>
          <w:sz w:val="17"/>
        </w:rPr>
        <w:t>e</w:t>
      </w:r>
      <w:r>
        <w:rPr>
          <w:b/>
          <w:spacing w:val="-4"/>
          <w:w w:val="105"/>
          <w:sz w:val="17"/>
        </w:rPr>
        <w:t> </w:t>
      </w:r>
      <w:r>
        <w:rPr>
          <w:b/>
          <w:w w:val="105"/>
          <w:sz w:val="17"/>
        </w:rPr>
        <w:t>comprovar</w:t>
      </w:r>
      <w:r>
        <w:rPr>
          <w:b/>
          <w:spacing w:val="-7"/>
          <w:w w:val="105"/>
          <w:sz w:val="17"/>
        </w:rPr>
        <w:t> </w:t>
      </w:r>
      <w:r>
        <w:rPr>
          <w:b/>
          <w:w w:val="105"/>
          <w:sz w:val="17"/>
        </w:rPr>
        <w:t>o</w:t>
      </w:r>
      <w:r>
        <w:rPr>
          <w:b/>
          <w:spacing w:val="-4"/>
          <w:w w:val="105"/>
          <w:sz w:val="17"/>
        </w:rPr>
        <w:t> </w:t>
      </w:r>
      <w:r>
        <w:rPr>
          <w:b/>
          <w:w w:val="105"/>
          <w:sz w:val="17"/>
        </w:rPr>
        <w:t>fornecimento</w:t>
      </w:r>
      <w:r>
        <w:rPr>
          <w:b/>
          <w:spacing w:val="-4"/>
          <w:w w:val="105"/>
          <w:sz w:val="17"/>
        </w:rPr>
        <w:t> </w:t>
      </w:r>
      <w:r>
        <w:rPr>
          <w:b/>
          <w:w w:val="105"/>
          <w:sz w:val="17"/>
        </w:rPr>
        <w:t>satisfatório</w:t>
      </w:r>
      <w:r>
        <w:rPr>
          <w:b/>
          <w:spacing w:val="-4"/>
          <w:w w:val="105"/>
          <w:sz w:val="17"/>
        </w:rPr>
        <w:t> </w:t>
      </w:r>
      <w:r>
        <w:rPr>
          <w:b/>
          <w:w w:val="105"/>
          <w:sz w:val="17"/>
        </w:rPr>
        <w:t>de,</w:t>
      </w:r>
      <w:r>
        <w:rPr>
          <w:b/>
          <w:spacing w:val="-4"/>
          <w:w w:val="105"/>
          <w:sz w:val="17"/>
        </w:rPr>
        <w:t> </w:t>
      </w:r>
      <w:r>
        <w:rPr>
          <w:b/>
          <w:w w:val="105"/>
          <w:sz w:val="17"/>
        </w:rPr>
        <w:t>no</w:t>
      </w:r>
      <w:r>
        <w:rPr>
          <w:b/>
          <w:spacing w:val="-4"/>
          <w:w w:val="105"/>
          <w:sz w:val="17"/>
        </w:rPr>
        <w:t> </w:t>
      </w:r>
      <w:r>
        <w:rPr>
          <w:b/>
          <w:w w:val="105"/>
          <w:sz w:val="17"/>
        </w:rPr>
        <w:t>mínimo,</w:t>
      </w:r>
      <w:r>
        <w:rPr>
          <w:b/>
          <w:spacing w:val="-4"/>
          <w:w w:val="105"/>
          <w:sz w:val="17"/>
        </w:rPr>
        <w:t> </w:t>
      </w:r>
      <w:r>
        <w:rPr>
          <w:b/>
          <w:w w:val="105"/>
          <w:sz w:val="17"/>
        </w:rPr>
        <w:t>50%</w:t>
      </w:r>
      <w:r>
        <w:rPr>
          <w:b/>
          <w:spacing w:val="-4"/>
          <w:w w:val="105"/>
          <w:sz w:val="17"/>
        </w:rPr>
        <w:t> </w:t>
      </w:r>
      <w:r>
        <w:rPr>
          <w:b/>
          <w:w w:val="105"/>
          <w:sz w:val="17"/>
        </w:rPr>
        <w:t>do</w:t>
      </w:r>
      <w:r>
        <w:rPr>
          <w:b/>
          <w:spacing w:val="-4"/>
          <w:w w:val="105"/>
          <w:sz w:val="17"/>
        </w:rPr>
        <w:t> </w:t>
      </w:r>
      <w:r>
        <w:rPr>
          <w:b/>
          <w:w w:val="105"/>
          <w:sz w:val="17"/>
        </w:rPr>
        <w:t>total</w:t>
      </w:r>
      <w:r>
        <w:rPr>
          <w:b/>
          <w:spacing w:val="-4"/>
          <w:w w:val="105"/>
          <w:sz w:val="17"/>
        </w:rPr>
        <w:t> </w:t>
      </w:r>
      <w:r>
        <w:rPr>
          <w:b/>
          <w:w w:val="105"/>
          <w:sz w:val="17"/>
        </w:rPr>
        <w:t>do</w:t>
      </w:r>
      <w:r>
        <w:rPr>
          <w:b/>
          <w:spacing w:val="-4"/>
          <w:w w:val="105"/>
          <w:sz w:val="17"/>
        </w:rPr>
        <w:t> </w:t>
      </w:r>
      <w:r>
        <w:rPr>
          <w:b/>
          <w:w w:val="105"/>
          <w:sz w:val="17"/>
        </w:rPr>
        <w:t>objeto</w:t>
      </w:r>
      <w:r>
        <w:rPr>
          <w:b/>
          <w:spacing w:val="-4"/>
          <w:w w:val="105"/>
          <w:sz w:val="17"/>
        </w:rPr>
        <w:t> </w:t>
      </w:r>
      <w:r>
        <w:rPr>
          <w:b/>
          <w:w w:val="105"/>
          <w:sz w:val="17"/>
        </w:rPr>
        <w:t>desta</w:t>
      </w:r>
      <w:r>
        <w:rPr>
          <w:b/>
          <w:spacing w:val="-4"/>
          <w:w w:val="105"/>
          <w:sz w:val="17"/>
        </w:rPr>
        <w:t> </w:t>
      </w:r>
      <w:r>
        <w:rPr>
          <w:b/>
          <w:w w:val="105"/>
          <w:sz w:val="17"/>
        </w:rPr>
        <w:t>licitação.</w:t>
      </w:r>
      <w:r>
        <w:rPr>
          <w:b/>
          <w:spacing w:val="-4"/>
          <w:w w:val="105"/>
          <w:sz w:val="17"/>
        </w:rPr>
        <w:t> </w:t>
      </w:r>
      <w:r>
        <w:rPr>
          <w:b/>
          <w:w w:val="105"/>
          <w:sz w:val="17"/>
        </w:rPr>
        <w:t>É permitido o somatório de atestados para atingir</w:t>
      </w:r>
      <w:r>
        <w:rPr>
          <w:b/>
          <w:spacing w:val="-2"/>
          <w:w w:val="105"/>
          <w:sz w:val="17"/>
        </w:rPr>
        <w:t> </w:t>
      </w:r>
      <w:r>
        <w:rPr>
          <w:b/>
          <w:w w:val="105"/>
          <w:sz w:val="17"/>
        </w:rPr>
        <w:t>esse percentual, desde que todos estejam devidamente relacionados ao objeto licitado.</w:t>
      </w:r>
    </w:p>
    <w:p>
      <w:pPr>
        <w:pStyle w:val="ListParagraph"/>
        <w:numPr>
          <w:ilvl w:val="1"/>
          <w:numId w:val="74"/>
        </w:numPr>
        <w:tabs>
          <w:tab w:pos="709" w:val="left" w:leader="none"/>
        </w:tabs>
        <w:spacing w:line="244" w:lineRule="auto" w:before="86" w:after="0"/>
        <w:ind w:left="386" w:right="369" w:firstLine="0"/>
        <w:jc w:val="both"/>
        <w:rPr>
          <w:b/>
          <w:sz w:val="17"/>
        </w:rPr>
      </w:pPr>
      <w:r>
        <w:rPr>
          <w:b/>
          <w:w w:val="105"/>
          <w:sz w:val="17"/>
        </w:rPr>
        <w:t>O atestado deve incluir o nome, cargo, endereço, telefone ou e-mail de contato do(s) responsável(eis) pela emissão, além de uma descrição clara do produto ou serviço fornecido. Deve mencionar</w:t>
      </w:r>
      <w:r>
        <w:rPr>
          <w:b/>
          <w:spacing w:val="-2"/>
          <w:w w:val="105"/>
          <w:sz w:val="17"/>
        </w:rPr>
        <w:t> </w:t>
      </w:r>
      <w:r>
        <w:rPr>
          <w:b/>
          <w:w w:val="105"/>
          <w:sz w:val="17"/>
        </w:rPr>
        <w:t>explicitamente a execução bem-sucedida, cumprimento de prazos, conformidade com especificações e a qualidade do fornecimento.</w:t>
      </w:r>
    </w:p>
    <w:p>
      <w:pPr>
        <w:pStyle w:val="BodyText"/>
        <w:ind w:left="0"/>
        <w:rPr>
          <w:b/>
        </w:rPr>
      </w:pPr>
    </w:p>
    <w:p>
      <w:pPr>
        <w:pStyle w:val="BodyText"/>
        <w:spacing w:before="74"/>
        <w:ind w:left="0"/>
        <w:rPr>
          <w:b/>
        </w:rPr>
      </w:pPr>
    </w:p>
    <w:p>
      <w:pPr>
        <w:spacing w:before="1"/>
        <w:ind w:left="14" w:right="0" w:firstLine="0"/>
        <w:jc w:val="center"/>
        <w:rPr>
          <w:b/>
          <w:sz w:val="19"/>
        </w:rPr>
      </w:pPr>
      <w:r>
        <w:rPr>
          <w:b/>
          <w:sz w:val="19"/>
        </w:rPr>
        <w:t>ANEXO</w:t>
      </w:r>
      <w:r>
        <w:rPr>
          <w:b/>
          <w:spacing w:val="-4"/>
          <w:sz w:val="19"/>
        </w:rPr>
        <w:t> </w:t>
      </w:r>
      <w:r>
        <w:rPr>
          <w:b/>
          <w:sz w:val="19"/>
        </w:rPr>
        <w:t>IV</w:t>
      </w:r>
      <w:r>
        <w:rPr>
          <w:b/>
          <w:spacing w:val="-4"/>
          <w:sz w:val="19"/>
        </w:rPr>
        <w:t> </w:t>
      </w:r>
      <w:r>
        <w:rPr>
          <w:b/>
          <w:sz w:val="19"/>
        </w:rPr>
        <w:t>–</w:t>
      </w:r>
      <w:r>
        <w:rPr>
          <w:b/>
          <w:spacing w:val="-1"/>
          <w:sz w:val="19"/>
        </w:rPr>
        <w:t> </w:t>
      </w:r>
      <w:r>
        <w:rPr>
          <w:b/>
          <w:sz w:val="19"/>
        </w:rPr>
        <w:t>ORÇAMENTO</w:t>
      </w:r>
      <w:r>
        <w:rPr>
          <w:b/>
          <w:spacing w:val="-1"/>
          <w:sz w:val="19"/>
        </w:rPr>
        <w:t> </w:t>
      </w:r>
      <w:r>
        <w:rPr>
          <w:b/>
          <w:spacing w:val="-2"/>
          <w:sz w:val="19"/>
        </w:rPr>
        <w:t>ESTIMADO</w:t>
      </w:r>
    </w:p>
    <w:p>
      <w:pPr>
        <w:pStyle w:val="BodyText"/>
        <w:ind w:left="0"/>
        <w:rPr>
          <w:b/>
          <w:sz w:val="20"/>
        </w:rPr>
      </w:pPr>
    </w:p>
    <w:p>
      <w:pPr>
        <w:pStyle w:val="BodyText"/>
        <w:spacing w:before="177"/>
        <w:ind w:left="0"/>
        <w:rPr>
          <w:b/>
          <w:sz w:val="20"/>
        </w:rPr>
      </w:pPr>
    </w:p>
    <w:tbl>
      <w:tblPr>
        <w:tblW w:w="0" w:type="auto"/>
        <w:jc w:val="left"/>
        <w:tblInd w:w="34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29"/>
        <w:gridCol w:w="950"/>
        <w:gridCol w:w="3103"/>
        <w:gridCol w:w="1061"/>
        <w:gridCol w:w="1514"/>
        <w:gridCol w:w="1370"/>
        <w:gridCol w:w="1293"/>
      </w:tblGrid>
      <w:tr>
        <w:trPr>
          <w:trHeight w:val="1080" w:hRule="atLeast"/>
        </w:trPr>
        <w:tc>
          <w:tcPr>
            <w:tcW w:w="729" w:type="dxa"/>
          </w:tcPr>
          <w:p>
            <w:pPr>
              <w:pStyle w:val="TableParagraph"/>
              <w:rPr>
                <w:b/>
                <w:sz w:val="17"/>
              </w:rPr>
            </w:pPr>
          </w:p>
          <w:p>
            <w:pPr>
              <w:pStyle w:val="TableParagraph"/>
              <w:spacing w:before="46"/>
              <w:rPr>
                <w:b/>
                <w:sz w:val="17"/>
              </w:rPr>
            </w:pPr>
          </w:p>
          <w:p>
            <w:pPr>
              <w:pStyle w:val="TableParagraph"/>
              <w:ind w:left="8" w:right="2"/>
              <w:jc w:val="center"/>
              <w:rPr>
                <w:b/>
                <w:sz w:val="17"/>
              </w:rPr>
            </w:pPr>
            <w:r>
              <w:rPr>
                <w:b/>
                <w:spacing w:val="-4"/>
                <w:w w:val="105"/>
                <w:sz w:val="17"/>
              </w:rPr>
              <w:t>ITEM</w:t>
            </w:r>
          </w:p>
        </w:tc>
        <w:tc>
          <w:tcPr>
            <w:tcW w:w="950" w:type="dxa"/>
          </w:tcPr>
          <w:p>
            <w:pPr>
              <w:pStyle w:val="TableParagraph"/>
              <w:rPr>
                <w:b/>
                <w:sz w:val="17"/>
              </w:rPr>
            </w:pPr>
          </w:p>
          <w:p>
            <w:pPr>
              <w:pStyle w:val="TableParagraph"/>
              <w:spacing w:before="46"/>
              <w:rPr>
                <w:b/>
                <w:sz w:val="17"/>
              </w:rPr>
            </w:pPr>
          </w:p>
          <w:p>
            <w:pPr>
              <w:pStyle w:val="TableParagraph"/>
              <w:ind w:left="6" w:right="6"/>
              <w:jc w:val="center"/>
              <w:rPr>
                <w:b/>
                <w:sz w:val="17"/>
              </w:rPr>
            </w:pPr>
            <w:r>
              <w:rPr>
                <w:b/>
                <w:spacing w:val="-5"/>
                <w:w w:val="105"/>
                <w:sz w:val="17"/>
              </w:rPr>
              <w:t>ID</w:t>
            </w:r>
          </w:p>
        </w:tc>
        <w:tc>
          <w:tcPr>
            <w:tcW w:w="3103" w:type="dxa"/>
          </w:tcPr>
          <w:p>
            <w:pPr>
              <w:pStyle w:val="TableParagraph"/>
              <w:rPr>
                <w:b/>
                <w:sz w:val="17"/>
              </w:rPr>
            </w:pPr>
          </w:p>
          <w:p>
            <w:pPr>
              <w:pStyle w:val="TableParagraph"/>
              <w:spacing w:before="46"/>
              <w:rPr>
                <w:b/>
                <w:sz w:val="17"/>
              </w:rPr>
            </w:pPr>
          </w:p>
          <w:p>
            <w:pPr>
              <w:pStyle w:val="TableParagraph"/>
              <w:ind w:left="998"/>
              <w:rPr>
                <w:b/>
                <w:sz w:val="17"/>
              </w:rPr>
            </w:pPr>
            <w:r>
              <w:rPr>
                <w:b/>
                <w:spacing w:val="-2"/>
                <w:w w:val="105"/>
                <w:sz w:val="17"/>
              </w:rPr>
              <w:t>DESCRIÇÃO</w:t>
            </w:r>
          </w:p>
        </w:tc>
        <w:tc>
          <w:tcPr>
            <w:tcW w:w="1061" w:type="dxa"/>
          </w:tcPr>
          <w:p>
            <w:pPr>
              <w:pStyle w:val="TableParagraph"/>
              <w:rPr>
                <w:b/>
                <w:sz w:val="17"/>
              </w:rPr>
            </w:pPr>
          </w:p>
          <w:p>
            <w:pPr>
              <w:pStyle w:val="TableParagraph"/>
              <w:spacing w:before="46"/>
              <w:rPr>
                <w:b/>
                <w:sz w:val="17"/>
              </w:rPr>
            </w:pPr>
          </w:p>
          <w:p>
            <w:pPr>
              <w:pStyle w:val="TableParagraph"/>
              <w:ind w:left="1"/>
              <w:jc w:val="center"/>
              <w:rPr>
                <w:b/>
                <w:sz w:val="17"/>
              </w:rPr>
            </w:pPr>
            <w:r>
              <w:rPr>
                <w:b/>
                <w:spacing w:val="-2"/>
                <w:w w:val="105"/>
                <w:sz w:val="17"/>
              </w:rPr>
              <w:t>UNIDADE</w:t>
            </w:r>
          </w:p>
        </w:tc>
        <w:tc>
          <w:tcPr>
            <w:tcW w:w="1514" w:type="dxa"/>
          </w:tcPr>
          <w:p>
            <w:pPr>
              <w:pStyle w:val="TableParagraph"/>
              <w:rPr>
                <w:b/>
                <w:sz w:val="17"/>
              </w:rPr>
            </w:pPr>
          </w:p>
          <w:p>
            <w:pPr>
              <w:pStyle w:val="TableParagraph"/>
              <w:spacing w:before="46"/>
              <w:rPr>
                <w:b/>
                <w:sz w:val="17"/>
              </w:rPr>
            </w:pPr>
          </w:p>
          <w:p>
            <w:pPr>
              <w:pStyle w:val="TableParagraph"/>
              <w:ind w:left="5"/>
              <w:jc w:val="center"/>
              <w:rPr>
                <w:b/>
                <w:sz w:val="17"/>
              </w:rPr>
            </w:pPr>
            <w:r>
              <w:rPr>
                <w:b/>
                <w:spacing w:val="-2"/>
                <w:w w:val="105"/>
                <w:sz w:val="17"/>
              </w:rPr>
              <w:t>QUANTIDADE</w:t>
            </w:r>
          </w:p>
        </w:tc>
        <w:tc>
          <w:tcPr>
            <w:tcW w:w="1370" w:type="dxa"/>
          </w:tcPr>
          <w:p>
            <w:pPr>
              <w:pStyle w:val="TableParagraph"/>
              <w:spacing w:line="244" w:lineRule="auto" w:before="94"/>
              <w:ind w:left="100"/>
              <w:rPr>
                <w:b/>
                <w:sz w:val="17"/>
              </w:rPr>
            </w:pPr>
            <w:r>
              <w:rPr>
                <w:b/>
                <w:spacing w:val="-2"/>
                <w:w w:val="105"/>
                <w:sz w:val="17"/>
              </w:rPr>
              <w:t>VALOR UNITÁRIO </w:t>
            </w:r>
            <w:r>
              <w:rPr>
                <w:b/>
                <w:spacing w:val="-2"/>
                <w:sz w:val="17"/>
              </w:rPr>
              <w:t>ESTIMADO</w:t>
            </w:r>
          </w:p>
          <w:p>
            <w:pPr>
              <w:pStyle w:val="TableParagraph"/>
              <w:spacing w:before="87"/>
              <w:ind w:left="100"/>
              <w:rPr>
                <w:b/>
                <w:sz w:val="17"/>
              </w:rPr>
            </w:pPr>
            <w:r>
              <w:rPr>
                <w:b/>
                <w:spacing w:val="-5"/>
                <w:w w:val="105"/>
                <w:sz w:val="17"/>
              </w:rPr>
              <w:t>R$</w:t>
            </w:r>
          </w:p>
        </w:tc>
        <w:tc>
          <w:tcPr>
            <w:tcW w:w="1293" w:type="dxa"/>
            <w:tcBorders>
              <w:right w:val="double" w:sz="6" w:space="0" w:color="808080"/>
            </w:tcBorders>
          </w:tcPr>
          <w:p>
            <w:pPr>
              <w:pStyle w:val="TableParagraph"/>
              <w:spacing w:before="142"/>
              <w:rPr>
                <w:b/>
                <w:sz w:val="17"/>
              </w:rPr>
            </w:pPr>
          </w:p>
          <w:p>
            <w:pPr>
              <w:pStyle w:val="TableParagraph"/>
              <w:spacing w:line="244" w:lineRule="auto"/>
              <w:ind w:left="9"/>
              <w:rPr>
                <w:b/>
                <w:sz w:val="17"/>
              </w:rPr>
            </w:pPr>
            <w:r>
              <w:rPr>
                <w:b/>
                <w:w w:val="105"/>
                <w:sz w:val="17"/>
              </w:rPr>
              <w:t>LOCAL</w:t>
            </w:r>
            <w:r>
              <w:rPr>
                <w:b/>
                <w:spacing w:val="-12"/>
                <w:w w:val="105"/>
                <w:sz w:val="17"/>
              </w:rPr>
              <w:t> </w:t>
            </w:r>
            <w:r>
              <w:rPr>
                <w:b/>
                <w:w w:val="105"/>
                <w:sz w:val="17"/>
              </w:rPr>
              <w:t>DE </w:t>
            </w:r>
            <w:r>
              <w:rPr>
                <w:b/>
                <w:spacing w:val="-2"/>
                <w:sz w:val="17"/>
              </w:rPr>
              <w:t>EXECUÇÃO</w:t>
            </w:r>
          </w:p>
        </w:tc>
      </w:tr>
      <w:tr>
        <w:trPr>
          <w:trHeight w:val="617" w:hRule="atLeast"/>
        </w:trPr>
        <w:tc>
          <w:tcPr>
            <w:tcW w:w="729" w:type="dxa"/>
          </w:tcPr>
          <w:p>
            <w:pPr>
              <w:pStyle w:val="TableParagraph"/>
              <w:spacing w:before="9"/>
              <w:rPr>
                <w:b/>
                <w:sz w:val="17"/>
              </w:rPr>
            </w:pPr>
          </w:p>
          <w:p>
            <w:pPr>
              <w:pStyle w:val="TableParagraph"/>
              <w:ind w:left="8" w:right="2"/>
              <w:jc w:val="center"/>
              <w:rPr>
                <w:b/>
                <w:sz w:val="17"/>
              </w:rPr>
            </w:pPr>
            <w:r>
              <w:rPr>
                <w:b/>
                <w:spacing w:val="-5"/>
                <w:w w:val="105"/>
                <w:sz w:val="17"/>
              </w:rPr>
              <w:t>01</w:t>
            </w:r>
          </w:p>
        </w:tc>
        <w:tc>
          <w:tcPr>
            <w:tcW w:w="950" w:type="dxa"/>
          </w:tcPr>
          <w:p>
            <w:pPr>
              <w:pStyle w:val="TableParagraph"/>
              <w:spacing w:line="244" w:lineRule="auto" w:before="106"/>
              <w:ind w:left="188" w:firstLine="171"/>
              <w:rPr>
                <w:sz w:val="17"/>
              </w:rPr>
            </w:pPr>
            <w:r>
              <w:rPr>
                <w:spacing w:val="-6"/>
                <w:w w:val="105"/>
                <w:sz w:val="17"/>
              </w:rPr>
              <w:t>ID</w:t>
            </w:r>
            <w:r>
              <w:rPr>
                <w:spacing w:val="-2"/>
                <w:w w:val="105"/>
                <w:sz w:val="17"/>
              </w:rPr>
              <w:t> </w:t>
            </w:r>
            <w:r>
              <w:rPr>
                <w:spacing w:val="-2"/>
                <w:sz w:val="17"/>
              </w:rPr>
              <w:t>130458</w:t>
            </w:r>
          </w:p>
        </w:tc>
        <w:tc>
          <w:tcPr>
            <w:tcW w:w="3103" w:type="dxa"/>
          </w:tcPr>
          <w:p>
            <w:pPr>
              <w:pStyle w:val="TableParagraph"/>
              <w:spacing w:before="25"/>
              <w:ind w:left="10"/>
              <w:rPr>
                <w:sz w:val="15"/>
              </w:rPr>
            </w:pPr>
            <w:r>
              <w:rPr>
                <w:color w:val="111111"/>
                <w:sz w:val="15"/>
              </w:rPr>
              <w:t>LINHA</w:t>
            </w:r>
            <w:r>
              <w:rPr>
                <w:color w:val="111111"/>
                <w:spacing w:val="5"/>
                <w:sz w:val="15"/>
              </w:rPr>
              <w:t> </w:t>
            </w:r>
            <w:r>
              <w:rPr>
                <w:color w:val="111111"/>
                <w:sz w:val="15"/>
              </w:rPr>
              <w:t>DE</w:t>
            </w:r>
            <w:r>
              <w:rPr>
                <w:color w:val="111111"/>
                <w:spacing w:val="8"/>
                <w:sz w:val="15"/>
              </w:rPr>
              <w:t> </w:t>
            </w:r>
            <w:r>
              <w:rPr>
                <w:color w:val="111111"/>
                <w:sz w:val="15"/>
              </w:rPr>
              <w:t>AMOSTRAGEM</w:t>
            </w:r>
            <w:r>
              <w:rPr>
                <w:color w:val="111111"/>
                <w:spacing w:val="22"/>
                <w:sz w:val="15"/>
              </w:rPr>
              <w:t> </w:t>
            </w:r>
            <w:r>
              <w:rPr>
                <w:color w:val="111111"/>
                <w:spacing w:val="-5"/>
                <w:sz w:val="15"/>
              </w:rPr>
              <w:t>DE</w:t>
            </w:r>
          </w:p>
          <w:p>
            <w:pPr>
              <w:pStyle w:val="TableParagraph"/>
              <w:spacing w:line="200" w:lineRule="atLeast"/>
              <w:ind w:left="10"/>
              <w:rPr>
                <w:sz w:val="15"/>
              </w:rPr>
            </w:pPr>
            <w:r>
              <w:rPr>
                <w:color w:val="111111"/>
                <w:sz w:val="15"/>
              </w:rPr>
              <w:t>CAPNOGRAFIA - TIPO: DESCARTÁVEL, </w:t>
            </w:r>
            <w:r>
              <w:rPr>
                <w:color w:val="111111"/>
                <w:sz w:val="15"/>
              </w:rPr>
              <w:t>2,5</w:t>
            </w:r>
            <w:r>
              <w:rPr>
                <w:color w:val="111111"/>
                <w:spacing w:val="40"/>
                <w:w w:val="105"/>
                <w:sz w:val="15"/>
              </w:rPr>
              <w:t> </w:t>
            </w:r>
            <w:r>
              <w:rPr>
                <w:color w:val="111111"/>
                <w:w w:val="105"/>
                <w:sz w:val="15"/>
              </w:rPr>
              <w:t>M COM PONTEIRAS LUER LOCK.</w:t>
            </w:r>
          </w:p>
        </w:tc>
        <w:tc>
          <w:tcPr>
            <w:tcW w:w="1061" w:type="dxa"/>
          </w:tcPr>
          <w:p>
            <w:pPr>
              <w:pStyle w:val="TableParagraph"/>
              <w:spacing w:before="9"/>
              <w:rPr>
                <w:b/>
                <w:sz w:val="17"/>
              </w:rPr>
            </w:pPr>
          </w:p>
          <w:p>
            <w:pPr>
              <w:pStyle w:val="TableParagraph"/>
              <w:ind w:left="1"/>
              <w:jc w:val="center"/>
              <w:rPr>
                <w:sz w:val="17"/>
              </w:rPr>
            </w:pPr>
            <w:r>
              <w:rPr>
                <w:spacing w:val="-2"/>
                <w:w w:val="105"/>
                <w:sz w:val="17"/>
              </w:rPr>
              <w:t>UNIDADE</w:t>
            </w:r>
          </w:p>
        </w:tc>
        <w:tc>
          <w:tcPr>
            <w:tcW w:w="1514" w:type="dxa"/>
          </w:tcPr>
          <w:p>
            <w:pPr>
              <w:pStyle w:val="TableParagraph"/>
              <w:spacing w:before="9"/>
              <w:rPr>
                <w:b/>
                <w:sz w:val="17"/>
              </w:rPr>
            </w:pPr>
          </w:p>
          <w:p>
            <w:pPr>
              <w:pStyle w:val="TableParagraph"/>
              <w:ind w:left="5"/>
              <w:jc w:val="center"/>
              <w:rPr>
                <w:sz w:val="17"/>
              </w:rPr>
            </w:pPr>
            <w:r>
              <w:rPr>
                <w:spacing w:val="-5"/>
                <w:w w:val="105"/>
                <w:sz w:val="17"/>
              </w:rPr>
              <w:t>30</w:t>
            </w:r>
          </w:p>
        </w:tc>
        <w:tc>
          <w:tcPr>
            <w:tcW w:w="1370" w:type="dxa"/>
          </w:tcPr>
          <w:p>
            <w:pPr>
              <w:pStyle w:val="TableParagraph"/>
              <w:spacing w:before="109"/>
              <w:rPr>
                <w:b/>
                <w:sz w:val="17"/>
              </w:rPr>
            </w:pPr>
          </w:p>
          <w:p>
            <w:pPr>
              <w:pStyle w:val="TableParagraph"/>
              <w:jc w:val="center"/>
              <w:rPr>
                <w:sz w:val="17"/>
              </w:rPr>
            </w:pPr>
            <w:r>
              <w:rPr>
                <w:w w:val="105"/>
                <w:sz w:val="17"/>
              </w:rPr>
              <w:t>R$</w:t>
            </w:r>
            <w:r>
              <w:rPr>
                <w:spacing w:val="-6"/>
                <w:w w:val="105"/>
                <w:sz w:val="17"/>
              </w:rPr>
              <w:t> </w:t>
            </w:r>
            <w:r>
              <w:rPr>
                <w:spacing w:val="-2"/>
                <w:w w:val="105"/>
                <w:sz w:val="17"/>
              </w:rPr>
              <w:t>41,4100</w:t>
            </w:r>
          </w:p>
        </w:tc>
        <w:tc>
          <w:tcPr>
            <w:tcW w:w="1293" w:type="dxa"/>
            <w:vMerge w:val="restart"/>
            <w:tcBorders>
              <w:bottom w:val="nil"/>
              <w:right w:val="double" w:sz="6" w:space="0" w:color="808080"/>
            </w:tcBorders>
          </w:tcPr>
          <w:p>
            <w:pPr>
              <w:pStyle w:val="TableParagraph"/>
              <w:spacing w:line="244" w:lineRule="auto" w:before="6"/>
              <w:ind w:left="9"/>
              <w:rPr>
                <w:sz w:val="17"/>
              </w:rPr>
            </w:pPr>
            <w:r>
              <w:rPr>
                <w:spacing w:val="-2"/>
                <w:w w:val="105"/>
                <w:sz w:val="17"/>
              </w:rPr>
              <w:t>Policlínica </w:t>
            </w:r>
            <w:r>
              <w:rPr>
                <w:spacing w:val="-2"/>
                <w:sz w:val="17"/>
              </w:rPr>
              <w:t>Universitária</w:t>
            </w:r>
          </w:p>
          <w:p>
            <w:pPr>
              <w:pStyle w:val="TableParagraph"/>
              <w:spacing w:line="244" w:lineRule="auto"/>
              <w:ind w:left="9"/>
              <w:rPr>
                <w:sz w:val="17"/>
              </w:rPr>
            </w:pPr>
            <w:r>
              <w:rPr>
                <w:spacing w:val="-2"/>
                <w:w w:val="105"/>
                <w:sz w:val="17"/>
              </w:rPr>
              <w:t>Piquet</w:t>
            </w:r>
            <w:r>
              <w:rPr>
                <w:spacing w:val="-10"/>
                <w:w w:val="105"/>
                <w:sz w:val="17"/>
              </w:rPr>
              <w:t> </w:t>
            </w:r>
            <w:r>
              <w:rPr>
                <w:spacing w:val="-2"/>
                <w:w w:val="105"/>
                <w:sz w:val="17"/>
              </w:rPr>
              <w:t>Carneiro- </w:t>
            </w:r>
            <w:r>
              <w:rPr>
                <w:spacing w:val="-4"/>
                <w:w w:val="105"/>
                <w:sz w:val="17"/>
              </w:rPr>
              <w:t>PPC</w:t>
            </w:r>
          </w:p>
        </w:tc>
      </w:tr>
      <w:tr>
        <w:trPr>
          <w:trHeight w:val="203" w:hRule="atLeast"/>
        </w:trPr>
        <w:tc>
          <w:tcPr>
            <w:tcW w:w="729" w:type="dxa"/>
            <w:tcBorders>
              <w:bottom w:val="nil"/>
            </w:tcBorders>
          </w:tcPr>
          <w:p>
            <w:pPr>
              <w:pStyle w:val="TableParagraph"/>
              <w:rPr>
                <w:sz w:val="14"/>
              </w:rPr>
            </w:pPr>
          </w:p>
        </w:tc>
        <w:tc>
          <w:tcPr>
            <w:tcW w:w="950" w:type="dxa"/>
            <w:tcBorders>
              <w:bottom w:val="nil"/>
            </w:tcBorders>
          </w:tcPr>
          <w:p>
            <w:pPr>
              <w:pStyle w:val="TableParagraph"/>
              <w:rPr>
                <w:sz w:val="14"/>
              </w:rPr>
            </w:pPr>
          </w:p>
        </w:tc>
        <w:tc>
          <w:tcPr>
            <w:tcW w:w="3103" w:type="dxa"/>
            <w:tcBorders>
              <w:bottom w:val="nil"/>
            </w:tcBorders>
          </w:tcPr>
          <w:p>
            <w:pPr>
              <w:pStyle w:val="TableParagraph"/>
              <w:spacing w:line="168" w:lineRule="exact" w:before="15"/>
              <w:ind w:left="10"/>
              <w:rPr>
                <w:sz w:val="16"/>
              </w:rPr>
            </w:pPr>
            <w:r>
              <w:rPr>
                <w:sz w:val="16"/>
              </w:rPr>
              <w:t>MASCARA</w:t>
            </w:r>
            <w:r>
              <w:rPr>
                <w:spacing w:val="-4"/>
                <w:sz w:val="16"/>
              </w:rPr>
              <w:t> </w:t>
            </w:r>
            <w:r>
              <w:rPr>
                <w:sz w:val="16"/>
              </w:rPr>
              <w:t>LARINGEA</w:t>
            </w:r>
            <w:r>
              <w:rPr>
                <w:spacing w:val="-4"/>
                <w:sz w:val="16"/>
              </w:rPr>
              <w:t> </w:t>
            </w:r>
            <w:r>
              <w:rPr>
                <w:sz w:val="16"/>
              </w:rPr>
              <w:t>-</w:t>
            </w:r>
            <w:r>
              <w:rPr>
                <w:spacing w:val="3"/>
                <w:sz w:val="16"/>
              </w:rPr>
              <w:t> </w:t>
            </w:r>
            <w:r>
              <w:rPr>
                <w:spacing w:val="-2"/>
                <w:sz w:val="16"/>
              </w:rPr>
              <w:t>TIPO:</w:t>
            </w:r>
          </w:p>
        </w:tc>
        <w:tc>
          <w:tcPr>
            <w:tcW w:w="1061" w:type="dxa"/>
            <w:tcBorders>
              <w:bottom w:val="nil"/>
            </w:tcBorders>
          </w:tcPr>
          <w:p>
            <w:pPr>
              <w:pStyle w:val="TableParagraph"/>
              <w:rPr>
                <w:sz w:val="14"/>
              </w:rPr>
            </w:pPr>
          </w:p>
        </w:tc>
        <w:tc>
          <w:tcPr>
            <w:tcW w:w="1514" w:type="dxa"/>
            <w:tcBorders>
              <w:bottom w:val="nil"/>
            </w:tcBorders>
          </w:tcPr>
          <w:p>
            <w:pPr>
              <w:pStyle w:val="TableParagraph"/>
              <w:rPr>
                <w:sz w:val="14"/>
              </w:rPr>
            </w:pPr>
          </w:p>
        </w:tc>
        <w:tc>
          <w:tcPr>
            <w:tcW w:w="1370" w:type="dxa"/>
            <w:tcBorders>
              <w:bottom w:val="nil"/>
              <w:right w:val="double" w:sz="6" w:space="0" w:color="808080"/>
            </w:tcBorders>
          </w:tcPr>
          <w:p>
            <w:pPr>
              <w:pStyle w:val="TableParagraph"/>
              <w:rPr>
                <w:sz w:val="14"/>
              </w:rPr>
            </w:pPr>
          </w:p>
        </w:tc>
        <w:tc>
          <w:tcPr>
            <w:tcW w:w="1293" w:type="dxa"/>
            <w:vMerge/>
            <w:tcBorders>
              <w:top w:val="nil"/>
              <w:bottom w:val="nil"/>
              <w:right w:val="double" w:sz="6" w:space="0" w:color="808080"/>
            </w:tcBorders>
          </w:tcPr>
          <w:p>
            <w:pPr>
              <w:rPr>
                <w:sz w:val="2"/>
                <w:szCs w:val="2"/>
              </w:rPr>
            </w:pPr>
          </w:p>
        </w:tc>
      </w:tr>
      <w:tr>
        <w:trPr>
          <w:trHeight w:val="403" w:hRule="atLeast"/>
        </w:trPr>
        <w:tc>
          <w:tcPr>
            <w:tcW w:w="729" w:type="dxa"/>
            <w:tcBorders>
              <w:top w:val="nil"/>
              <w:bottom w:val="nil"/>
            </w:tcBorders>
          </w:tcPr>
          <w:p>
            <w:pPr>
              <w:pStyle w:val="TableParagraph"/>
              <w:spacing w:before="101"/>
              <w:ind w:left="8" w:right="2"/>
              <w:jc w:val="center"/>
              <w:rPr>
                <w:b/>
                <w:sz w:val="17"/>
              </w:rPr>
            </w:pPr>
            <w:r>
              <w:rPr>
                <w:b/>
                <w:spacing w:val="-5"/>
                <w:w w:val="105"/>
                <w:sz w:val="17"/>
              </w:rPr>
              <w:t>02</w:t>
            </w:r>
          </w:p>
        </w:tc>
        <w:tc>
          <w:tcPr>
            <w:tcW w:w="950" w:type="dxa"/>
            <w:tcBorders>
              <w:top w:val="nil"/>
              <w:bottom w:val="nil"/>
            </w:tcBorders>
          </w:tcPr>
          <w:p>
            <w:pPr>
              <w:pStyle w:val="TableParagraph"/>
              <w:spacing w:before="2"/>
              <w:ind w:left="6" w:right="6"/>
              <w:jc w:val="center"/>
              <w:rPr>
                <w:sz w:val="17"/>
              </w:rPr>
            </w:pPr>
            <w:r>
              <w:rPr>
                <w:w w:val="105"/>
                <w:sz w:val="17"/>
              </w:rPr>
              <w:t>ID</w:t>
            </w:r>
            <w:r>
              <w:rPr>
                <w:spacing w:val="-5"/>
                <w:w w:val="105"/>
                <w:sz w:val="17"/>
              </w:rPr>
              <w:t> </w:t>
            </w:r>
            <w:r>
              <w:rPr>
                <w:spacing w:val="-10"/>
                <w:w w:val="105"/>
                <w:sz w:val="17"/>
              </w:rPr>
              <w:t>-</w:t>
            </w:r>
          </w:p>
          <w:p>
            <w:pPr>
              <w:pStyle w:val="TableParagraph"/>
              <w:spacing w:line="174" w:lineRule="exact" w:before="12"/>
              <w:ind w:left="7" w:right="6"/>
              <w:jc w:val="center"/>
              <w:rPr>
                <w:sz w:val="16"/>
              </w:rPr>
            </w:pPr>
            <w:r>
              <w:rPr>
                <w:spacing w:val="-2"/>
                <w:sz w:val="16"/>
              </w:rPr>
              <w:t>125680</w:t>
            </w:r>
          </w:p>
        </w:tc>
        <w:tc>
          <w:tcPr>
            <w:tcW w:w="3103" w:type="dxa"/>
            <w:tcBorders>
              <w:top w:val="nil"/>
              <w:bottom w:val="nil"/>
            </w:tcBorders>
          </w:tcPr>
          <w:p>
            <w:pPr>
              <w:pStyle w:val="TableParagraph"/>
              <w:spacing w:line="198" w:lineRule="exact"/>
              <w:ind w:left="10" w:right="141"/>
              <w:rPr>
                <w:sz w:val="16"/>
              </w:rPr>
            </w:pPr>
            <w:r>
              <w:rPr>
                <w:sz w:val="16"/>
              </w:rPr>
              <w:t>REUTILIZAVEL,</w:t>
            </w:r>
            <w:r>
              <w:rPr>
                <w:spacing w:val="-10"/>
                <w:sz w:val="16"/>
              </w:rPr>
              <w:t> </w:t>
            </w:r>
            <w:r>
              <w:rPr>
                <w:sz w:val="16"/>
              </w:rPr>
              <w:t>MATERIAL:</w:t>
            </w:r>
            <w:r>
              <w:rPr>
                <w:spacing w:val="-10"/>
                <w:sz w:val="16"/>
              </w:rPr>
              <w:t> </w:t>
            </w:r>
            <w:r>
              <w:rPr>
                <w:sz w:val="16"/>
              </w:rPr>
              <w:t>SILICONE,</w:t>
            </w:r>
            <w:r>
              <w:rPr>
                <w:spacing w:val="40"/>
                <w:sz w:val="16"/>
              </w:rPr>
              <w:t> </w:t>
            </w:r>
            <w:r>
              <w:rPr>
                <w:sz w:val="16"/>
              </w:rPr>
              <w:t>TAMANHO / VOLUME: 05,</w:t>
            </w:r>
          </w:p>
        </w:tc>
        <w:tc>
          <w:tcPr>
            <w:tcW w:w="1061" w:type="dxa"/>
            <w:tcBorders>
              <w:top w:val="nil"/>
              <w:bottom w:val="nil"/>
            </w:tcBorders>
          </w:tcPr>
          <w:p>
            <w:pPr>
              <w:pStyle w:val="TableParagraph"/>
              <w:spacing w:before="101"/>
              <w:ind w:left="1"/>
              <w:jc w:val="center"/>
              <w:rPr>
                <w:sz w:val="17"/>
              </w:rPr>
            </w:pPr>
            <w:r>
              <w:rPr>
                <w:spacing w:val="-2"/>
                <w:w w:val="105"/>
                <w:sz w:val="17"/>
              </w:rPr>
              <w:t>UNIDADE</w:t>
            </w:r>
          </w:p>
        </w:tc>
        <w:tc>
          <w:tcPr>
            <w:tcW w:w="1514" w:type="dxa"/>
            <w:tcBorders>
              <w:top w:val="nil"/>
              <w:bottom w:val="nil"/>
            </w:tcBorders>
          </w:tcPr>
          <w:p>
            <w:pPr>
              <w:pStyle w:val="TableParagraph"/>
              <w:spacing w:before="101"/>
              <w:ind w:left="5"/>
              <w:jc w:val="center"/>
              <w:rPr>
                <w:sz w:val="17"/>
              </w:rPr>
            </w:pPr>
            <w:r>
              <w:rPr>
                <w:spacing w:val="-5"/>
                <w:w w:val="105"/>
                <w:sz w:val="17"/>
              </w:rPr>
              <w:t>07</w:t>
            </w:r>
          </w:p>
        </w:tc>
        <w:tc>
          <w:tcPr>
            <w:tcW w:w="1370" w:type="dxa"/>
            <w:tcBorders>
              <w:top w:val="nil"/>
              <w:bottom w:val="nil"/>
              <w:right w:val="double" w:sz="6" w:space="0" w:color="808080"/>
            </w:tcBorders>
          </w:tcPr>
          <w:p>
            <w:pPr>
              <w:pStyle w:val="TableParagraph"/>
              <w:spacing w:before="101"/>
              <w:jc w:val="center"/>
              <w:rPr>
                <w:sz w:val="17"/>
              </w:rPr>
            </w:pPr>
            <w:r>
              <w:rPr>
                <w:w w:val="105"/>
                <w:sz w:val="17"/>
              </w:rPr>
              <w:t>R$</w:t>
            </w:r>
            <w:r>
              <w:rPr>
                <w:spacing w:val="-6"/>
                <w:w w:val="105"/>
                <w:sz w:val="17"/>
              </w:rPr>
              <w:t> </w:t>
            </w:r>
            <w:r>
              <w:rPr>
                <w:spacing w:val="-2"/>
                <w:w w:val="105"/>
                <w:sz w:val="17"/>
              </w:rPr>
              <w:t>316,3525</w:t>
            </w:r>
          </w:p>
        </w:tc>
        <w:tc>
          <w:tcPr>
            <w:tcW w:w="1293" w:type="dxa"/>
            <w:tcBorders>
              <w:top w:val="nil"/>
              <w:left w:val="double" w:sz="6" w:space="0" w:color="808080"/>
              <w:bottom w:val="nil"/>
              <w:right w:val="double" w:sz="6" w:space="0" w:color="808080"/>
            </w:tcBorders>
          </w:tcPr>
          <w:p>
            <w:pPr>
              <w:pStyle w:val="TableParagraph"/>
              <w:rPr>
                <w:sz w:val="16"/>
              </w:rPr>
            </w:pPr>
          </w:p>
        </w:tc>
      </w:tr>
      <w:tr>
        <w:trPr>
          <w:trHeight w:val="208" w:hRule="atLeast"/>
        </w:trPr>
        <w:tc>
          <w:tcPr>
            <w:tcW w:w="729" w:type="dxa"/>
            <w:tcBorders>
              <w:top w:val="nil"/>
            </w:tcBorders>
          </w:tcPr>
          <w:p>
            <w:pPr>
              <w:pStyle w:val="TableParagraph"/>
              <w:rPr>
                <w:sz w:val="14"/>
              </w:rPr>
            </w:pPr>
          </w:p>
        </w:tc>
        <w:tc>
          <w:tcPr>
            <w:tcW w:w="950" w:type="dxa"/>
            <w:tcBorders>
              <w:top w:val="nil"/>
            </w:tcBorders>
          </w:tcPr>
          <w:p>
            <w:pPr>
              <w:pStyle w:val="TableParagraph"/>
              <w:rPr>
                <w:sz w:val="14"/>
              </w:rPr>
            </w:pPr>
          </w:p>
        </w:tc>
        <w:tc>
          <w:tcPr>
            <w:tcW w:w="3103" w:type="dxa"/>
            <w:tcBorders>
              <w:top w:val="nil"/>
            </w:tcBorders>
          </w:tcPr>
          <w:p>
            <w:pPr>
              <w:pStyle w:val="TableParagraph"/>
              <w:spacing w:before="4"/>
              <w:ind w:left="10"/>
              <w:rPr>
                <w:sz w:val="16"/>
              </w:rPr>
            </w:pPr>
            <w:r>
              <w:rPr>
                <w:sz w:val="16"/>
              </w:rPr>
              <w:t>CARACTERISTICA:</w:t>
            </w:r>
            <w:r>
              <w:rPr>
                <w:spacing w:val="14"/>
                <w:sz w:val="16"/>
              </w:rPr>
              <w:t> </w:t>
            </w:r>
            <w:r>
              <w:rPr>
                <w:spacing w:val="-2"/>
                <w:sz w:val="16"/>
              </w:rPr>
              <w:t>FLEXIVEL</w:t>
            </w:r>
          </w:p>
        </w:tc>
        <w:tc>
          <w:tcPr>
            <w:tcW w:w="1061" w:type="dxa"/>
            <w:tcBorders>
              <w:top w:val="nil"/>
            </w:tcBorders>
          </w:tcPr>
          <w:p>
            <w:pPr>
              <w:pStyle w:val="TableParagraph"/>
              <w:rPr>
                <w:sz w:val="14"/>
              </w:rPr>
            </w:pPr>
          </w:p>
        </w:tc>
        <w:tc>
          <w:tcPr>
            <w:tcW w:w="1514" w:type="dxa"/>
            <w:tcBorders>
              <w:top w:val="nil"/>
            </w:tcBorders>
          </w:tcPr>
          <w:p>
            <w:pPr>
              <w:pStyle w:val="TableParagraph"/>
              <w:rPr>
                <w:sz w:val="14"/>
              </w:rPr>
            </w:pPr>
          </w:p>
        </w:tc>
        <w:tc>
          <w:tcPr>
            <w:tcW w:w="1370" w:type="dxa"/>
            <w:tcBorders>
              <w:top w:val="nil"/>
              <w:right w:val="double" w:sz="6" w:space="0" w:color="808080"/>
            </w:tcBorders>
          </w:tcPr>
          <w:p>
            <w:pPr>
              <w:pStyle w:val="TableParagraph"/>
              <w:rPr>
                <w:sz w:val="14"/>
              </w:rPr>
            </w:pPr>
          </w:p>
        </w:tc>
        <w:tc>
          <w:tcPr>
            <w:tcW w:w="1293" w:type="dxa"/>
            <w:tcBorders>
              <w:top w:val="nil"/>
              <w:left w:val="double" w:sz="6" w:space="0" w:color="808080"/>
              <w:bottom w:val="nil"/>
              <w:right w:val="double" w:sz="6" w:space="0" w:color="808080"/>
            </w:tcBorders>
          </w:tcPr>
          <w:p>
            <w:pPr>
              <w:pStyle w:val="TableParagraph"/>
              <w:rPr>
                <w:sz w:val="14"/>
              </w:rPr>
            </w:pPr>
          </w:p>
        </w:tc>
      </w:tr>
      <w:tr>
        <w:trPr>
          <w:trHeight w:val="203" w:hRule="atLeast"/>
        </w:trPr>
        <w:tc>
          <w:tcPr>
            <w:tcW w:w="729" w:type="dxa"/>
            <w:tcBorders>
              <w:bottom w:val="nil"/>
            </w:tcBorders>
          </w:tcPr>
          <w:p>
            <w:pPr>
              <w:pStyle w:val="TableParagraph"/>
              <w:rPr>
                <w:sz w:val="14"/>
              </w:rPr>
            </w:pPr>
          </w:p>
        </w:tc>
        <w:tc>
          <w:tcPr>
            <w:tcW w:w="950" w:type="dxa"/>
            <w:tcBorders>
              <w:bottom w:val="nil"/>
            </w:tcBorders>
          </w:tcPr>
          <w:p>
            <w:pPr>
              <w:pStyle w:val="TableParagraph"/>
              <w:rPr>
                <w:sz w:val="14"/>
              </w:rPr>
            </w:pPr>
          </w:p>
        </w:tc>
        <w:tc>
          <w:tcPr>
            <w:tcW w:w="3103" w:type="dxa"/>
            <w:tcBorders>
              <w:bottom w:val="nil"/>
            </w:tcBorders>
          </w:tcPr>
          <w:p>
            <w:pPr>
              <w:pStyle w:val="TableParagraph"/>
              <w:spacing w:line="168" w:lineRule="exact" w:before="15"/>
              <w:ind w:left="10"/>
              <w:rPr>
                <w:sz w:val="16"/>
              </w:rPr>
            </w:pPr>
            <w:r>
              <w:rPr>
                <w:sz w:val="16"/>
              </w:rPr>
              <w:t>MASCARA</w:t>
            </w:r>
            <w:r>
              <w:rPr>
                <w:spacing w:val="-4"/>
                <w:sz w:val="16"/>
              </w:rPr>
              <w:t> </w:t>
            </w:r>
            <w:r>
              <w:rPr>
                <w:sz w:val="16"/>
              </w:rPr>
              <w:t>LARINGEA</w:t>
            </w:r>
            <w:r>
              <w:rPr>
                <w:spacing w:val="-4"/>
                <w:sz w:val="16"/>
              </w:rPr>
              <w:t> </w:t>
            </w:r>
            <w:r>
              <w:rPr>
                <w:sz w:val="16"/>
              </w:rPr>
              <w:t>-</w:t>
            </w:r>
            <w:r>
              <w:rPr>
                <w:spacing w:val="3"/>
                <w:sz w:val="16"/>
              </w:rPr>
              <w:t> </w:t>
            </w:r>
            <w:r>
              <w:rPr>
                <w:spacing w:val="-2"/>
                <w:sz w:val="16"/>
              </w:rPr>
              <w:t>TIPO:</w:t>
            </w:r>
          </w:p>
        </w:tc>
        <w:tc>
          <w:tcPr>
            <w:tcW w:w="1061" w:type="dxa"/>
            <w:tcBorders>
              <w:bottom w:val="nil"/>
            </w:tcBorders>
          </w:tcPr>
          <w:p>
            <w:pPr>
              <w:pStyle w:val="TableParagraph"/>
              <w:rPr>
                <w:sz w:val="14"/>
              </w:rPr>
            </w:pPr>
          </w:p>
        </w:tc>
        <w:tc>
          <w:tcPr>
            <w:tcW w:w="1514" w:type="dxa"/>
            <w:tcBorders>
              <w:bottom w:val="nil"/>
            </w:tcBorders>
          </w:tcPr>
          <w:p>
            <w:pPr>
              <w:pStyle w:val="TableParagraph"/>
              <w:rPr>
                <w:sz w:val="14"/>
              </w:rPr>
            </w:pPr>
          </w:p>
        </w:tc>
        <w:tc>
          <w:tcPr>
            <w:tcW w:w="1370" w:type="dxa"/>
            <w:tcBorders>
              <w:bottom w:val="nil"/>
              <w:right w:val="double" w:sz="6" w:space="0" w:color="808080"/>
            </w:tcBorders>
          </w:tcPr>
          <w:p>
            <w:pPr>
              <w:pStyle w:val="TableParagraph"/>
              <w:rPr>
                <w:sz w:val="14"/>
              </w:rPr>
            </w:pPr>
          </w:p>
        </w:tc>
        <w:tc>
          <w:tcPr>
            <w:tcW w:w="1293" w:type="dxa"/>
            <w:tcBorders>
              <w:top w:val="nil"/>
              <w:left w:val="double" w:sz="6" w:space="0" w:color="808080"/>
              <w:bottom w:val="nil"/>
              <w:right w:val="double" w:sz="6" w:space="0" w:color="808080"/>
            </w:tcBorders>
          </w:tcPr>
          <w:p>
            <w:pPr>
              <w:pStyle w:val="TableParagraph"/>
              <w:rPr>
                <w:sz w:val="14"/>
              </w:rPr>
            </w:pPr>
          </w:p>
        </w:tc>
      </w:tr>
      <w:tr>
        <w:trPr>
          <w:trHeight w:val="403" w:hRule="atLeast"/>
        </w:trPr>
        <w:tc>
          <w:tcPr>
            <w:tcW w:w="729" w:type="dxa"/>
            <w:tcBorders>
              <w:top w:val="nil"/>
              <w:bottom w:val="nil"/>
            </w:tcBorders>
          </w:tcPr>
          <w:p>
            <w:pPr>
              <w:pStyle w:val="TableParagraph"/>
              <w:spacing w:before="101"/>
              <w:ind w:left="8" w:right="2"/>
              <w:jc w:val="center"/>
              <w:rPr>
                <w:b/>
                <w:sz w:val="17"/>
              </w:rPr>
            </w:pPr>
            <w:r>
              <w:rPr>
                <w:b/>
                <w:spacing w:val="-5"/>
                <w:w w:val="105"/>
                <w:sz w:val="17"/>
              </w:rPr>
              <w:t>03</w:t>
            </w:r>
          </w:p>
        </w:tc>
        <w:tc>
          <w:tcPr>
            <w:tcW w:w="950" w:type="dxa"/>
            <w:tcBorders>
              <w:top w:val="nil"/>
              <w:bottom w:val="nil"/>
            </w:tcBorders>
          </w:tcPr>
          <w:p>
            <w:pPr>
              <w:pStyle w:val="TableParagraph"/>
              <w:spacing w:before="2"/>
              <w:ind w:left="6" w:right="6"/>
              <w:jc w:val="center"/>
              <w:rPr>
                <w:sz w:val="17"/>
              </w:rPr>
            </w:pPr>
            <w:r>
              <w:rPr>
                <w:w w:val="105"/>
                <w:sz w:val="17"/>
              </w:rPr>
              <w:t>ID</w:t>
            </w:r>
            <w:r>
              <w:rPr>
                <w:spacing w:val="-5"/>
                <w:w w:val="105"/>
                <w:sz w:val="17"/>
              </w:rPr>
              <w:t> </w:t>
            </w:r>
            <w:r>
              <w:rPr>
                <w:spacing w:val="-10"/>
                <w:w w:val="105"/>
                <w:sz w:val="17"/>
              </w:rPr>
              <w:t>-</w:t>
            </w:r>
          </w:p>
          <w:p>
            <w:pPr>
              <w:pStyle w:val="TableParagraph"/>
              <w:spacing w:line="174" w:lineRule="exact" w:before="12"/>
              <w:ind w:left="7" w:right="6"/>
              <w:jc w:val="center"/>
              <w:rPr>
                <w:sz w:val="16"/>
              </w:rPr>
            </w:pPr>
            <w:r>
              <w:rPr>
                <w:spacing w:val="-2"/>
                <w:sz w:val="16"/>
              </w:rPr>
              <w:t>125679</w:t>
            </w:r>
          </w:p>
        </w:tc>
        <w:tc>
          <w:tcPr>
            <w:tcW w:w="3103" w:type="dxa"/>
            <w:tcBorders>
              <w:top w:val="nil"/>
              <w:bottom w:val="nil"/>
            </w:tcBorders>
          </w:tcPr>
          <w:p>
            <w:pPr>
              <w:pStyle w:val="TableParagraph"/>
              <w:spacing w:line="198" w:lineRule="exact"/>
              <w:ind w:left="10" w:right="141"/>
              <w:rPr>
                <w:sz w:val="16"/>
              </w:rPr>
            </w:pPr>
            <w:r>
              <w:rPr>
                <w:sz w:val="16"/>
              </w:rPr>
              <w:t>REUTILIZAVEL,</w:t>
            </w:r>
            <w:r>
              <w:rPr>
                <w:spacing w:val="-10"/>
                <w:sz w:val="16"/>
              </w:rPr>
              <w:t> </w:t>
            </w:r>
            <w:r>
              <w:rPr>
                <w:sz w:val="16"/>
              </w:rPr>
              <w:t>MATERIAL:</w:t>
            </w:r>
            <w:r>
              <w:rPr>
                <w:spacing w:val="-10"/>
                <w:sz w:val="16"/>
              </w:rPr>
              <w:t> </w:t>
            </w:r>
            <w:r>
              <w:rPr>
                <w:sz w:val="16"/>
              </w:rPr>
              <w:t>SILICONE,</w:t>
            </w:r>
            <w:r>
              <w:rPr>
                <w:spacing w:val="40"/>
                <w:sz w:val="16"/>
              </w:rPr>
              <w:t> </w:t>
            </w:r>
            <w:r>
              <w:rPr>
                <w:sz w:val="16"/>
              </w:rPr>
              <w:t>TAMANHO / VOLUME: 04,</w:t>
            </w:r>
          </w:p>
        </w:tc>
        <w:tc>
          <w:tcPr>
            <w:tcW w:w="1061" w:type="dxa"/>
            <w:tcBorders>
              <w:top w:val="nil"/>
              <w:bottom w:val="nil"/>
            </w:tcBorders>
          </w:tcPr>
          <w:p>
            <w:pPr>
              <w:pStyle w:val="TableParagraph"/>
              <w:spacing w:before="101"/>
              <w:ind w:left="1"/>
              <w:jc w:val="center"/>
              <w:rPr>
                <w:sz w:val="17"/>
              </w:rPr>
            </w:pPr>
            <w:r>
              <w:rPr>
                <w:spacing w:val="-2"/>
                <w:w w:val="105"/>
                <w:sz w:val="17"/>
              </w:rPr>
              <w:t>UNIDADE</w:t>
            </w:r>
          </w:p>
        </w:tc>
        <w:tc>
          <w:tcPr>
            <w:tcW w:w="1514" w:type="dxa"/>
            <w:tcBorders>
              <w:top w:val="nil"/>
              <w:bottom w:val="nil"/>
            </w:tcBorders>
          </w:tcPr>
          <w:p>
            <w:pPr>
              <w:pStyle w:val="TableParagraph"/>
              <w:spacing w:before="101"/>
              <w:ind w:left="5"/>
              <w:jc w:val="center"/>
              <w:rPr>
                <w:sz w:val="17"/>
              </w:rPr>
            </w:pPr>
            <w:r>
              <w:rPr>
                <w:spacing w:val="-5"/>
                <w:w w:val="105"/>
                <w:sz w:val="17"/>
              </w:rPr>
              <w:t>07</w:t>
            </w:r>
          </w:p>
        </w:tc>
        <w:tc>
          <w:tcPr>
            <w:tcW w:w="1370" w:type="dxa"/>
            <w:tcBorders>
              <w:top w:val="nil"/>
              <w:bottom w:val="nil"/>
              <w:right w:val="double" w:sz="6" w:space="0" w:color="808080"/>
            </w:tcBorders>
          </w:tcPr>
          <w:p>
            <w:pPr>
              <w:pStyle w:val="TableParagraph"/>
              <w:spacing w:before="101"/>
              <w:jc w:val="center"/>
              <w:rPr>
                <w:sz w:val="17"/>
              </w:rPr>
            </w:pPr>
            <w:r>
              <w:rPr>
                <w:w w:val="105"/>
                <w:sz w:val="17"/>
              </w:rPr>
              <w:t>R$</w:t>
            </w:r>
            <w:r>
              <w:rPr>
                <w:spacing w:val="-6"/>
                <w:w w:val="105"/>
                <w:sz w:val="17"/>
              </w:rPr>
              <w:t> </w:t>
            </w:r>
            <w:r>
              <w:rPr>
                <w:spacing w:val="-2"/>
                <w:w w:val="105"/>
                <w:sz w:val="17"/>
              </w:rPr>
              <w:t>426,6633</w:t>
            </w:r>
          </w:p>
        </w:tc>
        <w:tc>
          <w:tcPr>
            <w:tcW w:w="1293" w:type="dxa"/>
            <w:tcBorders>
              <w:top w:val="nil"/>
              <w:left w:val="double" w:sz="6" w:space="0" w:color="808080"/>
              <w:bottom w:val="nil"/>
              <w:right w:val="double" w:sz="6" w:space="0" w:color="808080"/>
            </w:tcBorders>
          </w:tcPr>
          <w:p>
            <w:pPr>
              <w:pStyle w:val="TableParagraph"/>
              <w:rPr>
                <w:sz w:val="16"/>
              </w:rPr>
            </w:pPr>
          </w:p>
        </w:tc>
      </w:tr>
      <w:tr>
        <w:trPr>
          <w:trHeight w:val="208" w:hRule="atLeast"/>
        </w:trPr>
        <w:tc>
          <w:tcPr>
            <w:tcW w:w="729" w:type="dxa"/>
            <w:tcBorders>
              <w:top w:val="nil"/>
            </w:tcBorders>
          </w:tcPr>
          <w:p>
            <w:pPr>
              <w:pStyle w:val="TableParagraph"/>
              <w:rPr>
                <w:sz w:val="14"/>
              </w:rPr>
            </w:pPr>
          </w:p>
        </w:tc>
        <w:tc>
          <w:tcPr>
            <w:tcW w:w="950" w:type="dxa"/>
            <w:tcBorders>
              <w:top w:val="nil"/>
            </w:tcBorders>
          </w:tcPr>
          <w:p>
            <w:pPr>
              <w:pStyle w:val="TableParagraph"/>
              <w:rPr>
                <w:sz w:val="14"/>
              </w:rPr>
            </w:pPr>
          </w:p>
        </w:tc>
        <w:tc>
          <w:tcPr>
            <w:tcW w:w="3103" w:type="dxa"/>
            <w:tcBorders>
              <w:top w:val="nil"/>
            </w:tcBorders>
          </w:tcPr>
          <w:p>
            <w:pPr>
              <w:pStyle w:val="TableParagraph"/>
              <w:spacing w:before="4"/>
              <w:ind w:left="10"/>
              <w:rPr>
                <w:sz w:val="16"/>
              </w:rPr>
            </w:pPr>
            <w:r>
              <w:rPr>
                <w:sz w:val="16"/>
              </w:rPr>
              <w:t>CARACTERISTICA:</w:t>
            </w:r>
            <w:r>
              <w:rPr>
                <w:spacing w:val="14"/>
                <w:sz w:val="16"/>
              </w:rPr>
              <w:t> </w:t>
            </w:r>
            <w:r>
              <w:rPr>
                <w:spacing w:val="-2"/>
                <w:sz w:val="16"/>
              </w:rPr>
              <w:t>FLEXIVEL</w:t>
            </w:r>
          </w:p>
        </w:tc>
        <w:tc>
          <w:tcPr>
            <w:tcW w:w="1061" w:type="dxa"/>
            <w:tcBorders>
              <w:top w:val="nil"/>
            </w:tcBorders>
          </w:tcPr>
          <w:p>
            <w:pPr>
              <w:pStyle w:val="TableParagraph"/>
              <w:rPr>
                <w:sz w:val="14"/>
              </w:rPr>
            </w:pPr>
          </w:p>
        </w:tc>
        <w:tc>
          <w:tcPr>
            <w:tcW w:w="1514" w:type="dxa"/>
            <w:tcBorders>
              <w:top w:val="nil"/>
            </w:tcBorders>
          </w:tcPr>
          <w:p>
            <w:pPr>
              <w:pStyle w:val="TableParagraph"/>
              <w:rPr>
                <w:sz w:val="14"/>
              </w:rPr>
            </w:pPr>
          </w:p>
        </w:tc>
        <w:tc>
          <w:tcPr>
            <w:tcW w:w="1370" w:type="dxa"/>
            <w:tcBorders>
              <w:top w:val="nil"/>
              <w:right w:val="double" w:sz="6" w:space="0" w:color="808080"/>
            </w:tcBorders>
          </w:tcPr>
          <w:p>
            <w:pPr>
              <w:pStyle w:val="TableParagraph"/>
              <w:rPr>
                <w:sz w:val="14"/>
              </w:rPr>
            </w:pPr>
          </w:p>
        </w:tc>
        <w:tc>
          <w:tcPr>
            <w:tcW w:w="1293" w:type="dxa"/>
            <w:tcBorders>
              <w:top w:val="nil"/>
              <w:left w:val="double" w:sz="6" w:space="0" w:color="808080"/>
              <w:bottom w:val="nil"/>
              <w:right w:val="double" w:sz="6" w:space="0" w:color="808080"/>
            </w:tcBorders>
          </w:tcPr>
          <w:p>
            <w:pPr>
              <w:pStyle w:val="TableParagraph"/>
              <w:rPr>
                <w:sz w:val="14"/>
              </w:rPr>
            </w:pPr>
          </w:p>
        </w:tc>
      </w:tr>
      <w:tr>
        <w:trPr>
          <w:trHeight w:val="203" w:hRule="atLeast"/>
        </w:trPr>
        <w:tc>
          <w:tcPr>
            <w:tcW w:w="729" w:type="dxa"/>
            <w:tcBorders>
              <w:bottom w:val="nil"/>
            </w:tcBorders>
          </w:tcPr>
          <w:p>
            <w:pPr>
              <w:pStyle w:val="TableParagraph"/>
              <w:rPr>
                <w:sz w:val="14"/>
              </w:rPr>
            </w:pPr>
          </w:p>
        </w:tc>
        <w:tc>
          <w:tcPr>
            <w:tcW w:w="950" w:type="dxa"/>
            <w:tcBorders>
              <w:bottom w:val="nil"/>
            </w:tcBorders>
          </w:tcPr>
          <w:p>
            <w:pPr>
              <w:pStyle w:val="TableParagraph"/>
              <w:rPr>
                <w:sz w:val="14"/>
              </w:rPr>
            </w:pPr>
          </w:p>
        </w:tc>
        <w:tc>
          <w:tcPr>
            <w:tcW w:w="3103" w:type="dxa"/>
            <w:tcBorders>
              <w:bottom w:val="nil"/>
            </w:tcBorders>
          </w:tcPr>
          <w:p>
            <w:pPr>
              <w:pStyle w:val="TableParagraph"/>
              <w:spacing w:line="168" w:lineRule="exact" w:before="15"/>
              <w:ind w:left="10"/>
              <w:rPr>
                <w:sz w:val="16"/>
              </w:rPr>
            </w:pPr>
            <w:r>
              <w:rPr>
                <w:sz w:val="16"/>
              </w:rPr>
              <w:t>MASCARA</w:t>
            </w:r>
            <w:r>
              <w:rPr>
                <w:spacing w:val="-4"/>
                <w:sz w:val="16"/>
              </w:rPr>
              <w:t> </w:t>
            </w:r>
            <w:r>
              <w:rPr>
                <w:sz w:val="16"/>
              </w:rPr>
              <w:t>LARINGEA</w:t>
            </w:r>
            <w:r>
              <w:rPr>
                <w:spacing w:val="-4"/>
                <w:sz w:val="16"/>
              </w:rPr>
              <w:t> </w:t>
            </w:r>
            <w:r>
              <w:rPr>
                <w:sz w:val="16"/>
              </w:rPr>
              <w:t>-</w:t>
            </w:r>
            <w:r>
              <w:rPr>
                <w:spacing w:val="3"/>
                <w:sz w:val="16"/>
              </w:rPr>
              <w:t> </w:t>
            </w:r>
            <w:r>
              <w:rPr>
                <w:spacing w:val="-2"/>
                <w:sz w:val="16"/>
              </w:rPr>
              <w:t>TIPO:</w:t>
            </w:r>
          </w:p>
        </w:tc>
        <w:tc>
          <w:tcPr>
            <w:tcW w:w="1061" w:type="dxa"/>
            <w:tcBorders>
              <w:bottom w:val="nil"/>
            </w:tcBorders>
          </w:tcPr>
          <w:p>
            <w:pPr>
              <w:pStyle w:val="TableParagraph"/>
              <w:rPr>
                <w:sz w:val="14"/>
              </w:rPr>
            </w:pPr>
          </w:p>
        </w:tc>
        <w:tc>
          <w:tcPr>
            <w:tcW w:w="1514" w:type="dxa"/>
            <w:tcBorders>
              <w:bottom w:val="nil"/>
            </w:tcBorders>
          </w:tcPr>
          <w:p>
            <w:pPr>
              <w:pStyle w:val="TableParagraph"/>
              <w:rPr>
                <w:sz w:val="14"/>
              </w:rPr>
            </w:pPr>
          </w:p>
        </w:tc>
        <w:tc>
          <w:tcPr>
            <w:tcW w:w="1370" w:type="dxa"/>
            <w:tcBorders>
              <w:bottom w:val="nil"/>
              <w:right w:val="double" w:sz="6" w:space="0" w:color="808080"/>
            </w:tcBorders>
          </w:tcPr>
          <w:p>
            <w:pPr>
              <w:pStyle w:val="TableParagraph"/>
              <w:rPr>
                <w:sz w:val="14"/>
              </w:rPr>
            </w:pPr>
          </w:p>
        </w:tc>
        <w:tc>
          <w:tcPr>
            <w:tcW w:w="1293" w:type="dxa"/>
            <w:tcBorders>
              <w:top w:val="nil"/>
              <w:left w:val="double" w:sz="6" w:space="0" w:color="808080"/>
              <w:bottom w:val="nil"/>
              <w:right w:val="double" w:sz="6" w:space="0" w:color="808080"/>
            </w:tcBorders>
          </w:tcPr>
          <w:p>
            <w:pPr>
              <w:pStyle w:val="TableParagraph"/>
              <w:rPr>
                <w:sz w:val="14"/>
              </w:rPr>
            </w:pPr>
          </w:p>
        </w:tc>
      </w:tr>
      <w:tr>
        <w:trPr>
          <w:trHeight w:val="403" w:hRule="atLeast"/>
        </w:trPr>
        <w:tc>
          <w:tcPr>
            <w:tcW w:w="729" w:type="dxa"/>
            <w:tcBorders>
              <w:top w:val="nil"/>
              <w:bottom w:val="nil"/>
            </w:tcBorders>
          </w:tcPr>
          <w:p>
            <w:pPr>
              <w:pStyle w:val="TableParagraph"/>
              <w:spacing w:before="101"/>
              <w:ind w:left="8" w:right="2"/>
              <w:jc w:val="center"/>
              <w:rPr>
                <w:b/>
                <w:sz w:val="17"/>
              </w:rPr>
            </w:pPr>
            <w:r>
              <w:rPr>
                <w:b/>
                <w:spacing w:val="-5"/>
                <w:w w:val="105"/>
                <w:sz w:val="17"/>
              </w:rPr>
              <w:t>04</w:t>
            </w:r>
          </w:p>
        </w:tc>
        <w:tc>
          <w:tcPr>
            <w:tcW w:w="950" w:type="dxa"/>
            <w:tcBorders>
              <w:top w:val="nil"/>
              <w:bottom w:val="nil"/>
            </w:tcBorders>
          </w:tcPr>
          <w:p>
            <w:pPr>
              <w:pStyle w:val="TableParagraph"/>
              <w:spacing w:before="2"/>
              <w:ind w:left="6" w:right="6"/>
              <w:jc w:val="center"/>
              <w:rPr>
                <w:sz w:val="17"/>
              </w:rPr>
            </w:pPr>
            <w:r>
              <w:rPr>
                <w:w w:val="105"/>
                <w:sz w:val="17"/>
              </w:rPr>
              <w:t>ID</w:t>
            </w:r>
            <w:r>
              <w:rPr>
                <w:spacing w:val="-5"/>
                <w:w w:val="105"/>
                <w:sz w:val="17"/>
              </w:rPr>
              <w:t> </w:t>
            </w:r>
            <w:r>
              <w:rPr>
                <w:spacing w:val="-10"/>
                <w:w w:val="105"/>
                <w:sz w:val="17"/>
              </w:rPr>
              <w:t>-</w:t>
            </w:r>
          </w:p>
          <w:p>
            <w:pPr>
              <w:pStyle w:val="TableParagraph"/>
              <w:spacing w:line="174" w:lineRule="exact" w:before="12"/>
              <w:ind w:left="7" w:right="6"/>
              <w:jc w:val="center"/>
              <w:rPr>
                <w:sz w:val="16"/>
              </w:rPr>
            </w:pPr>
            <w:r>
              <w:rPr>
                <w:spacing w:val="-2"/>
                <w:sz w:val="16"/>
              </w:rPr>
              <w:t>125678</w:t>
            </w:r>
          </w:p>
        </w:tc>
        <w:tc>
          <w:tcPr>
            <w:tcW w:w="3103" w:type="dxa"/>
            <w:tcBorders>
              <w:top w:val="nil"/>
              <w:bottom w:val="nil"/>
            </w:tcBorders>
          </w:tcPr>
          <w:p>
            <w:pPr>
              <w:pStyle w:val="TableParagraph"/>
              <w:spacing w:line="198" w:lineRule="exact"/>
              <w:ind w:left="10" w:right="141"/>
              <w:rPr>
                <w:sz w:val="16"/>
              </w:rPr>
            </w:pPr>
            <w:r>
              <w:rPr>
                <w:sz w:val="16"/>
              </w:rPr>
              <w:t>REUTILIZAVEL,</w:t>
            </w:r>
            <w:r>
              <w:rPr>
                <w:spacing w:val="-10"/>
                <w:sz w:val="16"/>
              </w:rPr>
              <w:t> </w:t>
            </w:r>
            <w:r>
              <w:rPr>
                <w:sz w:val="16"/>
              </w:rPr>
              <w:t>MATERIAL:</w:t>
            </w:r>
            <w:r>
              <w:rPr>
                <w:spacing w:val="-10"/>
                <w:sz w:val="16"/>
              </w:rPr>
              <w:t> </w:t>
            </w:r>
            <w:r>
              <w:rPr>
                <w:sz w:val="16"/>
              </w:rPr>
              <w:t>SILICONE,</w:t>
            </w:r>
            <w:r>
              <w:rPr>
                <w:spacing w:val="40"/>
                <w:sz w:val="16"/>
              </w:rPr>
              <w:t> </w:t>
            </w:r>
            <w:r>
              <w:rPr>
                <w:sz w:val="16"/>
              </w:rPr>
              <w:t>TAMANHO / VOLUME: 03,</w:t>
            </w:r>
          </w:p>
        </w:tc>
        <w:tc>
          <w:tcPr>
            <w:tcW w:w="1061" w:type="dxa"/>
            <w:tcBorders>
              <w:top w:val="nil"/>
              <w:bottom w:val="nil"/>
            </w:tcBorders>
          </w:tcPr>
          <w:p>
            <w:pPr>
              <w:pStyle w:val="TableParagraph"/>
              <w:spacing w:before="101"/>
              <w:ind w:left="1"/>
              <w:jc w:val="center"/>
              <w:rPr>
                <w:sz w:val="17"/>
              </w:rPr>
            </w:pPr>
            <w:r>
              <w:rPr>
                <w:spacing w:val="-2"/>
                <w:w w:val="105"/>
                <w:sz w:val="17"/>
              </w:rPr>
              <w:t>UNIDADE</w:t>
            </w:r>
          </w:p>
        </w:tc>
        <w:tc>
          <w:tcPr>
            <w:tcW w:w="1514" w:type="dxa"/>
            <w:tcBorders>
              <w:top w:val="nil"/>
              <w:bottom w:val="nil"/>
            </w:tcBorders>
          </w:tcPr>
          <w:p>
            <w:pPr>
              <w:pStyle w:val="TableParagraph"/>
              <w:spacing w:before="101"/>
              <w:ind w:left="5"/>
              <w:jc w:val="center"/>
              <w:rPr>
                <w:sz w:val="17"/>
              </w:rPr>
            </w:pPr>
            <w:r>
              <w:rPr>
                <w:spacing w:val="-5"/>
                <w:w w:val="105"/>
                <w:sz w:val="17"/>
              </w:rPr>
              <w:t>07</w:t>
            </w:r>
          </w:p>
        </w:tc>
        <w:tc>
          <w:tcPr>
            <w:tcW w:w="1370" w:type="dxa"/>
            <w:tcBorders>
              <w:top w:val="nil"/>
              <w:bottom w:val="nil"/>
              <w:right w:val="double" w:sz="6" w:space="0" w:color="808080"/>
            </w:tcBorders>
          </w:tcPr>
          <w:p>
            <w:pPr>
              <w:pStyle w:val="TableParagraph"/>
              <w:spacing w:before="101"/>
              <w:jc w:val="center"/>
              <w:rPr>
                <w:sz w:val="17"/>
              </w:rPr>
            </w:pPr>
            <w:r>
              <w:rPr>
                <w:w w:val="105"/>
                <w:sz w:val="17"/>
              </w:rPr>
              <w:t>R$</w:t>
            </w:r>
            <w:r>
              <w:rPr>
                <w:spacing w:val="-6"/>
                <w:w w:val="105"/>
                <w:sz w:val="17"/>
              </w:rPr>
              <w:t> </w:t>
            </w:r>
            <w:r>
              <w:rPr>
                <w:spacing w:val="-2"/>
                <w:w w:val="105"/>
                <w:sz w:val="17"/>
              </w:rPr>
              <w:t>248,3667</w:t>
            </w:r>
          </w:p>
        </w:tc>
        <w:tc>
          <w:tcPr>
            <w:tcW w:w="1293" w:type="dxa"/>
            <w:tcBorders>
              <w:top w:val="nil"/>
              <w:left w:val="double" w:sz="6" w:space="0" w:color="808080"/>
              <w:bottom w:val="nil"/>
              <w:right w:val="double" w:sz="6" w:space="0" w:color="808080"/>
            </w:tcBorders>
          </w:tcPr>
          <w:p>
            <w:pPr>
              <w:pStyle w:val="TableParagraph"/>
              <w:rPr>
                <w:sz w:val="16"/>
              </w:rPr>
            </w:pPr>
          </w:p>
        </w:tc>
      </w:tr>
      <w:tr>
        <w:trPr>
          <w:trHeight w:val="208" w:hRule="atLeast"/>
        </w:trPr>
        <w:tc>
          <w:tcPr>
            <w:tcW w:w="729" w:type="dxa"/>
            <w:tcBorders>
              <w:top w:val="nil"/>
            </w:tcBorders>
          </w:tcPr>
          <w:p>
            <w:pPr>
              <w:pStyle w:val="TableParagraph"/>
              <w:rPr>
                <w:sz w:val="14"/>
              </w:rPr>
            </w:pPr>
          </w:p>
        </w:tc>
        <w:tc>
          <w:tcPr>
            <w:tcW w:w="950" w:type="dxa"/>
            <w:tcBorders>
              <w:top w:val="nil"/>
            </w:tcBorders>
          </w:tcPr>
          <w:p>
            <w:pPr>
              <w:pStyle w:val="TableParagraph"/>
              <w:rPr>
                <w:sz w:val="14"/>
              </w:rPr>
            </w:pPr>
          </w:p>
        </w:tc>
        <w:tc>
          <w:tcPr>
            <w:tcW w:w="3103" w:type="dxa"/>
            <w:tcBorders>
              <w:top w:val="nil"/>
            </w:tcBorders>
          </w:tcPr>
          <w:p>
            <w:pPr>
              <w:pStyle w:val="TableParagraph"/>
              <w:spacing w:before="4"/>
              <w:ind w:left="10"/>
              <w:rPr>
                <w:sz w:val="16"/>
              </w:rPr>
            </w:pPr>
            <w:r>
              <w:rPr>
                <w:sz w:val="16"/>
              </w:rPr>
              <w:t>CARACTERISTICA:</w:t>
            </w:r>
            <w:r>
              <w:rPr>
                <w:spacing w:val="14"/>
                <w:sz w:val="16"/>
              </w:rPr>
              <w:t> </w:t>
            </w:r>
            <w:r>
              <w:rPr>
                <w:spacing w:val="-2"/>
                <w:sz w:val="16"/>
              </w:rPr>
              <w:t>FLEXIVEL</w:t>
            </w:r>
          </w:p>
        </w:tc>
        <w:tc>
          <w:tcPr>
            <w:tcW w:w="1061" w:type="dxa"/>
            <w:tcBorders>
              <w:top w:val="nil"/>
            </w:tcBorders>
          </w:tcPr>
          <w:p>
            <w:pPr>
              <w:pStyle w:val="TableParagraph"/>
              <w:rPr>
                <w:sz w:val="14"/>
              </w:rPr>
            </w:pPr>
          </w:p>
        </w:tc>
        <w:tc>
          <w:tcPr>
            <w:tcW w:w="1514" w:type="dxa"/>
            <w:tcBorders>
              <w:top w:val="nil"/>
            </w:tcBorders>
          </w:tcPr>
          <w:p>
            <w:pPr>
              <w:pStyle w:val="TableParagraph"/>
              <w:rPr>
                <w:sz w:val="14"/>
              </w:rPr>
            </w:pPr>
          </w:p>
        </w:tc>
        <w:tc>
          <w:tcPr>
            <w:tcW w:w="1370" w:type="dxa"/>
            <w:tcBorders>
              <w:top w:val="nil"/>
              <w:right w:val="double" w:sz="6" w:space="0" w:color="808080"/>
            </w:tcBorders>
          </w:tcPr>
          <w:p>
            <w:pPr>
              <w:pStyle w:val="TableParagraph"/>
              <w:rPr>
                <w:sz w:val="14"/>
              </w:rPr>
            </w:pPr>
          </w:p>
        </w:tc>
        <w:tc>
          <w:tcPr>
            <w:tcW w:w="1293" w:type="dxa"/>
            <w:tcBorders>
              <w:top w:val="nil"/>
              <w:left w:val="double" w:sz="6" w:space="0" w:color="808080"/>
              <w:bottom w:val="nil"/>
              <w:right w:val="double" w:sz="6" w:space="0" w:color="808080"/>
            </w:tcBorders>
          </w:tcPr>
          <w:p>
            <w:pPr>
              <w:pStyle w:val="TableParagraph"/>
              <w:rPr>
                <w:sz w:val="14"/>
              </w:rPr>
            </w:pPr>
          </w:p>
        </w:tc>
      </w:tr>
      <w:tr>
        <w:trPr>
          <w:trHeight w:val="203" w:hRule="atLeast"/>
        </w:trPr>
        <w:tc>
          <w:tcPr>
            <w:tcW w:w="729" w:type="dxa"/>
            <w:tcBorders>
              <w:bottom w:val="nil"/>
            </w:tcBorders>
          </w:tcPr>
          <w:p>
            <w:pPr>
              <w:pStyle w:val="TableParagraph"/>
              <w:rPr>
                <w:sz w:val="14"/>
              </w:rPr>
            </w:pPr>
          </w:p>
        </w:tc>
        <w:tc>
          <w:tcPr>
            <w:tcW w:w="950" w:type="dxa"/>
            <w:tcBorders>
              <w:bottom w:val="nil"/>
            </w:tcBorders>
          </w:tcPr>
          <w:p>
            <w:pPr>
              <w:pStyle w:val="TableParagraph"/>
              <w:rPr>
                <w:sz w:val="14"/>
              </w:rPr>
            </w:pPr>
          </w:p>
        </w:tc>
        <w:tc>
          <w:tcPr>
            <w:tcW w:w="3103" w:type="dxa"/>
            <w:tcBorders>
              <w:bottom w:val="nil"/>
            </w:tcBorders>
          </w:tcPr>
          <w:p>
            <w:pPr>
              <w:pStyle w:val="TableParagraph"/>
              <w:spacing w:line="168" w:lineRule="exact" w:before="15"/>
              <w:ind w:left="10"/>
              <w:rPr>
                <w:sz w:val="16"/>
              </w:rPr>
            </w:pPr>
            <w:r>
              <w:rPr>
                <w:sz w:val="16"/>
              </w:rPr>
              <w:t>AGULHA</w:t>
            </w:r>
            <w:r>
              <w:rPr>
                <w:spacing w:val="-14"/>
                <w:sz w:val="16"/>
              </w:rPr>
              <w:t> </w:t>
            </w:r>
            <w:r>
              <w:rPr>
                <w:sz w:val="16"/>
              </w:rPr>
              <w:t>ANESTESIA</w:t>
            </w:r>
            <w:r>
              <w:rPr>
                <w:spacing w:val="-2"/>
                <w:sz w:val="16"/>
              </w:rPr>
              <w:t> </w:t>
            </w:r>
            <w:r>
              <w:rPr>
                <w:sz w:val="16"/>
              </w:rPr>
              <w:t>RAQUE</w:t>
            </w:r>
            <w:r>
              <w:rPr>
                <w:spacing w:val="8"/>
                <w:sz w:val="16"/>
              </w:rPr>
              <w:t> </w:t>
            </w:r>
            <w:r>
              <w:rPr>
                <w:sz w:val="16"/>
              </w:rPr>
              <w:t>SPYNAL</w:t>
            </w:r>
            <w:r>
              <w:rPr>
                <w:spacing w:val="2"/>
                <w:sz w:val="16"/>
              </w:rPr>
              <w:t> </w:t>
            </w:r>
            <w:r>
              <w:rPr>
                <w:spacing w:val="-10"/>
                <w:sz w:val="16"/>
              </w:rPr>
              <w:t>-</w:t>
            </w:r>
          </w:p>
        </w:tc>
        <w:tc>
          <w:tcPr>
            <w:tcW w:w="1061" w:type="dxa"/>
            <w:tcBorders>
              <w:bottom w:val="nil"/>
            </w:tcBorders>
          </w:tcPr>
          <w:p>
            <w:pPr>
              <w:pStyle w:val="TableParagraph"/>
              <w:rPr>
                <w:sz w:val="14"/>
              </w:rPr>
            </w:pPr>
          </w:p>
        </w:tc>
        <w:tc>
          <w:tcPr>
            <w:tcW w:w="1514" w:type="dxa"/>
            <w:tcBorders>
              <w:bottom w:val="nil"/>
            </w:tcBorders>
          </w:tcPr>
          <w:p>
            <w:pPr>
              <w:pStyle w:val="TableParagraph"/>
              <w:rPr>
                <w:sz w:val="14"/>
              </w:rPr>
            </w:pPr>
          </w:p>
        </w:tc>
        <w:tc>
          <w:tcPr>
            <w:tcW w:w="1370" w:type="dxa"/>
            <w:tcBorders>
              <w:bottom w:val="nil"/>
              <w:right w:val="double" w:sz="6" w:space="0" w:color="808080"/>
            </w:tcBorders>
          </w:tcPr>
          <w:p>
            <w:pPr>
              <w:pStyle w:val="TableParagraph"/>
              <w:rPr>
                <w:sz w:val="14"/>
              </w:rPr>
            </w:pPr>
          </w:p>
        </w:tc>
        <w:tc>
          <w:tcPr>
            <w:tcW w:w="1293" w:type="dxa"/>
            <w:tcBorders>
              <w:top w:val="nil"/>
              <w:left w:val="double" w:sz="6" w:space="0" w:color="808080"/>
              <w:bottom w:val="nil"/>
              <w:right w:val="double" w:sz="6" w:space="0" w:color="808080"/>
            </w:tcBorders>
          </w:tcPr>
          <w:p>
            <w:pPr>
              <w:pStyle w:val="TableParagraph"/>
              <w:rPr>
                <w:sz w:val="14"/>
              </w:rPr>
            </w:pPr>
          </w:p>
        </w:tc>
      </w:tr>
      <w:tr>
        <w:trPr>
          <w:trHeight w:val="403" w:hRule="atLeast"/>
        </w:trPr>
        <w:tc>
          <w:tcPr>
            <w:tcW w:w="729" w:type="dxa"/>
            <w:tcBorders>
              <w:top w:val="nil"/>
              <w:bottom w:val="nil"/>
            </w:tcBorders>
          </w:tcPr>
          <w:p>
            <w:pPr>
              <w:pStyle w:val="TableParagraph"/>
              <w:spacing w:before="101"/>
              <w:ind w:left="8" w:right="2"/>
              <w:jc w:val="center"/>
              <w:rPr>
                <w:b/>
                <w:sz w:val="17"/>
              </w:rPr>
            </w:pPr>
            <w:r>
              <w:rPr>
                <w:b/>
                <w:spacing w:val="-5"/>
                <w:w w:val="105"/>
                <w:sz w:val="17"/>
              </w:rPr>
              <w:t>05</w:t>
            </w:r>
          </w:p>
        </w:tc>
        <w:tc>
          <w:tcPr>
            <w:tcW w:w="950" w:type="dxa"/>
            <w:tcBorders>
              <w:top w:val="nil"/>
              <w:bottom w:val="nil"/>
            </w:tcBorders>
          </w:tcPr>
          <w:p>
            <w:pPr>
              <w:pStyle w:val="TableParagraph"/>
              <w:spacing w:before="2"/>
              <w:ind w:left="6" w:right="6"/>
              <w:jc w:val="center"/>
              <w:rPr>
                <w:sz w:val="17"/>
              </w:rPr>
            </w:pPr>
            <w:r>
              <w:rPr>
                <w:w w:val="105"/>
                <w:sz w:val="17"/>
              </w:rPr>
              <w:t>ID</w:t>
            </w:r>
            <w:r>
              <w:rPr>
                <w:spacing w:val="-5"/>
                <w:w w:val="105"/>
                <w:sz w:val="17"/>
              </w:rPr>
              <w:t> </w:t>
            </w:r>
            <w:r>
              <w:rPr>
                <w:spacing w:val="-10"/>
                <w:w w:val="105"/>
                <w:sz w:val="17"/>
              </w:rPr>
              <w:t>-</w:t>
            </w:r>
          </w:p>
          <w:p>
            <w:pPr>
              <w:pStyle w:val="TableParagraph"/>
              <w:spacing w:line="174" w:lineRule="exact" w:before="12"/>
              <w:ind w:left="7" w:right="6"/>
              <w:jc w:val="center"/>
              <w:rPr>
                <w:sz w:val="16"/>
              </w:rPr>
            </w:pPr>
            <w:r>
              <w:rPr>
                <w:spacing w:val="-2"/>
                <w:sz w:val="16"/>
              </w:rPr>
              <w:t>149492</w:t>
            </w:r>
          </w:p>
        </w:tc>
        <w:tc>
          <w:tcPr>
            <w:tcW w:w="3103" w:type="dxa"/>
            <w:tcBorders>
              <w:top w:val="nil"/>
              <w:bottom w:val="nil"/>
            </w:tcBorders>
          </w:tcPr>
          <w:p>
            <w:pPr>
              <w:pStyle w:val="TableParagraph"/>
              <w:spacing w:line="198" w:lineRule="exact"/>
              <w:ind w:left="10"/>
              <w:rPr>
                <w:sz w:val="16"/>
              </w:rPr>
            </w:pPr>
            <w:r>
              <w:rPr>
                <w:sz w:val="16"/>
              </w:rPr>
              <w:t>TIPO:</w:t>
            </w:r>
            <w:r>
              <w:rPr>
                <w:spacing w:val="-10"/>
                <w:sz w:val="16"/>
              </w:rPr>
              <w:t> </w:t>
            </w:r>
            <w:r>
              <w:rPr>
                <w:sz w:val="16"/>
              </w:rPr>
              <w:t>DESCARTAVEL,</w:t>
            </w:r>
            <w:r>
              <w:rPr>
                <w:spacing w:val="-10"/>
                <w:sz w:val="16"/>
              </w:rPr>
              <w:t> </w:t>
            </w:r>
            <w:r>
              <w:rPr>
                <w:sz w:val="16"/>
              </w:rPr>
              <w:t>BISEL:</w:t>
            </w:r>
            <w:r>
              <w:rPr>
                <w:spacing w:val="-10"/>
                <w:sz w:val="16"/>
              </w:rPr>
              <w:t> </w:t>
            </w:r>
            <w:r>
              <w:rPr>
                <w:sz w:val="16"/>
              </w:rPr>
              <w:t>QUINCKE,</w:t>
            </w:r>
            <w:r>
              <w:rPr>
                <w:spacing w:val="40"/>
                <w:sz w:val="16"/>
              </w:rPr>
              <w:t> </w:t>
            </w:r>
            <w:r>
              <w:rPr>
                <w:sz w:val="16"/>
              </w:rPr>
              <w:t>CALIBRE:</w:t>
            </w:r>
            <w:r>
              <w:rPr>
                <w:spacing w:val="4"/>
                <w:sz w:val="16"/>
              </w:rPr>
              <w:t> </w:t>
            </w:r>
            <w:r>
              <w:rPr>
                <w:sz w:val="16"/>
              </w:rPr>
              <w:t>22</w:t>
            </w:r>
            <w:r>
              <w:rPr>
                <w:spacing w:val="4"/>
                <w:sz w:val="16"/>
              </w:rPr>
              <w:t> </w:t>
            </w:r>
            <w:r>
              <w:rPr>
                <w:sz w:val="16"/>
              </w:rPr>
              <w:t>G,</w:t>
            </w:r>
            <w:r>
              <w:rPr>
                <w:spacing w:val="4"/>
                <w:sz w:val="16"/>
              </w:rPr>
              <w:t> </w:t>
            </w:r>
            <w:r>
              <w:rPr>
                <w:sz w:val="16"/>
              </w:rPr>
              <w:t>COMPRIMENTO:</w:t>
            </w:r>
            <w:r>
              <w:rPr>
                <w:spacing w:val="5"/>
                <w:sz w:val="16"/>
              </w:rPr>
              <w:t> </w:t>
            </w:r>
            <w:r>
              <w:rPr>
                <w:sz w:val="16"/>
              </w:rPr>
              <w:t>90</w:t>
            </w:r>
            <w:r>
              <w:rPr>
                <w:spacing w:val="4"/>
                <w:sz w:val="16"/>
              </w:rPr>
              <w:t> </w:t>
            </w:r>
            <w:r>
              <w:rPr>
                <w:spacing w:val="-5"/>
                <w:sz w:val="16"/>
              </w:rPr>
              <w:t>MM</w:t>
            </w:r>
          </w:p>
        </w:tc>
        <w:tc>
          <w:tcPr>
            <w:tcW w:w="1061" w:type="dxa"/>
            <w:tcBorders>
              <w:top w:val="nil"/>
              <w:bottom w:val="nil"/>
            </w:tcBorders>
          </w:tcPr>
          <w:p>
            <w:pPr>
              <w:pStyle w:val="TableParagraph"/>
              <w:spacing w:before="101"/>
              <w:ind w:left="1"/>
              <w:jc w:val="center"/>
              <w:rPr>
                <w:sz w:val="17"/>
              </w:rPr>
            </w:pPr>
            <w:r>
              <w:rPr>
                <w:spacing w:val="-2"/>
                <w:w w:val="105"/>
                <w:sz w:val="17"/>
              </w:rPr>
              <w:t>UNIDADE</w:t>
            </w:r>
          </w:p>
        </w:tc>
        <w:tc>
          <w:tcPr>
            <w:tcW w:w="1514" w:type="dxa"/>
            <w:tcBorders>
              <w:top w:val="nil"/>
              <w:bottom w:val="nil"/>
            </w:tcBorders>
          </w:tcPr>
          <w:p>
            <w:pPr>
              <w:pStyle w:val="TableParagraph"/>
              <w:spacing w:before="101"/>
              <w:ind w:left="5"/>
              <w:jc w:val="center"/>
              <w:rPr>
                <w:sz w:val="17"/>
              </w:rPr>
            </w:pPr>
            <w:r>
              <w:rPr>
                <w:spacing w:val="-5"/>
                <w:w w:val="105"/>
                <w:sz w:val="17"/>
              </w:rPr>
              <w:t>400</w:t>
            </w:r>
          </w:p>
        </w:tc>
        <w:tc>
          <w:tcPr>
            <w:tcW w:w="1370" w:type="dxa"/>
            <w:tcBorders>
              <w:top w:val="nil"/>
              <w:bottom w:val="nil"/>
              <w:right w:val="double" w:sz="6" w:space="0" w:color="808080"/>
            </w:tcBorders>
          </w:tcPr>
          <w:p>
            <w:pPr>
              <w:pStyle w:val="TableParagraph"/>
              <w:spacing w:before="101"/>
              <w:jc w:val="center"/>
              <w:rPr>
                <w:sz w:val="17"/>
              </w:rPr>
            </w:pPr>
            <w:r>
              <w:rPr>
                <w:w w:val="105"/>
                <w:sz w:val="17"/>
              </w:rPr>
              <w:t>R$</w:t>
            </w:r>
            <w:r>
              <w:rPr>
                <w:spacing w:val="-6"/>
                <w:w w:val="105"/>
                <w:sz w:val="17"/>
              </w:rPr>
              <w:t> </w:t>
            </w:r>
            <w:r>
              <w:rPr>
                <w:spacing w:val="-2"/>
                <w:w w:val="105"/>
                <w:sz w:val="17"/>
              </w:rPr>
              <w:t>12,2760</w:t>
            </w:r>
          </w:p>
        </w:tc>
        <w:tc>
          <w:tcPr>
            <w:tcW w:w="1293" w:type="dxa"/>
            <w:tcBorders>
              <w:top w:val="nil"/>
              <w:left w:val="double" w:sz="6" w:space="0" w:color="808080"/>
              <w:bottom w:val="nil"/>
              <w:right w:val="double" w:sz="6" w:space="0" w:color="808080"/>
            </w:tcBorders>
          </w:tcPr>
          <w:p>
            <w:pPr>
              <w:pStyle w:val="TableParagraph"/>
              <w:rPr>
                <w:sz w:val="16"/>
              </w:rPr>
            </w:pPr>
          </w:p>
        </w:tc>
      </w:tr>
      <w:tr>
        <w:trPr>
          <w:trHeight w:val="208" w:hRule="atLeast"/>
        </w:trPr>
        <w:tc>
          <w:tcPr>
            <w:tcW w:w="729" w:type="dxa"/>
            <w:tcBorders>
              <w:top w:val="nil"/>
            </w:tcBorders>
          </w:tcPr>
          <w:p>
            <w:pPr>
              <w:pStyle w:val="TableParagraph"/>
              <w:rPr>
                <w:sz w:val="14"/>
              </w:rPr>
            </w:pPr>
          </w:p>
        </w:tc>
        <w:tc>
          <w:tcPr>
            <w:tcW w:w="950" w:type="dxa"/>
            <w:tcBorders>
              <w:top w:val="nil"/>
            </w:tcBorders>
          </w:tcPr>
          <w:p>
            <w:pPr>
              <w:pStyle w:val="TableParagraph"/>
              <w:rPr>
                <w:sz w:val="14"/>
              </w:rPr>
            </w:pPr>
          </w:p>
        </w:tc>
        <w:tc>
          <w:tcPr>
            <w:tcW w:w="3103" w:type="dxa"/>
            <w:tcBorders>
              <w:top w:val="nil"/>
            </w:tcBorders>
          </w:tcPr>
          <w:p>
            <w:pPr>
              <w:pStyle w:val="TableParagraph"/>
              <w:spacing w:before="4"/>
              <w:ind w:left="10"/>
              <w:rPr>
                <w:sz w:val="16"/>
              </w:rPr>
            </w:pPr>
            <w:r>
              <w:rPr>
                <w:sz w:val="16"/>
              </w:rPr>
              <w:t>(3</w:t>
            </w:r>
            <w:r>
              <w:rPr>
                <w:spacing w:val="1"/>
                <w:sz w:val="16"/>
              </w:rPr>
              <w:t> </w:t>
            </w:r>
            <w:r>
              <w:rPr>
                <w:spacing w:val="-2"/>
                <w:sz w:val="16"/>
              </w:rPr>
              <w:t>1/2``)</w:t>
            </w:r>
          </w:p>
        </w:tc>
        <w:tc>
          <w:tcPr>
            <w:tcW w:w="1061" w:type="dxa"/>
            <w:tcBorders>
              <w:top w:val="nil"/>
            </w:tcBorders>
          </w:tcPr>
          <w:p>
            <w:pPr>
              <w:pStyle w:val="TableParagraph"/>
              <w:rPr>
                <w:sz w:val="14"/>
              </w:rPr>
            </w:pPr>
          </w:p>
        </w:tc>
        <w:tc>
          <w:tcPr>
            <w:tcW w:w="1514" w:type="dxa"/>
            <w:tcBorders>
              <w:top w:val="nil"/>
            </w:tcBorders>
          </w:tcPr>
          <w:p>
            <w:pPr>
              <w:pStyle w:val="TableParagraph"/>
              <w:rPr>
                <w:sz w:val="14"/>
              </w:rPr>
            </w:pPr>
          </w:p>
        </w:tc>
        <w:tc>
          <w:tcPr>
            <w:tcW w:w="1370" w:type="dxa"/>
            <w:tcBorders>
              <w:top w:val="nil"/>
              <w:right w:val="double" w:sz="6" w:space="0" w:color="808080"/>
            </w:tcBorders>
          </w:tcPr>
          <w:p>
            <w:pPr>
              <w:pStyle w:val="TableParagraph"/>
              <w:rPr>
                <w:sz w:val="14"/>
              </w:rPr>
            </w:pPr>
          </w:p>
        </w:tc>
        <w:tc>
          <w:tcPr>
            <w:tcW w:w="1293" w:type="dxa"/>
            <w:tcBorders>
              <w:top w:val="nil"/>
              <w:left w:val="double" w:sz="6" w:space="0" w:color="808080"/>
              <w:bottom w:val="nil"/>
              <w:right w:val="double" w:sz="6" w:space="0" w:color="808080"/>
            </w:tcBorders>
          </w:tcPr>
          <w:p>
            <w:pPr>
              <w:pStyle w:val="TableParagraph"/>
              <w:rPr>
                <w:sz w:val="14"/>
              </w:rPr>
            </w:pPr>
          </w:p>
        </w:tc>
      </w:tr>
      <w:tr>
        <w:trPr>
          <w:trHeight w:val="615" w:hRule="atLeast"/>
        </w:trPr>
        <w:tc>
          <w:tcPr>
            <w:tcW w:w="729" w:type="dxa"/>
            <w:tcBorders>
              <w:bottom w:val="single" w:sz="6" w:space="0" w:color="808080"/>
            </w:tcBorders>
          </w:tcPr>
          <w:p>
            <w:pPr>
              <w:pStyle w:val="TableParagraph"/>
              <w:spacing w:before="9"/>
              <w:rPr>
                <w:b/>
                <w:sz w:val="17"/>
              </w:rPr>
            </w:pPr>
          </w:p>
          <w:p>
            <w:pPr>
              <w:pStyle w:val="TableParagraph"/>
              <w:ind w:left="8" w:right="2"/>
              <w:jc w:val="center"/>
              <w:rPr>
                <w:b/>
                <w:sz w:val="17"/>
              </w:rPr>
            </w:pPr>
            <w:r>
              <w:rPr>
                <w:b/>
                <w:spacing w:val="-5"/>
                <w:w w:val="105"/>
                <w:sz w:val="17"/>
              </w:rPr>
              <w:t>06</w:t>
            </w:r>
          </w:p>
        </w:tc>
        <w:tc>
          <w:tcPr>
            <w:tcW w:w="950" w:type="dxa"/>
            <w:tcBorders>
              <w:bottom w:val="single" w:sz="6" w:space="0" w:color="808080"/>
            </w:tcBorders>
          </w:tcPr>
          <w:p>
            <w:pPr>
              <w:pStyle w:val="TableParagraph"/>
              <w:spacing w:before="106"/>
              <w:ind w:left="6" w:right="6"/>
              <w:jc w:val="center"/>
              <w:rPr>
                <w:sz w:val="17"/>
              </w:rPr>
            </w:pPr>
            <w:r>
              <w:rPr>
                <w:w w:val="105"/>
                <w:sz w:val="17"/>
              </w:rPr>
              <w:t>ID</w:t>
            </w:r>
            <w:r>
              <w:rPr>
                <w:spacing w:val="-5"/>
                <w:w w:val="105"/>
                <w:sz w:val="17"/>
              </w:rPr>
              <w:t> </w:t>
            </w:r>
            <w:r>
              <w:rPr>
                <w:spacing w:val="-10"/>
                <w:w w:val="105"/>
                <w:sz w:val="17"/>
              </w:rPr>
              <w:t>-</w:t>
            </w:r>
          </w:p>
          <w:p>
            <w:pPr>
              <w:pStyle w:val="TableParagraph"/>
              <w:spacing w:before="12"/>
              <w:ind w:left="6" w:right="6"/>
              <w:jc w:val="center"/>
              <w:rPr>
                <w:sz w:val="16"/>
              </w:rPr>
            </w:pPr>
            <w:r>
              <w:rPr>
                <w:spacing w:val="-2"/>
                <w:sz w:val="16"/>
              </w:rPr>
              <w:t>22331</w:t>
            </w:r>
          </w:p>
        </w:tc>
        <w:tc>
          <w:tcPr>
            <w:tcW w:w="3103" w:type="dxa"/>
            <w:tcBorders>
              <w:bottom w:val="single" w:sz="6" w:space="0" w:color="808080"/>
            </w:tcBorders>
          </w:tcPr>
          <w:p>
            <w:pPr>
              <w:pStyle w:val="TableParagraph"/>
              <w:spacing w:line="200" w:lineRule="atLeast"/>
              <w:ind w:left="10"/>
              <w:rPr>
                <w:sz w:val="16"/>
              </w:rPr>
            </w:pPr>
            <w:r>
              <w:rPr>
                <w:sz w:val="16"/>
              </w:rPr>
              <w:t>CLIP</w:t>
            </w:r>
            <w:r>
              <w:rPr>
                <w:spacing w:val="-10"/>
                <w:sz w:val="16"/>
              </w:rPr>
              <w:t> </w:t>
            </w:r>
            <w:r>
              <w:rPr>
                <w:sz w:val="16"/>
              </w:rPr>
              <w:t>LIGADURA</w:t>
            </w:r>
            <w:r>
              <w:rPr>
                <w:spacing w:val="-10"/>
                <w:sz w:val="16"/>
              </w:rPr>
              <w:t> </w:t>
            </w:r>
            <w:r>
              <w:rPr>
                <w:sz w:val="16"/>
              </w:rPr>
              <w:t>-</w:t>
            </w:r>
            <w:r>
              <w:rPr>
                <w:spacing w:val="-10"/>
                <w:sz w:val="16"/>
              </w:rPr>
              <w:t> </w:t>
            </w:r>
            <w:r>
              <w:rPr>
                <w:sz w:val="16"/>
              </w:rPr>
              <w:t>MATERIAL:</w:t>
            </w:r>
            <w:r>
              <w:rPr>
                <w:spacing w:val="-10"/>
                <w:sz w:val="16"/>
              </w:rPr>
              <w:t> </w:t>
            </w:r>
            <w:r>
              <w:rPr>
                <w:sz w:val="16"/>
              </w:rPr>
              <w:t>TITANIO,</w:t>
            </w:r>
            <w:r>
              <w:rPr>
                <w:spacing w:val="40"/>
                <w:sz w:val="16"/>
              </w:rPr>
              <w:t> </w:t>
            </w:r>
            <w:r>
              <w:rPr>
                <w:sz w:val="16"/>
              </w:rPr>
              <w:t>ABERTO: 5,5 MM, TAMANHO: N/D,</w:t>
            </w:r>
            <w:r>
              <w:rPr>
                <w:spacing w:val="40"/>
                <w:sz w:val="16"/>
              </w:rPr>
              <w:t> </w:t>
            </w:r>
            <w:r>
              <w:rPr>
                <w:sz w:val="16"/>
              </w:rPr>
              <w:t>FECHADO: 8,7 MM</w:t>
            </w:r>
          </w:p>
        </w:tc>
        <w:tc>
          <w:tcPr>
            <w:tcW w:w="1061" w:type="dxa"/>
            <w:tcBorders>
              <w:bottom w:val="single" w:sz="6" w:space="0" w:color="808080"/>
            </w:tcBorders>
          </w:tcPr>
          <w:p>
            <w:pPr>
              <w:pStyle w:val="TableParagraph"/>
              <w:spacing w:before="9"/>
              <w:rPr>
                <w:b/>
                <w:sz w:val="17"/>
              </w:rPr>
            </w:pPr>
          </w:p>
          <w:p>
            <w:pPr>
              <w:pStyle w:val="TableParagraph"/>
              <w:ind w:left="1"/>
              <w:jc w:val="center"/>
              <w:rPr>
                <w:sz w:val="17"/>
              </w:rPr>
            </w:pPr>
            <w:r>
              <w:rPr>
                <w:spacing w:val="-2"/>
                <w:w w:val="105"/>
                <w:sz w:val="17"/>
              </w:rPr>
              <w:t>UNIDADE</w:t>
            </w:r>
          </w:p>
        </w:tc>
        <w:tc>
          <w:tcPr>
            <w:tcW w:w="1514" w:type="dxa"/>
            <w:tcBorders>
              <w:bottom w:val="single" w:sz="6" w:space="0" w:color="808080"/>
            </w:tcBorders>
          </w:tcPr>
          <w:p>
            <w:pPr>
              <w:pStyle w:val="TableParagraph"/>
              <w:spacing w:before="9"/>
              <w:rPr>
                <w:b/>
                <w:sz w:val="17"/>
              </w:rPr>
            </w:pPr>
          </w:p>
          <w:p>
            <w:pPr>
              <w:pStyle w:val="TableParagraph"/>
              <w:ind w:left="5"/>
              <w:jc w:val="center"/>
              <w:rPr>
                <w:sz w:val="17"/>
              </w:rPr>
            </w:pPr>
            <w:r>
              <w:rPr>
                <w:spacing w:val="-5"/>
                <w:w w:val="105"/>
                <w:sz w:val="17"/>
              </w:rPr>
              <w:t>648</w:t>
            </w:r>
          </w:p>
        </w:tc>
        <w:tc>
          <w:tcPr>
            <w:tcW w:w="1370" w:type="dxa"/>
            <w:tcBorders>
              <w:bottom w:val="single" w:sz="6" w:space="0" w:color="808080"/>
              <w:right w:val="double" w:sz="6" w:space="0" w:color="808080"/>
            </w:tcBorders>
          </w:tcPr>
          <w:p>
            <w:pPr>
              <w:pStyle w:val="TableParagraph"/>
              <w:spacing w:before="9"/>
              <w:rPr>
                <w:b/>
                <w:sz w:val="17"/>
              </w:rPr>
            </w:pPr>
          </w:p>
          <w:p>
            <w:pPr>
              <w:pStyle w:val="TableParagraph"/>
              <w:jc w:val="center"/>
              <w:rPr>
                <w:sz w:val="17"/>
              </w:rPr>
            </w:pPr>
            <w:r>
              <w:rPr>
                <w:w w:val="105"/>
                <w:sz w:val="17"/>
              </w:rPr>
              <w:t>R$</w:t>
            </w:r>
            <w:r>
              <w:rPr>
                <w:spacing w:val="-6"/>
                <w:w w:val="105"/>
                <w:sz w:val="17"/>
              </w:rPr>
              <w:t> </w:t>
            </w:r>
            <w:r>
              <w:rPr>
                <w:spacing w:val="-2"/>
                <w:w w:val="105"/>
                <w:sz w:val="17"/>
              </w:rPr>
              <w:t>73,2900</w:t>
            </w:r>
          </w:p>
        </w:tc>
        <w:tc>
          <w:tcPr>
            <w:tcW w:w="1293" w:type="dxa"/>
            <w:tcBorders>
              <w:top w:val="nil"/>
              <w:left w:val="double" w:sz="6" w:space="0" w:color="808080"/>
              <w:bottom w:val="nil"/>
              <w:right w:val="double" w:sz="6" w:space="0" w:color="808080"/>
            </w:tcBorders>
          </w:tcPr>
          <w:p>
            <w:pPr>
              <w:pStyle w:val="TableParagraph"/>
              <w:rPr>
                <w:sz w:val="16"/>
              </w:rPr>
            </w:pPr>
          </w:p>
        </w:tc>
      </w:tr>
      <w:tr>
        <w:trPr>
          <w:trHeight w:val="240" w:hRule="atLeast"/>
        </w:trPr>
        <w:tc>
          <w:tcPr>
            <w:tcW w:w="8727" w:type="dxa"/>
            <w:gridSpan w:val="6"/>
            <w:tcBorders>
              <w:top w:val="single" w:sz="6" w:space="0" w:color="808080"/>
              <w:left w:val="single" w:sz="6" w:space="0" w:color="808080"/>
              <w:bottom w:val="nil"/>
              <w:right w:val="single" w:sz="6" w:space="0" w:color="2B2B2B"/>
            </w:tcBorders>
          </w:tcPr>
          <w:p>
            <w:pPr>
              <w:pStyle w:val="TableParagraph"/>
              <w:rPr>
                <w:sz w:val="16"/>
              </w:rPr>
            </w:pPr>
          </w:p>
        </w:tc>
        <w:tc>
          <w:tcPr>
            <w:tcW w:w="1293" w:type="dxa"/>
            <w:tcBorders>
              <w:top w:val="nil"/>
              <w:left w:val="single" w:sz="6" w:space="0" w:color="2B2B2B"/>
              <w:bottom w:val="nil"/>
              <w:right w:val="double" w:sz="6" w:space="0" w:color="808080"/>
            </w:tcBorders>
          </w:tcPr>
          <w:p>
            <w:pPr>
              <w:pStyle w:val="TableParagraph"/>
              <w:rPr>
                <w:sz w:val="16"/>
              </w:rPr>
            </w:pPr>
          </w:p>
        </w:tc>
      </w:tr>
    </w:tbl>
    <w:p>
      <w:pPr>
        <w:pStyle w:val="TableParagraph"/>
        <w:spacing w:after="0"/>
        <w:rPr>
          <w:sz w:val="16"/>
        </w:rPr>
        <w:sectPr>
          <w:pgSz w:w="15840" w:h="24480"/>
          <w:pgMar w:top="900" w:bottom="280" w:left="360" w:right="360"/>
        </w:sectPr>
      </w:pPr>
    </w:p>
    <w:tbl>
      <w:tblPr>
        <w:tblW w:w="0" w:type="auto"/>
        <w:jc w:val="left"/>
        <w:tblInd w:w="344"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729"/>
        <w:gridCol w:w="950"/>
        <w:gridCol w:w="3103"/>
        <w:gridCol w:w="1061"/>
        <w:gridCol w:w="1514"/>
        <w:gridCol w:w="1370"/>
        <w:gridCol w:w="1293"/>
      </w:tblGrid>
      <w:tr>
        <w:trPr>
          <w:trHeight w:val="645" w:hRule="exact"/>
        </w:trPr>
        <w:tc>
          <w:tcPr>
            <w:tcW w:w="729" w:type="dxa"/>
            <w:tcBorders>
              <w:left w:val="double" w:sz="6" w:space="0" w:color="2B2B2B"/>
              <w:bottom w:val="double" w:sz="6" w:space="0" w:color="2B2B2B"/>
              <w:right w:val="double" w:sz="6" w:space="0" w:color="2B2B2B"/>
            </w:tcBorders>
          </w:tcPr>
          <w:p>
            <w:pPr>
              <w:pStyle w:val="TableParagraph"/>
              <w:spacing w:before="8"/>
              <w:rPr>
                <w:b/>
                <w:sz w:val="17"/>
              </w:rPr>
            </w:pPr>
          </w:p>
          <w:p>
            <w:pPr>
              <w:pStyle w:val="TableParagraph"/>
              <w:ind w:left="6" w:right="8"/>
              <w:jc w:val="center"/>
              <w:rPr>
                <w:b/>
                <w:sz w:val="17"/>
              </w:rPr>
            </w:pPr>
            <w:r>
              <w:rPr>
                <w:b/>
                <w:spacing w:val="-5"/>
                <w:w w:val="105"/>
                <w:sz w:val="17"/>
              </w:rPr>
              <w:t>07</w:t>
            </w:r>
          </w:p>
        </w:tc>
        <w:tc>
          <w:tcPr>
            <w:tcW w:w="950" w:type="dxa"/>
            <w:tcBorders>
              <w:left w:val="double" w:sz="6" w:space="0" w:color="2B2B2B"/>
              <w:bottom w:val="double" w:sz="6" w:space="0" w:color="2B2B2B"/>
              <w:right w:val="double" w:sz="6" w:space="0" w:color="2B2B2B"/>
            </w:tcBorders>
          </w:tcPr>
          <w:p>
            <w:pPr>
              <w:pStyle w:val="TableParagraph"/>
              <w:spacing w:before="104"/>
              <w:ind w:left="1" w:right="7"/>
              <w:jc w:val="center"/>
              <w:rPr>
                <w:sz w:val="17"/>
              </w:rPr>
            </w:pPr>
            <w:r>
              <w:rPr>
                <w:w w:val="105"/>
                <w:sz w:val="17"/>
              </w:rPr>
              <w:t>ID</w:t>
            </w:r>
            <w:r>
              <w:rPr>
                <w:spacing w:val="-5"/>
                <w:w w:val="105"/>
                <w:sz w:val="17"/>
              </w:rPr>
              <w:t> </w:t>
            </w:r>
            <w:r>
              <w:rPr>
                <w:spacing w:val="-10"/>
                <w:w w:val="105"/>
                <w:sz w:val="17"/>
              </w:rPr>
              <w:t>-</w:t>
            </w:r>
          </w:p>
          <w:p>
            <w:pPr>
              <w:pStyle w:val="TableParagraph"/>
              <w:spacing w:before="13"/>
              <w:ind w:left="1" w:right="7"/>
              <w:jc w:val="center"/>
              <w:rPr>
                <w:sz w:val="16"/>
              </w:rPr>
            </w:pPr>
            <w:r>
              <w:rPr>
                <w:spacing w:val="-2"/>
                <w:sz w:val="16"/>
              </w:rPr>
              <w:t>78772</w:t>
            </w:r>
          </w:p>
        </w:tc>
        <w:tc>
          <w:tcPr>
            <w:tcW w:w="3103" w:type="dxa"/>
            <w:tcBorders>
              <w:left w:val="double" w:sz="6" w:space="0" w:color="2B2B2B"/>
              <w:bottom w:val="double" w:sz="6" w:space="0" w:color="2B2B2B"/>
              <w:right w:val="double" w:sz="6" w:space="0" w:color="2B2B2B"/>
            </w:tcBorders>
          </w:tcPr>
          <w:p>
            <w:pPr>
              <w:pStyle w:val="TableParagraph"/>
              <w:spacing w:line="198" w:lineRule="exact" w:before="1"/>
              <w:ind w:left="6" w:right="65"/>
              <w:jc w:val="both"/>
              <w:rPr>
                <w:sz w:val="16"/>
              </w:rPr>
            </w:pPr>
            <w:r>
              <w:rPr>
                <w:sz w:val="16"/>
              </w:rPr>
              <w:t>CLIP</w:t>
            </w:r>
            <w:r>
              <w:rPr>
                <w:spacing w:val="-4"/>
                <w:sz w:val="16"/>
              </w:rPr>
              <w:t> </w:t>
            </w:r>
            <w:r>
              <w:rPr>
                <w:sz w:val="16"/>
              </w:rPr>
              <w:t>LIGADURA</w:t>
            </w:r>
            <w:r>
              <w:rPr>
                <w:spacing w:val="-7"/>
                <w:sz w:val="16"/>
              </w:rPr>
              <w:t> </w:t>
            </w:r>
            <w:r>
              <w:rPr>
                <w:sz w:val="16"/>
              </w:rPr>
              <w:t>- MATERIAL:</w:t>
            </w:r>
            <w:r>
              <w:rPr>
                <w:spacing w:val="-1"/>
                <w:sz w:val="16"/>
              </w:rPr>
              <w:t> </w:t>
            </w:r>
            <w:r>
              <w:rPr>
                <w:sz w:val="16"/>
              </w:rPr>
              <w:t>TITANIO,</w:t>
            </w:r>
            <w:r>
              <w:rPr>
                <w:spacing w:val="40"/>
                <w:sz w:val="16"/>
              </w:rPr>
              <w:t> </w:t>
            </w:r>
            <w:r>
              <w:rPr>
                <w:sz w:val="16"/>
              </w:rPr>
              <w:t>ABERTO:</w:t>
            </w:r>
            <w:r>
              <w:rPr>
                <w:spacing w:val="-10"/>
                <w:sz w:val="16"/>
              </w:rPr>
              <w:t> </w:t>
            </w:r>
            <w:r>
              <w:rPr>
                <w:sz w:val="16"/>
              </w:rPr>
              <w:t>6,20MM,</w:t>
            </w:r>
            <w:r>
              <w:rPr>
                <w:spacing w:val="-10"/>
                <w:sz w:val="16"/>
              </w:rPr>
              <w:t> </w:t>
            </w:r>
            <w:r>
              <w:rPr>
                <w:sz w:val="16"/>
              </w:rPr>
              <w:t>TAMANHO:</w:t>
            </w:r>
            <w:r>
              <w:rPr>
                <w:spacing w:val="-10"/>
                <w:sz w:val="16"/>
              </w:rPr>
              <w:t> </w:t>
            </w:r>
            <w:r>
              <w:rPr>
                <w:sz w:val="16"/>
              </w:rPr>
              <w:t>GRANDE,</w:t>
            </w:r>
            <w:r>
              <w:rPr>
                <w:spacing w:val="40"/>
                <w:sz w:val="16"/>
              </w:rPr>
              <w:t> </w:t>
            </w:r>
            <w:r>
              <w:rPr>
                <w:sz w:val="16"/>
              </w:rPr>
              <w:t>FECHADO:</w:t>
            </w:r>
            <w:r>
              <w:rPr>
                <w:spacing w:val="-1"/>
                <w:sz w:val="16"/>
              </w:rPr>
              <w:t> </w:t>
            </w:r>
            <w:r>
              <w:rPr>
                <w:sz w:val="16"/>
              </w:rPr>
              <w:t>12,5MM</w:t>
            </w:r>
          </w:p>
        </w:tc>
        <w:tc>
          <w:tcPr>
            <w:tcW w:w="1061" w:type="dxa"/>
            <w:tcBorders>
              <w:left w:val="double" w:sz="6" w:space="0" w:color="2B2B2B"/>
              <w:bottom w:val="double" w:sz="6" w:space="0" w:color="2B2B2B"/>
              <w:right w:val="double" w:sz="6" w:space="0" w:color="2B2B2B"/>
            </w:tcBorders>
          </w:tcPr>
          <w:p>
            <w:pPr>
              <w:pStyle w:val="TableParagraph"/>
              <w:spacing w:before="8"/>
              <w:rPr>
                <w:b/>
                <w:sz w:val="17"/>
              </w:rPr>
            </w:pPr>
          </w:p>
          <w:p>
            <w:pPr>
              <w:pStyle w:val="TableParagraph"/>
              <w:ind w:left="103"/>
              <w:rPr>
                <w:sz w:val="17"/>
              </w:rPr>
            </w:pPr>
            <w:r>
              <w:rPr>
                <w:spacing w:val="-2"/>
                <w:w w:val="105"/>
                <w:sz w:val="17"/>
              </w:rPr>
              <w:t>UNIDADE</w:t>
            </w:r>
          </w:p>
        </w:tc>
        <w:tc>
          <w:tcPr>
            <w:tcW w:w="1514" w:type="dxa"/>
            <w:tcBorders>
              <w:left w:val="double" w:sz="6" w:space="0" w:color="2B2B2B"/>
              <w:bottom w:val="double" w:sz="6" w:space="0" w:color="2B2B2B"/>
              <w:right w:val="double" w:sz="6" w:space="0" w:color="2B2B2B"/>
            </w:tcBorders>
          </w:tcPr>
          <w:p>
            <w:pPr>
              <w:pStyle w:val="TableParagraph"/>
              <w:spacing w:before="8"/>
              <w:rPr>
                <w:b/>
                <w:sz w:val="17"/>
              </w:rPr>
            </w:pPr>
          </w:p>
          <w:p>
            <w:pPr>
              <w:pStyle w:val="TableParagraph"/>
              <w:ind w:left="5" w:right="2"/>
              <w:jc w:val="center"/>
              <w:rPr>
                <w:sz w:val="17"/>
              </w:rPr>
            </w:pPr>
            <w:r>
              <w:rPr>
                <w:spacing w:val="-4"/>
                <w:w w:val="105"/>
                <w:sz w:val="17"/>
              </w:rPr>
              <w:t>2.268</w:t>
            </w:r>
          </w:p>
        </w:tc>
        <w:tc>
          <w:tcPr>
            <w:tcW w:w="1370" w:type="dxa"/>
            <w:tcBorders>
              <w:left w:val="double" w:sz="6" w:space="0" w:color="2B2B2B"/>
              <w:bottom w:val="double" w:sz="6" w:space="0" w:color="2B2B2B"/>
              <w:right w:val="double" w:sz="6" w:space="0" w:color="808080"/>
            </w:tcBorders>
          </w:tcPr>
          <w:p>
            <w:pPr>
              <w:pStyle w:val="TableParagraph"/>
              <w:spacing w:before="8"/>
              <w:rPr>
                <w:b/>
                <w:sz w:val="17"/>
              </w:rPr>
            </w:pPr>
          </w:p>
          <w:p>
            <w:pPr>
              <w:pStyle w:val="TableParagraph"/>
              <w:ind w:left="205"/>
              <w:rPr>
                <w:sz w:val="17"/>
              </w:rPr>
            </w:pPr>
            <w:r>
              <w:rPr>
                <w:w w:val="105"/>
                <w:sz w:val="17"/>
              </w:rPr>
              <w:t>R$</w:t>
            </w:r>
            <w:r>
              <w:rPr>
                <w:spacing w:val="-6"/>
                <w:w w:val="105"/>
                <w:sz w:val="17"/>
              </w:rPr>
              <w:t> </w:t>
            </w:r>
            <w:r>
              <w:rPr>
                <w:spacing w:val="-2"/>
                <w:w w:val="105"/>
                <w:sz w:val="17"/>
              </w:rPr>
              <w:t>104,0567</w:t>
            </w:r>
          </w:p>
        </w:tc>
        <w:tc>
          <w:tcPr>
            <w:tcW w:w="1293" w:type="dxa"/>
            <w:vMerge w:val="restart"/>
            <w:tcBorders>
              <w:top w:val="nil"/>
              <w:left w:val="double" w:sz="6" w:space="0" w:color="808080"/>
              <w:bottom w:val="single" w:sz="6" w:space="0" w:color="808080"/>
              <w:right w:val="double" w:sz="6" w:space="0" w:color="808080"/>
            </w:tcBorders>
          </w:tcPr>
          <w:p>
            <w:pPr>
              <w:pStyle w:val="TableParagraph"/>
              <w:rPr>
                <w:sz w:val="16"/>
              </w:rPr>
            </w:pPr>
          </w:p>
        </w:tc>
      </w:tr>
      <w:tr>
        <w:trPr>
          <w:trHeight w:val="800" w:hRule="exact"/>
        </w:trPr>
        <w:tc>
          <w:tcPr>
            <w:tcW w:w="729" w:type="dxa"/>
            <w:vMerge w:val="restart"/>
            <w:tcBorders>
              <w:top w:val="double" w:sz="6" w:space="0" w:color="2B2B2B"/>
              <w:left w:val="double" w:sz="6" w:space="0" w:color="2B2B2B"/>
              <w:bottom w:val="double" w:sz="6" w:space="0" w:color="808080"/>
              <w:right w:val="double" w:sz="6" w:space="0" w:color="2B2B2B"/>
            </w:tcBorders>
          </w:tcPr>
          <w:p>
            <w:pPr>
              <w:pStyle w:val="TableParagraph"/>
              <w:rPr>
                <w:b/>
                <w:sz w:val="17"/>
              </w:rPr>
            </w:pPr>
          </w:p>
          <w:p>
            <w:pPr>
              <w:pStyle w:val="TableParagraph"/>
              <w:spacing w:before="12"/>
              <w:rPr>
                <w:b/>
                <w:sz w:val="17"/>
              </w:rPr>
            </w:pPr>
          </w:p>
          <w:p>
            <w:pPr>
              <w:pStyle w:val="TableParagraph"/>
              <w:spacing w:before="1"/>
              <w:ind w:left="6" w:right="8"/>
              <w:jc w:val="center"/>
              <w:rPr>
                <w:b/>
                <w:sz w:val="17"/>
              </w:rPr>
            </w:pPr>
            <w:r>
              <w:rPr>
                <w:b/>
                <w:spacing w:val="-5"/>
                <w:w w:val="105"/>
                <w:sz w:val="17"/>
              </w:rPr>
              <w:t>08</w:t>
            </w:r>
          </w:p>
        </w:tc>
        <w:tc>
          <w:tcPr>
            <w:tcW w:w="950" w:type="dxa"/>
            <w:vMerge w:val="restart"/>
            <w:tcBorders>
              <w:top w:val="double" w:sz="6" w:space="0" w:color="2B2B2B"/>
              <w:left w:val="double" w:sz="6" w:space="0" w:color="2B2B2B"/>
              <w:bottom w:val="double" w:sz="6" w:space="0" w:color="808080"/>
              <w:right w:val="double" w:sz="6" w:space="0" w:color="2B2B2B"/>
            </w:tcBorders>
          </w:tcPr>
          <w:p>
            <w:pPr>
              <w:pStyle w:val="TableParagraph"/>
              <w:spacing w:before="109"/>
              <w:rPr>
                <w:b/>
                <w:sz w:val="17"/>
              </w:rPr>
            </w:pPr>
          </w:p>
          <w:p>
            <w:pPr>
              <w:pStyle w:val="TableParagraph"/>
              <w:ind w:left="1" w:right="7"/>
              <w:jc w:val="center"/>
              <w:rPr>
                <w:sz w:val="17"/>
              </w:rPr>
            </w:pPr>
            <w:r>
              <w:rPr>
                <w:w w:val="105"/>
                <w:sz w:val="17"/>
              </w:rPr>
              <w:t>ID</w:t>
            </w:r>
            <w:r>
              <w:rPr>
                <w:spacing w:val="-5"/>
                <w:w w:val="105"/>
                <w:sz w:val="17"/>
              </w:rPr>
              <w:t> </w:t>
            </w:r>
            <w:r>
              <w:rPr>
                <w:spacing w:val="-10"/>
                <w:w w:val="105"/>
                <w:sz w:val="17"/>
              </w:rPr>
              <w:t>-</w:t>
            </w:r>
          </w:p>
          <w:p>
            <w:pPr>
              <w:pStyle w:val="TableParagraph"/>
              <w:spacing w:before="12"/>
              <w:ind w:left="1" w:right="7"/>
              <w:jc w:val="center"/>
              <w:rPr>
                <w:sz w:val="16"/>
              </w:rPr>
            </w:pPr>
            <w:r>
              <w:rPr>
                <w:spacing w:val="-2"/>
                <w:sz w:val="16"/>
              </w:rPr>
              <w:t>73854</w:t>
            </w:r>
          </w:p>
        </w:tc>
        <w:tc>
          <w:tcPr>
            <w:tcW w:w="3103" w:type="dxa"/>
            <w:vMerge w:val="restart"/>
            <w:tcBorders>
              <w:top w:val="double" w:sz="6" w:space="0" w:color="2B2B2B"/>
              <w:left w:val="double" w:sz="6" w:space="0" w:color="2B2B2B"/>
              <w:bottom w:val="double" w:sz="6" w:space="0" w:color="808080"/>
              <w:right w:val="double" w:sz="6" w:space="0" w:color="2B2B2B"/>
            </w:tcBorders>
          </w:tcPr>
          <w:p>
            <w:pPr>
              <w:pStyle w:val="TableParagraph"/>
              <w:spacing w:line="200" w:lineRule="atLeast"/>
              <w:ind w:left="6"/>
              <w:rPr>
                <w:sz w:val="16"/>
              </w:rPr>
            </w:pPr>
            <w:r>
              <w:rPr>
                <w:sz w:val="16"/>
              </w:rPr>
              <w:t>CAPA SANFONADA MICROCAMERA -</w:t>
            </w:r>
            <w:r>
              <w:rPr>
                <w:spacing w:val="40"/>
                <w:sz w:val="16"/>
              </w:rPr>
              <w:t> </w:t>
            </w:r>
            <w:r>
              <w:rPr>
                <w:sz w:val="16"/>
              </w:rPr>
              <w:t>MATERIAL:</w:t>
            </w:r>
            <w:r>
              <w:rPr>
                <w:spacing w:val="-10"/>
                <w:sz w:val="16"/>
              </w:rPr>
              <w:t> </w:t>
            </w:r>
            <w:r>
              <w:rPr>
                <w:sz w:val="16"/>
              </w:rPr>
              <w:t>POLIPROPILENO,</w:t>
            </w:r>
            <w:r>
              <w:rPr>
                <w:spacing w:val="-10"/>
                <w:sz w:val="16"/>
              </w:rPr>
              <w:t> </w:t>
            </w:r>
            <w:r>
              <w:rPr>
                <w:sz w:val="16"/>
              </w:rPr>
              <w:t>ESTERIL:</w:t>
            </w:r>
            <w:r>
              <w:rPr>
                <w:spacing w:val="40"/>
                <w:sz w:val="16"/>
              </w:rPr>
              <w:t> </w:t>
            </w:r>
            <w:r>
              <w:rPr>
                <w:sz w:val="16"/>
              </w:rPr>
              <w:t>SIM, TAMANHO: 15 X 250 CM,</w:t>
            </w:r>
            <w:r>
              <w:rPr>
                <w:spacing w:val="40"/>
                <w:sz w:val="16"/>
              </w:rPr>
              <w:t> </w:t>
            </w:r>
            <w:r>
              <w:rPr>
                <w:sz w:val="16"/>
              </w:rPr>
              <w:t>EXTREMIDADE: UMA SELADA E A</w:t>
            </w:r>
            <w:r>
              <w:rPr>
                <w:spacing w:val="40"/>
                <w:sz w:val="16"/>
              </w:rPr>
              <w:t> </w:t>
            </w:r>
            <w:r>
              <w:rPr>
                <w:sz w:val="16"/>
              </w:rPr>
              <w:t>OUTRA COM FORMATO EM</w:t>
            </w:r>
          </w:p>
        </w:tc>
        <w:tc>
          <w:tcPr>
            <w:tcW w:w="1061" w:type="dxa"/>
            <w:vMerge w:val="restart"/>
            <w:tcBorders>
              <w:top w:val="double" w:sz="6" w:space="0" w:color="2B2B2B"/>
              <w:left w:val="double" w:sz="6" w:space="0" w:color="2B2B2B"/>
              <w:bottom w:val="double" w:sz="6" w:space="0" w:color="808080"/>
              <w:right w:val="double" w:sz="6" w:space="0" w:color="2B2B2B"/>
            </w:tcBorders>
          </w:tcPr>
          <w:p>
            <w:pPr>
              <w:pStyle w:val="TableParagraph"/>
              <w:rPr>
                <w:b/>
                <w:sz w:val="17"/>
              </w:rPr>
            </w:pPr>
          </w:p>
          <w:p>
            <w:pPr>
              <w:pStyle w:val="TableParagraph"/>
              <w:spacing w:before="12"/>
              <w:rPr>
                <w:b/>
                <w:sz w:val="17"/>
              </w:rPr>
            </w:pPr>
          </w:p>
          <w:p>
            <w:pPr>
              <w:pStyle w:val="TableParagraph"/>
              <w:spacing w:before="1"/>
              <w:ind w:left="103"/>
              <w:rPr>
                <w:sz w:val="17"/>
              </w:rPr>
            </w:pPr>
            <w:r>
              <w:rPr>
                <w:spacing w:val="-2"/>
                <w:w w:val="105"/>
                <w:sz w:val="17"/>
              </w:rPr>
              <w:t>UNIDADE</w:t>
            </w:r>
          </w:p>
        </w:tc>
        <w:tc>
          <w:tcPr>
            <w:tcW w:w="1514" w:type="dxa"/>
            <w:vMerge w:val="restart"/>
            <w:tcBorders>
              <w:top w:val="double" w:sz="6" w:space="0" w:color="2B2B2B"/>
              <w:left w:val="double" w:sz="6" w:space="0" w:color="2B2B2B"/>
              <w:bottom w:val="double" w:sz="6" w:space="0" w:color="808080"/>
              <w:right w:val="double" w:sz="6" w:space="0" w:color="2B2B2B"/>
            </w:tcBorders>
          </w:tcPr>
          <w:p>
            <w:pPr>
              <w:pStyle w:val="TableParagraph"/>
              <w:rPr>
                <w:b/>
                <w:sz w:val="17"/>
              </w:rPr>
            </w:pPr>
          </w:p>
          <w:p>
            <w:pPr>
              <w:pStyle w:val="TableParagraph"/>
              <w:spacing w:before="12"/>
              <w:rPr>
                <w:b/>
                <w:sz w:val="17"/>
              </w:rPr>
            </w:pPr>
          </w:p>
          <w:p>
            <w:pPr>
              <w:pStyle w:val="TableParagraph"/>
              <w:spacing w:before="1"/>
              <w:ind w:left="3"/>
              <w:jc w:val="center"/>
              <w:rPr>
                <w:sz w:val="17"/>
              </w:rPr>
            </w:pPr>
            <w:r>
              <w:rPr>
                <w:spacing w:val="-5"/>
                <w:w w:val="105"/>
                <w:sz w:val="17"/>
              </w:rPr>
              <w:t>450</w:t>
            </w:r>
          </w:p>
        </w:tc>
        <w:tc>
          <w:tcPr>
            <w:tcW w:w="1370" w:type="dxa"/>
            <w:vMerge w:val="restart"/>
            <w:tcBorders>
              <w:top w:val="double" w:sz="6" w:space="0" w:color="2B2B2B"/>
              <w:left w:val="double" w:sz="6" w:space="0" w:color="2B2B2B"/>
              <w:bottom w:val="double" w:sz="6" w:space="0" w:color="808080"/>
              <w:right w:val="nil"/>
            </w:tcBorders>
          </w:tcPr>
          <w:p>
            <w:pPr>
              <w:pStyle w:val="TableParagraph"/>
              <w:rPr>
                <w:b/>
                <w:sz w:val="17"/>
              </w:rPr>
            </w:pPr>
          </w:p>
          <w:p>
            <w:pPr>
              <w:pStyle w:val="TableParagraph"/>
              <w:spacing w:before="12"/>
              <w:rPr>
                <w:b/>
                <w:sz w:val="17"/>
              </w:rPr>
            </w:pPr>
          </w:p>
          <w:p>
            <w:pPr>
              <w:pStyle w:val="TableParagraph"/>
              <w:spacing w:before="1"/>
              <w:ind w:left="294"/>
              <w:rPr>
                <w:sz w:val="17"/>
              </w:rPr>
            </w:pPr>
            <w:r>
              <w:rPr>
                <w:w w:val="105"/>
                <w:sz w:val="17"/>
              </w:rPr>
              <w:t>R$</w:t>
            </w:r>
            <w:r>
              <w:rPr>
                <w:spacing w:val="-6"/>
                <w:w w:val="105"/>
                <w:sz w:val="17"/>
              </w:rPr>
              <w:t> </w:t>
            </w:r>
            <w:r>
              <w:rPr>
                <w:spacing w:val="-2"/>
                <w:w w:val="105"/>
                <w:sz w:val="17"/>
              </w:rPr>
              <w:t>5,1983</w:t>
            </w:r>
          </w:p>
        </w:tc>
        <w:tc>
          <w:tcPr>
            <w:tcW w:w="1293" w:type="dxa"/>
            <w:vMerge/>
            <w:tcBorders>
              <w:top w:val="nil"/>
              <w:left w:val="double" w:sz="6" w:space="0" w:color="808080"/>
              <w:bottom w:val="single" w:sz="6" w:space="0" w:color="808080"/>
              <w:right w:val="double" w:sz="6" w:space="0" w:color="808080"/>
            </w:tcBorders>
          </w:tcPr>
          <w:p>
            <w:pPr>
              <w:rPr>
                <w:sz w:val="2"/>
                <w:szCs w:val="2"/>
              </w:rPr>
            </w:pPr>
          </w:p>
        </w:tc>
      </w:tr>
      <w:tr>
        <w:trPr>
          <w:trHeight w:val="259" w:hRule="exact"/>
        </w:trPr>
        <w:tc>
          <w:tcPr>
            <w:tcW w:w="729" w:type="dxa"/>
            <w:vMerge/>
            <w:tcBorders>
              <w:top w:val="nil"/>
              <w:left w:val="double" w:sz="6" w:space="0" w:color="2B2B2B"/>
              <w:bottom w:val="double" w:sz="6" w:space="0" w:color="808080"/>
              <w:right w:val="double" w:sz="6" w:space="0" w:color="2B2B2B"/>
            </w:tcBorders>
          </w:tcPr>
          <w:p>
            <w:pPr>
              <w:rPr>
                <w:sz w:val="2"/>
                <w:szCs w:val="2"/>
              </w:rPr>
            </w:pPr>
          </w:p>
        </w:tc>
        <w:tc>
          <w:tcPr>
            <w:tcW w:w="950" w:type="dxa"/>
            <w:vMerge/>
            <w:tcBorders>
              <w:top w:val="nil"/>
              <w:left w:val="double" w:sz="6" w:space="0" w:color="2B2B2B"/>
              <w:bottom w:val="double" w:sz="6" w:space="0" w:color="808080"/>
              <w:right w:val="double" w:sz="6" w:space="0" w:color="2B2B2B"/>
            </w:tcBorders>
          </w:tcPr>
          <w:p>
            <w:pPr>
              <w:rPr>
                <w:sz w:val="2"/>
                <w:szCs w:val="2"/>
              </w:rPr>
            </w:pPr>
          </w:p>
        </w:tc>
        <w:tc>
          <w:tcPr>
            <w:tcW w:w="3103" w:type="dxa"/>
            <w:vMerge/>
            <w:tcBorders>
              <w:top w:val="nil"/>
              <w:left w:val="double" w:sz="6" w:space="0" w:color="2B2B2B"/>
              <w:bottom w:val="double" w:sz="6" w:space="0" w:color="808080"/>
              <w:right w:val="double" w:sz="6" w:space="0" w:color="2B2B2B"/>
            </w:tcBorders>
          </w:tcPr>
          <w:p>
            <w:pPr>
              <w:rPr>
                <w:sz w:val="2"/>
                <w:szCs w:val="2"/>
              </w:rPr>
            </w:pPr>
          </w:p>
        </w:tc>
        <w:tc>
          <w:tcPr>
            <w:tcW w:w="1061" w:type="dxa"/>
            <w:vMerge/>
            <w:tcBorders>
              <w:top w:val="nil"/>
              <w:left w:val="double" w:sz="6" w:space="0" w:color="2B2B2B"/>
              <w:bottom w:val="double" w:sz="6" w:space="0" w:color="808080"/>
              <w:right w:val="double" w:sz="6" w:space="0" w:color="2B2B2B"/>
            </w:tcBorders>
          </w:tcPr>
          <w:p>
            <w:pPr>
              <w:rPr>
                <w:sz w:val="2"/>
                <w:szCs w:val="2"/>
              </w:rPr>
            </w:pPr>
          </w:p>
        </w:tc>
        <w:tc>
          <w:tcPr>
            <w:tcW w:w="1514" w:type="dxa"/>
            <w:vMerge/>
            <w:tcBorders>
              <w:top w:val="nil"/>
              <w:left w:val="double" w:sz="6" w:space="0" w:color="2B2B2B"/>
              <w:bottom w:val="double" w:sz="6" w:space="0" w:color="808080"/>
              <w:right w:val="double" w:sz="6" w:space="0" w:color="2B2B2B"/>
            </w:tcBorders>
          </w:tcPr>
          <w:p>
            <w:pPr>
              <w:rPr>
                <w:sz w:val="2"/>
                <w:szCs w:val="2"/>
              </w:rPr>
            </w:pPr>
          </w:p>
        </w:tc>
        <w:tc>
          <w:tcPr>
            <w:tcW w:w="1370" w:type="dxa"/>
            <w:vMerge/>
            <w:tcBorders>
              <w:top w:val="nil"/>
              <w:left w:val="double" w:sz="6" w:space="0" w:color="2B2B2B"/>
              <w:bottom w:val="double" w:sz="6" w:space="0" w:color="808080"/>
              <w:right w:val="nil"/>
            </w:tcBorders>
          </w:tcPr>
          <w:p>
            <w:pPr>
              <w:rPr>
                <w:sz w:val="2"/>
                <w:szCs w:val="2"/>
              </w:rPr>
            </w:pPr>
          </w:p>
        </w:tc>
        <w:tc>
          <w:tcPr>
            <w:tcW w:w="1293" w:type="dxa"/>
            <w:tcBorders>
              <w:top w:val="single" w:sz="6" w:space="0" w:color="808080"/>
              <w:left w:val="single" w:sz="6" w:space="0" w:color="808080"/>
            </w:tcBorders>
          </w:tcPr>
          <w:p>
            <w:pPr>
              <w:pStyle w:val="TableParagraph"/>
              <w:rPr>
                <w:sz w:val="16"/>
              </w:rPr>
            </w:pPr>
          </w:p>
        </w:tc>
      </w:tr>
    </w:tbl>
    <w:p>
      <w:pPr>
        <w:pStyle w:val="BodyText"/>
        <w:ind w:left="0"/>
        <w:rPr>
          <w:b/>
          <w:sz w:val="19"/>
        </w:rPr>
      </w:pPr>
    </w:p>
    <w:p>
      <w:pPr>
        <w:pStyle w:val="BodyText"/>
        <w:spacing w:before="169"/>
        <w:ind w:left="0"/>
        <w:rPr>
          <w:b/>
          <w:sz w:val="19"/>
        </w:rPr>
      </w:pPr>
    </w:p>
    <w:p>
      <w:pPr>
        <w:spacing w:before="0"/>
        <w:ind w:left="14" w:right="0" w:firstLine="0"/>
        <w:jc w:val="center"/>
        <w:rPr>
          <w:b/>
          <w:sz w:val="19"/>
        </w:rPr>
      </w:pPr>
      <w:r>
        <w:rPr>
          <w:b/>
          <w:sz w:val="19"/>
        </w:rPr>
        <w:t>ANEXO</w:t>
      </w:r>
      <w:r>
        <w:rPr>
          <w:b/>
          <w:spacing w:val="-9"/>
          <w:sz w:val="19"/>
        </w:rPr>
        <w:t> </w:t>
      </w:r>
      <w:r>
        <w:rPr>
          <w:b/>
          <w:sz w:val="19"/>
        </w:rPr>
        <w:t>V</w:t>
      </w:r>
      <w:r>
        <w:rPr>
          <w:b/>
          <w:spacing w:val="-6"/>
          <w:sz w:val="19"/>
        </w:rPr>
        <w:t> </w:t>
      </w:r>
      <w:r>
        <w:rPr>
          <w:b/>
          <w:sz w:val="19"/>
        </w:rPr>
        <w:t>–</w:t>
      </w:r>
      <w:r>
        <w:rPr>
          <w:b/>
          <w:spacing w:val="-2"/>
          <w:sz w:val="19"/>
        </w:rPr>
        <w:t> </w:t>
      </w:r>
      <w:r>
        <w:rPr>
          <w:b/>
          <w:sz w:val="19"/>
        </w:rPr>
        <w:t>MODELO</w:t>
      </w:r>
      <w:r>
        <w:rPr>
          <w:b/>
          <w:spacing w:val="-2"/>
          <w:sz w:val="19"/>
        </w:rPr>
        <w:t> </w:t>
      </w:r>
      <w:r>
        <w:rPr>
          <w:b/>
          <w:sz w:val="19"/>
        </w:rPr>
        <w:t>DE</w:t>
      </w:r>
      <w:r>
        <w:rPr>
          <w:b/>
          <w:spacing w:val="-12"/>
          <w:sz w:val="19"/>
        </w:rPr>
        <w:t> </w:t>
      </w:r>
      <w:r>
        <w:rPr>
          <w:b/>
          <w:sz w:val="19"/>
        </w:rPr>
        <w:t>APRESENTAÇÃO</w:t>
      </w:r>
      <w:r>
        <w:rPr>
          <w:b/>
          <w:spacing w:val="-3"/>
          <w:sz w:val="19"/>
        </w:rPr>
        <w:t> </w:t>
      </w:r>
      <w:r>
        <w:rPr>
          <w:b/>
          <w:sz w:val="19"/>
        </w:rPr>
        <w:t>DA</w:t>
      </w:r>
      <w:r>
        <w:rPr>
          <w:b/>
          <w:spacing w:val="-11"/>
          <w:sz w:val="19"/>
        </w:rPr>
        <w:t> </w:t>
      </w:r>
      <w:r>
        <w:rPr>
          <w:b/>
          <w:spacing w:val="-2"/>
          <w:sz w:val="19"/>
        </w:rPr>
        <w:t>PROPOSTA</w:t>
      </w:r>
    </w:p>
    <w:p>
      <w:pPr>
        <w:pStyle w:val="BodyText"/>
        <w:ind w:left="0"/>
        <w:rPr>
          <w:b/>
          <w:sz w:val="20"/>
        </w:rPr>
      </w:pPr>
    </w:p>
    <w:p>
      <w:pPr>
        <w:pStyle w:val="BodyText"/>
        <w:spacing w:before="167"/>
        <w:ind w:left="0"/>
        <w:rPr>
          <w:b/>
          <w:sz w:val="20"/>
        </w:rPr>
      </w:pPr>
    </w:p>
    <w:tbl>
      <w:tblPr>
        <w:tblW w:w="0" w:type="auto"/>
        <w:jc w:val="left"/>
        <w:tblInd w:w="352" w:type="dxa"/>
        <w:tblBorders>
          <w:top w:val="thickThinMediumGap" w:sz="6" w:space="0" w:color="808080"/>
          <w:left w:val="thickThinMediumGap" w:sz="6" w:space="0" w:color="808080"/>
          <w:bottom w:val="thickThinMediumGap" w:sz="6" w:space="0" w:color="808080"/>
          <w:right w:val="thickThinMediumGap" w:sz="6" w:space="0" w:color="808080"/>
          <w:insideH w:val="thickThinMediumGap" w:sz="6" w:space="0" w:color="808080"/>
          <w:insideV w:val="thickThinMediumGap" w:sz="6" w:space="0" w:color="808080"/>
        </w:tblBorders>
        <w:tblLayout w:type="fixed"/>
        <w:tblCellMar>
          <w:top w:w="0" w:type="dxa"/>
          <w:left w:w="0" w:type="dxa"/>
          <w:bottom w:w="0" w:type="dxa"/>
          <w:right w:w="0" w:type="dxa"/>
        </w:tblCellMar>
        <w:tblLook w:val="01E0"/>
      </w:tblPr>
      <w:tblGrid>
        <w:gridCol w:w="491"/>
        <w:gridCol w:w="8544"/>
        <w:gridCol w:w="1744"/>
        <w:gridCol w:w="1578"/>
        <w:gridCol w:w="1429"/>
      </w:tblGrid>
      <w:tr>
        <w:trPr>
          <w:trHeight w:val="582" w:hRule="atLeast"/>
        </w:trPr>
        <w:tc>
          <w:tcPr>
            <w:tcW w:w="9035" w:type="dxa"/>
            <w:gridSpan w:val="2"/>
            <w:tcBorders>
              <w:bottom w:val="double" w:sz="6" w:space="0" w:color="2B2B2B"/>
              <w:right w:val="double" w:sz="6" w:space="0" w:color="2B2B2B"/>
            </w:tcBorders>
          </w:tcPr>
          <w:p>
            <w:pPr>
              <w:pStyle w:val="TableParagraph"/>
              <w:spacing w:line="244" w:lineRule="auto" w:before="102"/>
              <w:ind w:left="63"/>
              <w:rPr>
                <w:b/>
                <w:sz w:val="16"/>
              </w:rPr>
            </w:pPr>
            <w:r>
              <w:rPr>
                <w:sz w:val="16"/>
              </w:rPr>
              <w:t>A</w:t>
            </w:r>
            <w:r>
              <w:rPr>
                <w:spacing w:val="-7"/>
                <w:sz w:val="16"/>
              </w:rPr>
              <w:t> </w:t>
            </w:r>
            <w:r>
              <w:rPr>
                <w:sz w:val="16"/>
              </w:rPr>
              <w:t>empresa abaixo mencionada se compromete a executar o objeto especificado junto à Universidade do Estado do Rio de Janeiro, pelos</w:t>
            </w:r>
            <w:r>
              <w:rPr>
                <w:spacing w:val="40"/>
                <w:sz w:val="16"/>
              </w:rPr>
              <w:t> </w:t>
            </w:r>
            <w:r>
              <w:rPr>
                <w:sz w:val="16"/>
              </w:rPr>
              <w:t>preços abaixo assinados, obedecendo rigorosamente ao estipulado e constante do </w:t>
            </w:r>
            <w:r>
              <w:rPr>
                <w:b/>
                <w:sz w:val="16"/>
              </w:rPr>
              <w:t>EDITAL n° 489/2025.</w:t>
            </w:r>
          </w:p>
        </w:tc>
        <w:tc>
          <w:tcPr>
            <w:tcW w:w="4751" w:type="dxa"/>
            <w:gridSpan w:val="3"/>
            <w:tcBorders>
              <w:left w:val="double" w:sz="6" w:space="0" w:color="2B2B2B"/>
              <w:bottom w:val="double" w:sz="6" w:space="0" w:color="2B2B2B"/>
              <w:right w:val="thickThinMediumGap" w:sz="6" w:space="0" w:color="2B2B2B"/>
            </w:tcBorders>
          </w:tcPr>
          <w:p>
            <w:pPr>
              <w:pStyle w:val="TableParagraph"/>
              <w:spacing w:before="2"/>
              <w:ind w:left="66"/>
              <w:rPr>
                <w:b/>
                <w:sz w:val="16"/>
              </w:rPr>
            </w:pPr>
            <w:r>
              <w:rPr>
                <w:b/>
                <w:sz w:val="16"/>
              </w:rPr>
              <w:t>Licitação</w:t>
            </w:r>
            <w:r>
              <w:rPr>
                <w:b/>
                <w:spacing w:val="3"/>
                <w:sz w:val="16"/>
              </w:rPr>
              <w:t> </w:t>
            </w:r>
            <w:r>
              <w:rPr>
                <w:b/>
                <w:sz w:val="16"/>
              </w:rPr>
              <w:t>por</w:t>
            </w:r>
            <w:r>
              <w:rPr>
                <w:b/>
                <w:spacing w:val="-1"/>
                <w:sz w:val="16"/>
              </w:rPr>
              <w:t> </w:t>
            </w:r>
            <w:r>
              <w:rPr>
                <w:b/>
                <w:sz w:val="16"/>
              </w:rPr>
              <w:t>Pregão</w:t>
            </w:r>
            <w:r>
              <w:rPr>
                <w:b/>
                <w:spacing w:val="3"/>
                <w:sz w:val="16"/>
              </w:rPr>
              <w:t> </w:t>
            </w:r>
            <w:r>
              <w:rPr>
                <w:b/>
                <w:sz w:val="16"/>
              </w:rPr>
              <w:t>n°</w:t>
            </w:r>
            <w:r>
              <w:rPr>
                <w:b/>
                <w:spacing w:val="4"/>
                <w:sz w:val="16"/>
              </w:rPr>
              <w:t> </w:t>
            </w:r>
            <w:r>
              <w:rPr>
                <w:b/>
                <w:spacing w:val="-2"/>
                <w:sz w:val="16"/>
              </w:rPr>
              <w:t>489/2025.</w:t>
            </w:r>
          </w:p>
          <w:p>
            <w:pPr>
              <w:pStyle w:val="TableParagraph"/>
              <w:spacing w:line="180" w:lineRule="atLeast" w:before="4"/>
              <w:ind w:left="66" w:right="1357"/>
              <w:rPr>
                <w:b/>
                <w:sz w:val="16"/>
              </w:rPr>
            </w:pPr>
            <w:r>
              <w:rPr>
                <w:b/>
                <w:sz w:val="16"/>
              </w:rPr>
              <w:t>A</w:t>
            </w:r>
            <w:r>
              <w:rPr>
                <w:b/>
                <w:spacing w:val="-10"/>
                <w:sz w:val="16"/>
              </w:rPr>
              <w:t> </w:t>
            </w:r>
            <w:r>
              <w:rPr>
                <w:b/>
                <w:sz w:val="16"/>
              </w:rPr>
              <w:t>realizar-se</w:t>
            </w:r>
            <w:r>
              <w:rPr>
                <w:b/>
                <w:spacing w:val="-4"/>
                <w:sz w:val="16"/>
              </w:rPr>
              <w:t> </w:t>
            </w:r>
            <w:r>
              <w:rPr>
                <w:b/>
                <w:sz w:val="16"/>
              </w:rPr>
              <w:t>em</w:t>
            </w:r>
            <w:r>
              <w:rPr>
                <w:b/>
                <w:spacing w:val="-3"/>
                <w:sz w:val="16"/>
              </w:rPr>
              <w:t> </w:t>
            </w:r>
            <w:r>
              <w:rPr>
                <w:b/>
                <w:sz w:val="16"/>
              </w:rPr>
              <w:t>10/11/2025</w:t>
            </w:r>
            <w:r>
              <w:rPr>
                <w:b/>
                <w:spacing w:val="-3"/>
                <w:sz w:val="16"/>
              </w:rPr>
              <w:t> </w:t>
            </w:r>
            <w:r>
              <w:rPr>
                <w:b/>
                <w:sz w:val="16"/>
              </w:rPr>
              <w:t>às</w:t>
            </w:r>
            <w:r>
              <w:rPr>
                <w:b/>
                <w:spacing w:val="-3"/>
                <w:sz w:val="16"/>
              </w:rPr>
              <w:t> </w:t>
            </w:r>
            <w:r>
              <w:rPr>
                <w:b/>
                <w:sz w:val="16"/>
              </w:rPr>
              <w:t>10</w:t>
            </w:r>
            <w:r>
              <w:rPr>
                <w:b/>
                <w:spacing w:val="-3"/>
                <w:sz w:val="16"/>
              </w:rPr>
              <w:t> </w:t>
            </w:r>
            <w:r>
              <w:rPr>
                <w:b/>
                <w:sz w:val="16"/>
              </w:rPr>
              <w:t>horas.</w:t>
            </w:r>
            <w:r>
              <w:rPr>
                <w:b/>
                <w:spacing w:val="40"/>
                <w:sz w:val="16"/>
              </w:rPr>
              <w:t> </w:t>
            </w:r>
            <w:r>
              <w:rPr>
                <w:b/>
                <w:sz w:val="16"/>
              </w:rPr>
              <w:t>Processo n° SEI-260006/035055/2025</w:t>
            </w:r>
          </w:p>
        </w:tc>
      </w:tr>
      <w:tr>
        <w:trPr>
          <w:trHeight w:val="1147" w:hRule="atLeast"/>
        </w:trPr>
        <w:tc>
          <w:tcPr>
            <w:tcW w:w="13786" w:type="dxa"/>
            <w:gridSpan w:val="5"/>
            <w:tcBorders>
              <w:top w:val="double" w:sz="6" w:space="0" w:color="2B2B2B"/>
              <w:bottom w:val="double" w:sz="6" w:space="0" w:color="2B2B2B"/>
              <w:right w:val="thickThinMediumGap" w:sz="6" w:space="0" w:color="2B2B2B"/>
            </w:tcBorders>
          </w:tcPr>
          <w:p>
            <w:pPr>
              <w:pStyle w:val="TableParagraph"/>
              <w:spacing w:line="244" w:lineRule="auto" w:before="4"/>
              <w:ind w:left="63" w:right="12415"/>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244" w:lineRule="auto"/>
              <w:ind w:left="63" w:right="12444"/>
              <w:rPr>
                <w:sz w:val="16"/>
              </w:rPr>
            </w:pPr>
            <w:r>
              <w:rPr>
                <w:sz w:val="16"/>
              </w:rPr>
              <w:t>Inscrição</w:t>
            </w:r>
            <w:r>
              <w:rPr>
                <w:spacing w:val="-8"/>
                <w:sz w:val="16"/>
              </w:rPr>
              <w:t> </w:t>
            </w:r>
            <w:r>
              <w:rPr>
                <w:sz w:val="16"/>
              </w:rPr>
              <w:t>Estadual:</w:t>
            </w:r>
            <w:r>
              <w:rPr>
                <w:spacing w:val="40"/>
                <w:sz w:val="16"/>
              </w:rPr>
              <w:t> </w:t>
            </w:r>
            <w:r>
              <w:rPr>
                <w:spacing w:val="-2"/>
                <w:sz w:val="16"/>
              </w:rPr>
              <w:t>Endereço:</w:t>
            </w:r>
            <w:r>
              <w:rPr>
                <w:spacing w:val="80"/>
                <w:sz w:val="16"/>
              </w:rPr>
              <w:t> </w:t>
            </w:r>
            <w:r>
              <w:rPr>
                <w:spacing w:val="-2"/>
                <w:sz w:val="16"/>
              </w:rPr>
              <w:t>Tel./Fax:</w:t>
            </w:r>
          </w:p>
          <w:p>
            <w:pPr>
              <w:pStyle w:val="TableParagraph"/>
              <w:ind w:left="63"/>
              <w:rPr>
                <w:sz w:val="16"/>
              </w:rPr>
            </w:pPr>
            <w:r>
              <w:rPr>
                <w:sz w:val="16"/>
              </w:rPr>
              <w:t>E-</w:t>
            </w:r>
            <w:r>
              <w:rPr>
                <w:spacing w:val="-2"/>
                <w:sz w:val="16"/>
              </w:rPr>
              <w:t>mail:</w:t>
            </w:r>
          </w:p>
        </w:tc>
      </w:tr>
      <w:tr>
        <w:trPr>
          <w:trHeight w:val="208" w:hRule="atLeast"/>
        </w:trPr>
        <w:tc>
          <w:tcPr>
            <w:tcW w:w="13786" w:type="dxa"/>
            <w:gridSpan w:val="5"/>
            <w:tcBorders>
              <w:top w:val="double" w:sz="6" w:space="0" w:color="2B2B2B"/>
              <w:bottom w:val="double" w:sz="6" w:space="0" w:color="2B2B2B"/>
              <w:right w:val="thickThinMediumGap" w:sz="6" w:space="0" w:color="2B2B2B"/>
            </w:tcBorders>
          </w:tcPr>
          <w:p>
            <w:pPr>
              <w:pStyle w:val="TableParagraph"/>
              <w:spacing w:before="4"/>
              <w:ind w:left="18"/>
              <w:jc w:val="center"/>
              <w:rPr>
                <w:b/>
                <w:sz w:val="16"/>
              </w:rPr>
            </w:pPr>
            <w:r>
              <w:rPr>
                <w:b/>
                <w:sz w:val="16"/>
                <w:u w:val="single"/>
              </w:rPr>
              <w:t>ESPECIFICAÇÃO</w:t>
            </w:r>
            <w:r>
              <w:rPr>
                <w:b/>
                <w:spacing w:val="7"/>
                <w:sz w:val="16"/>
                <w:u w:val="single"/>
              </w:rPr>
              <w:t> </w:t>
            </w:r>
            <w:r>
              <w:rPr>
                <w:b/>
                <w:sz w:val="16"/>
                <w:u w:val="single"/>
              </w:rPr>
              <w:t>DO</w:t>
            </w:r>
            <w:r>
              <w:rPr>
                <w:b/>
                <w:spacing w:val="8"/>
                <w:sz w:val="16"/>
                <w:u w:val="single"/>
              </w:rPr>
              <w:t> </w:t>
            </w:r>
            <w:r>
              <w:rPr>
                <w:b/>
                <w:spacing w:val="-2"/>
                <w:sz w:val="16"/>
                <w:u w:val="single"/>
              </w:rPr>
              <w:t>OBJETO</w:t>
            </w:r>
          </w:p>
        </w:tc>
      </w:tr>
      <w:tr>
        <w:trPr>
          <w:trHeight w:val="142" w:hRule="atLeast"/>
        </w:trPr>
        <w:tc>
          <w:tcPr>
            <w:tcW w:w="491" w:type="dxa"/>
            <w:tcBorders>
              <w:top w:val="double" w:sz="6" w:space="0" w:color="2B2B2B"/>
              <w:bottom w:val="double" w:sz="6" w:space="0" w:color="2B2B2B"/>
              <w:right w:val="double" w:sz="6" w:space="0" w:color="2B2B2B"/>
            </w:tcBorders>
          </w:tcPr>
          <w:p>
            <w:pPr>
              <w:pStyle w:val="TableParagraph"/>
              <w:spacing w:line="115" w:lineRule="exact" w:before="7"/>
              <w:ind w:left="63"/>
              <w:rPr>
                <w:b/>
                <w:sz w:val="11"/>
              </w:rPr>
            </w:pPr>
            <w:r>
              <w:rPr>
                <w:b/>
                <w:spacing w:val="-4"/>
                <w:w w:val="105"/>
                <w:sz w:val="11"/>
              </w:rPr>
              <w:t>ITEM</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line="115" w:lineRule="exact" w:before="7"/>
              <w:ind w:left="66"/>
              <w:rPr>
                <w:b/>
                <w:sz w:val="11"/>
              </w:rPr>
            </w:pPr>
            <w:r>
              <w:rPr>
                <w:b/>
                <w:w w:val="105"/>
                <w:sz w:val="11"/>
              </w:rPr>
              <w:t>DESCRIÇÃO</w:t>
            </w:r>
            <w:r>
              <w:rPr>
                <w:b/>
                <w:spacing w:val="3"/>
                <w:w w:val="105"/>
                <w:sz w:val="11"/>
              </w:rPr>
              <w:t> </w:t>
            </w:r>
            <w:r>
              <w:rPr>
                <w:b/>
                <w:w w:val="105"/>
                <w:sz w:val="11"/>
              </w:rPr>
              <w:t>DO</w:t>
            </w:r>
            <w:r>
              <w:rPr>
                <w:b/>
                <w:spacing w:val="4"/>
                <w:w w:val="105"/>
                <w:sz w:val="11"/>
              </w:rPr>
              <w:t> </w:t>
            </w:r>
            <w:r>
              <w:rPr>
                <w:b/>
                <w:spacing w:val="-4"/>
                <w:w w:val="105"/>
                <w:sz w:val="11"/>
              </w:rPr>
              <w:t>ITEM</w:t>
            </w:r>
          </w:p>
        </w:tc>
        <w:tc>
          <w:tcPr>
            <w:tcW w:w="1744" w:type="dxa"/>
            <w:tcBorders>
              <w:top w:val="double" w:sz="6" w:space="0" w:color="2B2B2B"/>
              <w:left w:val="double" w:sz="6" w:space="0" w:color="2B2B2B"/>
              <w:bottom w:val="double" w:sz="6" w:space="0" w:color="2B2B2B"/>
              <w:right w:val="double" w:sz="6" w:space="0" w:color="2B2B2B"/>
            </w:tcBorders>
          </w:tcPr>
          <w:p>
            <w:pPr>
              <w:pStyle w:val="TableParagraph"/>
              <w:spacing w:line="115" w:lineRule="exact" w:before="7"/>
              <w:ind w:left="66"/>
              <w:rPr>
                <w:b/>
                <w:sz w:val="11"/>
              </w:rPr>
            </w:pPr>
            <w:r>
              <w:rPr>
                <w:b/>
                <w:spacing w:val="-2"/>
                <w:w w:val="105"/>
                <w:sz w:val="11"/>
              </w:rPr>
              <w:t>VALOR</w:t>
            </w:r>
            <w:r>
              <w:rPr>
                <w:b/>
                <w:spacing w:val="-3"/>
                <w:w w:val="105"/>
                <w:sz w:val="11"/>
              </w:rPr>
              <w:t> </w:t>
            </w:r>
            <w:r>
              <w:rPr>
                <w:b/>
                <w:spacing w:val="-2"/>
                <w:w w:val="105"/>
                <w:sz w:val="11"/>
              </w:rPr>
              <w:t>UNITÁRIO</w:t>
            </w:r>
          </w:p>
        </w:tc>
        <w:tc>
          <w:tcPr>
            <w:tcW w:w="1578" w:type="dxa"/>
            <w:tcBorders>
              <w:top w:val="double" w:sz="6" w:space="0" w:color="2B2B2B"/>
              <w:left w:val="double" w:sz="6" w:space="0" w:color="2B2B2B"/>
              <w:bottom w:val="double" w:sz="6" w:space="0" w:color="2B2B2B"/>
              <w:right w:val="double" w:sz="6" w:space="0" w:color="2B2B2B"/>
            </w:tcBorders>
          </w:tcPr>
          <w:p>
            <w:pPr>
              <w:pStyle w:val="TableParagraph"/>
              <w:spacing w:line="115" w:lineRule="exact" w:before="7"/>
              <w:ind w:left="70"/>
              <w:rPr>
                <w:b/>
                <w:sz w:val="11"/>
              </w:rPr>
            </w:pPr>
            <w:r>
              <w:rPr>
                <w:b/>
                <w:spacing w:val="-2"/>
                <w:w w:val="105"/>
                <w:sz w:val="11"/>
              </w:rPr>
              <w:t>QUANTIDADE</w:t>
            </w:r>
          </w:p>
        </w:tc>
        <w:tc>
          <w:tcPr>
            <w:tcW w:w="1429" w:type="dxa"/>
            <w:tcBorders>
              <w:top w:val="double" w:sz="6" w:space="0" w:color="2B2B2B"/>
              <w:left w:val="double" w:sz="6" w:space="0" w:color="2B2B2B"/>
              <w:bottom w:val="double" w:sz="6" w:space="0" w:color="2B2B2B"/>
              <w:right w:val="thickThinMediumGap" w:sz="6" w:space="0" w:color="2B2B2B"/>
            </w:tcBorders>
          </w:tcPr>
          <w:p>
            <w:pPr>
              <w:pStyle w:val="TableParagraph"/>
              <w:spacing w:line="115" w:lineRule="exact" w:before="7"/>
              <w:ind w:left="66"/>
              <w:rPr>
                <w:b/>
                <w:sz w:val="11"/>
              </w:rPr>
            </w:pPr>
            <w:r>
              <w:rPr>
                <w:b/>
                <w:spacing w:val="-2"/>
                <w:w w:val="105"/>
                <w:sz w:val="11"/>
              </w:rPr>
              <w:t>VALOR</w:t>
            </w:r>
            <w:r>
              <w:rPr>
                <w:b/>
                <w:spacing w:val="-5"/>
                <w:w w:val="105"/>
                <w:sz w:val="11"/>
              </w:rPr>
              <w:t> </w:t>
            </w:r>
            <w:r>
              <w:rPr>
                <w:b/>
                <w:spacing w:val="-4"/>
                <w:w w:val="105"/>
                <w:sz w:val="11"/>
              </w:rPr>
              <w:t>TOTAL</w:t>
            </w:r>
          </w:p>
        </w:tc>
      </w:tr>
      <w:tr>
        <w:trPr>
          <w:trHeight w:val="562" w:hRule="atLeast"/>
        </w:trPr>
        <w:tc>
          <w:tcPr>
            <w:tcW w:w="491" w:type="dxa"/>
            <w:tcBorders>
              <w:top w:val="double" w:sz="6" w:space="0" w:color="2B2B2B"/>
              <w:bottom w:val="double" w:sz="6" w:space="0" w:color="2B2B2B"/>
              <w:right w:val="double" w:sz="6" w:space="0" w:color="2B2B2B"/>
            </w:tcBorders>
          </w:tcPr>
          <w:p>
            <w:pPr>
              <w:pStyle w:val="TableParagraph"/>
              <w:spacing w:before="90"/>
              <w:rPr>
                <w:b/>
                <w:sz w:val="11"/>
              </w:rPr>
            </w:pPr>
          </w:p>
          <w:p>
            <w:pPr>
              <w:pStyle w:val="TableParagraph"/>
              <w:ind w:left="63"/>
              <w:rPr>
                <w:b/>
                <w:sz w:val="11"/>
              </w:rPr>
            </w:pPr>
            <w:r>
              <w:rPr>
                <w:b/>
                <w:spacing w:val="-5"/>
                <w:w w:val="105"/>
                <w:sz w:val="11"/>
              </w:rPr>
              <w:t>01</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3"/>
              <w:ind w:left="66"/>
              <w:rPr>
                <w:sz w:val="15"/>
              </w:rPr>
            </w:pPr>
            <w:r>
              <w:rPr>
                <w:color w:val="111111"/>
                <w:sz w:val="15"/>
              </w:rPr>
              <w:t>LINHA</w:t>
            </w:r>
            <w:r>
              <w:rPr>
                <w:color w:val="111111"/>
                <w:spacing w:val="3"/>
                <w:sz w:val="15"/>
              </w:rPr>
              <w:t> </w:t>
            </w:r>
            <w:r>
              <w:rPr>
                <w:color w:val="111111"/>
                <w:sz w:val="15"/>
              </w:rPr>
              <w:t>DE</w:t>
            </w:r>
            <w:r>
              <w:rPr>
                <w:color w:val="111111"/>
                <w:spacing w:val="3"/>
                <w:sz w:val="15"/>
              </w:rPr>
              <w:t> </w:t>
            </w:r>
            <w:r>
              <w:rPr>
                <w:color w:val="111111"/>
                <w:sz w:val="15"/>
              </w:rPr>
              <w:t>AMOSTRAGEM</w:t>
            </w:r>
            <w:r>
              <w:rPr>
                <w:color w:val="111111"/>
                <w:spacing w:val="16"/>
                <w:sz w:val="15"/>
              </w:rPr>
              <w:t> </w:t>
            </w:r>
            <w:r>
              <w:rPr>
                <w:color w:val="111111"/>
                <w:sz w:val="15"/>
              </w:rPr>
              <w:t>DE</w:t>
            </w:r>
            <w:r>
              <w:rPr>
                <w:color w:val="111111"/>
                <w:spacing w:val="16"/>
                <w:sz w:val="15"/>
              </w:rPr>
              <w:t> </w:t>
            </w:r>
            <w:r>
              <w:rPr>
                <w:color w:val="111111"/>
                <w:sz w:val="15"/>
              </w:rPr>
              <w:t>CAPNOGRAFIA</w:t>
            </w:r>
            <w:r>
              <w:rPr>
                <w:color w:val="111111"/>
                <w:spacing w:val="4"/>
                <w:sz w:val="15"/>
              </w:rPr>
              <w:t> </w:t>
            </w:r>
            <w:r>
              <w:rPr>
                <w:color w:val="111111"/>
                <w:sz w:val="15"/>
              </w:rPr>
              <w:t>-</w:t>
            </w:r>
            <w:r>
              <w:rPr>
                <w:color w:val="111111"/>
                <w:spacing w:val="12"/>
                <w:sz w:val="15"/>
              </w:rPr>
              <w:t> </w:t>
            </w:r>
            <w:r>
              <w:rPr>
                <w:color w:val="111111"/>
                <w:sz w:val="15"/>
              </w:rPr>
              <w:t>TIPO:</w:t>
            </w:r>
            <w:r>
              <w:rPr>
                <w:color w:val="111111"/>
                <w:spacing w:val="16"/>
                <w:sz w:val="15"/>
              </w:rPr>
              <w:t> </w:t>
            </w:r>
            <w:r>
              <w:rPr>
                <w:color w:val="111111"/>
                <w:sz w:val="15"/>
              </w:rPr>
              <w:t>DESCARTÁVEL,</w:t>
            </w:r>
            <w:r>
              <w:rPr>
                <w:color w:val="111111"/>
                <w:spacing w:val="15"/>
                <w:sz w:val="15"/>
              </w:rPr>
              <w:t> </w:t>
            </w:r>
            <w:r>
              <w:rPr>
                <w:color w:val="111111"/>
                <w:sz w:val="15"/>
              </w:rPr>
              <w:t>2,5</w:t>
            </w:r>
            <w:r>
              <w:rPr>
                <w:color w:val="111111"/>
                <w:spacing w:val="16"/>
                <w:sz w:val="15"/>
              </w:rPr>
              <w:t> </w:t>
            </w:r>
            <w:r>
              <w:rPr>
                <w:color w:val="111111"/>
                <w:sz w:val="15"/>
              </w:rPr>
              <w:t>M</w:t>
            </w:r>
            <w:r>
              <w:rPr>
                <w:color w:val="111111"/>
                <w:spacing w:val="16"/>
                <w:sz w:val="15"/>
              </w:rPr>
              <w:t> </w:t>
            </w:r>
            <w:r>
              <w:rPr>
                <w:color w:val="111111"/>
                <w:sz w:val="15"/>
              </w:rPr>
              <w:t>COM</w:t>
            </w:r>
            <w:r>
              <w:rPr>
                <w:color w:val="111111"/>
                <w:spacing w:val="16"/>
                <w:sz w:val="15"/>
              </w:rPr>
              <w:t> </w:t>
            </w:r>
            <w:r>
              <w:rPr>
                <w:color w:val="111111"/>
                <w:sz w:val="15"/>
              </w:rPr>
              <w:t>PONTEIRAS</w:t>
            </w:r>
            <w:r>
              <w:rPr>
                <w:color w:val="111111"/>
                <w:spacing w:val="16"/>
                <w:sz w:val="15"/>
              </w:rPr>
              <w:t> </w:t>
            </w:r>
            <w:r>
              <w:rPr>
                <w:color w:val="111111"/>
                <w:sz w:val="15"/>
              </w:rPr>
              <w:t>LUER</w:t>
            </w:r>
            <w:r>
              <w:rPr>
                <w:color w:val="111111"/>
                <w:spacing w:val="16"/>
                <w:sz w:val="15"/>
              </w:rPr>
              <w:t> </w:t>
            </w:r>
            <w:r>
              <w:rPr>
                <w:color w:val="111111"/>
                <w:spacing w:val="-2"/>
                <w:sz w:val="15"/>
              </w:rPr>
              <w:t>LOCK.</w:t>
            </w:r>
          </w:p>
          <w:p>
            <w:pPr>
              <w:pStyle w:val="TableParagraph"/>
              <w:spacing w:before="130"/>
              <w:ind w:left="66"/>
              <w:rPr>
                <w:b/>
                <w:sz w:val="11"/>
              </w:rPr>
            </w:pPr>
            <w:r>
              <w:rPr>
                <w:b/>
                <w:spacing w:val="-2"/>
                <w:w w:val="105"/>
                <w:sz w:val="11"/>
              </w:rPr>
              <w:t>MARCA:</w:t>
            </w:r>
          </w:p>
        </w:tc>
        <w:tc>
          <w:tcPr>
            <w:tcW w:w="1744" w:type="dxa"/>
            <w:tcBorders>
              <w:top w:val="double" w:sz="6" w:space="0" w:color="2B2B2B"/>
              <w:left w:val="double" w:sz="6" w:space="0" w:color="2B2B2B"/>
              <w:bottom w:val="double" w:sz="6" w:space="0" w:color="2B2B2B"/>
              <w:right w:val="double" w:sz="6" w:space="0" w:color="2B2B2B"/>
            </w:tcBorders>
          </w:tcPr>
          <w:p>
            <w:pPr>
              <w:pStyle w:val="TableParagraph"/>
              <w:rPr>
                <w:sz w:val="16"/>
              </w:rPr>
            </w:pPr>
          </w:p>
        </w:tc>
        <w:tc>
          <w:tcPr>
            <w:tcW w:w="1578" w:type="dxa"/>
            <w:tcBorders>
              <w:top w:val="double" w:sz="6" w:space="0" w:color="2B2B2B"/>
              <w:left w:val="double" w:sz="6" w:space="0" w:color="2B2B2B"/>
              <w:bottom w:val="double" w:sz="6" w:space="0" w:color="2B2B2B"/>
              <w:right w:val="double" w:sz="6" w:space="0" w:color="2B2B2B"/>
            </w:tcBorders>
          </w:tcPr>
          <w:p>
            <w:pPr>
              <w:pStyle w:val="TableParagraph"/>
              <w:spacing w:before="90"/>
              <w:rPr>
                <w:b/>
                <w:sz w:val="11"/>
              </w:rPr>
            </w:pPr>
          </w:p>
          <w:p>
            <w:pPr>
              <w:pStyle w:val="TableParagraph"/>
              <w:ind w:left="70"/>
              <w:rPr>
                <w:b/>
                <w:sz w:val="11"/>
              </w:rPr>
            </w:pPr>
            <w:r>
              <w:rPr>
                <w:b/>
                <w:spacing w:val="-5"/>
                <w:w w:val="105"/>
                <w:sz w:val="11"/>
              </w:rPr>
              <w:t>30</w:t>
            </w:r>
          </w:p>
        </w:tc>
        <w:tc>
          <w:tcPr>
            <w:tcW w:w="1429" w:type="dxa"/>
            <w:tcBorders>
              <w:top w:val="double" w:sz="6" w:space="0" w:color="2B2B2B"/>
              <w:left w:val="double" w:sz="6" w:space="0" w:color="2B2B2B"/>
              <w:bottom w:val="double" w:sz="6" w:space="0" w:color="2B2B2B"/>
              <w:right w:val="thickThinMediumGap" w:sz="6" w:space="0" w:color="2B2B2B"/>
            </w:tcBorders>
          </w:tcPr>
          <w:p>
            <w:pPr>
              <w:pStyle w:val="TableParagraph"/>
              <w:rPr>
                <w:sz w:val="16"/>
              </w:rPr>
            </w:pPr>
          </w:p>
        </w:tc>
      </w:tr>
      <w:tr>
        <w:trPr>
          <w:trHeight w:val="760" w:hRule="atLeast"/>
        </w:trPr>
        <w:tc>
          <w:tcPr>
            <w:tcW w:w="491" w:type="dxa"/>
            <w:tcBorders>
              <w:top w:val="double" w:sz="6" w:space="0" w:color="2B2B2B"/>
              <w:bottom w:val="double" w:sz="6" w:space="0" w:color="2B2B2B"/>
              <w:right w:val="double" w:sz="6" w:space="0" w:color="2B2B2B"/>
            </w:tcBorders>
          </w:tcPr>
          <w:p>
            <w:pPr>
              <w:pStyle w:val="TableParagraph"/>
              <w:rPr>
                <w:b/>
                <w:sz w:val="11"/>
              </w:rPr>
            </w:pPr>
          </w:p>
          <w:p>
            <w:pPr>
              <w:pStyle w:val="TableParagraph"/>
              <w:spacing w:before="63"/>
              <w:rPr>
                <w:b/>
                <w:sz w:val="11"/>
              </w:rPr>
            </w:pPr>
          </w:p>
          <w:p>
            <w:pPr>
              <w:pStyle w:val="TableParagraph"/>
              <w:ind w:left="63"/>
              <w:rPr>
                <w:b/>
                <w:sz w:val="11"/>
              </w:rPr>
            </w:pPr>
            <w:r>
              <w:rPr>
                <w:b/>
                <w:spacing w:val="-5"/>
                <w:w w:val="105"/>
                <w:sz w:val="11"/>
              </w:rPr>
              <w:t>02</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line="244" w:lineRule="auto" w:before="4"/>
              <w:ind w:left="66"/>
              <w:rPr>
                <w:sz w:val="16"/>
              </w:rPr>
            </w:pPr>
            <w:r>
              <w:rPr>
                <w:sz w:val="16"/>
              </w:rPr>
              <w:t>MASCARA</w:t>
            </w:r>
            <w:r>
              <w:rPr>
                <w:spacing w:val="-10"/>
                <w:sz w:val="16"/>
              </w:rPr>
              <w:t> </w:t>
            </w:r>
            <w:r>
              <w:rPr>
                <w:sz w:val="16"/>
              </w:rPr>
              <w:t>LARINGEA</w:t>
            </w:r>
            <w:r>
              <w:rPr>
                <w:spacing w:val="-10"/>
                <w:sz w:val="16"/>
              </w:rPr>
              <w:t> </w:t>
            </w:r>
            <w:r>
              <w:rPr>
                <w:sz w:val="16"/>
              </w:rPr>
              <w:t>-</w:t>
            </w:r>
            <w:r>
              <w:rPr>
                <w:spacing w:val="-4"/>
                <w:sz w:val="16"/>
              </w:rPr>
              <w:t> </w:t>
            </w:r>
            <w:r>
              <w:rPr>
                <w:sz w:val="16"/>
              </w:rPr>
              <w:t>TIPO:</w:t>
            </w:r>
            <w:r>
              <w:rPr>
                <w:spacing w:val="-1"/>
                <w:sz w:val="16"/>
              </w:rPr>
              <w:t> </w:t>
            </w:r>
            <w:r>
              <w:rPr>
                <w:sz w:val="16"/>
              </w:rPr>
              <w:t>REUTILIZAVEL,</w:t>
            </w:r>
            <w:r>
              <w:rPr>
                <w:spacing w:val="-1"/>
                <w:sz w:val="16"/>
              </w:rPr>
              <w:t> </w:t>
            </w:r>
            <w:r>
              <w:rPr>
                <w:sz w:val="16"/>
              </w:rPr>
              <w:t>MATERIAL:</w:t>
            </w:r>
            <w:r>
              <w:rPr>
                <w:spacing w:val="-1"/>
                <w:sz w:val="16"/>
              </w:rPr>
              <w:t> </w:t>
            </w:r>
            <w:r>
              <w:rPr>
                <w:sz w:val="16"/>
              </w:rPr>
              <w:t>SILICONE,</w:t>
            </w:r>
            <w:r>
              <w:rPr>
                <w:spacing w:val="-4"/>
                <w:sz w:val="16"/>
              </w:rPr>
              <w:t> </w:t>
            </w:r>
            <w:r>
              <w:rPr>
                <w:sz w:val="16"/>
              </w:rPr>
              <w:t>TAMANHO</w:t>
            </w:r>
            <w:r>
              <w:rPr>
                <w:spacing w:val="-1"/>
                <w:sz w:val="16"/>
              </w:rPr>
              <w:t> </w:t>
            </w:r>
            <w:r>
              <w:rPr>
                <w:sz w:val="16"/>
              </w:rPr>
              <w:t>/</w:t>
            </w:r>
            <w:r>
              <w:rPr>
                <w:spacing w:val="-4"/>
                <w:sz w:val="16"/>
              </w:rPr>
              <w:t> </w:t>
            </w:r>
            <w:r>
              <w:rPr>
                <w:sz w:val="16"/>
              </w:rPr>
              <w:t>VOLUME:</w:t>
            </w:r>
            <w:r>
              <w:rPr>
                <w:spacing w:val="-1"/>
                <w:sz w:val="16"/>
              </w:rPr>
              <w:t> </w:t>
            </w:r>
            <w:r>
              <w:rPr>
                <w:sz w:val="16"/>
              </w:rPr>
              <w:t>05,</w:t>
            </w:r>
            <w:r>
              <w:rPr>
                <w:spacing w:val="40"/>
                <w:sz w:val="16"/>
              </w:rPr>
              <w:t> </w:t>
            </w:r>
            <w:r>
              <w:rPr>
                <w:sz w:val="16"/>
              </w:rPr>
              <w:t>CARACTERISTICA:</w:t>
            </w:r>
            <w:r>
              <w:rPr>
                <w:spacing w:val="-1"/>
                <w:sz w:val="16"/>
              </w:rPr>
              <w:t> </w:t>
            </w:r>
            <w:r>
              <w:rPr>
                <w:sz w:val="16"/>
              </w:rPr>
              <w:t>FLEXIVEL</w:t>
            </w:r>
          </w:p>
          <w:p>
            <w:pPr>
              <w:pStyle w:val="TableParagraph"/>
              <w:spacing w:before="124"/>
              <w:ind w:left="66"/>
              <w:rPr>
                <w:b/>
                <w:sz w:val="11"/>
              </w:rPr>
            </w:pPr>
            <w:r>
              <w:rPr>
                <w:b/>
                <w:spacing w:val="-2"/>
                <w:w w:val="105"/>
                <w:sz w:val="11"/>
              </w:rPr>
              <w:t>MARCA:</w:t>
            </w:r>
          </w:p>
        </w:tc>
        <w:tc>
          <w:tcPr>
            <w:tcW w:w="1744" w:type="dxa"/>
            <w:tcBorders>
              <w:top w:val="double" w:sz="6" w:space="0" w:color="2B2B2B"/>
              <w:left w:val="double" w:sz="6" w:space="0" w:color="2B2B2B"/>
              <w:bottom w:val="double" w:sz="6" w:space="0" w:color="2B2B2B"/>
              <w:right w:val="double" w:sz="6" w:space="0" w:color="2B2B2B"/>
            </w:tcBorders>
          </w:tcPr>
          <w:p>
            <w:pPr>
              <w:pStyle w:val="TableParagraph"/>
              <w:rPr>
                <w:sz w:val="16"/>
              </w:rPr>
            </w:pPr>
          </w:p>
        </w:tc>
        <w:tc>
          <w:tcPr>
            <w:tcW w:w="1578" w:type="dxa"/>
            <w:tcBorders>
              <w:top w:val="double" w:sz="6" w:space="0" w:color="2B2B2B"/>
              <w:left w:val="double" w:sz="6" w:space="0" w:color="2B2B2B"/>
              <w:bottom w:val="double" w:sz="6" w:space="0" w:color="2B2B2B"/>
              <w:right w:val="double" w:sz="6" w:space="0" w:color="2B2B2B"/>
            </w:tcBorders>
          </w:tcPr>
          <w:p>
            <w:pPr>
              <w:pStyle w:val="TableParagraph"/>
              <w:rPr>
                <w:b/>
                <w:sz w:val="11"/>
              </w:rPr>
            </w:pPr>
          </w:p>
          <w:p>
            <w:pPr>
              <w:pStyle w:val="TableParagraph"/>
              <w:spacing w:before="63"/>
              <w:rPr>
                <w:b/>
                <w:sz w:val="11"/>
              </w:rPr>
            </w:pPr>
          </w:p>
          <w:p>
            <w:pPr>
              <w:pStyle w:val="TableParagraph"/>
              <w:ind w:left="70"/>
              <w:rPr>
                <w:b/>
                <w:sz w:val="11"/>
              </w:rPr>
            </w:pPr>
            <w:r>
              <w:rPr>
                <w:b/>
                <w:spacing w:val="-5"/>
                <w:w w:val="105"/>
                <w:sz w:val="11"/>
              </w:rPr>
              <w:t>07</w:t>
            </w:r>
          </w:p>
        </w:tc>
        <w:tc>
          <w:tcPr>
            <w:tcW w:w="1429" w:type="dxa"/>
            <w:tcBorders>
              <w:top w:val="double" w:sz="6" w:space="0" w:color="2B2B2B"/>
              <w:left w:val="double" w:sz="6" w:space="0" w:color="2B2B2B"/>
              <w:bottom w:val="double" w:sz="6" w:space="0" w:color="2B2B2B"/>
              <w:right w:val="thickThinMediumGap" w:sz="6" w:space="0" w:color="2B2B2B"/>
            </w:tcBorders>
          </w:tcPr>
          <w:p>
            <w:pPr>
              <w:pStyle w:val="TableParagraph"/>
              <w:rPr>
                <w:sz w:val="16"/>
              </w:rPr>
            </w:pPr>
          </w:p>
        </w:tc>
      </w:tr>
      <w:tr>
        <w:trPr>
          <w:trHeight w:val="760" w:hRule="atLeast"/>
        </w:trPr>
        <w:tc>
          <w:tcPr>
            <w:tcW w:w="491" w:type="dxa"/>
            <w:tcBorders>
              <w:top w:val="double" w:sz="6" w:space="0" w:color="2B2B2B"/>
              <w:bottom w:val="double" w:sz="6" w:space="0" w:color="2B2B2B"/>
              <w:right w:val="double" w:sz="6" w:space="0" w:color="2B2B2B"/>
            </w:tcBorders>
          </w:tcPr>
          <w:p>
            <w:pPr>
              <w:pStyle w:val="TableParagraph"/>
              <w:rPr>
                <w:b/>
                <w:sz w:val="11"/>
              </w:rPr>
            </w:pPr>
          </w:p>
          <w:p>
            <w:pPr>
              <w:pStyle w:val="TableParagraph"/>
              <w:spacing w:before="63"/>
              <w:rPr>
                <w:b/>
                <w:sz w:val="11"/>
              </w:rPr>
            </w:pPr>
          </w:p>
          <w:p>
            <w:pPr>
              <w:pStyle w:val="TableParagraph"/>
              <w:ind w:left="63"/>
              <w:rPr>
                <w:b/>
                <w:sz w:val="11"/>
              </w:rPr>
            </w:pPr>
            <w:r>
              <w:rPr>
                <w:b/>
                <w:spacing w:val="-5"/>
                <w:w w:val="105"/>
                <w:sz w:val="11"/>
              </w:rPr>
              <w:t>03</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line="244" w:lineRule="auto" w:before="4"/>
              <w:ind w:left="66"/>
              <w:rPr>
                <w:sz w:val="16"/>
              </w:rPr>
            </w:pPr>
            <w:r>
              <w:rPr>
                <w:sz w:val="16"/>
              </w:rPr>
              <w:t>MASCARA</w:t>
            </w:r>
            <w:r>
              <w:rPr>
                <w:spacing w:val="-10"/>
                <w:sz w:val="16"/>
              </w:rPr>
              <w:t> </w:t>
            </w:r>
            <w:r>
              <w:rPr>
                <w:sz w:val="16"/>
              </w:rPr>
              <w:t>LARINGEA</w:t>
            </w:r>
            <w:r>
              <w:rPr>
                <w:spacing w:val="-10"/>
                <w:sz w:val="16"/>
              </w:rPr>
              <w:t> </w:t>
            </w:r>
            <w:r>
              <w:rPr>
                <w:sz w:val="16"/>
              </w:rPr>
              <w:t>-</w:t>
            </w:r>
            <w:r>
              <w:rPr>
                <w:spacing w:val="-4"/>
                <w:sz w:val="16"/>
              </w:rPr>
              <w:t> </w:t>
            </w:r>
            <w:r>
              <w:rPr>
                <w:sz w:val="16"/>
              </w:rPr>
              <w:t>TIPO:</w:t>
            </w:r>
            <w:r>
              <w:rPr>
                <w:spacing w:val="-1"/>
                <w:sz w:val="16"/>
              </w:rPr>
              <w:t> </w:t>
            </w:r>
            <w:r>
              <w:rPr>
                <w:sz w:val="16"/>
              </w:rPr>
              <w:t>REUTILIZAVEL,</w:t>
            </w:r>
            <w:r>
              <w:rPr>
                <w:spacing w:val="-1"/>
                <w:sz w:val="16"/>
              </w:rPr>
              <w:t> </w:t>
            </w:r>
            <w:r>
              <w:rPr>
                <w:sz w:val="16"/>
              </w:rPr>
              <w:t>MATERIAL:</w:t>
            </w:r>
            <w:r>
              <w:rPr>
                <w:spacing w:val="-1"/>
                <w:sz w:val="16"/>
              </w:rPr>
              <w:t> </w:t>
            </w:r>
            <w:r>
              <w:rPr>
                <w:sz w:val="16"/>
              </w:rPr>
              <w:t>SILICONE,</w:t>
            </w:r>
            <w:r>
              <w:rPr>
                <w:spacing w:val="-4"/>
                <w:sz w:val="16"/>
              </w:rPr>
              <w:t> </w:t>
            </w:r>
            <w:r>
              <w:rPr>
                <w:sz w:val="16"/>
              </w:rPr>
              <w:t>TAMANHO</w:t>
            </w:r>
            <w:r>
              <w:rPr>
                <w:spacing w:val="-1"/>
                <w:sz w:val="16"/>
              </w:rPr>
              <w:t> </w:t>
            </w:r>
            <w:r>
              <w:rPr>
                <w:sz w:val="16"/>
              </w:rPr>
              <w:t>/</w:t>
            </w:r>
            <w:r>
              <w:rPr>
                <w:spacing w:val="-4"/>
                <w:sz w:val="16"/>
              </w:rPr>
              <w:t> </w:t>
            </w:r>
            <w:r>
              <w:rPr>
                <w:sz w:val="16"/>
              </w:rPr>
              <w:t>VOLUME:</w:t>
            </w:r>
            <w:r>
              <w:rPr>
                <w:spacing w:val="-1"/>
                <w:sz w:val="16"/>
              </w:rPr>
              <w:t> </w:t>
            </w:r>
            <w:r>
              <w:rPr>
                <w:sz w:val="16"/>
              </w:rPr>
              <w:t>04,</w:t>
            </w:r>
            <w:r>
              <w:rPr>
                <w:spacing w:val="40"/>
                <w:sz w:val="16"/>
              </w:rPr>
              <w:t> </w:t>
            </w:r>
            <w:r>
              <w:rPr>
                <w:sz w:val="16"/>
              </w:rPr>
              <w:t>CARACTERISTICA:</w:t>
            </w:r>
            <w:r>
              <w:rPr>
                <w:spacing w:val="-1"/>
                <w:sz w:val="16"/>
              </w:rPr>
              <w:t> </w:t>
            </w:r>
            <w:r>
              <w:rPr>
                <w:sz w:val="16"/>
              </w:rPr>
              <w:t>FLEXIVEL</w:t>
            </w:r>
          </w:p>
          <w:p>
            <w:pPr>
              <w:pStyle w:val="TableParagraph"/>
              <w:spacing w:before="124"/>
              <w:ind w:left="66"/>
              <w:rPr>
                <w:b/>
                <w:sz w:val="11"/>
              </w:rPr>
            </w:pPr>
            <w:r>
              <w:rPr>
                <w:b/>
                <w:spacing w:val="-2"/>
                <w:w w:val="105"/>
                <w:sz w:val="11"/>
              </w:rPr>
              <w:t>MARCA:</w:t>
            </w:r>
          </w:p>
        </w:tc>
        <w:tc>
          <w:tcPr>
            <w:tcW w:w="1744" w:type="dxa"/>
            <w:tcBorders>
              <w:top w:val="double" w:sz="6" w:space="0" w:color="2B2B2B"/>
              <w:left w:val="double" w:sz="6" w:space="0" w:color="2B2B2B"/>
              <w:bottom w:val="double" w:sz="6" w:space="0" w:color="2B2B2B"/>
              <w:right w:val="double" w:sz="6" w:space="0" w:color="2B2B2B"/>
            </w:tcBorders>
          </w:tcPr>
          <w:p>
            <w:pPr>
              <w:pStyle w:val="TableParagraph"/>
              <w:rPr>
                <w:sz w:val="16"/>
              </w:rPr>
            </w:pPr>
          </w:p>
        </w:tc>
        <w:tc>
          <w:tcPr>
            <w:tcW w:w="1578" w:type="dxa"/>
            <w:tcBorders>
              <w:top w:val="double" w:sz="6" w:space="0" w:color="2B2B2B"/>
              <w:left w:val="double" w:sz="6" w:space="0" w:color="2B2B2B"/>
              <w:bottom w:val="double" w:sz="6" w:space="0" w:color="2B2B2B"/>
              <w:right w:val="double" w:sz="6" w:space="0" w:color="2B2B2B"/>
            </w:tcBorders>
          </w:tcPr>
          <w:p>
            <w:pPr>
              <w:pStyle w:val="TableParagraph"/>
              <w:rPr>
                <w:b/>
                <w:sz w:val="11"/>
              </w:rPr>
            </w:pPr>
          </w:p>
          <w:p>
            <w:pPr>
              <w:pStyle w:val="TableParagraph"/>
              <w:spacing w:before="63"/>
              <w:rPr>
                <w:b/>
                <w:sz w:val="11"/>
              </w:rPr>
            </w:pPr>
          </w:p>
          <w:p>
            <w:pPr>
              <w:pStyle w:val="TableParagraph"/>
              <w:ind w:left="70"/>
              <w:rPr>
                <w:b/>
                <w:sz w:val="11"/>
              </w:rPr>
            </w:pPr>
            <w:r>
              <w:rPr>
                <w:b/>
                <w:spacing w:val="-5"/>
                <w:w w:val="105"/>
                <w:sz w:val="11"/>
              </w:rPr>
              <w:t>07</w:t>
            </w:r>
          </w:p>
        </w:tc>
        <w:tc>
          <w:tcPr>
            <w:tcW w:w="1429" w:type="dxa"/>
            <w:tcBorders>
              <w:top w:val="double" w:sz="6" w:space="0" w:color="2B2B2B"/>
              <w:left w:val="double" w:sz="6" w:space="0" w:color="2B2B2B"/>
              <w:bottom w:val="double" w:sz="6" w:space="0" w:color="2B2B2B"/>
              <w:right w:val="thickThinMediumGap" w:sz="6" w:space="0" w:color="2B2B2B"/>
            </w:tcBorders>
          </w:tcPr>
          <w:p>
            <w:pPr>
              <w:pStyle w:val="TableParagraph"/>
              <w:rPr>
                <w:sz w:val="16"/>
              </w:rPr>
            </w:pPr>
          </w:p>
        </w:tc>
      </w:tr>
      <w:tr>
        <w:trPr>
          <w:trHeight w:val="760" w:hRule="atLeast"/>
        </w:trPr>
        <w:tc>
          <w:tcPr>
            <w:tcW w:w="491" w:type="dxa"/>
            <w:tcBorders>
              <w:top w:val="double" w:sz="6" w:space="0" w:color="2B2B2B"/>
              <w:bottom w:val="double" w:sz="6" w:space="0" w:color="2B2B2B"/>
              <w:right w:val="double" w:sz="6" w:space="0" w:color="2B2B2B"/>
            </w:tcBorders>
          </w:tcPr>
          <w:p>
            <w:pPr>
              <w:pStyle w:val="TableParagraph"/>
              <w:rPr>
                <w:b/>
                <w:sz w:val="11"/>
              </w:rPr>
            </w:pPr>
          </w:p>
          <w:p>
            <w:pPr>
              <w:pStyle w:val="TableParagraph"/>
              <w:spacing w:before="63"/>
              <w:rPr>
                <w:b/>
                <w:sz w:val="11"/>
              </w:rPr>
            </w:pPr>
          </w:p>
          <w:p>
            <w:pPr>
              <w:pStyle w:val="TableParagraph"/>
              <w:ind w:left="63"/>
              <w:rPr>
                <w:b/>
                <w:sz w:val="11"/>
              </w:rPr>
            </w:pPr>
            <w:r>
              <w:rPr>
                <w:b/>
                <w:spacing w:val="-5"/>
                <w:w w:val="105"/>
                <w:sz w:val="11"/>
              </w:rPr>
              <w:t>04</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line="244" w:lineRule="auto" w:before="4"/>
              <w:ind w:left="66"/>
              <w:rPr>
                <w:sz w:val="16"/>
              </w:rPr>
            </w:pPr>
            <w:r>
              <w:rPr>
                <w:sz w:val="16"/>
              </w:rPr>
              <w:t>MASCARA</w:t>
            </w:r>
            <w:r>
              <w:rPr>
                <w:spacing w:val="-10"/>
                <w:sz w:val="16"/>
              </w:rPr>
              <w:t> </w:t>
            </w:r>
            <w:r>
              <w:rPr>
                <w:sz w:val="16"/>
              </w:rPr>
              <w:t>LARINGEA</w:t>
            </w:r>
            <w:r>
              <w:rPr>
                <w:spacing w:val="-10"/>
                <w:sz w:val="16"/>
              </w:rPr>
              <w:t> </w:t>
            </w:r>
            <w:r>
              <w:rPr>
                <w:sz w:val="16"/>
              </w:rPr>
              <w:t>-</w:t>
            </w:r>
            <w:r>
              <w:rPr>
                <w:spacing w:val="-4"/>
                <w:sz w:val="16"/>
              </w:rPr>
              <w:t> </w:t>
            </w:r>
            <w:r>
              <w:rPr>
                <w:sz w:val="16"/>
              </w:rPr>
              <w:t>TIPO:</w:t>
            </w:r>
            <w:r>
              <w:rPr>
                <w:spacing w:val="-1"/>
                <w:sz w:val="16"/>
              </w:rPr>
              <w:t> </w:t>
            </w:r>
            <w:r>
              <w:rPr>
                <w:sz w:val="16"/>
              </w:rPr>
              <w:t>REUTILIZAVEL,</w:t>
            </w:r>
            <w:r>
              <w:rPr>
                <w:spacing w:val="-1"/>
                <w:sz w:val="16"/>
              </w:rPr>
              <w:t> </w:t>
            </w:r>
            <w:r>
              <w:rPr>
                <w:sz w:val="16"/>
              </w:rPr>
              <w:t>MATERIAL:</w:t>
            </w:r>
            <w:r>
              <w:rPr>
                <w:spacing w:val="-1"/>
                <w:sz w:val="16"/>
              </w:rPr>
              <w:t> </w:t>
            </w:r>
            <w:r>
              <w:rPr>
                <w:sz w:val="16"/>
              </w:rPr>
              <w:t>SILICONE,</w:t>
            </w:r>
            <w:r>
              <w:rPr>
                <w:spacing w:val="-4"/>
                <w:sz w:val="16"/>
              </w:rPr>
              <w:t> </w:t>
            </w:r>
            <w:r>
              <w:rPr>
                <w:sz w:val="16"/>
              </w:rPr>
              <w:t>TAMANHO</w:t>
            </w:r>
            <w:r>
              <w:rPr>
                <w:spacing w:val="-1"/>
                <w:sz w:val="16"/>
              </w:rPr>
              <w:t> </w:t>
            </w:r>
            <w:r>
              <w:rPr>
                <w:sz w:val="16"/>
              </w:rPr>
              <w:t>/</w:t>
            </w:r>
            <w:r>
              <w:rPr>
                <w:spacing w:val="-4"/>
                <w:sz w:val="16"/>
              </w:rPr>
              <w:t> </w:t>
            </w:r>
            <w:r>
              <w:rPr>
                <w:sz w:val="16"/>
              </w:rPr>
              <w:t>VOLUME:</w:t>
            </w:r>
            <w:r>
              <w:rPr>
                <w:spacing w:val="-1"/>
                <w:sz w:val="16"/>
              </w:rPr>
              <w:t> </w:t>
            </w:r>
            <w:r>
              <w:rPr>
                <w:sz w:val="16"/>
              </w:rPr>
              <w:t>03,</w:t>
            </w:r>
            <w:r>
              <w:rPr>
                <w:spacing w:val="40"/>
                <w:sz w:val="16"/>
              </w:rPr>
              <w:t> </w:t>
            </w:r>
            <w:r>
              <w:rPr>
                <w:sz w:val="16"/>
              </w:rPr>
              <w:t>CARACTERISTICA:</w:t>
            </w:r>
            <w:r>
              <w:rPr>
                <w:spacing w:val="-1"/>
                <w:sz w:val="16"/>
              </w:rPr>
              <w:t> </w:t>
            </w:r>
            <w:r>
              <w:rPr>
                <w:sz w:val="16"/>
              </w:rPr>
              <w:t>FLEXIVEL</w:t>
            </w:r>
          </w:p>
          <w:p>
            <w:pPr>
              <w:pStyle w:val="TableParagraph"/>
              <w:spacing w:before="124"/>
              <w:ind w:left="66"/>
              <w:rPr>
                <w:b/>
                <w:sz w:val="11"/>
              </w:rPr>
            </w:pPr>
            <w:r>
              <w:rPr>
                <w:b/>
                <w:spacing w:val="-2"/>
                <w:w w:val="105"/>
                <w:sz w:val="11"/>
              </w:rPr>
              <w:t>MARCA:</w:t>
            </w:r>
          </w:p>
        </w:tc>
        <w:tc>
          <w:tcPr>
            <w:tcW w:w="1744" w:type="dxa"/>
            <w:tcBorders>
              <w:top w:val="double" w:sz="6" w:space="0" w:color="2B2B2B"/>
              <w:left w:val="double" w:sz="6" w:space="0" w:color="2B2B2B"/>
              <w:bottom w:val="double" w:sz="6" w:space="0" w:color="2B2B2B"/>
              <w:right w:val="double" w:sz="6" w:space="0" w:color="2B2B2B"/>
            </w:tcBorders>
          </w:tcPr>
          <w:p>
            <w:pPr>
              <w:pStyle w:val="TableParagraph"/>
              <w:rPr>
                <w:sz w:val="16"/>
              </w:rPr>
            </w:pPr>
          </w:p>
        </w:tc>
        <w:tc>
          <w:tcPr>
            <w:tcW w:w="1578" w:type="dxa"/>
            <w:tcBorders>
              <w:top w:val="double" w:sz="6" w:space="0" w:color="2B2B2B"/>
              <w:left w:val="double" w:sz="6" w:space="0" w:color="2B2B2B"/>
              <w:bottom w:val="double" w:sz="6" w:space="0" w:color="2B2B2B"/>
              <w:right w:val="double" w:sz="6" w:space="0" w:color="2B2B2B"/>
            </w:tcBorders>
          </w:tcPr>
          <w:p>
            <w:pPr>
              <w:pStyle w:val="TableParagraph"/>
              <w:rPr>
                <w:b/>
                <w:sz w:val="11"/>
              </w:rPr>
            </w:pPr>
          </w:p>
          <w:p>
            <w:pPr>
              <w:pStyle w:val="TableParagraph"/>
              <w:spacing w:before="63"/>
              <w:rPr>
                <w:b/>
                <w:sz w:val="11"/>
              </w:rPr>
            </w:pPr>
          </w:p>
          <w:p>
            <w:pPr>
              <w:pStyle w:val="TableParagraph"/>
              <w:ind w:left="70"/>
              <w:rPr>
                <w:b/>
                <w:sz w:val="11"/>
              </w:rPr>
            </w:pPr>
            <w:r>
              <w:rPr>
                <w:b/>
                <w:spacing w:val="-5"/>
                <w:w w:val="105"/>
                <w:sz w:val="11"/>
              </w:rPr>
              <w:t>07</w:t>
            </w:r>
          </w:p>
        </w:tc>
        <w:tc>
          <w:tcPr>
            <w:tcW w:w="1429" w:type="dxa"/>
            <w:tcBorders>
              <w:top w:val="double" w:sz="6" w:space="0" w:color="2B2B2B"/>
              <w:left w:val="double" w:sz="6" w:space="0" w:color="2B2B2B"/>
              <w:bottom w:val="double" w:sz="6" w:space="0" w:color="2B2B2B"/>
              <w:right w:val="thickThinMediumGap" w:sz="6" w:space="0" w:color="2B2B2B"/>
            </w:tcBorders>
          </w:tcPr>
          <w:p>
            <w:pPr>
              <w:pStyle w:val="TableParagraph"/>
              <w:rPr>
                <w:sz w:val="16"/>
              </w:rPr>
            </w:pPr>
          </w:p>
        </w:tc>
      </w:tr>
      <w:tr>
        <w:trPr>
          <w:trHeight w:val="760" w:hRule="atLeast"/>
        </w:trPr>
        <w:tc>
          <w:tcPr>
            <w:tcW w:w="491" w:type="dxa"/>
            <w:tcBorders>
              <w:top w:val="double" w:sz="6" w:space="0" w:color="2B2B2B"/>
              <w:bottom w:val="double" w:sz="6" w:space="0" w:color="2B2B2B"/>
              <w:right w:val="double" w:sz="6" w:space="0" w:color="2B2B2B"/>
            </w:tcBorders>
          </w:tcPr>
          <w:p>
            <w:pPr>
              <w:pStyle w:val="TableParagraph"/>
              <w:rPr>
                <w:b/>
                <w:sz w:val="11"/>
              </w:rPr>
            </w:pPr>
          </w:p>
          <w:p>
            <w:pPr>
              <w:pStyle w:val="TableParagraph"/>
              <w:spacing w:before="63"/>
              <w:rPr>
                <w:b/>
                <w:sz w:val="11"/>
              </w:rPr>
            </w:pPr>
          </w:p>
          <w:p>
            <w:pPr>
              <w:pStyle w:val="TableParagraph"/>
              <w:ind w:left="63"/>
              <w:rPr>
                <w:b/>
                <w:sz w:val="11"/>
              </w:rPr>
            </w:pPr>
            <w:r>
              <w:rPr>
                <w:b/>
                <w:spacing w:val="-5"/>
                <w:w w:val="105"/>
                <w:sz w:val="11"/>
              </w:rPr>
              <w:t>05</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line="244" w:lineRule="auto" w:before="4"/>
              <w:ind w:left="66"/>
              <w:rPr>
                <w:sz w:val="16"/>
              </w:rPr>
            </w:pPr>
            <w:r>
              <w:rPr>
                <w:sz w:val="16"/>
              </w:rPr>
              <w:t>AGULHA</w:t>
            </w:r>
            <w:r>
              <w:rPr>
                <w:spacing w:val="-18"/>
                <w:sz w:val="16"/>
              </w:rPr>
              <w:t> </w:t>
            </w:r>
            <w:r>
              <w:rPr>
                <w:sz w:val="16"/>
              </w:rPr>
              <w:t>ANESTESIA</w:t>
            </w:r>
            <w:r>
              <w:rPr>
                <w:spacing w:val="-9"/>
                <w:sz w:val="16"/>
              </w:rPr>
              <w:t> </w:t>
            </w:r>
            <w:r>
              <w:rPr>
                <w:sz w:val="16"/>
              </w:rPr>
              <w:t>RAQUE SPYNAL</w:t>
            </w:r>
            <w:r>
              <w:rPr>
                <w:spacing w:val="-6"/>
                <w:sz w:val="16"/>
              </w:rPr>
              <w:t> </w:t>
            </w:r>
            <w:r>
              <w:rPr>
                <w:sz w:val="16"/>
              </w:rPr>
              <w:t>-</w:t>
            </w:r>
            <w:r>
              <w:rPr>
                <w:spacing w:val="-2"/>
                <w:sz w:val="16"/>
              </w:rPr>
              <w:t> </w:t>
            </w:r>
            <w:r>
              <w:rPr>
                <w:sz w:val="16"/>
              </w:rPr>
              <w:t>TIPO: DESCARTAVEL, BISEL: QUINCKE, CALIBRE: 22 G, </w:t>
            </w:r>
            <w:r>
              <w:rPr>
                <w:sz w:val="16"/>
              </w:rPr>
              <w:t>COMPRIMENTO:</w:t>
            </w:r>
            <w:r>
              <w:rPr>
                <w:spacing w:val="40"/>
                <w:sz w:val="16"/>
              </w:rPr>
              <w:t> </w:t>
            </w:r>
            <w:r>
              <w:rPr>
                <w:sz w:val="16"/>
              </w:rPr>
              <w:t>90 MM (3 1/2``)</w:t>
            </w:r>
          </w:p>
          <w:p>
            <w:pPr>
              <w:pStyle w:val="TableParagraph"/>
              <w:spacing w:before="124"/>
              <w:ind w:left="66"/>
              <w:rPr>
                <w:b/>
                <w:sz w:val="11"/>
              </w:rPr>
            </w:pPr>
            <w:r>
              <w:rPr>
                <w:b/>
                <w:spacing w:val="-2"/>
                <w:w w:val="105"/>
                <w:sz w:val="11"/>
              </w:rPr>
              <w:t>MARCA:</w:t>
            </w:r>
          </w:p>
        </w:tc>
        <w:tc>
          <w:tcPr>
            <w:tcW w:w="1744" w:type="dxa"/>
            <w:tcBorders>
              <w:top w:val="double" w:sz="6" w:space="0" w:color="2B2B2B"/>
              <w:left w:val="double" w:sz="6" w:space="0" w:color="2B2B2B"/>
              <w:bottom w:val="double" w:sz="6" w:space="0" w:color="2B2B2B"/>
              <w:right w:val="double" w:sz="6" w:space="0" w:color="2B2B2B"/>
            </w:tcBorders>
          </w:tcPr>
          <w:p>
            <w:pPr>
              <w:pStyle w:val="TableParagraph"/>
              <w:rPr>
                <w:sz w:val="16"/>
              </w:rPr>
            </w:pPr>
          </w:p>
        </w:tc>
        <w:tc>
          <w:tcPr>
            <w:tcW w:w="1578" w:type="dxa"/>
            <w:tcBorders>
              <w:top w:val="double" w:sz="6" w:space="0" w:color="2B2B2B"/>
              <w:left w:val="double" w:sz="6" w:space="0" w:color="2B2B2B"/>
              <w:bottom w:val="double" w:sz="6" w:space="0" w:color="2B2B2B"/>
              <w:right w:val="double" w:sz="6" w:space="0" w:color="2B2B2B"/>
            </w:tcBorders>
          </w:tcPr>
          <w:p>
            <w:pPr>
              <w:pStyle w:val="TableParagraph"/>
              <w:rPr>
                <w:b/>
                <w:sz w:val="11"/>
              </w:rPr>
            </w:pPr>
          </w:p>
          <w:p>
            <w:pPr>
              <w:pStyle w:val="TableParagraph"/>
              <w:spacing w:before="63"/>
              <w:rPr>
                <w:b/>
                <w:sz w:val="11"/>
              </w:rPr>
            </w:pPr>
          </w:p>
          <w:p>
            <w:pPr>
              <w:pStyle w:val="TableParagraph"/>
              <w:ind w:left="70"/>
              <w:rPr>
                <w:b/>
                <w:sz w:val="11"/>
              </w:rPr>
            </w:pPr>
            <w:r>
              <w:rPr>
                <w:b/>
                <w:spacing w:val="-5"/>
                <w:w w:val="105"/>
                <w:sz w:val="11"/>
              </w:rPr>
              <w:t>400</w:t>
            </w:r>
          </w:p>
        </w:tc>
        <w:tc>
          <w:tcPr>
            <w:tcW w:w="1429" w:type="dxa"/>
            <w:tcBorders>
              <w:top w:val="double" w:sz="6" w:space="0" w:color="2B2B2B"/>
              <w:left w:val="double" w:sz="6" w:space="0" w:color="2B2B2B"/>
              <w:bottom w:val="double" w:sz="6" w:space="0" w:color="2B2B2B"/>
              <w:right w:val="thickThinMediumGap" w:sz="6" w:space="0" w:color="2B2B2B"/>
            </w:tcBorders>
          </w:tcPr>
          <w:p>
            <w:pPr>
              <w:pStyle w:val="TableParagraph"/>
              <w:rPr>
                <w:sz w:val="16"/>
              </w:rPr>
            </w:pPr>
          </w:p>
        </w:tc>
      </w:tr>
      <w:tr>
        <w:trPr>
          <w:trHeight w:val="573" w:hRule="atLeast"/>
        </w:trPr>
        <w:tc>
          <w:tcPr>
            <w:tcW w:w="491" w:type="dxa"/>
            <w:tcBorders>
              <w:top w:val="double" w:sz="6" w:space="0" w:color="2B2B2B"/>
              <w:bottom w:val="double" w:sz="6" w:space="0" w:color="2B2B2B"/>
              <w:right w:val="double" w:sz="6" w:space="0" w:color="2B2B2B"/>
            </w:tcBorders>
          </w:tcPr>
          <w:p>
            <w:pPr>
              <w:pStyle w:val="TableParagraph"/>
              <w:spacing w:before="35"/>
              <w:rPr>
                <w:b/>
                <w:sz w:val="11"/>
              </w:rPr>
            </w:pPr>
          </w:p>
          <w:p>
            <w:pPr>
              <w:pStyle w:val="TableParagraph"/>
              <w:ind w:left="63"/>
              <w:rPr>
                <w:b/>
                <w:sz w:val="11"/>
              </w:rPr>
            </w:pPr>
            <w:r>
              <w:rPr>
                <w:b/>
                <w:spacing w:val="-5"/>
                <w:w w:val="105"/>
                <w:sz w:val="11"/>
              </w:rPr>
              <w:t>06</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4"/>
              <w:ind w:left="66"/>
              <w:rPr>
                <w:sz w:val="16"/>
              </w:rPr>
            </w:pPr>
            <w:r>
              <w:rPr>
                <w:sz w:val="16"/>
              </w:rPr>
              <w:t>CLIP</w:t>
            </w:r>
            <w:r>
              <w:rPr>
                <w:spacing w:val="-6"/>
                <w:sz w:val="16"/>
              </w:rPr>
              <w:t> </w:t>
            </w:r>
            <w:r>
              <w:rPr>
                <w:sz w:val="16"/>
              </w:rPr>
              <w:t>LIGADURA</w:t>
            </w:r>
            <w:r>
              <w:rPr>
                <w:spacing w:val="-9"/>
                <w:sz w:val="16"/>
              </w:rPr>
              <w:t> </w:t>
            </w:r>
            <w:r>
              <w:rPr>
                <w:sz w:val="16"/>
              </w:rPr>
              <w:t>-</w:t>
            </w:r>
            <w:r>
              <w:rPr>
                <w:spacing w:val="1"/>
                <w:sz w:val="16"/>
              </w:rPr>
              <w:t> </w:t>
            </w:r>
            <w:r>
              <w:rPr>
                <w:sz w:val="16"/>
              </w:rPr>
              <w:t>MATERIAL:</w:t>
            </w:r>
            <w:r>
              <w:rPr>
                <w:spacing w:val="-3"/>
                <w:sz w:val="16"/>
              </w:rPr>
              <w:t> </w:t>
            </w:r>
            <w:r>
              <w:rPr>
                <w:sz w:val="16"/>
              </w:rPr>
              <w:t>TITANIO,</w:t>
            </w:r>
            <w:r>
              <w:rPr>
                <w:spacing w:val="-9"/>
                <w:sz w:val="16"/>
              </w:rPr>
              <w:t> </w:t>
            </w:r>
            <w:r>
              <w:rPr>
                <w:sz w:val="16"/>
              </w:rPr>
              <w:t>ABERTO:</w:t>
            </w:r>
            <w:r>
              <w:rPr>
                <w:spacing w:val="1"/>
                <w:sz w:val="16"/>
              </w:rPr>
              <w:t> </w:t>
            </w:r>
            <w:r>
              <w:rPr>
                <w:sz w:val="16"/>
              </w:rPr>
              <w:t>5,5 MM,</w:t>
            </w:r>
            <w:r>
              <w:rPr>
                <w:spacing w:val="-2"/>
                <w:sz w:val="16"/>
              </w:rPr>
              <w:t> </w:t>
            </w:r>
            <w:r>
              <w:rPr>
                <w:sz w:val="16"/>
              </w:rPr>
              <w:t>TAMANHO: N/D, FECHADO:</w:t>
            </w:r>
            <w:r>
              <w:rPr>
                <w:spacing w:val="1"/>
                <w:sz w:val="16"/>
              </w:rPr>
              <w:t> </w:t>
            </w:r>
            <w:r>
              <w:rPr>
                <w:sz w:val="16"/>
              </w:rPr>
              <w:t>8,7 </w:t>
            </w:r>
            <w:r>
              <w:rPr>
                <w:spacing w:val="-5"/>
                <w:sz w:val="16"/>
              </w:rPr>
              <w:t>MM</w:t>
            </w:r>
          </w:p>
          <w:p>
            <w:pPr>
              <w:pStyle w:val="TableParagraph"/>
              <w:spacing w:before="128"/>
              <w:ind w:left="66"/>
              <w:rPr>
                <w:b/>
                <w:sz w:val="11"/>
              </w:rPr>
            </w:pPr>
            <w:r>
              <w:rPr>
                <w:b/>
                <w:spacing w:val="-2"/>
                <w:w w:val="105"/>
                <w:sz w:val="11"/>
              </w:rPr>
              <w:t>MARCA:</w:t>
            </w:r>
          </w:p>
        </w:tc>
        <w:tc>
          <w:tcPr>
            <w:tcW w:w="1744" w:type="dxa"/>
            <w:tcBorders>
              <w:top w:val="double" w:sz="6" w:space="0" w:color="2B2B2B"/>
              <w:left w:val="double" w:sz="6" w:space="0" w:color="2B2B2B"/>
              <w:bottom w:val="double" w:sz="6" w:space="0" w:color="2B2B2B"/>
              <w:right w:val="double" w:sz="6" w:space="0" w:color="2B2B2B"/>
            </w:tcBorders>
          </w:tcPr>
          <w:p>
            <w:pPr>
              <w:pStyle w:val="TableParagraph"/>
              <w:rPr>
                <w:sz w:val="16"/>
              </w:rPr>
            </w:pPr>
          </w:p>
        </w:tc>
        <w:tc>
          <w:tcPr>
            <w:tcW w:w="1578" w:type="dxa"/>
            <w:tcBorders>
              <w:top w:val="double" w:sz="6" w:space="0" w:color="2B2B2B"/>
              <w:left w:val="double" w:sz="6" w:space="0" w:color="2B2B2B"/>
              <w:bottom w:val="double" w:sz="6" w:space="0" w:color="2B2B2B"/>
              <w:right w:val="double" w:sz="6" w:space="0" w:color="2B2B2B"/>
            </w:tcBorders>
          </w:tcPr>
          <w:p>
            <w:pPr>
              <w:pStyle w:val="TableParagraph"/>
              <w:spacing w:before="101"/>
              <w:rPr>
                <w:b/>
                <w:sz w:val="11"/>
              </w:rPr>
            </w:pPr>
          </w:p>
          <w:p>
            <w:pPr>
              <w:pStyle w:val="TableParagraph"/>
              <w:ind w:left="70"/>
              <w:rPr>
                <w:b/>
                <w:sz w:val="11"/>
              </w:rPr>
            </w:pPr>
            <w:r>
              <w:rPr>
                <w:b/>
                <w:spacing w:val="-5"/>
                <w:w w:val="105"/>
                <w:sz w:val="11"/>
              </w:rPr>
              <w:t>648</w:t>
            </w:r>
          </w:p>
        </w:tc>
        <w:tc>
          <w:tcPr>
            <w:tcW w:w="1429" w:type="dxa"/>
            <w:tcBorders>
              <w:top w:val="double" w:sz="6" w:space="0" w:color="2B2B2B"/>
              <w:left w:val="double" w:sz="6" w:space="0" w:color="2B2B2B"/>
              <w:bottom w:val="double" w:sz="6" w:space="0" w:color="2B2B2B"/>
              <w:right w:val="thickThinMediumGap" w:sz="6" w:space="0" w:color="2B2B2B"/>
            </w:tcBorders>
          </w:tcPr>
          <w:p>
            <w:pPr>
              <w:pStyle w:val="TableParagraph"/>
              <w:rPr>
                <w:sz w:val="16"/>
              </w:rPr>
            </w:pPr>
          </w:p>
        </w:tc>
      </w:tr>
      <w:tr>
        <w:trPr>
          <w:trHeight w:val="573" w:hRule="atLeast"/>
        </w:trPr>
        <w:tc>
          <w:tcPr>
            <w:tcW w:w="491" w:type="dxa"/>
            <w:tcBorders>
              <w:top w:val="double" w:sz="6" w:space="0" w:color="2B2B2B"/>
              <w:bottom w:val="double" w:sz="6" w:space="0" w:color="2B2B2B"/>
              <w:right w:val="double" w:sz="6" w:space="0" w:color="2B2B2B"/>
            </w:tcBorders>
          </w:tcPr>
          <w:p>
            <w:pPr>
              <w:pStyle w:val="TableParagraph"/>
              <w:spacing w:before="101"/>
              <w:rPr>
                <w:b/>
                <w:sz w:val="11"/>
              </w:rPr>
            </w:pPr>
          </w:p>
          <w:p>
            <w:pPr>
              <w:pStyle w:val="TableParagraph"/>
              <w:ind w:left="63"/>
              <w:rPr>
                <w:b/>
                <w:sz w:val="11"/>
              </w:rPr>
            </w:pPr>
            <w:r>
              <w:rPr>
                <w:b/>
                <w:spacing w:val="-5"/>
                <w:w w:val="105"/>
                <w:sz w:val="11"/>
              </w:rPr>
              <w:t>07</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4"/>
              <w:ind w:left="66"/>
              <w:rPr>
                <w:sz w:val="16"/>
              </w:rPr>
            </w:pPr>
            <w:r>
              <w:rPr>
                <w:sz w:val="16"/>
              </w:rPr>
              <w:t>CLIP</w:t>
            </w:r>
            <w:r>
              <w:rPr>
                <w:spacing w:val="-6"/>
                <w:sz w:val="16"/>
              </w:rPr>
              <w:t> </w:t>
            </w:r>
            <w:r>
              <w:rPr>
                <w:sz w:val="16"/>
              </w:rPr>
              <w:t>LIGADURA</w:t>
            </w:r>
            <w:r>
              <w:rPr>
                <w:spacing w:val="-8"/>
                <w:sz w:val="16"/>
              </w:rPr>
              <w:t> </w:t>
            </w:r>
            <w:r>
              <w:rPr>
                <w:sz w:val="16"/>
              </w:rPr>
              <w:t>-</w:t>
            </w:r>
            <w:r>
              <w:rPr>
                <w:spacing w:val="1"/>
                <w:sz w:val="16"/>
              </w:rPr>
              <w:t> </w:t>
            </w:r>
            <w:r>
              <w:rPr>
                <w:sz w:val="16"/>
              </w:rPr>
              <w:t>MATERIAL:</w:t>
            </w:r>
            <w:r>
              <w:rPr>
                <w:spacing w:val="-3"/>
                <w:sz w:val="16"/>
              </w:rPr>
              <w:t> </w:t>
            </w:r>
            <w:r>
              <w:rPr>
                <w:sz w:val="16"/>
              </w:rPr>
              <w:t>TITANIO,</w:t>
            </w:r>
            <w:r>
              <w:rPr>
                <w:spacing w:val="-8"/>
                <w:sz w:val="16"/>
              </w:rPr>
              <w:t> </w:t>
            </w:r>
            <w:r>
              <w:rPr>
                <w:sz w:val="16"/>
              </w:rPr>
              <w:t>ABERTO:</w:t>
            </w:r>
            <w:r>
              <w:rPr>
                <w:spacing w:val="1"/>
                <w:sz w:val="16"/>
              </w:rPr>
              <w:t> </w:t>
            </w:r>
            <w:r>
              <w:rPr>
                <w:sz w:val="16"/>
              </w:rPr>
              <w:t>6,20MM,</w:t>
            </w:r>
            <w:r>
              <w:rPr>
                <w:spacing w:val="-2"/>
                <w:sz w:val="16"/>
              </w:rPr>
              <w:t> </w:t>
            </w:r>
            <w:r>
              <w:rPr>
                <w:sz w:val="16"/>
              </w:rPr>
              <w:t>TAMANHO: GRANDE,</w:t>
            </w:r>
            <w:r>
              <w:rPr>
                <w:spacing w:val="1"/>
                <w:sz w:val="16"/>
              </w:rPr>
              <w:t> </w:t>
            </w:r>
            <w:r>
              <w:rPr>
                <w:sz w:val="16"/>
              </w:rPr>
              <w:t>FECHADO:</w:t>
            </w:r>
            <w:r>
              <w:rPr>
                <w:spacing w:val="1"/>
                <w:sz w:val="16"/>
              </w:rPr>
              <w:t> </w:t>
            </w:r>
            <w:r>
              <w:rPr>
                <w:spacing w:val="-2"/>
                <w:sz w:val="16"/>
              </w:rPr>
              <w:t>12,5MM</w:t>
            </w:r>
          </w:p>
          <w:p>
            <w:pPr>
              <w:pStyle w:val="TableParagraph"/>
              <w:spacing w:before="128"/>
              <w:ind w:left="66"/>
              <w:rPr>
                <w:b/>
                <w:sz w:val="11"/>
              </w:rPr>
            </w:pPr>
            <w:r>
              <w:rPr>
                <w:b/>
                <w:spacing w:val="-2"/>
                <w:w w:val="105"/>
                <w:sz w:val="11"/>
              </w:rPr>
              <w:t>MARCA:</w:t>
            </w:r>
          </w:p>
        </w:tc>
        <w:tc>
          <w:tcPr>
            <w:tcW w:w="1744" w:type="dxa"/>
            <w:tcBorders>
              <w:top w:val="double" w:sz="6" w:space="0" w:color="2B2B2B"/>
              <w:left w:val="double" w:sz="6" w:space="0" w:color="2B2B2B"/>
              <w:bottom w:val="double" w:sz="6" w:space="0" w:color="2B2B2B"/>
              <w:right w:val="double" w:sz="6" w:space="0" w:color="2B2B2B"/>
            </w:tcBorders>
          </w:tcPr>
          <w:p>
            <w:pPr>
              <w:pStyle w:val="TableParagraph"/>
              <w:rPr>
                <w:sz w:val="16"/>
              </w:rPr>
            </w:pPr>
          </w:p>
        </w:tc>
        <w:tc>
          <w:tcPr>
            <w:tcW w:w="1578" w:type="dxa"/>
            <w:tcBorders>
              <w:top w:val="double" w:sz="6" w:space="0" w:color="2B2B2B"/>
              <w:left w:val="double" w:sz="6" w:space="0" w:color="2B2B2B"/>
              <w:bottom w:val="double" w:sz="6" w:space="0" w:color="2B2B2B"/>
              <w:right w:val="double" w:sz="6" w:space="0" w:color="2B2B2B"/>
            </w:tcBorders>
          </w:tcPr>
          <w:p>
            <w:pPr>
              <w:pStyle w:val="TableParagraph"/>
              <w:spacing w:before="101"/>
              <w:rPr>
                <w:b/>
                <w:sz w:val="11"/>
              </w:rPr>
            </w:pPr>
          </w:p>
          <w:p>
            <w:pPr>
              <w:pStyle w:val="TableParagraph"/>
              <w:ind w:left="70"/>
              <w:rPr>
                <w:b/>
                <w:sz w:val="11"/>
              </w:rPr>
            </w:pPr>
            <w:r>
              <w:rPr>
                <w:b/>
                <w:spacing w:val="-2"/>
                <w:w w:val="105"/>
                <w:sz w:val="11"/>
              </w:rPr>
              <w:t>2.268</w:t>
            </w:r>
          </w:p>
        </w:tc>
        <w:tc>
          <w:tcPr>
            <w:tcW w:w="1429" w:type="dxa"/>
            <w:tcBorders>
              <w:top w:val="double" w:sz="6" w:space="0" w:color="2B2B2B"/>
              <w:left w:val="double" w:sz="6" w:space="0" w:color="2B2B2B"/>
              <w:bottom w:val="double" w:sz="6" w:space="0" w:color="2B2B2B"/>
              <w:right w:val="thickThinMediumGap" w:sz="6" w:space="0" w:color="2B2B2B"/>
            </w:tcBorders>
          </w:tcPr>
          <w:p>
            <w:pPr>
              <w:pStyle w:val="TableParagraph"/>
              <w:rPr>
                <w:sz w:val="16"/>
              </w:rPr>
            </w:pPr>
          </w:p>
        </w:tc>
      </w:tr>
      <w:tr>
        <w:trPr>
          <w:trHeight w:val="760" w:hRule="atLeast"/>
        </w:trPr>
        <w:tc>
          <w:tcPr>
            <w:tcW w:w="491" w:type="dxa"/>
            <w:tcBorders>
              <w:top w:val="double" w:sz="6" w:space="0" w:color="2B2B2B"/>
              <w:bottom w:val="double" w:sz="6" w:space="0" w:color="2B2B2B"/>
              <w:right w:val="double" w:sz="6" w:space="0" w:color="2B2B2B"/>
            </w:tcBorders>
          </w:tcPr>
          <w:p>
            <w:pPr>
              <w:pStyle w:val="TableParagraph"/>
              <w:rPr>
                <w:b/>
                <w:sz w:val="11"/>
              </w:rPr>
            </w:pPr>
          </w:p>
          <w:p>
            <w:pPr>
              <w:pStyle w:val="TableParagraph"/>
              <w:spacing w:before="63"/>
              <w:rPr>
                <w:b/>
                <w:sz w:val="11"/>
              </w:rPr>
            </w:pPr>
          </w:p>
          <w:p>
            <w:pPr>
              <w:pStyle w:val="TableParagraph"/>
              <w:ind w:left="63"/>
              <w:rPr>
                <w:b/>
                <w:sz w:val="11"/>
              </w:rPr>
            </w:pPr>
            <w:r>
              <w:rPr>
                <w:b/>
                <w:spacing w:val="-5"/>
                <w:w w:val="105"/>
                <w:sz w:val="11"/>
              </w:rPr>
              <w:t>08</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line="244" w:lineRule="auto" w:before="4"/>
              <w:ind w:left="66"/>
              <w:rPr>
                <w:sz w:val="16"/>
              </w:rPr>
            </w:pPr>
            <w:r>
              <w:rPr>
                <w:sz w:val="16"/>
              </w:rPr>
              <w:t>CAPA</w:t>
            </w:r>
            <w:r>
              <w:rPr>
                <w:spacing w:val="-9"/>
                <w:sz w:val="16"/>
              </w:rPr>
              <w:t> </w:t>
            </w:r>
            <w:r>
              <w:rPr>
                <w:sz w:val="16"/>
              </w:rPr>
              <w:t>SANFONADA</w:t>
            </w:r>
            <w:r>
              <w:rPr>
                <w:spacing w:val="-9"/>
                <w:sz w:val="16"/>
              </w:rPr>
              <w:t> </w:t>
            </w:r>
            <w:r>
              <w:rPr>
                <w:sz w:val="16"/>
              </w:rPr>
              <w:t>MICROCAMERA</w:t>
            </w:r>
            <w:r>
              <w:rPr>
                <w:spacing w:val="-9"/>
                <w:sz w:val="16"/>
              </w:rPr>
              <w:t> </w:t>
            </w:r>
            <w:r>
              <w:rPr>
                <w:sz w:val="16"/>
              </w:rPr>
              <w:t>- MATERIAL: POLIPROPILENO, ESTERIL: SIM,</w:t>
            </w:r>
            <w:r>
              <w:rPr>
                <w:spacing w:val="-3"/>
                <w:sz w:val="16"/>
              </w:rPr>
              <w:t> </w:t>
            </w:r>
            <w:r>
              <w:rPr>
                <w:sz w:val="16"/>
              </w:rPr>
              <w:t>TAMANHO: 15 X 250 </w:t>
            </w:r>
            <w:r>
              <w:rPr>
                <w:sz w:val="16"/>
              </w:rPr>
              <w:t>CM,</w:t>
            </w:r>
            <w:r>
              <w:rPr>
                <w:spacing w:val="40"/>
                <w:sz w:val="16"/>
              </w:rPr>
              <w:t> </w:t>
            </w:r>
            <w:r>
              <w:rPr>
                <w:sz w:val="16"/>
              </w:rPr>
              <w:t>EXTREMIDADE: UMA SELADA E A OUTRA COM FORMATO EM</w:t>
            </w:r>
          </w:p>
          <w:p>
            <w:pPr>
              <w:pStyle w:val="TableParagraph"/>
              <w:spacing w:before="124"/>
              <w:ind w:left="66"/>
              <w:rPr>
                <w:b/>
                <w:sz w:val="11"/>
              </w:rPr>
            </w:pPr>
            <w:r>
              <w:rPr>
                <w:b/>
                <w:spacing w:val="-2"/>
                <w:w w:val="105"/>
                <w:sz w:val="11"/>
              </w:rPr>
              <w:t>MARCA:</w:t>
            </w:r>
          </w:p>
        </w:tc>
        <w:tc>
          <w:tcPr>
            <w:tcW w:w="1744" w:type="dxa"/>
            <w:tcBorders>
              <w:top w:val="double" w:sz="6" w:space="0" w:color="2B2B2B"/>
              <w:left w:val="double" w:sz="6" w:space="0" w:color="2B2B2B"/>
              <w:bottom w:val="double" w:sz="6" w:space="0" w:color="2B2B2B"/>
              <w:right w:val="double" w:sz="6" w:space="0" w:color="2B2B2B"/>
            </w:tcBorders>
          </w:tcPr>
          <w:p>
            <w:pPr>
              <w:pStyle w:val="TableParagraph"/>
              <w:rPr>
                <w:sz w:val="16"/>
              </w:rPr>
            </w:pPr>
          </w:p>
        </w:tc>
        <w:tc>
          <w:tcPr>
            <w:tcW w:w="1578" w:type="dxa"/>
            <w:tcBorders>
              <w:top w:val="double" w:sz="6" w:space="0" w:color="2B2B2B"/>
              <w:left w:val="double" w:sz="6" w:space="0" w:color="2B2B2B"/>
              <w:bottom w:val="double" w:sz="6" w:space="0" w:color="2B2B2B"/>
              <w:right w:val="double" w:sz="6" w:space="0" w:color="2B2B2B"/>
            </w:tcBorders>
          </w:tcPr>
          <w:p>
            <w:pPr>
              <w:pStyle w:val="TableParagraph"/>
              <w:rPr>
                <w:b/>
                <w:sz w:val="11"/>
              </w:rPr>
            </w:pPr>
          </w:p>
          <w:p>
            <w:pPr>
              <w:pStyle w:val="TableParagraph"/>
              <w:spacing w:before="63"/>
              <w:rPr>
                <w:b/>
                <w:sz w:val="11"/>
              </w:rPr>
            </w:pPr>
          </w:p>
          <w:p>
            <w:pPr>
              <w:pStyle w:val="TableParagraph"/>
              <w:ind w:left="70"/>
              <w:rPr>
                <w:b/>
                <w:sz w:val="11"/>
              </w:rPr>
            </w:pPr>
            <w:r>
              <w:rPr>
                <w:b/>
                <w:spacing w:val="-5"/>
                <w:w w:val="105"/>
                <w:sz w:val="11"/>
              </w:rPr>
              <w:t>450</w:t>
            </w:r>
          </w:p>
        </w:tc>
        <w:tc>
          <w:tcPr>
            <w:tcW w:w="1429" w:type="dxa"/>
            <w:tcBorders>
              <w:top w:val="double" w:sz="6" w:space="0" w:color="2B2B2B"/>
              <w:left w:val="double" w:sz="6" w:space="0" w:color="2B2B2B"/>
              <w:bottom w:val="double" w:sz="6" w:space="0" w:color="2B2B2B"/>
              <w:right w:val="thickThinMediumGap" w:sz="6" w:space="0" w:color="2B2B2B"/>
            </w:tcBorders>
          </w:tcPr>
          <w:p>
            <w:pPr>
              <w:pStyle w:val="TableParagraph"/>
              <w:rPr>
                <w:sz w:val="16"/>
              </w:rPr>
            </w:pPr>
          </w:p>
        </w:tc>
      </w:tr>
      <w:tr>
        <w:trPr>
          <w:trHeight w:val="330" w:hRule="atLeast"/>
        </w:trPr>
        <w:tc>
          <w:tcPr>
            <w:tcW w:w="13786" w:type="dxa"/>
            <w:gridSpan w:val="5"/>
            <w:tcBorders>
              <w:top w:val="double" w:sz="6" w:space="0" w:color="2B2B2B"/>
              <w:bottom w:val="double" w:sz="6" w:space="0" w:color="2B2B2B"/>
              <w:right w:val="thickThinMediumGap" w:sz="6" w:space="0" w:color="2B2B2B"/>
            </w:tcBorders>
          </w:tcPr>
          <w:p>
            <w:pPr>
              <w:pStyle w:val="TableParagraph"/>
              <w:spacing w:before="126"/>
              <w:ind w:left="18"/>
              <w:jc w:val="center"/>
              <w:rPr>
                <w:b/>
                <w:sz w:val="16"/>
              </w:rPr>
            </w:pPr>
            <w:r>
              <w:rPr>
                <w:b/>
                <w:spacing w:val="-2"/>
                <w:sz w:val="16"/>
              </w:rPr>
              <w:t>VALOR</w:t>
            </w:r>
            <w:r>
              <w:rPr>
                <w:b/>
                <w:spacing w:val="-3"/>
                <w:sz w:val="16"/>
              </w:rPr>
              <w:t> </w:t>
            </w:r>
            <w:r>
              <w:rPr>
                <w:b/>
                <w:spacing w:val="-2"/>
                <w:sz w:val="16"/>
              </w:rPr>
              <w:t>TOTAL</w:t>
            </w:r>
            <w:r>
              <w:rPr>
                <w:b/>
                <w:spacing w:val="-9"/>
                <w:sz w:val="16"/>
              </w:rPr>
              <w:t> </w:t>
            </w:r>
            <w:r>
              <w:rPr>
                <w:b/>
                <w:spacing w:val="-2"/>
                <w:sz w:val="16"/>
              </w:rPr>
              <w:t>DA</w:t>
            </w:r>
            <w:r>
              <w:rPr>
                <w:b/>
                <w:spacing w:val="-9"/>
                <w:sz w:val="16"/>
              </w:rPr>
              <w:t> </w:t>
            </w:r>
            <w:r>
              <w:rPr>
                <w:b/>
                <w:spacing w:val="-2"/>
                <w:sz w:val="16"/>
              </w:rPr>
              <w:t>PROPOSTA:</w:t>
            </w:r>
          </w:p>
        </w:tc>
      </w:tr>
      <w:tr>
        <w:trPr>
          <w:trHeight w:val="142" w:hRule="atLeast"/>
        </w:trPr>
        <w:tc>
          <w:tcPr>
            <w:tcW w:w="13786" w:type="dxa"/>
            <w:gridSpan w:val="5"/>
            <w:tcBorders>
              <w:top w:val="double" w:sz="6" w:space="0" w:color="2B2B2B"/>
              <w:bottom w:val="double" w:sz="6" w:space="0" w:color="2B2B2B"/>
              <w:right w:val="thickThinMediumGap" w:sz="6" w:space="0" w:color="2B2B2B"/>
            </w:tcBorders>
          </w:tcPr>
          <w:p>
            <w:pPr>
              <w:pStyle w:val="TableParagraph"/>
              <w:rPr>
                <w:sz w:val="8"/>
              </w:rPr>
            </w:pPr>
          </w:p>
        </w:tc>
      </w:tr>
      <w:tr>
        <w:trPr>
          <w:trHeight w:val="3209" w:hRule="atLeast"/>
        </w:trPr>
        <w:tc>
          <w:tcPr>
            <w:tcW w:w="9035" w:type="dxa"/>
            <w:gridSpan w:val="2"/>
            <w:tcBorders>
              <w:top w:val="double" w:sz="6" w:space="0" w:color="2B2B2B"/>
              <w:bottom w:val="thickThinMediumGap"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spacing w:before="19"/>
              <w:rPr>
                <w:b/>
                <w:sz w:val="16"/>
              </w:rPr>
            </w:pPr>
          </w:p>
          <w:p>
            <w:pPr>
              <w:pStyle w:val="TableParagraph"/>
              <w:ind w:left="63"/>
              <w:rPr>
                <w:b/>
                <w:sz w:val="16"/>
              </w:rPr>
            </w:pPr>
            <w:r>
              <w:rPr>
                <w:b/>
                <w:spacing w:val="-2"/>
                <w:sz w:val="16"/>
              </w:rPr>
              <w:t>Observações</w:t>
            </w:r>
          </w:p>
          <w:p>
            <w:pPr>
              <w:pStyle w:val="TableParagraph"/>
              <w:spacing w:before="7"/>
              <w:rPr>
                <w:b/>
                <w:sz w:val="16"/>
              </w:rPr>
            </w:pPr>
          </w:p>
          <w:p>
            <w:pPr>
              <w:pStyle w:val="TableParagraph"/>
              <w:spacing w:before="1"/>
              <w:ind w:left="63"/>
              <w:rPr>
                <w:sz w:val="16"/>
              </w:rPr>
            </w:pPr>
            <w:r>
              <w:rPr>
                <w:sz w:val="16"/>
              </w:rPr>
              <w:t>1ª</w:t>
            </w:r>
            <w:r>
              <w:rPr>
                <w:spacing w:val="-10"/>
                <w:sz w:val="16"/>
              </w:rPr>
              <w:t> </w:t>
            </w:r>
            <w:r>
              <w:rPr>
                <w:sz w:val="16"/>
              </w:rPr>
              <w:t>A</w:t>
            </w:r>
            <w:r>
              <w:rPr>
                <w:spacing w:val="-10"/>
                <w:sz w:val="16"/>
              </w:rPr>
              <w:t> </w:t>
            </w:r>
            <w:r>
              <w:rPr>
                <w:sz w:val="16"/>
              </w:rPr>
              <w:t>PROPOSTA-DETALHE</w:t>
            </w:r>
            <w:r>
              <w:rPr>
                <w:spacing w:val="-6"/>
                <w:sz w:val="16"/>
              </w:rPr>
              <w:t> </w:t>
            </w:r>
            <w:r>
              <w:rPr>
                <w:spacing w:val="-2"/>
                <w:sz w:val="16"/>
              </w:rPr>
              <w:t>deverá:</w:t>
            </w:r>
          </w:p>
          <w:p>
            <w:pPr>
              <w:pStyle w:val="TableParagraph"/>
              <w:numPr>
                <w:ilvl w:val="0"/>
                <w:numId w:val="75"/>
              </w:numPr>
              <w:tabs>
                <w:tab w:pos="156" w:val="left" w:leader="none"/>
              </w:tabs>
              <w:spacing w:line="240" w:lineRule="auto" w:before="3" w:after="0"/>
              <w:ind w:left="156" w:right="0" w:hanging="93"/>
              <w:jc w:val="left"/>
              <w:rPr>
                <w:sz w:val="16"/>
              </w:rPr>
            </w:pPr>
            <w:r>
              <w:rPr>
                <w:sz w:val="16"/>
              </w:rPr>
              <w:t>ser</w:t>
            </w:r>
            <w:r>
              <w:rPr>
                <w:spacing w:val="4"/>
                <w:sz w:val="16"/>
              </w:rPr>
              <w:t> </w:t>
            </w:r>
            <w:r>
              <w:rPr>
                <w:sz w:val="16"/>
              </w:rPr>
              <w:t>preenchida</w:t>
            </w:r>
            <w:r>
              <w:rPr>
                <w:spacing w:val="4"/>
                <w:sz w:val="16"/>
              </w:rPr>
              <w:t> </w:t>
            </w:r>
            <w:r>
              <w:rPr>
                <w:sz w:val="16"/>
              </w:rPr>
              <w:t>integralmente</w:t>
            </w:r>
            <w:r>
              <w:rPr>
                <w:spacing w:val="5"/>
                <w:sz w:val="16"/>
              </w:rPr>
              <w:t> </w:t>
            </w:r>
            <w:r>
              <w:rPr>
                <w:sz w:val="16"/>
              </w:rPr>
              <w:t>por</w:t>
            </w:r>
            <w:r>
              <w:rPr>
                <w:spacing w:val="4"/>
                <w:sz w:val="16"/>
              </w:rPr>
              <w:t> </w:t>
            </w:r>
            <w:r>
              <w:rPr>
                <w:sz w:val="16"/>
              </w:rPr>
              <w:t>processo</w:t>
            </w:r>
            <w:r>
              <w:rPr>
                <w:spacing w:val="5"/>
                <w:sz w:val="16"/>
              </w:rPr>
              <w:t> </w:t>
            </w:r>
            <w:r>
              <w:rPr>
                <w:sz w:val="16"/>
              </w:rPr>
              <w:t>mecânico</w:t>
            </w:r>
            <w:r>
              <w:rPr>
                <w:spacing w:val="4"/>
                <w:sz w:val="16"/>
              </w:rPr>
              <w:t> </w:t>
            </w:r>
            <w:r>
              <w:rPr>
                <w:sz w:val="16"/>
              </w:rPr>
              <w:t>ou</w:t>
            </w:r>
            <w:r>
              <w:rPr>
                <w:spacing w:val="5"/>
                <w:sz w:val="16"/>
              </w:rPr>
              <w:t> </w:t>
            </w:r>
            <w:r>
              <w:rPr>
                <w:sz w:val="16"/>
              </w:rPr>
              <w:t>eletrônico,</w:t>
            </w:r>
            <w:r>
              <w:rPr>
                <w:spacing w:val="4"/>
                <w:sz w:val="16"/>
              </w:rPr>
              <w:t> </w:t>
            </w:r>
            <w:r>
              <w:rPr>
                <w:sz w:val="16"/>
              </w:rPr>
              <w:t>sem</w:t>
            </w:r>
            <w:r>
              <w:rPr>
                <w:spacing w:val="4"/>
                <w:sz w:val="16"/>
              </w:rPr>
              <w:t> </w:t>
            </w:r>
            <w:r>
              <w:rPr>
                <w:sz w:val="16"/>
              </w:rPr>
              <w:t>emendas</w:t>
            </w:r>
            <w:r>
              <w:rPr>
                <w:spacing w:val="5"/>
                <w:sz w:val="16"/>
              </w:rPr>
              <w:t> </w:t>
            </w:r>
            <w:r>
              <w:rPr>
                <w:sz w:val="16"/>
              </w:rPr>
              <w:t>e</w:t>
            </w:r>
            <w:r>
              <w:rPr>
                <w:spacing w:val="4"/>
                <w:sz w:val="16"/>
              </w:rPr>
              <w:t> </w:t>
            </w:r>
            <w:r>
              <w:rPr>
                <w:spacing w:val="-2"/>
                <w:sz w:val="16"/>
              </w:rPr>
              <w:t>rasuras;</w:t>
            </w:r>
          </w:p>
          <w:p>
            <w:pPr>
              <w:pStyle w:val="TableParagraph"/>
              <w:numPr>
                <w:ilvl w:val="0"/>
                <w:numId w:val="75"/>
              </w:numPr>
              <w:tabs>
                <w:tab w:pos="156" w:val="left" w:leader="none"/>
              </w:tabs>
              <w:spacing w:line="244" w:lineRule="auto" w:before="4" w:after="0"/>
              <w:ind w:left="63" w:right="634" w:firstLine="0"/>
              <w:jc w:val="left"/>
              <w:rPr>
                <w:sz w:val="16"/>
              </w:rPr>
            </w:pPr>
            <w:r>
              <w:rPr>
                <w:sz w:val="16"/>
              </w:rPr>
              <w:t>conter os preços em algarismos e por extenso, por unidade, já incluídas as despesas de fretes, impostos federais, ou estaduais e</w:t>
            </w:r>
            <w:r>
              <w:rPr>
                <w:spacing w:val="40"/>
                <w:sz w:val="16"/>
              </w:rPr>
              <w:t> </w:t>
            </w:r>
            <w:r>
              <w:rPr>
                <w:sz w:val="16"/>
              </w:rPr>
              <w:t>descontos</w:t>
            </w:r>
            <w:r>
              <w:rPr>
                <w:spacing w:val="-1"/>
                <w:sz w:val="16"/>
              </w:rPr>
              <w:t> </w:t>
            </w:r>
            <w:r>
              <w:rPr>
                <w:sz w:val="16"/>
              </w:rPr>
              <w:t>especiais;</w:t>
            </w:r>
          </w:p>
          <w:p>
            <w:pPr>
              <w:pStyle w:val="TableParagraph"/>
              <w:numPr>
                <w:ilvl w:val="0"/>
                <w:numId w:val="75"/>
              </w:numPr>
              <w:tabs>
                <w:tab w:pos="156" w:val="left" w:leader="none"/>
              </w:tabs>
              <w:spacing w:line="240" w:lineRule="auto" w:before="0" w:after="0"/>
              <w:ind w:left="156" w:right="0" w:hanging="93"/>
              <w:jc w:val="left"/>
              <w:rPr>
                <w:sz w:val="16"/>
              </w:rPr>
            </w:pPr>
            <w:r>
              <w:rPr>
                <w:sz w:val="16"/>
              </w:rPr>
              <w:t>ser</w:t>
            </w:r>
            <w:r>
              <w:rPr>
                <w:spacing w:val="2"/>
                <w:sz w:val="16"/>
              </w:rPr>
              <w:t> </w:t>
            </w:r>
            <w:r>
              <w:rPr>
                <w:sz w:val="16"/>
              </w:rPr>
              <w:t>datada</w:t>
            </w:r>
            <w:r>
              <w:rPr>
                <w:spacing w:val="3"/>
                <w:sz w:val="16"/>
              </w:rPr>
              <w:t> </w:t>
            </w:r>
            <w:r>
              <w:rPr>
                <w:sz w:val="16"/>
              </w:rPr>
              <w:t>e</w:t>
            </w:r>
            <w:r>
              <w:rPr>
                <w:spacing w:val="3"/>
                <w:sz w:val="16"/>
              </w:rPr>
              <w:t> </w:t>
            </w:r>
            <w:r>
              <w:rPr>
                <w:sz w:val="16"/>
              </w:rPr>
              <w:t>assinada</w:t>
            </w:r>
            <w:r>
              <w:rPr>
                <w:spacing w:val="3"/>
                <w:sz w:val="16"/>
              </w:rPr>
              <w:t> </w:t>
            </w:r>
            <w:r>
              <w:rPr>
                <w:sz w:val="16"/>
              </w:rPr>
              <w:t>pelo</w:t>
            </w:r>
            <w:r>
              <w:rPr>
                <w:spacing w:val="3"/>
                <w:sz w:val="16"/>
              </w:rPr>
              <w:t> </w:t>
            </w:r>
            <w:r>
              <w:rPr>
                <w:sz w:val="16"/>
              </w:rPr>
              <w:t>gerente</w:t>
            </w:r>
            <w:r>
              <w:rPr>
                <w:spacing w:val="3"/>
                <w:sz w:val="16"/>
              </w:rPr>
              <w:t> </w:t>
            </w:r>
            <w:r>
              <w:rPr>
                <w:sz w:val="16"/>
              </w:rPr>
              <w:t>ou</w:t>
            </w:r>
            <w:r>
              <w:rPr>
                <w:spacing w:val="3"/>
                <w:sz w:val="16"/>
              </w:rPr>
              <w:t> </w:t>
            </w:r>
            <w:r>
              <w:rPr>
                <w:sz w:val="16"/>
              </w:rPr>
              <w:t>seu</w:t>
            </w:r>
            <w:r>
              <w:rPr>
                <w:spacing w:val="3"/>
                <w:sz w:val="16"/>
              </w:rPr>
              <w:t> </w:t>
            </w:r>
            <w:r>
              <w:rPr>
                <w:spacing w:val="-2"/>
                <w:sz w:val="16"/>
              </w:rPr>
              <w:t>procurador.</w:t>
            </w:r>
          </w:p>
          <w:p>
            <w:pPr>
              <w:pStyle w:val="TableParagraph"/>
              <w:spacing w:line="244" w:lineRule="auto" w:before="4"/>
              <w:ind w:left="63" w:right="1540"/>
              <w:rPr>
                <w:sz w:val="16"/>
              </w:rPr>
            </w:pPr>
            <w:r>
              <w:rPr>
                <w:sz w:val="16"/>
              </w:rPr>
              <w:t>2ª O Proponente se obrigará, mediante devolução da PROPOSTA-DETALHE, a cumprir os termos nela contidos.</w:t>
            </w:r>
            <w:r>
              <w:rPr>
                <w:spacing w:val="40"/>
                <w:sz w:val="16"/>
              </w:rPr>
              <w:t> </w:t>
            </w:r>
            <w:r>
              <w:rPr>
                <w:sz w:val="16"/>
              </w:rPr>
              <w:t>3ª A licitação poderá ser anulada no todo, ou em parte, de conformidade com a legislação vigente.</w:t>
            </w:r>
          </w:p>
        </w:tc>
        <w:tc>
          <w:tcPr>
            <w:tcW w:w="4751" w:type="dxa"/>
            <w:gridSpan w:val="3"/>
            <w:tcBorders>
              <w:top w:val="double" w:sz="6" w:space="0" w:color="2B2B2B"/>
              <w:left w:val="double" w:sz="6" w:space="0" w:color="2B2B2B"/>
              <w:bottom w:val="thickThinMediumGap" w:sz="6" w:space="0" w:color="2B2B2B"/>
              <w:right w:val="thickThinMediumGap" w:sz="6" w:space="0" w:color="2B2B2B"/>
            </w:tcBorders>
          </w:tcPr>
          <w:p>
            <w:pPr>
              <w:pStyle w:val="TableParagraph"/>
              <w:spacing w:line="244" w:lineRule="auto" w:before="4"/>
              <w:ind w:left="66" w:right="1281"/>
              <w:jc w:val="both"/>
              <w:rPr>
                <w:sz w:val="16"/>
              </w:rPr>
            </w:pPr>
            <w:r>
              <w:rPr>
                <w:b/>
                <w:sz w:val="16"/>
              </w:rPr>
              <w:t>Validade da Proposta-Detalhe: </w:t>
            </w:r>
            <w:r>
              <w:rPr>
                <w:sz w:val="16"/>
              </w:rPr>
              <w:t>60 (sessenta) dias.</w:t>
            </w:r>
            <w:r>
              <w:rPr>
                <w:spacing w:val="40"/>
                <w:sz w:val="16"/>
              </w:rPr>
              <w:t> </w:t>
            </w:r>
            <w:r>
              <w:rPr>
                <w:b/>
                <w:sz w:val="16"/>
              </w:rPr>
              <w:t>Prazo</w:t>
            </w:r>
            <w:r>
              <w:rPr>
                <w:b/>
                <w:spacing w:val="-1"/>
                <w:sz w:val="16"/>
              </w:rPr>
              <w:t> </w:t>
            </w:r>
            <w:r>
              <w:rPr>
                <w:b/>
                <w:sz w:val="16"/>
              </w:rPr>
              <w:t>de</w:t>
            </w:r>
            <w:r>
              <w:rPr>
                <w:b/>
                <w:spacing w:val="-1"/>
                <w:sz w:val="16"/>
              </w:rPr>
              <w:t> </w:t>
            </w:r>
            <w:r>
              <w:rPr>
                <w:b/>
                <w:sz w:val="16"/>
              </w:rPr>
              <w:t>entrega:</w:t>
            </w:r>
            <w:r>
              <w:rPr>
                <w:b/>
                <w:spacing w:val="-1"/>
                <w:sz w:val="16"/>
              </w:rPr>
              <w:t> </w:t>
            </w:r>
            <w:r>
              <w:rPr>
                <w:sz w:val="16"/>
              </w:rPr>
              <w:t>Conforme</w:t>
            </w:r>
            <w:r>
              <w:rPr>
                <w:spacing w:val="-4"/>
                <w:sz w:val="16"/>
              </w:rPr>
              <w:t> </w:t>
            </w:r>
            <w:r>
              <w:rPr>
                <w:sz w:val="16"/>
              </w:rPr>
              <w:t>Termo</w:t>
            </w:r>
            <w:r>
              <w:rPr>
                <w:spacing w:val="-1"/>
                <w:sz w:val="16"/>
              </w:rPr>
              <w:t> </w:t>
            </w:r>
            <w:r>
              <w:rPr>
                <w:sz w:val="16"/>
              </w:rPr>
              <w:t>de</w:t>
            </w:r>
            <w:r>
              <w:rPr>
                <w:spacing w:val="-1"/>
                <w:sz w:val="16"/>
              </w:rPr>
              <w:t> </w:t>
            </w:r>
            <w:r>
              <w:rPr>
                <w:sz w:val="16"/>
              </w:rPr>
              <w:t>Referência.</w:t>
            </w:r>
            <w:r>
              <w:rPr>
                <w:spacing w:val="40"/>
                <w:sz w:val="16"/>
              </w:rPr>
              <w:t> </w:t>
            </w:r>
            <w:r>
              <w:rPr>
                <w:b/>
                <w:sz w:val="16"/>
              </w:rPr>
              <w:t>Local</w:t>
            </w:r>
            <w:r>
              <w:rPr>
                <w:b/>
                <w:spacing w:val="1"/>
                <w:sz w:val="16"/>
              </w:rPr>
              <w:t> </w:t>
            </w:r>
            <w:r>
              <w:rPr>
                <w:b/>
                <w:sz w:val="16"/>
              </w:rPr>
              <w:t>de</w:t>
            </w:r>
            <w:r>
              <w:rPr>
                <w:b/>
                <w:spacing w:val="1"/>
                <w:sz w:val="16"/>
              </w:rPr>
              <w:t> </w:t>
            </w:r>
            <w:r>
              <w:rPr>
                <w:b/>
                <w:sz w:val="16"/>
              </w:rPr>
              <w:t>entrega:</w:t>
            </w:r>
            <w:r>
              <w:rPr>
                <w:b/>
                <w:spacing w:val="2"/>
                <w:sz w:val="16"/>
              </w:rPr>
              <w:t> </w:t>
            </w:r>
            <w:r>
              <w:rPr>
                <w:sz w:val="16"/>
              </w:rPr>
              <w:t>Conforme</w:t>
            </w:r>
            <w:r>
              <w:rPr>
                <w:spacing w:val="-2"/>
                <w:sz w:val="16"/>
              </w:rPr>
              <w:t> </w:t>
            </w:r>
            <w:r>
              <w:rPr>
                <w:sz w:val="16"/>
              </w:rPr>
              <w:t>Termo</w:t>
            </w:r>
            <w:r>
              <w:rPr>
                <w:spacing w:val="1"/>
                <w:sz w:val="16"/>
              </w:rPr>
              <w:t> </w:t>
            </w:r>
            <w:r>
              <w:rPr>
                <w:sz w:val="16"/>
              </w:rPr>
              <w:t>de</w:t>
            </w:r>
            <w:r>
              <w:rPr>
                <w:spacing w:val="2"/>
                <w:sz w:val="16"/>
              </w:rPr>
              <w:t> </w:t>
            </w:r>
            <w:r>
              <w:rPr>
                <w:spacing w:val="-2"/>
                <w:sz w:val="16"/>
              </w:rPr>
              <w:t>Referência.</w:t>
            </w:r>
          </w:p>
          <w:p>
            <w:pPr>
              <w:pStyle w:val="TableParagraph"/>
              <w:rPr>
                <w:b/>
                <w:sz w:val="16"/>
              </w:rPr>
            </w:pPr>
          </w:p>
          <w:p>
            <w:pPr>
              <w:pStyle w:val="TableParagraph"/>
              <w:rPr>
                <w:b/>
                <w:sz w:val="16"/>
              </w:rPr>
            </w:pPr>
          </w:p>
          <w:p>
            <w:pPr>
              <w:pStyle w:val="TableParagraph"/>
              <w:spacing w:before="11"/>
              <w:rPr>
                <w:b/>
                <w:sz w:val="16"/>
              </w:rPr>
            </w:pPr>
          </w:p>
          <w:p>
            <w:pPr>
              <w:pStyle w:val="TableParagraph"/>
              <w:ind w:left="20"/>
              <w:jc w:val="center"/>
              <w:rPr>
                <w:sz w:val="16"/>
              </w:rPr>
            </w:pPr>
            <w:r>
              <w:rPr>
                <w:sz w:val="16"/>
              </w:rPr>
              <w:t>Declaramos</w:t>
            </w:r>
            <w:r>
              <w:rPr>
                <w:spacing w:val="4"/>
                <w:sz w:val="16"/>
              </w:rPr>
              <w:t> </w:t>
            </w:r>
            <w:r>
              <w:rPr>
                <w:sz w:val="16"/>
              </w:rPr>
              <w:t>inteira</w:t>
            </w:r>
            <w:r>
              <w:rPr>
                <w:spacing w:val="5"/>
                <w:sz w:val="16"/>
              </w:rPr>
              <w:t> </w:t>
            </w:r>
            <w:r>
              <w:rPr>
                <w:sz w:val="16"/>
              </w:rPr>
              <w:t>submissão</w:t>
            </w:r>
            <w:r>
              <w:rPr>
                <w:spacing w:val="4"/>
                <w:sz w:val="16"/>
              </w:rPr>
              <w:t> </w:t>
            </w:r>
            <w:r>
              <w:rPr>
                <w:sz w:val="16"/>
              </w:rPr>
              <w:t>ao</w:t>
            </w:r>
            <w:r>
              <w:rPr>
                <w:spacing w:val="5"/>
                <w:sz w:val="16"/>
              </w:rPr>
              <w:t> </w:t>
            </w:r>
            <w:r>
              <w:rPr>
                <w:sz w:val="16"/>
              </w:rPr>
              <w:t>presente</w:t>
            </w:r>
            <w:r>
              <w:rPr>
                <w:spacing w:val="4"/>
                <w:sz w:val="16"/>
              </w:rPr>
              <w:t> </w:t>
            </w:r>
            <w:r>
              <w:rPr>
                <w:sz w:val="16"/>
              </w:rPr>
              <w:t>termo</w:t>
            </w:r>
            <w:r>
              <w:rPr>
                <w:spacing w:val="5"/>
                <w:sz w:val="16"/>
              </w:rPr>
              <w:t> </w:t>
            </w:r>
            <w:r>
              <w:rPr>
                <w:sz w:val="16"/>
              </w:rPr>
              <w:t>e</w:t>
            </w:r>
            <w:r>
              <w:rPr>
                <w:spacing w:val="4"/>
                <w:sz w:val="16"/>
              </w:rPr>
              <w:t> </w:t>
            </w:r>
            <w:r>
              <w:rPr>
                <w:sz w:val="16"/>
              </w:rPr>
              <w:t>legislação</w:t>
            </w:r>
            <w:r>
              <w:rPr>
                <w:spacing w:val="5"/>
                <w:sz w:val="16"/>
              </w:rPr>
              <w:t> </w:t>
            </w:r>
            <w:r>
              <w:rPr>
                <w:spacing w:val="-2"/>
                <w:sz w:val="16"/>
              </w:rPr>
              <w:t>vigente.</w:t>
            </w:r>
          </w:p>
          <w:p>
            <w:pPr>
              <w:pStyle w:val="TableParagraph"/>
              <w:spacing w:before="8"/>
              <w:rPr>
                <w:b/>
                <w:sz w:val="16"/>
              </w:rPr>
            </w:pPr>
          </w:p>
          <w:p>
            <w:pPr>
              <w:pStyle w:val="TableParagraph"/>
              <w:tabs>
                <w:tab w:pos="690" w:val="left" w:leader="none"/>
                <w:tab w:pos="1382" w:val="left" w:leader="none"/>
              </w:tabs>
              <w:ind w:left="20"/>
              <w:jc w:val="center"/>
              <w:rPr>
                <w:sz w:val="16"/>
              </w:rPr>
            </w:pPr>
            <w:r>
              <w:rPr>
                <w:sz w:val="16"/>
              </w:rPr>
              <w:t>Em</w:t>
            </w:r>
            <w:r>
              <w:rPr>
                <w:spacing w:val="-1"/>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rPr>
                <w:b/>
                <w:sz w:val="20"/>
              </w:rPr>
            </w:pPr>
          </w:p>
          <w:p>
            <w:pPr>
              <w:pStyle w:val="TableParagraph"/>
              <w:spacing w:before="57" w:after="1"/>
              <w:rPr>
                <w:b/>
                <w:sz w:val="20"/>
              </w:rPr>
            </w:pPr>
          </w:p>
          <w:p>
            <w:pPr>
              <w:pStyle w:val="TableParagraph"/>
              <w:spacing w:line="20" w:lineRule="exact"/>
              <w:ind w:left="660"/>
              <w:rPr>
                <w:sz w:val="2"/>
              </w:rPr>
            </w:pPr>
            <w:r>
              <w:rPr>
                <w:sz w:val="2"/>
              </w:rPr>
              <mc:AlternateContent>
                <mc:Choice Requires="wps">
                  <w:drawing>
                    <wp:inline distT="0" distB="0" distL="0" distR="0">
                      <wp:extent cx="2158365" cy="4445"/>
                      <wp:effectExtent l="9525" t="0" r="0" b="5080"/>
                      <wp:docPr id="31" name="Group 31"/>
                      <wp:cNvGraphicFramePr>
                        <a:graphicFrameLocks/>
                      </wp:cNvGraphicFramePr>
                      <a:graphic>
                        <a:graphicData uri="http://schemas.microsoft.com/office/word/2010/wordprocessingGroup">
                          <wpg:wgp>
                            <wpg:cNvPr id="31" name="Group 31"/>
                            <wpg:cNvGrpSpPr/>
                            <wpg:grpSpPr>
                              <a:xfrm>
                                <a:off x="0" y="0"/>
                                <a:ext cx="2158365" cy="4445"/>
                                <a:chExt cx="2158365" cy="4445"/>
                              </a:xfrm>
                            </wpg:grpSpPr>
                            <wps:wsp>
                              <wps:cNvPr id="32" name="Graphic 32"/>
                              <wps:cNvSpPr/>
                              <wps:spPr>
                                <a:xfrm>
                                  <a:off x="0" y="2085"/>
                                  <a:ext cx="2158365" cy="1270"/>
                                </a:xfrm>
                                <a:custGeom>
                                  <a:avLst/>
                                  <a:gdLst/>
                                  <a:ahLst/>
                                  <a:cxnLst/>
                                  <a:rect l="l" t="t" r="r" b="b"/>
                                  <a:pathLst>
                                    <a:path w="2158365" h="0">
                                      <a:moveTo>
                                        <a:pt x="0" y="0"/>
                                      </a:moveTo>
                                      <a:lnTo>
                                        <a:pt x="2158024" y="0"/>
                                      </a:lnTo>
                                    </a:path>
                                  </a:pathLst>
                                </a:custGeom>
                                <a:ln w="417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9.95pt;height:.35pt;mso-position-horizontal-relative:char;mso-position-vertical-relative:line" id="docshapegroup29" coordorigin="0,0" coordsize="3399,7">
                      <v:line style="position:absolute" from="0,3" to="3398,3" stroked="true" strokeweight=".328468pt" strokecolor="#000000">
                        <v:stroke dashstyle="solid"/>
                      </v:line>
                    </v:group>
                  </w:pict>
                </mc:Fallback>
              </mc:AlternateContent>
            </w:r>
            <w:r>
              <w:rPr>
                <w:sz w:val="2"/>
              </w:rPr>
            </w:r>
          </w:p>
          <w:p>
            <w:pPr>
              <w:pStyle w:val="TableParagraph"/>
              <w:ind w:left="20"/>
              <w:jc w:val="center"/>
              <w:rPr>
                <w:sz w:val="16"/>
              </w:rPr>
            </w:pPr>
            <w:r>
              <w:rPr>
                <w:sz w:val="16"/>
              </w:rPr>
              <w:t>(assinatura</w:t>
            </w:r>
            <w:r>
              <w:rPr>
                <w:spacing w:val="4"/>
                <w:sz w:val="16"/>
              </w:rPr>
              <w:t> </w:t>
            </w:r>
            <w:r>
              <w:rPr>
                <w:sz w:val="16"/>
              </w:rPr>
              <w:t>do</w:t>
            </w:r>
            <w:r>
              <w:rPr>
                <w:spacing w:val="4"/>
                <w:sz w:val="16"/>
              </w:rPr>
              <w:t> </w:t>
            </w:r>
            <w:r>
              <w:rPr>
                <w:spacing w:val="-2"/>
                <w:sz w:val="16"/>
              </w:rPr>
              <w:t>responsável)</w:t>
            </w:r>
          </w:p>
          <w:p>
            <w:pPr>
              <w:pStyle w:val="TableParagraph"/>
              <w:spacing w:line="180" w:lineRule="atLeast" w:before="178"/>
              <w:ind w:left="66" w:right="3749"/>
              <w:rPr>
                <w:b/>
                <w:sz w:val="16"/>
              </w:rPr>
            </w:pPr>
            <w:r>
              <w:rPr>
                <w:b/>
                <w:spacing w:val="-2"/>
                <w:sz w:val="16"/>
              </w:rPr>
              <w:t>Nome:</w:t>
            </w:r>
            <w:r>
              <w:rPr>
                <w:b/>
                <w:spacing w:val="40"/>
                <w:sz w:val="16"/>
              </w:rPr>
              <w:t> </w:t>
            </w:r>
            <w:r>
              <w:rPr>
                <w:b/>
                <w:spacing w:val="-2"/>
                <w:sz w:val="16"/>
              </w:rPr>
              <w:t>Cargo:</w:t>
            </w:r>
          </w:p>
        </w:tc>
      </w:tr>
    </w:tbl>
    <w:p>
      <w:pPr>
        <w:pStyle w:val="BodyText"/>
        <w:ind w:left="0"/>
        <w:rPr>
          <w:b/>
          <w:sz w:val="19"/>
        </w:rPr>
      </w:pPr>
    </w:p>
    <w:p>
      <w:pPr>
        <w:pStyle w:val="BodyText"/>
        <w:ind w:left="0"/>
        <w:rPr>
          <w:b/>
          <w:sz w:val="19"/>
        </w:rPr>
      </w:pPr>
    </w:p>
    <w:p>
      <w:pPr>
        <w:pStyle w:val="BodyText"/>
        <w:spacing w:before="136"/>
        <w:ind w:left="0"/>
        <w:rPr>
          <w:b/>
          <w:sz w:val="19"/>
        </w:rPr>
      </w:pPr>
    </w:p>
    <w:p>
      <w:pPr>
        <w:spacing w:before="0"/>
        <w:ind w:left="14" w:right="0" w:firstLine="0"/>
        <w:jc w:val="center"/>
        <w:rPr>
          <w:b/>
          <w:sz w:val="19"/>
        </w:rPr>
      </w:pPr>
      <w:r>
        <w:rPr>
          <w:b/>
          <w:sz w:val="19"/>
          <w:u w:val="single"/>
        </w:rPr>
        <w:t>ANEXO</w:t>
      </w:r>
      <w:r>
        <w:rPr>
          <w:b/>
          <w:spacing w:val="-7"/>
          <w:sz w:val="19"/>
          <w:u w:val="single"/>
        </w:rPr>
        <w:t> </w:t>
      </w:r>
      <w:r>
        <w:rPr>
          <w:b/>
          <w:sz w:val="19"/>
          <w:u w:val="single"/>
        </w:rPr>
        <w:t>VI</w:t>
      </w:r>
      <w:r>
        <w:rPr>
          <w:b/>
          <w:spacing w:val="-1"/>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DE</w:t>
      </w:r>
      <w:r>
        <w:rPr>
          <w:b/>
          <w:spacing w:val="-1"/>
          <w:sz w:val="19"/>
          <w:u w:val="single"/>
        </w:rPr>
        <w:t> </w:t>
      </w:r>
      <w:r>
        <w:rPr>
          <w:b/>
          <w:sz w:val="19"/>
          <w:u w:val="single"/>
        </w:rPr>
        <w:t>REPRESENTANTE</w:t>
      </w:r>
      <w:r>
        <w:rPr>
          <w:b/>
          <w:spacing w:val="-2"/>
          <w:sz w:val="19"/>
          <w:u w:val="single"/>
        </w:rPr>
        <w:t> </w:t>
      </w:r>
      <w:r>
        <w:rPr>
          <w:b/>
          <w:sz w:val="19"/>
          <w:u w:val="single"/>
        </w:rPr>
        <w:t>LEGAL</w:t>
      </w:r>
      <w:r>
        <w:rPr>
          <w:b/>
          <w:spacing w:val="-12"/>
          <w:sz w:val="19"/>
          <w:u w:val="single"/>
        </w:rPr>
        <w:t> </w:t>
      </w:r>
      <w:r>
        <w:rPr>
          <w:b/>
          <w:sz w:val="19"/>
          <w:u w:val="single"/>
        </w:rPr>
        <w:t>E</w:t>
      </w:r>
      <w:r>
        <w:rPr>
          <w:b/>
          <w:spacing w:val="-2"/>
          <w:sz w:val="19"/>
          <w:u w:val="single"/>
        </w:rPr>
        <w:t> </w:t>
      </w:r>
      <w:r>
        <w:rPr>
          <w:b/>
          <w:sz w:val="19"/>
          <w:u w:val="single"/>
        </w:rPr>
        <w:t>DADOS</w:t>
      </w:r>
      <w:r>
        <w:rPr>
          <w:b/>
          <w:spacing w:val="-1"/>
          <w:sz w:val="19"/>
          <w:u w:val="single"/>
        </w:rPr>
        <w:t> </w:t>
      </w:r>
      <w:r>
        <w:rPr>
          <w:b/>
          <w:spacing w:val="-2"/>
          <w:sz w:val="19"/>
          <w:u w:val="single"/>
        </w:rPr>
        <w:t>BANCÁRIOS</w:t>
      </w:r>
    </w:p>
    <w:p>
      <w:pPr>
        <w:spacing w:before="201"/>
        <w:ind w:left="14" w:right="0" w:firstLine="0"/>
        <w:jc w:val="center"/>
        <w:rPr>
          <w:sz w:val="19"/>
        </w:rPr>
      </w:pPr>
      <w:r>
        <w:rPr>
          <w:spacing w:val="-64"/>
          <w:sz w:val="19"/>
        </w:rPr>
        <w:t>(</w:t>
      </w:r>
      <w:r>
        <w:rPr>
          <w:spacing w:val="15"/>
          <w:sz w:val="19"/>
          <w:u w:val="single"/>
        </w:rPr>
        <w:t> </w:t>
      </w:r>
      <w:r>
        <w:rPr>
          <w:sz w:val="19"/>
          <w:u w:val="single"/>
        </w:rPr>
        <w:t>EM</w:t>
      </w:r>
      <w:r>
        <w:rPr>
          <w:spacing w:val="-8"/>
          <w:sz w:val="19"/>
          <w:u w:val="single"/>
        </w:rPr>
        <w:t> </w:t>
      </w:r>
      <w:r>
        <w:rPr>
          <w:sz w:val="19"/>
          <w:u w:val="single"/>
        </w:rPr>
        <w:t>PAPEL</w:t>
      </w:r>
      <w:r>
        <w:rPr>
          <w:spacing w:val="-12"/>
          <w:sz w:val="19"/>
          <w:u w:val="single"/>
        </w:rPr>
        <w:t> </w:t>
      </w:r>
      <w:r>
        <w:rPr>
          <w:sz w:val="19"/>
          <w:u w:val="single"/>
        </w:rPr>
        <w:t>TIMBRADO</w:t>
      </w:r>
      <w:r>
        <w:rPr>
          <w:spacing w:val="-3"/>
          <w:sz w:val="19"/>
          <w:u w:val="single"/>
        </w:rPr>
        <w:t> </w:t>
      </w:r>
      <w:r>
        <w:rPr>
          <w:sz w:val="19"/>
          <w:u w:val="single"/>
        </w:rPr>
        <w:t>DO</w:t>
      </w:r>
      <w:r>
        <w:rPr>
          <w:spacing w:val="-3"/>
          <w:sz w:val="19"/>
          <w:u w:val="single"/>
        </w:rPr>
        <w:t> </w:t>
      </w:r>
      <w:r>
        <w:rPr>
          <w:sz w:val="19"/>
          <w:u w:val="single"/>
        </w:rPr>
        <w:t>LICITANTE,</w:t>
      </w:r>
      <w:r>
        <w:rPr>
          <w:spacing w:val="-3"/>
          <w:sz w:val="19"/>
          <w:u w:val="single"/>
        </w:rPr>
        <w:t> </w:t>
      </w:r>
      <w:r>
        <w:rPr>
          <w:sz w:val="19"/>
          <w:u w:val="single"/>
        </w:rPr>
        <w:t>DISPENSADO</w:t>
      </w:r>
      <w:r>
        <w:rPr>
          <w:spacing w:val="-2"/>
          <w:sz w:val="19"/>
          <w:u w:val="single"/>
        </w:rPr>
        <w:t> </w:t>
      </w:r>
      <w:r>
        <w:rPr>
          <w:sz w:val="19"/>
          <w:u w:val="single"/>
        </w:rPr>
        <w:t>EM</w:t>
      </w:r>
      <w:r>
        <w:rPr>
          <w:spacing w:val="-3"/>
          <w:sz w:val="19"/>
          <w:u w:val="single"/>
        </w:rPr>
        <w:t> </w:t>
      </w:r>
      <w:r>
        <w:rPr>
          <w:sz w:val="19"/>
          <w:u w:val="single"/>
        </w:rPr>
        <w:t>CASO</w:t>
      </w:r>
      <w:r>
        <w:rPr>
          <w:spacing w:val="-3"/>
          <w:sz w:val="19"/>
          <w:u w:val="single"/>
        </w:rPr>
        <w:t> </w:t>
      </w:r>
      <w:r>
        <w:rPr>
          <w:sz w:val="19"/>
          <w:u w:val="single"/>
        </w:rPr>
        <w:t>DE</w:t>
      </w:r>
      <w:r>
        <w:rPr>
          <w:spacing w:val="-3"/>
          <w:sz w:val="19"/>
          <w:u w:val="single"/>
        </w:rPr>
        <w:t> </w:t>
      </w:r>
      <w:r>
        <w:rPr>
          <w:sz w:val="19"/>
          <w:u w:val="single"/>
        </w:rPr>
        <w:t>CARIMBO</w:t>
      </w:r>
      <w:r>
        <w:rPr>
          <w:spacing w:val="-3"/>
          <w:sz w:val="19"/>
          <w:u w:val="single"/>
        </w:rPr>
        <w:t> </w:t>
      </w:r>
      <w:r>
        <w:rPr>
          <w:sz w:val="19"/>
          <w:u w:val="single"/>
        </w:rPr>
        <w:t>COM</w:t>
      </w:r>
      <w:r>
        <w:rPr>
          <w:spacing w:val="-2"/>
          <w:sz w:val="19"/>
          <w:u w:val="single"/>
        </w:rPr>
        <w:t> CNPJ</w:t>
      </w:r>
      <w:r>
        <w:rPr>
          <w:spacing w:val="-2"/>
          <w:sz w:val="19"/>
        </w:rPr>
        <w:t>)</w:t>
      </w:r>
    </w:p>
    <w:p>
      <w:pPr>
        <w:pStyle w:val="BodyText"/>
        <w:spacing w:before="198"/>
      </w:pPr>
      <w:r>
        <w:rPr>
          <w:w w:val="105"/>
        </w:rPr>
        <w:t>Local</w:t>
      </w:r>
      <w:r>
        <w:rPr>
          <w:spacing w:val="-6"/>
          <w:w w:val="105"/>
        </w:rPr>
        <w:t> </w:t>
      </w:r>
      <w:r>
        <w:rPr>
          <w:w w:val="105"/>
        </w:rPr>
        <w:t>e</w:t>
      </w:r>
      <w:r>
        <w:rPr>
          <w:spacing w:val="-6"/>
          <w:w w:val="105"/>
        </w:rPr>
        <w:t> </w:t>
      </w:r>
      <w:r>
        <w:rPr>
          <w:spacing w:val="-2"/>
          <w:w w:val="105"/>
        </w:rPr>
        <w:t>data:</w:t>
      </w:r>
    </w:p>
    <w:p>
      <w:pPr>
        <w:pStyle w:val="BodyText"/>
        <w:spacing w:before="91"/>
      </w:pPr>
      <w:r>
        <w:rPr>
          <w:spacing w:val="-10"/>
          <w:w w:val="105"/>
        </w:rPr>
        <w:t>À</w:t>
      </w:r>
    </w:p>
    <w:p>
      <w:pPr>
        <w:pStyle w:val="BodyText"/>
        <w:spacing w:before="92"/>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spacing w:before="91"/>
      </w:pPr>
      <w:r>
        <w:rPr/>
        <w:t>Prezados</w:t>
      </w:r>
      <w:r>
        <w:rPr>
          <w:spacing w:val="19"/>
        </w:rPr>
        <w:t> </w:t>
      </w:r>
      <w:r>
        <w:rPr>
          <w:spacing w:val="-2"/>
        </w:rPr>
        <w:t>Senhores</w:t>
      </w:r>
    </w:p>
    <w:p>
      <w:pPr>
        <w:spacing w:before="92"/>
        <w:ind w:left="386" w:right="0" w:firstLine="0"/>
        <w:jc w:val="left"/>
        <w:rPr>
          <w:b/>
          <w:sz w:val="17"/>
        </w:rPr>
      </w:pPr>
      <w:r>
        <w:rPr>
          <w:w w:val="105"/>
          <w:sz w:val="17"/>
        </w:rPr>
        <w:t>Ref.</w:t>
      </w:r>
      <w:r>
        <w:rPr>
          <w:spacing w:val="-10"/>
          <w:w w:val="105"/>
          <w:sz w:val="17"/>
        </w:rPr>
        <w:t> </w:t>
      </w:r>
      <w:r>
        <w:rPr>
          <w:w w:val="105"/>
          <w:sz w:val="17"/>
        </w:rPr>
        <w:t>Edital</w:t>
      </w:r>
      <w:r>
        <w:rPr>
          <w:spacing w:val="-10"/>
          <w:w w:val="105"/>
          <w:sz w:val="17"/>
        </w:rPr>
        <w:t> </w:t>
      </w:r>
      <w:r>
        <w:rPr>
          <w:w w:val="105"/>
          <w:sz w:val="17"/>
        </w:rPr>
        <w:t>de</w:t>
      </w:r>
      <w:r>
        <w:rPr>
          <w:spacing w:val="-9"/>
          <w:w w:val="105"/>
          <w:sz w:val="17"/>
        </w:rPr>
        <w:t> </w:t>
      </w:r>
      <w:r>
        <w:rPr>
          <w:w w:val="105"/>
          <w:sz w:val="17"/>
        </w:rPr>
        <w:t>Licitação</w:t>
      </w:r>
      <w:r>
        <w:rPr>
          <w:spacing w:val="-10"/>
          <w:w w:val="105"/>
          <w:sz w:val="17"/>
        </w:rPr>
        <w:t> </w:t>
      </w:r>
      <w:r>
        <w:rPr>
          <w:w w:val="105"/>
          <w:sz w:val="17"/>
        </w:rPr>
        <w:t>por</w:t>
      </w:r>
      <w:r>
        <w:rPr>
          <w:spacing w:val="-9"/>
          <w:w w:val="105"/>
          <w:sz w:val="17"/>
        </w:rPr>
        <w:t> </w:t>
      </w:r>
      <w:r>
        <w:rPr>
          <w:b/>
          <w:w w:val="105"/>
          <w:sz w:val="17"/>
        </w:rPr>
        <w:t>Pregão</w:t>
      </w:r>
      <w:r>
        <w:rPr>
          <w:b/>
          <w:spacing w:val="-10"/>
          <w:w w:val="105"/>
          <w:sz w:val="17"/>
        </w:rPr>
        <w:t> </w:t>
      </w:r>
      <w:r>
        <w:rPr>
          <w:b/>
          <w:w w:val="105"/>
          <w:sz w:val="17"/>
        </w:rPr>
        <w:t>Eletrônico</w:t>
      </w:r>
      <w:r>
        <w:rPr>
          <w:b/>
          <w:spacing w:val="-9"/>
          <w:w w:val="105"/>
          <w:sz w:val="17"/>
        </w:rPr>
        <w:t> </w:t>
      </w:r>
      <w:r>
        <w:rPr>
          <w:b/>
          <w:w w:val="105"/>
          <w:sz w:val="17"/>
        </w:rPr>
        <w:t>nº.</w:t>
      </w:r>
      <w:r>
        <w:rPr>
          <w:b/>
          <w:spacing w:val="-10"/>
          <w:w w:val="105"/>
          <w:sz w:val="17"/>
        </w:rPr>
        <w:t> </w:t>
      </w:r>
      <w:r>
        <w:rPr>
          <w:b/>
          <w:spacing w:val="-2"/>
          <w:w w:val="105"/>
          <w:sz w:val="17"/>
        </w:rPr>
        <w:t>489/2025:</w:t>
      </w:r>
    </w:p>
    <w:p>
      <w:pPr>
        <w:pStyle w:val="BodyText"/>
        <w:spacing w:line="244" w:lineRule="auto" w:before="92"/>
      </w:pPr>
      <w:r>
        <w:rPr>
          <w:w w:val="105"/>
        </w:rPr>
        <w:t>(Entidade) , inscrita no CNPJ sob o nº , sediada na (endereço completo) . Na hipótese de nossa empresa vir a assinar CONTRATO com a UERJ, o(s) representantes legal(is) para será(ão) o(s) Sr.(s) , (função): ; CPF: ; Identidade: , (órgão emissor) .</w:t>
      </w:r>
    </w:p>
    <w:p>
      <w:pPr>
        <w:pStyle w:val="BodyText"/>
        <w:ind w:left="0"/>
      </w:pPr>
    </w:p>
    <w:p>
      <w:pPr>
        <w:pStyle w:val="BodyText"/>
        <w:ind w:left="0"/>
      </w:pPr>
    </w:p>
    <w:p>
      <w:pPr>
        <w:pStyle w:val="BodyText"/>
        <w:spacing w:before="74"/>
        <w:ind w:left="0"/>
      </w:pPr>
    </w:p>
    <w:p>
      <w:pPr>
        <w:pStyle w:val="Heading2"/>
        <w:ind w:left="386" w:firstLine="0"/>
      </w:pPr>
      <w:r>
        <w:rPr>
          <w:w w:val="105"/>
        </w:rPr>
        <w:t>Dados</w:t>
      </w:r>
      <w:r>
        <w:rPr>
          <w:spacing w:val="-8"/>
          <w:w w:val="105"/>
        </w:rPr>
        <w:t> </w:t>
      </w:r>
      <w:r>
        <w:rPr>
          <w:w w:val="105"/>
        </w:rPr>
        <w:t>da</w:t>
      </w:r>
      <w:r>
        <w:rPr>
          <w:spacing w:val="-7"/>
          <w:w w:val="105"/>
        </w:rPr>
        <w:t> </w:t>
      </w:r>
      <w:r>
        <w:rPr>
          <w:spacing w:val="-2"/>
          <w:w w:val="105"/>
        </w:rPr>
        <w:t>Empresa:</w:t>
      </w:r>
    </w:p>
    <w:p>
      <w:pPr>
        <w:pStyle w:val="BodyText"/>
        <w:spacing w:before="183"/>
        <w:ind w:left="0"/>
        <w:rPr>
          <w:b/>
        </w:rPr>
      </w:pPr>
    </w:p>
    <w:p>
      <w:pPr>
        <w:pStyle w:val="BodyText"/>
      </w:pPr>
      <w:r>
        <w:rPr>
          <w:w w:val="105"/>
        </w:rPr>
        <w:t>Razão</w:t>
      </w:r>
      <w:r>
        <w:rPr>
          <w:spacing w:val="-11"/>
          <w:w w:val="105"/>
        </w:rPr>
        <w:t> </w:t>
      </w:r>
      <w:r>
        <w:rPr>
          <w:w w:val="105"/>
        </w:rPr>
        <w:t>Social:</w:t>
      </w:r>
      <w:r>
        <w:rPr>
          <w:spacing w:val="-10"/>
          <w:w w:val="105"/>
        </w:rPr>
        <w:t> .</w:t>
      </w:r>
    </w:p>
    <w:p>
      <w:pPr>
        <w:pStyle w:val="BodyText"/>
        <w:spacing w:before="92"/>
      </w:pPr>
      <w:r>
        <w:rPr>
          <w:w w:val="105"/>
        </w:rPr>
        <w:t>C.G.C:</w:t>
      </w:r>
      <w:r>
        <w:rPr>
          <w:spacing w:val="-8"/>
          <w:w w:val="105"/>
        </w:rPr>
        <w:t> </w:t>
      </w:r>
      <w:r>
        <w:rPr>
          <w:w w:val="105"/>
        </w:rPr>
        <w:t>.</w:t>
      </w:r>
      <w:r>
        <w:rPr>
          <w:spacing w:val="-7"/>
          <w:w w:val="105"/>
        </w:rPr>
        <w:t> </w:t>
      </w:r>
      <w:r>
        <w:rPr>
          <w:w w:val="105"/>
        </w:rPr>
        <w:t>-</w:t>
      </w:r>
      <w:r>
        <w:rPr>
          <w:spacing w:val="-8"/>
          <w:w w:val="105"/>
        </w:rPr>
        <w:t> </w:t>
      </w:r>
      <w:r>
        <w:rPr>
          <w:w w:val="105"/>
        </w:rPr>
        <w:t>I.E.</w:t>
      </w:r>
      <w:r>
        <w:rPr>
          <w:spacing w:val="-7"/>
          <w:w w:val="105"/>
        </w:rPr>
        <w:t> </w:t>
      </w:r>
      <w:r>
        <w:rPr>
          <w:w w:val="105"/>
        </w:rPr>
        <w:t>e/ou</w:t>
      </w:r>
      <w:r>
        <w:rPr>
          <w:spacing w:val="-7"/>
          <w:w w:val="105"/>
        </w:rPr>
        <w:t> </w:t>
      </w:r>
      <w:r>
        <w:rPr>
          <w:w w:val="105"/>
        </w:rPr>
        <w:t>Municipal:</w:t>
      </w:r>
      <w:r>
        <w:rPr>
          <w:spacing w:val="-8"/>
          <w:w w:val="105"/>
        </w:rPr>
        <w:t> </w:t>
      </w:r>
      <w:r>
        <w:rPr>
          <w:spacing w:val="-10"/>
          <w:w w:val="105"/>
        </w:rPr>
        <w:t>.</w:t>
      </w:r>
    </w:p>
    <w:p>
      <w:pPr>
        <w:pStyle w:val="BodyText"/>
        <w:spacing w:line="352" w:lineRule="auto" w:before="91"/>
        <w:ind w:right="11045"/>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 Telefone, Fax, E-mail: .</w:t>
      </w:r>
    </w:p>
    <w:p>
      <w:pPr>
        <w:pStyle w:val="BodyText"/>
        <w:spacing w:line="195" w:lineRule="exact"/>
      </w:pPr>
      <w:r>
        <w:rPr>
          <w:w w:val="105"/>
        </w:rPr>
        <w:t>Banco:</w:t>
      </w:r>
      <w:r>
        <w:rPr>
          <w:spacing w:val="-9"/>
          <w:w w:val="105"/>
        </w:rPr>
        <w:t> </w:t>
      </w:r>
      <w:r>
        <w:rPr>
          <w:w w:val="105"/>
        </w:rPr>
        <w:t>.</w:t>
      </w:r>
      <w:r>
        <w:rPr>
          <w:spacing w:val="-8"/>
          <w:w w:val="105"/>
        </w:rPr>
        <w:t> </w:t>
      </w:r>
      <w:r>
        <w:rPr>
          <w:w w:val="105"/>
        </w:rPr>
        <w:t>Código:</w:t>
      </w:r>
      <w:r>
        <w:rPr>
          <w:spacing w:val="-8"/>
          <w:w w:val="105"/>
        </w:rPr>
        <w:t> </w:t>
      </w:r>
      <w:r>
        <w:rPr>
          <w:spacing w:val="-10"/>
          <w:w w:val="105"/>
        </w:rPr>
        <w:t>.</w:t>
      </w:r>
    </w:p>
    <w:p>
      <w:pPr>
        <w:pStyle w:val="BodyText"/>
        <w:spacing w:before="92"/>
      </w:pPr>
      <w:r>
        <w:rPr>
          <w:w w:val="105"/>
        </w:rPr>
        <w:t>Agência:</w:t>
      </w:r>
      <w:r>
        <w:rPr>
          <w:spacing w:val="-9"/>
          <w:w w:val="105"/>
        </w:rPr>
        <w:t> </w:t>
      </w:r>
      <w:r>
        <w:rPr>
          <w:w w:val="105"/>
        </w:rPr>
        <w:t>.</w:t>
      </w:r>
      <w:r>
        <w:rPr>
          <w:spacing w:val="-9"/>
          <w:w w:val="105"/>
        </w:rPr>
        <w:t> </w:t>
      </w:r>
      <w:r>
        <w:rPr>
          <w:w w:val="105"/>
        </w:rPr>
        <w:t>Código:</w:t>
      </w:r>
      <w:r>
        <w:rPr>
          <w:spacing w:val="-9"/>
          <w:w w:val="105"/>
        </w:rPr>
        <w:t> </w:t>
      </w:r>
      <w:r>
        <w:rPr>
          <w:w w:val="105"/>
        </w:rPr>
        <w:t>.</w:t>
      </w:r>
      <w:r>
        <w:rPr>
          <w:spacing w:val="-9"/>
          <w:w w:val="105"/>
        </w:rPr>
        <w:t> </w:t>
      </w:r>
      <w:r>
        <w:rPr>
          <w:w w:val="105"/>
        </w:rPr>
        <w:t>Conta</w:t>
      </w:r>
      <w:r>
        <w:rPr>
          <w:spacing w:val="-8"/>
          <w:w w:val="105"/>
        </w:rPr>
        <w:t> </w:t>
      </w:r>
      <w:r>
        <w:rPr>
          <w:w w:val="105"/>
        </w:rPr>
        <w:t>Corrente:</w:t>
      </w:r>
      <w:r>
        <w:rPr>
          <w:spacing w:val="-9"/>
          <w:w w:val="105"/>
        </w:rPr>
        <w:t> </w:t>
      </w:r>
      <w:r>
        <w:rPr>
          <w:spacing w:val="-10"/>
          <w:w w:val="105"/>
        </w:rPr>
        <w:t>.</w:t>
      </w:r>
    </w:p>
    <w:p>
      <w:pPr>
        <w:pStyle w:val="BodyText"/>
        <w:spacing w:before="91"/>
      </w:pPr>
      <w:r>
        <w:rPr/>
        <w:t>Endereço Agência</w:t>
      </w:r>
      <w:r>
        <w:rPr>
          <w:spacing w:val="13"/>
        </w:rPr>
        <w:t> </w:t>
      </w:r>
      <w:r>
        <w:rPr/>
        <w:t>Bancária</w:t>
      </w:r>
      <w:r>
        <w:rPr>
          <w:spacing w:val="13"/>
        </w:rPr>
        <w:t> </w:t>
      </w:r>
      <w:r>
        <w:rPr/>
        <w:t>(Av.,</w:t>
      </w:r>
      <w:r>
        <w:rPr>
          <w:spacing w:val="13"/>
        </w:rPr>
        <w:t> </w:t>
      </w:r>
      <w:r>
        <w:rPr/>
        <w:t>Rua,</w:t>
      </w:r>
      <w:r>
        <w:rPr>
          <w:spacing w:val="13"/>
        </w:rPr>
        <w:t> </w:t>
      </w:r>
      <w:r>
        <w:rPr/>
        <w:t>Bairro,</w:t>
      </w:r>
      <w:r>
        <w:rPr>
          <w:spacing w:val="13"/>
        </w:rPr>
        <w:t> </w:t>
      </w:r>
      <w:r>
        <w:rPr/>
        <w:t>Cidade,</w:t>
      </w:r>
      <w:r>
        <w:rPr>
          <w:spacing w:val="13"/>
        </w:rPr>
        <w:t> </w:t>
      </w:r>
      <w:r>
        <w:rPr/>
        <w:t>Estado,</w:t>
      </w:r>
      <w:r>
        <w:rPr>
          <w:spacing w:val="13"/>
        </w:rPr>
        <w:t> </w:t>
      </w:r>
      <w:r>
        <w:rPr/>
        <w:t>CEP):</w:t>
      </w:r>
      <w:r>
        <w:rPr>
          <w:spacing w:val="13"/>
        </w:rPr>
        <w:t> </w:t>
      </w:r>
      <w:r>
        <w:rPr>
          <w:spacing w:val="-10"/>
        </w:rPr>
        <w:t>.</w:t>
      </w:r>
    </w:p>
    <w:p>
      <w:pPr>
        <w:pStyle w:val="BodyText"/>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3940438</wp:posOffset>
                </wp:positionH>
                <wp:positionV relativeFrom="paragraph">
                  <wp:posOffset>217398</wp:posOffset>
                </wp:positionV>
                <wp:extent cx="2187575"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7.117998pt;width:172.25pt;height:.1pt;mso-position-horizontal-relative:page;mso-position-vertical-relative:paragraph;z-index:-15719424;mso-wrap-distance-left:0;mso-wrap-distance-right:0" id="docshape30" coordorigin="6205,342" coordsize="3445,0" path="m6205,342l9650,342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ENTIDADE</w:t>
      </w:r>
    </w:p>
    <w:p>
      <w:pPr>
        <w:pStyle w:val="BodyText"/>
        <w:spacing w:before="91"/>
        <w:ind w:left="1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spacing w:before="92"/>
        <w:ind w:left="1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after="0"/>
        <w:jc w:val="center"/>
        <w:sectPr>
          <w:type w:val="continuous"/>
          <w:pgSz w:w="15840" w:h="24480"/>
          <w:pgMar w:top="580" w:bottom="280" w:left="360" w:right="360"/>
        </w:sectPr>
      </w:pPr>
    </w:p>
    <w:p>
      <w:pPr>
        <w:pStyle w:val="BodyText"/>
        <w:spacing w:line="33" w:lineRule="exact"/>
        <w:ind w:left="320"/>
        <w:rPr>
          <w:position w:val="0"/>
          <w:sz w:val="3"/>
        </w:rPr>
      </w:pPr>
      <w:r>
        <w:rPr>
          <w:position w:val="0"/>
          <w:sz w:val="3"/>
        </w:rPr>
        <mc:AlternateContent>
          <mc:Choice Requires="wps">
            <w:drawing>
              <wp:inline distT="0" distB="0" distL="0" distR="0">
                <wp:extent cx="9204325" cy="21590"/>
                <wp:effectExtent l="0" t="0" r="0" b="0"/>
                <wp:docPr id="34" name="Group 34"/>
                <wp:cNvGraphicFramePr>
                  <a:graphicFrameLocks/>
                </wp:cNvGraphicFramePr>
                <a:graphic>
                  <a:graphicData uri="http://schemas.microsoft.com/office/word/2010/wordprocessingGroup">
                    <wpg:wgp>
                      <wpg:cNvPr id="34" name="Group 34"/>
                      <wpg:cNvGrpSpPr/>
                      <wpg:grpSpPr>
                        <a:xfrm>
                          <a:off x="0" y="0"/>
                          <a:ext cx="9204325" cy="21590"/>
                          <a:chExt cx="9204325" cy="21590"/>
                        </a:xfrm>
                      </wpg:grpSpPr>
                      <wps:wsp>
                        <wps:cNvPr id="35" name="Graphic 35"/>
                        <wps:cNvSpPr/>
                        <wps:spPr>
                          <a:xfrm>
                            <a:off x="-6" y="-3"/>
                            <a:ext cx="9204325" cy="21590"/>
                          </a:xfrm>
                          <a:custGeom>
                            <a:avLst/>
                            <a:gdLst/>
                            <a:ahLst/>
                            <a:cxnLst/>
                            <a:rect l="l" t="t" r="r" b="b"/>
                            <a:pathLst>
                              <a:path w="9204325" h="21590">
                                <a:moveTo>
                                  <a:pt x="9203830" y="14020"/>
                                </a:moveTo>
                                <a:lnTo>
                                  <a:pt x="0" y="14020"/>
                                </a:lnTo>
                                <a:lnTo>
                                  <a:pt x="0" y="21031"/>
                                </a:lnTo>
                                <a:lnTo>
                                  <a:pt x="9203830" y="21031"/>
                                </a:lnTo>
                                <a:lnTo>
                                  <a:pt x="9203830" y="14020"/>
                                </a:lnTo>
                                <a:close/>
                              </a:path>
                              <a:path w="9204325" h="21590">
                                <a:moveTo>
                                  <a:pt x="9203830" y="0"/>
                                </a:moveTo>
                                <a:lnTo>
                                  <a:pt x="0" y="0"/>
                                </a:lnTo>
                                <a:lnTo>
                                  <a:pt x="0" y="7010"/>
                                </a:lnTo>
                                <a:lnTo>
                                  <a:pt x="9203830" y="7010"/>
                                </a:lnTo>
                                <a:lnTo>
                                  <a:pt x="9203830" y="0"/>
                                </a:lnTo>
                                <a:close/>
                              </a:path>
                            </a:pathLst>
                          </a:custGeom>
                          <a:solidFill>
                            <a:srgbClr val="333333"/>
                          </a:solidFill>
                        </wps:spPr>
                        <wps:bodyPr wrap="square" lIns="0" tIns="0" rIns="0" bIns="0" rtlCol="0">
                          <a:prstTxWarp prst="textNoShape">
                            <a:avLst/>
                          </a:prstTxWarp>
                          <a:noAutofit/>
                        </wps:bodyPr>
                      </wps:wsp>
                    </wpg:wgp>
                  </a:graphicData>
                </a:graphic>
              </wp:inline>
            </w:drawing>
          </mc:Choice>
          <mc:Fallback>
            <w:pict>
              <v:group style="width:724.75pt;height:1.7pt;mso-position-horizontal-relative:char;mso-position-vertical-relative:line" id="docshapegroup31" coordorigin="0,0" coordsize="14495,34">
                <v:shape style="position:absolute;left:-1;top:0;width:14495;height:34" id="docshape32" coordorigin="0,0" coordsize="14495,34" path="m14494,22l0,22,0,33,14494,33,14494,22xm14494,0l0,0,0,11,14494,11,14494,0xe" filled="true" fillcolor="#333333" stroked="false">
                  <v:path arrowok="t"/>
                  <v:fill type="solid"/>
                </v:shape>
              </v:group>
            </w:pict>
          </mc:Fallback>
        </mc:AlternateContent>
      </w:r>
      <w:r>
        <w:rPr>
          <w:position w:val="0"/>
          <w:sz w:val="3"/>
        </w:rPr>
      </w:r>
    </w:p>
    <w:p>
      <w:pPr>
        <w:tabs>
          <w:tab w:pos="13865" w:val="left" w:leader="none"/>
        </w:tabs>
        <w:spacing w:before="30"/>
        <w:ind w:left="320" w:right="0" w:firstLine="0"/>
        <w:jc w:val="left"/>
        <w:rPr>
          <w:rFonts w:ascii="Calibri" w:hAnsi="Calibri"/>
          <w:sz w:val="13"/>
        </w:rPr>
      </w:pPr>
      <w:r>
        <w:rPr>
          <w:rFonts w:ascii="Calibri" w:hAnsi="Calibri"/>
          <w:b/>
          <w:sz w:val="13"/>
        </w:rPr>
        <w:t>Referência:</w:t>
      </w:r>
      <w:r>
        <w:rPr>
          <w:rFonts w:ascii="Calibri" w:hAnsi="Calibri"/>
          <w:b/>
          <w:spacing w:val="1"/>
          <w:sz w:val="13"/>
        </w:rPr>
        <w:t> </w:t>
      </w:r>
      <w:r>
        <w:rPr>
          <w:rFonts w:ascii="Calibri" w:hAnsi="Calibri"/>
          <w:sz w:val="13"/>
        </w:rPr>
        <w:t>Processo</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z w:val="13"/>
        </w:rPr>
        <w:t>SEI-</w:t>
      </w:r>
      <w:r>
        <w:rPr>
          <w:rFonts w:ascii="Calibri" w:hAnsi="Calibri"/>
          <w:spacing w:val="-2"/>
          <w:sz w:val="13"/>
        </w:rPr>
        <w:t>260006/035055/2025</w:t>
      </w:r>
      <w:r>
        <w:rPr>
          <w:rFonts w:ascii="Calibri" w:hAnsi="Calibri"/>
          <w:sz w:val="13"/>
        </w:rPr>
        <w:tab/>
        <w:t>SEI</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pacing w:val="-2"/>
          <w:sz w:val="13"/>
        </w:rPr>
        <w:t>117011982</w:t>
      </w:r>
    </w:p>
    <w:sectPr>
      <w:pgSz w:w="15840" w:h="24480"/>
      <w:pgMar w:top="5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4">
    <w:multiLevelType w:val="hybridMultilevel"/>
    <w:lvl w:ilvl="0">
      <w:start w:val="0"/>
      <w:numFmt w:val="bullet"/>
      <w:lvlText w:val="-"/>
      <w:lvlJc w:val="left"/>
      <w:pPr>
        <w:ind w:left="63" w:hanging="95"/>
      </w:pPr>
      <w:rPr>
        <w:rFonts w:hint="default" w:ascii="Times New Roman" w:hAnsi="Times New Roman" w:eastAsia="Times New Roman" w:cs="Times New Roman"/>
        <w:b w:val="0"/>
        <w:bCs w:val="0"/>
        <w:i w:val="0"/>
        <w:iCs w:val="0"/>
        <w:spacing w:val="0"/>
        <w:w w:val="101"/>
        <w:sz w:val="16"/>
        <w:szCs w:val="16"/>
        <w:lang w:val="pt-PT" w:eastAsia="en-US" w:bidi="ar-SA"/>
      </w:rPr>
    </w:lvl>
    <w:lvl w:ilvl="1">
      <w:start w:val="0"/>
      <w:numFmt w:val="bullet"/>
      <w:lvlText w:val="•"/>
      <w:lvlJc w:val="left"/>
      <w:pPr>
        <w:ind w:left="952" w:hanging="95"/>
      </w:pPr>
      <w:rPr>
        <w:rFonts w:hint="default"/>
        <w:lang w:val="pt-PT" w:eastAsia="en-US" w:bidi="ar-SA"/>
      </w:rPr>
    </w:lvl>
    <w:lvl w:ilvl="2">
      <w:start w:val="0"/>
      <w:numFmt w:val="bullet"/>
      <w:lvlText w:val="•"/>
      <w:lvlJc w:val="left"/>
      <w:pPr>
        <w:ind w:left="1844" w:hanging="95"/>
      </w:pPr>
      <w:rPr>
        <w:rFonts w:hint="default"/>
        <w:lang w:val="pt-PT" w:eastAsia="en-US" w:bidi="ar-SA"/>
      </w:rPr>
    </w:lvl>
    <w:lvl w:ilvl="3">
      <w:start w:val="0"/>
      <w:numFmt w:val="bullet"/>
      <w:lvlText w:val="•"/>
      <w:lvlJc w:val="left"/>
      <w:pPr>
        <w:ind w:left="2736" w:hanging="95"/>
      </w:pPr>
      <w:rPr>
        <w:rFonts w:hint="default"/>
        <w:lang w:val="pt-PT" w:eastAsia="en-US" w:bidi="ar-SA"/>
      </w:rPr>
    </w:lvl>
    <w:lvl w:ilvl="4">
      <w:start w:val="0"/>
      <w:numFmt w:val="bullet"/>
      <w:lvlText w:val="•"/>
      <w:lvlJc w:val="left"/>
      <w:pPr>
        <w:ind w:left="3629" w:hanging="95"/>
      </w:pPr>
      <w:rPr>
        <w:rFonts w:hint="default"/>
        <w:lang w:val="pt-PT" w:eastAsia="en-US" w:bidi="ar-SA"/>
      </w:rPr>
    </w:lvl>
    <w:lvl w:ilvl="5">
      <w:start w:val="0"/>
      <w:numFmt w:val="bullet"/>
      <w:lvlText w:val="•"/>
      <w:lvlJc w:val="left"/>
      <w:pPr>
        <w:ind w:left="4521" w:hanging="95"/>
      </w:pPr>
      <w:rPr>
        <w:rFonts w:hint="default"/>
        <w:lang w:val="pt-PT" w:eastAsia="en-US" w:bidi="ar-SA"/>
      </w:rPr>
    </w:lvl>
    <w:lvl w:ilvl="6">
      <w:start w:val="0"/>
      <w:numFmt w:val="bullet"/>
      <w:lvlText w:val="•"/>
      <w:lvlJc w:val="left"/>
      <w:pPr>
        <w:ind w:left="5413" w:hanging="95"/>
      </w:pPr>
      <w:rPr>
        <w:rFonts w:hint="default"/>
        <w:lang w:val="pt-PT" w:eastAsia="en-US" w:bidi="ar-SA"/>
      </w:rPr>
    </w:lvl>
    <w:lvl w:ilvl="7">
      <w:start w:val="0"/>
      <w:numFmt w:val="bullet"/>
      <w:lvlText w:val="•"/>
      <w:lvlJc w:val="left"/>
      <w:pPr>
        <w:ind w:left="6305" w:hanging="95"/>
      </w:pPr>
      <w:rPr>
        <w:rFonts w:hint="default"/>
        <w:lang w:val="pt-PT" w:eastAsia="en-US" w:bidi="ar-SA"/>
      </w:rPr>
    </w:lvl>
    <w:lvl w:ilvl="8">
      <w:start w:val="0"/>
      <w:numFmt w:val="bullet"/>
      <w:lvlText w:val="•"/>
      <w:lvlJc w:val="left"/>
      <w:pPr>
        <w:ind w:left="7198" w:hanging="95"/>
      </w:pPr>
      <w:rPr>
        <w:rFonts w:hint="default"/>
        <w:lang w:val="pt-PT" w:eastAsia="en-US" w:bidi="ar-SA"/>
      </w:rPr>
    </w:lvl>
  </w:abstractNum>
  <w:abstractNum w:abstractNumId="73">
    <w:multiLevelType w:val="hybridMultilevel"/>
    <w:lvl w:ilvl="0">
      <w:start w:val="4"/>
      <w:numFmt w:val="decimal"/>
      <w:lvlText w:val="%1"/>
      <w:lvlJc w:val="left"/>
      <w:pPr>
        <w:ind w:left="386" w:hanging="317"/>
        <w:jc w:val="left"/>
      </w:pPr>
      <w:rPr>
        <w:rFonts w:hint="default"/>
        <w:lang w:val="pt-PT" w:eastAsia="en-US" w:bidi="ar-SA"/>
      </w:rPr>
    </w:lvl>
    <w:lvl w:ilvl="1">
      <w:start w:val="1"/>
      <w:numFmt w:val="decimal"/>
      <w:lvlText w:val="%1.%2."/>
      <w:lvlJc w:val="left"/>
      <w:pPr>
        <w:ind w:left="386" w:hanging="317"/>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0"/>
      <w:numFmt w:val="bullet"/>
      <w:lvlText w:val="•"/>
      <w:lvlJc w:val="left"/>
      <w:pPr>
        <w:ind w:left="3328" w:hanging="317"/>
      </w:pPr>
      <w:rPr>
        <w:rFonts w:hint="default"/>
        <w:lang w:val="pt-PT" w:eastAsia="en-US" w:bidi="ar-SA"/>
      </w:rPr>
    </w:lvl>
    <w:lvl w:ilvl="3">
      <w:start w:val="0"/>
      <w:numFmt w:val="bullet"/>
      <w:lvlText w:val="•"/>
      <w:lvlJc w:val="left"/>
      <w:pPr>
        <w:ind w:left="4802" w:hanging="317"/>
      </w:pPr>
      <w:rPr>
        <w:rFonts w:hint="default"/>
        <w:lang w:val="pt-PT" w:eastAsia="en-US" w:bidi="ar-SA"/>
      </w:rPr>
    </w:lvl>
    <w:lvl w:ilvl="4">
      <w:start w:val="0"/>
      <w:numFmt w:val="bullet"/>
      <w:lvlText w:val="•"/>
      <w:lvlJc w:val="left"/>
      <w:pPr>
        <w:ind w:left="6276" w:hanging="317"/>
      </w:pPr>
      <w:rPr>
        <w:rFonts w:hint="default"/>
        <w:lang w:val="pt-PT" w:eastAsia="en-US" w:bidi="ar-SA"/>
      </w:rPr>
    </w:lvl>
    <w:lvl w:ilvl="5">
      <w:start w:val="0"/>
      <w:numFmt w:val="bullet"/>
      <w:lvlText w:val="•"/>
      <w:lvlJc w:val="left"/>
      <w:pPr>
        <w:ind w:left="7750" w:hanging="317"/>
      </w:pPr>
      <w:rPr>
        <w:rFonts w:hint="default"/>
        <w:lang w:val="pt-PT" w:eastAsia="en-US" w:bidi="ar-SA"/>
      </w:rPr>
    </w:lvl>
    <w:lvl w:ilvl="6">
      <w:start w:val="0"/>
      <w:numFmt w:val="bullet"/>
      <w:lvlText w:val="•"/>
      <w:lvlJc w:val="left"/>
      <w:pPr>
        <w:ind w:left="9224" w:hanging="317"/>
      </w:pPr>
      <w:rPr>
        <w:rFonts w:hint="default"/>
        <w:lang w:val="pt-PT" w:eastAsia="en-US" w:bidi="ar-SA"/>
      </w:rPr>
    </w:lvl>
    <w:lvl w:ilvl="7">
      <w:start w:val="0"/>
      <w:numFmt w:val="bullet"/>
      <w:lvlText w:val="•"/>
      <w:lvlJc w:val="left"/>
      <w:pPr>
        <w:ind w:left="10698" w:hanging="317"/>
      </w:pPr>
      <w:rPr>
        <w:rFonts w:hint="default"/>
        <w:lang w:val="pt-PT" w:eastAsia="en-US" w:bidi="ar-SA"/>
      </w:rPr>
    </w:lvl>
    <w:lvl w:ilvl="8">
      <w:start w:val="0"/>
      <w:numFmt w:val="bullet"/>
      <w:lvlText w:val="•"/>
      <w:lvlJc w:val="left"/>
      <w:pPr>
        <w:ind w:left="12172" w:hanging="317"/>
      </w:pPr>
      <w:rPr>
        <w:rFonts w:hint="default"/>
        <w:lang w:val="pt-PT" w:eastAsia="en-US" w:bidi="ar-SA"/>
      </w:rPr>
    </w:lvl>
  </w:abstractNum>
  <w:abstractNum w:abstractNumId="72">
    <w:multiLevelType w:val="hybridMultilevel"/>
    <w:lvl w:ilvl="0">
      <w:start w:val="1"/>
      <w:numFmt w:val="decimal"/>
      <w:lvlText w:val="%1."/>
      <w:lvlJc w:val="left"/>
      <w:pPr>
        <w:ind w:left="563" w:hanging="177"/>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386" w:hanging="275"/>
        <w:jc w:val="left"/>
      </w:pPr>
      <w:rPr>
        <w:rFonts w:hint="default"/>
        <w:spacing w:val="0"/>
        <w:w w:val="103"/>
        <w:lang w:val="pt-PT" w:eastAsia="en-US" w:bidi="ar-SA"/>
      </w:rPr>
    </w:lvl>
    <w:lvl w:ilvl="2">
      <w:start w:val="1"/>
      <w:numFmt w:val="decimal"/>
      <w:lvlText w:val="%1.%2.%3"/>
      <w:lvlJc w:val="left"/>
      <w:pPr>
        <w:ind w:left="386" w:hanging="27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780" w:hanging="275"/>
      </w:pPr>
      <w:rPr>
        <w:rFonts w:hint="default"/>
        <w:lang w:val="pt-PT" w:eastAsia="en-US" w:bidi="ar-SA"/>
      </w:rPr>
    </w:lvl>
    <w:lvl w:ilvl="4">
      <w:start w:val="0"/>
      <w:numFmt w:val="bullet"/>
      <w:lvlText w:val="•"/>
      <w:lvlJc w:val="left"/>
      <w:pPr>
        <w:ind w:left="2828" w:hanging="275"/>
      </w:pPr>
      <w:rPr>
        <w:rFonts w:hint="default"/>
        <w:lang w:val="pt-PT" w:eastAsia="en-US" w:bidi="ar-SA"/>
      </w:rPr>
    </w:lvl>
    <w:lvl w:ilvl="5">
      <w:start w:val="0"/>
      <w:numFmt w:val="bullet"/>
      <w:lvlText w:val="•"/>
      <w:lvlJc w:val="left"/>
      <w:pPr>
        <w:ind w:left="4877" w:hanging="275"/>
      </w:pPr>
      <w:rPr>
        <w:rFonts w:hint="default"/>
        <w:lang w:val="pt-PT" w:eastAsia="en-US" w:bidi="ar-SA"/>
      </w:rPr>
    </w:lvl>
    <w:lvl w:ilvl="6">
      <w:start w:val="0"/>
      <w:numFmt w:val="bullet"/>
      <w:lvlText w:val="•"/>
      <w:lvlJc w:val="left"/>
      <w:pPr>
        <w:ind w:left="6925" w:hanging="275"/>
      </w:pPr>
      <w:rPr>
        <w:rFonts w:hint="default"/>
        <w:lang w:val="pt-PT" w:eastAsia="en-US" w:bidi="ar-SA"/>
      </w:rPr>
    </w:lvl>
    <w:lvl w:ilvl="7">
      <w:start w:val="0"/>
      <w:numFmt w:val="bullet"/>
      <w:lvlText w:val="•"/>
      <w:lvlJc w:val="left"/>
      <w:pPr>
        <w:ind w:left="8974" w:hanging="275"/>
      </w:pPr>
      <w:rPr>
        <w:rFonts w:hint="default"/>
        <w:lang w:val="pt-PT" w:eastAsia="en-US" w:bidi="ar-SA"/>
      </w:rPr>
    </w:lvl>
    <w:lvl w:ilvl="8">
      <w:start w:val="0"/>
      <w:numFmt w:val="bullet"/>
      <w:lvlText w:val="•"/>
      <w:lvlJc w:val="left"/>
      <w:pPr>
        <w:ind w:left="11022" w:hanging="275"/>
      </w:pPr>
      <w:rPr>
        <w:rFonts w:hint="default"/>
        <w:lang w:val="pt-PT" w:eastAsia="en-US" w:bidi="ar-SA"/>
      </w:rPr>
    </w:lvl>
  </w:abstractNum>
  <w:abstractNum w:abstractNumId="71">
    <w:multiLevelType w:val="hybridMultilevel"/>
    <w:lvl w:ilvl="0">
      <w:start w:val="18"/>
      <w:numFmt w:val="decimal"/>
      <w:lvlText w:val="%1"/>
      <w:lvlJc w:val="left"/>
      <w:pPr>
        <w:ind w:left="386" w:hanging="370"/>
        <w:jc w:val="left"/>
      </w:pPr>
      <w:rPr>
        <w:rFonts w:hint="default"/>
        <w:lang w:val="pt-PT" w:eastAsia="en-US" w:bidi="ar-SA"/>
      </w:rPr>
    </w:lvl>
    <w:lvl w:ilvl="1">
      <w:start w:val="1"/>
      <w:numFmt w:val="decimal"/>
      <w:lvlText w:val="%1.%2"/>
      <w:lvlJc w:val="left"/>
      <w:pPr>
        <w:ind w:left="386" w:hanging="37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70"/>
      </w:pPr>
      <w:rPr>
        <w:rFonts w:hint="default"/>
        <w:lang w:val="pt-PT" w:eastAsia="en-US" w:bidi="ar-SA"/>
      </w:rPr>
    </w:lvl>
    <w:lvl w:ilvl="3">
      <w:start w:val="0"/>
      <w:numFmt w:val="bullet"/>
      <w:lvlText w:val="•"/>
      <w:lvlJc w:val="left"/>
      <w:pPr>
        <w:ind w:left="4802" w:hanging="370"/>
      </w:pPr>
      <w:rPr>
        <w:rFonts w:hint="default"/>
        <w:lang w:val="pt-PT" w:eastAsia="en-US" w:bidi="ar-SA"/>
      </w:rPr>
    </w:lvl>
    <w:lvl w:ilvl="4">
      <w:start w:val="0"/>
      <w:numFmt w:val="bullet"/>
      <w:lvlText w:val="•"/>
      <w:lvlJc w:val="left"/>
      <w:pPr>
        <w:ind w:left="6276" w:hanging="370"/>
      </w:pPr>
      <w:rPr>
        <w:rFonts w:hint="default"/>
        <w:lang w:val="pt-PT" w:eastAsia="en-US" w:bidi="ar-SA"/>
      </w:rPr>
    </w:lvl>
    <w:lvl w:ilvl="5">
      <w:start w:val="0"/>
      <w:numFmt w:val="bullet"/>
      <w:lvlText w:val="•"/>
      <w:lvlJc w:val="left"/>
      <w:pPr>
        <w:ind w:left="7750" w:hanging="370"/>
      </w:pPr>
      <w:rPr>
        <w:rFonts w:hint="default"/>
        <w:lang w:val="pt-PT" w:eastAsia="en-US" w:bidi="ar-SA"/>
      </w:rPr>
    </w:lvl>
    <w:lvl w:ilvl="6">
      <w:start w:val="0"/>
      <w:numFmt w:val="bullet"/>
      <w:lvlText w:val="•"/>
      <w:lvlJc w:val="left"/>
      <w:pPr>
        <w:ind w:left="9224" w:hanging="370"/>
      </w:pPr>
      <w:rPr>
        <w:rFonts w:hint="default"/>
        <w:lang w:val="pt-PT" w:eastAsia="en-US" w:bidi="ar-SA"/>
      </w:rPr>
    </w:lvl>
    <w:lvl w:ilvl="7">
      <w:start w:val="0"/>
      <w:numFmt w:val="bullet"/>
      <w:lvlText w:val="•"/>
      <w:lvlJc w:val="left"/>
      <w:pPr>
        <w:ind w:left="10698" w:hanging="370"/>
      </w:pPr>
      <w:rPr>
        <w:rFonts w:hint="default"/>
        <w:lang w:val="pt-PT" w:eastAsia="en-US" w:bidi="ar-SA"/>
      </w:rPr>
    </w:lvl>
    <w:lvl w:ilvl="8">
      <w:start w:val="0"/>
      <w:numFmt w:val="bullet"/>
      <w:lvlText w:val="•"/>
      <w:lvlJc w:val="left"/>
      <w:pPr>
        <w:ind w:left="12172" w:hanging="370"/>
      </w:pPr>
      <w:rPr>
        <w:rFonts w:hint="default"/>
        <w:lang w:val="pt-PT" w:eastAsia="en-US" w:bidi="ar-SA"/>
      </w:rPr>
    </w:lvl>
  </w:abstractNum>
  <w:abstractNum w:abstractNumId="70">
    <w:multiLevelType w:val="hybridMultilevel"/>
    <w:lvl w:ilvl="0">
      <w:start w:val="17"/>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69">
    <w:multiLevelType w:val="hybridMultilevel"/>
    <w:lvl w:ilvl="0">
      <w:start w:val="16"/>
      <w:numFmt w:val="decimal"/>
      <w:lvlText w:val="%1"/>
      <w:lvlJc w:val="left"/>
      <w:pPr>
        <w:ind w:left="386" w:hanging="366"/>
        <w:jc w:val="left"/>
      </w:pPr>
      <w:rPr>
        <w:rFonts w:hint="default"/>
        <w:lang w:val="pt-PT" w:eastAsia="en-US" w:bidi="ar-SA"/>
      </w:rPr>
    </w:lvl>
    <w:lvl w:ilvl="1">
      <w:start w:val="1"/>
      <w:numFmt w:val="decimal"/>
      <w:lvlText w:val="%1.%2"/>
      <w:lvlJc w:val="left"/>
      <w:pPr>
        <w:ind w:left="386" w:hanging="36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802" w:hanging="482"/>
      </w:pPr>
      <w:rPr>
        <w:rFonts w:hint="default"/>
        <w:lang w:val="pt-PT" w:eastAsia="en-US" w:bidi="ar-SA"/>
      </w:rPr>
    </w:lvl>
    <w:lvl w:ilvl="4">
      <w:start w:val="0"/>
      <w:numFmt w:val="bullet"/>
      <w:lvlText w:val="•"/>
      <w:lvlJc w:val="left"/>
      <w:pPr>
        <w:ind w:left="6276" w:hanging="482"/>
      </w:pPr>
      <w:rPr>
        <w:rFonts w:hint="default"/>
        <w:lang w:val="pt-PT" w:eastAsia="en-US" w:bidi="ar-SA"/>
      </w:rPr>
    </w:lvl>
    <w:lvl w:ilvl="5">
      <w:start w:val="0"/>
      <w:numFmt w:val="bullet"/>
      <w:lvlText w:val="•"/>
      <w:lvlJc w:val="left"/>
      <w:pPr>
        <w:ind w:left="7750" w:hanging="482"/>
      </w:pPr>
      <w:rPr>
        <w:rFonts w:hint="default"/>
        <w:lang w:val="pt-PT" w:eastAsia="en-US" w:bidi="ar-SA"/>
      </w:rPr>
    </w:lvl>
    <w:lvl w:ilvl="6">
      <w:start w:val="0"/>
      <w:numFmt w:val="bullet"/>
      <w:lvlText w:val="•"/>
      <w:lvlJc w:val="left"/>
      <w:pPr>
        <w:ind w:left="9224" w:hanging="482"/>
      </w:pPr>
      <w:rPr>
        <w:rFonts w:hint="default"/>
        <w:lang w:val="pt-PT" w:eastAsia="en-US" w:bidi="ar-SA"/>
      </w:rPr>
    </w:lvl>
    <w:lvl w:ilvl="7">
      <w:start w:val="0"/>
      <w:numFmt w:val="bullet"/>
      <w:lvlText w:val="•"/>
      <w:lvlJc w:val="left"/>
      <w:pPr>
        <w:ind w:left="10698" w:hanging="482"/>
      </w:pPr>
      <w:rPr>
        <w:rFonts w:hint="default"/>
        <w:lang w:val="pt-PT" w:eastAsia="en-US" w:bidi="ar-SA"/>
      </w:rPr>
    </w:lvl>
    <w:lvl w:ilvl="8">
      <w:start w:val="0"/>
      <w:numFmt w:val="bullet"/>
      <w:lvlText w:val="•"/>
      <w:lvlJc w:val="left"/>
      <w:pPr>
        <w:ind w:left="12172" w:hanging="482"/>
      </w:pPr>
      <w:rPr>
        <w:rFonts w:hint="default"/>
        <w:lang w:val="pt-PT" w:eastAsia="en-US" w:bidi="ar-SA"/>
      </w:rPr>
    </w:lvl>
  </w:abstractNum>
  <w:abstractNum w:abstractNumId="68">
    <w:multiLevelType w:val="hybridMultilevel"/>
    <w:lvl w:ilvl="0">
      <w:start w:val="15"/>
      <w:numFmt w:val="decimal"/>
      <w:lvlText w:val="%1"/>
      <w:lvlJc w:val="left"/>
      <w:pPr>
        <w:ind w:left="386" w:hanging="362"/>
        <w:jc w:val="left"/>
      </w:pPr>
      <w:rPr>
        <w:rFonts w:hint="default"/>
        <w:lang w:val="pt-PT" w:eastAsia="en-US" w:bidi="ar-SA"/>
      </w:rPr>
    </w:lvl>
    <w:lvl w:ilvl="1">
      <w:start w:val="1"/>
      <w:numFmt w:val="decimal"/>
      <w:lvlText w:val="%1.%2"/>
      <w:lvlJc w:val="left"/>
      <w:pPr>
        <w:ind w:left="386" w:hanging="36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62"/>
      </w:pPr>
      <w:rPr>
        <w:rFonts w:hint="default"/>
        <w:lang w:val="pt-PT" w:eastAsia="en-US" w:bidi="ar-SA"/>
      </w:rPr>
    </w:lvl>
    <w:lvl w:ilvl="3">
      <w:start w:val="0"/>
      <w:numFmt w:val="bullet"/>
      <w:lvlText w:val="•"/>
      <w:lvlJc w:val="left"/>
      <w:pPr>
        <w:ind w:left="4802" w:hanging="362"/>
      </w:pPr>
      <w:rPr>
        <w:rFonts w:hint="default"/>
        <w:lang w:val="pt-PT" w:eastAsia="en-US" w:bidi="ar-SA"/>
      </w:rPr>
    </w:lvl>
    <w:lvl w:ilvl="4">
      <w:start w:val="0"/>
      <w:numFmt w:val="bullet"/>
      <w:lvlText w:val="•"/>
      <w:lvlJc w:val="left"/>
      <w:pPr>
        <w:ind w:left="6276" w:hanging="362"/>
      </w:pPr>
      <w:rPr>
        <w:rFonts w:hint="default"/>
        <w:lang w:val="pt-PT" w:eastAsia="en-US" w:bidi="ar-SA"/>
      </w:rPr>
    </w:lvl>
    <w:lvl w:ilvl="5">
      <w:start w:val="0"/>
      <w:numFmt w:val="bullet"/>
      <w:lvlText w:val="•"/>
      <w:lvlJc w:val="left"/>
      <w:pPr>
        <w:ind w:left="7750" w:hanging="362"/>
      </w:pPr>
      <w:rPr>
        <w:rFonts w:hint="default"/>
        <w:lang w:val="pt-PT" w:eastAsia="en-US" w:bidi="ar-SA"/>
      </w:rPr>
    </w:lvl>
    <w:lvl w:ilvl="6">
      <w:start w:val="0"/>
      <w:numFmt w:val="bullet"/>
      <w:lvlText w:val="•"/>
      <w:lvlJc w:val="left"/>
      <w:pPr>
        <w:ind w:left="9224" w:hanging="362"/>
      </w:pPr>
      <w:rPr>
        <w:rFonts w:hint="default"/>
        <w:lang w:val="pt-PT" w:eastAsia="en-US" w:bidi="ar-SA"/>
      </w:rPr>
    </w:lvl>
    <w:lvl w:ilvl="7">
      <w:start w:val="0"/>
      <w:numFmt w:val="bullet"/>
      <w:lvlText w:val="•"/>
      <w:lvlJc w:val="left"/>
      <w:pPr>
        <w:ind w:left="10698" w:hanging="362"/>
      </w:pPr>
      <w:rPr>
        <w:rFonts w:hint="default"/>
        <w:lang w:val="pt-PT" w:eastAsia="en-US" w:bidi="ar-SA"/>
      </w:rPr>
    </w:lvl>
    <w:lvl w:ilvl="8">
      <w:start w:val="0"/>
      <w:numFmt w:val="bullet"/>
      <w:lvlText w:val="•"/>
      <w:lvlJc w:val="left"/>
      <w:pPr>
        <w:ind w:left="12172" w:hanging="362"/>
      </w:pPr>
      <w:rPr>
        <w:rFonts w:hint="default"/>
        <w:lang w:val="pt-PT" w:eastAsia="en-US" w:bidi="ar-SA"/>
      </w:rPr>
    </w:lvl>
  </w:abstractNum>
  <w:abstractNum w:abstractNumId="67">
    <w:multiLevelType w:val="hybridMultilevel"/>
    <w:lvl w:ilvl="0">
      <w:start w:val="14"/>
      <w:numFmt w:val="decimal"/>
      <w:lvlText w:val="%1"/>
      <w:lvlJc w:val="left"/>
      <w:pPr>
        <w:ind w:left="386" w:hanging="344"/>
        <w:jc w:val="left"/>
      </w:pPr>
      <w:rPr>
        <w:rFonts w:hint="default"/>
        <w:lang w:val="pt-PT" w:eastAsia="en-US" w:bidi="ar-SA"/>
      </w:rPr>
    </w:lvl>
    <w:lvl w:ilvl="1">
      <w:start w:val="1"/>
      <w:numFmt w:val="decimal"/>
      <w:lvlText w:val="%1.%2"/>
      <w:lvlJc w:val="left"/>
      <w:pPr>
        <w:ind w:left="386" w:hanging="34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44"/>
      </w:pPr>
      <w:rPr>
        <w:rFonts w:hint="default"/>
        <w:lang w:val="pt-PT" w:eastAsia="en-US" w:bidi="ar-SA"/>
      </w:rPr>
    </w:lvl>
    <w:lvl w:ilvl="3">
      <w:start w:val="0"/>
      <w:numFmt w:val="bullet"/>
      <w:lvlText w:val="•"/>
      <w:lvlJc w:val="left"/>
      <w:pPr>
        <w:ind w:left="4802" w:hanging="344"/>
      </w:pPr>
      <w:rPr>
        <w:rFonts w:hint="default"/>
        <w:lang w:val="pt-PT" w:eastAsia="en-US" w:bidi="ar-SA"/>
      </w:rPr>
    </w:lvl>
    <w:lvl w:ilvl="4">
      <w:start w:val="0"/>
      <w:numFmt w:val="bullet"/>
      <w:lvlText w:val="•"/>
      <w:lvlJc w:val="left"/>
      <w:pPr>
        <w:ind w:left="6276" w:hanging="344"/>
      </w:pPr>
      <w:rPr>
        <w:rFonts w:hint="default"/>
        <w:lang w:val="pt-PT" w:eastAsia="en-US" w:bidi="ar-SA"/>
      </w:rPr>
    </w:lvl>
    <w:lvl w:ilvl="5">
      <w:start w:val="0"/>
      <w:numFmt w:val="bullet"/>
      <w:lvlText w:val="•"/>
      <w:lvlJc w:val="left"/>
      <w:pPr>
        <w:ind w:left="7750" w:hanging="344"/>
      </w:pPr>
      <w:rPr>
        <w:rFonts w:hint="default"/>
        <w:lang w:val="pt-PT" w:eastAsia="en-US" w:bidi="ar-SA"/>
      </w:rPr>
    </w:lvl>
    <w:lvl w:ilvl="6">
      <w:start w:val="0"/>
      <w:numFmt w:val="bullet"/>
      <w:lvlText w:val="•"/>
      <w:lvlJc w:val="left"/>
      <w:pPr>
        <w:ind w:left="9224" w:hanging="344"/>
      </w:pPr>
      <w:rPr>
        <w:rFonts w:hint="default"/>
        <w:lang w:val="pt-PT" w:eastAsia="en-US" w:bidi="ar-SA"/>
      </w:rPr>
    </w:lvl>
    <w:lvl w:ilvl="7">
      <w:start w:val="0"/>
      <w:numFmt w:val="bullet"/>
      <w:lvlText w:val="•"/>
      <w:lvlJc w:val="left"/>
      <w:pPr>
        <w:ind w:left="10698" w:hanging="344"/>
      </w:pPr>
      <w:rPr>
        <w:rFonts w:hint="default"/>
        <w:lang w:val="pt-PT" w:eastAsia="en-US" w:bidi="ar-SA"/>
      </w:rPr>
    </w:lvl>
    <w:lvl w:ilvl="8">
      <w:start w:val="0"/>
      <w:numFmt w:val="bullet"/>
      <w:lvlText w:val="•"/>
      <w:lvlJc w:val="left"/>
      <w:pPr>
        <w:ind w:left="12172" w:hanging="344"/>
      </w:pPr>
      <w:rPr>
        <w:rFonts w:hint="default"/>
        <w:lang w:val="pt-PT" w:eastAsia="en-US" w:bidi="ar-SA"/>
      </w:rPr>
    </w:lvl>
  </w:abstractNum>
  <w:abstractNum w:abstractNumId="66">
    <w:multiLevelType w:val="hybridMultilevel"/>
    <w:lvl w:ilvl="0">
      <w:start w:val="13"/>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65">
    <w:multiLevelType w:val="hybridMultilevel"/>
    <w:lvl w:ilvl="0">
      <w:start w:val="12"/>
      <w:numFmt w:val="decimal"/>
      <w:lvlText w:val="%1"/>
      <w:lvlJc w:val="left"/>
      <w:pPr>
        <w:ind w:left="784" w:hanging="398"/>
        <w:jc w:val="left"/>
      </w:pPr>
      <w:rPr>
        <w:rFonts w:hint="default"/>
        <w:lang w:val="pt-PT" w:eastAsia="en-US" w:bidi="ar-SA"/>
      </w:rPr>
    </w:lvl>
    <w:lvl w:ilvl="1">
      <w:start w:val="6"/>
      <w:numFmt w:val="decimal"/>
      <w:lvlText w:val="%1.%2."/>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44" w:hanging="486"/>
      </w:pPr>
      <w:rPr>
        <w:rFonts w:hint="default"/>
        <w:lang w:val="pt-PT" w:eastAsia="en-US" w:bidi="ar-SA"/>
      </w:rPr>
    </w:lvl>
    <w:lvl w:ilvl="4">
      <w:start w:val="0"/>
      <w:numFmt w:val="bullet"/>
      <w:lvlText w:val="•"/>
      <w:lvlJc w:val="left"/>
      <w:pPr>
        <w:ind w:left="5626" w:hanging="486"/>
      </w:pPr>
      <w:rPr>
        <w:rFonts w:hint="default"/>
        <w:lang w:val="pt-PT" w:eastAsia="en-US" w:bidi="ar-SA"/>
      </w:rPr>
    </w:lvl>
    <w:lvl w:ilvl="5">
      <w:start w:val="0"/>
      <w:numFmt w:val="bullet"/>
      <w:lvlText w:val="•"/>
      <w:lvlJc w:val="left"/>
      <w:pPr>
        <w:ind w:left="7208" w:hanging="486"/>
      </w:pPr>
      <w:rPr>
        <w:rFonts w:hint="default"/>
        <w:lang w:val="pt-PT" w:eastAsia="en-US" w:bidi="ar-SA"/>
      </w:rPr>
    </w:lvl>
    <w:lvl w:ilvl="6">
      <w:start w:val="0"/>
      <w:numFmt w:val="bullet"/>
      <w:lvlText w:val="•"/>
      <w:lvlJc w:val="left"/>
      <w:pPr>
        <w:ind w:left="8791" w:hanging="486"/>
      </w:pPr>
      <w:rPr>
        <w:rFonts w:hint="default"/>
        <w:lang w:val="pt-PT" w:eastAsia="en-US" w:bidi="ar-SA"/>
      </w:rPr>
    </w:lvl>
    <w:lvl w:ilvl="7">
      <w:start w:val="0"/>
      <w:numFmt w:val="bullet"/>
      <w:lvlText w:val="•"/>
      <w:lvlJc w:val="left"/>
      <w:pPr>
        <w:ind w:left="10373" w:hanging="486"/>
      </w:pPr>
      <w:rPr>
        <w:rFonts w:hint="default"/>
        <w:lang w:val="pt-PT" w:eastAsia="en-US" w:bidi="ar-SA"/>
      </w:rPr>
    </w:lvl>
    <w:lvl w:ilvl="8">
      <w:start w:val="0"/>
      <w:numFmt w:val="bullet"/>
      <w:lvlText w:val="•"/>
      <w:lvlJc w:val="left"/>
      <w:pPr>
        <w:ind w:left="11955" w:hanging="486"/>
      </w:pPr>
      <w:rPr>
        <w:rFonts w:hint="default"/>
        <w:lang w:val="pt-PT" w:eastAsia="en-US" w:bidi="ar-SA"/>
      </w:rPr>
    </w:lvl>
  </w:abstractNum>
  <w:abstractNum w:abstractNumId="64">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63">
    <w:multiLevelType w:val="hybridMultilevel"/>
    <w:lvl w:ilvl="0">
      <w:start w:val="1"/>
      <w:numFmt w:val="lowerLetter"/>
      <w:lvlText w:val="%1)"/>
      <w:lvlJc w:val="left"/>
      <w:pPr>
        <w:ind w:left="386" w:hanging="18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54" w:hanging="189"/>
      </w:pPr>
      <w:rPr>
        <w:rFonts w:hint="default"/>
        <w:lang w:val="pt-PT" w:eastAsia="en-US" w:bidi="ar-SA"/>
      </w:rPr>
    </w:lvl>
    <w:lvl w:ilvl="2">
      <w:start w:val="0"/>
      <w:numFmt w:val="bullet"/>
      <w:lvlText w:val="•"/>
      <w:lvlJc w:val="left"/>
      <w:pPr>
        <w:ind w:left="3328" w:hanging="189"/>
      </w:pPr>
      <w:rPr>
        <w:rFonts w:hint="default"/>
        <w:lang w:val="pt-PT" w:eastAsia="en-US" w:bidi="ar-SA"/>
      </w:rPr>
    </w:lvl>
    <w:lvl w:ilvl="3">
      <w:start w:val="0"/>
      <w:numFmt w:val="bullet"/>
      <w:lvlText w:val="•"/>
      <w:lvlJc w:val="left"/>
      <w:pPr>
        <w:ind w:left="4802" w:hanging="189"/>
      </w:pPr>
      <w:rPr>
        <w:rFonts w:hint="default"/>
        <w:lang w:val="pt-PT" w:eastAsia="en-US" w:bidi="ar-SA"/>
      </w:rPr>
    </w:lvl>
    <w:lvl w:ilvl="4">
      <w:start w:val="0"/>
      <w:numFmt w:val="bullet"/>
      <w:lvlText w:val="•"/>
      <w:lvlJc w:val="left"/>
      <w:pPr>
        <w:ind w:left="6276" w:hanging="189"/>
      </w:pPr>
      <w:rPr>
        <w:rFonts w:hint="default"/>
        <w:lang w:val="pt-PT" w:eastAsia="en-US" w:bidi="ar-SA"/>
      </w:rPr>
    </w:lvl>
    <w:lvl w:ilvl="5">
      <w:start w:val="0"/>
      <w:numFmt w:val="bullet"/>
      <w:lvlText w:val="•"/>
      <w:lvlJc w:val="left"/>
      <w:pPr>
        <w:ind w:left="7750" w:hanging="189"/>
      </w:pPr>
      <w:rPr>
        <w:rFonts w:hint="default"/>
        <w:lang w:val="pt-PT" w:eastAsia="en-US" w:bidi="ar-SA"/>
      </w:rPr>
    </w:lvl>
    <w:lvl w:ilvl="6">
      <w:start w:val="0"/>
      <w:numFmt w:val="bullet"/>
      <w:lvlText w:val="•"/>
      <w:lvlJc w:val="left"/>
      <w:pPr>
        <w:ind w:left="9224" w:hanging="189"/>
      </w:pPr>
      <w:rPr>
        <w:rFonts w:hint="default"/>
        <w:lang w:val="pt-PT" w:eastAsia="en-US" w:bidi="ar-SA"/>
      </w:rPr>
    </w:lvl>
    <w:lvl w:ilvl="7">
      <w:start w:val="0"/>
      <w:numFmt w:val="bullet"/>
      <w:lvlText w:val="•"/>
      <w:lvlJc w:val="left"/>
      <w:pPr>
        <w:ind w:left="10698" w:hanging="189"/>
      </w:pPr>
      <w:rPr>
        <w:rFonts w:hint="default"/>
        <w:lang w:val="pt-PT" w:eastAsia="en-US" w:bidi="ar-SA"/>
      </w:rPr>
    </w:lvl>
    <w:lvl w:ilvl="8">
      <w:start w:val="0"/>
      <w:numFmt w:val="bullet"/>
      <w:lvlText w:val="•"/>
      <w:lvlJc w:val="left"/>
      <w:pPr>
        <w:ind w:left="12172" w:hanging="189"/>
      </w:pPr>
      <w:rPr>
        <w:rFonts w:hint="default"/>
        <w:lang w:val="pt-PT" w:eastAsia="en-US" w:bidi="ar-SA"/>
      </w:rPr>
    </w:lvl>
  </w:abstractNum>
  <w:abstractNum w:abstractNumId="62">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61">
    <w:multiLevelType w:val="hybridMultilevel"/>
    <w:lvl w:ilvl="0">
      <w:start w:val="12"/>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62" w:hanging="4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28" w:hanging="476"/>
      </w:pPr>
      <w:rPr>
        <w:rFonts w:hint="default"/>
        <w:lang w:val="pt-PT" w:eastAsia="en-US" w:bidi="ar-SA"/>
      </w:rPr>
    </w:lvl>
    <w:lvl w:ilvl="4">
      <w:start w:val="0"/>
      <w:numFmt w:val="bullet"/>
      <w:lvlText w:val="•"/>
      <w:lvlJc w:val="left"/>
      <w:pPr>
        <w:ind w:left="5613" w:hanging="476"/>
      </w:pPr>
      <w:rPr>
        <w:rFonts w:hint="default"/>
        <w:lang w:val="pt-PT" w:eastAsia="en-US" w:bidi="ar-SA"/>
      </w:rPr>
    </w:lvl>
    <w:lvl w:ilvl="5">
      <w:start w:val="0"/>
      <w:numFmt w:val="bullet"/>
      <w:lvlText w:val="•"/>
      <w:lvlJc w:val="left"/>
      <w:pPr>
        <w:ind w:left="7197" w:hanging="476"/>
      </w:pPr>
      <w:rPr>
        <w:rFonts w:hint="default"/>
        <w:lang w:val="pt-PT" w:eastAsia="en-US" w:bidi="ar-SA"/>
      </w:rPr>
    </w:lvl>
    <w:lvl w:ilvl="6">
      <w:start w:val="0"/>
      <w:numFmt w:val="bullet"/>
      <w:lvlText w:val="•"/>
      <w:lvlJc w:val="left"/>
      <w:pPr>
        <w:ind w:left="8782" w:hanging="476"/>
      </w:pPr>
      <w:rPr>
        <w:rFonts w:hint="default"/>
        <w:lang w:val="pt-PT" w:eastAsia="en-US" w:bidi="ar-SA"/>
      </w:rPr>
    </w:lvl>
    <w:lvl w:ilvl="7">
      <w:start w:val="0"/>
      <w:numFmt w:val="bullet"/>
      <w:lvlText w:val="•"/>
      <w:lvlJc w:val="left"/>
      <w:pPr>
        <w:ind w:left="10366" w:hanging="476"/>
      </w:pPr>
      <w:rPr>
        <w:rFonts w:hint="default"/>
        <w:lang w:val="pt-PT" w:eastAsia="en-US" w:bidi="ar-SA"/>
      </w:rPr>
    </w:lvl>
    <w:lvl w:ilvl="8">
      <w:start w:val="0"/>
      <w:numFmt w:val="bullet"/>
      <w:lvlText w:val="•"/>
      <w:lvlJc w:val="left"/>
      <w:pPr>
        <w:ind w:left="11951" w:hanging="476"/>
      </w:pPr>
      <w:rPr>
        <w:rFonts w:hint="default"/>
        <w:lang w:val="pt-PT" w:eastAsia="en-US" w:bidi="ar-SA"/>
      </w:rPr>
    </w:lvl>
  </w:abstractNum>
  <w:abstractNum w:abstractNumId="60">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59">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58">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7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320" w:hanging="324"/>
      </w:pPr>
      <w:rPr>
        <w:rFonts w:hint="default"/>
        <w:lang w:val="pt-PT" w:eastAsia="en-US" w:bidi="ar-SA"/>
      </w:rPr>
    </w:lvl>
    <w:lvl w:ilvl="3">
      <w:start w:val="0"/>
      <w:numFmt w:val="bullet"/>
      <w:lvlText w:val="•"/>
      <w:lvlJc w:val="left"/>
      <w:pPr>
        <w:ind w:left="3920" w:hanging="324"/>
      </w:pPr>
      <w:rPr>
        <w:rFonts w:hint="default"/>
        <w:lang w:val="pt-PT" w:eastAsia="en-US" w:bidi="ar-SA"/>
      </w:rPr>
    </w:lvl>
    <w:lvl w:ilvl="4">
      <w:start w:val="0"/>
      <w:numFmt w:val="bullet"/>
      <w:lvlText w:val="•"/>
      <w:lvlJc w:val="left"/>
      <w:pPr>
        <w:ind w:left="5520" w:hanging="324"/>
      </w:pPr>
      <w:rPr>
        <w:rFonts w:hint="default"/>
        <w:lang w:val="pt-PT" w:eastAsia="en-US" w:bidi="ar-SA"/>
      </w:rPr>
    </w:lvl>
    <w:lvl w:ilvl="5">
      <w:start w:val="0"/>
      <w:numFmt w:val="bullet"/>
      <w:lvlText w:val="•"/>
      <w:lvlJc w:val="left"/>
      <w:pPr>
        <w:ind w:left="7120" w:hanging="324"/>
      </w:pPr>
      <w:rPr>
        <w:rFonts w:hint="default"/>
        <w:lang w:val="pt-PT" w:eastAsia="en-US" w:bidi="ar-SA"/>
      </w:rPr>
    </w:lvl>
    <w:lvl w:ilvl="6">
      <w:start w:val="0"/>
      <w:numFmt w:val="bullet"/>
      <w:lvlText w:val="•"/>
      <w:lvlJc w:val="left"/>
      <w:pPr>
        <w:ind w:left="8720" w:hanging="324"/>
      </w:pPr>
      <w:rPr>
        <w:rFonts w:hint="default"/>
        <w:lang w:val="pt-PT" w:eastAsia="en-US" w:bidi="ar-SA"/>
      </w:rPr>
    </w:lvl>
    <w:lvl w:ilvl="7">
      <w:start w:val="0"/>
      <w:numFmt w:val="bullet"/>
      <w:lvlText w:val="•"/>
      <w:lvlJc w:val="left"/>
      <w:pPr>
        <w:ind w:left="10320" w:hanging="324"/>
      </w:pPr>
      <w:rPr>
        <w:rFonts w:hint="default"/>
        <w:lang w:val="pt-PT" w:eastAsia="en-US" w:bidi="ar-SA"/>
      </w:rPr>
    </w:lvl>
    <w:lvl w:ilvl="8">
      <w:start w:val="0"/>
      <w:numFmt w:val="bullet"/>
      <w:lvlText w:val="•"/>
      <w:lvlJc w:val="left"/>
      <w:pPr>
        <w:ind w:left="11920" w:hanging="324"/>
      </w:pPr>
      <w:rPr>
        <w:rFonts w:hint="default"/>
        <w:lang w:val="pt-PT" w:eastAsia="en-US" w:bidi="ar-SA"/>
      </w:rPr>
    </w:lvl>
  </w:abstractNum>
  <w:abstractNum w:abstractNumId="57">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56">
    <w:multiLevelType w:val="hybridMultilevel"/>
    <w:lvl w:ilvl="0">
      <w:start w:val="11"/>
      <w:numFmt w:val="decimal"/>
      <w:lvlText w:val="%1"/>
      <w:lvlJc w:val="left"/>
      <w:pPr>
        <w:ind w:left="733" w:hanging="347"/>
        <w:jc w:val="left"/>
      </w:pPr>
      <w:rPr>
        <w:rFonts w:hint="default"/>
        <w:lang w:val="pt-PT" w:eastAsia="en-US" w:bidi="ar-SA"/>
      </w:rPr>
    </w:lvl>
    <w:lvl w:ilvl="1">
      <w:start w:val="1"/>
      <w:numFmt w:val="decimal"/>
      <w:lvlText w:val="%1.%2"/>
      <w:lvlJc w:val="left"/>
      <w:pPr>
        <w:ind w:left="733" w:hanging="34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1"/>
      <w:numFmt w:val="decimal"/>
      <w:lvlText w:val="%1.%2.%3"/>
      <w:lvlJc w:val="left"/>
      <w:pPr>
        <w:ind w:left="865" w:hanging="480"/>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1"/>
      <w:numFmt w:val="decimal"/>
      <w:lvlText w:val="%1.%2.%3.%4"/>
      <w:lvlJc w:val="left"/>
      <w:pPr>
        <w:ind w:left="998" w:hanging="61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1080" w:hanging="612"/>
      </w:pPr>
      <w:rPr>
        <w:rFonts w:hint="default"/>
        <w:lang w:val="pt-PT" w:eastAsia="en-US" w:bidi="ar-SA"/>
      </w:rPr>
    </w:lvl>
    <w:lvl w:ilvl="5">
      <w:start w:val="0"/>
      <w:numFmt w:val="bullet"/>
      <w:lvlText w:val="•"/>
      <w:lvlJc w:val="left"/>
      <w:pPr>
        <w:ind w:left="3420" w:hanging="612"/>
      </w:pPr>
      <w:rPr>
        <w:rFonts w:hint="default"/>
        <w:lang w:val="pt-PT" w:eastAsia="en-US" w:bidi="ar-SA"/>
      </w:rPr>
    </w:lvl>
    <w:lvl w:ilvl="6">
      <w:start w:val="0"/>
      <w:numFmt w:val="bullet"/>
      <w:lvlText w:val="•"/>
      <w:lvlJc w:val="left"/>
      <w:pPr>
        <w:ind w:left="5760" w:hanging="612"/>
      </w:pPr>
      <w:rPr>
        <w:rFonts w:hint="default"/>
        <w:lang w:val="pt-PT" w:eastAsia="en-US" w:bidi="ar-SA"/>
      </w:rPr>
    </w:lvl>
    <w:lvl w:ilvl="7">
      <w:start w:val="0"/>
      <w:numFmt w:val="bullet"/>
      <w:lvlText w:val="•"/>
      <w:lvlJc w:val="left"/>
      <w:pPr>
        <w:ind w:left="8100" w:hanging="612"/>
      </w:pPr>
      <w:rPr>
        <w:rFonts w:hint="default"/>
        <w:lang w:val="pt-PT" w:eastAsia="en-US" w:bidi="ar-SA"/>
      </w:rPr>
    </w:lvl>
    <w:lvl w:ilvl="8">
      <w:start w:val="0"/>
      <w:numFmt w:val="bullet"/>
      <w:lvlText w:val="•"/>
      <w:lvlJc w:val="left"/>
      <w:pPr>
        <w:ind w:left="10440" w:hanging="612"/>
      </w:pPr>
      <w:rPr>
        <w:rFonts w:hint="default"/>
        <w:lang w:val="pt-PT" w:eastAsia="en-US" w:bidi="ar-SA"/>
      </w:rPr>
    </w:lvl>
  </w:abstractNum>
  <w:abstractNum w:abstractNumId="55">
    <w:multiLevelType w:val="hybridMultilevel"/>
    <w:lvl w:ilvl="0">
      <w:start w:val="1"/>
      <w:numFmt w:val="upperRoman"/>
      <w:lvlText w:val="%1"/>
      <w:lvlJc w:val="left"/>
      <w:pPr>
        <w:ind w:left="489" w:hanging="10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44" w:hanging="103"/>
      </w:pPr>
      <w:rPr>
        <w:rFonts w:hint="default"/>
        <w:lang w:val="pt-PT" w:eastAsia="en-US" w:bidi="ar-SA"/>
      </w:rPr>
    </w:lvl>
    <w:lvl w:ilvl="2">
      <w:start w:val="0"/>
      <w:numFmt w:val="bullet"/>
      <w:lvlText w:val="•"/>
      <w:lvlJc w:val="left"/>
      <w:pPr>
        <w:ind w:left="3408" w:hanging="103"/>
      </w:pPr>
      <w:rPr>
        <w:rFonts w:hint="default"/>
        <w:lang w:val="pt-PT" w:eastAsia="en-US" w:bidi="ar-SA"/>
      </w:rPr>
    </w:lvl>
    <w:lvl w:ilvl="3">
      <w:start w:val="0"/>
      <w:numFmt w:val="bullet"/>
      <w:lvlText w:val="•"/>
      <w:lvlJc w:val="left"/>
      <w:pPr>
        <w:ind w:left="4872" w:hanging="103"/>
      </w:pPr>
      <w:rPr>
        <w:rFonts w:hint="default"/>
        <w:lang w:val="pt-PT" w:eastAsia="en-US" w:bidi="ar-SA"/>
      </w:rPr>
    </w:lvl>
    <w:lvl w:ilvl="4">
      <w:start w:val="0"/>
      <w:numFmt w:val="bullet"/>
      <w:lvlText w:val="•"/>
      <w:lvlJc w:val="left"/>
      <w:pPr>
        <w:ind w:left="6336" w:hanging="103"/>
      </w:pPr>
      <w:rPr>
        <w:rFonts w:hint="default"/>
        <w:lang w:val="pt-PT" w:eastAsia="en-US" w:bidi="ar-SA"/>
      </w:rPr>
    </w:lvl>
    <w:lvl w:ilvl="5">
      <w:start w:val="0"/>
      <w:numFmt w:val="bullet"/>
      <w:lvlText w:val="•"/>
      <w:lvlJc w:val="left"/>
      <w:pPr>
        <w:ind w:left="7800" w:hanging="103"/>
      </w:pPr>
      <w:rPr>
        <w:rFonts w:hint="default"/>
        <w:lang w:val="pt-PT" w:eastAsia="en-US" w:bidi="ar-SA"/>
      </w:rPr>
    </w:lvl>
    <w:lvl w:ilvl="6">
      <w:start w:val="0"/>
      <w:numFmt w:val="bullet"/>
      <w:lvlText w:val="•"/>
      <w:lvlJc w:val="left"/>
      <w:pPr>
        <w:ind w:left="9264" w:hanging="103"/>
      </w:pPr>
      <w:rPr>
        <w:rFonts w:hint="default"/>
        <w:lang w:val="pt-PT" w:eastAsia="en-US" w:bidi="ar-SA"/>
      </w:rPr>
    </w:lvl>
    <w:lvl w:ilvl="7">
      <w:start w:val="0"/>
      <w:numFmt w:val="bullet"/>
      <w:lvlText w:val="•"/>
      <w:lvlJc w:val="left"/>
      <w:pPr>
        <w:ind w:left="10728" w:hanging="103"/>
      </w:pPr>
      <w:rPr>
        <w:rFonts w:hint="default"/>
        <w:lang w:val="pt-PT" w:eastAsia="en-US" w:bidi="ar-SA"/>
      </w:rPr>
    </w:lvl>
    <w:lvl w:ilvl="8">
      <w:start w:val="0"/>
      <w:numFmt w:val="bullet"/>
      <w:lvlText w:val="•"/>
      <w:lvlJc w:val="left"/>
      <w:pPr>
        <w:ind w:left="12192" w:hanging="103"/>
      </w:pPr>
      <w:rPr>
        <w:rFonts w:hint="default"/>
        <w:lang w:val="pt-PT" w:eastAsia="en-US" w:bidi="ar-SA"/>
      </w:rPr>
    </w:lvl>
  </w:abstractNum>
  <w:abstractNum w:abstractNumId="54">
    <w:multiLevelType w:val="hybridMultilevel"/>
    <w:lvl w:ilvl="0">
      <w:start w:val="10"/>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960" w:hanging="486"/>
      </w:pPr>
      <w:rPr>
        <w:rFonts w:hint="default"/>
        <w:lang w:val="pt-PT" w:eastAsia="en-US" w:bidi="ar-SA"/>
      </w:rPr>
    </w:lvl>
    <w:lvl w:ilvl="4">
      <w:start w:val="0"/>
      <w:numFmt w:val="bullet"/>
      <w:lvlText w:val="•"/>
      <w:lvlJc w:val="left"/>
      <w:pPr>
        <w:ind w:left="2982" w:hanging="486"/>
      </w:pPr>
      <w:rPr>
        <w:rFonts w:hint="default"/>
        <w:lang w:val="pt-PT" w:eastAsia="en-US" w:bidi="ar-SA"/>
      </w:rPr>
    </w:lvl>
    <w:lvl w:ilvl="5">
      <w:start w:val="0"/>
      <w:numFmt w:val="bullet"/>
      <w:lvlText w:val="•"/>
      <w:lvlJc w:val="left"/>
      <w:pPr>
        <w:ind w:left="5005" w:hanging="486"/>
      </w:pPr>
      <w:rPr>
        <w:rFonts w:hint="default"/>
        <w:lang w:val="pt-PT" w:eastAsia="en-US" w:bidi="ar-SA"/>
      </w:rPr>
    </w:lvl>
    <w:lvl w:ilvl="6">
      <w:start w:val="0"/>
      <w:numFmt w:val="bullet"/>
      <w:lvlText w:val="•"/>
      <w:lvlJc w:val="left"/>
      <w:pPr>
        <w:ind w:left="7028" w:hanging="486"/>
      </w:pPr>
      <w:rPr>
        <w:rFonts w:hint="default"/>
        <w:lang w:val="pt-PT" w:eastAsia="en-US" w:bidi="ar-SA"/>
      </w:rPr>
    </w:lvl>
    <w:lvl w:ilvl="7">
      <w:start w:val="0"/>
      <w:numFmt w:val="bullet"/>
      <w:lvlText w:val="•"/>
      <w:lvlJc w:val="left"/>
      <w:pPr>
        <w:ind w:left="9051" w:hanging="486"/>
      </w:pPr>
      <w:rPr>
        <w:rFonts w:hint="default"/>
        <w:lang w:val="pt-PT" w:eastAsia="en-US" w:bidi="ar-SA"/>
      </w:rPr>
    </w:lvl>
    <w:lvl w:ilvl="8">
      <w:start w:val="0"/>
      <w:numFmt w:val="bullet"/>
      <w:lvlText w:val="•"/>
      <w:lvlJc w:val="left"/>
      <w:pPr>
        <w:ind w:left="11074" w:hanging="486"/>
      </w:pPr>
      <w:rPr>
        <w:rFonts w:hint="default"/>
        <w:lang w:val="pt-PT" w:eastAsia="en-US" w:bidi="ar-SA"/>
      </w:rPr>
    </w:lvl>
  </w:abstractNum>
  <w:abstractNum w:abstractNumId="53">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52">
    <w:multiLevelType w:val="hybridMultilevel"/>
    <w:lvl w:ilvl="0">
      <w:start w:val="9"/>
      <w:numFmt w:val="decimal"/>
      <w:lvlText w:val="%1"/>
      <w:lvlJc w:val="left"/>
      <w:pPr>
        <w:ind w:left="386" w:hanging="284"/>
        <w:jc w:val="left"/>
      </w:pPr>
      <w:rPr>
        <w:rFonts w:hint="default"/>
        <w:lang w:val="pt-PT" w:eastAsia="en-US" w:bidi="ar-SA"/>
      </w:rPr>
    </w:lvl>
    <w:lvl w:ilvl="1">
      <w:start w:val="1"/>
      <w:numFmt w:val="decimal"/>
      <w:lvlText w:val="%1.%2"/>
      <w:lvlJc w:val="left"/>
      <w:pPr>
        <w:ind w:left="386" w:hanging="28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386" w:hanging="64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5560" w:hanging="642"/>
      </w:pPr>
      <w:rPr>
        <w:rFonts w:hint="default"/>
        <w:lang w:val="pt-PT" w:eastAsia="en-US" w:bidi="ar-SA"/>
      </w:rPr>
    </w:lvl>
    <w:lvl w:ilvl="5">
      <w:start w:val="0"/>
      <w:numFmt w:val="bullet"/>
      <w:lvlText w:val="•"/>
      <w:lvlJc w:val="left"/>
      <w:pPr>
        <w:ind w:left="7153" w:hanging="642"/>
      </w:pPr>
      <w:rPr>
        <w:rFonts w:hint="default"/>
        <w:lang w:val="pt-PT" w:eastAsia="en-US" w:bidi="ar-SA"/>
      </w:rPr>
    </w:lvl>
    <w:lvl w:ilvl="6">
      <w:start w:val="0"/>
      <w:numFmt w:val="bullet"/>
      <w:lvlText w:val="•"/>
      <w:lvlJc w:val="left"/>
      <w:pPr>
        <w:ind w:left="8746" w:hanging="642"/>
      </w:pPr>
      <w:rPr>
        <w:rFonts w:hint="default"/>
        <w:lang w:val="pt-PT" w:eastAsia="en-US" w:bidi="ar-SA"/>
      </w:rPr>
    </w:lvl>
    <w:lvl w:ilvl="7">
      <w:start w:val="0"/>
      <w:numFmt w:val="bullet"/>
      <w:lvlText w:val="•"/>
      <w:lvlJc w:val="left"/>
      <w:pPr>
        <w:ind w:left="10340" w:hanging="642"/>
      </w:pPr>
      <w:rPr>
        <w:rFonts w:hint="default"/>
        <w:lang w:val="pt-PT" w:eastAsia="en-US" w:bidi="ar-SA"/>
      </w:rPr>
    </w:lvl>
    <w:lvl w:ilvl="8">
      <w:start w:val="0"/>
      <w:numFmt w:val="bullet"/>
      <w:lvlText w:val="•"/>
      <w:lvlJc w:val="left"/>
      <w:pPr>
        <w:ind w:left="11933" w:hanging="642"/>
      </w:pPr>
      <w:rPr>
        <w:rFonts w:hint="default"/>
        <w:lang w:val="pt-PT" w:eastAsia="en-US" w:bidi="ar-SA"/>
      </w:rPr>
    </w:lvl>
  </w:abstractNum>
  <w:abstractNum w:abstractNumId="51">
    <w:multiLevelType w:val="hybridMultilevel"/>
    <w:lvl w:ilvl="0">
      <w:start w:val="8"/>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70" w:hanging="530"/>
      </w:pPr>
      <w:rPr>
        <w:rFonts w:hint="default"/>
        <w:lang w:val="pt-PT" w:eastAsia="en-US" w:bidi="ar-SA"/>
      </w:rPr>
    </w:lvl>
    <w:lvl w:ilvl="5">
      <w:start w:val="0"/>
      <w:numFmt w:val="bullet"/>
      <w:lvlText w:val="•"/>
      <w:lvlJc w:val="left"/>
      <w:pPr>
        <w:ind w:left="6245" w:hanging="530"/>
      </w:pPr>
      <w:rPr>
        <w:rFonts w:hint="default"/>
        <w:lang w:val="pt-PT" w:eastAsia="en-US" w:bidi="ar-SA"/>
      </w:rPr>
    </w:lvl>
    <w:lvl w:ilvl="6">
      <w:start w:val="0"/>
      <w:numFmt w:val="bullet"/>
      <w:lvlText w:val="•"/>
      <w:lvlJc w:val="left"/>
      <w:pPr>
        <w:ind w:left="8020" w:hanging="530"/>
      </w:pPr>
      <w:rPr>
        <w:rFonts w:hint="default"/>
        <w:lang w:val="pt-PT" w:eastAsia="en-US" w:bidi="ar-SA"/>
      </w:rPr>
    </w:lvl>
    <w:lvl w:ilvl="7">
      <w:start w:val="0"/>
      <w:numFmt w:val="bullet"/>
      <w:lvlText w:val="•"/>
      <w:lvlJc w:val="left"/>
      <w:pPr>
        <w:ind w:left="9795" w:hanging="530"/>
      </w:pPr>
      <w:rPr>
        <w:rFonts w:hint="default"/>
        <w:lang w:val="pt-PT" w:eastAsia="en-US" w:bidi="ar-SA"/>
      </w:rPr>
    </w:lvl>
    <w:lvl w:ilvl="8">
      <w:start w:val="0"/>
      <w:numFmt w:val="bullet"/>
      <w:lvlText w:val="•"/>
      <w:lvlJc w:val="left"/>
      <w:pPr>
        <w:ind w:left="11570" w:hanging="530"/>
      </w:pPr>
      <w:rPr>
        <w:rFonts w:hint="default"/>
        <w:lang w:val="pt-PT" w:eastAsia="en-US" w:bidi="ar-SA"/>
      </w:rPr>
    </w:lvl>
  </w:abstractNum>
  <w:abstractNum w:abstractNumId="50">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49">
    <w:multiLevelType w:val="hybridMultilevel"/>
    <w:lvl w:ilvl="0">
      <w:start w:val="7"/>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0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572" w:hanging="409"/>
      </w:pPr>
      <w:rPr>
        <w:rFonts w:hint="default"/>
        <w:lang w:val="pt-PT" w:eastAsia="en-US" w:bidi="ar-SA"/>
      </w:rPr>
    </w:lvl>
    <w:lvl w:ilvl="4">
      <w:start w:val="0"/>
      <w:numFmt w:val="bullet"/>
      <w:lvlText w:val="•"/>
      <w:lvlJc w:val="left"/>
      <w:pPr>
        <w:ind w:left="4365" w:hanging="409"/>
      </w:pPr>
      <w:rPr>
        <w:rFonts w:hint="default"/>
        <w:lang w:val="pt-PT" w:eastAsia="en-US" w:bidi="ar-SA"/>
      </w:rPr>
    </w:lvl>
    <w:lvl w:ilvl="5">
      <w:start w:val="0"/>
      <w:numFmt w:val="bullet"/>
      <w:lvlText w:val="•"/>
      <w:lvlJc w:val="left"/>
      <w:pPr>
        <w:ind w:left="6157" w:hanging="409"/>
      </w:pPr>
      <w:rPr>
        <w:rFonts w:hint="default"/>
        <w:lang w:val="pt-PT" w:eastAsia="en-US" w:bidi="ar-SA"/>
      </w:rPr>
    </w:lvl>
    <w:lvl w:ilvl="6">
      <w:start w:val="0"/>
      <w:numFmt w:val="bullet"/>
      <w:lvlText w:val="•"/>
      <w:lvlJc w:val="left"/>
      <w:pPr>
        <w:ind w:left="7950" w:hanging="409"/>
      </w:pPr>
      <w:rPr>
        <w:rFonts w:hint="default"/>
        <w:lang w:val="pt-PT" w:eastAsia="en-US" w:bidi="ar-SA"/>
      </w:rPr>
    </w:lvl>
    <w:lvl w:ilvl="7">
      <w:start w:val="0"/>
      <w:numFmt w:val="bullet"/>
      <w:lvlText w:val="•"/>
      <w:lvlJc w:val="left"/>
      <w:pPr>
        <w:ind w:left="9742" w:hanging="409"/>
      </w:pPr>
      <w:rPr>
        <w:rFonts w:hint="default"/>
        <w:lang w:val="pt-PT" w:eastAsia="en-US" w:bidi="ar-SA"/>
      </w:rPr>
    </w:lvl>
    <w:lvl w:ilvl="8">
      <w:start w:val="0"/>
      <w:numFmt w:val="bullet"/>
      <w:lvlText w:val="•"/>
      <w:lvlJc w:val="left"/>
      <w:pPr>
        <w:ind w:left="11535" w:hanging="409"/>
      </w:pPr>
      <w:rPr>
        <w:rFonts w:hint="default"/>
        <w:lang w:val="pt-PT" w:eastAsia="en-US" w:bidi="ar-SA"/>
      </w:rPr>
    </w:lvl>
  </w:abstractNum>
  <w:abstractNum w:abstractNumId="48">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7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320" w:hanging="324"/>
      </w:pPr>
      <w:rPr>
        <w:rFonts w:hint="default"/>
        <w:lang w:val="pt-PT" w:eastAsia="en-US" w:bidi="ar-SA"/>
      </w:rPr>
    </w:lvl>
    <w:lvl w:ilvl="3">
      <w:start w:val="0"/>
      <w:numFmt w:val="bullet"/>
      <w:lvlText w:val="•"/>
      <w:lvlJc w:val="left"/>
      <w:pPr>
        <w:ind w:left="3920" w:hanging="324"/>
      </w:pPr>
      <w:rPr>
        <w:rFonts w:hint="default"/>
        <w:lang w:val="pt-PT" w:eastAsia="en-US" w:bidi="ar-SA"/>
      </w:rPr>
    </w:lvl>
    <w:lvl w:ilvl="4">
      <w:start w:val="0"/>
      <w:numFmt w:val="bullet"/>
      <w:lvlText w:val="•"/>
      <w:lvlJc w:val="left"/>
      <w:pPr>
        <w:ind w:left="5520" w:hanging="324"/>
      </w:pPr>
      <w:rPr>
        <w:rFonts w:hint="default"/>
        <w:lang w:val="pt-PT" w:eastAsia="en-US" w:bidi="ar-SA"/>
      </w:rPr>
    </w:lvl>
    <w:lvl w:ilvl="5">
      <w:start w:val="0"/>
      <w:numFmt w:val="bullet"/>
      <w:lvlText w:val="•"/>
      <w:lvlJc w:val="left"/>
      <w:pPr>
        <w:ind w:left="7120" w:hanging="324"/>
      </w:pPr>
      <w:rPr>
        <w:rFonts w:hint="default"/>
        <w:lang w:val="pt-PT" w:eastAsia="en-US" w:bidi="ar-SA"/>
      </w:rPr>
    </w:lvl>
    <w:lvl w:ilvl="6">
      <w:start w:val="0"/>
      <w:numFmt w:val="bullet"/>
      <w:lvlText w:val="•"/>
      <w:lvlJc w:val="left"/>
      <w:pPr>
        <w:ind w:left="8720" w:hanging="324"/>
      </w:pPr>
      <w:rPr>
        <w:rFonts w:hint="default"/>
        <w:lang w:val="pt-PT" w:eastAsia="en-US" w:bidi="ar-SA"/>
      </w:rPr>
    </w:lvl>
    <w:lvl w:ilvl="7">
      <w:start w:val="0"/>
      <w:numFmt w:val="bullet"/>
      <w:lvlText w:val="•"/>
      <w:lvlJc w:val="left"/>
      <w:pPr>
        <w:ind w:left="10320" w:hanging="324"/>
      </w:pPr>
      <w:rPr>
        <w:rFonts w:hint="default"/>
        <w:lang w:val="pt-PT" w:eastAsia="en-US" w:bidi="ar-SA"/>
      </w:rPr>
    </w:lvl>
    <w:lvl w:ilvl="8">
      <w:start w:val="0"/>
      <w:numFmt w:val="bullet"/>
      <w:lvlText w:val="•"/>
      <w:lvlJc w:val="left"/>
      <w:pPr>
        <w:ind w:left="11920" w:hanging="324"/>
      </w:pPr>
      <w:rPr>
        <w:rFonts w:hint="default"/>
        <w:lang w:val="pt-PT" w:eastAsia="en-US" w:bidi="ar-SA"/>
      </w:rPr>
    </w:lvl>
  </w:abstractNum>
  <w:abstractNum w:abstractNumId="47">
    <w:multiLevelType w:val="hybridMultilevel"/>
    <w:lvl w:ilvl="0">
      <w:start w:val="6"/>
      <w:numFmt w:val="decimal"/>
      <w:lvlText w:val="%1"/>
      <w:lvlJc w:val="left"/>
      <w:pPr>
        <w:ind w:left="673" w:hanging="288"/>
        <w:jc w:val="left"/>
      </w:pPr>
      <w:rPr>
        <w:rFonts w:hint="default"/>
        <w:lang w:val="pt-PT" w:eastAsia="en-US" w:bidi="ar-SA"/>
      </w:rPr>
    </w:lvl>
    <w:lvl w:ilvl="1">
      <w:start w:val="4"/>
      <w:numFmt w:val="decimal"/>
      <w:lvlText w:val="%1.%2"/>
      <w:lvlJc w:val="left"/>
      <w:pPr>
        <w:ind w:left="673" w:hanging="28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0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860" w:hanging="402"/>
      </w:pPr>
      <w:rPr>
        <w:rFonts w:hint="default"/>
        <w:lang w:val="pt-PT" w:eastAsia="en-US" w:bidi="ar-SA"/>
      </w:rPr>
    </w:lvl>
    <w:lvl w:ilvl="4">
      <w:start w:val="0"/>
      <w:numFmt w:val="bullet"/>
      <w:lvlText w:val="•"/>
      <w:lvlJc w:val="left"/>
      <w:pPr>
        <w:ind w:left="2897" w:hanging="402"/>
      </w:pPr>
      <w:rPr>
        <w:rFonts w:hint="default"/>
        <w:lang w:val="pt-PT" w:eastAsia="en-US" w:bidi="ar-SA"/>
      </w:rPr>
    </w:lvl>
    <w:lvl w:ilvl="5">
      <w:start w:val="0"/>
      <w:numFmt w:val="bullet"/>
      <w:lvlText w:val="•"/>
      <w:lvlJc w:val="left"/>
      <w:pPr>
        <w:ind w:left="4934" w:hanging="402"/>
      </w:pPr>
      <w:rPr>
        <w:rFonts w:hint="default"/>
        <w:lang w:val="pt-PT" w:eastAsia="en-US" w:bidi="ar-SA"/>
      </w:rPr>
    </w:lvl>
    <w:lvl w:ilvl="6">
      <w:start w:val="0"/>
      <w:numFmt w:val="bullet"/>
      <w:lvlText w:val="•"/>
      <w:lvlJc w:val="left"/>
      <w:pPr>
        <w:ind w:left="6971" w:hanging="402"/>
      </w:pPr>
      <w:rPr>
        <w:rFonts w:hint="default"/>
        <w:lang w:val="pt-PT" w:eastAsia="en-US" w:bidi="ar-SA"/>
      </w:rPr>
    </w:lvl>
    <w:lvl w:ilvl="7">
      <w:start w:val="0"/>
      <w:numFmt w:val="bullet"/>
      <w:lvlText w:val="•"/>
      <w:lvlJc w:val="left"/>
      <w:pPr>
        <w:ind w:left="9008" w:hanging="402"/>
      </w:pPr>
      <w:rPr>
        <w:rFonts w:hint="default"/>
        <w:lang w:val="pt-PT" w:eastAsia="en-US" w:bidi="ar-SA"/>
      </w:rPr>
    </w:lvl>
    <w:lvl w:ilvl="8">
      <w:start w:val="0"/>
      <w:numFmt w:val="bullet"/>
      <w:lvlText w:val="•"/>
      <w:lvlJc w:val="left"/>
      <w:pPr>
        <w:ind w:left="11045" w:hanging="402"/>
      </w:pPr>
      <w:rPr>
        <w:rFonts w:hint="default"/>
        <w:lang w:val="pt-PT" w:eastAsia="en-US" w:bidi="ar-SA"/>
      </w:rPr>
    </w:lvl>
  </w:abstractNum>
  <w:abstractNum w:abstractNumId="46">
    <w:multiLevelType w:val="hybridMultilevel"/>
    <w:lvl w:ilvl="0">
      <w:start w:val="6"/>
      <w:numFmt w:val="decimal"/>
      <w:lvlText w:val="%1"/>
      <w:lvlJc w:val="left"/>
      <w:pPr>
        <w:ind w:left="386" w:hanging="319"/>
        <w:jc w:val="left"/>
      </w:pPr>
      <w:rPr>
        <w:rFonts w:hint="default"/>
        <w:lang w:val="pt-PT" w:eastAsia="en-US" w:bidi="ar-SA"/>
      </w:rPr>
    </w:lvl>
    <w:lvl w:ilvl="1">
      <w:start w:val="3"/>
      <w:numFmt w:val="decimal"/>
      <w:lvlText w:val="%1.%2."/>
      <w:lvlJc w:val="left"/>
      <w:pPr>
        <w:ind w:left="386" w:hanging="31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398"/>
      </w:pPr>
      <w:rPr>
        <w:rFonts w:hint="default"/>
        <w:lang w:val="pt-PT" w:eastAsia="en-US" w:bidi="ar-SA"/>
      </w:rPr>
    </w:lvl>
    <w:lvl w:ilvl="4">
      <w:start w:val="0"/>
      <w:numFmt w:val="bullet"/>
      <w:lvlText w:val="•"/>
      <w:lvlJc w:val="left"/>
      <w:pPr>
        <w:ind w:left="5560" w:hanging="398"/>
      </w:pPr>
      <w:rPr>
        <w:rFonts w:hint="default"/>
        <w:lang w:val="pt-PT" w:eastAsia="en-US" w:bidi="ar-SA"/>
      </w:rPr>
    </w:lvl>
    <w:lvl w:ilvl="5">
      <w:start w:val="0"/>
      <w:numFmt w:val="bullet"/>
      <w:lvlText w:val="•"/>
      <w:lvlJc w:val="left"/>
      <w:pPr>
        <w:ind w:left="7153" w:hanging="398"/>
      </w:pPr>
      <w:rPr>
        <w:rFonts w:hint="default"/>
        <w:lang w:val="pt-PT" w:eastAsia="en-US" w:bidi="ar-SA"/>
      </w:rPr>
    </w:lvl>
    <w:lvl w:ilvl="6">
      <w:start w:val="0"/>
      <w:numFmt w:val="bullet"/>
      <w:lvlText w:val="•"/>
      <w:lvlJc w:val="left"/>
      <w:pPr>
        <w:ind w:left="8746" w:hanging="398"/>
      </w:pPr>
      <w:rPr>
        <w:rFonts w:hint="default"/>
        <w:lang w:val="pt-PT" w:eastAsia="en-US" w:bidi="ar-SA"/>
      </w:rPr>
    </w:lvl>
    <w:lvl w:ilvl="7">
      <w:start w:val="0"/>
      <w:numFmt w:val="bullet"/>
      <w:lvlText w:val="•"/>
      <w:lvlJc w:val="left"/>
      <w:pPr>
        <w:ind w:left="10340" w:hanging="398"/>
      </w:pPr>
      <w:rPr>
        <w:rFonts w:hint="default"/>
        <w:lang w:val="pt-PT" w:eastAsia="en-US" w:bidi="ar-SA"/>
      </w:rPr>
    </w:lvl>
    <w:lvl w:ilvl="8">
      <w:start w:val="0"/>
      <w:numFmt w:val="bullet"/>
      <w:lvlText w:val="•"/>
      <w:lvlJc w:val="left"/>
      <w:pPr>
        <w:ind w:left="11933" w:hanging="398"/>
      </w:pPr>
      <w:rPr>
        <w:rFonts w:hint="default"/>
        <w:lang w:val="pt-PT" w:eastAsia="en-US" w:bidi="ar-SA"/>
      </w:rPr>
    </w:lvl>
  </w:abstractNum>
  <w:abstractNum w:abstractNumId="45">
    <w:multiLevelType w:val="hybridMultilevel"/>
    <w:lvl w:ilvl="0">
      <w:start w:val="6"/>
      <w:numFmt w:val="decimal"/>
      <w:lvlText w:val="%1"/>
      <w:lvlJc w:val="left"/>
      <w:pPr>
        <w:ind w:left="386" w:hanging="271"/>
        <w:jc w:val="left"/>
      </w:pPr>
      <w:rPr>
        <w:rFonts w:hint="default"/>
        <w:lang w:val="pt-PT" w:eastAsia="en-US" w:bidi="ar-SA"/>
      </w:rPr>
    </w:lvl>
    <w:lvl w:ilvl="1">
      <w:start w:val="1"/>
      <w:numFmt w:val="decimal"/>
      <w:lvlText w:val="%1.%2"/>
      <w:lvlJc w:val="left"/>
      <w:pPr>
        <w:ind w:left="386" w:hanging="27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271"/>
      </w:pPr>
      <w:rPr>
        <w:rFonts w:hint="default"/>
        <w:lang w:val="pt-PT" w:eastAsia="en-US" w:bidi="ar-SA"/>
      </w:rPr>
    </w:lvl>
    <w:lvl w:ilvl="3">
      <w:start w:val="0"/>
      <w:numFmt w:val="bullet"/>
      <w:lvlText w:val="•"/>
      <w:lvlJc w:val="left"/>
      <w:pPr>
        <w:ind w:left="4802" w:hanging="271"/>
      </w:pPr>
      <w:rPr>
        <w:rFonts w:hint="default"/>
        <w:lang w:val="pt-PT" w:eastAsia="en-US" w:bidi="ar-SA"/>
      </w:rPr>
    </w:lvl>
    <w:lvl w:ilvl="4">
      <w:start w:val="0"/>
      <w:numFmt w:val="bullet"/>
      <w:lvlText w:val="•"/>
      <w:lvlJc w:val="left"/>
      <w:pPr>
        <w:ind w:left="6276" w:hanging="271"/>
      </w:pPr>
      <w:rPr>
        <w:rFonts w:hint="default"/>
        <w:lang w:val="pt-PT" w:eastAsia="en-US" w:bidi="ar-SA"/>
      </w:rPr>
    </w:lvl>
    <w:lvl w:ilvl="5">
      <w:start w:val="0"/>
      <w:numFmt w:val="bullet"/>
      <w:lvlText w:val="•"/>
      <w:lvlJc w:val="left"/>
      <w:pPr>
        <w:ind w:left="7750" w:hanging="271"/>
      </w:pPr>
      <w:rPr>
        <w:rFonts w:hint="default"/>
        <w:lang w:val="pt-PT" w:eastAsia="en-US" w:bidi="ar-SA"/>
      </w:rPr>
    </w:lvl>
    <w:lvl w:ilvl="6">
      <w:start w:val="0"/>
      <w:numFmt w:val="bullet"/>
      <w:lvlText w:val="•"/>
      <w:lvlJc w:val="left"/>
      <w:pPr>
        <w:ind w:left="9224" w:hanging="271"/>
      </w:pPr>
      <w:rPr>
        <w:rFonts w:hint="default"/>
        <w:lang w:val="pt-PT" w:eastAsia="en-US" w:bidi="ar-SA"/>
      </w:rPr>
    </w:lvl>
    <w:lvl w:ilvl="7">
      <w:start w:val="0"/>
      <w:numFmt w:val="bullet"/>
      <w:lvlText w:val="•"/>
      <w:lvlJc w:val="left"/>
      <w:pPr>
        <w:ind w:left="10698" w:hanging="271"/>
      </w:pPr>
      <w:rPr>
        <w:rFonts w:hint="default"/>
        <w:lang w:val="pt-PT" w:eastAsia="en-US" w:bidi="ar-SA"/>
      </w:rPr>
    </w:lvl>
    <w:lvl w:ilvl="8">
      <w:start w:val="0"/>
      <w:numFmt w:val="bullet"/>
      <w:lvlText w:val="•"/>
      <w:lvlJc w:val="left"/>
      <w:pPr>
        <w:ind w:left="12172" w:hanging="271"/>
      </w:pPr>
      <w:rPr>
        <w:rFonts w:hint="default"/>
        <w:lang w:val="pt-PT" w:eastAsia="en-US" w:bidi="ar-SA"/>
      </w:rPr>
    </w:lvl>
  </w:abstractNum>
  <w:abstractNum w:abstractNumId="44">
    <w:multiLevelType w:val="hybridMultilevel"/>
    <w:lvl w:ilvl="0">
      <w:start w:val="5"/>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265"/>
      </w:pPr>
      <w:rPr>
        <w:rFonts w:hint="default"/>
        <w:lang w:val="pt-PT" w:eastAsia="en-US" w:bidi="ar-SA"/>
      </w:rPr>
    </w:lvl>
    <w:lvl w:ilvl="3">
      <w:start w:val="0"/>
      <w:numFmt w:val="bullet"/>
      <w:lvlText w:val="•"/>
      <w:lvlJc w:val="left"/>
      <w:pPr>
        <w:ind w:left="4998" w:hanging="265"/>
      </w:pPr>
      <w:rPr>
        <w:rFonts w:hint="default"/>
        <w:lang w:val="pt-PT" w:eastAsia="en-US" w:bidi="ar-SA"/>
      </w:rPr>
    </w:lvl>
    <w:lvl w:ilvl="4">
      <w:start w:val="0"/>
      <w:numFmt w:val="bullet"/>
      <w:lvlText w:val="•"/>
      <w:lvlJc w:val="left"/>
      <w:pPr>
        <w:ind w:left="6444" w:hanging="265"/>
      </w:pPr>
      <w:rPr>
        <w:rFonts w:hint="default"/>
        <w:lang w:val="pt-PT" w:eastAsia="en-US" w:bidi="ar-SA"/>
      </w:rPr>
    </w:lvl>
    <w:lvl w:ilvl="5">
      <w:start w:val="0"/>
      <w:numFmt w:val="bullet"/>
      <w:lvlText w:val="•"/>
      <w:lvlJc w:val="left"/>
      <w:pPr>
        <w:ind w:left="7890" w:hanging="265"/>
      </w:pPr>
      <w:rPr>
        <w:rFonts w:hint="default"/>
        <w:lang w:val="pt-PT" w:eastAsia="en-US" w:bidi="ar-SA"/>
      </w:rPr>
    </w:lvl>
    <w:lvl w:ilvl="6">
      <w:start w:val="0"/>
      <w:numFmt w:val="bullet"/>
      <w:lvlText w:val="•"/>
      <w:lvlJc w:val="left"/>
      <w:pPr>
        <w:ind w:left="9336" w:hanging="265"/>
      </w:pPr>
      <w:rPr>
        <w:rFonts w:hint="default"/>
        <w:lang w:val="pt-PT" w:eastAsia="en-US" w:bidi="ar-SA"/>
      </w:rPr>
    </w:lvl>
    <w:lvl w:ilvl="7">
      <w:start w:val="0"/>
      <w:numFmt w:val="bullet"/>
      <w:lvlText w:val="•"/>
      <w:lvlJc w:val="left"/>
      <w:pPr>
        <w:ind w:left="10782" w:hanging="265"/>
      </w:pPr>
      <w:rPr>
        <w:rFonts w:hint="default"/>
        <w:lang w:val="pt-PT" w:eastAsia="en-US" w:bidi="ar-SA"/>
      </w:rPr>
    </w:lvl>
    <w:lvl w:ilvl="8">
      <w:start w:val="0"/>
      <w:numFmt w:val="bullet"/>
      <w:lvlText w:val="•"/>
      <w:lvlJc w:val="left"/>
      <w:pPr>
        <w:ind w:left="12228" w:hanging="265"/>
      </w:pPr>
      <w:rPr>
        <w:rFonts w:hint="default"/>
        <w:lang w:val="pt-PT" w:eastAsia="en-US" w:bidi="ar-SA"/>
      </w:rPr>
    </w:lvl>
  </w:abstractNum>
  <w:abstractNum w:abstractNumId="43">
    <w:multiLevelType w:val="hybridMultilevel"/>
    <w:lvl w:ilvl="0">
      <w:start w:val="4"/>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265"/>
      </w:pPr>
      <w:rPr>
        <w:rFonts w:hint="default"/>
        <w:lang w:val="pt-PT" w:eastAsia="en-US" w:bidi="ar-SA"/>
      </w:rPr>
    </w:lvl>
    <w:lvl w:ilvl="3">
      <w:start w:val="0"/>
      <w:numFmt w:val="bullet"/>
      <w:lvlText w:val="•"/>
      <w:lvlJc w:val="left"/>
      <w:pPr>
        <w:ind w:left="4998" w:hanging="265"/>
      </w:pPr>
      <w:rPr>
        <w:rFonts w:hint="default"/>
        <w:lang w:val="pt-PT" w:eastAsia="en-US" w:bidi="ar-SA"/>
      </w:rPr>
    </w:lvl>
    <w:lvl w:ilvl="4">
      <w:start w:val="0"/>
      <w:numFmt w:val="bullet"/>
      <w:lvlText w:val="•"/>
      <w:lvlJc w:val="left"/>
      <w:pPr>
        <w:ind w:left="6444" w:hanging="265"/>
      </w:pPr>
      <w:rPr>
        <w:rFonts w:hint="default"/>
        <w:lang w:val="pt-PT" w:eastAsia="en-US" w:bidi="ar-SA"/>
      </w:rPr>
    </w:lvl>
    <w:lvl w:ilvl="5">
      <w:start w:val="0"/>
      <w:numFmt w:val="bullet"/>
      <w:lvlText w:val="•"/>
      <w:lvlJc w:val="left"/>
      <w:pPr>
        <w:ind w:left="7890" w:hanging="265"/>
      </w:pPr>
      <w:rPr>
        <w:rFonts w:hint="default"/>
        <w:lang w:val="pt-PT" w:eastAsia="en-US" w:bidi="ar-SA"/>
      </w:rPr>
    </w:lvl>
    <w:lvl w:ilvl="6">
      <w:start w:val="0"/>
      <w:numFmt w:val="bullet"/>
      <w:lvlText w:val="•"/>
      <w:lvlJc w:val="left"/>
      <w:pPr>
        <w:ind w:left="9336" w:hanging="265"/>
      </w:pPr>
      <w:rPr>
        <w:rFonts w:hint="default"/>
        <w:lang w:val="pt-PT" w:eastAsia="en-US" w:bidi="ar-SA"/>
      </w:rPr>
    </w:lvl>
    <w:lvl w:ilvl="7">
      <w:start w:val="0"/>
      <w:numFmt w:val="bullet"/>
      <w:lvlText w:val="•"/>
      <w:lvlJc w:val="left"/>
      <w:pPr>
        <w:ind w:left="10782" w:hanging="265"/>
      </w:pPr>
      <w:rPr>
        <w:rFonts w:hint="default"/>
        <w:lang w:val="pt-PT" w:eastAsia="en-US" w:bidi="ar-SA"/>
      </w:rPr>
    </w:lvl>
    <w:lvl w:ilvl="8">
      <w:start w:val="0"/>
      <w:numFmt w:val="bullet"/>
      <w:lvlText w:val="•"/>
      <w:lvlJc w:val="left"/>
      <w:pPr>
        <w:ind w:left="12228" w:hanging="265"/>
      </w:pPr>
      <w:rPr>
        <w:rFonts w:hint="default"/>
        <w:lang w:val="pt-PT" w:eastAsia="en-US" w:bidi="ar-SA"/>
      </w:rPr>
    </w:lvl>
  </w:abstractNum>
  <w:abstractNum w:abstractNumId="42">
    <w:multiLevelType w:val="hybridMultilevel"/>
    <w:lvl w:ilvl="0">
      <w:start w:val="3"/>
      <w:numFmt w:val="decimal"/>
      <w:lvlText w:val="%1"/>
      <w:lvlJc w:val="left"/>
      <w:pPr>
        <w:ind w:left="386" w:hanging="269"/>
        <w:jc w:val="left"/>
      </w:pPr>
      <w:rPr>
        <w:rFonts w:hint="default"/>
        <w:lang w:val="pt-PT" w:eastAsia="en-US" w:bidi="ar-SA"/>
      </w:rPr>
    </w:lvl>
    <w:lvl w:ilvl="1">
      <w:start w:val="1"/>
      <w:numFmt w:val="decimal"/>
      <w:lvlText w:val="%1.%2"/>
      <w:lvlJc w:val="left"/>
      <w:pPr>
        <w:ind w:left="386" w:hanging="26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398"/>
      </w:pPr>
      <w:rPr>
        <w:rFonts w:hint="default"/>
        <w:lang w:val="pt-PT" w:eastAsia="en-US" w:bidi="ar-SA"/>
      </w:rPr>
    </w:lvl>
    <w:lvl w:ilvl="4">
      <w:start w:val="0"/>
      <w:numFmt w:val="bullet"/>
      <w:lvlText w:val="•"/>
      <w:lvlJc w:val="left"/>
      <w:pPr>
        <w:ind w:left="5560" w:hanging="398"/>
      </w:pPr>
      <w:rPr>
        <w:rFonts w:hint="default"/>
        <w:lang w:val="pt-PT" w:eastAsia="en-US" w:bidi="ar-SA"/>
      </w:rPr>
    </w:lvl>
    <w:lvl w:ilvl="5">
      <w:start w:val="0"/>
      <w:numFmt w:val="bullet"/>
      <w:lvlText w:val="•"/>
      <w:lvlJc w:val="left"/>
      <w:pPr>
        <w:ind w:left="7153" w:hanging="398"/>
      </w:pPr>
      <w:rPr>
        <w:rFonts w:hint="default"/>
        <w:lang w:val="pt-PT" w:eastAsia="en-US" w:bidi="ar-SA"/>
      </w:rPr>
    </w:lvl>
    <w:lvl w:ilvl="6">
      <w:start w:val="0"/>
      <w:numFmt w:val="bullet"/>
      <w:lvlText w:val="•"/>
      <w:lvlJc w:val="left"/>
      <w:pPr>
        <w:ind w:left="8746" w:hanging="398"/>
      </w:pPr>
      <w:rPr>
        <w:rFonts w:hint="default"/>
        <w:lang w:val="pt-PT" w:eastAsia="en-US" w:bidi="ar-SA"/>
      </w:rPr>
    </w:lvl>
    <w:lvl w:ilvl="7">
      <w:start w:val="0"/>
      <w:numFmt w:val="bullet"/>
      <w:lvlText w:val="•"/>
      <w:lvlJc w:val="left"/>
      <w:pPr>
        <w:ind w:left="10340" w:hanging="398"/>
      </w:pPr>
      <w:rPr>
        <w:rFonts w:hint="default"/>
        <w:lang w:val="pt-PT" w:eastAsia="en-US" w:bidi="ar-SA"/>
      </w:rPr>
    </w:lvl>
    <w:lvl w:ilvl="8">
      <w:start w:val="0"/>
      <w:numFmt w:val="bullet"/>
      <w:lvlText w:val="•"/>
      <w:lvlJc w:val="left"/>
      <w:pPr>
        <w:ind w:left="11933" w:hanging="398"/>
      </w:pPr>
      <w:rPr>
        <w:rFonts w:hint="default"/>
        <w:lang w:val="pt-PT" w:eastAsia="en-US" w:bidi="ar-SA"/>
      </w:rPr>
    </w:lvl>
  </w:abstractNum>
  <w:abstractNum w:abstractNumId="41">
    <w:multiLevelType w:val="hybridMultilevel"/>
    <w:lvl w:ilvl="0">
      <w:start w:val="2"/>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265"/>
      </w:pPr>
      <w:rPr>
        <w:rFonts w:hint="default"/>
        <w:lang w:val="pt-PT" w:eastAsia="en-US" w:bidi="ar-SA"/>
      </w:rPr>
    </w:lvl>
    <w:lvl w:ilvl="3">
      <w:start w:val="0"/>
      <w:numFmt w:val="bullet"/>
      <w:lvlText w:val="•"/>
      <w:lvlJc w:val="left"/>
      <w:pPr>
        <w:ind w:left="4998" w:hanging="265"/>
      </w:pPr>
      <w:rPr>
        <w:rFonts w:hint="default"/>
        <w:lang w:val="pt-PT" w:eastAsia="en-US" w:bidi="ar-SA"/>
      </w:rPr>
    </w:lvl>
    <w:lvl w:ilvl="4">
      <w:start w:val="0"/>
      <w:numFmt w:val="bullet"/>
      <w:lvlText w:val="•"/>
      <w:lvlJc w:val="left"/>
      <w:pPr>
        <w:ind w:left="6444" w:hanging="265"/>
      </w:pPr>
      <w:rPr>
        <w:rFonts w:hint="default"/>
        <w:lang w:val="pt-PT" w:eastAsia="en-US" w:bidi="ar-SA"/>
      </w:rPr>
    </w:lvl>
    <w:lvl w:ilvl="5">
      <w:start w:val="0"/>
      <w:numFmt w:val="bullet"/>
      <w:lvlText w:val="•"/>
      <w:lvlJc w:val="left"/>
      <w:pPr>
        <w:ind w:left="7890" w:hanging="265"/>
      </w:pPr>
      <w:rPr>
        <w:rFonts w:hint="default"/>
        <w:lang w:val="pt-PT" w:eastAsia="en-US" w:bidi="ar-SA"/>
      </w:rPr>
    </w:lvl>
    <w:lvl w:ilvl="6">
      <w:start w:val="0"/>
      <w:numFmt w:val="bullet"/>
      <w:lvlText w:val="•"/>
      <w:lvlJc w:val="left"/>
      <w:pPr>
        <w:ind w:left="9336" w:hanging="265"/>
      </w:pPr>
      <w:rPr>
        <w:rFonts w:hint="default"/>
        <w:lang w:val="pt-PT" w:eastAsia="en-US" w:bidi="ar-SA"/>
      </w:rPr>
    </w:lvl>
    <w:lvl w:ilvl="7">
      <w:start w:val="0"/>
      <w:numFmt w:val="bullet"/>
      <w:lvlText w:val="•"/>
      <w:lvlJc w:val="left"/>
      <w:pPr>
        <w:ind w:left="10782" w:hanging="265"/>
      </w:pPr>
      <w:rPr>
        <w:rFonts w:hint="default"/>
        <w:lang w:val="pt-PT" w:eastAsia="en-US" w:bidi="ar-SA"/>
      </w:rPr>
    </w:lvl>
    <w:lvl w:ilvl="8">
      <w:start w:val="0"/>
      <w:numFmt w:val="bullet"/>
      <w:lvlText w:val="•"/>
      <w:lvlJc w:val="left"/>
      <w:pPr>
        <w:ind w:left="12228" w:hanging="265"/>
      </w:pPr>
      <w:rPr>
        <w:rFonts w:hint="default"/>
        <w:lang w:val="pt-PT" w:eastAsia="en-US" w:bidi="ar-SA"/>
      </w:rPr>
    </w:lvl>
  </w:abstractNum>
  <w:abstractNum w:abstractNumId="40">
    <w:multiLevelType w:val="hybridMultilevel"/>
    <w:lvl w:ilvl="0">
      <w:start w:val="1"/>
      <w:numFmt w:val="decimal"/>
      <w:lvlText w:val="%1"/>
      <w:lvlJc w:val="left"/>
      <w:pPr>
        <w:ind w:left="689" w:hanging="303"/>
        <w:jc w:val="left"/>
      </w:pPr>
      <w:rPr>
        <w:rFonts w:hint="default"/>
        <w:lang w:val="pt-PT" w:eastAsia="en-US" w:bidi="ar-SA"/>
      </w:rPr>
    </w:lvl>
    <w:lvl w:ilvl="1">
      <w:start w:val="1"/>
      <w:numFmt w:val="decimal"/>
      <w:lvlText w:val="%1.%2"/>
      <w:lvlJc w:val="left"/>
      <w:pPr>
        <w:ind w:left="689" w:hanging="30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398"/>
      </w:pPr>
      <w:rPr>
        <w:rFonts w:hint="default"/>
        <w:lang w:val="pt-PT" w:eastAsia="en-US" w:bidi="ar-SA"/>
      </w:rPr>
    </w:lvl>
    <w:lvl w:ilvl="4">
      <w:start w:val="0"/>
      <w:numFmt w:val="bullet"/>
      <w:lvlText w:val="•"/>
      <w:lvlJc w:val="left"/>
      <w:pPr>
        <w:ind w:left="5560" w:hanging="398"/>
      </w:pPr>
      <w:rPr>
        <w:rFonts w:hint="default"/>
        <w:lang w:val="pt-PT" w:eastAsia="en-US" w:bidi="ar-SA"/>
      </w:rPr>
    </w:lvl>
    <w:lvl w:ilvl="5">
      <w:start w:val="0"/>
      <w:numFmt w:val="bullet"/>
      <w:lvlText w:val="•"/>
      <w:lvlJc w:val="left"/>
      <w:pPr>
        <w:ind w:left="7153" w:hanging="398"/>
      </w:pPr>
      <w:rPr>
        <w:rFonts w:hint="default"/>
        <w:lang w:val="pt-PT" w:eastAsia="en-US" w:bidi="ar-SA"/>
      </w:rPr>
    </w:lvl>
    <w:lvl w:ilvl="6">
      <w:start w:val="0"/>
      <w:numFmt w:val="bullet"/>
      <w:lvlText w:val="•"/>
      <w:lvlJc w:val="left"/>
      <w:pPr>
        <w:ind w:left="8746" w:hanging="398"/>
      </w:pPr>
      <w:rPr>
        <w:rFonts w:hint="default"/>
        <w:lang w:val="pt-PT" w:eastAsia="en-US" w:bidi="ar-SA"/>
      </w:rPr>
    </w:lvl>
    <w:lvl w:ilvl="7">
      <w:start w:val="0"/>
      <w:numFmt w:val="bullet"/>
      <w:lvlText w:val="•"/>
      <w:lvlJc w:val="left"/>
      <w:pPr>
        <w:ind w:left="10340" w:hanging="398"/>
      </w:pPr>
      <w:rPr>
        <w:rFonts w:hint="default"/>
        <w:lang w:val="pt-PT" w:eastAsia="en-US" w:bidi="ar-SA"/>
      </w:rPr>
    </w:lvl>
    <w:lvl w:ilvl="8">
      <w:start w:val="0"/>
      <w:numFmt w:val="bullet"/>
      <w:lvlText w:val="•"/>
      <w:lvlJc w:val="left"/>
      <w:pPr>
        <w:ind w:left="11933" w:hanging="398"/>
      </w:pPr>
      <w:rPr>
        <w:rFonts w:hint="default"/>
        <w:lang w:val="pt-PT" w:eastAsia="en-US" w:bidi="ar-SA"/>
      </w:rPr>
    </w:lvl>
  </w:abstractNum>
  <w:abstractNum w:abstractNumId="39">
    <w:multiLevelType w:val="hybridMultilevel"/>
    <w:lvl w:ilvl="0">
      <w:start w:val="13"/>
      <w:numFmt w:val="decimal"/>
      <w:lvlText w:val="%1"/>
      <w:lvlJc w:val="left"/>
      <w:pPr>
        <w:ind w:left="1181" w:hanging="422"/>
        <w:jc w:val="left"/>
      </w:pPr>
      <w:rPr>
        <w:rFonts w:hint="default"/>
        <w:lang w:val="pt-PT" w:eastAsia="en-US" w:bidi="ar-SA"/>
      </w:rPr>
    </w:lvl>
    <w:lvl w:ilvl="1">
      <w:start w:val="1"/>
      <w:numFmt w:val="decimal"/>
      <w:lvlText w:val="%1.%2."/>
      <w:lvlJc w:val="left"/>
      <w:pPr>
        <w:ind w:left="1181" w:hanging="42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968" w:hanging="422"/>
      </w:pPr>
      <w:rPr>
        <w:rFonts w:hint="default"/>
        <w:lang w:val="pt-PT" w:eastAsia="en-US" w:bidi="ar-SA"/>
      </w:rPr>
    </w:lvl>
    <w:lvl w:ilvl="3">
      <w:start w:val="0"/>
      <w:numFmt w:val="bullet"/>
      <w:lvlText w:val="•"/>
      <w:lvlJc w:val="left"/>
      <w:pPr>
        <w:ind w:left="5362" w:hanging="422"/>
      </w:pPr>
      <w:rPr>
        <w:rFonts w:hint="default"/>
        <w:lang w:val="pt-PT" w:eastAsia="en-US" w:bidi="ar-SA"/>
      </w:rPr>
    </w:lvl>
    <w:lvl w:ilvl="4">
      <w:start w:val="0"/>
      <w:numFmt w:val="bullet"/>
      <w:lvlText w:val="•"/>
      <w:lvlJc w:val="left"/>
      <w:pPr>
        <w:ind w:left="6756" w:hanging="422"/>
      </w:pPr>
      <w:rPr>
        <w:rFonts w:hint="default"/>
        <w:lang w:val="pt-PT" w:eastAsia="en-US" w:bidi="ar-SA"/>
      </w:rPr>
    </w:lvl>
    <w:lvl w:ilvl="5">
      <w:start w:val="0"/>
      <w:numFmt w:val="bullet"/>
      <w:lvlText w:val="•"/>
      <w:lvlJc w:val="left"/>
      <w:pPr>
        <w:ind w:left="8150" w:hanging="422"/>
      </w:pPr>
      <w:rPr>
        <w:rFonts w:hint="default"/>
        <w:lang w:val="pt-PT" w:eastAsia="en-US" w:bidi="ar-SA"/>
      </w:rPr>
    </w:lvl>
    <w:lvl w:ilvl="6">
      <w:start w:val="0"/>
      <w:numFmt w:val="bullet"/>
      <w:lvlText w:val="•"/>
      <w:lvlJc w:val="left"/>
      <w:pPr>
        <w:ind w:left="9544" w:hanging="422"/>
      </w:pPr>
      <w:rPr>
        <w:rFonts w:hint="default"/>
        <w:lang w:val="pt-PT" w:eastAsia="en-US" w:bidi="ar-SA"/>
      </w:rPr>
    </w:lvl>
    <w:lvl w:ilvl="7">
      <w:start w:val="0"/>
      <w:numFmt w:val="bullet"/>
      <w:lvlText w:val="•"/>
      <w:lvlJc w:val="left"/>
      <w:pPr>
        <w:ind w:left="10938" w:hanging="422"/>
      </w:pPr>
      <w:rPr>
        <w:rFonts w:hint="default"/>
        <w:lang w:val="pt-PT" w:eastAsia="en-US" w:bidi="ar-SA"/>
      </w:rPr>
    </w:lvl>
    <w:lvl w:ilvl="8">
      <w:start w:val="0"/>
      <w:numFmt w:val="bullet"/>
      <w:lvlText w:val="•"/>
      <w:lvlJc w:val="left"/>
      <w:pPr>
        <w:ind w:left="12332" w:hanging="422"/>
      </w:pPr>
      <w:rPr>
        <w:rFonts w:hint="default"/>
        <w:lang w:val="pt-PT" w:eastAsia="en-US" w:bidi="ar-SA"/>
      </w:rPr>
    </w:lvl>
  </w:abstractNum>
  <w:abstractNum w:abstractNumId="38">
    <w:multiLevelType w:val="hybridMultilevel"/>
    <w:lvl w:ilvl="0">
      <w:start w:val="1"/>
      <w:numFmt w:val="upperRoman"/>
      <w:lvlText w:val="%1"/>
      <w:lvlJc w:val="left"/>
      <w:pPr>
        <w:ind w:left="1532" w:hanging="10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898" w:hanging="103"/>
      </w:pPr>
      <w:rPr>
        <w:rFonts w:hint="default"/>
        <w:lang w:val="pt-PT" w:eastAsia="en-US" w:bidi="ar-SA"/>
      </w:rPr>
    </w:lvl>
    <w:lvl w:ilvl="2">
      <w:start w:val="0"/>
      <w:numFmt w:val="bullet"/>
      <w:lvlText w:val="•"/>
      <w:lvlJc w:val="left"/>
      <w:pPr>
        <w:ind w:left="4256" w:hanging="103"/>
      </w:pPr>
      <w:rPr>
        <w:rFonts w:hint="default"/>
        <w:lang w:val="pt-PT" w:eastAsia="en-US" w:bidi="ar-SA"/>
      </w:rPr>
    </w:lvl>
    <w:lvl w:ilvl="3">
      <w:start w:val="0"/>
      <w:numFmt w:val="bullet"/>
      <w:lvlText w:val="•"/>
      <w:lvlJc w:val="left"/>
      <w:pPr>
        <w:ind w:left="5614" w:hanging="103"/>
      </w:pPr>
      <w:rPr>
        <w:rFonts w:hint="default"/>
        <w:lang w:val="pt-PT" w:eastAsia="en-US" w:bidi="ar-SA"/>
      </w:rPr>
    </w:lvl>
    <w:lvl w:ilvl="4">
      <w:start w:val="0"/>
      <w:numFmt w:val="bullet"/>
      <w:lvlText w:val="•"/>
      <w:lvlJc w:val="left"/>
      <w:pPr>
        <w:ind w:left="6972" w:hanging="103"/>
      </w:pPr>
      <w:rPr>
        <w:rFonts w:hint="default"/>
        <w:lang w:val="pt-PT" w:eastAsia="en-US" w:bidi="ar-SA"/>
      </w:rPr>
    </w:lvl>
    <w:lvl w:ilvl="5">
      <w:start w:val="0"/>
      <w:numFmt w:val="bullet"/>
      <w:lvlText w:val="•"/>
      <w:lvlJc w:val="left"/>
      <w:pPr>
        <w:ind w:left="8330" w:hanging="103"/>
      </w:pPr>
      <w:rPr>
        <w:rFonts w:hint="default"/>
        <w:lang w:val="pt-PT" w:eastAsia="en-US" w:bidi="ar-SA"/>
      </w:rPr>
    </w:lvl>
    <w:lvl w:ilvl="6">
      <w:start w:val="0"/>
      <w:numFmt w:val="bullet"/>
      <w:lvlText w:val="•"/>
      <w:lvlJc w:val="left"/>
      <w:pPr>
        <w:ind w:left="9688" w:hanging="103"/>
      </w:pPr>
      <w:rPr>
        <w:rFonts w:hint="default"/>
        <w:lang w:val="pt-PT" w:eastAsia="en-US" w:bidi="ar-SA"/>
      </w:rPr>
    </w:lvl>
    <w:lvl w:ilvl="7">
      <w:start w:val="0"/>
      <w:numFmt w:val="bullet"/>
      <w:lvlText w:val="•"/>
      <w:lvlJc w:val="left"/>
      <w:pPr>
        <w:ind w:left="11046" w:hanging="103"/>
      </w:pPr>
      <w:rPr>
        <w:rFonts w:hint="default"/>
        <w:lang w:val="pt-PT" w:eastAsia="en-US" w:bidi="ar-SA"/>
      </w:rPr>
    </w:lvl>
    <w:lvl w:ilvl="8">
      <w:start w:val="0"/>
      <w:numFmt w:val="bullet"/>
      <w:lvlText w:val="•"/>
      <w:lvlJc w:val="left"/>
      <w:pPr>
        <w:ind w:left="12404" w:hanging="103"/>
      </w:pPr>
      <w:rPr>
        <w:rFonts w:hint="default"/>
        <w:lang w:val="pt-PT" w:eastAsia="en-US" w:bidi="ar-SA"/>
      </w:rPr>
    </w:lvl>
  </w:abstractNum>
  <w:abstractNum w:abstractNumId="37">
    <w:multiLevelType w:val="hybridMultilevel"/>
    <w:lvl w:ilvl="0">
      <w:start w:val="8"/>
      <w:numFmt w:val="decimal"/>
      <w:lvlText w:val="%1"/>
      <w:lvlJc w:val="left"/>
      <w:pPr>
        <w:ind w:left="1335" w:hanging="311"/>
        <w:jc w:val="left"/>
      </w:pPr>
      <w:rPr>
        <w:rFonts w:hint="default"/>
        <w:lang w:val="pt-PT" w:eastAsia="en-US" w:bidi="ar-SA"/>
      </w:rPr>
    </w:lvl>
    <w:lvl w:ilvl="1">
      <w:start w:val="1"/>
      <w:numFmt w:val="decimal"/>
      <w:lvlText w:val="%1.%2."/>
      <w:lvlJc w:val="left"/>
      <w:pPr>
        <w:ind w:left="1335" w:hanging="311"/>
        <w:jc w:val="right"/>
      </w:pPr>
      <w:rPr>
        <w:rFonts w:hint="default"/>
        <w:spacing w:val="0"/>
        <w:w w:val="103"/>
        <w:lang w:val="pt-PT" w:eastAsia="en-US" w:bidi="ar-SA"/>
      </w:rPr>
    </w:lvl>
    <w:lvl w:ilvl="2">
      <w:start w:val="1"/>
      <w:numFmt w:val="decimal"/>
      <w:lvlText w:val="%1.%2.%3."/>
      <w:lvlJc w:val="left"/>
      <w:pPr>
        <w:ind w:left="1865" w:hanging="46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2384" w:hanging="59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1"/>
      <w:numFmt w:val="decimal"/>
      <w:lvlText w:val="%1.%2.%3.%4.%5."/>
      <w:lvlJc w:val="left"/>
      <w:pPr>
        <w:ind w:left="2903" w:hanging="8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5">
      <w:start w:val="0"/>
      <w:numFmt w:val="bullet"/>
      <w:lvlText w:val="•"/>
      <w:lvlJc w:val="left"/>
      <w:pPr>
        <w:ind w:left="2900" w:hanging="816"/>
      </w:pPr>
      <w:rPr>
        <w:rFonts w:hint="default"/>
        <w:lang w:val="pt-PT" w:eastAsia="en-US" w:bidi="ar-SA"/>
      </w:rPr>
    </w:lvl>
    <w:lvl w:ilvl="6">
      <w:start w:val="0"/>
      <w:numFmt w:val="bullet"/>
      <w:lvlText w:val="•"/>
      <w:lvlJc w:val="left"/>
      <w:pPr>
        <w:ind w:left="3040" w:hanging="816"/>
      </w:pPr>
      <w:rPr>
        <w:rFonts w:hint="default"/>
        <w:lang w:val="pt-PT" w:eastAsia="en-US" w:bidi="ar-SA"/>
      </w:rPr>
    </w:lvl>
    <w:lvl w:ilvl="7">
      <w:start w:val="0"/>
      <w:numFmt w:val="bullet"/>
      <w:lvlText w:val="•"/>
      <w:lvlJc w:val="left"/>
      <w:pPr>
        <w:ind w:left="6060" w:hanging="816"/>
      </w:pPr>
      <w:rPr>
        <w:rFonts w:hint="default"/>
        <w:lang w:val="pt-PT" w:eastAsia="en-US" w:bidi="ar-SA"/>
      </w:rPr>
    </w:lvl>
    <w:lvl w:ilvl="8">
      <w:start w:val="0"/>
      <w:numFmt w:val="bullet"/>
      <w:lvlText w:val="•"/>
      <w:lvlJc w:val="left"/>
      <w:pPr>
        <w:ind w:left="9080" w:hanging="816"/>
      </w:pPr>
      <w:rPr>
        <w:rFonts w:hint="default"/>
        <w:lang w:val="pt-PT" w:eastAsia="en-US" w:bidi="ar-SA"/>
      </w:rPr>
    </w:lvl>
  </w:abstractNum>
  <w:abstractNum w:abstractNumId="36">
    <w:multiLevelType w:val="hybridMultilevel"/>
    <w:lvl w:ilvl="0">
      <w:start w:val="7"/>
      <w:numFmt w:val="decimal"/>
      <w:lvlText w:val="%1"/>
      <w:lvlJc w:val="left"/>
      <w:pPr>
        <w:ind w:left="1335" w:hanging="318"/>
        <w:jc w:val="left"/>
      </w:pPr>
      <w:rPr>
        <w:rFonts w:hint="default"/>
        <w:lang w:val="pt-PT" w:eastAsia="en-US" w:bidi="ar-SA"/>
      </w:rPr>
    </w:lvl>
    <w:lvl w:ilvl="1">
      <w:start w:val="1"/>
      <w:numFmt w:val="decimal"/>
      <w:lvlText w:val="%1.%2."/>
      <w:lvlJc w:val="left"/>
      <w:pPr>
        <w:ind w:left="1335" w:hanging="31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1623" w:hanging="44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20" w:hanging="446"/>
      </w:pPr>
      <w:rPr>
        <w:rFonts w:hint="default"/>
        <w:lang w:val="pt-PT" w:eastAsia="en-US" w:bidi="ar-SA"/>
      </w:rPr>
    </w:lvl>
    <w:lvl w:ilvl="4">
      <w:start w:val="0"/>
      <w:numFmt w:val="bullet"/>
      <w:lvlText w:val="•"/>
      <w:lvlJc w:val="left"/>
      <w:pPr>
        <w:ind w:left="6120" w:hanging="446"/>
      </w:pPr>
      <w:rPr>
        <w:rFonts w:hint="default"/>
        <w:lang w:val="pt-PT" w:eastAsia="en-US" w:bidi="ar-SA"/>
      </w:rPr>
    </w:lvl>
    <w:lvl w:ilvl="5">
      <w:start w:val="0"/>
      <w:numFmt w:val="bullet"/>
      <w:lvlText w:val="•"/>
      <w:lvlJc w:val="left"/>
      <w:pPr>
        <w:ind w:left="7620" w:hanging="446"/>
      </w:pPr>
      <w:rPr>
        <w:rFonts w:hint="default"/>
        <w:lang w:val="pt-PT" w:eastAsia="en-US" w:bidi="ar-SA"/>
      </w:rPr>
    </w:lvl>
    <w:lvl w:ilvl="6">
      <w:start w:val="0"/>
      <w:numFmt w:val="bullet"/>
      <w:lvlText w:val="•"/>
      <w:lvlJc w:val="left"/>
      <w:pPr>
        <w:ind w:left="9120" w:hanging="446"/>
      </w:pPr>
      <w:rPr>
        <w:rFonts w:hint="default"/>
        <w:lang w:val="pt-PT" w:eastAsia="en-US" w:bidi="ar-SA"/>
      </w:rPr>
    </w:lvl>
    <w:lvl w:ilvl="7">
      <w:start w:val="0"/>
      <w:numFmt w:val="bullet"/>
      <w:lvlText w:val="•"/>
      <w:lvlJc w:val="left"/>
      <w:pPr>
        <w:ind w:left="10620" w:hanging="446"/>
      </w:pPr>
      <w:rPr>
        <w:rFonts w:hint="default"/>
        <w:lang w:val="pt-PT" w:eastAsia="en-US" w:bidi="ar-SA"/>
      </w:rPr>
    </w:lvl>
    <w:lvl w:ilvl="8">
      <w:start w:val="0"/>
      <w:numFmt w:val="bullet"/>
      <w:lvlText w:val="•"/>
      <w:lvlJc w:val="left"/>
      <w:pPr>
        <w:ind w:left="12120" w:hanging="446"/>
      </w:pPr>
      <w:rPr>
        <w:rFonts w:hint="default"/>
        <w:lang w:val="pt-PT" w:eastAsia="en-US" w:bidi="ar-SA"/>
      </w:rPr>
    </w:lvl>
  </w:abstractNum>
  <w:abstractNum w:abstractNumId="35">
    <w:multiLevelType w:val="hybridMultilevel"/>
    <w:lvl w:ilvl="0">
      <w:start w:val="6"/>
      <w:numFmt w:val="decimal"/>
      <w:lvlText w:val="%1"/>
      <w:lvlJc w:val="left"/>
      <w:pPr>
        <w:ind w:left="1490" w:hanging="310"/>
        <w:jc w:val="left"/>
      </w:pPr>
      <w:rPr>
        <w:rFonts w:hint="default"/>
        <w:lang w:val="pt-PT" w:eastAsia="en-US" w:bidi="ar-SA"/>
      </w:rPr>
    </w:lvl>
    <w:lvl w:ilvl="1">
      <w:start w:val="1"/>
      <w:numFmt w:val="decimal"/>
      <w:lvlText w:val="%1.%2."/>
      <w:lvlJc w:val="left"/>
      <w:pPr>
        <w:ind w:left="1490" w:hanging="310"/>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1.%2.%3."/>
      <w:lvlJc w:val="left"/>
      <w:pPr>
        <w:ind w:left="1335" w:hanging="45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2439" w:hanging="57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5610" w:hanging="575"/>
      </w:pPr>
      <w:rPr>
        <w:rFonts w:hint="default"/>
        <w:lang w:val="pt-PT" w:eastAsia="en-US" w:bidi="ar-SA"/>
      </w:rPr>
    </w:lvl>
    <w:lvl w:ilvl="5">
      <w:start w:val="0"/>
      <w:numFmt w:val="bullet"/>
      <w:lvlText w:val="•"/>
      <w:lvlJc w:val="left"/>
      <w:pPr>
        <w:ind w:left="7195" w:hanging="575"/>
      </w:pPr>
      <w:rPr>
        <w:rFonts w:hint="default"/>
        <w:lang w:val="pt-PT" w:eastAsia="en-US" w:bidi="ar-SA"/>
      </w:rPr>
    </w:lvl>
    <w:lvl w:ilvl="6">
      <w:start w:val="0"/>
      <w:numFmt w:val="bullet"/>
      <w:lvlText w:val="•"/>
      <w:lvlJc w:val="left"/>
      <w:pPr>
        <w:ind w:left="8780" w:hanging="575"/>
      </w:pPr>
      <w:rPr>
        <w:rFonts w:hint="default"/>
        <w:lang w:val="pt-PT" w:eastAsia="en-US" w:bidi="ar-SA"/>
      </w:rPr>
    </w:lvl>
    <w:lvl w:ilvl="7">
      <w:start w:val="0"/>
      <w:numFmt w:val="bullet"/>
      <w:lvlText w:val="•"/>
      <w:lvlJc w:val="left"/>
      <w:pPr>
        <w:ind w:left="10365" w:hanging="575"/>
      </w:pPr>
      <w:rPr>
        <w:rFonts w:hint="default"/>
        <w:lang w:val="pt-PT" w:eastAsia="en-US" w:bidi="ar-SA"/>
      </w:rPr>
    </w:lvl>
    <w:lvl w:ilvl="8">
      <w:start w:val="0"/>
      <w:numFmt w:val="bullet"/>
      <w:lvlText w:val="•"/>
      <w:lvlJc w:val="left"/>
      <w:pPr>
        <w:ind w:left="11950" w:hanging="575"/>
      </w:pPr>
      <w:rPr>
        <w:rFonts w:hint="default"/>
        <w:lang w:val="pt-PT" w:eastAsia="en-US" w:bidi="ar-SA"/>
      </w:rPr>
    </w:lvl>
  </w:abstractNum>
  <w:abstractNum w:abstractNumId="34">
    <w:multiLevelType w:val="hybridMultilevel"/>
    <w:lvl w:ilvl="0">
      <w:start w:val="5"/>
      <w:numFmt w:val="decimal"/>
      <w:lvlText w:val="%1"/>
      <w:lvlJc w:val="left"/>
      <w:pPr>
        <w:ind w:left="1490" w:hanging="310"/>
        <w:jc w:val="left"/>
      </w:pPr>
      <w:rPr>
        <w:rFonts w:hint="default"/>
        <w:lang w:val="pt-PT" w:eastAsia="en-US" w:bidi="ar-SA"/>
      </w:rPr>
    </w:lvl>
    <w:lvl w:ilvl="1">
      <w:start w:val="1"/>
      <w:numFmt w:val="decimal"/>
      <w:lvlText w:val="%1.%2."/>
      <w:lvlJc w:val="left"/>
      <w:pPr>
        <w:ind w:left="1490" w:hanging="310"/>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1.%2.%3."/>
      <w:lvlJc w:val="left"/>
      <w:pPr>
        <w:ind w:left="1335" w:hanging="46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526" w:hanging="462"/>
      </w:pPr>
      <w:rPr>
        <w:rFonts w:hint="default"/>
        <w:lang w:val="pt-PT" w:eastAsia="en-US" w:bidi="ar-SA"/>
      </w:rPr>
    </w:lvl>
    <w:lvl w:ilvl="4">
      <w:start w:val="0"/>
      <w:numFmt w:val="bullet"/>
      <w:lvlText w:val="•"/>
      <w:lvlJc w:val="left"/>
      <w:pPr>
        <w:ind w:left="6040" w:hanging="462"/>
      </w:pPr>
      <w:rPr>
        <w:rFonts w:hint="default"/>
        <w:lang w:val="pt-PT" w:eastAsia="en-US" w:bidi="ar-SA"/>
      </w:rPr>
    </w:lvl>
    <w:lvl w:ilvl="5">
      <w:start w:val="0"/>
      <w:numFmt w:val="bullet"/>
      <w:lvlText w:val="•"/>
      <w:lvlJc w:val="left"/>
      <w:pPr>
        <w:ind w:left="7553" w:hanging="462"/>
      </w:pPr>
      <w:rPr>
        <w:rFonts w:hint="default"/>
        <w:lang w:val="pt-PT" w:eastAsia="en-US" w:bidi="ar-SA"/>
      </w:rPr>
    </w:lvl>
    <w:lvl w:ilvl="6">
      <w:start w:val="0"/>
      <w:numFmt w:val="bullet"/>
      <w:lvlText w:val="•"/>
      <w:lvlJc w:val="left"/>
      <w:pPr>
        <w:ind w:left="9066" w:hanging="462"/>
      </w:pPr>
      <w:rPr>
        <w:rFonts w:hint="default"/>
        <w:lang w:val="pt-PT" w:eastAsia="en-US" w:bidi="ar-SA"/>
      </w:rPr>
    </w:lvl>
    <w:lvl w:ilvl="7">
      <w:start w:val="0"/>
      <w:numFmt w:val="bullet"/>
      <w:lvlText w:val="•"/>
      <w:lvlJc w:val="left"/>
      <w:pPr>
        <w:ind w:left="10580" w:hanging="462"/>
      </w:pPr>
      <w:rPr>
        <w:rFonts w:hint="default"/>
        <w:lang w:val="pt-PT" w:eastAsia="en-US" w:bidi="ar-SA"/>
      </w:rPr>
    </w:lvl>
    <w:lvl w:ilvl="8">
      <w:start w:val="0"/>
      <w:numFmt w:val="bullet"/>
      <w:lvlText w:val="•"/>
      <w:lvlJc w:val="left"/>
      <w:pPr>
        <w:ind w:left="12093" w:hanging="462"/>
      </w:pPr>
      <w:rPr>
        <w:rFonts w:hint="default"/>
        <w:lang w:val="pt-PT" w:eastAsia="en-US" w:bidi="ar-SA"/>
      </w:rPr>
    </w:lvl>
  </w:abstractNum>
  <w:abstractNum w:abstractNumId="33">
    <w:multiLevelType w:val="hybridMultilevel"/>
    <w:lvl w:ilvl="0">
      <w:start w:val="4"/>
      <w:numFmt w:val="decimal"/>
      <w:lvlText w:val="%1"/>
      <w:lvlJc w:val="left"/>
      <w:pPr>
        <w:ind w:left="1490" w:hanging="310"/>
        <w:jc w:val="left"/>
      </w:pPr>
      <w:rPr>
        <w:rFonts w:hint="default"/>
        <w:lang w:val="pt-PT" w:eastAsia="en-US" w:bidi="ar-SA"/>
      </w:rPr>
    </w:lvl>
    <w:lvl w:ilvl="1">
      <w:start w:val="1"/>
      <w:numFmt w:val="decimal"/>
      <w:lvlText w:val="%1.%2."/>
      <w:lvlJc w:val="left"/>
      <w:pPr>
        <w:ind w:left="1490" w:hanging="310"/>
        <w:jc w:val="left"/>
      </w:pPr>
      <w:rPr>
        <w:rFonts w:hint="default"/>
        <w:spacing w:val="0"/>
        <w:w w:val="103"/>
        <w:lang w:val="pt-PT" w:eastAsia="en-US" w:bidi="ar-SA"/>
      </w:rPr>
    </w:lvl>
    <w:lvl w:ilvl="2">
      <w:start w:val="1"/>
      <w:numFmt w:val="decimal"/>
      <w:lvlText w:val="%1.%2.%3."/>
      <w:lvlJc w:val="left"/>
      <w:pPr>
        <w:ind w:left="1777" w:hanging="442"/>
        <w:jc w:val="left"/>
      </w:pPr>
      <w:rPr>
        <w:rFonts w:hint="default" w:ascii="Times New Roman" w:hAnsi="Times New Roman" w:eastAsia="Times New Roman" w:cs="Times New Roman"/>
        <w:b/>
        <w:bCs/>
        <w:i w:val="0"/>
        <w:iCs w:val="0"/>
        <w:spacing w:val="0"/>
        <w:w w:val="103"/>
        <w:sz w:val="17"/>
        <w:szCs w:val="17"/>
        <w:lang w:val="pt-PT" w:eastAsia="en-US" w:bidi="ar-SA"/>
      </w:rPr>
    </w:lvl>
    <w:lvl w:ilvl="3">
      <w:start w:val="1"/>
      <w:numFmt w:val="decimal"/>
      <w:lvlText w:val="%1.%2.%3.%4."/>
      <w:lvlJc w:val="left"/>
      <w:pPr>
        <w:ind w:left="2439" w:hanging="57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1"/>
      <w:numFmt w:val="decimal"/>
      <w:lvlText w:val="%1.%2.%3.%4.%5."/>
      <w:lvlJc w:val="left"/>
      <w:pPr>
        <w:ind w:left="3081" w:hanging="69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5">
      <w:start w:val="0"/>
      <w:numFmt w:val="bullet"/>
      <w:lvlText w:val="•"/>
      <w:lvlJc w:val="left"/>
      <w:pPr>
        <w:ind w:left="6520" w:hanging="697"/>
      </w:pPr>
      <w:rPr>
        <w:rFonts w:hint="default"/>
        <w:lang w:val="pt-PT" w:eastAsia="en-US" w:bidi="ar-SA"/>
      </w:rPr>
    </w:lvl>
    <w:lvl w:ilvl="6">
      <w:start w:val="0"/>
      <w:numFmt w:val="bullet"/>
      <w:lvlText w:val="•"/>
      <w:lvlJc w:val="left"/>
      <w:pPr>
        <w:ind w:left="8240" w:hanging="697"/>
      </w:pPr>
      <w:rPr>
        <w:rFonts w:hint="default"/>
        <w:lang w:val="pt-PT" w:eastAsia="en-US" w:bidi="ar-SA"/>
      </w:rPr>
    </w:lvl>
    <w:lvl w:ilvl="7">
      <w:start w:val="0"/>
      <w:numFmt w:val="bullet"/>
      <w:lvlText w:val="•"/>
      <w:lvlJc w:val="left"/>
      <w:pPr>
        <w:ind w:left="9960" w:hanging="697"/>
      </w:pPr>
      <w:rPr>
        <w:rFonts w:hint="default"/>
        <w:lang w:val="pt-PT" w:eastAsia="en-US" w:bidi="ar-SA"/>
      </w:rPr>
    </w:lvl>
    <w:lvl w:ilvl="8">
      <w:start w:val="0"/>
      <w:numFmt w:val="bullet"/>
      <w:lvlText w:val="•"/>
      <w:lvlJc w:val="left"/>
      <w:pPr>
        <w:ind w:left="11680" w:hanging="697"/>
      </w:pPr>
      <w:rPr>
        <w:rFonts w:hint="default"/>
        <w:lang w:val="pt-PT" w:eastAsia="en-US" w:bidi="ar-SA"/>
      </w:rPr>
    </w:lvl>
  </w:abstractNum>
  <w:abstractNum w:abstractNumId="32">
    <w:multiLevelType w:val="hybridMultilevel"/>
    <w:lvl w:ilvl="0">
      <w:start w:val="1"/>
      <w:numFmt w:val="decimal"/>
      <w:lvlText w:val="%1"/>
      <w:lvlJc w:val="left"/>
      <w:pPr>
        <w:ind w:left="1490" w:hanging="310"/>
        <w:jc w:val="left"/>
      </w:pPr>
      <w:rPr>
        <w:rFonts w:hint="default"/>
        <w:lang w:val="pt-PT" w:eastAsia="en-US" w:bidi="ar-SA"/>
      </w:rPr>
    </w:lvl>
    <w:lvl w:ilvl="1">
      <w:start w:val="1"/>
      <w:numFmt w:val="decimal"/>
      <w:lvlText w:val="%1.%2."/>
      <w:lvlJc w:val="left"/>
      <w:pPr>
        <w:ind w:left="1490" w:hanging="310"/>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1.%2.%3."/>
      <w:lvlJc w:val="left"/>
      <w:pPr>
        <w:ind w:left="2054" w:hanging="43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692" w:hanging="432"/>
      </w:pPr>
      <w:rPr>
        <w:rFonts w:hint="default"/>
        <w:lang w:val="pt-PT" w:eastAsia="en-US" w:bidi="ar-SA"/>
      </w:rPr>
    </w:lvl>
    <w:lvl w:ilvl="4">
      <w:start w:val="0"/>
      <w:numFmt w:val="bullet"/>
      <w:lvlText w:val="•"/>
      <w:lvlJc w:val="left"/>
      <w:pPr>
        <w:ind w:left="5325" w:hanging="432"/>
      </w:pPr>
      <w:rPr>
        <w:rFonts w:hint="default"/>
        <w:lang w:val="pt-PT" w:eastAsia="en-US" w:bidi="ar-SA"/>
      </w:rPr>
    </w:lvl>
    <w:lvl w:ilvl="5">
      <w:start w:val="0"/>
      <w:numFmt w:val="bullet"/>
      <w:lvlText w:val="•"/>
      <w:lvlJc w:val="left"/>
      <w:pPr>
        <w:ind w:left="6957" w:hanging="432"/>
      </w:pPr>
      <w:rPr>
        <w:rFonts w:hint="default"/>
        <w:lang w:val="pt-PT" w:eastAsia="en-US" w:bidi="ar-SA"/>
      </w:rPr>
    </w:lvl>
    <w:lvl w:ilvl="6">
      <w:start w:val="0"/>
      <w:numFmt w:val="bullet"/>
      <w:lvlText w:val="•"/>
      <w:lvlJc w:val="left"/>
      <w:pPr>
        <w:ind w:left="8590" w:hanging="432"/>
      </w:pPr>
      <w:rPr>
        <w:rFonts w:hint="default"/>
        <w:lang w:val="pt-PT" w:eastAsia="en-US" w:bidi="ar-SA"/>
      </w:rPr>
    </w:lvl>
    <w:lvl w:ilvl="7">
      <w:start w:val="0"/>
      <w:numFmt w:val="bullet"/>
      <w:lvlText w:val="•"/>
      <w:lvlJc w:val="left"/>
      <w:pPr>
        <w:ind w:left="10222" w:hanging="432"/>
      </w:pPr>
      <w:rPr>
        <w:rFonts w:hint="default"/>
        <w:lang w:val="pt-PT" w:eastAsia="en-US" w:bidi="ar-SA"/>
      </w:rPr>
    </w:lvl>
    <w:lvl w:ilvl="8">
      <w:start w:val="0"/>
      <w:numFmt w:val="bullet"/>
      <w:lvlText w:val="•"/>
      <w:lvlJc w:val="left"/>
      <w:pPr>
        <w:ind w:left="11855" w:hanging="432"/>
      </w:pPr>
      <w:rPr>
        <w:rFonts w:hint="default"/>
        <w:lang w:val="pt-PT" w:eastAsia="en-US" w:bidi="ar-SA"/>
      </w:rPr>
    </w:lvl>
  </w:abstractNum>
  <w:abstractNum w:abstractNumId="31">
    <w:multiLevelType w:val="hybridMultilevel"/>
    <w:lvl w:ilvl="0">
      <w:start w:val="1"/>
      <w:numFmt w:val="upperRoman"/>
      <w:lvlText w:val="%1"/>
      <w:lvlJc w:val="left"/>
      <w:pPr>
        <w:ind w:left="411" w:hanging="113"/>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0"/>
      <w:numFmt w:val="bullet"/>
      <w:lvlText w:val="•"/>
      <w:lvlJc w:val="left"/>
      <w:pPr>
        <w:ind w:left="1890" w:hanging="113"/>
      </w:pPr>
      <w:rPr>
        <w:rFonts w:hint="default"/>
        <w:lang w:val="pt-PT" w:eastAsia="en-US" w:bidi="ar-SA"/>
      </w:rPr>
    </w:lvl>
    <w:lvl w:ilvl="2">
      <w:start w:val="0"/>
      <w:numFmt w:val="bullet"/>
      <w:lvlText w:val="•"/>
      <w:lvlJc w:val="left"/>
      <w:pPr>
        <w:ind w:left="3360" w:hanging="113"/>
      </w:pPr>
      <w:rPr>
        <w:rFonts w:hint="default"/>
        <w:lang w:val="pt-PT" w:eastAsia="en-US" w:bidi="ar-SA"/>
      </w:rPr>
    </w:lvl>
    <w:lvl w:ilvl="3">
      <w:start w:val="0"/>
      <w:numFmt w:val="bullet"/>
      <w:lvlText w:val="•"/>
      <w:lvlJc w:val="left"/>
      <w:pPr>
        <w:ind w:left="4830" w:hanging="113"/>
      </w:pPr>
      <w:rPr>
        <w:rFonts w:hint="default"/>
        <w:lang w:val="pt-PT" w:eastAsia="en-US" w:bidi="ar-SA"/>
      </w:rPr>
    </w:lvl>
    <w:lvl w:ilvl="4">
      <w:start w:val="0"/>
      <w:numFmt w:val="bullet"/>
      <w:lvlText w:val="•"/>
      <w:lvlJc w:val="left"/>
      <w:pPr>
        <w:ind w:left="6300" w:hanging="113"/>
      </w:pPr>
      <w:rPr>
        <w:rFonts w:hint="default"/>
        <w:lang w:val="pt-PT" w:eastAsia="en-US" w:bidi="ar-SA"/>
      </w:rPr>
    </w:lvl>
    <w:lvl w:ilvl="5">
      <w:start w:val="0"/>
      <w:numFmt w:val="bullet"/>
      <w:lvlText w:val="•"/>
      <w:lvlJc w:val="left"/>
      <w:pPr>
        <w:ind w:left="7770" w:hanging="113"/>
      </w:pPr>
      <w:rPr>
        <w:rFonts w:hint="default"/>
        <w:lang w:val="pt-PT" w:eastAsia="en-US" w:bidi="ar-SA"/>
      </w:rPr>
    </w:lvl>
    <w:lvl w:ilvl="6">
      <w:start w:val="0"/>
      <w:numFmt w:val="bullet"/>
      <w:lvlText w:val="•"/>
      <w:lvlJc w:val="left"/>
      <w:pPr>
        <w:ind w:left="9240" w:hanging="113"/>
      </w:pPr>
      <w:rPr>
        <w:rFonts w:hint="default"/>
        <w:lang w:val="pt-PT" w:eastAsia="en-US" w:bidi="ar-SA"/>
      </w:rPr>
    </w:lvl>
    <w:lvl w:ilvl="7">
      <w:start w:val="0"/>
      <w:numFmt w:val="bullet"/>
      <w:lvlText w:val="•"/>
      <w:lvlJc w:val="left"/>
      <w:pPr>
        <w:ind w:left="10710" w:hanging="113"/>
      </w:pPr>
      <w:rPr>
        <w:rFonts w:hint="default"/>
        <w:lang w:val="pt-PT" w:eastAsia="en-US" w:bidi="ar-SA"/>
      </w:rPr>
    </w:lvl>
    <w:lvl w:ilvl="8">
      <w:start w:val="0"/>
      <w:numFmt w:val="bullet"/>
      <w:lvlText w:val="•"/>
      <w:lvlJc w:val="left"/>
      <w:pPr>
        <w:ind w:left="12180" w:hanging="113"/>
      </w:pPr>
      <w:rPr>
        <w:rFonts w:hint="default"/>
        <w:lang w:val="pt-PT" w:eastAsia="en-US" w:bidi="ar-SA"/>
      </w:rPr>
    </w:lvl>
  </w:abstractNum>
  <w:abstractNum w:abstractNumId="30">
    <w:multiLevelType w:val="hybridMultilevel"/>
    <w:lvl w:ilvl="0">
      <w:start w:val="18"/>
      <w:numFmt w:val="decimal"/>
      <w:lvlText w:val="%1"/>
      <w:lvlJc w:val="left"/>
      <w:pPr>
        <w:ind w:left="988" w:hanging="602"/>
        <w:jc w:val="left"/>
      </w:pPr>
      <w:rPr>
        <w:rFonts w:hint="default"/>
        <w:lang w:val="pt-PT" w:eastAsia="en-US" w:bidi="ar-SA"/>
      </w:rPr>
    </w:lvl>
    <w:lvl w:ilvl="1">
      <w:start w:val="11"/>
      <w:numFmt w:val="decimal"/>
      <w:lvlText w:val="%1.%2"/>
      <w:lvlJc w:val="left"/>
      <w:pPr>
        <w:ind w:left="988" w:hanging="602"/>
        <w:jc w:val="left"/>
      </w:pPr>
      <w:rPr>
        <w:rFonts w:hint="default"/>
        <w:lang w:val="pt-PT" w:eastAsia="en-US" w:bidi="ar-SA"/>
      </w:rPr>
    </w:lvl>
    <w:lvl w:ilvl="2">
      <w:start w:val="5"/>
      <w:numFmt w:val="decimal"/>
      <w:lvlText w:val="%1.%2.%3."/>
      <w:lvlJc w:val="left"/>
      <w:pPr>
        <w:ind w:left="988" w:hanging="60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5222" w:hanging="602"/>
      </w:pPr>
      <w:rPr>
        <w:rFonts w:hint="default"/>
        <w:lang w:val="pt-PT" w:eastAsia="en-US" w:bidi="ar-SA"/>
      </w:rPr>
    </w:lvl>
    <w:lvl w:ilvl="4">
      <w:start w:val="0"/>
      <w:numFmt w:val="bullet"/>
      <w:lvlText w:val="•"/>
      <w:lvlJc w:val="left"/>
      <w:pPr>
        <w:ind w:left="6636" w:hanging="602"/>
      </w:pPr>
      <w:rPr>
        <w:rFonts w:hint="default"/>
        <w:lang w:val="pt-PT" w:eastAsia="en-US" w:bidi="ar-SA"/>
      </w:rPr>
    </w:lvl>
    <w:lvl w:ilvl="5">
      <w:start w:val="0"/>
      <w:numFmt w:val="bullet"/>
      <w:lvlText w:val="•"/>
      <w:lvlJc w:val="left"/>
      <w:pPr>
        <w:ind w:left="8050" w:hanging="602"/>
      </w:pPr>
      <w:rPr>
        <w:rFonts w:hint="default"/>
        <w:lang w:val="pt-PT" w:eastAsia="en-US" w:bidi="ar-SA"/>
      </w:rPr>
    </w:lvl>
    <w:lvl w:ilvl="6">
      <w:start w:val="0"/>
      <w:numFmt w:val="bullet"/>
      <w:lvlText w:val="•"/>
      <w:lvlJc w:val="left"/>
      <w:pPr>
        <w:ind w:left="9464" w:hanging="602"/>
      </w:pPr>
      <w:rPr>
        <w:rFonts w:hint="default"/>
        <w:lang w:val="pt-PT" w:eastAsia="en-US" w:bidi="ar-SA"/>
      </w:rPr>
    </w:lvl>
    <w:lvl w:ilvl="7">
      <w:start w:val="0"/>
      <w:numFmt w:val="bullet"/>
      <w:lvlText w:val="•"/>
      <w:lvlJc w:val="left"/>
      <w:pPr>
        <w:ind w:left="10878" w:hanging="602"/>
      </w:pPr>
      <w:rPr>
        <w:rFonts w:hint="default"/>
        <w:lang w:val="pt-PT" w:eastAsia="en-US" w:bidi="ar-SA"/>
      </w:rPr>
    </w:lvl>
    <w:lvl w:ilvl="8">
      <w:start w:val="0"/>
      <w:numFmt w:val="bullet"/>
      <w:lvlText w:val="•"/>
      <w:lvlJc w:val="left"/>
      <w:pPr>
        <w:ind w:left="12292" w:hanging="602"/>
      </w:pPr>
      <w:rPr>
        <w:rFonts w:hint="default"/>
        <w:lang w:val="pt-PT" w:eastAsia="en-US" w:bidi="ar-SA"/>
      </w:rPr>
    </w:lvl>
  </w:abstractNum>
  <w:abstractNum w:abstractNumId="29">
    <w:multiLevelType w:val="hybridMultilevel"/>
    <w:lvl w:ilvl="0">
      <w:start w:val="18"/>
      <w:numFmt w:val="decimal"/>
      <w:lvlText w:val="%1"/>
      <w:lvlJc w:val="left"/>
      <w:pPr>
        <w:ind w:left="865" w:hanging="480"/>
        <w:jc w:val="left"/>
      </w:pPr>
      <w:rPr>
        <w:rFonts w:hint="default"/>
        <w:lang w:val="pt-PT" w:eastAsia="en-US" w:bidi="ar-SA"/>
      </w:rPr>
    </w:lvl>
    <w:lvl w:ilvl="1">
      <w:start w:val="11"/>
      <w:numFmt w:val="decimal"/>
      <w:lvlText w:val="%1.%2."/>
      <w:lvlJc w:val="left"/>
      <w:pPr>
        <w:ind w:left="865" w:hanging="480"/>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1"/>
      <w:numFmt w:val="decimal"/>
      <w:lvlText w:val="%1.%2.%3."/>
      <w:lvlJc w:val="left"/>
      <w:pPr>
        <w:ind w:left="988" w:hanging="60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4122" w:hanging="602"/>
      </w:pPr>
      <w:rPr>
        <w:rFonts w:hint="default"/>
        <w:lang w:val="pt-PT" w:eastAsia="en-US" w:bidi="ar-SA"/>
      </w:rPr>
    </w:lvl>
    <w:lvl w:ilvl="4">
      <w:start w:val="0"/>
      <w:numFmt w:val="bullet"/>
      <w:lvlText w:val="•"/>
      <w:lvlJc w:val="left"/>
      <w:pPr>
        <w:ind w:left="5693" w:hanging="602"/>
      </w:pPr>
      <w:rPr>
        <w:rFonts w:hint="default"/>
        <w:lang w:val="pt-PT" w:eastAsia="en-US" w:bidi="ar-SA"/>
      </w:rPr>
    </w:lvl>
    <w:lvl w:ilvl="5">
      <w:start w:val="0"/>
      <w:numFmt w:val="bullet"/>
      <w:lvlText w:val="•"/>
      <w:lvlJc w:val="left"/>
      <w:pPr>
        <w:ind w:left="7264" w:hanging="602"/>
      </w:pPr>
      <w:rPr>
        <w:rFonts w:hint="default"/>
        <w:lang w:val="pt-PT" w:eastAsia="en-US" w:bidi="ar-SA"/>
      </w:rPr>
    </w:lvl>
    <w:lvl w:ilvl="6">
      <w:start w:val="0"/>
      <w:numFmt w:val="bullet"/>
      <w:lvlText w:val="•"/>
      <w:lvlJc w:val="left"/>
      <w:pPr>
        <w:ind w:left="8835" w:hanging="602"/>
      </w:pPr>
      <w:rPr>
        <w:rFonts w:hint="default"/>
        <w:lang w:val="pt-PT" w:eastAsia="en-US" w:bidi="ar-SA"/>
      </w:rPr>
    </w:lvl>
    <w:lvl w:ilvl="7">
      <w:start w:val="0"/>
      <w:numFmt w:val="bullet"/>
      <w:lvlText w:val="•"/>
      <w:lvlJc w:val="left"/>
      <w:pPr>
        <w:ind w:left="10406" w:hanging="602"/>
      </w:pPr>
      <w:rPr>
        <w:rFonts w:hint="default"/>
        <w:lang w:val="pt-PT" w:eastAsia="en-US" w:bidi="ar-SA"/>
      </w:rPr>
    </w:lvl>
    <w:lvl w:ilvl="8">
      <w:start w:val="0"/>
      <w:numFmt w:val="bullet"/>
      <w:lvlText w:val="•"/>
      <w:lvlJc w:val="left"/>
      <w:pPr>
        <w:ind w:left="11977" w:hanging="602"/>
      </w:pPr>
      <w:rPr>
        <w:rFonts w:hint="default"/>
        <w:lang w:val="pt-PT" w:eastAsia="en-US" w:bidi="ar-SA"/>
      </w:rPr>
    </w:lvl>
  </w:abstractNum>
  <w:abstractNum w:abstractNumId="28">
    <w:multiLevelType w:val="hybridMultilevel"/>
    <w:lvl w:ilvl="0">
      <w:start w:val="18"/>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27">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26">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25">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7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320" w:hanging="324"/>
      </w:pPr>
      <w:rPr>
        <w:rFonts w:hint="default"/>
        <w:lang w:val="pt-PT" w:eastAsia="en-US" w:bidi="ar-SA"/>
      </w:rPr>
    </w:lvl>
    <w:lvl w:ilvl="3">
      <w:start w:val="0"/>
      <w:numFmt w:val="bullet"/>
      <w:lvlText w:val="•"/>
      <w:lvlJc w:val="left"/>
      <w:pPr>
        <w:ind w:left="3920" w:hanging="324"/>
      </w:pPr>
      <w:rPr>
        <w:rFonts w:hint="default"/>
        <w:lang w:val="pt-PT" w:eastAsia="en-US" w:bidi="ar-SA"/>
      </w:rPr>
    </w:lvl>
    <w:lvl w:ilvl="4">
      <w:start w:val="0"/>
      <w:numFmt w:val="bullet"/>
      <w:lvlText w:val="•"/>
      <w:lvlJc w:val="left"/>
      <w:pPr>
        <w:ind w:left="5520" w:hanging="324"/>
      </w:pPr>
      <w:rPr>
        <w:rFonts w:hint="default"/>
        <w:lang w:val="pt-PT" w:eastAsia="en-US" w:bidi="ar-SA"/>
      </w:rPr>
    </w:lvl>
    <w:lvl w:ilvl="5">
      <w:start w:val="0"/>
      <w:numFmt w:val="bullet"/>
      <w:lvlText w:val="•"/>
      <w:lvlJc w:val="left"/>
      <w:pPr>
        <w:ind w:left="7120" w:hanging="324"/>
      </w:pPr>
      <w:rPr>
        <w:rFonts w:hint="default"/>
        <w:lang w:val="pt-PT" w:eastAsia="en-US" w:bidi="ar-SA"/>
      </w:rPr>
    </w:lvl>
    <w:lvl w:ilvl="6">
      <w:start w:val="0"/>
      <w:numFmt w:val="bullet"/>
      <w:lvlText w:val="•"/>
      <w:lvlJc w:val="left"/>
      <w:pPr>
        <w:ind w:left="8720" w:hanging="324"/>
      </w:pPr>
      <w:rPr>
        <w:rFonts w:hint="default"/>
        <w:lang w:val="pt-PT" w:eastAsia="en-US" w:bidi="ar-SA"/>
      </w:rPr>
    </w:lvl>
    <w:lvl w:ilvl="7">
      <w:start w:val="0"/>
      <w:numFmt w:val="bullet"/>
      <w:lvlText w:val="•"/>
      <w:lvlJc w:val="left"/>
      <w:pPr>
        <w:ind w:left="10320" w:hanging="324"/>
      </w:pPr>
      <w:rPr>
        <w:rFonts w:hint="default"/>
        <w:lang w:val="pt-PT" w:eastAsia="en-US" w:bidi="ar-SA"/>
      </w:rPr>
    </w:lvl>
    <w:lvl w:ilvl="8">
      <w:start w:val="0"/>
      <w:numFmt w:val="bullet"/>
      <w:lvlText w:val="•"/>
      <w:lvlJc w:val="left"/>
      <w:pPr>
        <w:ind w:left="11920" w:hanging="324"/>
      </w:pPr>
      <w:rPr>
        <w:rFonts w:hint="default"/>
        <w:lang w:val="pt-PT" w:eastAsia="en-US" w:bidi="ar-SA"/>
      </w:rPr>
    </w:lvl>
  </w:abstractNum>
  <w:abstractNum w:abstractNumId="24">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23">
    <w:multiLevelType w:val="hybridMultilevel"/>
    <w:lvl w:ilvl="0">
      <w:start w:val="17"/>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1004" w:hanging="61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1000" w:hanging="619"/>
      </w:pPr>
      <w:rPr>
        <w:rFonts w:hint="default"/>
        <w:lang w:val="pt-PT" w:eastAsia="en-US" w:bidi="ar-SA"/>
      </w:rPr>
    </w:lvl>
    <w:lvl w:ilvl="5">
      <w:start w:val="0"/>
      <w:numFmt w:val="bullet"/>
      <w:lvlText w:val="•"/>
      <w:lvlJc w:val="left"/>
      <w:pPr>
        <w:ind w:left="1100" w:hanging="619"/>
      </w:pPr>
      <w:rPr>
        <w:rFonts w:hint="default"/>
        <w:lang w:val="pt-PT" w:eastAsia="en-US" w:bidi="ar-SA"/>
      </w:rPr>
    </w:lvl>
    <w:lvl w:ilvl="6">
      <w:start w:val="0"/>
      <w:numFmt w:val="bullet"/>
      <w:lvlText w:val="•"/>
      <w:lvlJc w:val="left"/>
      <w:pPr>
        <w:ind w:left="3904" w:hanging="619"/>
      </w:pPr>
      <w:rPr>
        <w:rFonts w:hint="default"/>
        <w:lang w:val="pt-PT" w:eastAsia="en-US" w:bidi="ar-SA"/>
      </w:rPr>
    </w:lvl>
    <w:lvl w:ilvl="7">
      <w:start w:val="0"/>
      <w:numFmt w:val="bullet"/>
      <w:lvlText w:val="•"/>
      <w:lvlJc w:val="left"/>
      <w:pPr>
        <w:ind w:left="6708" w:hanging="619"/>
      </w:pPr>
      <w:rPr>
        <w:rFonts w:hint="default"/>
        <w:lang w:val="pt-PT" w:eastAsia="en-US" w:bidi="ar-SA"/>
      </w:rPr>
    </w:lvl>
    <w:lvl w:ilvl="8">
      <w:start w:val="0"/>
      <w:numFmt w:val="bullet"/>
      <w:lvlText w:val="•"/>
      <w:lvlJc w:val="left"/>
      <w:pPr>
        <w:ind w:left="9512" w:hanging="619"/>
      </w:pPr>
      <w:rPr>
        <w:rFonts w:hint="default"/>
        <w:lang w:val="pt-PT" w:eastAsia="en-US" w:bidi="ar-SA"/>
      </w:rPr>
    </w:lvl>
  </w:abstractNum>
  <w:abstractNum w:abstractNumId="22">
    <w:multiLevelType w:val="hybridMultilevel"/>
    <w:lvl w:ilvl="0">
      <w:start w:val="16"/>
      <w:numFmt w:val="decimal"/>
      <w:lvlText w:val="%1"/>
      <w:lvlJc w:val="left"/>
      <w:pPr>
        <w:ind w:left="386" w:hanging="363"/>
        <w:jc w:val="left"/>
      </w:pPr>
      <w:rPr>
        <w:rFonts w:hint="default"/>
        <w:lang w:val="pt-PT" w:eastAsia="en-US" w:bidi="ar-SA"/>
      </w:rPr>
    </w:lvl>
    <w:lvl w:ilvl="1">
      <w:start w:val="1"/>
      <w:numFmt w:val="decimal"/>
      <w:lvlText w:val="%1.%2"/>
      <w:lvlJc w:val="left"/>
      <w:pPr>
        <w:ind w:left="386" w:hanging="36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44" w:hanging="486"/>
      </w:pPr>
      <w:rPr>
        <w:rFonts w:hint="default"/>
        <w:lang w:val="pt-PT" w:eastAsia="en-US" w:bidi="ar-SA"/>
      </w:rPr>
    </w:lvl>
    <w:lvl w:ilvl="4">
      <w:start w:val="0"/>
      <w:numFmt w:val="bullet"/>
      <w:lvlText w:val="•"/>
      <w:lvlJc w:val="left"/>
      <w:pPr>
        <w:ind w:left="5626" w:hanging="486"/>
      </w:pPr>
      <w:rPr>
        <w:rFonts w:hint="default"/>
        <w:lang w:val="pt-PT" w:eastAsia="en-US" w:bidi="ar-SA"/>
      </w:rPr>
    </w:lvl>
    <w:lvl w:ilvl="5">
      <w:start w:val="0"/>
      <w:numFmt w:val="bullet"/>
      <w:lvlText w:val="•"/>
      <w:lvlJc w:val="left"/>
      <w:pPr>
        <w:ind w:left="7208" w:hanging="486"/>
      </w:pPr>
      <w:rPr>
        <w:rFonts w:hint="default"/>
        <w:lang w:val="pt-PT" w:eastAsia="en-US" w:bidi="ar-SA"/>
      </w:rPr>
    </w:lvl>
    <w:lvl w:ilvl="6">
      <w:start w:val="0"/>
      <w:numFmt w:val="bullet"/>
      <w:lvlText w:val="•"/>
      <w:lvlJc w:val="left"/>
      <w:pPr>
        <w:ind w:left="8791" w:hanging="486"/>
      </w:pPr>
      <w:rPr>
        <w:rFonts w:hint="default"/>
        <w:lang w:val="pt-PT" w:eastAsia="en-US" w:bidi="ar-SA"/>
      </w:rPr>
    </w:lvl>
    <w:lvl w:ilvl="7">
      <w:start w:val="0"/>
      <w:numFmt w:val="bullet"/>
      <w:lvlText w:val="•"/>
      <w:lvlJc w:val="left"/>
      <w:pPr>
        <w:ind w:left="10373" w:hanging="486"/>
      </w:pPr>
      <w:rPr>
        <w:rFonts w:hint="default"/>
        <w:lang w:val="pt-PT" w:eastAsia="en-US" w:bidi="ar-SA"/>
      </w:rPr>
    </w:lvl>
    <w:lvl w:ilvl="8">
      <w:start w:val="0"/>
      <w:numFmt w:val="bullet"/>
      <w:lvlText w:val="•"/>
      <w:lvlJc w:val="left"/>
      <w:pPr>
        <w:ind w:left="11955" w:hanging="486"/>
      </w:pPr>
      <w:rPr>
        <w:rFonts w:hint="default"/>
        <w:lang w:val="pt-PT" w:eastAsia="en-US" w:bidi="ar-SA"/>
      </w:rPr>
    </w:lvl>
  </w:abstractNum>
  <w:abstractNum w:abstractNumId="21">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20">
    <w:multiLevelType w:val="hybridMultilevel"/>
    <w:lvl w:ilvl="0">
      <w:start w:val="15"/>
      <w:numFmt w:val="decimal"/>
      <w:lvlText w:val="%1"/>
      <w:lvlJc w:val="left"/>
      <w:pPr>
        <w:ind w:left="386" w:hanging="391"/>
        <w:jc w:val="left"/>
      </w:pPr>
      <w:rPr>
        <w:rFonts w:hint="default"/>
        <w:lang w:val="pt-PT" w:eastAsia="en-US" w:bidi="ar-SA"/>
      </w:rPr>
    </w:lvl>
    <w:lvl w:ilvl="1">
      <w:start w:val="5"/>
      <w:numFmt w:val="decimal"/>
      <w:lvlText w:val="%1.%2"/>
      <w:lvlJc w:val="left"/>
      <w:pPr>
        <w:ind w:left="386" w:hanging="39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51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44" w:hanging="512"/>
      </w:pPr>
      <w:rPr>
        <w:rFonts w:hint="default"/>
        <w:lang w:val="pt-PT" w:eastAsia="en-US" w:bidi="ar-SA"/>
      </w:rPr>
    </w:lvl>
    <w:lvl w:ilvl="4">
      <w:start w:val="0"/>
      <w:numFmt w:val="bullet"/>
      <w:lvlText w:val="•"/>
      <w:lvlJc w:val="left"/>
      <w:pPr>
        <w:ind w:left="5626" w:hanging="512"/>
      </w:pPr>
      <w:rPr>
        <w:rFonts w:hint="default"/>
        <w:lang w:val="pt-PT" w:eastAsia="en-US" w:bidi="ar-SA"/>
      </w:rPr>
    </w:lvl>
    <w:lvl w:ilvl="5">
      <w:start w:val="0"/>
      <w:numFmt w:val="bullet"/>
      <w:lvlText w:val="•"/>
      <w:lvlJc w:val="left"/>
      <w:pPr>
        <w:ind w:left="7208" w:hanging="512"/>
      </w:pPr>
      <w:rPr>
        <w:rFonts w:hint="default"/>
        <w:lang w:val="pt-PT" w:eastAsia="en-US" w:bidi="ar-SA"/>
      </w:rPr>
    </w:lvl>
    <w:lvl w:ilvl="6">
      <w:start w:val="0"/>
      <w:numFmt w:val="bullet"/>
      <w:lvlText w:val="•"/>
      <w:lvlJc w:val="left"/>
      <w:pPr>
        <w:ind w:left="8791" w:hanging="512"/>
      </w:pPr>
      <w:rPr>
        <w:rFonts w:hint="default"/>
        <w:lang w:val="pt-PT" w:eastAsia="en-US" w:bidi="ar-SA"/>
      </w:rPr>
    </w:lvl>
    <w:lvl w:ilvl="7">
      <w:start w:val="0"/>
      <w:numFmt w:val="bullet"/>
      <w:lvlText w:val="•"/>
      <w:lvlJc w:val="left"/>
      <w:pPr>
        <w:ind w:left="10373" w:hanging="512"/>
      </w:pPr>
      <w:rPr>
        <w:rFonts w:hint="default"/>
        <w:lang w:val="pt-PT" w:eastAsia="en-US" w:bidi="ar-SA"/>
      </w:rPr>
    </w:lvl>
    <w:lvl w:ilvl="8">
      <w:start w:val="0"/>
      <w:numFmt w:val="bullet"/>
      <w:lvlText w:val="•"/>
      <w:lvlJc w:val="left"/>
      <w:pPr>
        <w:ind w:left="11955" w:hanging="512"/>
      </w:pPr>
      <w:rPr>
        <w:rFonts w:hint="default"/>
        <w:lang w:val="pt-PT" w:eastAsia="en-US" w:bidi="ar-SA"/>
      </w:rPr>
    </w:lvl>
  </w:abstractNum>
  <w:abstractNum w:abstractNumId="19">
    <w:multiLevelType w:val="hybridMultilevel"/>
    <w:lvl w:ilvl="0">
      <w:start w:val="15"/>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18">
    <w:multiLevelType w:val="hybridMultilevel"/>
    <w:lvl w:ilvl="0">
      <w:start w:val="14"/>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17">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6">
    <w:multiLevelType w:val="hybridMultilevel"/>
    <w:lvl w:ilvl="0">
      <w:start w:val="13"/>
      <w:numFmt w:val="decimal"/>
      <w:lvlText w:val="%1"/>
      <w:lvlJc w:val="left"/>
      <w:pPr>
        <w:ind w:left="739" w:hanging="354"/>
        <w:jc w:val="left"/>
      </w:pPr>
      <w:rPr>
        <w:rFonts w:hint="default"/>
        <w:lang w:val="pt-PT" w:eastAsia="en-US" w:bidi="ar-SA"/>
      </w:rPr>
    </w:lvl>
    <w:lvl w:ilvl="1">
      <w:start w:val="5"/>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8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960" w:hanging="488"/>
      </w:pPr>
      <w:rPr>
        <w:rFonts w:hint="default"/>
        <w:lang w:val="pt-PT" w:eastAsia="en-US" w:bidi="ar-SA"/>
      </w:rPr>
    </w:lvl>
    <w:lvl w:ilvl="4">
      <w:start w:val="0"/>
      <w:numFmt w:val="bullet"/>
      <w:lvlText w:val="•"/>
      <w:lvlJc w:val="left"/>
      <w:pPr>
        <w:ind w:left="2982" w:hanging="488"/>
      </w:pPr>
      <w:rPr>
        <w:rFonts w:hint="default"/>
        <w:lang w:val="pt-PT" w:eastAsia="en-US" w:bidi="ar-SA"/>
      </w:rPr>
    </w:lvl>
    <w:lvl w:ilvl="5">
      <w:start w:val="0"/>
      <w:numFmt w:val="bullet"/>
      <w:lvlText w:val="•"/>
      <w:lvlJc w:val="left"/>
      <w:pPr>
        <w:ind w:left="5005" w:hanging="488"/>
      </w:pPr>
      <w:rPr>
        <w:rFonts w:hint="default"/>
        <w:lang w:val="pt-PT" w:eastAsia="en-US" w:bidi="ar-SA"/>
      </w:rPr>
    </w:lvl>
    <w:lvl w:ilvl="6">
      <w:start w:val="0"/>
      <w:numFmt w:val="bullet"/>
      <w:lvlText w:val="•"/>
      <w:lvlJc w:val="left"/>
      <w:pPr>
        <w:ind w:left="7028" w:hanging="488"/>
      </w:pPr>
      <w:rPr>
        <w:rFonts w:hint="default"/>
        <w:lang w:val="pt-PT" w:eastAsia="en-US" w:bidi="ar-SA"/>
      </w:rPr>
    </w:lvl>
    <w:lvl w:ilvl="7">
      <w:start w:val="0"/>
      <w:numFmt w:val="bullet"/>
      <w:lvlText w:val="•"/>
      <w:lvlJc w:val="left"/>
      <w:pPr>
        <w:ind w:left="9051" w:hanging="488"/>
      </w:pPr>
      <w:rPr>
        <w:rFonts w:hint="default"/>
        <w:lang w:val="pt-PT" w:eastAsia="en-US" w:bidi="ar-SA"/>
      </w:rPr>
    </w:lvl>
    <w:lvl w:ilvl="8">
      <w:start w:val="0"/>
      <w:numFmt w:val="bullet"/>
      <w:lvlText w:val="•"/>
      <w:lvlJc w:val="left"/>
      <w:pPr>
        <w:ind w:left="11074" w:hanging="488"/>
      </w:pPr>
      <w:rPr>
        <w:rFonts w:hint="default"/>
        <w:lang w:val="pt-PT" w:eastAsia="en-US" w:bidi="ar-SA"/>
      </w:rPr>
    </w:lvl>
  </w:abstractNum>
  <w:abstractNum w:abstractNumId="15">
    <w:multiLevelType w:val="hybridMultilevel"/>
    <w:lvl w:ilvl="0">
      <w:start w:val="12"/>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960" w:hanging="486"/>
      </w:pPr>
      <w:rPr>
        <w:rFonts w:hint="default"/>
        <w:lang w:val="pt-PT" w:eastAsia="en-US" w:bidi="ar-SA"/>
      </w:rPr>
    </w:lvl>
    <w:lvl w:ilvl="4">
      <w:start w:val="0"/>
      <w:numFmt w:val="bullet"/>
      <w:lvlText w:val="•"/>
      <w:lvlJc w:val="left"/>
      <w:pPr>
        <w:ind w:left="2982" w:hanging="486"/>
      </w:pPr>
      <w:rPr>
        <w:rFonts w:hint="default"/>
        <w:lang w:val="pt-PT" w:eastAsia="en-US" w:bidi="ar-SA"/>
      </w:rPr>
    </w:lvl>
    <w:lvl w:ilvl="5">
      <w:start w:val="0"/>
      <w:numFmt w:val="bullet"/>
      <w:lvlText w:val="•"/>
      <w:lvlJc w:val="left"/>
      <w:pPr>
        <w:ind w:left="5005" w:hanging="486"/>
      </w:pPr>
      <w:rPr>
        <w:rFonts w:hint="default"/>
        <w:lang w:val="pt-PT" w:eastAsia="en-US" w:bidi="ar-SA"/>
      </w:rPr>
    </w:lvl>
    <w:lvl w:ilvl="6">
      <w:start w:val="0"/>
      <w:numFmt w:val="bullet"/>
      <w:lvlText w:val="•"/>
      <w:lvlJc w:val="left"/>
      <w:pPr>
        <w:ind w:left="7028" w:hanging="486"/>
      </w:pPr>
      <w:rPr>
        <w:rFonts w:hint="default"/>
        <w:lang w:val="pt-PT" w:eastAsia="en-US" w:bidi="ar-SA"/>
      </w:rPr>
    </w:lvl>
    <w:lvl w:ilvl="7">
      <w:start w:val="0"/>
      <w:numFmt w:val="bullet"/>
      <w:lvlText w:val="•"/>
      <w:lvlJc w:val="left"/>
      <w:pPr>
        <w:ind w:left="9051" w:hanging="486"/>
      </w:pPr>
      <w:rPr>
        <w:rFonts w:hint="default"/>
        <w:lang w:val="pt-PT" w:eastAsia="en-US" w:bidi="ar-SA"/>
      </w:rPr>
    </w:lvl>
    <w:lvl w:ilvl="8">
      <w:start w:val="0"/>
      <w:numFmt w:val="bullet"/>
      <w:lvlText w:val="•"/>
      <w:lvlJc w:val="left"/>
      <w:pPr>
        <w:ind w:left="11074" w:hanging="486"/>
      </w:pPr>
      <w:rPr>
        <w:rFonts w:hint="default"/>
        <w:lang w:val="pt-PT" w:eastAsia="en-US" w:bidi="ar-SA"/>
      </w:rPr>
    </w:lvl>
  </w:abstractNum>
  <w:abstractNum w:abstractNumId="14">
    <w:multiLevelType w:val="hybridMultilevel"/>
    <w:lvl w:ilvl="0">
      <w:start w:val="10"/>
      <w:numFmt w:val="decimal"/>
      <w:lvlText w:val="%1"/>
      <w:lvlJc w:val="left"/>
      <w:pPr>
        <w:ind w:left="386" w:hanging="360"/>
        <w:jc w:val="left"/>
      </w:pPr>
      <w:rPr>
        <w:rFonts w:hint="default"/>
        <w:lang w:val="pt-PT" w:eastAsia="en-US" w:bidi="ar-SA"/>
      </w:rPr>
    </w:lvl>
    <w:lvl w:ilvl="1">
      <w:start w:val="1"/>
      <w:numFmt w:val="decimal"/>
      <w:lvlText w:val="%1.%2"/>
      <w:lvlJc w:val="left"/>
      <w:pPr>
        <w:ind w:left="386" w:hanging="36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62" w:hanging="4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28" w:hanging="476"/>
      </w:pPr>
      <w:rPr>
        <w:rFonts w:hint="default"/>
        <w:lang w:val="pt-PT" w:eastAsia="en-US" w:bidi="ar-SA"/>
      </w:rPr>
    </w:lvl>
    <w:lvl w:ilvl="4">
      <w:start w:val="0"/>
      <w:numFmt w:val="bullet"/>
      <w:lvlText w:val="•"/>
      <w:lvlJc w:val="left"/>
      <w:pPr>
        <w:ind w:left="5613" w:hanging="476"/>
      </w:pPr>
      <w:rPr>
        <w:rFonts w:hint="default"/>
        <w:lang w:val="pt-PT" w:eastAsia="en-US" w:bidi="ar-SA"/>
      </w:rPr>
    </w:lvl>
    <w:lvl w:ilvl="5">
      <w:start w:val="0"/>
      <w:numFmt w:val="bullet"/>
      <w:lvlText w:val="•"/>
      <w:lvlJc w:val="left"/>
      <w:pPr>
        <w:ind w:left="7197" w:hanging="476"/>
      </w:pPr>
      <w:rPr>
        <w:rFonts w:hint="default"/>
        <w:lang w:val="pt-PT" w:eastAsia="en-US" w:bidi="ar-SA"/>
      </w:rPr>
    </w:lvl>
    <w:lvl w:ilvl="6">
      <w:start w:val="0"/>
      <w:numFmt w:val="bullet"/>
      <w:lvlText w:val="•"/>
      <w:lvlJc w:val="left"/>
      <w:pPr>
        <w:ind w:left="8782" w:hanging="476"/>
      </w:pPr>
      <w:rPr>
        <w:rFonts w:hint="default"/>
        <w:lang w:val="pt-PT" w:eastAsia="en-US" w:bidi="ar-SA"/>
      </w:rPr>
    </w:lvl>
    <w:lvl w:ilvl="7">
      <w:start w:val="0"/>
      <w:numFmt w:val="bullet"/>
      <w:lvlText w:val="•"/>
      <w:lvlJc w:val="left"/>
      <w:pPr>
        <w:ind w:left="10366" w:hanging="476"/>
      </w:pPr>
      <w:rPr>
        <w:rFonts w:hint="default"/>
        <w:lang w:val="pt-PT" w:eastAsia="en-US" w:bidi="ar-SA"/>
      </w:rPr>
    </w:lvl>
    <w:lvl w:ilvl="8">
      <w:start w:val="0"/>
      <w:numFmt w:val="bullet"/>
      <w:lvlText w:val="•"/>
      <w:lvlJc w:val="left"/>
      <w:pPr>
        <w:ind w:left="11951" w:hanging="476"/>
      </w:pPr>
      <w:rPr>
        <w:rFonts w:hint="default"/>
        <w:lang w:val="pt-PT" w:eastAsia="en-US" w:bidi="ar-SA"/>
      </w:rPr>
    </w:lvl>
  </w:abstractNum>
  <w:abstractNum w:abstractNumId="13">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2">
    <w:multiLevelType w:val="hybridMultilevel"/>
    <w:lvl w:ilvl="0">
      <w:start w:val="8"/>
      <w:numFmt w:val="decimal"/>
      <w:lvlText w:val="%1"/>
      <w:lvlJc w:val="left"/>
      <w:pPr>
        <w:ind w:left="386" w:hanging="280"/>
        <w:jc w:val="left"/>
      </w:pPr>
      <w:rPr>
        <w:rFonts w:hint="default"/>
        <w:lang w:val="pt-PT" w:eastAsia="en-US" w:bidi="ar-SA"/>
      </w:rPr>
    </w:lvl>
    <w:lvl w:ilvl="1">
      <w:start w:val="1"/>
      <w:numFmt w:val="decimal"/>
      <w:lvlText w:val="%1.%2"/>
      <w:lvlJc w:val="left"/>
      <w:pPr>
        <w:ind w:left="386" w:hanging="2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74" w:hanging="38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388"/>
      </w:pPr>
      <w:rPr>
        <w:rFonts w:hint="default"/>
        <w:lang w:val="pt-PT" w:eastAsia="en-US" w:bidi="ar-SA"/>
      </w:rPr>
    </w:lvl>
    <w:lvl w:ilvl="4">
      <w:start w:val="0"/>
      <w:numFmt w:val="bullet"/>
      <w:lvlText w:val="•"/>
      <w:lvlJc w:val="left"/>
      <w:pPr>
        <w:ind w:left="5560" w:hanging="388"/>
      </w:pPr>
      <w:rPr>
        <w:rFonts w:hint="default"/>
        <w:lang w:val="pt-PT" w:eastAsia="en-US" w:bidi="ar-SA"/>
      </w:rPr>
    </w:lvl>
    <w:lvl w:ilvl="5">
      <w:start w:val="0"/>
      <w:numFmt w:val="bullet"/>
      <w:lvlText w:val="•"/>
      <w:lvlJc w:val="left"/>
      <w:pPr>
        <w:ind w:left="7153" w:hanging="388"/>
      </w:pPr>
      <w:rPr>
        <w:rFonts w:hint="default"/>
        <w:lang w:val="pt-PT" w:eastAsia="en-US" w:bidi="ar-SA"/>
      </w:rPr>
    </w:lvl>
    <w:lvl w:ilvl="6">
      <w:start w:val="0"/>
      <w:numFmt w:val="bullet"/>
      <w:lvlText w:val="•"/>
      <w:lvlJc w:val="left"/>
      <w:pPr>
        <w:ind w:left="8746" w:hanging="388"/>
      </w:pPr>
      <w:rPr>
        <w:rFonts w:hint="default"/>
        <w:lang w:val="pt-PT" w:eastAsia="en-US" w:bidi="ar-SA"/>
      </w:rPr>
    </w:lvl>
    <w:lvl w:ilvl="7">
      <w:start w:val="0"/>
      <w:numFmt w:val="bullet"/>
      <w:lvlText w:val="•"/>
      <w:lvlJc w:val="left"/>
      <w:pPr>
        <w:ind w:left="10340" w:hanging="388"/>
      </w:pPr>
      <w:rPr>
        <w:rFonts w:hint="default"/>
        <w:lang w:val="pt-PT" w:eastAsia="en-US" w:bidi="ar-SA"/>
      </w:rPr>
    </w:lvl>
    <w:lvl w:ilvl="8">
      <w:start w:val="0"/>
      <w:numFmt w:val="bullet"/>
      <w:lvlText w:val="•"/>
      <w:lvlJc w:val="left"/>
      <w:pPr>
        <w:ind w:left="11933" w:hanging="388"/>
      </w:pPr>
      <w:rPr>
        <w:rFonts w:hint="default"/>
        <w:lang w:val="pt-PT" w:eastAsia="en-US" w:bidi="ar-SA"/>
      </w:rPr>
    </w:lvl>
  </w:abstractNum>
  <w:abstractNum w:abstractNumId="11">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0">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9">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8">
    <w:multiLevelType w:val="hybridMultilevel"/>
    <w:lvl w:ilvl="0">
      <w:start w:val="7"/>
      <w:numFmt w:val="decimal"/>
      <w:lvlText w:val="%1"/>
      <w:lvlJc w:val="left"/>
      <w:pPr>
        <w:ind w:left="386" w:hanging="276"/>
        <w:jc w:val="left"/>
      </w:pPr>
      <w:rPr>
        <w:rFonts w:hint="default"/>
        <w:lang w:val="pt-PT" w:eastAsia="en-US" w:bidi="ar-SA"/>
      </w:rPr>
    </w:lvl>
    <w:lvl w:ilvl="1">
      <w:start w:val="1"/>
      <w:numFmt w:val="decimal"/>
      <w:lvlText w:val="%1.%2"/>
      <w:lvlJc w:val="left"/>
      <w:pPr>
        <w:ind w:left="386" w:hanging="2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74" w:hanging="38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660" w:hanging="388"/>
      </w:pPr>
      <w:rPr>
        <w:rFonts w:hint="default"/>
        <w:lang w:val="pt-PT" w:eastAsia="en-US" w:bidi="ar-SA"/>
      </w:rPr>
    </w:lvl>
    <w:lvl w:ilvl="4">
      <w:start w:val="0"/>
      <w:numFmt w:val="bullet"/>
      <w:lvlText w:val="•"/>
      <w:lvlJc w:val="left"/>
      <w:pPr>
        <w:ind w:left="4440" w:hanging="388"/>
      </w:pPr>
      <w:rPr>
        <w:rFonts w:hint="default"/>
        <w:lang w:val="pt-PT" w:eastAsia="en-US" w:bidi="ar-SA"/>
      </w:rPr>
    </w:lvl>
    <w:lvl w:ilvl="5">
      <w:start w:val="0"/>
      <w:numFmt w:val="bullet"/>
      <w:lvlText w:val="•"/>
      <w:lvlJc w:val="left"/>
      <w:pPr>
        <w:ind w:left="6220" w:hanging="388"/>
      </w:pPr>
      <w:rPr>
        <w:rFonts w:hint="default"/>
        <w:lang w:val="pt-PT" w:eastAsia="en-US" w:bidi="ar-SA"/>
      </w:rPr>
    </w:lvl>
    <w:lvl w:ilvl="6">
      <w:start w:val="0"/>
      <w:numFmt w:val="bullet"/>
      <w:lvlText w:val="•"/>
      <w:lvlJc w:val="left"/>
      <w:pPr>
        <w:ind w:left="8000" w:hanging="388"/>
      </w:pPr>
      <w:rPr>
        <w:rFonts w:hint="default"/>
        <w:lang w:val="pt-PT" w:eastAsia="en-US" w:bidi="ar-SA"/>
      </w:rPr>
    </w:lvl>
    <w:lvl w:ilvl="7">
      <w:start w:val="0"/>
      <w:numFmt w:val="bullet"/>
      <w:lvlText w:val="•"/>
      <w:lvlJc w:val="left"/>
      <w:pPr>
        <w:ind w:left="9780" w:hanging="388"/>
      </w:pPr>
      <w:rPr>
        <w:rFonts w:hint="default"/>
        <w:lang w:val="pt-PT" w:eastAsia="en-US" w:bidi="ar-SA"/>
      </w:rPr>
    </w:lvl>
    <w:lvl w:ilvl="8">
      <w:start w:val="0"/>
      <w:numFmt w:val="bullet"/>
      <w:lvlText w:val="•"/>
      <w:lvlJc w:val="left"/>
      <w:pPr>
        <w:ind w:left="11560" w:hanging="388"/>
      </w:pPr>
      <w:rPr>
        <w:rFonts w:hint="default"/>
        <w:lang w:val="pt-PT" w:eastAsia="en-US" w:bidi="ar-SA"/>
      </w:rPr>
    </w:lvl>
  </w:abstractNum>
  <w:abstractNum w:abstractNumId="7">
    <w:multiLevelType w:val="hybridMultilevel"/>
    <w:lvl w:ilvl="0">
      <w:start w:val="6"/>
      <w:numFmt w:val="decimal"/>
      <w:lvlText w:val="%1"/>
      <w:lvlJc w:val="left"/>
      <w:pPr>
        <w:ind w:left="386" w:hanging="277"/>
        <w:jc w:val="left"/>
      </w:pPr>
      <w:rPr>
        <w:rFonts w:hint="default"/>
        <w:lang w:val="pt-PT" w:eastAsia="en-US" w:bidi="ar-SA"/>
      </w:rPr>
    </w:lvl>
    <w:lvl w:ilvl="1">
      <w:start w:val="1"/>
      <w:numFmt w:val="decimal"/>
      <w:lvlText w:val="%1.%2"/>
      <w:lvlJc w:val="left"/>
      <w:pPr>
        <w:ind w:left="386" w:hanging="27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0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70" w:hanging="530"/>
      </w:pPr>
      <w:rPr>
        <w:rFonts w:hint="default"/>
        <w:lang w:val="pt-PT" w:eastAsia="en-US" w:bidi="ar-SA"/>
      </w:rPr>
    </w:lvl>
    <w:lvl w:ilvl="5">
      <w:start w:val="0"/>
      <w:numFmt w:val="bullet"/>
      <w:lvlText w:val="•"/>
      <w:lvlJc w:val="left"/>
      <w:pPr>
        <w:ind w:left="6245" w:hanging="530"/>
      </w:pPr>
      <w:rPr>
        <w:rFonts w:hint="default"/>
        <w:lang w:val="pt-PT" w:eastAsia="en-US" w:bidi="ar-SA"/>
      </w:rPr>
    </w:lvl>
    <w:lvl w:ilvl="6">
      <w:start w:val="0"/>
      <w:numFmt w:val="bullet"/>
      <w:lvlText w:val="•"/>
      <w:lvlJc w:val="left"/>
      <w:pPr>
        <w:ind w:left="8020" w:hanging="530"/>
      </w:pPr>
      <w:rPr>
        <w:rFonts w:hint="default"/>
        <w:lang w:val="pt-PT" w:eastAsia="en-US" w:bidi="ar-SA"/>
      </w:rPr>
    </w:lvl>
    <w:lvl w:ilvl="7">
      <w:start w:val="0"/>
      <w:numFmt w:val="bullet"/>
      <w:lvlText w:val="•"/>
      <w:lvlJc w:val="left"/>
      <w:pPr>
        <w:ind w:left="9795" w:hanging="530"/>
      </w:pPr>
      <w:rPr>
        <w:rFonts w:hint="default"/>
        <w:lang w:val="pt-PT" w:eastAsia="en-US" w:bidi="ar-SA"/>
      </w:rPr>
    </w:lvl>
    <w:lvl w:ilvl="8">
      <w:start w:val="0"/>
      <w:numFmt w:val="bullet"/>
      <w:lvlText w:val="•"/>
      <w:lvlJc w:val="left"/>
      <w:pPr>
        <w:ind w:left="11570" w:hanging="530"/>
      </w:pPr>
      <w:rPr>
        <w:rFonts w:hint="default"/>
        <w:lang w:val="pt-PT" w:eastAsia="en-US" w:bidi="ar-SA"/>
      </w:rPr>
    </w:lvl>
  </w:abstractNum>
  <w:abstractNum w:abstractNumId="6">
    <w:multiLevelType w:val="hybridMultilevel"/>
    <w:lvl w:ilvl="0">
      <w:start w:val="5"/>
      <w:numFmt w:val="decimal"/>
      <w:lvlText w:val="%1"/>
      <w:lvlJc w:val="left"/>
      <w:pPr>
        <w:ind w:left="386" w:hanging="266"/>
        <w:jc w:val="left"/>
      </w:pPr>
      <w:rPr>
        <w:rFonts w:hint="default"/>
        <w:lang w:val="pt-PT" w:eastAsia="en-US" w:bidi="ar-SA"/>
      </w:rPr>
    </w:lvl>
    <w:lvl w:ilvl="1">
      <w:start w:val="9"/>
      <w:numFmt w:val="decimal"/>
      <w:lvlText w:val="%1.%2"/>
      <w:lvlJc w:val="left"/>
      <w:pPr>
        <w:ind w:left="386" w:hanging="26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75"/>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1"/>
      <w:numFmt w:val="decimal"/>
      <w:lvlText w:val="%1.%2.%3.%4"/>
      <w:lvlJc w:val="left"/>
      <w:pPr>
        <w:ind w:left="988" w:hanging="60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3017" w:hanging="602"/>
      </w:pPr>
      <w:rPr>
        <w:rFonts w:hint="default"/>
        <w:lang w:val="pt-PT" w:eastAsia="en-US" w:bidi="ar-SA"/>
      </w:rPr>
    </w:lvl>
    <w:lvl w:ilvl="5">
      <w:start w:val="0"/>
      <w:numFmt w:val="bullet"/>
      <w:lvlText w:val="•"/>
      <w:lvlJc w:val="left"/>
      <w:pPr>
        <w:ind w:left="5034" w:hanging="602"/>
      </w:pPr>
      <w:rPr>
        <w:rFonts w:hint="default"/>
        <w:lang w:val="pt-PT" w:eastAsia="en-US" w:bidi="ar-SA"/>
      </w:rPr>
    </w:lvl>
    <w:lvl w:ilvl="6">
      <w:start w:val="0"/>
      <w:numFmt w:val="bullet"/>
      <w:lvlText w:val="•"/>
      <w:lvlJc w:val="left"/>
      <w:pPr>
        <w:ind w:left="7051" w:hanging="602"/>
      </w:pPr>
      <w:rPr>
        <w:rFonts w:hint="default"/>
        <w:lang w:val="pt-PT" w:eastAsia="en-US" w:bidi="ar-SA"/>
      </w:rPr>
    </w:lvl>
    <w:lvl w:ilvl="7">
      <w:start w:val="0"/>
      <w:numFmt w:val="bullet"/>
      <w:lvlText w:val="•"/>
      <w:lvlJc w:val="left"/>
      <w:pPr>
        <w:ind w:left="9068" w:hanging="602"/>
      </w:pPr>
      <w:rPr>
        <w:rFonts w:hint="default"/>
        <w:lang w:val="pt-PT" w:eastAsia="en-US" w:bidi="ar-SA"/>
      </w:rPr>
    </w:lvl>
    <w:lvl w:ilvl="8">
      <w:start w:val="0"/>
      <w:numFmt w:val="bullet"/>
      <w:lvlText w:val="•"/>
      <w:lvlJc w:val="left"/>
      <w:pPr>
        <w:ind w:left="11085" w:hanging="602"/>
      </w:pPr>
      <w:rPr>
        <w:rFonts w:hint="default"/>
        <w:lang w:val="pt-PT" w:eastAsia="en-US" w:bidi="ar-SA"/>
      </w:rPr>
    </w:lvl>
  </w:abstractNum>
  <w:abstractNum w:abstractNumId="5">
    <w:multiLevelType w:val="hybridMultilevel"/>
    <w:lvl w:ilvl="0">
      <w:start w:val="5"/>
      <w:numFmt w:val="decimal"/>
      <w:lvlText w:val="%1"/>
      <w:lvlJc w:val="left"/>
      <w:pPr>
        <w:ind w:left="651" w:hanging="265"/>
        <w:jc w:val="left"/>
      </w:pPr>
      <w:rPr>
        <w:rFonts w:hint="default"/>
        <w:lang w:val="pt-PT" w:eastAsia="en-US" w:bidi="ar-SA"/>
      </w:rPr>
    </w:lvl>
    <w:lvl w:ilvl="1">
      <w:start w:val="6"/>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265"/>
      </w:pPr>
      <w:rPr>
        <w:rFonts w:hint="default"/>
        <w:lang w:val="pt-PT" w:eastAsia="en-US" w:bidi="ar-SA"/>
      </w:rPr>
    </w:lvl>
    <w:lvl w:ilvl="3">
      <w:start w:val="0"/>
      <w:numFmt w:val="bullet"/>
      <w:lvlText w:val="•"/>
      <w:lvlJc w:val="left"/>
      <w:pPr>
        <w:ind w:left="4998" w:hanging="265"/>
      </w:pPr>
      <w:rPr>
        <w:rFonts w:hint="default"/>
        <w:lang w:val="pt-PT" w:eastAsia="en-US" w:bidi="ar-SA"/>
      </w:rPr>
    </w:lvl>
    <w:lvl w:ilvl="4">
      <w:start w:val="0"/>
      <w:numFmt w:val="bullet"/>
      <w:lvlText w:val="•"/>
      <w:lvlJc w:val="left"/>
      <w:pPr>
        <w:ind w:left="6444" w:hanging="265"/>
      </w:pPr>
      <w:rPr>
        <w:rFonts w:hint="default"/>
        <w:lang w:val="pt-PT" w:eastAsia="en-US" w:bidi="ar-SA"/>
      </w:rPr>
    </w:lvl>
    <w:lvl w:ilvl="5">
      <w:start w:val="0"/>
      <w:numFmt w:val="bullet"/>
      <w:lvlText w:val="•"/>
      <w:lvlJc w:val="left"/>
      <w:pPr>
        <w:ind w:left="7890" w:hanging="265"/>
      </w:pPr>
      <w:rPr>
        <w:rFonts w:hint="default"/>
        <w:lang w:val="pt-PT" w:eastAsia="en-US" w:bidi="ar-SA"/>
      </w:rPr>
    </w:lvl>
    <w:lvl w:ilvl="6">
      <w:start w:val="0"/>
      <w:numFmt w:val="bullet"/>
      <w:lvlText w:val="•"/>
      <w:lvlJc w:val="left"/>
      <w:pPr>
        <w:ind w:left="9336" w:hanging="265"/>
      </w:pPr>
      <w:rPr>
        <w:rFonts w:hint="default"/>
        <w:lang w:val="pt-PT" w:eastAsia="en-US" w:bidi="ar-SA"/>
      </w:rPr>
    </w:lvl>
    <w:lvl w:ilvl="7">
      <w:start w:val="0"/>
      <w:numFmt w:val="bullet"/>
      <w:lvlText w:val="•"/>
      <w:lvlJc w:val="left"/>
      <w:pPr>
        <w:ind w:left="10782" w:hanging="265"/>
      </w:pPr>
      <w:rPr>
        <w:rFonts w:hint="default"/>
        <w:lang w:val="pt-PT" w:eastAsia="en-US" w:bidi="ar-SA"/>
      </w:rPr>
    </w:lvl>
    <w:lvl w:ilvl="8">
      <w:start w:val="0"/>
      <w:numFmt w:val="bullet"/>
      <w:lvlText w:val="•"/>
      <w:lvlJc w:val="left"/>
      <w:pPr>
        <w:ind w:left="12228" w:hanging="265"/>
      </w:pPr>
      <w:rPr>
        <w:rFonts w:hint="default"/>
        <w:lang w:val="pt-PT" w:eastAsia="en-US" w:bidi="ar-SA"/>
      </w:rPr>
    </w:lvl>
  </w:abstractNum>
  <w:abstractNum w:abstractNumId="4">
    <w:multiLevelType w:val="hybridMultilevel"/>
    <w:lvl w:ilvl="0">
      <w:start w:val="5"/>
      <w:numFmt w:val="decimal"/>
      <w:lvlText w:val="%1"/>
      <w:lvlJc w:val="left"/>
      <w:pPr>
        <w:ind w:left="641" w:hanging="256"/>
        <w:jc w:val="left"/>
      </w:pPr>
      <w:rPr>
        <w:rFonts w:hint="default"/>
        <w:lang w:val="pt-PT" w:eastAsia="en-US" w:bidi="ar-SA"/>
      </w:rPr>
    </w:lvl>
    <w:lvl w:ilvl="1">
      <w:start w:val="1"/>
      <w:numFmt w:val="decimal"/>
      <w:lvlText w:val="%1.%2"/>
      <w:lvlJc w:val="left"/>
      <w:pPr>
        <w:ind w:left="641" w:hanging="25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36" w:hanging="256"/>
      </w:pPr>
      <w:rPr>
        <w:rFonts w:hint="default"/>
        <w:lang w:val="pt-PT" w:eastAsia="en-US" w:bidi="ar-SA"/>
      </w:rPr>
    </w:lvl>
    <w:lvl w:ilvl="3">
      <w:start w:val="0"/>
      <w:numFmt w:val="bullet"/>
      <w:lvlText w:val="•"/>
      <w:lvlJc w:val="left"/>
      <w:pPr>
        <w:ind w:left="4984" w:hanging="256"/>
      </w:pPr>
      <w:rPr>
        <w:rFonts w:hint="default"/>
        <w:lang w:val="pt-PT" w:eastAsia="en-US" w:bidi="ar-SA"/>
      </w:rPr>
    </w:lvl>
    <w:lvl w:ilvl="4">
      <w:start w:val="0"/>
      <w:numFmt w:val="bullet"/>
      <w:lvlText w:val="•"/>
      <w:lvlJc w:val="left"/>
      <w:pPr>
        <w:ind w:left="6432" w:hanging="256"/>
      </w:pPr>
      <w:rPr>
        <w:rFonts w:hint="default"/>
        <w:lang w:val="pt-PT" w:eastAsia="en-US" w:bidi="ar-SA"/>
      </w:rPr>
    </w:lvl>
    <w:lvl w:ilvl="5">
      <w:start w:val="0"/>
      <w:numFmt w:val="bullet"/>
      <w:lvlText w:val="•"/>
      <w:lvlJc w:val="left"/>
      <w:pPr>
        <w:ind w:left="7880" w:hanging="256"/>
      </w:pPr>
      <w:rPr>
        <w:rFonts w:hint="default"/>
        <w:lang w:val="pt-PT" w:eastAsia="en-US" w:bidi="ar-SA"/>
      </w:rPr>
    </w:lvl>
    <w:lvl w:ilvl="6">
      <w:start w:val="0"/>
      <w:numFmt w:val="bullet"/>
      <w:lvlText w:val="•"/>
      <w:lvlJc w:val="left"/>
      <w:pPr>
        <w:ind w:left="9328" w:hanging="256"/>
      </w:pPr>
      <w:rPr>
        <w:rFonts w:hint="default"/>
        <w:lang w:val="pt-PT" w:eastAsia="en-US" w:bidi="ar-SA"/>
      </w:rPr>
    </w:lvl>
    <w:lvl w:ilvl="7">
      <w:start w:val="0"/>
      <w:numFmt w:val="bullet"/>
      <w:lvlText w:val="•"/>
      <w:lvlJc w:val="left"/>
      <w:pPr>
        <w:ind w:left="10776" w:hanging="256"/>
      </w:pPr>
      <w:rPr>
        <w:rFonts w:hint="default"/>
        <w:lang w:val="pt-PT" w:eastAsia="en-US" w:bidi="ar-SA"/>
      </w:rPr>
    </w:lvl>
    <w:lvl w:ilvl="8">
      <w:start w:val="0"/>
      <w:numFmt w:val="bullet"/>
      <w:lvlText w:val="•"/>
      <w:lvlJc w:val="left"/>
      <w:pPr>
        <w:ind w:left="12224" w:hanging="256"/>
      </w:pPr>
      <w:rPr>
        <w:rFonts w:hint="default"/>
        <w:lang w:val="pt-PT" w:eastAsia="en-US" w:bidi="ar-SA"/>
      </w:rPr>
    </w:lvl>
  </w:abstractNum>
  <w:abstractNum w:abstractNumId="3">
    <w:multiLevelType w:val="hybridMultilevel"/>
    <w:lvl w:ilvl="0">
      <w:start w:val="4"/>
      <w:numFmt w:val="decimal"/>
      <w:lvlText w:val="%1"/>
      <w:lvlJc w:val="left"/>
      <w:pPr>
        <w:ind w:left="648" w:hanging="262"/>
        <w:jc w:val="left"/>
      </w:pPr>
      <w:rPr>
        <w:rFonts w:hint="default"/>
        <w:lang w:val="pt-PT" w:eastAsia="en-US" w:bidi="ar-SA"/>
      </w:rPr>
    </w:lvl>
    <w:lvl w:ilvl="1">
      <w:start w:val="2"/>
      <w:numFmt w:val="decimal"/>
      <w:lvlText w:val="%1.%2"/>
      <w:lvlJc w:val="left"/>
      <w:pPr>
        <w:ind w:left="648" w:hanging="26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65" w:hanging="480"/>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4028" w:hanging="480"/>
      </w:pPr>
      <w:rPr>
        <w:rFonts w:hint="default"/>
        <w:lang w:val="pt-PT" w:eastAsia="en-US" w:bidi="ar-SA"/>
      </w:rPr>
    </w:lvl>
    <w:lvl w:ilvl="4">
      <w:start w:val="0"/>
      <w:numFmt w:val="bullet"/>
      <w:lvlText w:val="•"/>
      <w:lvlJc w:val="left"/>
      <w:pPr>
        <w:ind w:left="5613" w:hanging="480"/>
      </w:pPr>
      <w:rPr>
        <w:rFonts w:hint="default"/>
        <w:lang w:val="pt-PT" w:eastAsia="en-US" w:bidi="ar-SA"/>
      </w:rPr>
    </w:lvl>
    <w:lvl w:ilvl="5">
      <w:start w:val="0"/>
      <w:numFmt w:val="bullet"/>
      <w:lvlText w:val="•"/>
      <w:lvlJc w:val="left"/>
      <w:pPr>
        <w:ind w:left="7197" w:hanging="480"/>
      </w:pPr>
      <w:rPr>
        <w:rFonts w:hint="default"/>
        <w:lang w:val="pt-PT" w:eastAsia="en-US" w:bidi="ar-SA"/>
      </w:rPr>
    </w:lvl>
    <w:lvl w:ilvl="6">
      <w:start w:val="0"/>
      <w:numFmt w:val="bullet"/>
      <w:lvlText w:val="•"/>
      <w:lvlJc w:val="left"/>
      <w:pPr>
        <w:ind w:left="8782" w:hanging="480"/>
      </w:pPr>
      <w:rPr>
        <w:rFonts w:hint="default"/>
        <w:lang w:val="pt-PT" w:eastAsia="en-US" w:bidi="ar-SA"/>
      </w:rPr>
    </w:lvl>
    <w:lvl w:ilvl="7">
      <w:start w:val="0"/>
      <w:numFmt w:val="bullet"/>
      <w:lvlText w:val="•"/>
      <w:lvlJc w:val="left"/>
      <w:pPr>
        <w:ind w:left="10366" w:hanging="480"/>
      </w:pPr>
      <w:rPr>
        <w:rFonts w:hint="default"/>
        <w:lang w:val="pt-PT" w:eastAsia="en-US" w:bidi="ar-SA"/>
      </w:rPr>
    </w:lvl>
    <w:lvl w:ilvl="8">
      <w:start w:val="0"/>
      <w:numFmt w:val="bullet"/>
      <w:lvlText w:val="•"/>
      <w:lvlJc w:val="left"/>
      <w:pPr>
        <w:ind w:left="11951" w:hanging="480"/>
      </w:pPr>
      <w:rPr>
        <w:rFonts w:hint="default"/>
        <w:lang w:val="pt-PT" w:eastAsia="en-US" w:bidi="ar-SA"/>
      </w:rPr>
    </w:lvl>
  </w:abstractNum>
  <w:abstractNum w:abstractNumId="2">
    <w:multiLevelType w:val="hybridMultilevel"/>
    <w:lvl w:ilvl="0">
      <w:start w:val="3"/>
      <w:numFmt w:val="decimal"/>
      <w:lvlText w:val="%1"/>
      <w:lvlJc w:val="left"/>
      <w:pPr>
        <w:ind w:left="386" w:hanging="267"/>
        <w:jc w:val="left"/>
      </w:pPr>
      <w:rPr>
        <w:rFonts w:hint="default"/>
        <w:lang w:val="pt-PT" w:eastAsia="en-US" w:bidi="ar-SA"/>
      </w:rPr>
    </w:lvl>
    <w:lvl w:ilvl="1">
      <w:start w:val="2"/>
      <w:numFmt w:val="decimal"/>
      <w:lvlText w:val="%1.%2"/>
      <w:lvlJc w:val="left"/>
      <w:pPr>
        <w:ind w:left="386" w:hanging="26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0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400"/>
      </w:pPr>
      <w:rPr>
        <w:rFonts w:hint="default"/>
        <w:lang w:val="pt-PT" w:eastAsia="en-US" w:bidi="ar-SA"/>
      </w:rPr>
    </w:lvl>
    <w:lvl w:ilvl="4">
      <w:start w:val="0"/>
      <w:numFmt w:val="bullet"/>
      <w:lvlText w:val="•"/>
      <w:lvlJc w:val="left"/>
      <w:pPr>
        <w:ind w:left="5560" w:hanging="400"/>
      </w:pPr>
      <w:rPr>
        <w:rFonts w:hint="default"/>
        <w:lang w:val="pt-PT" w:eastAsia="en-US" w:bidi="ar-SA"/>
      </w:rPr>
    </w:lvl>
    <w:lvl w:ilvl="5">
      <w:start w:val="0"/>
      <w:numFmt w:val="bullet"/>
      <w:lvlText w:val="•"/>
      <w:lvlJc w:val="left"/>
      <w:pPr>
        <w:ind w:left="7153" w:hanging="400"/>
      </w:pPr>
      <w:rPr>
        <w:rFonts w:hint="default"/>
        <w:lang w:val="pt-PT" w:eastAsia="en-US" w:bidi="ar-SA"/>
      </w:rPr>
    </w:lvl>
    <w:lvl w:ilvl="6">
      <w:start w:val="0"/>
      <w:numFmt w:val="bullet"/>
      <w:lvlText w:val="•"/>
      <w:lvlJc w:val="left"/>
      <w:pPr>
        <w:ind w:left="8746" w:hanging="400"/>
      </w:pPr>
      <w:rPr>
        <w:rFonts w:hint="default"/>
        <w:lang w:val="pt-PT" w:eastAsia="en-US" w:bidi="ar-SA"/>
      </w:rPr>
    </w:lvl>
    <w:lvl w:ilvl="7">
      <w:start w:val="0"/>
      <w:numFmt w:val="bullet"/>
      <w:lvlText w:val="•"/>
      <w:lvlJc w:val="left"/>
      <w:pPr>
        <w:ind w:left="10340" w:hanging="400"/>
      </w:pPr>
      <w:rPr>
        <w:rFonts w:hint="default"/>
        <w:lang w:val="pt-PT" w:eastAsia="en-US" w:bidi="ar-SA"/>
      </w:rPr>
    </w:lvl>
    <w:lvl w:ilvl="8">
      <w:start w:val="0"/>
      <w:numFmt w:val="bullet"/>
      <w:lvlText w:val="•"/>
      <w:lvlJc w:val="left"/>
      <w:pPr>
        <w:ind w:left="11933" w:hanging="400"/>
      </w:pPr>
      <w:rPr>
        <w:rFonts w:hint="default"/>
        <w:lang w:val="pt-PT" w:eastAsia="en-US" w:bidi="ar-SA"/>
      </w:rPr>
    </w:lvl>
  </w:abstractNum>
  <w:abstractNum w:abstractNumId="1">
    <w:multiLevelType w:val="hybridMultilevel"/>
    <w:lvl w:ilvl="0">
      <w:start w:val="2"/>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880" w:hanging="398"/>
      </w:pPr>
      <w:rPr>
        <w:rFonts w:hint="default"/>
        <w:lang w:val="pt-PT" w:eastAsia="en-US" w:bidi="ar-SA"/>
      </w:rPr>
    </w:lvl>
    <w:lvl w:ilvl="4">
      <w:start w:val="0"/>
      <w:numFmt w:val="bullet"/>
      <w:lvlText w:val="•"/>
      <w:lvlJc w:val="left"/>
      <w:pPr>
        <w:ind w:left="2914" w:hanging="398"/>
      </w:pPr>
      <w:rPr>
        <w:rFonts w:hint="default"/>
        <w:lang w:val="pt-PT" w:eastAsia="en-US" w:bidi="ar-SA"/>
      </w:rPr>
    </w:lvl>
    <w:lvl w:ilvl="5">
      <w:start w:val="0"/>
      <w:numFmt w:val="bullet"/>
      <w:lvlText w:val="•"/>
      <w:lvlJc w:val="left"/>
      <w:pPr>
        <w:ind w:left="4948" w:hanging="398"/>
      </w:pPr>
      <w:rPr>
        <w:rFonts w:hint="default"/>
        <w:lang w:val="pt-PT" w:eastAsia="en-US" w:bidi="ar-SA"/>
      </w:rPr>
    </w:lvl>
    <w:lvl w:ilvl="6">
      <w:start w:val="0"/>
      <w:numFmt w:val="bullet"/>
      <w:lvlText w:val="•"/>
      <w:lvlJc w:val="left"/>
      <w:pPr>
        <w:ind w:left="6982" w:hanging="398"/>
      </w:pPr>
      <w:rPr>
        <w:rFonts w:hint="default"/>
        <w:lang w:val="pt-PT" w:eastAsia="en-US" w:bidi="ar-SA"/>
      </w:rPr>
    </w:lvl>
    <w:lvl w:ilvl="7">
      <w:start w:val="0"/>
      <w:numFmt w:val="bullet"/>
      <w:lvlText w:val="•"/>
      <w:lvlJc w:val="left"/>
      <w:pPr>
        <w:ind w:left="9017" w:hanging="398"/>
      </w:pPr>
      <w:rPr>
        <w:rFonts w:hint="default"/>
        <w:lang w:val="pt-PT" w:eastAsia="en-US" w:bidi="ar-SA"/>
      </w:rPr>
    </w:lvl>
    <w:lvl w:ilvl="8">
      <w:start w:val="0"/>
      <w:numFmt w:val="bullet"/>
      <w:lvlText w:val="•"/>
      <w:lvlJc w:val="left"/>
      <w:pPr>
        <w:ind w:left="11051" w:hanging="398"/>
      </w:pPr>
      <w:rPr>
        <w:rFonts w:hint="default"/>
        <w:lang w:val="pt-PT" w:eastAsia="en-US" w:bidi="ar-SA"/>
      </w:rPr>
    </w:lvl>
  </w:abstractNum>
  <w:abstractNum w:abstractNumId="0">
    <w:multiLevelType w:val="hybridMultilevel"/>
    <w:lvl w:ilvl="0">
      <w:start w:val="1"/>
      <w:numFmt w:val="decimal"/>
      <w:lvlText w:val="%1."/>
      <w:lvlJc w:val="left"/>
      <w:pPr>
        <w:ind w:left="548" w:hanging="162"/>
        <w:jc w:val="left"/>
      </w:pPr>
      <w:rPr>
        <w:rFonts w:hint="default"/>
        <w:spacing w:val="0"/>
        <w:w w:val="101"/>
        <w:lang w:val="pt-PT" w:eastAsia="en-US" w:bidi="ar-SA"/>
      </w:rPr>
    </w:lvl>
    <w:lvl w:ilvl="1">
      <w:start w:val="1"/>
      <w:numFmt w:val="decimal"/>
      <w:lvlText w:val="%1.%2."/>
      <w:lvlJc w:val="left"/>
      <w:pPr>
        <w:ind w:left="732" w:hanging="346"/>
        <w:jc w:val="left"/>
      </w:pPr>
      <w:rPr>
        <w:rFonts w:hint="default" w:ascii="Times New Roman" w:hAnsi="Times New Roman" w:eastAsia="Times New Roman" w:cs="Times New Roman"/>
        <w:b w:val="0"/>
        <w:bCs w:val="0"/>
        <w:i w:val="0"/>
        <w:iCs w:val="0"/>
        <w:spacing w:val="0"/>
        <w:w w:val="95"/>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740" w:hanging="486"/>
      </w:pPr>
      <w:rPr>
        <w:rFonts w:hint="default"/>
        <w:lang w:val="pt-PT" w:eastAsia="en-US" w:bidi="ar-SA"/>
      </w:rPr>
    </w:lvl>
    <w:lvl w:ilvl="4">
      <w:start w:val="0"/>
      <w:numFmt w:val="bullet"/>
      <w:lvlText w:val="•"/>
      <w:lvlJc w:val="left"/>
      <w:pPr>
        <w:ind w:left="780" w:hanging="486"/>
      </w:pPr>
      <w:rPr>
        <w:rFonts w:hint="default"/>
        <w:lang w:val="pt-PT" w:eastAsia="en-US" w:bidi="ar-SA"/>
      </w:rPr>
    </w:lvl>
    <w:lvl w:ilvl="5">
      <w:start w:val="0"/>
      <w:numFmt w:val="bullet"/>
      <w:lvlText w:val="•"/>
      <w:lvlJc w:val="left"/>
      <w:pPr>
        <w:ind w:left="880" w:hanging="486"/>
      </w:pPr>
      <w:rPr>
        <w:rFonts w:hint="default"/>
        <w:lang w:val="pt-PT" w:eastAsia="en-US" w:bidi="ar-SA"/>
      </w:rPr>
    </w:lvl>
    <w:lvl w:ilvl="6">
      <w:start w:val="0"/>
      <w:numFmt w:val="bullet"/>
      <w:lvlText w:val="•"/>
      <w:lvlJc w:val="left"/>
      <w:pPr>
        <w:ind w:left="3728" w:hanging="486"/>
      </w:pPr>
      <w:rPr>
        <w:rFonts w:hint="default"/>
        <w:lang w:val="pt-PT" w:eastAsia="en-US" w:bidi="ar-SA"/>
      </w:rPr>
    </w:lvl>
    <w:lvl w:ilvl="7">
      <w:start w:val="0"/>
      <w:numFmt w:val="bullet"/>
      <w:lvlText w:val="•"/>
      <w:lvlJc w:val="left"/>
      <w:pPr>
        <w:ind w:left="6576" w:hanging="486"/>
      </w:pPr>
      <w:rPr>
        <w:rFonts w:hint="default"/>
        <w:lang w:val="pt-PT" w:eastAsia="en-US" w:bidi="ar-SA"/>
      </w:rPr>
    </w:lvl>
    <w:lvl w:ilvl="8">
      <w:start w:val="0"/>
      <w:numFmt w:val="bullet"/>
      <w:lvlText w:val="•"/>
      <w:lvlJc w:val="left"/>
      <w:pPr>
        <w:ind w:left="9424" w:hanging="486"/>
      </w:pPr>
      <w:rPr>
        <w:rFonts w:hint="default"/>
        <w:lang w:val="pt-PT" w:eastAsia="en-US" w:bidi="ar-SA"/>
      </w:rPr>
    </w:lvl>
  </w:abstract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8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386"/>
      <w:outlineLvl w:val="1"/>
    </w:pPr>
    <w:rPr>
      <w:rFonts w:ascii="Times New Roman" w:hAnsi="Times New Roman" w:eastAsia="Times New Roman" w:cs="Times New Roman"/>
      <w:b/>
      <w:bCs/>
      <w:sz w:val="17"/>
      <w:szCs w:val="17"/>
      <w:lang w:val="pt-PT" w:eastAsia="en-US" w:bidi="ar-SA"/>
    </w:rPr>
  </w:style>
  <w:style w:styleId="Heading2" w:type="paragraph">
    <w:name w:val="Heading 2"/>
    <w:basedOn w:val="Normal"/>
    <w:uiPriority w:val="1"/>
    <w:qFormat/>
    <w:pPr>
      <w:ind w:left="1489" w:hanging="308"/>
      <w:outlineLvl w:val="2"/>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102"/>
      <w:ind w:left="38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www.portaltransparencia.gov.br/sancoes/ceis)%3B" TargetMode="External"/><Relationship Id="rId34" Type="http://schemas.openxmlformats.org/officeDocument/2006/relationships/hyperlink" Target="http://www.portaltransparencia.gov.br/sancoes/cnep)%3B" TargetMode="External"/><Relationship Id="rId35" Type="http://schemas.openxmlformats.org/officeDocument/2006/relationships/hyperlink" Target="http://www.planalto.gov.br/ccivil_03/_ato2019-2022/2021/lei/L14133.htm#art143"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www.planalto.gov.br/ccivil_03/_ato2019-2022/2021/lei/L14133.htm#art96" TargetMode="External"/><Relationship Id="rId41" Type="http://schemas.openxmlformats.org/officeDocument/2006/relationships/hyperlink" Target="https://www.planalto.gov.br/ccivil_03/leis/2002/l10406compilada.htm#art827"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SEI-260006/035055/2025</dc:title>
  <dcterms:created xsi:type="dcterms:W3CDTF">2025-10-21T17:13:08Z</dcterms:created>
  <dcterms:modified xsi:type="dcterms:W3CDTF">2025-10-21T17:13:08Z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2025-10-21T00:00:00Z</vt:filetime>
  </property>
  <property fmtid="{D5CDD505-2E9C-101B-9397-08002B2CF9AE}" pid="3" name="Creator">
    <vt:lpwstr>Mozilla/5.0 (Windows NT 10.0; Win64; x64) AppleWebKit/537.36 (KHTML, like Gecko) Chrome/141.0.0.0 Safari/537.36</vt:lpwstr>
  </property>
  <property fmtid="{D5CDD505-2E9C-101B-9397-08002B2CF9AE}" pid="4" name="LastSaved">
    <vt:filetime>2025-10-21T00:00:00Z</vt:filetime>
  </property>
  <property fmtid="{D5CDD505-2E9C-101B-9397-08002B2CF9AE}" pid="5" name="Producer">
    <vt:lpwstr>Skia/PDF m141</vt:lpwstr>
  </property>
</Properties>
</file>